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536"/>
        <w:gridCol w:w="3366"/>
      </w:tblGrid>
      <w:tr w:rsidR="00892952">
        <w:tblPrEx>
          <w:tblCellMar>
            <w:top w:w="0" w:type="dxa"/>
            <w:bottom w:w="0" w:type="dxa"/>
          </w:tblCellMar>
        </w:tblPrEx>
        <w:tc>
          <w:tcPr>
            <w:tcW w:w="1560" w:type="dxa"/>
            <w:tcBorders>
              <w:top w:val="nil"/>
              <w:left w:val="nil"/>
              <w:bottom w:val="single" w:sz="4" w:space="0" w:color="auto"/>
              <w:right w:val="nil"/>
            </w:tcBorders>
          </w:tcPr>
          <w:p w:rsidR="00892952" w:rsidRDefault="00892952">
            <w:pPr>
              <w:spacing w:after="0"/>
              <w:rPr>
                <w:rFonts w:ascii="Arial" w:hAnsi="Arial" w:cs="Arial"/>
                <w:b/>
                <w:sz w:val="16"/>
                <w:lang w:val="fr-FR"/>
              </w:rPr>
            </w:pPr>
            <w:r>
              <w:rPr>
                <w:rFonts w:ascii="Arial" w:hAnsi="Arial" w:cs="Arial"/>
                <w:b/>
                <w:sz w:val="28"/>
                <w:lang w:val="fr-FR"/>
              </w:rPr>
              <w:br/>
              <w:t>UNIES</w:t>
            </w:r>
          </w:p>
        </w:tc>
        <w:tc>
          <w:tcPr>
            <w:tcW w:w="4536" w:type="dxa"/>
            <w:tcBorders>
              <w:top w:val="nil"/>
              <w:left w:val="nil"/>
              <w:bottom w:val="single" w:sz="4" w:space="0" w:color="auto"/>
              <w:right w:val="nil"/>
            </w:tcBorders>
          </w:tcPr>
          <w:p w:rsidR="00892952" w:rsidRDefault="00892952">
            <w:pPr>
              <w:rPr>
                <w:lang w:val="fr-FR"/>
              </w:rPr>
            </w:pPr>
          </w:p>
        </w:tc>
        <w:tc>
          <w:tcPr>
            <w:tcW w:w="3366" w:type="dxa"/>
            <w:tcBorders>
              <w:top w:val="nil"/>
              <w:left w:val="nil"/>
              <w:bottom w:val="single" w:sz="4" w:space="0" w:color="auto"/>
              <w:right w:val="nil"/>
            </w:tcBorders>
            <w:vAlign w:val="bottom"/>
          </w:tcPr>
          <w:p w:rsidR="00892952" w:rsidRDefault="00892952">
            <w:pPr>
              <w:spacing w:after="0"/>
              <w:jc w:val="right"/>
              <w:rPr>
                <w:rFonts w:ascii="Arial" w:hAnsi="Arial" w:cs="Arial"/>
                <w:b/>
                <w:sz w:val="72"/>
                <w:lang w:val="fr-FR"/>
              </w:rPr>
            </w:pPr>
            <w:r>
              <w:rPr>
                <w:rFonts w:ascii="Arial" w:hAnsi="Arial" w:cs="Arial"/>
                <w:b/>
                <w:sz w:val="72"/>
                <w:lang w:val="fr-FR"/>
              </w:rPr>
              <w:t>CRC</w:t>
            </w:r>
          </w:p>
        </w:tc>
      </w:tr>
      <w:tr w:rsidR="00892952">
        <w:tblPrEx>
          <w:tblCellMar>
            <w:top w:w="0" w:type="dxa"/>
            <w:bottom w:w="0" w:type="dxa"/>
          </w:tblCellMar>
        </w:tblPrEx>
        <w:tc>
          <w:tcPr>
            <w:tcW w:w="1560" w:type="dxa"/>
            <w:tcBorders>
              <w:top w:val="single" w:sz="4" w:space="0" w:color="auto"/>
              <w:left w:val="nil"/>
              <w:bottom w:val="single" w:sz="36" w:space="0" w:color="auto"/>
              <w:right w:val="nil"/>
            </w:tcBorders>
          </w:tcPr>
          <w:p w:rsidR="00892952" w:rsidRDefault="00892952">
            <w:pPr>
              <w:rPr>
                <w:lang w:val="fr-FR"/>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5.65pt;margin-top:6.75pt;width:68.05pt;height:63.9pt;z-index:1;visibility:visible;mso-wrap-edited:f;mso-position-horizontal-relative:page;mso-position-vertical-relative:page">
                  <v:imagedata r:id="rId7" o:title=""/>
                  <w10:wrap anchorx="page" anchory="page"/>
                  <w10:anchorlock/>
                </v:shape>
                <o:OLEObject Type="Embed" ProgID="Word.Picture.8" ShapeID="_x0000_s1027" DrawAspect="Content" ObjectID="_1394751937" r:id="rId8"/>
              </w:pict>
            </w:r>
          </w:p>
        </w:tc>
        <w:tc>
          <w:tcPr>
            <w:tcW w:w="4536" w:type="dxa"/>
            <w:tcBorders>
              <w:top w:val="single" w:sz="4" w:space="0" w:color="auto"/>
              <w:left w:val="nil"/>
              <w:bottom w:val="single" w:sz="36" w:space="0" w:color="auto"/>
              <w:right w:val="nil"/>
            </w:tcBorders>
          </w:tcPr>
          <w:p w:rsidR="00892952" w:rsidRDefault="004B5C9E">
            <w:pPr>
              <w:spacing w:before="360" w:after="0"/>
              <w:rPr>
                <w:rFonts w:ascii="Arial" w:hAnsi="Arial" w:cs="Arial"/>
                <w:b/>
                <w:sz w:val="34"/>
                <w:lang w:val="fr-FR"/>
              </w:rPr>
            </w:pPr>
            <w:r>
              <w:rPr>
                <w:rFonts w:ascii="Arial" w:hAnsi="Arial" w:cs="Arial"/>
                <w:b/>
                <w:sz w:val="34"/>
                <w:lang w:val="fr-FR"/>
              </w:rPr>
              <w:t>Convention relative aux</w:t>
            </w:r>
            <w:r>
              <w:rPr>
                <w:rFonts w:ascii="Arial" w:hAnsi="Arial" w:cs="Arial"/>
                <w:b/>
                <w:sz w:val="34"/>
                <w:lang w:val="fr-FR"/>
              </w:rPr>
              <w:br/>
            </w:r>
            <w:r w:rsidR="00892952">
              <w:rPr>
                <w:rFonts w:ascii="Arial" w:hAnsi="Arial" w:cs="Arial"/>
                <w:b/>
                <w:sz w:val="34"/>
                <w:lang w:val="fr-FR"/>
              </w:rPr>
              <w:t>droits de l</w:t>
            </w:r>
            <w:r w:rsidR="00E93067">
              <w:rPr>
                <w:rFonts w:ascii="Arial" w:hAnsi="Arial" w:cs="Arial"/>
                <w:b/>
                <w:sz w:val="34"/>
                <w:lang w:val="fr-FR"/>
              </w:rPr>
              <w:t>’</w:t>
            </w:r>
            <w:r w:rsidR="00892952">
              <w:rPr>
                <w:rFonts w:ascii="Arial" w:hAnsi="Arial" w:cs="Arial"/>
                <w:b/>
                <w:sz w:val="34"/>
                <w:lang w:val="fr-FR"/>
              </w:rPr>
              <w:t>enfant</w:t>
            </w:r>
          </w:p>
          <w:p w:rsidR="00892952" w:rsidRDefault="00892952">
            <w:pPr>
              <w:rPr>
                <w:rFonts w:ascii="Arial" w:hAnsi="Arial" w:cs="Arial"/>
                <w:sz w:val="32"/>
                <w:lang w:val="fr-FR"/>
              </w:rPr>
            </w:pPr>
          </w:p>
        </w:tc>
        <w:tc>
          <w:tcPr>
            <w:tcW w:w="3366" w:type="dxa"/>
            <w:tcBorders>
              <w:top w:val="single" w:sz="4" w:space="0" w:color="auto"/>
              <w:left w:val="nil"/>
              <w:bottom w:val="single" w:sz="36" w:space="0" w:color="auto"/>
              <w:right w:val="nil"/>
            </w:tcBorders>
          </w:tcPr>
          <w:p w:rsidR="00892952" w:rsidRPr="004B5C9E" w:rsidRDefault="00892952">
            <w:pPr>
              <w:spacing w:before="480" w:after="0"/>
              <w:rPr>
                <w:lang w:val="fr-FR"/>
              </w:rPr>
            </w:pPr>
            <w:r w:rsidRPr="004B5C9E">
              <w:rPr>
                <w:lang w:val="fr-FR"/>
              </w:rPr>
              <w:t>Distr.</w:t>
            </w:r>
          </w:p>
          <w:p w:rsidR="00892952" w:rsidRPr="004B5C9E" w:rsidRDefault="0069626A">
            <w:pPr>
              <w:rPr>
                <w:lang w:val="fr-FR"/>
              </w:rPr>
            </w:pPr>
            <w:r>
              <w:rPr>
                <w:lang w:val="fr-FR"/>
              </w:rPr>
              <w:t>GÉNÉRALE</w:t>
            </w:r>
            <w:r w:rsidR="00820632">
              <w:rPr>
                <w:lang w:val="fr-FR"/>
              </w:rPr>
              <w:t xml:space="preserve"> </w:t>
            </w:r>
          </w:p>
          <w:p w:rsidR="00892952" w:rsidRPr="004B5C9E" w:rsidRDefault="00892952">
            <w:pPr>
              <w:spacing w:after="0"/>
              <w:rPr>
                <w:lang w:val="fr-FR"/>
              </w:rPr>
            </w:pPr>
            <w:r>
              <w:fldChar w:fldCharType="begin"/>
            </w:r>
            <w:r w:rsidRPr="004B5C9E">
              <w:rPr>
                <w:lang w:val="fr-FR"/>
              </w:rPr>
              <w:instrText xml:space="preserve"> FILLIN "Symbol" \* MERGEFORMAT </w:instrText>
            </w:r>
            <w:r>
              <w:fldChar w:fldCharType="separate"/>
            </w:r>
            <w:r w:rsidRPr="004B5C9E">
              <w:rPr>
                <w:lang w:val="fr-FR"/>
              </w:rPr>
              <w:t>CRC/C/MWI/2</w:t>
            </w:r>
            <w:r>
              <w:fldChar w:fldCharType="end"/>
            </w:r>
          </w:p>
          <w:p w:rsidR="00892952" w:rsidRDefault="00892952">
            <w:r>
              <w:fldChar w:fldCharType="begin"/>
            </w:r>
            <w:r w:rsidRPr="004B5C9E">
              <w:rPr>
                <w:lang w:val="fr-FR"/>
              </w:rPr>
              <w:instrText xml:space="preserve"> FILLIN "Date" \</w:instrText>
            </w:r>
            <w:r>
              <w:instrText xml:space="preserve">* MERGEFORMAT </w:instrText>
            </w:r>
            <w:r>
              <w:fldChar w:fldCharType="separate"/>
            </w:r>
            <w:r>
              <w:t>17 juillet 2008</w:t>
            </w:r>
            <w:r>
              <w:fldChar w:fldCharType="end"/>
            </w:r>
          </w:p>
          <w:p w:rsidR="00892952" w:rsidRDefault="00892952">
            <w:r>
              <w:t>FRAN</w:t>
            </w:r>
            <w:r w:rsidR="007763C7">
              <w:t>Ç</w:t>
            </w:r>
            <w:r>
              <w:t>AIS</w:t>
            </w:r>
            <w:r w:rsidR="00C4305D">
              <w:br/>
            </w:r>
            <w:r>
              <w:t>Original: ANGLAIS</w:t>
            </w:r>
          </w:p>
        </w:tc>
      </w:tr>
    </w:tbl>
    <w:p w:rsidR="00892952" w:rsidRDefault="00892952" w:rsidP="007763C7">
      <w:pPr>
        <w:pStyle w:val="Heading1"/>
        <w:keepNext w:val="0"/>
        <w:spacing w:before="1200" w:after="720"/>
        <w:rPr>
          <w:lang w:val="fr-FR"/>
        </w:rPr>
      </w:pPr>
      <w:r>
        <w:rPr>
          <w:lang w:val="fr-FR"/>
        </w:rPr>
        <w:t>comIT</w:t>
      </w:r>
      <w:r w:rsidR="00C4305D">
        <w:rPr>
          <w:lang w:val="fr-FR"/>
        </w:rPr>
        <w:t>É</w:t>
      </w:r>
      <w:r>
        <w:rPr>
          <w:lang w:val="fr-FR"/>
        </w:rPr>
        <w:t xml:space="preserve"> DES DROITs DE L</w:t>
      </w:r>
      <w:r w:rsidR="00E93067">
        <w:rPr>
          <w:lang w:val="fr-FR"/>
        </w:rPr>
        <w:t>’</w:t>
      </w:r>
      <w:r>
        <w:rPr>
          <w:lang w:val="fr-FR"/>
        </w:rPr>
        <w:t>ENFANT</w:t>
      </w:r>
    </w:p>
    <w:p w:rsidR="00892952" w:rsidRDefault="00892952" w:rsidP="0069626A">
      <w:pPr>
        <w:pStyle w:val="Heading1"/>
        <w:keepNext w:val="0"/>
        <w:rPr>
          <w:lang w:val="fr-FR"/>
        </w:rPr>
      </w:pPr>
      <w:r>
        <w:rPr>
          <w:lang w:val="fr-FR"/>
        </w:rPr>
        <w:t>EXAMEN DES RAPPORTS PR</w:t>
      </w:r>
      <w:r w:rsidR="00C4305D">
        <w:rPr>
          <w:lang w:val="fr-FR"/>
        </w:rPr>
        <w:t>ÉSENTÉS PAR LES ÉTATS PARTIES</w:t>
      </w:r>
      <w:r w:rsidR="00C4305D">
        <w:rPr>
          <w:lang w:val="fr-FR"/>
        </w:rPr>
        <w:br/>
        <w:t>CONFORMÉMENT À</w:t>
      </w:r>
      <w:r>
        <w:rPr>
          <w:lang w:val="fr-FR"/>
        </w:rPr>
        <w:t xml:space="preserve"> L</w:t>
      </w:r>
      <w:r w:rsidR="00E93067">
        <w:rPr>
          <w:lang w:val="fr-FR"/>
        </w:rPr>
        <w:t>’</w:t>
      </w:r>
      <w:r>
        <w:rPr>
          <w:lang w:val="fr-FR"/>
        </w:rPr>
        <w:t>ARTICLE 44 DE LA convention</w:t>
      </w:r>
    </w:p>
    <w:p w:rsidR="00892952" w:rsidRDefault="00892952" w:rsidP="0069626A">
      <w:pPr>
        <w:pStyle w:val="Heading2"/>
        <w:keepNext w:val="0"/>
        <w:rPr>
          <w:lang w:val="fr-FR"/>
        </w:rPr>
      </w:pPr>
      <w:r>
        <w:rPr>
          <w:lang w:val="fr-FR"/>
        </w:rPr>
        <w:t xml:space="preserve">Rapports périodiques initiaux attendus des </w:t>
      </w:r>
      <w:r w:rsidR="00C4305D">
        <w:rPr>
          <w:lang w:val="fr-FR"/>
        </w:rPr>
        <w:t>É</w:t>
      </w:r>
      <w:r>
        <w:rPr>
          <w:lang w:val="fr-FR"/>
        </w:rPr>
        <w:t>tats parties en 1998</w:t>
      </w:r>
    </w:p>
    <w:p w:rsidR="00892952" w:rsidRDefault="00892952" w:rsidP="00A66447">
      <w:pPr>
        <w:pStyle w:val="Heading1"/>
        <w:spacing w:after="1440"/>
        <w:rPr>
          <w:lang w:val="fr-FR"/>
        </w:rPr>
      </w:pPr>
      <w:r>
        <w:rPr>
          <w:lang w:val="fr-FR"/>
        </w:rPr>
        <w:t>Malawi</w:t>
      </w:r>
      <w:r>
        <w:rPr>
          <w:rStyle w:val="FootnoteReference"/>
          <w:b w:val="0"/>
          <w:vertAlign w:val="baseline"/>
        </w:rPr>
        <w:footnoteReference w:customMarkFollows="1" w:id="2"/>
        <w:sym w:font="Symbol" w:char="F02A"/>
      </w:r>
    </w:p>
    <w:p w:rsidR="00892952" w:rsidRDefault="00892952">
      <w:pPr>
        <w:jc w:val="right"/>
        <w:rPr>
          <w:lang w:val="fr-FR"/>
        </w:rPr>
      </w:pPr>
      <w:r>
        <w:rPr>
          <w:lang w:val="fr-FR"/>
        </w:rPr>
        <w:t>[17 octobre 2007]</w:t>
      </w:r>
    </w:p>
    <w:p w:rsidR="00892952" w:rsidRDefault="00892952">
      <w:pPr>
        <w:rPr>
          <w:lang w:val="fr-FR"/>
        </w:rPr>
      </w:pPr>
      <w:r>
        <w:rPr>
          <w:lang w:val="fr-FR"/>
        </w:rPr>
        <w:br w:type="page"/>
      </w:r>
    </w:p>
    <w:p w:rsidR="00892952" w:rsidRDefault="00067F0C">
      <w:pPr>
        <w:jc w:val="center"/>
      </w:pPr>
      <w:r>
        <w:rPr>
          <w:noProof/>
          <w:lang w:val="fr-FR" w:eastAsia="fr-FR"/>
        </w:rPr>
        <w:pict>
          <v:shapetype id="_x0000_t202" coordsize="21600,21600" o:spt="202" path="m,l,21600r21600,l21600,xe">
            <v:stroke joinstyle="miter"/>
            <v:path gradientshapeok="t" o:connecttype="rect"/>
          </v:shapetype>
          <v:shape id="_x0000_s1058" type="#_x0000_t202" style="position:absolute;left:0;text-align:left;margin-left:279.6pt;margin-top:598.2pt;width:174.15pt;height:18pt;z-index:8" stroked="f">
            <v:textbox inset="0,0,0,0">
              <w:txbxContent>
                <w:p w:rsidR="00A86DE3" w:rsidRDefault="00A86DE3" w:rsidP="00E317DF">
                  <w:pPr>
                    <w:spacing w:after="0"/>
                    <w:jc w:val="right"/>
                    <w:rPr>
                      <w:sz w:val="16"/>
                      <w:szCs w:val="16"/>
                      <w:lang w:val="fr-FR"/>
                    </w:rPr>
                  </w:pPr>
                  <w:r w:rsidRPr="00E317DF">
                    <w:rPr>
                      <w:sz w:val="16"/>
                      <w:szCs w:val="16"/>
                      <w:lang w:val="fr-FR"/>
                    </w:rPr>
                    <w:t>Département des opérations de maintien de la paix</w:t>
                  </w:r>
                </w:p>
                <w:p w:rsidR="00A86DE3" w:rsidRPr="00E317DF" w:rsidRDefault="00A86DE3" w:rsidP="00E317DF">
                  <w:pPr>
                    <w:spacing w:after="0"/>
                    <w:jc w:val="right"/>
                    <w:rPr>
                      <w:sz w:val="16"/>
                      <w:szCs w:val="16"/>
                      <w:lang w:val="fr-FR"/>
                    </w:rPr>
                  </w:pPr>
                  <w:r w:rsidRPr="00E317DF">
                    <w:rPr>
                      <w:sz w:val="16"/>
                      <w:szCs w:val="16"/>
                      <w:lang w:val="fr-FR"/>
                    </w:rPr>
                    <w:t>Section</w:t>
                  </w:r>
                  <w:r>
                    <w:rPr>
                      <w:lang w:val="fr-FR"/>
                    </w:rPr>
                    <w:t xml:space="preserve"> </w:t>
                  </w:r>
                  <w:r w:rsidRPr="00E317DF">
                    <w:rPr>
                      <w:sz w:val="16"/>
                      <w:szCs w:val="16"/>
                      <w:lang w:val="fr-FR"/>
                    </w:rPr>
                    <w:t>cartographique</w:t>
                  </w:r>
                </w:p>
              </w:txbxContent>
            </v:textbox>
          </v:shape>
        </w:pict>
      </w:r>
      <w:r>
        <w:rPr>
          <w:noProof/>
          <w:lang w:val="fr-FR" w:eastAsia="fr-FR"/>
        </w:rPr>
        <w:pict>
          <v:shape id="_x0000_s1057" type="#_x0000_t202" style="position:absolute;left:0;text-align:left;margin-left:15.35pt;margin-top:597.65pt;width:137.1pt;height:18pt;z-index:7" stroked="f">
            <v:textbox inset="0,0,0,0">
              <w:txbxContent>
                <w:p w:rsidR="00A86DE3" w:rsidRPr="00E317DF" w:rsidRDefault="00067F0C">
                  <w:pPr>
                    <w:rPr>
                      <w:sz w:val="16"/>
                      <w:szCs w:val="16"/>
                      <w:lang w:val="fr-FR"/>
                    </w:rPr>
                  </w:pPr>
                  <w:r>
                    <w:rPr>
                      <w:sz w:val="16"/>
                      <w:szCs w:val="16"/>
                      <w:lang w:val="fr-FR"/>
                    </w:rPr>
                    <w:t xml:space="preserve"> </w:t>
                  </w:r>
                  <w:r w:rsidR="00A86DE3" w:rsidRPr="00E317DF">
                    <w:rPr>
                      <w:sz w:val="16"/>
                      <w:szCs w:val="16"/>
                      <w:lang w:val="fr-FR"/>
                    </w:rPr>
                    <w:t xml:space="preserve">Carte </w:t>
                  </w:r>
                  <w:r w:rsidR="00A86DE3">
                    <w:rPr>
                      <w:sz w:val="16"/>
                      <w:szCs w:val="16"/>
                      <w:lang w:val="fr-FR"/>
                    </w:rPr>
                    <w:t>n</w:t>
                  </w:r>
                  <w:r w:rsidR="00A86DE3" w:rsidRPr="00E317DF">
                    <w:rPr>
                      <w:sz w:val="16"/>
                      <w:szCs w:val="16"/>
                      <w:lang w:val="fr-FR"/>
                    </w:rPr>
                    <w:t>°</w:t>
                  </w:r>
                  <w:r w:rsidR="00A86DE3">
                    <w:rPr>
                      <w:sz w:val="16"/>
                      <w:szCs w:val="16"/>
                      <w:lang w:val="fr-FR"/>
                    </w:rPr>
                    <w:t> </w:t>
                  </w:r>
                  <w:r w:rsidR="00A86DE3" w:rsidRPr="00E317DF">
                    <w:rPr>
                      <w:sz w:val="16"/>
                      <w:szCs w:val="16"/>
                      <w:lang w:val="fr-FR"/>
                    </w:rPr>
                    <w:t xml:space="preserve">3858 Rev.3 </w:t>
                  </w:r>
                  <w:r w:rsidR="00A86DE3">
                    <w:rPr>
                      <w:sz w:val="16"/>
                      <w:szCs w:val="16"/>
                      <w:lang w:val="fr-FR"/>
                    </w:rPr>
                    <w:t xml:space="preserve">  </w:t>
                  </w:r>
                  <w:r w:rsidR="00A86DE3" w:rsidRPr="00E317DF">
                    <w:rPr>
                      <w:sz w:val="16"/>
                      <w:szCs w:val="16"/>
                      <w:lang w:val="fr-FR"/>
                    </w:rPr>
                    <w:t xml:space="preserve">NATIONS UNIES </w:t>
                  </w:r>
                  <w:r w:rsidR="00A86DE3">
                    <w:rPr>
                      <w:sz w:val="16"/>
                      <w:szCs w:val="16"/>
                      <w:lang w:val="fr-FR"/>
                    </w:rPr>
                    <w:br/>
                  </w:r>
                  <w:r>
                    <w:rPr>
                      <w:sz w:val="16"/>
                      <w:szCs w:val="16"/>
                      <w:lang w:val="fr-FR"/>
                    </w:rPr>
                    <w:t xml:space="preserve"> </w:t>
                  </w:r>
                  <w:r w:rsidR="00A86DE3" w:rsidRPr="00E317DF">
                    <w:rPr>
                      <w:sz w:val="16"/>
                      <w:szCs w:val="16"/>
                      <w:lang w:val="fr-FR"/>
                    </w:rPr>
                    <w:t>Janvier 2004</w:t>
                  </w:r>
                </w:p>
              </w:txbxContent>
            </v:textbox>
          </v:shape>
        </w:pict>
      </w:r>
      <w:r w:rsidR="00DC50FF">
        <w:rPr>
          <w:noProof/>
          <w:lang w:val="fr-FR" w:eastAsia="fr-FR"/>
        </w:rPr>
        <w:pict>
          <v:shape id="_x0000_s1054" type="#_x0000_t202" style="position:absolute;left:0;text-align:left;margin-left:67.35pt;margin-top:438.1pt;width:74.85pt;height:104.7pt;z-index:5" stroked="f">
            <v:textbox inset="0,0,0,0">
              <w:txbxContent>
                <w:p w:rsidR="00A86DE3" w:rsidRPr="00DC50FF" w:rsidRDefault="00A86DE3" w:rsidP="00147815">
                  <w:pPr>
                    <w:tabs>
                      <w:tab w:val="left" w:pos="567"/>
                      <w:tab w:val="left" w:pos="1134"/>
                      <w:tab w:val="left" w:leader="dot" w:pos="8504"/>
                      <w:tab w:val="right" w:pos="9298"/>
                    </w:tabs>
                    <w:spacing w:after="20"/>
                    <w:rPr>
                      <w:sz w:val="15"/>
                      <w:szCs w:val="15"/>
                      <w:lang w:val="fr-FR"/>
                    </w:rPr>
                  </w:pPr>
                  <w:r w:rsidRPr="00DC50FF">
                    <w:rPr>
                      <w:sz w:val="15"/>
                      <w:szCs w:val="15"/>
                      <w:lang w:val="fr-FR"/>
                    </w:rPr>
                    <w:t>Capitale nationale</w:t>
                  </w:r>
                </w:p>
                <w:p w:rsidR="00A86DE3" w:rsidRPr="00DC50FF" w:rsidRDefault="00A86DE3" w:rsidP="00147815">
                  <w:pPr>
                    <w:tabs>
                      <w:tab w:val="left" w:pos="567"/>
                      <w:tab w:val="left" w:pos="1134"/>
                      <w:tab w:val="left" w:leader="dot" w:pos="8504"/>
                      <w:tab w:val="right" w:pos="9298"/>
                    </w:tabs>
                    <w:spacing w:after="20"/>
                    <w:rPr>
                      <w:sz w:val="15"/>
                      <w:szCs w:val="15"/>
                      <w:lang w:val="fr-FR"/>
                    </w:rPr>
                  </w:pPr>
                  <w:r w:rsidRPr="00DC50FF">
                    <w:rPr>
                      <w:sz w:val="15"/>
                      <w:szCs w:val="15"/>
                      <w:lang w:val="fr-FR"/>
                    </w:rPr>
                    <w:t>Capitales régionales</w:t>
                  </w:r>
                </w:p>
                <w:p w:rsidR="00A86DE3" w:rsidRPr="00DC50FF" w:rsidRDefault="00A86DE3" w:rsidP="00147815">
                  <w:pPr>
                    <w:tabs>
                      <w:tab w:val="left" w:pos="567"/>
                      <w:tab w:val="left" w:pos="1134"/>
                      <w:tab w:val="left" w:leader="dot" w:pos="8504"/>
                      <w:tab w:val="right" w:pos="9298"/>
                    </w:tabs>
                    <w:spacing w:after="20"/>
                    <w:rPr>
                      <w:sz w:val="15"/>
                      <w:szCs w:val="15"/>
                      <w:lang w:val="fr-FR"/>
                    </w:rPr>
                  </w:pPr>
                  <w:r w:rsidRPr="00DC50FF">
                    <w:rPr>
                      <w:sz w:val="15"/>
                      <w:szCs w:val="15"/>
                      <w:lang w:val="fr-FR"/>
                    </w:rPr>
                    <w:t>Sièges de district</w:t>
                  </w:r>
                </w:p>
                <w:p w:rsidR="00A86DE3" w:rsidRPr="00DC50FF" w:rsidRDefault="00A86DE3" w:rsidP="00DC50FF">
                  <w:pPr>
                    <w:tabs>
                      <w:tab w:val="left" w:pos="567"/>
                      <w:tab w:val="left" w:pos="1134"/>
                      <w:tab w:val="left" w:leader="dot" w:pos="8504"/>
                      <w:tab w:val="right" w:pos="9298"/>
                    </w:tabs>
                    <w:spacing w:after="20"/>
                    <w:rPr>
                      <w:sz w:val="15"/>
                      <w:szCs w:val="15"/>
                      <w:lang w:val="fr-FR"/>
                    </w:rPr>
                  </w:pPr>
                  <w:r w:rsidRPr="00DC50FF">
                    <w:rPr>
                      <w:sz w:val="15"/>
                      <w:szCs w:val="15"/>
                      <w:lang w:val="fr-FR"/>
                    </w:rPr>
                    <w:t>Ville, village</w:t>
                  </w:r>
                </w:p>
                <w:p w:rsidR="00A86DE3" w:rsidRPr="00DC50FF" w:rsidRDefault="00A86DE3" w:rsidP="00147815">
                  <w:pPr>
                    <w:tabs>
                      <w:tab w:val="left" w:pos="567"/>
                      <w:tab w:val="left" w:pos="1134"/>
                      <w:tab w:val="left" w:leader="dot" w:pos="8504"/>
                      <w:tab w:val="right" w:pos="9298"/>
                    </w:tabs>
                    <w:spacing w:after="0"/>
                    <w:rPr>
                      <w:sz w:val="15"/>
                      <w:szCs w:val="15"/>
                      <w:lang w:val="fr-FR"/>
                    </w:rPr>
                  </w:pPr>
                  <w:r w:rsidRPr="00DC50FF">
                    <w:rPr>
                      <w:sz w:val="15"/>
                      <w:szCs w:val="15"/>
                      <w:lang w:val="fr-FR"/>
                    </w:rPr>
                    <w:t>Aéroport</w:t>
                  </w:r>
                </w:p>
                <w:p w:rsidR="00A86DE3" w:rsidRDefault="00A86DE3" w:rsidP="00DC50FF">
                  <w:pPr>
                    <w:tabs>
                      <w:tab w:val="left" w:pos="567"/>
                      <w:tab w:val="left" w:pos="1134"/>
                      <w:tab w:val="left" w:leader="dot" w:pos="8504"/>
                      <w:tab w:val="right" w:pos="9298"/>
                    </w:tabs>
                    <w:spacing w:after="20"/>
                    <w:rPr>
                      <w:sz w:val="15"/>
                      <w:szCs w:val="15"/>
                      <w:lang w:val="fr-FR"/>
                    </w:rPr>
                  </w:pPr>
                  <w:r w:rsidRPr="00DC50FF">
                    <w:rPr>
                      <w:sz w:val="15"/>
                      <w:szCs w:val="15"/>
                      <w:lang w:val="fr-FR"/>
                    </w:rPr>
                    <w:t>Frontière internationale</w:t>
                  </w:r>
                  <w:r w:rsidRPr="00DC50FF">
                    <w:rPr>
                      <w:sz w:val="15"/>
                      <w:szCs w:val="15"/>
                      <w:lang w:val="fr-FR"/>
                    </w:rPr>
                    <w:br/>
                    <w:t>Frontière régionale</w:t>
                  </w:r>
                </w:p>
                <w:p w:rsidR="00A86DE3" w:rsidRDefault="00A86DE3" w:rsidP="00147815">
                  <w:pPr>
                    <w:tabs>
                      <w:tab w:val="left" w:pos="567"/>
                      <w:tab w:val="left" w:pos="1134"/>
                      <w:tab w:val="left" w:leader="dot" w:pos="8504"/>
                      <w:tab w:val="right" w:pos="9298"/>
                    </w:tabs>
                    <w:spacing w:after="20"/>
                    <w:rPr>
                      <w:sz w:val="15"/>
                      <w:szCs w:val="15"/>
                      <w:lang w:val="fr-FR"/>
                    </w:rPr>
                  </w:pPr>
                  <w:r w:rsidRPr="00DC50FF">
                    <w:rPr>
                      <w:sz w:val="15"/>
                      <w:szCs w:val="15"/>
                      <w:lang w:val="fr-FR"/>
                    </w:rPr>
                    <w:t xml:space="preserve">Frontière de district </w:t>
                  </w:r>
                </w:p>
                <w:p w:rsidR="00A86DE3" w:rsidRDefault="00A86DE3" w:rsidP="00147815">
                  <w:pPr>
                    <w:tabs>
                      <w:tab w:val="left" w:pos="567"/>
                      <w:tab w:val="left" w:pos="1134"/>
                      <w:tab w:val="left" w:leader="dot" w:pos="8504"/>
                      <w:tab w:val="right" w:pos="9298"/>
                    </w:tabs>
                    <w:spacing w:after="20"/>
                    <w:rPr>
                      <w:sz w:val="15"/>
                      <w:szCs w:val="15"/>
                      <w:lang w:val="fr-FR"/>
                    </w:rPr>
                  </w:pPr>
                  <w:r w:rsidRPr="00DC50FF">
                    <w:rPr>
                      <w:sz w:val="15"/>
                      <w:szCs w:val="15"/>
                      <w:lang w:val="fr-FR"/>
                    </w:rPr>
                    <w:t>Route principale</w:t>
                  </w:r>
                </w:p>
                <w:p w:rsidR="00A86DE3" w:rsidRDefault="00A86DE3" w:rsidP="00147815">
                  <w:pPr>
                    <w:tabs>
                      <w:tab w:val="left" w:pos="567"/>
                      <w:tab w:val="left" w:pos="1134"/>
                      <w:tab w:val="left" w:leader="dot" w:pos="8504"/>
                      <w:tab w:val="right" w:pos="9298"/>
                    </w:tabs>
                    <w:spacing w:after="20"/>
                    <w:rPr>
                      <w:sz w:val="15"/>
                      <w:szCs w:val="15"/>
                      <w:lang w:val="fr-FR"/>
                    </w:rPr>
                  </w:pPr>
                  <w:r w:rsidRPr="00DC50FF">
                    <w:rPr>
                      <w:sz w:val="15"/>
                      <w:szCs w:val="15"/>
                      <w:lang w:val="fr-FR"/>
                    </w:rPr>
                    <w:t>Route secondaire</w:t>
                  </w:r>
                </w:p>
                <w:p w:rsidR="00A86DE3" w:rsidRPr="00DC50FF" w:rsidRDefault="00A86DE3" w:rsidP="00147815">
                  <w:pPr>
                    <w:tabs>
                      <w:tab w:val="left" w:pos="567"/>
                      <w:tab w:val="left" w:pos="1134"/>
                      <w:tab w:val="left" w:leader="dot" w:pos="8504"/>
                      <w:tab w:val="right" w:pos="9298"/>
                    </w:tabs>
                    <w:spacing w:after="20"/>
                    <w:rPr>
                      <w:sz w:val="15"/>
                      <w:szCs w:val="15"/>
                      <w:lang w:val="fr-FR"/>
                    </w:rPr>
                  </w:pPr>
                  <w:r w:rsidRPr="00DC50FF">
                    <w:rPr>
                      <w:sz w:val="15"/>
                      <w:szCs w:val="15"/>
                      <w:lang w:val="fr-FR"/>
                    </w:rPr>
                    <w:t xml:space="preserve">Voie ferrée </w:t>
                  </w:r>
                </w:p>
              </w:txbxContent>
            </v:textbox>
          </v:shape>
        </w:pict>
      </w:r>
      <w:r w:rsidR="00147815">
        <w:rPr>
          <w:noProof/>
          <w:lang w:val="fr-FR" w:eastAsia="fr-FR"/>
        </w:rPr>
        <w:pict>
          <v:shape id="_x0000_s1055" type="#_x0000_t202" style="position:absolute;left:0;text-align:left;margin-left:18pt;margin-top:542.8pt;width:144.1pt;height:35.3pt;z-index:6" stroked="f">
            <v:textbox inset="0,0,0,0">
              <w:txbxContent>
                <w:p w:rsidR="00A86DE3" w:rsidRPr="00DC50FF" w:rsidRDefault="00A86DE3" w:rsidP="00DC50FF">
                  <w:pPr>
                    <w:spacing w:after="0"/>
                    <w:rPr>
                      <w:sz w:val="15"/>
                      <w:szCs w:val="15"/>
                      <w:lang w:val="fr-FR"/>
                    </w:rPr>
                  </w:pPr>
                  <w:r w:rsidRPr="00147815">
                    <w:rPr>
                      <w:sz w:val="15"/>
                      <w:szCs w:val="15"/>
                      <w:lang w:val="fr-FR"/>
                    </w:rPr>
                    <w:t xml:space="preserve">Les frontières et noms indiqués et les appellations employées sur la présente carte n’impliquent ni reconnaissance ni acceptation officielle de la part de l’Organisation des </w:t>
                  </w:r>
                  <w:r>
                    <w:rPr>
                      <w:sz w:val="15"/>
                      <w:szCs w:val="15"/>
                      <w:lang w:val="fr-FR"/>
                    </w:rPr>
                    <w:t>NU</w:t>
                  </w:r>
                </w:p>
              </w:txbxContent>
            </v:textbox>
          </v:shape>
        </w:pict>
      </w:r>
      <w:r w:rsidR="00DC50FF">
        <w:pict>
          <v:shape id="_x0000_i1025" type="#_x0000_t75" style="width:441.75pt;height:612pt" fillcolor="window">
            <v:imagedata r:id="rId9" o:title="_Pic3"/>
          </v:shape>
        </w:pict>
      </w:r>
    </w:p>
    <w:p w:rsidR="00663C7A" w:rsidRDefault="00663C7A" w:rsidP="00663C7A">
      <w:pPr>
        <w:jc w:val="center"/>
        <w:rPr>
          <w:b/>
          <w:bCs/>
        </w:rPr>
      </w:pPr>
      <w:r>
        <w:rPr>
          <w:b/>
          <w:bCs/>
        </w:rPr>
        <w:t>TABLE DES MATIÈRES</w:t>
      </w:r>
    </w:p>
    <w:p w:rsidR="00663C7A" w:rsidRDefault="00663C7A" w:rsidP="00663C7A">
      <w:pPr>
        <w:tabs>
          <w:tab w:val="center" w:pos="8051"/>
          <w:tab w:val="right" w:pos="9356"/>
        </w:tabs>
        <w:rPr>
          <w:i/>
          <w:iCs/>
        </w:rPr>
      </w:pPr>
      <w:r>
        <w:rPr>
          <w:i/>
          <w:iCs/>
        </w:rPr>
        <w:tab/>
        <w:t>Paragraphes</w:t>
      </w:r>
      <w:r>
        <w:rPr>
          <w:i/>
          <w:iCs/>
        </w:rPr>
        <w:tab/>
        <w:t>Page</w:t>
      </w:r>
    </w:p>
    <w:p w:rsidR="00892952" w:rsidRDefault="004B5C9E" w:rsidP="00341ED3">
      <w:pPr>
        <w:tabs>
          <w:tab w:val="right" w:leader="dot" w:pos="7371"/>
          <w:tab w:val="center" w:pos="8051"/>
          <w:tab w:val="right" w:pos="9240"/>
        </w:tabs>
        <w:rPr>
          <w:lang w:val="fr-FR"/>
        </w:rPr>
      </w:pPr>
      <w:r>
        <w:rPr>
          <w:lang w:val="fr-FR"/>
        </w:rPr>
        <w:t>Sigles et acronymes</w:t>
      </w:r>
      <w:r w:rsidR="00892952">
        <w:rPr>
          <w:lang w:val="fr-FR"/>
        </w:rPr>
        <w:tab/>
      </w:r>
      <w:r w:rsidR="006C1757">
        <w:rPr>
          <w:lang w:val="fr-FR"/>
        </w:rPr>
        <w:tab/>
      </w:r>
      <w:r w:rsidR="006C1757">
        <w:rPr>
          <w:lang w:val="fr-FR"/>
        </w:rPr>
        <w:tab/>
      </w:r>
      <w:r w:rsidR="00286C57">
        <w:rPr>
          <w:lang w:val="fr-FR"/>
        </w:rPr>
        <w:t>6</w:t>
      </w:r>
    </w:p>
    <w:p w:rsidR="00892952" w:rsidRDefault="00892952" w:rsidP="006D2DA7">
      <w:pPr>
        <w:tabs>
          <w:tab w:val="right" w:leader="dot" w:pos="7371"/>
          <w:tab w:val="center" w:pos="8160"/>
          <w:tab w:val="right" w:pos="9240"/>
        </w:tabs>
        <w:rPr>
          <w:lang w:val="fr-FR"/>
        </w:rPr>
      </w:pPr>
      <w:r>
        <w:rPr>
          <w:lang w:val="fr-FR"/>
        </w:rPr>
        <w:t xml:space="preserve">Introduction </w:t>
      </w:r>
      <w:r>
        <w:rPr>
          <w:lang w:val="fr-FR"/>
        </w:rPr>
        <w:tab/>
      </w:r>
      <w:r>
        <w:rPr>
          <w:lang w:val="fr-FR"/>
        </w:rPr>
        <w:tab/>
        <w:t xml:space="preserve">1 </w:t>
      </w:r>
      <w:r w:rsidR="006C1757">
        <w:rPr>
          <w:lang w:val="fr-FR"/>
        </w:rPr>
        <w:t>−</w:t>
      </w:r>
      <w:r>
        <w:rPr>
          <w:lang w:val="fr-FR"/>
        </w:rPr>
        <w:t xml:space="preserve"> 3</w:t>
      </w:r>
      <w:r>
        <w:rPr>
          <w:lang w:val="fr-FR"/>
        </w:rPr>
        <w:tab/>
      </w:r>
      <w:r w:rsidR="00286C57">
        <w:rPr>
          <w:lang w:val="fr-FR"/>
        </w:rPr>
        <w:t>8</w:t>
      </w:r>
    </w:p>
    <w:p w:rsidR="00892952" w:rsidRDefault="00892952" w:rsidP="006D2DA7">
      <w:pPr>
        <w:tabs>
          <w:tab w:val="right" w:leader="dot" w:pos="7371"/>
          <w:tab w:val="center" w:pos="8160"/>
          <w:tab w:val="right" w:pos="9240"/>
        </w:tabs>
        <w:spacing w:after="120"/>
        <w:ind w:left="567" w:hanging="567"/>
        <w:rPr>
          <w:lang w:val="fr-FR"/>
        </w:rPr>
      </w:pPr>
      <w:r>
        <w:rPr>
          <w:lang w:val="fr-FR"/>
        </w:rPr>
        <w:t>I.</w:t>
      </w:r>
      <w:r>
        <w:rPr>
          <w:lang w:val="fr-FR"/>
        </w:rPr>
        <w:tab/>
        <w:t>G</w:t>
      </w:r>
      <w:r w:rsidR="006C1757">
        <w:rPr>
          <w:lang w:val="fr-FR"/>
        </w:rPr>
        <w:t>É</w:t>
      </w:r>
      <w:r>
        <w:rPr>
          <w:lang w:val="fr-FR"/>
        </w:rPr>
        <w:t>N</w:t>
      </w:r>
      <w:r w:rsidR="006C1757">
        <w:rPr>
          <w:lang w:val="fr-FR"/>
        </w:rPr>
        <w:t>É</w:t>
      </w:r>
      <w:r>
        <w:rPr>
          <w:lang w:val="fr-FR"/>
        </w:rPr>
        <w:t>RALIT</w:t>
      </w:r>
      <w:r w:rsidR="00EA4E83">
        <w:rPr>
          <w:lang w:val="fr-FR"/>
        </w:rPr>
        <w:t>É</w:t>
      </w:r>
      <w:r>
        <w:rPr>
          <w:lang w:val="fr-FR"/>
        </w:rPr>
        <w:t xml:space="preserve">S </w:t>
      </w:r>
      <w:r>
        <w:rPr>
          <w:lang w:val="fr-FR"/>
        </w:rPr>
        <w:tab/>
      </w:r>
      <w:r>
        <w:rPr>
          <w:lang w:val="fr-FR"/>
        </w:rPr>
        <w:tab/>
        <w:t xml:space="preserve">4 </w:t>
      </w:r>
      <w:r w:rsidR="006C1757">
        <w:rPr>
          <w:lang w:val="fr-FR"/>
        </w:rPr>
        <w:t>−</w:t>
      </w:r>
      <w:r>
        <w:rPr>
          <w:lang w:val="fr-FR"/>
        </w:rPr>
        <w:t xml:space="preserve"> 8</w:t>
      </w:r>
      <w:r>
        <w:rPr>
          <w:lang w:val="fr-FR"/>
        </w:rPr>
        <w:tab/>
      </w:r>
      <w:r w:rsidR="00286C57">
        <w:rPr>
          <w:lang w:val="fr-FR"/>
        </w:rPr>
        <w:t>8</w:t>
      </w:r>
    </w:p>
    <w:p w:rsidR="00892952" w:rsidRPr="00E93067" w:rsidRDefault="00C47530" w:rsidP="006D2DA7">
      <w:pPr>
        <w:tabs>
          <w:tab w:val="right" w:leader="dot" w:pos="7371"/>
          <w:tab w:val="center" w:pos="8160"/>
          <w:tab w:val="right" w:pos="9240"/>
        </w:tabs>
        <w:spacing w:after="0"/>
        <w:ind w:left="1134" w:hanging="567"/>
        <w:rPr>
          <w:spacing w:val="-2"/>
          <w:lang w:val="fr-CH"/>
        </w:rPr>
      </w:pPr>
      <w:r>
        <w:rPr>
          <w:lang w:val="fr-FR"/>
        </w:rPr>
        <w:t>A.</w:t>
      </w:r>
      <w:r>
        <w:rPr>
          <w:lang w:val="fr-FR"/>
        </w:rPr>
        <w:tab/>
      </w:r>
      <w:r w:rsidRPr="00663C7A">
        <w:t>C</w:t>
      </w:r>
      <w:r w:rsidR="00E93067" w:rsidRPr="00E93067">
        <w:rPr>
          <w:lang w:val="fr-CH"/>
        </w:rPr>
        <w:t>ontexte</w:t>
      </w:r>
      <w:r w:rsidRPr="00E93067">
        <w:rPr>
          <w:lang w:val="fr-CH"/>
        </w:rPr>
        <w:t xml:space="preserve"> socio</w:t>
      </w:r>
      <w:r w:rsidR="00E93067">
        <w:rPr>
          <w:lang w:val="fr-CH"/>
        </w:rPr>
        <w:t>économique</w:t>
      </w:r>
      <w:r w:rsidR="00892952" w:rsidRPr="00E93067">
        <w:rPr>
          <w:lang w:val="fr-CH"/>
        </w:rPr>
        <w:tab/>
      </w:r>
      <w:r w:rsidR="00892952" w:rsidRPr="00E93067">
        <w:rPr>
          <w:lang w:val="fr-CH"/>
        </w:rPr>
        <w:tab/>
        <w:t>4</w:t>
      </w:r>
      <w:r w:rsidR="00286C57">
        <w:rPr>
          <w:lang w:val="fr-CH"/>
        </w:rPr>
        <w:tab/>
        <w:t>8</w:t>
      </w:r>
    </w:p>
    <w:p w:rsidR="00892952" w:rsidRPr="00E93067" w:rsidRDefault="00C47530" w:rsidP="006D2DA7">
      <w:pPr>
        <w:tabs>
          <w:tab w:val="right" w:leader="dot" w:pos="7371"/>
          <w:tab w:val="center" w:pos="8160"/>
          <w:tab w:val="right" w:pos="9240"/>
        </w:tabs>
        <w:ind w:left="1134" w:hanging="567"/>
        <w:rPr>
          <w:spacing w:val="-2"/>
          <w:lang w:val="fr-CH"/>
        </w:rPr>
      </w:pPr>
      <w:r w:rsidRPr="00E93067">
        <w:rPr>
          <w:lang w:val="fr-CH"/>
        </w:rPr>
        <w:t>B.</w:t>
      </w:r>
      <w:r w:rsidRPr="00E93067">
        <w:rPr>
          <w:lang w:val="fr-CH"/>
        </w:rPr>
        <w:tab/>
        <w:t>Indicateurs socio</w:t>
      </w:r>
      <w:r w:rsidR="00E93067">
        <w:rPr>
          <w:lang w:val="fr-CH"/>
        </w:rPr>
        <w:t>économiques</w:t>
      </w:r>
      <w:r w:rsidR="00892952" w:rsidRPr="00E93067">
        <w:rPr>
          <w:lang w:val="fr-CH"/>
        </w:rPr>
        <w:tab/>
      </w:r>
      <w:r w:rsidR="00892952" w:rsidRPr="00E93067">
        <w:rPr>
          <w:lang w:val="fr-CH"/>
        </w:rPr>
        <w:tab/>
        <w:t xml:space="preserve">5 </w:t>
      </w:r>
      <w:r w:rsidR="006C1757" w:rsidRPr="00E93067">
        <w:rPr>
          <w:lang w:val="fr-CH"/>
        </w:rPr>
        <w:t>−</w:t>
      </w:r>
      <w:r w:rsidR="00892952" w:rsidRPr="00E93067">
        <w:rPr>
          <w:lang w:val="fr-CH"/>
        </w:rPr>
        <w:t xml:space="preserve"> 8</w:t>
      </w:r>
      <w:r w:rsidR="00892952" w:rsidRPr="00E93067">
        <w:rPr>
          <w:lang w:val="fr-CH"/>
        </w:rPr>
        <w:tab/>
      </w:r>
      <w:r w:rsidR="00286C57">
        <w:rPr>
          <w:lang w:val="fr-CH"/>
        </w:rPr>
        <w:t>9</w:t>
      </w:r>
    </w:p>
    <w:p w:rsidR="00892952" w:rsidRPr="00E93067" w:rsidRDefault="00892952" w:rsidP="006D2DA7">
      <w:pPr>
        <w:tabs>
          <w:tab w:val="right" w:leader="dot" w:pos="7371"/>
          <w:tab w:val="center" w:pos="8160"/>
          <w:tab w:val="right" w:pos="9240"/>
        </w:tabs>
        <w:spacing w:after="120"/>
        <w:ind w:left="567" w:hanging="567"/>
        <w:rPr>
          <w:lang w:val="fr-CH"/>
        </w:rPr>
      </w:pPr>
      <w:r w:rsidRPr="00E93067">
        <w:rPr>
          <w:lang w:val="fr-CH"/>
        </w:rPr>
        <w:t>II.</w:t>
      </w:r>
      <w:r w:rsidRPr="00E93067">
        <w:rPr>
          <w:lang w:val="fr-CH"/>
        </w:rPr>
        <w:tab/>
      </w:r>
      <w:r w:rsidR="00EA4E83">
        <w:rPr>
          <w:lang w:val="fr-CH"/>
        </w:rPr>
        <w:t xml:space="preserve">DISPOSITIFS </w:t>
      </w:r>
      <w:r w:rsidRPr="00E93067">
        <w:rPr>
          <w:lang w:val="fr-CH"/>
        </w:rPr>
        <w:t>G</w:t>
      </w:r>
      <w:r w:rsidR="00E93067">
        <w:rPr>
          <w:lang w:val="fr-CH"/>
        </w:rPr>
        <w:t>É</w:t>
      </w:r>
      <w:r w:rsidRPr="00E93067">
        <w:rPr>
          <w:lang w:val="fr-CH"/>
        </w:rPr>
        <w:t>N</w:t>
      </w:r>
      <w:r w:rsidR="00E93067">
        <w:rPr>
          <w:lang w:val="fr-CH"/>
        </w:rPr>
        <w:t>É</w:t>
      </w:r>
      <w:r w:rsidRPr="00E93067">
        <w:rPr>
          <w:lang w:val="fr-CH"/>
        </w:rPr>
        <w:t>RA</w:t>
      </w:r>
      <w:r w:rsidR="00EA4E83">
        <w:rPr>
          <w:lang w:val="fr-CH"/>
        </w:rPr>
        <w:t>UX</w:t>
      </w:r>
      <w:r w:rsidRPr="00E93067">
        <w:rPr>
          <w:lang w:val="fr-CH"/>
        </w:rPr>
        <w:t xml:space="preserve"> DE MISE EN </w:t>
      </w:r>
      <w:r w:rsidR="001F6D07" w:rsidRPr="00E93067">
        <w:rPr>
          <w:lang w:val="fr-CH"/>
        </w:rPr>
        <w:t>ŒUVRE</w:t>
      </w:r>
      <w:r w:rsidRPr="00E93067">
        <w:rPr>
          <w:lang w:val="fr-CH"/>
        </w:rPr>
        <w:tab/>
      </w:r>
      <w:r w:rsidRPr="00E93067">
        <w:rPr>
          <w:lang w:val="fr-CH"/>
        </w:rPr>
        <w:tab/>
        <w:t xml:space="preserve">9 </w:t>
      </w:r>
      <w:r w:rsidR="006C1757" w:rsidRPr="00E93067">
        <w:rPr>
          <w:lang w:val="fr-CH"/>
        </w:rPr>
        <w:t>−</w:t>
      </w:r>
      <w:r w:rsidRPr="00E93067">
        <w:rPr>
          <w:lang w:val="fr-CH"/>
        </w:rPr>
        <w:t xml:space="preserve"> </w:t>
      </w:r>
      <w:r w:rsidR="00EA4E83">
        <w:rPr>
          <w:lang w:val="fr-CH"/>
        </w:rPr>
        <w:t>8</w:t>
      </w:r>
      <w:r w:rsidRPr="00E93067">
        <w:rPr>
          <w:lang w:val="fr-CH"/>
        </w:rPr>
        <w:t>5</w:t>
      </w:r>
      <w:r w:rsidRPr="00E93067">
        <w:rPr>
          <w:lang w:val="fr-CH"/>
        </w:rPr>
        <w:tab/>
      </w:r>
      <w:r w:rsidR="00286C57">
        <w:rPr>
          <w:lang w:val="fr-CH"/>
        </w:rPr>
        <w:t>10</w:t>
      </w:r>
    </w:p>
    <w:p w:rsidR="00892952" w:rsidRPr="00E93067" w:rsidRDefault="00892952" w:rsidP="006D2DA7">
      <w:pPr>
        <w:tabs>
          <w:tab w:val="right" w:leader="dot" w:pos="7371"/>
          <w:tab w:val="center" w:pos="8160"/>
          <w:tab w:val="right" w:pos="9240"/>
        </w:tabs>
        <w:spacing w:after="0"/>
        <w:ind w:left="1134" w:hanging="567"/>
        <w:rPr>
          <w:spacing w:val="-2"/>
          <w:lang w:val="fr-CH"/>
        </w:rPr>
      </w:pPr>
      <w:r w:rsidRPr="00E93067">
        <w:rPr>
          <w:lang w:val="fr-CH"/>
        </w:rPr>
        <w:t>A</w:t>
      </w:r>
      <w:r w:rsidRPr="00E93067">
        <w:rPr>
          <w:spacing w:val="-2"/>
          <w:lang w:val="fr-CH"/>
        </w:rPr>
        <w:t>.</w:t>
      </w:r>
      <w:r w:rsidRPr="00E93067">
        <w:rPr>
          <w:spacing w:val="-2"/>
          <w:lang w:val="fr-CH"/>
        </w:rPr>
        <w:tab/>
        <w:t xml:space="preserve">Convention relative aux </w:t>
      </w:r>
      <w:r w:rsidRPr="00E93067">
        <w:rPr>
          <w:lang w:val="fr-CH"/>
        </w:rPr>
        <w:t>droits</w:t>
      </w:r>
      <w:r w:rsidRPr="00E93067">
        <w:rPr>
          <w:spacing w:val="-2"/>
          <w:lang w:val="fr-CH"/>
        </w:rPr>
        <w:t xml:space="preserve"> </w:t>
      </w:r>
      <w:r w:rsidR="00663C7A" w:rsidRPr="00E93067">
        <w:rPr>
          <w:spacing w:val="-2"/>
          <w:lang w:val="fr-CH"/>
        </w:rPr>
        <w:t>de l</w:t>
      </w:r>
      <w:r w:rsidR="00E93067" w:rsidRPr="00E93067">
        <w:rPr>
          <w:spacing w:val="-2"/>
          <w:lang w:val="fr-CH"/>
        </w:rPr>
        <w:t>’</w:t>
      </w:r>
      <w:r w:rsidR="00663C7A" w:rsidRPr="00E93067">
        <w:rPr>
          <w:spacing w:val="-2"/>
          <w:lang w:val="fr-CH"/>
        </w:rPr>
        <w:t xml:space="preserve">enfant et lois nationales </w:t>
      </w:r>
      <w:r w:rsidR="00663C7A" w:rsidRPr="00E93067">
        <w:rPr>
          <w:spacing w:val="-2"/>
          <w:lang w:val="fr-CH"/>
        </w:rPr>
        <w:tab/>
      </w:r>
      <w:r w:rsidR="00663C7A" w:rsidRPr="00E93067">
        <w:rPr>
          <w:spacing w:val="-2"/>
          <w:lang w:val="fr-CH"/>
        </w:rPr>
        <w:tab/>
      </w:r>
      <w:r w:rsidRPr="00E93067">
        <w:rPr>
          <w:spacing w:val="-2"/>
          <w:lang w:val="fr-CH"/>
        </w:rPr>
        <w:t xml:space="preserve">10 </w:t>
      </w:r>
      <w:r w:rsidR="006C1757" w:rsidRPr="00E93067">
        <w:rPr>
          <w:spacing w:val="-2"/>
          <w:lang w:val="fr-CH"/>
        </w:rPr>
        <w:t>−</w:t>
      </w:r>
      <w:r w:rsidRPr="00E93067">
        <w:rPr>
          <w:spacing w:val="-2"/>
          <w:lang w:val="fr-CH"/>
        </w:rPr>
        <w:t xml:space="preserve"> 25</w:t>
      </w:r>
      <w:r w:rsidRPr="00E93067">
        <w:rPr>
          <w:spacing w:val="-2"/>
          <w:lang w:val="fr-CH"/>
        </w:rPr>
        <w:tab/>
      </w:r>
      <w:r w:rsidR="00286C57">
        <w:rPr>
          <w:spacing w:val="-2"/>
          <w:lang w:val="fr-CH"/>
        </w:rPr>
        <w:t>11</w:t>
      </w:r>
    </w:p>
    <w:p w:rsidR="00892952" w:rsidRPr="00E93067" w:rsidRDefault="00892952" w:rsidP="006D2DA7">
      <w:pPr>
        <w:tabs>
          <w:tab w:val="right" w:leader="dot" w:pos="7371"/>
          <w:tab w:val="center" w:pos="8160"/>
          <w:tab w:val="right" w:pos="9240"/>
        </w:tabs>
        <w:ind w:left="1134" w:hanging="567"/>
        <w:rPr>
          <w:spacing w:val="-2"/>
          <w:lang w:val="fr-CH"/>
        </w:rPr>
      </w:pPr>
      <w:r w:rsidRPr="00E93067">
        <w:rPr>
          <w:spacing w:val="-2"/>
          <w:lang w:val="fr-CH"/>
        </w:rPr>
        <w:t>B.</w:t>
      </w:r>
      <w:r w:rsidRPr="00E93067">
        <w:rPr>
          <w:spacing w:val="-2"/>
          <w:lang w:val="fr-CH"/>
        </w:rPr>
        <w:tab/>
      </w:r>
      <w:r w:rsidR="00286C57">
        <w:rPr>
          <w:spacing w:val="-2"/>
          <w:lang w:val="fr-CH"/>
        </w:rPr>
        <w:t xml:space="preserve">La </w:t>
      </w:r>
      <w:r w:rsidRPr="00E93067">
        <w:rPr>
          <w:lang w:val="fr-CH"/>
        </w:rPr>
        <w:t>Convention</w:t>
      </w:r>
      <w:r w:rsidRPr="00E93067">
        <w:rPr>
          <w:spacing w:val="-2"/>
          <w:lang w:val="fr-CH"/>
        </w:rPr>
        <w:t xml:space="preserve"> et </w:t>
      </w:r>
      <w:r w:rsidR="00286C57">
        <w:rPr>
          <w:spacing w:val="-2"/>
          <w:lang w:val="fr-CH"/>
        </w:rPr>
        <w:t xml:space="preserve">les </w:t>
      </w:r>
      <w:r w:rsidRPr="00E93067">
        <w:rPr>
          <w:spacing w:val="-2"/>
          <w:lang w:val="fr-CH"/>
        </w:rPr>
        <w:t>politiques nationales</w:t>
      </w:r>
      <w:r w:rsidRPr="00E93067">
        <w:rPr>
          <w:spacing w:val="-2"/>
          <w:lang w:val="fr-CH"/>
        </w:rPr>
        <w:tab/>
      </w:r>
      <w:r w:rsidRPr="00E93067">
        <w:rPr>
          <w:spacing w:val="-2"/>
          <w:lang w:val="fr-CH"/>
        </w:rPr>
        <w:tab/>
        <w:t xml:space="preserve">26 </w:t>
      </w:r>
      <w:r w:rsidR="006C1757" w:rsidRPr="00E93067">
        <w:rPr>
          <w:spacing w:val="-2"/>
          <w:lang w:val="fr-CH"/>
        </w:rPr>
        <w:t>−</w:t>
      </w:r>
      <w:r w:rsidRPr="00E93067">
        <w:rPr>
          <w:spacing w:val="-2"/>
          <w:lang w:val="fr-CH"/>
        </w:rPr>
        <w:t xml:space="preserve"> 85</w:t>
      </w:r>
      <w:r w:rsidRPr="00E93067">
        <w:rPr>
          <w:spacing w:val="-2"/>
          <w:lang w:val="fr-CH"/>
        </w:rPr>
        <w:tab/>
      </w:r>
      <w:r w:rsidR="00286C57">
        <w:rPr>
          <w:spacing w:val="-2"/>
          <w:lang w:val="fr-CH"/>
        </w:rPr>
        <w:t>15</w:t>
      </w:r>
    </w:p>
    <w:p w:rsidR="00892952" w:rsidRPr="00E93067" w:rsidRDefault="00663C7A" w:rsidP="006D2DA7">
      <w:pPr>
        <w:tabs>
          <w:tab w:val="right" w:leader="dot" w:pos="7371"/>
          <w:tab w:val="center" w:pos="8160"/>
          <w:tab w:val="right" w:pos="9240"/>
        </w:tabs>
        <w:spacing w:after="120"/>
        <w:ind w:left="567" w:hanging="567"/>
        <w:rPr>
          <w:spacing w:val="-2"/>
          <w:lang w:val="fr-CH"/>
        </w:rPr>
      </w:pPr>
      <w:r w:rsidRPr="00E93067">
        <w:rPr>
          <w:spacing w:val="-2"/>
          <w:lang w:val="fr-CH"/>
        </w:rPr>
        <w:t>III.</w:t>
      </w:r>
      <w:r w:rsidRPr="00E93067">
        <w:rPr>
          <w:spacing w:val="-2"/>
          <w:lang w:val="fr-CH"/>
        </w:rPr>
        <w:tab/>
      </w:r>
      <w:r w:rsidR="00892952" w:rsidRPr="00E93067">
        <w:rPr>
          <w:lang w:val="fr-CH"/>
        </w:rPr>
        <w:t>D</w:t>
      </w:r>
      <w:r w:rsidR="00E93067">
        <w:rPr>
          <w:lang w:val="fr-CH"/>
        </w:rPr>
        <w:t>É</w:t>
      </w:r>
      <w:r w:rsidR="00892952" w:rsidRPr="00E93067">
        <w:rPr>
          <w:lang w:val="fr-CH"/>
        </w:rPr>
        <w:t>FINITION</w:t>
      </w:r>
      <w:r w:rsidR="00892952" w:rsidRPr="00E93067">
        <w:rPr>
          <w:spacing w:val="-2"/>
          <w:lang w:val="fr-CH"/>
        </w:rPr>
        <w:t xml:space="preserve"> DE L</w:t>
      </w:r>
      <w:r w:rsidR="00E93067" w:rsidRPr="00E93067">
        <w:rPr>
          <w:spacing w:val="-2"/>
          <w:lang w:val="fr-CH"/>
        </w:rPr>
        <w:t>’</w:t>
      </w:r>
      <w:r w:rsidR="00E93067">
        <w:rPr>
          <w:spacing w:val="-2"/>
          <w:lang w:val="fr-CH"/>
        </w:rPr>
        <w:t>ENFANT</w:t>
      </w:r>
      <w:r w:rsidR="00892952" w:rsidRPr="00E93067">
        <w:rPr>
          <w:spacing w:val="-2"/>
          <w:lang w:val="fr-CH"/>
        </w:rPr>
        <w:tab/>
      </w:r>
      <w:r w:rsidR="00892952" w:rsidRPr="00E93067">
        <w:rPr>
          <w:spacing w:val="-2"/>
          <w:lang w:val="fr-CH"/>
        </w:rPr>
        <w:tab/>
        <w:t xml:space="preserve">86 </w:t>
      </w:r>
      <w:r w:rsidR="006C1757" w:rsidRPr="00E93067">
        <w:rPr>
          <w:spacing w:val="-2"/>
          <w:lang w:val="fr-CH"/>
        </w:rPr>
        <w:t>−</w:t>
      </w:r>
      <w:r w:rsidR="00892952" w:rsidRPr="00E93067">
        <w:rPr>
          <w:spacing w:val="-2"/>
          <w:lang w:val="fr-CH"/>
        </w:rPr>
        <w:t xml:space="preserve"> 89</w:t>
      </w:r>
      <w:r w:rsidR="00892952" w:rsidRPr="00E93067">
        <w:rPr>
          <w:spacing w:val="-2"/>
          <w:lang w:val="fr-CH"/>
        </w:rPr>
        <w:tab/>
      </w:r>
      <w:r w:rsidR="00286C57">
        <w:rPr>
          <w:spacing w:val="-2"/>
          <w:lang w:val="fr-CH"/>
        </w:rPr>
        <w:t>35</w:t>
      </w:r>
    </w:p>
    <w:p w:rsidR="00892952" w:rsidRPr="00E93067" w:rsidRDefault="00E93067" w:rsidP="006D2DA7">
      <w:pPr>
        <w:tabs>
          <w:tab w:val="right" w:leader="dot" w:pos="7371"/>
          <w:tab w:val="center" w:pos="8160"/>
          <w:tab w:val="right" w:pos="9240"/>
        </w:tabs>
        <w:ind w:left="1134" w:hanging="567"/>
        <w:rPr>
          <w:spacing w:val="-2"/>
          <w:lang w:val="fr-CH"/>
        </w:rPr>
      </w:pPr>
      <w:r>
        <w:rPr>
          <w:spacing w:val="-2"/>
          <w:lang w:val="fr-CH"/>
        </w:rPr>
        <w:t>Â</w:t>
      </w:r>
      <w:r w:rsidR="00892952" w:rsidRPr="00E93067">
        <w:rPr>
          <w:spacing w:val="-2"/>
          <w:lang w:val="fr-CH"/>
        </w:rPr>
        <w:t>ges des capacités légales selon les lois nationales</w:t>
      </w:r>
      <w:r w:rsidR="00892952" w:rsidRPr="00E93067">
        <w:rPr>
          <w:spacing w:val="-2"/>
          <w:lang w:val="fr-CH"/>
        </w:rPr>
        <w:tab/>
      </w:r>
      <w:r w:rsidR="00892952" w:rsidRPr="00E93067">
        <w:rPr>
          <w:spacing w:val="-2"/>
          <w:lang w:val="fr-CH"/>
        </w:rPr>
        <w:tab/>
        <w:t xml:space="preserve">87 </w:t>
      </w:r>
      <w:r w:rsidR="006C1757" w:rsidRPr="00E93067">
        <w:rPr>
          <w:spacing w:val="-2"/>
          <w:lang w:val="fr-CH"/>
        </w:rPr>
        <w:t>−</w:t>
      </w:r>
      <w:r w:rsidR="00892952" w:rsidRPr="00E93067">
        <w:rPr>
          <w:spacing w:val="-2"/>
          <w:lang w:val="fr-CH"/>
        </w:rPr>
        <w:t xml:space="preserve"> 89</w:t>
      </w:r>
      <w:r w:rsidR="00892952" w:rsidRPr="00E93067">
        <w:rPr>
          <w:spacing w:val="-2"/>
          <w:lang w:val="fr-CH"/>
        </w:rPr>
        <w:tab/>
      </w:r>
      <w:r w:rsidR="00286C57">
        <w:rPr>
          <w:spacing w:val="-2"/>
          <w:lang w:val="fr-CH"/>
        </w:rPr>
        <w:t>36</w:t>
      </w:r>
    </w:p>
    <w:p w:rsidR="00892952" w:rsidRPr="00E93067" w:rsidRDefault="00892952" w:rsidP="006D2DA7">
      <w:pPr>
        <w:tabs>
          <w:tab w:val="right" w:leader="dot" w:pos="7371"/>
          <w:tab w:val="center" w:pos="8160"/>
          <w:tab w:val="right" w:pos="9240"/>
        </w:tabs>
        <w:spacing w:after="120"/>
        <w:ind w:left="567" w:hanging="567"/>
        <w:rPr>
          <w:spacing w:val="-2"/>
          <w:lang w:val="fr-CH"/>
        </w:rPr>
      </w:pPr>
      <w:r w:rsidRPr="00E93067">
        <w:rPr>
          <w:spacing w:val="-2"/>
          <w:lang w:val="fr-CH"/>
        </w:rPr>
        <w:t>IV.</w:t>
      </w:r>
      <w:r w:rsidRPr="00E93067">
        <w:rPr>
          <w:spacing w:val="-2"/>
          <w:lang w:val="fr-CH"/>
        </w:rPr>
        <w:tab/>
      </w:r>
      <w:r w:rsidRPr="00E93067">
        <w:rPr>
          <w:lang w:val="fr-CH"/>
        </w:rPr>
        <w:t>PRINCIPES</w:t>
      </w:r>
      <w:r w:rsidRPr="00E93067">
        <w:rPr>
          <w:spacing w:val="-2"/>
          <w:lang w:val="fr-CH"/>
        </w:rPr>
        <w:t xml:space="preserve"> G</w:t>
      </w:r>
      <w:r w:rsidR="00E93067">
        <w:rPr>
          <w:spacing w:val="-2"/>
          <w:lang w:val="fr-CH"/>
        </w:rPr>
        <w:t>É</w:t>
      </w:r>
      <w:r w:rsidRPr="00E93067">
        <w:rPr>
          <w:spacing w:val="-2"/>
          <w:lang w:val="fr-CH"/>
        </w:rPr>
        <w:t>N</w:t>
      </w:r>
      <w:r w:rsidR="00E93067">
        <w:rPr>
          <w:spacing w:val="-2"/>
          <w:lang w:val="fr-CH"/>
        </w:rPr>
        <w:t>ÉRAUX</w:t>
      </w:r>
      <w:r w:rsidRPr="00E93067">
        <w:rPr>
          <w:spacing w:val="-2"/>
          <w:lang w:val="fr-CH"/>
        </w:rPr>
        <w:tab/>
      </w:r>
      <w:r w:rsidRPr="00E93067">
        <w:rPr>
          <w:spacing w:val="-2"/>
          <w:lang w:val="fr-CH"/>
        </w:rPr>
        <w:tab/>
        <w:t xml:space="preserve">90 </w:t>
      </w:r>
      <w:r w:rsidR="006C1757" w:rsidRPr="00E93067">
        <w:rPr>
          <w:spacing w:val="-2"/>
          <w:lang w:val="fr-CH"/>
        </w:rPr>
        <w:t>−</w:t>
      </w:r>
      <w:r w:rsidRPr="00E93067">
        <w:rPr>
          <w:spacing w:val="-2"/>
          <w:lang w:val="fr-CH"/>
        </w:rPr>
        <w:t xml:space="preserve"> 121</w:t>
      </w:r>
      <w:r w:rsidRPr="00E93067">
        <w:rPr>
          <w:spacing w:val="-2"/>
          <w:lang w:val="fr-CH"/>
        </w:rPr>
        <w:tab/>
      </w:r>
      <w:r w:rsidR="00286C57">
        <w:rPr>
          <w:spacing w:val="-2"/>
          <w:lang w:val="fr-CH"/>
        </w:rPr>
        <w:t>36</w:t>
      </w:r>
    </w:p>
    <w:p w:rsidR="00892952" w:rsidRPr="00E93067" w:rsidRDefault="00892952" w:rsidP="006D2DA7">
      <w:pPr>
        <w:tabs>
          <w:tab w:val="right" w:leader="dot" w:pos="7371"/>
          <w:tab w:val="center" w:pos="8160"/>
          <w:tab w:val="right" w:pos="9240"/>
        </w:tabs>
        <w:spacing w:after="0"/>
        <w:ind w:left="1134" w:hanging="567"/>
        <w:rPr>
          <w:spacing w:val="-2"/>
          <w:lang w:val="fr-CH"/>
        </w:rPr>
      </w:pPr>
      <w:r w:rsidRPr="00E93067">
        <w:rPr>
          <w:spacing w:val="-2"/>
          <w:lang w:val="fr-CH"/>
        </w:rPr>
        <w:t>A.</w:t>
      </w:r>
      <w:r w:rsidRPr="00E93067">
        <w:rPr>
          <w:spacing w:val="-2"/>
          <w:lang w:val="fr-CH"/>
        </w:rPr>
        <w:tab/>
        <w:t>Non</w:t>
      </w:r>
      <w:r w:rsidR="006C1757" w:rsidRPr="00E93067">
        <w:rPr>
          <w:spacing w:val="-2"/>
          <w:lang w:val="fr-CH"/>
        </w:rPr>
        <w:t>−</w:t>
      </w:r>
      <w:r w:rsidRPr="00E93067">
        <w:rPr>
          <w:spacing w:val="-2"/>
          <w:lang w:val="fr-CH"/>
        </w:rPr>
        <w:t>discrimination (</w:t>
      </w:r>
      <w:r w:rsidRPr="00E93067">
        <w:rPr>
          <w:lang w:val="fr-CH"/>
        </w:rPr>
        <w:t>art</w:t>
      </w:r>
      <w:r w:rsidR="00E93067">
        <w:rPr>
          <w:spacing w:val="-2"/>
          <w:lang w:val="fr-CH"/>
        </w:rPr>
        <w:t>. 2)</w:t>
      </w:r>
      <w:r w:rsidRPr="00E93067">
        <w:rPr>
          <w:spacing w:val="-2"/>
          <w:lang w:val="fr-CH"/>
        </w:rPr>
        <w:tab/>
      </w:r>
      <w:r w:rsidRPr="00E93067">
        <w:rPr>
          <w:spacing w:val="-2"/>
          <w:lang w:val="fr-CH"/>
        </w:rPr>
        <w:tab/>
        <w:t xml:space="preserve">91 </w:t>
      </w:r>
      <w:r w:rsidR="006C1757" w:rsidRPr="00E93067">
        <w:rPr>
          <w:spacing w:val="-2"/>
          <w:lang w:val="fr-CH"/>
        </w:rPr>
        <w:t>−</w:t>
      </w:r>
      <w:r w:rsidRPr="00E93067">
        <w:rPr>
          <w:spacing w:val="-2"/>
          <w:lang w:val="fr-CH"/>
        </w:rPr>
        <w:t xml:space="preserve"> 96</w:t>
      </w:r>
      <w:r w:rsidRPr="00E93067">
        <w:rPr>
          <w:spacing w:val="-2"/>
          <w:lang w:val="fr-CH"/>
        </w:rPr>
        <w:tab/>
      </w:r>
      <w:r w:rsidR="00286C57">
        <w:rPr>
          <w:spacing w:val="-2"/>
          <w:lang w:val="fr-CH"/>
        </w:rPr>
        <w:t>36</w:t>
      </w:r>
    </w:p>
    <w:p w:rsidR="00892952" w:rsidRPr="00E93067" w:rsidRDefault="00892952" w:rsidP="006D2DA7">
      <w:pPr>
        <w:tabs>
          <w:tab w:val="right" w:leader="dot" w:pos="7371"/>
          <w:tab w:val="center" w:pos="8160"/>
          <w:tab w:val="right" w:pos="9240"/>
        </w:tabs>
        <w:spacing w:after="0"/>
        <w:ind w:left="1134" w:hanging="567"/>
        <w:rPr>
          <w:spacing w:val="-2"/>
          <w:lang w:val="fr-CH"/>
        </w:rPr>
      </w:pPr>
      <w:r w:rsidRPr="00E93067">
        <w:rPr>
          <w:spacing w:val="-2"/>
          <w:lang w:val="fr-CH"/>
        </w:rPr>
        <w:t>B.</w:t>
      </w:r>
      <w:r w:rsidRPr="00E93067">
        <w:rPr>
          <w:spacing w:val="-2"/>
          <w:lang w:val="fr-CH"/>
        </w:rPr>
        <w:tab/>
        <w:t xml:space="preserve">Intérêt </w:t>
      </w:r>
      <w:r w:rsidRPr="00E93067">
        <w:rPr>
          <w:lang w:val="fr-CH"/>
        </w:rPr>
        <w:t>supérieur</w:t>
      </w:r>
      <w:r w:rsidRPr="00E93067">
        <w:rPr>
          <w:spacing w:val="-2"/>
          <w:lang w:val="fr-CH"/>
        </w:rPr>
        <w:t xml:space="preserve"> de </w:t>
      </w:r>
      <w:r w:rsidRPr="00E93067">
        <w:rPr>
          <w:lang w:val="fr-CH"/>
        </w:rPr>
        <w:t>l</w:t>
      </w:r>
      <w:r w:rsidR="00E93067" w:rsidRPr="00E93067">
        <w:rPr>
          <w:lang w:val="fr-CH"/>
        </w:rPr>
        <w:t>’</w:t>
      </w:r>
      <w:r w:rsidRPr="00E93067">
        <w:rPr>
          <w:lang w:val="fr-CH"/>
        </w:rPr>
        <w:t>enfant</w:t>
      </w:r>
      <w:r w:rsidR="00E93067">
        <w:rPr>
          <w:spacing w:val="-2"/>
          <w:lang w:val="fr-CH"/>
        </w:rPr>
        <w:t xml:space="preserve"> (art. 3)</w:t>
      </w:r>
      <w:r w:rsidRPr="00E93067">
        <w:rPr>
          <w:spacing w:val="-2"/>
          <w:lang w:val="fr-CH"/>
        </w:rPr>
        <w:tab/>
      </w:r>
      <w:r w:rsidRPr="00E93067">
        <w:rPr>
          <w:spacing w:val="-2"/>
          <w:lang w:val="fr-CH"/>
        </w:rPr>
        <w:tab/>
        <w:t xml:space="preserve">97 </w:t>
      </w:r>
      <w:r w:rsidR="006C1757" w:rsidRPr="00E93067">
        <w:rPr>
          <w:spacing w:val="-2"/>
          <w:lang w:val="fr-CH"/>
        </w:rPr>
        <w:t>−</w:t>
      </w:r>
      <w:r w:rsidRPr="00E93067">
        <w:rPr>
          <w:spacing w:val="-2"/>
          <w:lang w:val="fr-CH"/>
        </w:rPr>
        <w:t xml:space="preserve"> 107</w:t>
      </w:r>
      <w:r w:rsidRPr="00E93067">
        <w:rPr>
          <w:spacing w:val="-2"/>
          <w:lang w:val="fr-CH"/>
        </w:rPr>
        <w:tab/>
      </w:r>
      <w:r w:rsidR="00286C57">
        <w:rPr>
          <w:spacing w:val="-2"/>
          <w:lang w:val="fr-CH"/>
        </w:rPr>
        <w:t>39</w:t>
      </w:r>
    </w:p>
    <w:p w:rsidR="00892952" w:rsidRPr="00E93067" w:rsidRDefault="00892952" w:rsidP="006D2DA7">
      <w:pPr>
        <w:tabs>
          <w:tab w:val="right" w:leader="dot" w:pos="7371"/>
          <w:tab w:val="center" w:pos="8160"/>
          <w:tab w:val="right" w:pos="9240"/>
        </w:tabs>
        <w:spacing w:after="0"/>
        <w:ind w:left="1134" w:hanging="567"/>
        <w:rPr>
          <w:spacing w:val="-2"/>
          <w:lang w:val="fr-CH"/>
        </w:rPr>
      </w:pPr>
      <w:r w:rsidRPr="00E93067">
        <w:rPr>
          <w:spacing w:val="-2"/>
          <w:lang w:val="fr-CH"/>
        </w:rPr>
        <w:t>C.</w:t>
      </w:r>
      <w:r w:rsidRPr="00E93067">
        <w:rPr>
          <w:spacing w:val="-2"/>
          <w:lang w:val="fr-CH"/>
        </w:rPr>
        <w:tab/>
        <w:t xml:space="preserve">Droit à la vie, à la </w:t>
      </w:r>
      <w:r w:rsidRPr="00E93067">
        <w:rPr>
          <w:lang w:val="fr-CH"/>
        </w:rPr>
        <w:t>survie</w:t>
      </w:r>
      <w:r w:rsidR="00E93067">
        <w:rPr>
          <w:spacing w:val="-2"/>
          <w:lang w:val="fr-CH"/>
        </w:rPr>
        <w:t xml:space="preserve"> et au développement (art. 6)</w:t>
      </w:r>
      <w:r w:rsidRPr="00E93067">
        <w:rPr>
          <w:spacing w:val="-2"/>
          <w:lang w:val="fr-CH"/>
        </w:rPr>
        <w:tab/>
      </w:r>
      <w:r w:rsidRPr="00E93067">
        <w:rPr>
          <w:spacing w:val="-2"/>
          <w:lang w:val="fr-CH"/>
        </w:rPr>
        <w:tab/>
        <w:t xml:space="preserve">108 </w:t>
      </w:r>
      <w:r w:rsidR="006C1757" w:rsidRPr="00E93067">
        <w:rPr>
          <w:spacing w:val="-2"/>
          <w:lang w:val="fr-CH"/>
        </w:rPr>
        <w:t>−</w:t>
      </w:r>
      <w:r w:rsidRPr="00E93067">
        <w:rPr>
          <w:spacing w:val="-2"/>
          <w:lang w:val="fr-CH"/>
        </w:rPr>
        <w:t xml:space="preserve"> 113</w:t>
      </w:r>
      <w:r w:rsidRPr="00E93067">
        <w:rPr>
          <w:spacing w:val="-2"/>
          <w:lang w:val="fr-CH"/>
        </w:rPr>
        <w:tab/>
      </w:r>
      <w:r w:rsidR="00286C57">
        <w:rPr>
          <w:spacing w:val="-2"/>
          <w:lang w:val="fr-CH"/>
        </w:rPr>
        <w:t>41</w:t>
      </w:r>
    </w:p>
    <w:p w:rsidR="00892952" w:rsidRPr="00E93067" w:rsidRDefault="00892952" w:rsidP="006D2DA7">
      <w:pPr>
        <w:tabs>
          <w:tab w:val="right" w:leader="dot" w:pos="7371"/>
          <w:tab w:val="center" w:pos="8160"/>
          <w:tab w:val="right" w:pos="9240"/>
        </w:tabs>
        <w:ind w:left="1134" w:hanging="567"/>
        <w:rPr>
          <w:spacing w:val="-2"/>
          <w:lang w:val="fr-CH"/>
        </w:rPr>
      </w:pPr>
      <w:r w:rsidRPr="00E93067">
        <w:rPr>
          <w:spacing w:val="-2"/>
          <w:lang w:val="fr-CH"/>
        </w:rPr>
        <w:t>D.</w:t>
      </w:r>
      <w:r w:rsidRPr="00E93067">
        <w:rPr>
          <w:spacing w:val="-2"/>
          <w:lang w:val="fr-CH"/>
        </w:rPr>
        <w:tab/>
      </w:r>
      <w:r w:rsidRPr="00E93067">
        <w:rPr>
          <w:lang w:val="fr-CH"/>
        </w:rPr>
        <w:t>Respect</w:t>
      </w:r>
      <w:r w:rsidRPr="00E93067">
        <w:rPr>
          <w:spacing w:val="-2"/>
          <w:lang w:val="fr-CH"/>
        </w:rPr>
        <w:t xml:space="preserve"> des opinions de l</w:t>
      </w:r>
      <w:r w:rsidR="00E93067" w:rsidRPr="00E93067">
        <w:rPr>
          <w:spacing w:val="-2"/>
          <w:lang w:val="fr-CH"/>
        </w:rPr>
        <w:t>’</w:t>
      </w:r>
      <w:r w:rsidR="00E93067">
        <w:rPr>
          <w:spacing w:val="-2"/>
          <w:lang w:val="fr-CH"/>
        </w:rPr>
        <w:t>enfant (art. 12)</w:t>
      </w:r>
      <w:r w:rsidRPr="00E93067">
        <w:rPr>
          <w:spacing w:val="-2"/>
          <w:lang w:val="fr-CH"/>
        </w:rPr>
        <w:tab/>
      </w:r>
      <w:r w:rsidRPr="00E93067">
        <w:rPr>
          <w:spacing w:val="-2"/>
          <w:lang w:val="fr-CH"/>
        </w:rPr>
        <w:tab/>
        <w:t xml:space="preserve">114 </w:t>
      </w:r>
      <w:r w:rsidR="006C1757" w:rsidRPr="00E93067">
        <w:rPr>
          <w:spacing w:val="-2"/>
          <w:lang w:val="fr-CH"/>
        </w:rPr>
        <w:t>−</w:t>
      </w:r>
      <w:r w:rsidRPr="00E93067">
        <w:rPr>
          <w:spacing w:val="-2"/>
          <w:lang w:val="fr-CH"/>
        </w:rPr>
        <w:t xml:space="preserve"> 121</w:t>
      </w:r>
      <w:r w:rsidRPr="00E93067">
        <w:rPr>
          <w:spacing w:val="-2"/>
          <w:lang w:val="fr-CH"/>
        </w:rPr>
        <w:tab/>
      </w:r>
      <w:r w:rsidR="00286C57">
        <w:rPr>
          <w:spacing w:val="-2"/>
          <w:lang w:val="fr-CH"/>
        </w:rPr>
        <w:t>43</w:t>
      </w:r>
    </w:p>
    <w:p w:rsidR="00892952" w:rsidRPr="00E93067" w:rsidRDefault="00892952" w:rsidP="006D2DA7">
      <w:pPr>
        <w:tabs>
          <w:tab w:val="right" w:leader="dot" w:pos="7371"/>
          <w:tab w:val="center" w:pos="8160"/>
          <w:tab w:val="right" w:pos="9240"/>
        </w:tabs>
        <w:spacing w:after="120"/>
        <w:ind w:left="567" w:hanging="567"/>
        <w:rPr>
          <w:spacing w:val="-2"/>
          <w:lang w:val="fr-CH"/>
        </w:rPr>
      </w:pPr>
      <w:r w:rsidRPr="00E93067">
        <w:rPr>
          <w:spacing w:val="-2"/>
          <w:lang w:val="fr-CH"/>
        </w:rPr>
        <w:t>V.</w:t>
      </w:r>
      <w:r w:rsidRPr="00E93067">
        <w:rPr>
          <w:spacing w:val="-2"/>
          <w:lang w:val="fr-CH"/>
        </w:rPr>
        <w:tab/>
        <w:t xml:space="preserve">DROITS </w:t>
      </w:r>
      <w:r w:rsidRPr="00E93067">
        <w:rPr>
          <w:lang w:val="fr-CH"/>
        </w:rPr>
        <w:t>CIVILS</w:t>
      </w:r>
      <w:r w:rsidRPr="00E93067">
        <w:rPr>
          <w:spacing w:val="-2"/>
          <w:lang w:val="fr-CH"/>
        </w:rPr>
        <w:t xml:space="preserve"> ET LIBERT</w:t>
      </w:r>
      <w:r w:rsidR="00E93067">
        <w:rPr>
          <w:spacing w:val="-2"/>
          <w:lang w:val="fr-CH"/>
        </w:rPr>
        <w:t>É</w:t>
      </w:r>
      <w:r w:rsidRPr="00E93067">
        <w:rPr>
          <w:spacing w:val="-2"/>
          <w:lang w:val="fr-CH"/>
        </w:rPr>
        <w:t>S</w:t>
      </w:r>
      <w:r w:rsidRPr="00E93067">
        <w:rPr>
          <w:spacing w:val="-2"/>
          <w:lang w:val="fr-CH"/>
        </w:rPr>
        <w:tab/>
      </w:r>
      <w:r w:rsidRPr="00E93067">
        <w:rPr>
          <w:spacing w:val="-2"/>
          <w:lang w:val="fr-CH"/>
        </w:rPr>
        <w:tab/>
        <w:t xml:space="preserve">122 </w:t>
      </w:r>
      <w:r w:rsidR="006C1757" w:rsidRPr="00E93067">
        <w:rPr>
          <w:spacing w:val="-2"/>
          <w:lang w:val="fr-CH"/>
        </w:rPr>
        <w:t>−</w:t>
      </w:r>
      <w:r w:rsidRPr="00E93067">
        <w:rPr>
          <w:spacing w:val="-2"/>
          <w:lang w:val="fr-CH"/>
        </w:rPr>
        <w:t xml:space="preserve"> 136</w:t>
      </w:r>
      <w:r w:rsidRPr="00E93067">
        <w:rPr>
          <w:spacing w:val="-2"/>
          <w:lang w:val="fr-CH"/>
        </w:rPr>
        <w:tab/>
      </w:r>
      <w:r w:rsidR="00286C57">
        <w:rPr>
          <w:spacing w:val="-2"/>
          <w:lang w:val="fr-CH"/>
        </w:rPr>
        <w:t>44</w:t>
      </w:r>
    </w:p>
    <w:p w:rsidR="00892952" w:rsidRPr="00E93067" w:rsidRDefault="00892952" w:rsidP="006D2DA7">
      <w:pPr>
        <w:tabs>
          <w:tab w:val="right" w:leader="dot" w:pos="7371"/>
          <w:tab w:val="center" w:pos="8160"/>
          <w:tab w:val="right" w:pos="9240"/>
        </w:tabs>
        <w:spacing w:after="0"/>
        <w:ind w:left="1134" w:hanging="567"/>
        <w:rPr>
          <w:spacing w:val="-2"/>
          <w:lang w:val="fr-CH"/>
        </w:rPr>
      </w:pPr>
      <w:r w:rsidRPr="00E93067">
        <w:rPr>
          <w:spacing w:val="-2"/>
          <w:lang w:val="fr-CH"/>
        </w:rPr>
        <w:t>A.</w:t>
      </w:r>
      <w:r w:rsidRPr="00E93067">
        <w:rPr>
          <w:spacing w:val="-2"/>
          <w:lang w:val="fr-CH"/>
        </w:rPr>
        <w:tab/>
        <w:t xml:space="preserve">Nom, </w:t>
      </w:r>
      <w:r w:rsidRPr="00E93067">
        <w:rPr>
          <w:lang w:val="fr-CH"/>
        </w:rPr>
        <w:t>nationalité</w:t>
      </w:r>
      <w:r w:rsidRPr="00E93067">
        <w:rPr>
          <w:spacing w:val="-2"/>
          <w:lang w:val="fr-CH"/>
        </w:rPr>
        <w:t xml:space="preserve"> et </w:t>
      </w:r>
      <w:r w:rsidR="00286C57">
        <w:rPr>
          <w:spacing w:val="-2"/>
          <w:lang w:val="fr-CH"/>
        </w:rPr>
        <w:t xml:space="preserve">protection </w:t>
      </w:r>
      <w:r w:rsidRPr="00E93067">
        <w:rPr>
          <w:spacing w:val="-2"/>
          <w:lang w:val="fr-CH"/>
        </w:rPr>
        <w:t>de l</w:t>
      </w:r>
      <w:r w:rsidR="00E93067" w:rsidRPr="00E93067">
        <w:rPr>
          <w:spacing w:val="-2"/>
          <w:lang w:val="fr-CH"/>
        </w:rPr>
        <w:t>’</w:t>
      </w:r>
      <w:r w:rsidRPr="00E93067">
        <w:rPr>
          <w:spacing w:val="-2"/>
          <w:lang w:val="fr-CH"/>
        </w:rPr>
        <w:t>identité</w:t>
      </w:r>
      <w:r w:rsidR="00820632" w:rsidRPr="00E93067">
        <w:rPr>
          <w:spacing w:val="-2"/>
          <w:lang w:val="fr-CH"/>
        </w:rPr>
        <w:t xml:space="preserve"> </w:t>
      </w:r>
      <w:r w:rsidR="00E93067">
        <w:rPr>
          <w:spacing w:val="-2"/>
          <w:lang w:val="fr-CH"/>
        </w:rPr>
        <w:t>(art. 7)</w:t>
      </w:r>
      <w:r w:rsidRPr="00E93067">
        <w:rPr>
          <w:spacing w:val="-2"/>
          <w:lang w:val="fr-CH"/>
        </w:rPr>
        <w:tab/>
      </w:r>
      <w:r w:rsidRPr="00E93067">
        <w:rPr>
          <w:spacing w:val="-2"/>
          <w:lang w:val="fr-CH"/>
        </w:rPr>
        <w:tab/>
        <w:t xml:space="preserve">123 </w:t>
      </w:r>
      <w:r w:rsidR="006C1757" w:rsidRPr="00E93067">
        <w:rPr>
          <w:spacing w:val="-2"/>
          <w:lang w:val="fr-CH"/>
        </w:rPr>
        <w:t>−</w:t>
      </w:r>
      <w:r w:rsidRPr="00E93067">
        <w:rPr>
          <w:spacing w:val="-2"/>
          <w:lang w:val="fr-CH"/>
        </w:rPr>
        <w:t xml:space="preserve"> 126</w:t>
      </w:r>
      <w:r w:rsidRPr="00E93067">
        <w:rPr>
          <w:spacing w:val="-2"/>
          <w:lang w:val="fr-CH"/>
        </w:rPr>
        <w:tab/>
      </w:r>
      <w:r w:rsidR="00286C57">
        <w:rPr>
          <w:spacing w:val="-2"/>
          <w:lang w:val="fr-CH"/>
        </w:rPr>
        <w:t>44</w:t>
      </w:r>
    </w:p>
    <w:p w:rsidR="00892952" w:rsidRPr="00E93067" w:rsidRDefault="00067079" w:rsidP="006D2DA7">
      <w:pPr>
        <w:tabs>
          <w:tab w:val="right" w:leader="dot" w:pos="7371"/>
          <w:tab w:val="center" w:pos="8160"/>
          <w:tab w:val="right" w:pos="9240"/>
        </w:tabs>
        <w:spacing w:after="0"/>
        <w:ind w:left="1134" w:hanging="567"/>
        <w:rPr>
          <w:spacing w:val="-2"/>
          <w:lang w:val="fr-CH"/>
        </w:rPr>
      </w:pPr>
      <w:r w:rsidRPr="00E93067">
        <w:rPr>
          <w:spacing w:val="-2"/>
          <w:lang w:val="fr-CH"/>
        </w:rPr>
        <w:t>B.</w:t>
      </w:r>
      <w:r w:rsidRPr="00E93067">
        <w:rPr>
          <w:spacing w:val="-2"/>
          <w:lang w:val="fr-CH"/>
        </w:rPr>
        <w:tab/>
        <w:t>Li</w:t>
      </w:r>
      <w:r w:rsidR="00892952" w:rsidRPr="00E93067">
        <w:rPr>
          <w:spacing w:val="-2"/>
          <w:lang w:val="fr-CH"/>
        </w:rPr>
        <w:t>berté d</w:t>
      </w:r>
      <w:r w:rsidR="00E93067" w:rsidRPr="00E93067">
        <w:rPr>
          <w:spacing w:val="-2"/>
          <w:lang w:val="fr-CH"/>
        </w:rPr>
        <w:t>’</w:t>
      </w:r>
      <w:r w:rsidR="00892952" w:rsidRPr="00E93067">
        <w:rPr>
          <w:spacing w:val="-2"/>
          <w:lang w:val="fr-CH"/>
        </w:rPr>
        <w:t xml:space="preserve">expression </w:t>
      </w:r>
      <w:r w:rsidR="00C47530" w:rsidRPr="00E93067">
        <w:rPr>
          <w:spacing w:val="-2"/>
          <w:lang w:val="fr-CH"/>
        </w:rPr>
        <w:t>(art. 13) et accès de l</w:t>
      </w:r>
      <w:r w:rsidR="00E93067" w:rsidRPr="00E93067">
        <w:rPr>
          <w:spacing w:val="-2"/>
          <w:lang w:val="fr-CH"/>
        </w:rPr>
        <w:t>’</w:t>
      </w:r>
      <w:r w:rsidR="00C47530" w:rsidRPr="00E93067">
        <w:rPr>
          <w:spacing w:val="-2"/>
          <w:lang w:val="fr-CH"/>
        </w:rPr>
        <w:t xml:space="preserve">enfant </w:t>
      </w:r>
      <w:r w:rsidR="00286C57">
        <w:rPr>
          <w:spacing w:val="-2"/>
          <w:lang w:val="fr-CH"/>
        </w:rPr>
        <w:t>à une</w:t>
      </w:r>
      <w:r w:rsidR="00663C7A" w:rsidRPr="00E93067">
        <w:rPr>
          <w:spacing w:val="-2"/>
          <w:lang w:val="fr-CH"/>
        </w:rPr>
        <w:br/>
      </w:r>
      <w:r w:rsidR="00892952" w:rsidRPr="00E93067">
        <w:rPr>
          <w:spacing w:val="-2"/>
          <w:lang w:val="fr-CH"/>
        </w:rPr>
        <w:t>information</w:t>
      </w:r>
      <w:r w:rsidR="00C47530" w:rsidRPr="00E93067">
        <w:rPr>
          <w:spacing w:val="-2"/>
          <w:lang w:val="fr-CH"/>
        </w:rPr>
        <w:t xml:space="preserve"> </w:t>
      </w:r>
      <w:r w:rsidR="00286C57">
        <w:rPr>
          <w:spacing w:val="-2"/>
          <w:lang w:val="fr-CH"/>
        </w:rPr>
        <w:t xml:space="preserve">appropriée </w:t>
      </w:r>
      <w:r w:rsidR="00E93067">
        <w:rPr>
          <w:spacing w:val="-2"/>
          <w:lang w:val="fr-CH"/>
        </w:rPr>
        <w:t>(art. 17)</w:t>
      </w:r>
      <w:r w:rsidR="00892952" w:rsidRPr="00E93067">
        <w:rPr>
          <w:spacing w:val="-2"/>
          <w:lang w:val="fr-CH"/>
        </w:rPr>
        <w:tab/>
      </w:r>
      <w:r w:rsidR="00892952" w:rsidRPr="00E93067">
        <w:rPr>
          <w:spacing w:val="-2"/>
          <w:lang w:val="fr-CH"/>
        </w:rPr>
        <w:tab/>
        <w:t xml:space="preserve">127 </w:t>
      </w:r>
      <w:r w:rsidR="006C1757" w:rsidRPr="00E93067">
        <w:rPr>
          <w:spacing w:val="-2"/>
          <w:lang w:val="fr-CH"/>
        </w:rPr>
        <w:t>−</w:t>
      </w:r>
      <w:r w:rsidR="00892952" w:rsidRPr="00E93067">
        <w:rPr>
          <w:spacing w:val="-2"/>
          <w:lang w:val="fr-CH"/>
        </w:rPr>
        <w:t xml:space="preserve"> 129</w:t>
      </w:r>
      <w:r w:rsidR="00892952" w:rsidRPr="00E93067">
        <w:rPr>
          <w:spacing w:val="-2"/>
          <w:lang w:val="fr-CH"/>
        </w:rPr>
        <w:tab/>
      </w:r>
      <w:r w:rsidR="00286C57">
        <w:rPr>
          <w:spacing w:val="-2"/>
          <w:lang w:val="fr-CH"/>
        </w:rPr>
        <w:t>45</w:t>
      </w:r>
    </w:p>
    <w:p w:rsidR="00892952" w:rsidRPr="00E93067" w:rsidRDefault="00892952" w:rsidP="006D2DA7">
      <w:pPr>
        <w:tabs>
          <w:tab w:val="right" w:leader="dot" w:pos="7371"/>
          <w:tab w:val="center" w:pos="8160"/>
          <w:tab w:val="right" w:pos="9240"/>
        </w:tabs>
        <w:spacing w:after="0"/>
        <w:ind w:left="1134" w:hanging="567"/>
        <w:rPr>
          <w:spacing w:val="-2"/>
          <w:lang w:val="fr-CH"/>
        </w:rPr>
      </w:pPr>
      <w:r w:rsidRPr="00E93067">
        <w:rPr>
          <w:spacing w:val="-2"/>
          <w:lang w:val="fr-CH"/>
        </w:rPr>
        <w:t>C.</w:t>
      </w:r>
      <w:r w:rsidRPr="00E93067">
        <w:rPr>
          <w:spacing w:val="-2"/>
          <w:lang w:val="fr-CH"/>
        </w:rPr>
        <w:tab/>
      </w:r>
      <w:r w:rsidRPr="00E93067">
        <w:rPr>
          <w:lang w:val="fr-CH"/>
        </w:rPr>
        <w:t>Liberté</w:t>
      </w:r>
      <w:r w:rsidRPr="00E93067">
        <w:rPr>
          <w:spacing w:val="-2"/>
          <w:lang w:val="fr-CH"/>
        </w:rPr>
        <w:t xml:space="preserve"> de pensée, de conscience et de religion (art. 14), </w:t>
      </w:r>
      <w:r w:rsidRPr="00E93067">
        <w:rPr>
          <w:spacing w:val="-2"/>
          <w:lang w:val="fr-CH"/>
        </w:rPr>
        <w:br/>
        <w:t>liberté d</w:t>
      </w:r>
      <w:r w:rsidR="00E93067" w:rsidRPr="00E93067">
        <w:rPr>
          <w:spacing w:val="-2"/>
          <w:lang w:val="fr-CH"/>
        </w:rPr>
        <w:t>’</w:t>
      </w:r>
      <w:r w:rsidRPr="00E93067">
        <w:rPr>
          <w:spacing w:val="-2"/>
          <w:lang w:val="fr-CH"/>
        </w:rPr>
        <w:t>association et de réunion pacifique</w:t>
      </w:r>
      <w:r w:rsidR="00820632" w:rsidRPr="00E93067">
        <w:rPr>
          <w:spacing w:val="-2"/>
          <w:lang w:val="fr-CH"/>
        </w:rPr>
        <w:t xml:space="preserve"> </w:t>
      </w:r>
      <w:r w:rsidRPr="00E93067">
        <w:rPr>
          <w:spacing w:val="-2"/>
          <w:lang w:val="fr-CH"/>
        </w:rPr>
        <w:t xml:space="preserve">(art. 15), </w:t>
      </w:r>
      <w:r w:rsidRPr="00E93067">
        <w:rPr>
          <w:spacing w:val="-2"/>
          <w:lang w:val="fr-CH"/>
        </w:rPr>
        <w:br/>
        <w:t xml:space="preserve">protection de la </w:t>
      </w:r>
      <w:r w:rsidR="00C47530" w:rsidRPr="00E93067">
        <w:rPr>
          <w:spacing w:val="-2"/>
          <w:lang w:val="fr-CH"/>
        </w:rPr>
        <w:t xml:space="preserve">vie </w:t>
      </w:r>
      <w:r w:rsidR="00C47530" w:rsidRPr="00E93067">
        <w:rPr>
          <w:lang w:val="fr-CH"/>
        </w:rPr>
        <w:t>privée</w:t>
      </w:r>
      <w:r w:rsidR="00C47530" w:rsidRPr="00E93067">
        <w:rPr>
          <w:spacing w:val="-2"/>
          <w:lang w:val="fr-CH"/>
        </w:rPr>
        <w:t xml:space="preserve"> (art. 16), accès </w:t>
      </w:r>
      <w:r w:rsidR="00286C57">
        <w:rPr>
          <w:spacing w:val="-2"/>
          <w:lang w:val="fr-CH"/>
        </w:rPr>
        <w:t>à l’</w:t>
      </w:r>
      <w:r w:rsidRPr="00E93067">
        <w:rPr>
          <w:spacing w:val="-2"/>
          <w:lang w:val="fr-CH"/>
        </w:rPr>
        <w:t>information</w:t>
      </w:r>
      <w:r w:rsidR="00663C7A" w:rsidRPr="00E93067">
        <w:rPr>
          <w:spacing w:val="-2"/>
          <w:lang w:val="fr-CH"/>
        </w:rPr>
        <w:br/>
      </w:r>
      <w:r w:rsidR="00286C57">
        <w:rPr>
          <w:spacing w:val="-2"/>
          <w:lang w:val="fr-CH"/>
        </w:rPr>
        <w:t xml:space="preserve">appropriée </w:t>
      </w:r>
      <w:r w:rsidRPr="00E93067">
        <w:rPr>
          <w:spacing w:val="-2"/>
          <w:lang w:val="fr-CH"/>
        </w:rPr>
        <w:t xml:space="preserve">(art. </w:t>
      </w:r>
      <w:r w:rsidRPr="00E93067">
        <w:rPr>
          <w:lang w:val="fr-CH"/>
        </w:rPr>
        <w:t>1</w:t>
      </w:r>
      <w:r w:rsidR="00E93067">
        <w:rPr>
          <w:spacing w:val="-2"/>
          <w:lang w:val="fr-CH"/>
        </w:rPr>
        <w:t>7)</w:t>
      </w:r>
      <w:r w:rsidRPr="00E93067">
        <w:rPr>
          <w:spacing w:val="-2"/>
          <w:lang w:val="fr-CH"/>
        </w:rPr>
        <w:tab/>
      </w:r>
      <w:r w:rsidRPr="00E93067">
        <w:rPr>
          <w:spacing w:val="-2"/>
          <w:lang w:val="fr-CH"/>
        </w:rPr>
        <w:tab/>
        <w:t xml:space="preserve">130 </w:t>
      </w:r>
      <w:r w:rsidR="006C1757" w:rsidRPr="00E93067">
        <w:rPr>
          <w:spacing w:val="-2"/>
          <w:lang w:val="fr-CH"/>
        </w:rPr>
        <w:t>−</w:t>
      </w:r>
      <w:r w:rsidRPr="00E93067">
        <w:rPr>
          <w:spacing w:val="-2"/>
          <w:lang w:val="fr-CH"/>
        </w:rPr>
        <w:t xml:space="preserve"> 133</w:t>
      </w:r>
      <w:r w:rsidRPr="00E93067">
        <w:rPr>
          <w:spacing w:val="-2"/>
          <w:lang w:val="fr-CH"/>
        </w:rPr>
        <w:tab/>
      </w:r>
      <w:r w:rsidR="00286C57">
        <w:rPr>
          <w:spacing w:val="-2"/>
          <w:lang w:val="fr-CH"/>
        </w:rPr>
        <w:t>46</w:t>
      </w:r>
    </w:p>
    <w:p w:rsidR="00E93067" w:rsidRPr="00E93067" w:rsidRDefault="00892952" w:rsidP="006D2DA7">
      <w:pPr>
        <w:tabs>
          <w:tab w:val="right" w:leader="dot" w:pos="7371"/>
          <w:tab w:val="center" w:pos="8160"/>
          <w:tab w:val="right" w:pos="9240"/>
        </w:tabs>
        <w:ind w:left="1134" w:hanging="567"/>
        <w:rPr>
          <w:spacing w:val="-2"/>
          <w:lang w:val="fr-CH"/>
        </w:rPr>
      </w:pPr>
      <w:r w:rsidRPr="00E93067">
        <w:rPr>
          <w:spacing w:val="-2"/>
          <w:lang w:val="fr-CH"/>
        </w:rPr>
        <w:t>D.</w:t>
      </w:r>
      <w:r w:rsidRPr="00E93067">
        <w:rPr>
          <w:spacing w:val="-2"/>
          <w:lang w:val="fr-CH"/>
        </w:rPr>
        <w:tab/>
      </w:r>
      <w:r w:rsidRPr="00E93067">
        <w:rPr>
          <w:lang w:val="fr-CH"/>
        </w:rPr>
        <w:t>Droit</w:t>
      </w:r>
      <w:r w:rsidRPr="00E93067">
        <w:rPr>
          <w:spacing w:val="-2"/>
          <w:lang w:val="fr-CH"/>
        </w:rPr>
        <w:t xml:space="preserve"> de ne</w:t>
      </w:r>
      <w:r w:rsidR="00C47530" w:rsidRPr="00E93067">
        <w:rPr>
          <w:spacing w:val="-2"/>
          <w:lang w:val="fr-CH"/>
        </w:rPr>
        <w:t xml:space="preserve"> pas être soumis à la torture et</w:t>
      </w:r>
      <w:r w:rsidRPr="00E93067">
        <w:rPr>
          <w:spacing w:val="-2"/>
          <w:lang w:val="fr-CH"/>
        </w:rPr>
        <w:t xml:space="preserve"> autre</w:t>
      </w:r>
      <w:r w:rsidR="00C47530" w:rsidRPr="00E93067">
        <w:rPr>
          <w:spacing w:val="-2"/>
          <w:lang w:val="fr-CH"/>
        </w:rPr>
        <w:t>s</w:t>
      </w:r>
      <w:r w:rsidRPr="00E93067">
        <w:rPr>
          <w:spacing w:val="-2"/>
          <w:lang w:val="fr-CH"/>
        </w:rPr>
        <w:t xml:space="preserve"> peine</w:t>
      </w:r>
      <w:r w:rsidR="00C47530" w:rsidRPr="00E93067">
        <w:rPr>
          <w:spacing w:val="-2"/>
          <w:lang w:val="fr-CH"/>
        </w:rPr>
        <w:t>s</w:t>
      </w:r>
      <w:r w:rsidR="00663C7A" w:rsidRPr="00E93067">
        <w:rPr>
          <w:spacing w:val="-2"/>
          <w:lang w:val="fr-CH"/>
        </w:rPr>
        <w:br/>
      </w:r>
      <w:r w:rsidRPr="00E93067">
        <w:rPr>
          <w:spacing w:val="-2"/>
          <w:lang w:val="fr-CH"/>
        </w:rPr>
        <w:t>ou</w:t>
      </w:r>
      <w:r w:rsidR="00663C7A" w:rsidRPr="00E93067">
        <w:rPr>
          <w:spacing w:val="-2"/>
          <w:lang w:val="fr-CH"/>
        </w:rPr>
        <w:t xml:space="preserve"> </w:t>
      </w:r>
      <w:r w:rsidRPr="00E93067">
        <w:rPr>
          <w:spacing w:val="-2"/>
          <w:lang w:val="fr-CH"/>
        </w:rPr>
        <w:t>traitement</w:t>
      </w:r>
      <w:r w:rsidR="00C47530" w:rsidRPr="00E93067">
        <w:rPr>
          <w:spacing w:val="-2"/>
          <w:lang w:val="fr-CH"/>
        </w:rPr>
        <w:t>s</w:t>
      </w:r>
      <w:r w:rsidRPr="00E93067">
        <w:rPr>
          <w:spacing w:val="-2"/>
          <w:lang w:val="fr-CH"/>
        </w:rPr>
        <w:t xml:space="preserve"> cruel</w:t>
      </w:r>
      <w:r w:rsidR="00C47530" w:rsidRPr="00E93067">
        <w:rPr>
          <w:spacing w:val="-2"/>
          <w:lang w:val="fr-CH"/>
        </w:rPr>
        <w:t>s</w:t>
      </w:r>
      <w:r w:rsidRPr="00E93067">
        <w:rPr>
          <w:spacing w:val="-2"/>
          <w:lang w:val="fr-CH"/>
        </w:rPr>
        <w:t>, inhumain</w:t>
      </w:r>
      <w:r w:rsidR="00C47530" w:rsidRPr="00E93067">
        <w:rPr>
          <w:spacing w:val="-2"/>
          <w:lang w:val="fr-CH"/>
        </w:rPr>
        <w:t>s</w:t>
      </w:r>
      <w:r w:rsidRPr="00E93067">
        <w:rPr>
          <w:spacing w:val="-2"/>
          <w:lang w:val="fr-CH"/>
        </w:rPr>
        <w:t xml:space="preserve"> ou dégradant</w:t>
      </w:r>
      <w:r w:rsidR="00C47530" w:rsidRPr="00E93067">
        <w:rPr>
          <w:spacing w:val="-2"/>
          <w:lang w:val="fr-CH"/>
        </w:rPr>
        <w:t>s</w:t>
      </w:r>
      <w:r w:rsidR="00820632" w:rsidRPr="00E93067">
        <w:rPr>
          <w:spacing w:val="-2"/>
          <w:lang w:val="fr-CH"/>
        </w:rPr>
        <w:t xml:space="preserve"> </w:t>
      </w:r>
      <w:r w:rsidR="00E93067">
        <w:rPr>
          <w:spacing w:val="-2"/>
          <w:lang w:val="fr-CH"/>
        </w:rPr>
        <w:t>(art. 37 a))</w:t>
      </w:r>
      <w:r w:rsidRPr="00E93067">
        <w:rPr>
          <w:spacing w:val="-2"/>
          <w:lang w:val="fr-CH"/>
        </w:rPr>
        <w:tab/>
      </w:r>
      <w:r w:rsidRPr="00E93067">
        <w:rPr>
          <w:spacing w:val="-2"/>
          <w:lang w:val="fr-CH"/>
        </w:rPr>
        <w:tab/>
        <w:t xml:space="preserve">134 </w:t>
      </w:r>
      <w:r w:rsidR="006C1757" w:rsidRPr="00E93067">
        <w:rPr>
          <w:spacing w:val="-2"/>
          <w:lang w:val="fr-CH"/>
        </w:rPr>
        <w:t>−</w:t>
      </w:r>
      <w:r w:rsidRPr="00E93067">
        <w:rPr>
          <w:spacing w:val="-2"/>
          <w:lang w:val="fr-CH"/>
        </w:rPr>
        <w:t xml:space="preserve"> 136</w:t>
      </w:r>
      <w:r w:rsidRPr="00E93067">
        <w:rPr>
          <w:spacing w:val="-2"/>
          <w:lang w:val="fr-CH"/>
        </w:rPr>
        <w:tab/>
      </w:r>
      <w:r w:rsidR="00286C57">
        <w:rPr>
          <w:spacing w:val="-2"/>
          <w:lang w:val="fr-CH"/>
        </w:rPr>
        <w:t>46</w:t>
      </w:r>
    </w:p>
    <w:p w:rsidR="00892952" w:rsidRPr="00E93067" w:rsidRDefault="00892952" w:rsidP="006D2DA7">
      <w:pPr>
        <w:tabs>
          <w:tab w:val="right" w:leader="dot" w:pos="7371"/>
          <w:tab w:val="center" w:pos="8160"/>
          <w:tab w:val="right" w:pos="9240"/>
        </w:tabs>
        <w:spacing w:after="120"/>
        <w:ind w:left="567" w:hanging="567"/>
        <w:rPr>
          <w:spacing w:val="-2"/>
          <w:lang w:val="fr-CH"/>
        </w:rPr>
      </w:pPr>
      <w:r w:rsidRPr="00E93067">
        <w:rPr>
          <w:spacing w:val="-2"/>
          <w:lang w:val="fr-CH"/>
        </w:rPr>
        <w:pict>
          <v:shape id="_x0000_s1043" type="#_x0000_t202" style="position:absolute;left:0;text-align:left;margin-left:.15pt;margin-top:671.45pt;width:432.1pt;height:12.15pt;z-index:2;mso-wrap-edited:f;mso-wrap-distance-left:0;mso-wrap-distance-right:0" wrapcoords="-62 0 -62 21600 21662 21600 21662 0 -62 0" o:allowincell="f" filled="f" stroked="f">
            <v:textbox style="mso-next-textbox:#_x0000_s1043" inset="0,0,0,0">
              <w:txbxContent>
                <w:p w:rsidR="00A86DE3" w:rsidRDefault="00A86DE3">
                  <w:pPr>
                    <w:spacing w:line="230" w:lineRule="auto"/>
                    <w:jc w:val="right"/>
                    <w:rPr>
                      <w:sz w:val="22"/>
                      <w:szCs w:val="22"/>
                    </w:rPr>
                  </w:pPr>
                </w:p>
              </w:txbxContent>
            </v:textbox>
            <w10:wrap type="square"/>
          </v:shape>
        </w:pict>
      </w:r>
      <w:r w:rsidR="00C47530" w:rsidRPr="00E93067">
        <w:rPr>
          <w:spacing w:val="-2"/>
          <w:lang w:val="fr-CH"/>
        </w:rPr>
        <w:t>VI.</w:t>
      </w:r>
      <w:r w:rsidR="00C47530" w:rsidRPr="00E93067">
        <w:rPr>
          <w:spacing w:val="-2"/>
          <w:lang w:val="fr-CH"/>
        </w:rPr>
        <w:tab/>
        <w:t xml:space="preserve">MILIEU </w:t>
      </w:r>
      <w:r w:rsidR="00C47530" w:rsidRPr="00E93067">
        <w:rPr>
          <w:lang w:val="fr-CH"/>
        </w:rPr>
        <w:t>FAMILIAL</w:t>
      </w:r>
      <w:r w:rsidR="00C47530" w:rsidRPr="00E93067">
        <w:rPr>
          <w:spacing w:val="-2"/>
          <w:lang w:val="fr-CH"/>
        </w:rPr>
        <w:t xml:space="preserve"> ET </w:t>
      </w:r>
      <w:r w:rsidR="00663C7A" w:rsidRPr="00E93067">
        <w:rPr>
          <w:spacing w:val="-2"/>
          <w:lang w:val="fr-CH"/>
        </w:rPr>
        <w:t>AUTRES SYST</w:t>
      </w:r>
      <w:r w:rsidR="00E93067">
        <w:rPr>
          <w:spacing w:val="-2"/>
          <w:lang w:val="fr-CH"/>
        </w:rPr>
        <w:t>È</w:t>
      </w:r>
      <w:r w:rsidR="00663C7A" w:rsidRPr="00E93067">
        <w:rPr>
          <w:spacing w:val="-2"/>
          <w:lang w:val="fr-CH"/>
        </w:rPr>
        <w:t>MES DE PRISE</w:t>
      </w:r>
      <w:r w:rsidR="00663C7A" w:rsidRPr="00E93067">
        <w:rPr>
          <w:spacing w:val="-2"/>
          <w:lang w:val="fr-CH"/>
        </w:rPr>
        <w:br/>
      </w:r>
      <w:r w:rsidR="00BB6D5F" w:rsidRPr="00E93067">
        <w:rPr>
          <w:spacing w:val="-2"/>
          <w:lang w:val="fr-CH"/>
        </w:rPr>
        <w:t>EN CHARGE</w:t>
      </w:r>
      <w:r w:rsidRPr="00E93067">
        <w:rPr>
          <w:spacing w:val="-2"/>
          <w:lang w:val="fr-CH"/>
        </w:rPr>
        <w:tab/>
      </w:r>
      <w:r w:rsidR="00663C7A" w:rsidRPr="00E93067">
        <w:rPr>
          <w:spacing w:val="-2"/>
          <w:lang w:val="fr-CH"/>
        </w:rPr>
        <w:tab/>
      </w:r>
      <w:r w:rsidRPr="00E93067">
        <w:rPr>
          <w:spacing w:val="-2"/>
          <w:lang w:val="fr-CH"/>
        </w:rPr>
        <w:t xml:space="preserve">137 </w:t>
      </w:r>
      <w:r w:rsidR="006C1757" w:rsidRPr="00E93067">
        <w:rPr>
          <w:spacing w:val="-2"/>
          <w:lang w:val="fr-CH"/>
        </w:rPr>
        <w:t>−</w:t>
      </w:r>
      <w:r w:rsidRPr="00E93067">
        <w:rPr>
          <w:spacing w:val="-2"/>
          <w:lang w:val="fr-CH"/>
        </w:rPr>
        <w:t xml:space="preserve"> 184</w:t>
      </w:r>
      <w:r w:rsidRPr="00E93067">
        <w:rPr>
          <w:spacing w:val="-2"/>
          <w:lang w:val="fr-CH"/>
        </w:rPr>
        <w:tab/>
      </w:r>
      <w:r w:rsidR="00286C57">
        <w:rPr>
          <w:spacing w:val="-2"/>
          <w:lang w:val="fr-CH"/>
        </w:rPr>
        <w:t>47</w:t>
      </w:r>
    </w:p>
    <w:p w:rsidR="00820632" w:rsidRPr="00E93067" w:rsidRDefault="00E93067" w:rsidP="006D2DA7">
      <w:pPr>
        <w:tabs>
          <w:tab w:val="right" w:leader="dot" w:pos="7371"/>
          <w:tab w:val="center" w:pos="8160"/>
          <w:tab w:val="right" w:pos="9240"/>
        </w:tabs>
        <w:spacing w:after="0"/>
        <w:ind w:left="1134" w:hanging="567"/>
        <w:rPr>
          <w:spacing w:val="-2"/>
          <w:lang w:val="fr-CH"/>
        </w:rPr>
      </w:pPr>
      <w:r>
        <w:rPr>
          <w:lang w:val="fr-CH"/>
        </w:rPr>
        <w:t>A.</w:t>
      </w:r>
      <w:r>
        <w:rPr>
          <w:lang w:val="fr-CH"/>
        </w:rPr>
        <w:tab/>
      </w:r>
      <w:r w:rsidR="00286C57">
        <w:rPr>
          <w:lang w:val="fr-CH"/>
        </w:rPr>
        <w:t xml:space="preserve">Aide aux parents </w:t>
      </w:r>
      <w:r w:rsidR="00892952" w:rsidRPr="00E93067">
        <w:rPr>
          <w:spacing w:val="-2"/>
          <w:lang w:val="fr-CH"/>
        </w:rPr>
        <w:t xml:space="preserve">et </w:t>
      </w:r>
      <w:r w:rsidR="00892952" w:rsidRPr="00E93067">
        <w:rPr>
          <w:lang w:val="fr-CH"/>
        </w:rPr>
        <w:t>responsabilité</w:t>
      </w:r>
      <w:r w:rsidR="00892952" w:rsidRPr="00E93067">
        <w:rPr>
          <w:spacing w:val="-2"/>
          <w:lang w:val="fr-CH"/>
        </w:rPr>
        <w:t xml:space="preserve"> parentale </w:t>
      </w:r>
      <w:r w:rsidR="00820632" w:rsidRPr="00E93067">
        <w:rPr>
          <w:spacing w:val="-2"/>
          <w:lang w:val="fr-CH"/>
        </w:rPr>
        <w:t>(art.</w:t>
      </w:r>
      <w:r w:rsidR="00892952" w:rsidRPr="00E93067">
        <w:rPr>
          <w:spacing w:val="-2"/>
          <w:lang w:val="fr-CH"/>
        </w:rPr>
        <w:t xml:space="preserve"> 5), </w:t>
      </w:r>
      <w:r w:rsidR="00892952" w:rsidRPr="00E93067">
        <w:rPr>
          <w:spacing w:val="-2"/>
          <w:lang w:val="fr-CH"/>
        </w:rPr>
        <w:br/>
        <w:t>recouvrement de l</w:t>
      </w:r>
      <w:r w:rsidR="00286C57">
        <w:rPr>
          <w:spacing w:val="-2"/>
          <w:lang w:val="fr-CH"/>
        </w:rPr>
        <w:t>’allocation d’entretien de</w:t>
      </w:r>
      <w:r w:rsidR="00892952" w:rsidRPr="00E93067">
        <w:rPr>
          <w:spacing w:val="-2"/>
          <w:lang w:val="fr-CH"/>
        </w:rPr>
        <w:t xml:space="preserve"> l</w:t>
      </w:r>
      <w:r w:rsidRPr="00E93067">
        <w:rPr>
          <w:spacing w:val="-2"/>
          <w:lang w:val="fr-CH"/>
        </w:rPr>
        <w:t>’</w:t>
      </w:r>
      <w:r>
        <w:rPr>
          <w:spacing w:val="-2"/>
          <w:lang w:val="fr-CH"/>
        </w:rPr>
        <w:t xml:space="preserve">enfant </w:t>
      </w:r>
      <w:r w:rsidR="00892952" w:rsidRPr="00E93067">
        <w:rPr>
          <w:spacing w:val="-2"/>
          <w:lang w:val="fr-CH"/>
        </w:rPr>
        <w:t>(art</w:t>
      </w:r>
      <w:r w:rsidR="00663C7A" w:rsidRPr="00E93067">
        <w:rPr>
          <w:spacing w:val="-2"/>
          <w:lang w:val="fr-CH"/>
        </w:rPr>
        <w:t xml:space="preserve">. </w:t>
      </w:r>
      <w:r w:rsidR="00892952" w:rsidRPr="00E93067">
        <w:rPr>
          <w:spacing w:val="-2"/>
          <w:lang w:val="fr-CH"/>
        </w:rPr>
        <w:t xml:space="preserve">27, </w:t>
      </w:r>
      <w:r w:rsidR="00EA4E83">
        <w:rPr>
          <w:spacing w:val="-2"/>
          <w:lang w:val="fr-CH"/>
        </w:rPr>
        <w:t>par. 4</w:t>
      </w:r>
      <w:r w:rsidR="00892952" w:rsidRPr="00E93067">
        <w:rPr>
          <w:spacing w:val="-2"/>
          <w:lang w:val="fr-CH"/>
        </w:rPr>
        <w:t>)</w:t>
      </w:r>
      <w:r>
        <w:rPr>
          <w:spacing w:val="-2"/>
          <w:lang w:val="fr-CH"/>
        </w:rPr>
        <w:tab/>
      </w:r>
      <w:r w:rsidR="00892952" w:rsidRPr="00E93067">
        <w:rPr>
          <w:spacing w:val="-2"/>
          <w:lang w:val="fr-CH"/>
        </w:rPr>
        <w:t xml:space="preserve"> </w:t>
      </w:r>
      <w:r w:rsidR="00892952" w:rsidRPr="00E93067">
        <w:rPr>
          <w:spacing w:val="-2"/>
          <w:lang w:val="fr-CH"/>
        </w:rPr>
        <w:tab/>
        <w:t xml:space="preserve">139 </w:t>
      </w:r>
      <w:r w:rsidR="006C1757" w:rsidRPr="00E93067">
        <w:rPr>
          <w:spacing w:val="-2"/>
          <w:lang w:val="fr-CH"/>
        </w:rPr>
        <w:t>−</w:t>
      </w:r>
      <w:r w:rsidR="00892952" w:rsidRPr="00E93067">
        <w:rPr>
          <w:spacing w:val="-2"/>
          <w:lang w:val="fr-CH"/>
        </w:rPr>
        <w:t xml:space="preserve"> 150</w:t>
      </w:r>
      <w:r w:rsidR="00892952" w:rsidRPr="00E93067">
        <w:rPr>
          <w:spacing w:val="-2"/>
          <w:lang w:val="fr-CH"/>
        </w:rPr>
        <w:tab/>
      </w:r>
      <w:r w:rsidR="00286C57">
        <w:rPr>
          <w:spacing w:val="-2"/>
          <w:lang w:val="fr-CH"/>
        </w:rPr>
        <w:t>47</w:t>
      </w:r>
    </w:p>
    <w:p w:rsidR="00892952" w:rsidRPr="00E93067" w:rsidRDefault="00892952" w:rsidP="006D2DA7">
      <w:pPr>
        <w:tabs>
          <w:tab w:val="right" w:leader="dot" w:pos="7371"/>
          <w:tab w:val="center" w:pos="8160"/>
          <w:tab w:val="right" w:pos="9240"/>
        </w:tabs>
        <w:spacing w:after="0"/>
        <w:ind w:left="1134" w:hanging="567"/>
        <w:rPr>
          <w:spacing w:val="-2"/>
          <w:lang w:val="fr-CH"/>
        </w:rPr>
      </w:pPr>
      <w:r w:rsidRPr="00E93067">
        <w:rPr>
          <w:spacing w:val="-2"/>
          <w:lang w:val="fr-CH"/>
        </w:rPr>
        <w:t>B.</w:t>
      </w:r>
      <w:r w:rsidRPr="00E93067">
        <w:rPr>
          <w:spacing w:val="-2"/>
          <w:lang w:val="fr-CH"/>
        </w:rPr>
        <w:tab/>
      </w:r>
      <w:r w:rsidRPr="00E93067">
        <w:rPr>
          <w:lang w:val="fr-CH"/>
        </w:rPr>
        <w:t>Contact</w:t>
      </w:r>
      <w:r w:rsidRPr="00E93067">
        <w:rPr>
          <w:spacing w:val="-2"/>
          <w:lang w:val="fr-CH"/>
        </w:rPr>
        <w:t xml:space="preserve"> avec les parents </w:t>
      </w:r>
      <w:r w:rsidR="00820632" w:rsidRPr="00E93067">
        <w:rPr>
          <w:spacing w:val="-2"/>
          <w:lang w:val="fr-CH"/>
        </w:rPr>
        <w:t>(art.</w:t>
      </w:r>
      <w:r w:rsidR="00E93067">
        <w:rPr>
          <w:spacing w:val="-2"/>
          <w:lang w:val="fr-CH"/>
        </w:rPr>
        <w:t xml:space="preserve"> 9)</w:t>
      </w:r>
      <w:r w:rsidRPr="00E93067">
        <w:rPr>
          <w:spacing w:val="-2"/>
          <w:lang w:val="fr-CH"/>
        </w:rPr>
        <w:tab/>
      </w:r>
      <w:r w:rsidRPr="00E93067">
        <w:rPr>
          <w:spacing w:val="-2"/>
          <w:lang w:val="fr-CH"/>
        </w:rPr>
        <w:tab/>
        <w:t xml:space="preserve">151 </w:t>
      </w:r>
      <w:r w:rsidR="006C1757" w:rsidRPr="00E93067">
        <w:rPr>
          <w:spacing w:val="-2"/>
          <w:lang w:val="fr-CH"/>
        </w:rPr>
        <w:t>−</w:t>
      </w:r>
      <w:r w:rsidRPr="00E93067">
        <w:rPr>
          <w:spacing w:val="-2"/>
          <w:lang w:val="fr-CH"/>
        </w:rPr>
        <w:t xml:space="preserve"> 152</w:t>
      </w:r>
      <w:r w:rsidRPr="00E93067">
        <w:rPr>
          <w:spacing w:val="-2"/>
          <w:lang w:val="fr-CH"/>
        </w:rPr>
        <w:tab/>
      </w:r>
      <w:r w:rsidR="00286C57">
        <w:rPr>
          <w:spacing w:val="-2"/>
          <w:lang w:val="fr-CH"/>
        </w:rPr>
        <w:t>49</w:t>
      </w:r>
    </w:p>
    <w:p w:rsidR="00892952" w:rsidRPr="00E93067" w:rsidRDefault="00C47530" w:rsidP="006D2DA7">
      <w:pPr>
        <w:tabs>
          <w:tab w:val="right" w:leader="dot" w:pos="7371"/>
          <w:tab w:val="center" w:pos="8160"/>
          <w:tab w:val="right" w:pos="9240"/>
        </w:tabs>
        <w:spacing w:after="0"/>
        <w:ind w:left="1134" w:hanging="567"/>
        <w:rPr>
          <w:spacing w:val="-2"/>
          <w:lang w:val="fr-CH"/>
        </w:rPr>
      </w:pPr>
      <w:r w:rsidRPr="00E93067">
        <w:rPr>
          <w:spacing w:val="-2"/>
          <w:lang w:val="fr-CH"/>
        </w:rPr>
        <w:t>C.</w:t>
      </w:r>
      <w:r w:rsidRPr="00E93067">
        <w:rPr>
          <w:spacing w:val="-2"/>
          <w:lang w:val="fr-CH"/>
        </w:rPr>
        <w:tab/>
      </w:r>
      <w:r w:rsidRPr="00E93067">
        <w:rPr>
          <w:lang w:val="fr-CH"/>
        </w:rPr>
        <w:t>Regroupement</w:t>
      </w:r>
      <w:r w:rsidRPr="00E93067">
        <w:rPr>
          <w:spacing w:val="-2"/>
          <w:lang w:val="fr-CH"/>
        </w:rPr>
        <w:t xml:space="preserve"> familial</w:t>
      </w:r>
      <w:r w:rsidR="00892952" w:rsidRPr="00E93067">
        <w:rPr>
          <w:spacing w:val="-2"/>
          <w:lang w:val="fr-CH"/>
        </w:rPr>
        <w:t xml:space="preserve"> </w:t>
      </w:r>
      <w:r w:rsidR="00820632" w:rsidRPr="00E93067">
        <w:rPr>
          <w:spacing w:val="-2"/>
          <w:lang w:val="fr-CH"/>
        </w:rPr>
        <w:t>(art.</w:t>
      </w:r>
      <w:r w:rsidR="00E93067">
        <w:rPr>
          <w:spacing w:val="-2"/>
          <w:lang w:val="fr-CH"/>
        </w:rPr>
        <w:t xml:space="preserve"> 10)</w:t>
      </w:r>
      <w:r w:rsidR="00892952" w:rsidRPr="00E93067">
        <w:rPr>
          <w:spacing w:val="-2"/>
          <w:lang w:val="fr-CH"/>
        </w:rPr>
        <w:tab/>
      </w:r>
      <w:r w:rsidR="00892952" w:rsidRPr="00E93067">
        <w:rPr>
          <w:spacing w:val="-2"/>
          <w:lang w:val="fr-CH"/>
        </w:rPr>
        <w:tab/>
        <w:t xml:space="preserve">153 </w:t>
      </w:r>
      <w:r w:rsidR="006C1757" w:rsidRPr="00E93067">
        <w:rPr>
          <w:spacing w:val="-2"/>
          <w:lang w:val="fr-CH"/>
        </w:rPr>
        <w:t>−</w:t>
      </w:r>
      <w:r w:rsidR="00892952" w:rsidRPr="00E93067">
        <w:rPr>
          <w:spacing w:val="-2"/>
          <w:lang w:val="fr-CH"/>
        </w:rPr>
        <w:t xml:space="preserve"> 155</w:t>
      </w:r>
      <w:r w:rsidR="00892952" w:rsidRPr="00E93067">
        <w:rPr>
          <w:spacing w:val="-2"/>
          <w:lang w:val="fr-CH"/>
        </w:rPr>
        <w:tab/>
      </w:r>
      <w:r w:rsidR="00286C57">
        <w:rPr>
          <w:spacing w:val="-2"/>
          <w:lang w:val="fr-CH"/>
        </w:rPr>
        <w:t>50</w:t>
      </w:r>
    </w:p>
    <w:p w:rsidR="00892952" w:rsidRPr="00E93067" w:rsidRDefault="00024F70" w:rsidP="006D2DA7">
      <w:pPr>
        <w:tabs>
          <w:tab w:val="right" w:leader="dot" w:pos="7371"/>
          <w:tab w:val="center" w:pos="8160"/>
          <w:tab w:val="right" w:pos="9240"/>
        </w:tabs>
        <w:spacing w:after="0"/>
        <w:ind w:left="1134" w:hanging="567"/>
        <w:rPr>
          <w:spacing w:val="-2"/>
          <w:lang w:val="fr-CH"/>
        </w:rPr>
      </w:pPr>
      <w:r w:rsidRPr="00E93067">
        <w:rPr>
          <w:spacing w:val="-2"/>
          <w:lang w:val="fr-CH"/>
        </w:rPr>
        <w:t>D.</w:t>
      </w:r>
      <w:r w:rsidRPr="00E93067">
        <w:rPr>
          <w:spacing w:val="-2"/>
          <w:lang w:val="fr-CH"/>
        </w:rPr>
        <w:tab/>
      </w:r>
      <w:r w:rsidR="00286C57">
        <w:rPr>
          <w:spacing w:val="-2"/>
          <w:lang w:val="fr-CH"/>
        </w:rPr>
        <w:t xml:space="preserve">Soins alternatifs </w:t>
      </w:r>
      <w:r w:rsidR="00892952" w:rsidRPr="00E93067">
        <w:rPr>
          <w:spacing w:val="-2"/>
          <w:lang w:val="fr-CH"/>
        </w:rPr>
        <w:t>(art</w:t>
      </w:r>
      <w:r w:rsidR="00820632" w:rsidRPr="00E93067">
        <w:rPr>
          <w:spacing w:val="-2"/>
          <w:lang w:val="fr-CH"/>
        </w:rPr>
        <w:t xml:space="preserve">. </w:t>
      </w:r>
      <w:r w:rsidR="00892952" w:rsidRPr="00E93067">
        <w:rPr>
          <w:spacing w:val="-2"/>
          <w:lang w:val="fr-CH"/>
        </w:rPr>
        <w:t>20) et adoption (art</w:t>
      </w:r>
      <w:r w:rsidR="00820632" w:rsidRPr="00E93067">
        <w:rPr>
          <w:spacing w:val="-2"/>
          <w:lang w:val="fr-CH"/>
        </w:rPr>
        <w:t>. 21)</w:t>
      </w:r>
      <w:r w:rsidR="00820632" w:rsidRPr="00E93067">
        <w:rPr>
          <w:spacing w:val="-2"/>
          <w:lang w:val="fr-CH"/>
        </w:rPr>
        <w:tab/>
      </w:r>
      <w:r w:rsidR="00820632" w:rsidRPr="00E93067">
        <w:rPr>
          <w:spacing w:val="-2"/>
          <w:lang w:val="fr-CH"/>
        </w:rPr>
        <w:tab/>
      </w:r>
      <w:r w:rsidR="00892952" w:rsidRPr="00E93067">
        <w:rPr>
          <w:spacing w:val="-2"/>
          <w:lang w:val="fr-CH"/>
        </w:rPr>
        <w:t xml:space="preserve">156 </w:t>
      </w:r>
      <w:r w:rsidR="006C1757" w:rsidRPr="00E93067">
        <w:rPr>
          <w:spacing w:val="-2"/>
          <w:lang w:val="fr-CH"/>
        </w:rPr>
        <w:t>−</w:t>
      </w:r>
      <w:r w:rsidR="00892952" w:rsidRPr="00E93067">
        <w:rPr>
          <w:spacing w:val="-2"/>
          <w:lang w:val="fr-CH"/>
        </w:rPr>
        <w:t xml:space="preserve"> 159</w:t>
      </w:r>
      <w:r w:rsidR="00892952" w:rsidRPr="00E93067">
        <w:rPr>
          <w:spacing w:val="-2"/>
          <w:lang w:val="fr-CH"/>
        </w:rPr>
        <w:tab/>
      </w:r>
      <w:r w:rsidR="00286C57">
        <w:rPr>
          <w:spacing w:val="-2"/>
          <w:lang w:val="fr-CH"/>
        </w:rPr>
        <w:t>50</w:t>
      </w:r>
    </w:p>
    <w:p w:rsidR="00892952" w:rsidRPr="00E93067" w:rsidRDefault="00892952" w:rsidP="006D2DA7">
      <w:pPr>
        <w:tabs>
          <w:tab w:val="right" w:leader="dot" w:pos="7371"/>
          <w:tab w:val="center" w:pos="8160"/>
          <w:tab w:val="right" w:pos="9240"/>
        </w:tabs>
        <w:ind w:left="1134" w:hanging="567"/>
        <w:rPr>
          <w:spacing w:val="-2"/>
          <w:lang w:val="fr-CH"/>
        </w:rPr>
      </w:pPr>
      <w:r w:rsidRPr="00E93067">
        <w:rPr>
          <w:spacing w:val="-2"/>
          <w:lang w:val="fr-CH"/>
        </w:rPr>
        <w:t>E.</w:t>
      </w:r>
      <w:r w:rsidRPr="00E93067">
        <w:rPr>
          <w:spacing w:val="-2"/>
          <w:lang w:val="fr-CH"/>
        </w:rPr>
        <w:tab/>
      </w:r>
      <w:r w:rsidRPr="00E93067">
        <w:rPr>
          <w:lang w:val="fr-CH"/>
        </w:rPr>
        <w:t>Protection</w:t>
      </w:r>
      <w:r w:rsidRPr="00E93067">
        <w:rPr>
          <w:spacing w:val="-2"/>
          <w:lang w:val="fr-CH"/>
        </w:rPr>
        <w:t xml:space="preserve"> des enfants contre les abus et la négligence (art</w:t>
      </w:r>
      <w:r w:rsidR="00820632" w:rsidRPr="00E93067">
        <w:rPr>
          <w:spacing w:val="-2"/>
          <w:lang w:val="fr-CH"/>
        </w:rPr>
        <w:t xml:space="preserve">. </w:t>
      </w:r>
      <w:r w:rsidRPr="00E93067">
        <w:rPr>
          <w:spacing w:val="-2"/>
          <w:lang w:val="fr-CH"/>
        </w:rPr>
        <w:t>19)</w:t>
      </w:r>
      <w:r w:rsidR="00820632" w:rsidRPr="00E93067">
        <w:rPr>
          <w:spacing w:val="-2"/>
          <w:lang w:val="fr-CH"/>
        </w:rPr>
        <w:tab/>
      </w:r>
      <w:r w:rsidRPr="00E93067">
        <w:rPr>
          <w:spacing w:val="-2"/>
          <w:lang w:val="fr-CH"/>
        </w:rPr>
        <w:t xml:space="preserve"> </w:t>
      </w:r>
      <w:r w:rsidRPr="00E93067">
        <w:rPr>
          <w:spacing w:val="-2"/>
          <w:lang w:val="fr-CH"/>
        </w:rPr>
        <w:tab/>
        <w:t xml:space="preserve">160 </w:t>
      </w:r>
      <w:r w:rsidR="006C1757" w:rsidRPr="00E93067">
        <w:rPr>
          <w:spacing w:val="-2"/>
          <w:lang w:val="fr-CH"/>
        </w:rPr>
        <w:t>−</w:t>
      </w:r>
      <w:r w:rsidRPr="00E93067">
        <w:rPr>
          <w:spacing w:val="-2"/>
          <w:lang w:val="fr-CH"/>
        </w:rPr>
        <w:t xml:space="preserve"> 184</w:t>
      </w:r>
      <w:r w:rsidRPr="00E93067">
        <w:rPr>
          <w:spacing w:val="-2"/>
          <w:lang w:val="fr-CH"/>
        </w:rPr>
        <w:tab/>
      </w:r>
      <w:r w:rsidR="00286C57">
        <w:rPr>
          <w:spacing w:val="-2"/>
          <w:lang w:val="fr-CH"/>
        </w:rPr>
        <w:t>51</w:t>
      </w:r>
    </w:p>
    <w:p w:rsidR="006C103A" w:rsidRPr="006C103A" w:rsidRDefault="006C103A" w:rsidP="00341ED3">
      <w:pPr>
        <w:keepNext/>
        <w:tabs>
          <w:tab w:val="right" w:pos="9240"/>
        </w:tabs>
        <w:jc w:val="center"/>
        <w:rPr>
          <w:b/>
          <w:bCs/>
        </w:rPr>
      </w:pPr>
      <w:r>
        <w:rPr>
          <w:b/>
          <w:bCs/>
        </w:rPr>
        <w:t xml:space="preserve">TABLE DES MATIÈRES </w:t>
      </w:r>
      <w:r w:rsidRPr="00EA4E83">
        <w:rPr>
          <w:bCs/>
        </w:rPr>
        <w:t>(</w:t>
      </w:r>
      <w:r w:rsidRPr="00EA4E83">
        <w:rPr>
          <w:bCs/>
          <w:i/>
        </w:rPr>
        <w:t>suite</w:t>
      </w:r>
      <w:r w:rsidRPr="00EA4E83">
        <w:rPr>
          <w:bCs/>
        </w:rPr>
        <w:t>)</w:t>
      </w:r>
    </w:p>
    <w:p w:rsidR="006C103A" w:rsidRDefault="006C103A" w:rsidP="00AE4AE7">
      <w:pPr>
        <w:tabs>
          <w:tab w:val="center" w:pos="8051"/>
          <w:tab w:val="right" w:pos="9356"/>
        </w:tabs>
        <w:rPr>
          <w:i/>
          <w:iCs/>
        </w:rPr>
      </w:pPr>
      <w:r>
        <w:rPr>
          <w:i/>
          <w:iCs/>
        </w:rPr>
        <w:tab/>
        <w:t>Paragraphes</w:t>
      </w:r>
      <w:r>
        <w:rPr>
          <w:i/>
          <w:iCs/>
        </w:rPr>
        <w:tab/>
        <w:t>Page</w:t>
      </w:r>
    </w:p>
    <w:p w:rsidR="00892952" w:rsidRPr="00E93067" w:rsidRDefault="00892952" w:rsidP="00341ED3">
      <w:pPr>
        <w:keepNext/>
        <w:tabs>
          <w:tab w:val="right" w:leader="dot" w:pos="7371"/>
          <w:tab w:val="center" w:pos="8051"/>
          <w:tab w:val="right" w:pos="9240"/>
        </w:tabs>
        <w:spacing w:after="120"/>
        <w:ind w:left="567" w:hanging="567"/>
        <w:rPr>
          <w:spacing w:val="-2"/>
          <w:lang w:val="fr-CH"/>
        </w:rPr>
      </w:pPr>
      <w:r w:rsidRPr="00E93067">
        <w:rPr>
          <w:spacing w:val="-2"/>
          <w:lang w:val="fr-CH"/>
        </w:rPr>
        <w:t>VII.</w:t>
      </w:r>
      <w:r w:rsidRPr="00E93067">
        <w:rPr>
          <w:spacing w:val="-2"/>
          <w:lang w:val="fr-CH"/>
        </w:rPr>
        <w:tab/>
        <w:t>SANT</w:t>
      </w:r>
      <w:r w:rsidR="00E93067">
        <w:rPr>
          <w:spacing w:val="-2"/>
          <w:lang w:val="fr-CH"/>
        </w:rPr>
        <w:t>É</w:t>
      </w:r>
      <w:r w:rsidRPr="00E93067">
        <w:rPr>
          <w:spacing w:val="-2"/>
          <w:lang w:val="fr-CH"/>
        </w:rPr>
        <w:t xml:space="preserve"> ET </w:t>
      </w:r>
      <w:r w:rsidR="00286C57">
        <w:rPr>
          <w:spacing w:val="-2"/>
          <w:lang w:val="fr-CH"/>
        </w:rPr>
        <w:t>PROTECTION SOCIALE</w:t>
      </w:r>
      <w:r w:rsidR="00EA4E83">
        <w:rPr>
          <w:spacing w:val="-2"/>
          <w:lang w:val="fr-CH"/>
        </w:rPr>
        <w:t xml:space="preserve"> DE BASE</w:t>
      </w:r>
      <w:r w:rsidRPr="00E93067">
        <w:rPr>
          <w:spacing w:val="-2"/>
          <w:lang w:val="fr-CH"/>
        </w:rPr>
        <w:tab/>
      </w:r>
      <w:r w:rsidRPr="00E93067">
        <w:rPr>
          <w:spacing w:val="-2"/>
          <w:lang w:val="fr-CH"/>
        </w:rPr>
        <w:tab/>
        <w:t xml:space="preserve">185 </w:t>
      </w:r>
      <w:r w:rsidR="006C1757" w:rsidRPr="00E93067">
        <w:rPr>
          <w:spacing w:val="-2"/>
          <w:lang w:val="fr-CH"/>
        </w:rPr>
        <w:t>−</w:t>
      </w:r>
      <w:r w:rsidRPr="00E93067">
        <w:rPr>
          <w:spacing w:val="-2"/>
          <w:lang w:val="fr-CH"/>
        </w:rPr>
        <w:t xml:space="preserve"> 247</w:t>
      </w:r>
      <w:r w:rsidRPr="00E93067">
        <w:rPr>
          <w:spacing w:val="-2"/>
          <w:lang w:val="fr-CH"/>
        </w:rPr>
        <w:tab/>
      </w:r>
      <w:r w:rsidR="00286C57">
        <w:rPr>
          <w:spacing w:val="-2"/>
          <w:lang w:val="fr-CH"/>
        </w:rPr>
        <w:t>56</w:t>
      </w:r>
    </w:p>
    <w:p w:rsidR="00892952" w:rsidRPr="00E93067" w:rsidRDefault="00892952" w:rsidP="00341ED3">
      <w:pPr>
        <w:keepNext/>
        <w:tabs>
          <w:tab w:val="right" w:leader="dot" w:pos="7371"/>
          <w:tab w:val="center" w:pos="8051"/>
          <w:tab w:val="right" w:pos="9240"/>
        </w:tabs>
        <w:spacing w:after="0"/>
        <w:ind w:left="1134" w:hanging="567"/>
        <w:rPr>
          <w:spacing w:val="-2"/>
          <w:lang w:val="fr-CH"/>
        </w:rPr>
      </w:pPr>
      <w:r w:rsidRPr="00E93067">
        <w:rPr>
          <w:spacing w:val="-2"/>
          <w:lang w:val="fr-CH"/>
        </w:rPr>
        <w:t>A.</w:t>
      </w:r>
      <w:r w:rsidRPr="00E93067">
        <w:rPr>
          <w:spacing w:val="-2"/>
          <w:lang w:val="fr-CH"/>
        </w:rPr>
        <w:tab/>
      </w:r>
      <w:r w:rsidRPr="00E93067">
        <w:rPr>
          <w:lang w:val="fr-CH"/>
        </w:rPr>
        <w:t>Survie</w:t>
      </w:r>
      <w:r w:rsidRPr="00E93067">
        <w:rPr>
          <w:spacing w:val="-2"/>
          <w:lang w:val="fr-CH"/>
        </w:rPr>
        <w:t xml:space="preserve"> et </w:t>
      </w:r>
      <w:r w:rsidRPr="00E93067">
        <w:rPr>
          <w:lang w:val="fr-CH"/>
        </w:rPr>
        <w:t>développement</w:t>
      </w:r>
      <w:r w:rsidRPr="00E93067">
        <w:rPr>
          <w:spacing w:val="-2"/>
          <w:lang w:val="fr-CH"/>
        </w:rPr>
        <w:t xml:space="preserve"> </w:t>
      </w:r>
      <w:r w:rsidR="00820632" w:rsidRPr="00E93067">
        <w:rPr>
          <w:spacing w:val="-2"/>
          <w:lang w:val="fr-CH"/>
        </w:rPr>
        <w:t>(art.</w:t>
      </w:r>
      <w:r w:rsidR="00E93067">
        <w:rPr>
          <w:spacing w:val="-2"/>
          <w:lang w:val="fr-CH"/>
        </w:rPr>
        <w:t xml:space="preserve"> 6)</w:t>
      </w:r>
      <w:r w:rsidRPr="00E93067">
        <w:rPr>
          <w:spacing w:val="-2"/>
          <w:lang w:val="fr-CH"/>
        </w:rPr>
        <w:tab/>
      </w:r>
      <w:r w:rsidRPr="00E93067">
        <w:rPr>
          <w:spacing w:val="-2"/>
          <w:lang w:val="fr-CH"/>
        </w:rPr>
        <w:tab/>
        <w:t xml:space="preserve">186 </w:t>
      </w:r>
      <w:r w:rsidR="006C1757" w:rsidRPr="00E93067">
        <w:rPr>
          <w:spacing w:val="-2"/>
          <w:lang w:val="fr-CH"/>
        </w:rPr>
        <w:t>−</w:t>
      </w:r>
      <w:r w:rsidRPr="00E93067">
        <w:rPr>
          <w:spacing w:val="-2"/>
          <w:lang w:val="fr-CH"/>
        </w:rPr>
        <w:t xml:space="preserve"> 198</w:t>
      </w:r>
      <w:r w:rsidRPr="00E93067">
        <w:rPr>
          <w:spacing w:val="-2"/>
          <w:lang w:val="fr-CH"/>
        </w:rPr>
        <w:tab/>
      </w:r>
      <w:r w:rsidR="00286C57">
        <w:rPr>
          <w:spacing w:val="-2"/>
          <w:lang w:val="fr-CH"/>
        </w:rPr>
        <w:t>56</w:t>
      </w:r>
    </w:p>
    <w:p w:rsidR="00892952" w:rsidRPr="00E93067" w:rsidRDefault="00892952" w:rsidP="00341ED3">
      <w:pPr>
        <w:tabs>
          <w:tab w:val="right" w:leader="dot" w:pos="7371"/>
          <w:tab w:val="center" w:pos="8051"/>
          <w:tab w:val="right" w:pos="9240"/>
        </w:tabs>
        <w:spacing w:after="0"/>
        <w:ind w:left="1134" w:hanging="567"/>
        <w:rPr>
          <w:spacing w:val="-2"/>
          <w:lang w:val="fr-CH"/>
        </w:rPr>
      </w:pPr>
      <w:r w:rsidRPr="00E93067">
        <w:rPr>
          <w:spacing w:val="-2"/>
          <w:lang w:val="fr-CH"/>
        </w:rPr>
        <w:t>B.</w:t>
      </w:r>
      <w:r w:rsidRPr="00E93067">
        <w:rPr>
          <w:spacing w:val="-2"/>
          <w:lang w:val="fr-CH"/>
        </w:rPr>
        <w:tab/>
        <w:t xml:space="preserve">Enfants handicapés </w:t>
      </w:r>
      <w:r w:rsidR="00820632" w:rsidRPr="00E93067">
        <w:rPr>
          <w:spacing w:val="-2"/>
          <w:lang w:val="fr-CH"/>
        </w:rPr>
        <w:t>(</w:t>
      </w:r>
      <w:r w:rsidR="00820632" w:rsidRPr="00E93067">
        <w:rPr>
          <w:lang w:val="fr-CH"/>
        </w:rPr>
        <w:t>art</w:t>
      </w:r>
      <w:r w:rsidR="00820632" w:rsidRPr="00E93067">
        <w:rPr>
          <w:spacing w:val="-2"/>
          <w:lang w:val="fr-CH"/>
        </w:rPr>
        <w:t>.</w:t>
      </w:r>
      <w:r w:rsidR="00E93067">
        <w:rPr>
          <w:spacing w:val="-2"/>
          <w:lang w:val="fr-CH"/>
        </w:rPr>
        <w:t xml:space="preserve"> 23)</w:t>
      </w:r>
      <w:r w:rsidRPr="00E93067">
        <w:rPr>
          <w:spacing w:val="-2"/>
          <w:lang w:val="fr-CH"/>
        </w:rPr>
        <w:tab/>
      </w:r>
      <w:r w:rsidRPr="00E93067">
        <w:rPr>
          <w:spacing w:val="-2"/>
          <w:lang w:val="fr-CH"/>
        </w:rPr>
        <w:tab/>
        <w:t xml:space="preserve">199 </w:t>
      </w:r>
      <w:r w:rsidR="006C1757" w:rsidRPr="00E93067">
        <w:rPr>
          <w:spacing w:val="-2"/>
          <w:lang w:val="fr-CH"/>
        </w:rPr>
        <w:t>−</w:t>
      </w:r>
      <w:r w:rsidRPr="00E93067">
        <w:rPr>
          <w:spacing w:val="-2"/>
          <w:lang w:val="fr-CH"/>
        </w:rPr>
        <w:t xml:space="preserve"> 206</w:t>
      </w:r>
      <w:r w:rsidRPr="00E93067">
        <w:rPr>
          <w:spacing w:val="-2"/>
          <w:lang w:val="fr-CH"/>
        </w:rPr>
        <w:tab/>
      </w:r>
      <w:r w:rsidR="00286C57">
        <w:rPr>
          <w:spacing w:val="-2"/>
          <w:lang w:val="fr-CH"/>
        </w:rPr>
        <w:t>63</w:t>
      </w:r>
    </w:p>
    <w:p w:rsidR="00892952" w:rsidRPr="00E93067" w:rsidRDefault="00892952" w:rsidP="00341ED3">
      <w:pPr>
        <w:tabs>
          <w:tab w:val="right" w:leader="dot" w:pos="7371"/>
          <w:tab w:val="center" w:pos="8051"/>
          <w:tab w:val="right" w:pos="9240"/>
        </w:tabs>
        <w:spacing w:after="0"/>
        <w:ind w:left="1134" w:hanging="567"/>
        <w:rPr>
          <w:spacing w:val="-2"/>
          <w:lang w:val="fr-CH"/>
        </w:rPr>
      </w:pPr>
      <w:r w:rsidRPr="00E93067">
        <w:rPr>
          <w:spacing w:val="-2"/>
          <w:lang w:val="fr-CH"/>
        </w:rPr>
        <w:t>C.</w:t>
      </w:r>
      <w:r w:rsidRPr="00E93067">
        <w:rPr>
          <w:spacing w:val="-2"/>
          <w:lang w:val="fr-CH"/>
        </w:rPr>
        <w:tab/>
        <w:t xml:space="preserve">Santé </w:t>
      </w:r>
      <w:r w:rsidRPr="00E93067">
        <w:rPr>
          <w:lang w:val="fr-CH"/>
        </w:rPr>
        <w:t>de</w:t>
      </w:r>
      <w:r w:rsidRPr="00E93067">
        <w:rPr>
          <w:spacing w:val="-2"/>
          <w:lang w:val="fr-CH"/>
        </w:rPr>
        <w:t xml:space="preserve"> l</w:t>
      </w:r>
      <w:r w:rsidR="00E93067" w:rsidRPr="00E93067">
        <w:rPr>
          <w:spacing w:val="-2"/>
          <w:lang w:val="fr-CH"/>
        </w:rPr>
        <w:t>’</w:t>
      </w:r>
      <w:r w:rsidRPr="00E93067">
        <w:rPr>
          <w:spacing w:val="-2"/>
          <w:lang w:val="fr-CH"/>
        </w:rPr>
        <w:t xml:space="preserve">enfant et </w:t>
      </w:r>
      <w:r w:rsidRPr="00E93067">
        <w:rPr>
          <w:lang w:val="fr-CH"/>
        </w:rPr>
        <w:t>services</w:t>
      </w:r>
      <w:r w:rsidR="00E93067">
        <w:rPr>
          <w:spacing w:val="-2"/>
          <w:lang w:val="fr-CH"/>
        </w:rPr>
        <w:t xml:space="preserve"> sanitaires</w:t>
      </w:r>
      <w:r w:rsidRPr="00E93067">
        <w:rPr>
          <w:spacing w:val="-2"/>
          <w:lang w:val="fr-CH"/>
        </w:rPr>
        <w:tab/>
      </w:r>
      <w:r w:rsidRPr="00E93067">
        <w:rPr>
          <w:spacing w:val="-2"/>
          <w:lang w:val="fr-CH"/>
        </w:rPr>
        <w:tab/>
        <w:t xml:space="preserve">207 </w:t>
      </w:r>
      <w:r w:rsidR="006C1757" w:rsidRPr="00E93067">
        <w:rPr>
          <w:spacing w:val="-2"/>
          <w:lang w:val="fr-CH"/>
        </w:rPr>
        <w:t>−</w:t>
      </w:r>
      <w:r w:rsidRPr="00E93067">
        <w:rPr>
          <w:spacing w:val="-2"/>
          <w:lang w:val="fr-CH"/>
        </w:rPr>
        <w:t xml:space="preserve"> 221</w:t>
      </w:r>
      <w:r w:rsidRPr="00E93067">
        <w:rPr>
          <w:spacing w:val="-2"/>
          <w:lang w:val="fr-CH"/>
        </w:rPr>
        <w:tab/>
      </w:r>
      <w:r w:rsidR="00286C57">
        <w:rPr>
          <w:spacing w:val="-2"/>
          <w:lang w:val="fr-CH"/>
        </w:rPr>
        <w:t>64</w:t>
      </w:r>
    </w:p>
    <w:p w:rsidR="00892952" w:rsidRPr="00E93067" w:rsidRDefault="00892952" w:rsidP="00341ED3">
      <w:pPr>
        <w:tabs>
          <w:tab w:val="right" w:leader="dot" w:pos="7371"/>
          <w:tab w:val="center" w:pos="8051"/>
          <w:tab w:val="right" w:pos="9240"/>
        </w:tabs>
        <w:spacing w:after="0"/>
        <w:ind w:left="1134" w:hanging="567"/>
        <w:rPr>
          <w:spacing w:val="-2"/>
          <w:lang w:val="fr-CH"/>
        </w:rPr>
      </w:pPr>
      <w:r w:rsidRPr="00E93067">
        <w:rPr>
          <w:spacing w:val="-2"/>
          <w:lang w:val="fr-CH"/>
        </w:rPr>
        <w:t>D.</w:t>
      </w:r>
      <w:r w:rsidRPr="00E93067">
        <w:rPr>
          <w:spacing w:val="-2"/>
          <w:lang w:val="fr-CH"/>
        </w:rPr>
        <w:tab/>
      </w:r>
      <w:r w:rsidRPr="00E93067">
        <w:rPr>
          <w:lang w:val="fr-CH"/>
        </w:rPr>
        <w:t>Santé</w:t>
      </w:r>
      <w:r w:rsidRPr="00E93067">
        <w:rPr>
          <w:spacing w:val="-2"/>
          <w:lang w:val="fr-CH"/>
        </w:rPr>
        <w:t xml:space="preserve"> de </w:t>
      </w:r>
      <w:r w:rsidRPr="00E93067">
        <w:rPr>
          <w:lang w:val="fr-CH"/>
        </w:rPr>
        <w:t>l</w:t>
      </w:r>
      <w:r w:rsidR="00E93067" w:rsidRPr="00E93067">
        <w:rPr>
          <w:lang w:val="fr-CH"/>
        </w:rPr>
        <w:t>’</w:t>
      </w:r>
      <w:r w:rsidRPr="00E93067">
        <w:rPr>
          <w:lang w:val="fr-CH"/>
        </w:rPr>
        <w:t>adolescent</w:t>
      </w:r>
      <w:r w:rsidRPr="00E93067">
        <w:rPr>
          <w:spacing w:val="-2"/>
          <w:lang w:val="fr-CH"/>
        </w:rPr>
        <w:tab/>
      </w:r>
      <w:r w:rsidRPr="00E93067">
        <w:rPr>
          <w:spacing w:val="-2"/>
          <w:lang w:val="fr-CH"/>
        </w:rPr>
        <w:tab/>
        <w:t xml:space="preserve">222 </w:t>
      </w:r>
      <w:r w:rsidR="006C1757" w:rsidRPr="00E93067">
        <w:rPr>
          <w:spacing w:val="-2"/>
          <w:lang w:val="fr-CH"/>
        </w:rPr>
        <w:t>−</w:t>
      </w:r>
      <w:r w:rsidRPr="00E93067">
        <w:rPr>
          <w:spacing w:val="-2"/>
          <w:lang w:val="fr-CH"/>
        </w:rPr>
        <w:t xml:space="preserve"> 226</w:t>
      </w:r>
      <w:r w:rsidRPr="00E93067">
        <w:rPr>
          <w:spacing w:val="-2"/>
          <w:lang w:val="fr-CH"/>
        </w:rPr>
        <w:tab/>
      </w:r>
      <w:r w:rsidR="00286C57">
        <w:rPr>
          <w:spacing w:val="-2"/>
          <w:lang w:val="fr-CH"/>
        </w:rPr>
        <w:t>68</w:t>
      </w:r>
    </w:p>
    <w:p w:rsidR="00892952" w:rsidRPr="00E93067" w:rsidRDefault="00BB6D5F" w:rsidP="00341ED3">
      <w:pPr>
        <w:tabs>
          <w:tab w:val="right" w:leader="dot" w:pos="7371"/>
          <w:tab w:val="center" w:pos="8051"/>
          <w:tab w:val="right" w:pos="9240"/>
        </w:tabs>
        <w:spacing w:after="0"/>
        <w:ind w:left="1134" w:hanging="567"/>
        <w:rPr>
          <w:spacing w:val="-2"/>
          <w:lang w:val="fr-CH"/>
        </w:rPr>
      </w:pPr>
      <w:r w:rsidRPr="00E93067">
        <w:rPr>
          <w:spacing w:val="-2"/>
          <w:lang w:val="fr-CH"/>
        </w:rPr>
        <w:t>E.</w:t>
      </w:r>
      <w:r w:rsidRPr="00E93067">
        <w:rPr>
          <w:spacing w:val="-2"/>
          <w:lang w:val="fr-CH"/>
        </w:rPr>
        <w:tab/>
      </w:r>
      <w:r w:rsidRPr="00E93067">
        <w:rPr>
          <w:lang w:val="fr-CH"/>
        </w:rPr>
        <w:t>VIH</w:t>
      </w:r>
      <w:r w:rsidRPr="00E93067">
        <w:rPr>
          <w:spacing w:val="-2"/>
          <w:lang w:val="fr-CH"/>
        </w:rPr>
        <w:t>/sida</w:t>
      </w:r>
      <w:r w:rsidR="00892952" w:rsidRPr="00E93067">
        <w:rPr>
          <w:spacing w:val="-2"/>
          <w:lang w:val="fr-CH"/>
        </w:rPr>
        <w:tab/>
      </w:r>
      <w:r w:rsidR="00892952" w:rsidRPr="00E93067">
        <w:rPr>
          <w:spacing w:val="-2"/>
          <w:lang w:val="fr-CH"/>
        </w:rPr>
        <w:tab/>
        <w:t xml:space="preserve">227 </w:t>
      </w:r>
      <w:r w:rsidR="006C1757" w:rsidRPr="00E93067">
        <w:rPr>
          <w:spacing w:val="-2"/>
          <w:lang w:val="fr-CH"/>
        </w:rPr>
        <w:t>−</w:t>
      </w:r>
      <w:r w:rsidR="00892952" w:rsidRPr="00E93067">
        <w:rPr>
          <w:spacing w:val="-2"/>
          <w:lang w:val="fr-CH"/>
        </w:rPr>
        <w:t xml:space="preserve"> 235</w:t>
      </w:r>
      <w:r w:rsidR="00892952" w:rsidRPr="00E93067">
        <w:rPr>
          <w:spacing w:val="-2"/>
          <w:lang w:val="fr-CH"/>
        </w:rPr>
        <w:tab/>
      </w:r>
      <w:r w:rsidR="00286C57">
        <w:rPr>
          <w:spacing w:val="-2"/>
          <w:lang w:val="fr-CH"/>
        </w:rPr>
        <w:t>69</w:t>
      </w:r>
    </w:p>
    <w:p w:rsidR="00892952" w:rsidRPr="00E93067" w:rsidRDefault="00C47530" w:rsidP="00341ED3">
      <w:pPr>
        <w:tabs>
          <w:tab w:val="right" w:leader="dot" w:pos="7371"/>
          <w:tab w:val="center" w:pos="8051"/>
          <w:tab w:val="right" w:pos="9240"/>
        </w:tabs>
        <w:ind w:left="1134" w:hanging="567"/>
        <w:rPr>
          <w:spacing w:val="-2"/>
          <w:lang w:val="fr-CH"/>
        </w:rPr>
      </w:pPr>
      <w:r w:rsidRPr="00E93067">
        <w:rPr>
          <w:spacing w:val="-2"/>
          <w:lang w:val="fr-CH"/>
        </w:rPr>
        <w:t>F.</w:t>
      </w:r>
      <w:r w:rsidRPr="00E93067">
        <w:rPr>
          <w:spacing w:val="-2"/>
          <w:lang w:val="fr-CH"/>
        </w:rPr>
        <w:tab/>
      </w:r>
      <w:r w:rsidRPr="00E93067">
        <w:rPr>
          <w:lang w:val="fr-CH"/>
        </w:rPr>
        <w:t>S</w:t>
      </w:r>
      <w:r w:rsidR="00892952" w:rsidRPr="00E93067">
        <w:rPr>
          <w:lang w:val="fr-CH"/>
        </w:rPr>
        <w:t>écurit</w:t>
      </w:r>
      <w:r w:rsidRPr="00E93067">
        <w:rPr>
          <w:lang w:val="fr-CH"/>
        </w:rPr>
        <w:t>é</w:t>
      </w:r>
      <w:r w:rsidRPr="00E93067">
        <w:rPr>
          <w:spacing w:val="-2"/>
          <w:lang w:val="fr-CH"/>
        </w:rPr>
        <w:t xml:space="preserve"> sociale, services et </w:t>
      </w:r>
      <w:r w:rsidR="00286C57">
        <w:rPr>
          <w:spacing w:val="-2"/>
          <w:lang w:val="fr-CH"/>
        </w:rPr>
        <w:t xml:space="preserve">centres de soins infantiles </w:t>
      </w:r>
      <w:r w:rsidRPr="00E93067">
        <w:rPr>
          <w:spacing w:val="-2"/>
          <w:lang w:val="fr-CH"/>
        </w:rPr>
        <w:br/>
      </w:r>
      <w:r w:rsidR="00820632" w:rsidRPr="00E93067">
        <w:rPr>
          <w:spacing w:val="-2"/>
          <w:lang w:val="fr-CH"/>
        </w:rPr>
        <w:t>(art.</w:t>
      </w:r>
      <w:r w:rsidRPr="00E93067">
        <w:rPr>
          <w:spacing w:val="-2"/>
          <w:lang w:val="fr-CH"/>
        </w:rPr>
        <w:t xml:space="preserve"> 26 et</w:t>
      </w:r>
      <w:r w:rsidR="00892952" w:rsidRPr="00E93067">
        <w:rPr>
          <w:spacing w:val="-2"/>
          <w:lang w:val="fr-CH"/>
        </w:rPr>
        <w:t xml:space="preserve"> 18) et niveau de vie</w:t>
      </w:r>
      <w:r w:rsidR="00820632" w:rsidRPr="00E93067">
        <w:rPr>
          <w:spacing w:val="-2"/>
          <w:lang w:val="fr-CH"/>
        </w:rPr>
        <w:t xml:space="preserve"> (art.</w:t>
      </w:r>
      <w:r w:rsidR="00E93067">
        <w:rPr>
          <w:spacing w:val="-2"/>
          <w:lang w:val="fr-CH"/>
        </w:rPr>
        <w:t xml:space="preserve"> 27)</w:t>
      </w:r>
      <w:r w:rsidR="00892952" w:rsidRPr="00E93067">
        <w:rPr>
          <w:spacing w:val="-2"/>
          <w:lang w:val="fr-CH"/>
        </w:rPr>
        <w:tab/>
      </w:r>
      <w:r w:rsidR="00892952" w:rsidRPr="00E93067">
        <w:rPr>
          <w:spacing w:val="-2"/>
          <w:lang w:val="fr-CH"/>
        </w:rPr>
        <w:tab/>
        <w:t xml:space="preserve">236 </w:t>
      </w:r>
      <w:r w:rsidR="006C1757" w:rsidRPr="00E93067">
        <w:rPr>
          <w:spacing w:val="-2"/>
          <w:lang w:val="fr-CH"/>
        </w:rPr>
        <w:t>−</w:t>
      </w:r>
      <w:r w:rsidR="00892952" w:rsidRPr="00E93067">
        <w:rPr>
          <w:spacing w:val="-2"/>
          <w:lang w:val="fr-CH"/>
        </w:rPr>
        <w:t xml:space="preserve"> 247</w:t>
      </w:r>
      <w:r w:rsidR="00892952" w:rsidRPr="00E93067">
        <w:rPr>
          <w:spacing w:val="-2"/>
          <w:lang w:val="fr-CH"/>
        </w:rPr>
        <w:tab/>
      </w:r>
      <w:r w:rsidR="00286C57">
        <w:rPr>
          <w:spacing w:val="-2"/>
          <w:lang w:val="fr-CH"/>
        </w:rPr>
        <w:t>73</w:t>
      </w:r>
    </w:p>
    <w:p w:rsidR="00892952" w:rsidRPr="00E93067" w:rsidRDefault="00892952" w:rsidP="00341ED3">
      <w:pPr>
        <w:tabs>
          <w:tab w:val="right" w:leader="dot" w:pos="7371"/>
          <w:tab w:val="center" w:pos="8051"/>
          <w:tab w:val="right" w:pos="9240"/>
        </w:tabs>
        <w:ind w:left="567" w:hanging="567"/>
        <w:rPr>
          <w:spacing w:val="-2"/>
          <w:lang w:val="fr-CH"/>
        </w:rPr>
      </w:pPr>
      <w:r w:rsidRPr="00E93067">
        <w:rPr>
          <w:spacing w:val="-2"/>
          <w:lang w:val="fr-CH"/>
        </w:rPr>
        <w:t>VIII.</w:t>
      </w:r>
      <w:r w:rsidRPr="00E93067">
        <w:rPr>
          <w:spacing w:val="-2"/>
          <w:lang w:val="fr-CH"/>
        </w:rPr>
        <w:tab/>
      </w:r>
      <w:r w:rsidR="00EA4E83">
        <w:rPr>
          <w:spacing w:val="-2"/>
          <w:lang w:val="fr-CH"/>
        </w:rPr>
        <w:t>ENSEIGNEMENT</w:t>
      </w:r>
      <w:r w:rsidR="00C47530" w:rsidRPr="00E93067">
        <w:rPr>
          <w:spacing w:val="-2"/>
          <w:lang w:val="fr-CH"/>
        </w:rPr>
        <w:t xml:space="preserve"> Y COMPRIS</w:t>
      </w:r>
      <w:r w:rsidRPr="00E93067">
        <w:rPr>
          <w:spacing w:val="-2"/>
          <w:lang w:val="fr-CH"/>
        </w:rPr>
        <w:t xml:space="preserve"> FORMATION </w:t>
      </w:r>
      <w:r w:rsidR="00E93067">
        <w:rPr>
          <w:spacing w:val="-2"/>
          <w:lang w:val="fr-CH"/>
        </w:rPr>
        <w:t xml:space="preserve">PROFESSIONNELLE </w:t>
      </w:r>
      <w:r w:rsidR="00E93067">
        <w:rPr>
          <w:spacing w:val="-2"/>
          <w:lang w:val="fr-CH"/>
        </w:rPr>
        <w:br/>
        <w:t>ET ORIENTATION</w:t>
      </w:r>
      <w:r w:rsidRPr="00E93067">
        <w:rPr>
          <w:spacing w:val="-2"/>
          <w:lang w:val="fr-CH"/>
        </w:rPr>
        <w:tab/>
      </w:r>
      <w:r w:rsidRPr="00E93067">
        <w:rPr>
          <w:spacing w:val="-2"/>
          <w:lang w:val="fr-CH"/>
        </w:rPr>
        <w:tab/>
        <w:t xml:space="preserve">248 </w:t>
      </w:r>
      <w:r w:rsidR="006C1757" w:rsidRPr="00E93067">
        <w:rPr>
          <w:spacing w:val="-2"/>
          <w:lang w:val="fr-CH"/>
        </w:rPr>
        <w:t>−</w:t>
      </w:r>
      <w:r w:rsidRPr="00E93067">
        <w:rPr>
          <w:spacing w:val="-2"/>
          <w:lang w:val="fr-CH"/>
        </w:rPr>
        <w:t xml:space="preserve"> 301</w:t>
      </w:r>
      <w:r w:rsidRPr="00E93067">
        <w:rPr>
          <w:spacing w:val="-2"/>
          <w:lang w:val="fr-CH"/>
        </w:rPr>
        <w:tab/>
      </w:r>
      <w:r w:rsidR="00286C57">
        <w:rPr>
          <w:spacing w:val="-2"/>
          <w:lang w:val="fr-CH"/>
        </w:rPr>
        <w:t>75</w:t>
      </w:r>
    </w:p>
    <w:p w:rsidR="00892952" w:rsidRPr="00E93067" w:rsidRDefault="00892952" w:rsidP="00BF41EE">
      <w:pPr>
        <w:keepNext/>
        <w:tabs>
          <w:tab w:val="right" w:leader="dot" w:pos="7371"/>
          <w:tab w:val="center" w:pos="8051"/>
          <w:tab w:val="right" w:pos="9240"/>
        </w:tabs>
        <w:spacing w:after="120"/>
        <w:ind w:left="567" w:hanging="567"/>
        <w:rPr>
          <w:spacing w:val="-2"/>
          <w:lang w:val="fr-CH"/>
        </w:rPr>
      </w:pPr>
      <w:r w:rsidRPr="00E93067">
        <w:rPr>
          <w:spacing w:val="-2"/>
          <w:lang w:val="fr-CH"/>
        </w:rPr>
        <w:t>IX.</w:t>
      </w:r>
      <w:r w:rsidRPr="00E93067">
        <w:rPr>
          <w:spacing w:val="-2"/>
          <w:lang w:val="fr-CH"/>
        </w:rPr>
        <w:tab/>
        <w:t xml:space="preserve">MESURES </w:t>
      </w:r>
      <w:r w:rsidRPr="00E93067">
        <w:rPr>
          <w:lang w:val="fr-CH"/>
        </w:rPr>
        <w:t>PARTICULI</w:t>
      </w:r>
      <w:r w:rsidR="008D3469">
        <w:rPr>
          <w:lang w:val="fr-CH"/>
        </w:rPr>
        <w:t>È</w:t>
      </w:r>
      <w:r w:rsidRPr="00E93067">
        <w:rPr>
          <w:lang w:val="fr-CH"/>
        </w:rPr>
        <w:t>RES</w:t>
      </w:r>
      <w:r w:rsidR="008D3469">
        <w:rPr>
          <w:spacing w:val="-2"/>
          <w:lang w:val="fr-CH"/>
        </w:rPr>
        <w:t xml:space="preserve"> DE PROTECTION</w:t>
      </w:r>
      <w:r w:rsidR="008D3469">
        <w:rPr>
          <w:spacing w:val="-2"/>
          <w:lang w:val="fr-CH"/>
        </w:rPr>
        <w:tab/>
      </w:r>
      <w:r w:rsidR="008D3469">
        <w:rPr>
          <w:spacing w:val="-2"/>
          <w:lang w:val="fr-CH"/>
        </w:rPr>
        <w:tab/>
      </w:r>
      <w:r w:rsidRPr="00E93067">
        <w:rPr>
          <w:spacing w:val="-2"/>
          <w:lang w:val="fr-CH"/>
        </w:rPr>
        <w:t xml:space="preserve">302 </w:t>
      </w:r>
      <w:r w:rsidR="006C1757" w:rsidRPr="00E93067">
        <w:rPr>
          <w:spacing w:val="-2"/>
          <w:lang w:val="fr-CH"/>
        </w:rPr>
        <w:t>−</w:t>
      </w:r>
      <w:r w:rsidRPr="00E93067">
        <w:rPr>
          <w:spacing w:val="-2"/>
          <w:lang w:val="fr-CH"/>
        </w:rPr>
        <w:t xml:space="preserve"> 338</w:t>
      </w:r>
      <w:r w:rsidRPr="00E93067">
        <w:rPr>
          <w:spacing w:val="-2"/>
          <w:lang w:val="fr-CH"/>
        </w:rPr>
        <w:tab/>
      </w:r>
      <w:r w:rsidR="00AA6EEC">
        <w:rPr>
          <w:spacing w:val="-2"/>
          <w:lang w:val="fr-CH"/>
        </w:rPr>
        <w:t>93</w:t>
      </w:r>
    </w:p>
    <w:p w:rsidR="00892952" w:rsidRPr="00E93067" w:rsidRDefault="00892952" w:rsidP="00341ED3">
      <w:pPr>
        <w:tabs>
          <w:tab w:val="right" w:leader="dot" w:pos="7371"/>
          <w:tab w:val="center" w:pos="8051"/>
          <w:tab w:val="right" w:pos="9240"/>
        </w:tabs>
        <w:spacing w:after="0"/>
        <w:ind w:left="1134" w:hanging="567"/>
        <w:rPr>
          <w:spacing w:val="-2"/>
          <w:lang w:val="fr-CH"/>
        </w:rPr>
      </w:pPr>
      <w:r w:rsidRPr="00E93067">
        <w:rPr>
          <w:spacing w:val="-2"/>
          <w:lang w:val="fr-CH"/>
        </w:rPr>
        <w:t>A.</w:t>
      </w:r>
      <w:r w:rsidRPr="00E93067">
        <w:rPr>
          <w:spacing w:val="-2"/>
          <w:lang w:val="fr-CH"/>
        </w:rPr>
        <w:tab/>
      </w:r>
      <w:r w:rsidRPr="00E93067">
        <w:rPr>
          <w:lang w:val="fr-CH"/>
        </w:rPr>
        <w:t>Enfants</w:t>
      </w:r>
      <w:r w:rsidRPr="00E93067">
        <w:rPr>
          <w:spacing w:val="-2"/>
          <w:lang w:val="fr-CH"/>
        </w:rPr>
        <w:t xml:space="preserve"> réfugiés </w:t>
      </w:r>
      <w:r w:rsidR="00820632" w:rsidRPr="00E93067">
        <w:rPr>
          <w:spacing w:val="-2"/>
          <w:lang w:val="fr-CH"/>
        </w:rPr>
        <w:t>(art.</w:t>
      </w:r>
      <w:r w:rsidR="00E93067">
        <w:rPr>
          <w:spacing w:val="-2"/>
          <w:lang w:val="fr-CH"/>
        </w:rPr>
        <w:t xml:space="preserve"> 22)</w:t>
      </w:r>
      <w:r w:rsidRPr="00E93067">
        <w:rPr>
          <w:spacing w:val="-2"/>
          <w:lang w:val="fr-CH"/>
        </w:rPr>
        <w:tab/>
      </w:r>
      <w:r w:rsidRPr="00E93067">
        <w:rPr>
          <w:spacing w:val="-2"/>
          <w:lang w:val="fr-CH"/>
        </w:rPr>
        <w:tab/>
        <w:t xml:space="preserve">303 </w:t>
      </w:r>
      <w:r w:rsidR="006C1757" w:rsidRPr="00E93067">
        <w:rPr>
          <w:spacing w:val="-2"/>
          <w:lang w:val="fr-CH"/>
        </w:rPr>
        <w:t>−</w:t>
      </w:r>
      <w:r w:rsidRPr="00E93067">
        <w:rPr>
          <w:spacing w:val="-2"/>
          <w:lang w:val="fr-CH"/>
        </w:rPr>
        <w:t xml:space="preserve"> 306</w:t>
      </w:r>
      <w:r w:rsidRPr="00E93067">
        <w:rPr>
          <w:spacing w:val="-2"/>
          <w:lang w:val="fr-CH"/>
        </w:rPr>
        <w:tab/>
      </w:r>
      <w:r w:rsidR="00AA6EEC">
        <w:rPr>
          <w:spacing w:val="-2"/>
          <w:lang w:val="fr-CH"/>
        </w:rPr>
        <w:t>93</w:t>
      </w:r>
    </w:p>
    <w:p w:rsidR="00892952" w:rsidRPr="00E93067" w:rsidRDefault="00C47530" w:rsidP="00341ED3">
      <w:pPr>
        <w:tabs>
          <w:tab w:val="right" w:leader="dot" w:pos="7371"/>
          <w:tab w:val="center" w:pos="8051"/>
          <w:tab w:val="right" w:pos="9240"/>
        </w:tabs>
        <w:spacing w:after="0"/>
        <w:ind w:left="1134" w:hanging="567"/>
        <w:rPr>
          <w:spacing w:val="-2"/>
          <w:lang w:val="fr-CH"/>
        </w:rPr>
      </w:pPr>
      <w:r w:rsidRPr="00E93067">
        <w:rPr>
          <w:spacing w:val="-2"/>
          <w:lang w:val="fr-CH"/>
        </w:rPr>
        <w:t>B.</w:t>
      </w:r>
      <w:r w:rsidRPr="00E93067">
        <w:rPr>
          <w:spacing w:val="-2"/>
          <w:lang w:val="fr-CH"/>
        </w:rPr>
        <w:tab/>
        <w:t>Enfants dans les</w:t>
      </w:r>
      <w:r w:rsidR="00892952" w:rsidRPr="00E93067">
        <w:rPr>
          <w:spacing w:val="-2"/>
          <w:lang w:val="fr-CH"/>
        </w:rPr>
        <w:t xml:space="preserve"> conflit</w:t>
      </w:r>
      <w:r w:rsidRPr="00E93067">
        <w:rPr>
          <w:spacing w:val="-2"/>
          <w:lang w:val="fr-CH"/>
        </w:rPr>
        <w:t>s</w:t>
      </w:r>
      <w:r w:rsidR="00892952" w:rsidRPr="00E93067">
        <w:rPr>
          <w:spacing w:val="-2"/>
          <w:lang w:val="fr-CH"/>
        </w:rPr>
        <w:t xml:space="preserve"> armé</w:t>
      </w:r>
      <w:r w:rsidRPr="00E93067">
        <w:rPr>
          <w:spacing w:val="-2"/>
          <w:lang w:val="fr-CH"/>
        </w:rPr>
        <w:t>s</w:t>
      </w:r>
      <w:r w:rsidR="00892952" w:rsidRPr="00E93067">
        <w:rPr>
          <w:spacing w:val="-2"/>
          <w:lang w:val="fr-CH"/>
        </w:rPr>
        <w:t xml:space="preserve"> </w:t>
      </w:r>
      <w:r w:rsidR="00820632" w:rsidRPr="00E93067">
        <w:rPr>
          <w:spacing w:val="-2"/>
          <w:lang w:val="fr-CH"/>
        </w:rPr>
        <w:t>(art.</w:t>
      </w:r>
      <w:r w:rsidR="00892952" w:rsidRPr="00E93067">
        <w:rPr>
          <w:spacing w:val="-2"/>
          <w:lang w:val="fr-CH"/>
        </w:rPr>
        <w:t xml:space="preserve"> 38), </w:t>
      </w:r>
      <w:r w:rsidR="00286C57">
        <w:rPr>
          <w:spacing w:val="-2"/>
          <w:lang w:val="fr-CH"/>
        </w:rPr>
        <w:t xml:space="preserve">réadaptation </w:t>
      </w:r>
      <w:r w:rsidR="00892952" w:rsidRPr="00E93067">
        <w:rPr>
          <w:spacing w:val="-2"/>
          <w:lang w:val="fr-CH"/>
        </w:rPr>
        <w:br/>
        <w:t>psychologique et réinsertio</w:t>
      </w:r>
      <w:r w:rsidR="00820632" w:rsidRPr="00E93067">
        <w:rPr>
          <w:spacing w:val="-2"/>
          <w:lang w:val="fr-CH"/>
        </w:rPr>
        <w:t xml:space="preserve">n sociale (art. </w:t>
      </w:r>
      <w:r w:rsidR="00820632" w:rsidRPr="00E93067">
        <w:rPr>
          <w:lang w:val="fr-CH"/>
        </w:rPr>
        <w:t>39</w:t>
      </w:r>
      <w:r w:rsidR="00E93067">
        <w:rPr>
          <w:spacing w:val="-2"/>
          <w:lang w:val="fr-CH"/>
        </w:rPr>
        <w:t>)</w:t>
      </w:r>
      <w:r w:rsidR="00820632" w:rsidRPr="00E93067">
        <w:rPr>
          <w:spacing w:val="-2"/>
          <w:lang w:val="fr-CH"/>
        </w:rPr>
        <w:tab/>
      </w:r>
      <w:r w:rsidR="00820632" w:rsidRPr="00E93067">
        <w:rPr>
          <w:spacing w:val="-2"/>
          <w:lang w:val="fr-CH"/>
        </w:rPr>
        <w:tab/>
      </w:r>
      <w:r w:rsidR="00892952" w:rsidRPr="00E93067">
        <w:rPr>
          <w:spacing w:val="-2"/>
          <w:lang w:val="fr-CH"/>
        </w:rPr>
        <w:t>307</w:t>
      </w:r>
      <w:r w:rsidR="00AA6EEC">
        <w:rPr>
          <w:spacing w:val="-2"/>
          <w:lang w:val="fr-CH"/>
        </w:rPr>
        <w:tab/>
        <w:t>94</w:t>
      </w:r>
    </w:p>
    <w:p w:rsidR="00892952" w:rsidRPr="00E93067" w:rsidRDefault="00892952" w:rsidP="00341ED3">
      <w:pPr>
        <w:tabs>
          <w:tab w:val="right" w:leader="dot" w:pos="7371"/>
          <w:tab w:val="center" w:pos="8051"/>
          <w:tab w:val="right" w:pos="9240"/>
        </w:tabs>
        <w:spacing w:after="0"/>
        <w:ind w:left="1134" w:hanging="567"/>
        <w:rPr>
          <w:spacing w:val="-2"/>
          <w:lang w:val="fr-CH"/>
        </w:rPr>
      </w:pPr>
      <w:r w:rsidRPr="00E93067">
        <w:rPr>
          <w:spacing w:val="-2"/>
          <w:lang w:val="fr-CH"/>
        </w:rPr>
        <w:t>C.</w:t>
      </w:r>
      <w:r w:rsidRPr="00E93067">
        <w:rPr>
          <w:spacing w:val="-2"/>
          <w:lang w:val="fr-CH"/>
        </w:rPr>
        <w:tab/>
      </w:r>
      <w:r w:rsidRPr="00E93067">
        <w:rPr>
          <w:lang w:val="fr-CH"/>
        </w:rPr>
        <w:t>Administration</w:t>
      </w:r>
      <w:r w:rsidRPr="00E93067">
        <w:rPr>
          <w:spacing w:val="-2"/>
          <w:lang w:val="fr-CH"/>
        </w:rPr>
        <w:t xml:space="preserve"> de la justice des mineurs </w:t>
      </w:r>
      <w:r w:rsidR="00820632" w:rsidRPr="00E93067">
        <w:rPr>
          <w:spacing w:val="-2"/>
          <w:lang w:val="fr-CH"/>
        </w:rPr>
        <w:t>(art.</w:t>
      </w:r>
      <w:r w:rsidR="00E93067">
        <w:rPr>
          <w:spacing w:val="-2"/>
          <w:lang w:val="fr-CH"/>
        </w:rPr>
        <w:t xml:space="preserve"> 40)</w:t>
      </w:r>
      <w:r w:rsidRPr="00E93067">
        <w:rPr>
          <w:spacing w:val="-2"/>
          <w:lang w:val="fr-CH"/>
        </w:rPr>
        <w:tab/>
      </w:r>
      <w:r w:rsidRPr="00E93067">
        <w:rPr>
          <w:spacing w:val="-2"/>
          <w:lang w:val="fr-CH"/>
        </w:rPr>
        <w:tab/>
        <w:t xml:space="preserve">308 </w:t>
      </w:r>
      <w:r w:rsidR="006C1757" w:rsidRPr="00E93067">
        <w:rPr>
          <w:spacing w:val="-2"/>
          <w:lang w:val="fr-CH"/>
        </w:rPr>
        <w:t>−</w:t>
      </w:r>
      <w:r w:rsidRPr="00E93067">
        <w:rPr>
          <w:spacing w:val="-2"/>
          <w:lang w:val="fr-CH"/>
        </w:rPr>
        <w:t xml:space="preserve"> 313</w:t>
      </w:r>
      <w:r w:rsidRPr="00E93067">
        <w:rPr>
          <w:spacing w:val="-2"/>
          <w:lang w:val="fr-CH"/>
        </w:rPr>
        <w:tab/>
      </w:r>
      <w:r w:rsidR="00AA6EEC">
        <w:rPr>
          <w:spacing w:val="-2"/>
          <w:lang w:val="fr-CH"/>
        </w:rPr>
        <w:t>94</w:t>
      </w:r>
    </w:p>
    <w:p w:rsidR="00892952" w:rsidRPr="00E93067" w:rsidRDefault="00892952" w:rsidP="00341ED3">
      <w:pPr>
        <w:tabs>
          <w:tab w:val="right" w:leader="dot" w:pos="7371"/>
          <w:tab w:val="center" w:pos="8051"/>
          <w:tab w:val="right" w:pos="9240"/>
        </w:tabs>
        <w:spacing w:after="0"/>
        <w:ind w:left="1134" w:hanging="567"/>
        <w:rPr>
          <w:spacing w:val="-2"/>
          <w:lang w:val="fr-CH"/>
        </w:rPr>
      </w:pPr>
      <w:r w:rsidRPr="00E93067">
        <w:rPr>
          <w:spacing w:val="-2"/>
          <w:lang w:val="fr-CH"/>
        </w:rPr>
        <w:t>D.</w:t>
      </w:r>
      <w:r w:rsidRPr="00E93067">
        <w:rPr>
          <w:spacing w:val="-2"/>
          <w:lang w:val="fr-CH"/>
        </w:rPr>
        <w:tab/>
      </w:r>
      <w:r w:rsidRPr="00E93067">
        <w:rPr>
          <w:lang w:val="fr-CH"/>
        </w:rPr>
        <w:t>Exploitation</w:t>
      </w:r>
      <w:r w:rsidRPr="00E93067">
        <w:rPr>
          <w:spacing w:val="-2"/>
          <w:lang w:val="fr-CH"/>
        </w:rPr>
        <w:t xml:space="preserve"> économique des enfants, notamment travail des</w:t>
      </w:r>
      <w:r w:rsidR="00820632" w:rsidRPr="00E93067">
        <w:rPr>
          <w:spacing w:val="-2"/>
          <w:lang w:val="fr-CH"/>
        </w:rPr>
        <w:t xml:space="preserve"> </w:t>
      </w:r>
      <w:r w:rsidRPr="00E93067">
        <w:rPr>
          <w:spacing w:val="-2"/>
          <w:lang w:val="fr-CH"/>
        </w:rPr>
        <w:br/>
        <w:t xml:space="preserve">enfants </w:t>
      </w:r>
      <w:r w:rsidR="00820632" w:rsidRPr="00E93067">
        <w:rPr>
          <w:spacing w:val="-2"/>
          <w:lang w:val="fr-CH"/>
        </w:rPr>
        <w:t>(art.</w:t>
      </w:r>
      <w:r w:rsidR="00E93067">
        <w:rPr>
          <w:spacing w:val="-2"/>
          <w:lang w:val="fr-CH"/>
        </w:rPr>
        <w:t xml:space="preserve"> 32)</w:t>
      </w:r>
      <w:r w:rsidRPr="00E93067">
        <w:rPr>
          <w:spacing w:val="-2"/>
          <w:lang w:val="fr-CH"/>
        </w:rPr>
        <w:tab/>
      </w:r>
      <w:r w:rsidRPr="00E93067">
        <w:rPr>
          <w:spacing w:val="-2"/>
          <w:lang w:val="fr-CH"/>
        </w:rPr>
        <w:tab/>
        <w:t xml:space="preserve">314 </w:t>
      </w:r>
      <w:r w:rsidR="006C1757" w:rsidRPr="00E93067">
        <w:rPr>
          <w:spacing w:val="-2"/>
          <w:lang w:val="fr-CH"/>
        </w:rPr>
        <w:t>−</w:t>
      </w:r>
      <w:r w:rsidRPr="00E93067">
        <w:rPr>
          <w:spacing w:val="-2"/>
          <w:lang w:val="fr-CH"/>
        </w:rPr>
        <w:t xml:space="preserve"> 320</w:t>
      </w:r>
      <w:r w:rsidRPr="00E93067">
        <w:rPr>
          <w:spacing w:val="-2"/>
          <w:lang w:val="fr-CH"/>
        </w:rPr>
        <w:tab/>
      </w:r>
      <w:r w:rsidR="00AA6EEC">
        <w:rPr>
          <w:spacing w:val="-2"/>
          <w:lang w:val="fr-CH"/>
        </w:rPr>
        <w:t>96</w:t>
      </w:r>
    </w:p>
    <w:p w:rsidR="00892952" w:rsidRPr="00E93067" w:rsidRDefault="00892952" w:rsidP="00341ED3">
      <w:pPr>
        <w:tabs>
          <w:tab w:val="right" w:leader="dot" w:pos="7371"/>
          <w:tab w:val="center" w:pos="8051"/>
          <w:tab w:val="right" w:pos="9240"/>
        </w:tabs>
        <w:spacing w:after="0"/>
        <w:ind w:left="1134" w:hanging="567"/>
        <w:rPr>
          <w:spacing w:val="-2"/>
          <w:lang w:val="fr-CH"/>
        </w:rPr>
      </w:pPr>
      <w:r w:rsidRPr="00E93067">
        <w:rPr>
          <w:spacing w:val="-2"/>
          <w:lang w:val="fr-CH"/>
        </w:rPr>
        <w:t>E.</w:t>
      </w:r>
      <w:r w:rsidRPr="00E93067">
        <w:rPr>
          <w:spacing w:val="-2"/>
          <w:lang w:val="fr-CH"/>
        </w:rPr>
        <w:tab/>
      </w:r>
      <w:r w:rsidR="00286C57">
        <w:rPr>
          <w:spacing w:val="-2"/>
          <w:lang w:val="fr-CH"/>
        </w:rPr>
        <w:t xml:space="preserve">Consommation abusive de </w:t>
      </w:r>
      <w:r w:rsidRPr="00E93067">
        <w:rPr>
          <w:spacing w:val="-2"/>
          <w:lang w:val="fr-CH"/>
        </w:rPr>
        <w:t>dr</w:t>
      </w:r>
      <w:r w:rsidR="00C47530" w:rsidRPr="00E93067">
        <w:rPr>
          <w:spacing w:val="-2"/>
          <w:lang w:val="fr-CH"/>
        </w:rPr>
        <w:t xml:space="preserve">ogues et de substances </w:t>
      </w:r>
      <w:r w:rsidR="00A17E6B">
        <w:rPr>
          <w:spacing w:val="-2"/>
          <w:lang w:val="fr-CH"/>
        </w:rPr>
        <w:t xml:space="preserve">illicites </w:t>
      </w:r>
      <w:r w:rsidR="00A17E6B">
        <w:rPr>
          <w:spacing w:val="-2"/>
          <w:lang w:val="fr-CH"/>
        </w:rPr>
        <w:br/>
      </w:r>
      <w:r w:rsidR="00820632" w:rsidRPr="00E93067">
        <w:rPr>
          <w:spacing w:val="-2"/>
          <w:lang w:val="fr-CH"/>
        </w:rPr>
        <w:t>(art.</w:t>
      </w:r>
      <w:r w:rsidR="00E93067">
        <w:rPr>
          <w:spacing w:val="-2"/>
          <w:lang w:val="fr-CH"/>
        </w:rPr>
        <w:t xml:space="preserve"> 33)</w:t>
      </w:r>
      <w:r w:rsidR="006C103A">
        <w:rPr>
          <w:spacing w:val="-2"/>
          <w:lang w:val="fr-CH"/>
        </w:rPr>
        <w:tab/>
      </w:r>
      <w:r w:rsidR="006C103A">
        <w:rPr>
          <w:spacing w:val="-2"/>
          <w:lang w:val="fr-CH"/>
        </w:rPr>
        <w:tab/>
        <w:t>321</w:t>
      </w:r>
      <w:r w:rsidR="00A17E6B">
        <w:rPr>
          <w:spacing w:val="-2"/>
          <w:lang w:val="fr-CH"/>
        </w:rPr>
        <w:tab/>
      </w:r>
      <w:r w:rsidR="00AA6EEC">
        <w:rPr>
          <w:spacing w:val="-2"/>
          <w:lang w:val="fr-CH"/>
        </w:rPr>
        <w:t>97</w:t>
      </w:r>
    </w:p>
    <w:p w:rsidR="00892952" w:rsidRPr="00E93067" w:rsidRDefault="00892952" w:rsidP="00341ED3">
      <w:pPr>
        <w:tabs>
          <w:tab w:val="right" w:leader="dot" w:pos="7371"/>
          <w:tab w:val="center" w:pos="8051"/>
          <w:tab w:val="right" w:pos="9240"/>
        </w:tabs>
        <w:ind w:left="1134" w:hanging="567"/>
        <w:rPr>
          <w:spacing w:val="-2"/>
          <w:lang w:val="fr-CH"/>
        </w:rPr>
      </w:pPr>
      <w:r w:rsidRPr="00E93067">
        <w:rPr>
          <w:spacing w:val="-2"/>
          <w:lang w:val="fr-CH"/>
        </w:rPr>
        <w:t>F.</w:t>
      </w:r>
      <w:r w:rsidRPr="00E93067">
        <w:rPr>
          <w:spacing w:val="-2"/>
          <w:lang w:val="fr-CH"/>
        </w:rPr>
        <w:tab/>
      </w:r>
      <w:r w:rsidRPr="00E93067">
        <w:rPr>
          <w:lang w:val="fr-CH"/>
        </w:rPr>
        <w:t>Exploitation</w:t>
      </w:r>
      <w:r w:rsidRPr="00E93067">
        <w:rPr>
          <w:spacing w:val="-2"/>
          <w:lang w:val="fr-CH"/>
        </w:rPr>
        <w:t xml:space="preserve"> sexuelle, abus et trafic </w:t>
      </w:r>
      <w:r w:rsidR="00820632" w:rsidRPr="00E93067">
        <w:rPr>
          <w:spacing w:val="-2"/>
          <w:lang w:val="fr-CH"/>
        </w:rPr>
        <w:t>(art.</w:t>
      </w:r>
      <w:r w:rsidRPr="00E93067">
        <w:rPr>
          <w:spacing w:val="-2"/>
          <w:lang w:val="fr-CH"/>
        </w:rPr>
        <w:t xml:space="preserve"> </w:t>
      </w:r>
      <w:r w:rsidR="00E93067">
        <w:rPr>
          <w:spacing w:val="-2"/>
          <w:lang w:val="fr-CH"/>
        </w:rPr>
        <w:t>34)</w:t>
      </w:r>
      <w:r w:rsidRPr="00E93067">
        <w:rPr>
          <w:spacing w:val="-2"/>
          <w:lang w:val="fr-CH"/>
        </w:rPr>
        <w:tab/>
      </w:r>
      <w:r w:rsidRPr="00E93067">
        <w:rPr>
          <w:spacing w:val="-2"/>
          <w:lang w:val="fr-CH"/>
        </w:rPr>
        <w:tab/>
        <w:t xml:space="preserve">322 </w:t>
      </w:r>
      <w:r w:rsidR="006C1757" w:rsidRPr="00E93067">
        <w:rPr>
          <w:spacing w:val="-2"/>
          <w:lang w:val="fr-CH"/>
        </w:rPr>
        <w:t>−</w:t>
      </w:r>
      <w:r w:rsidRPr="00E93067">
        <w:rPr>
          <w:spacing w:val="-2"/>
          <w:lang w:val="fr-CH"/>
        </w:rPr>
        <w:t xml:space="preserve"> 338</w:t>
      </w:r>
      <w:r w:rsidRPr="00E93067">
        <w:rPr>
          <w:spacing w:val="-2"/>
          <w:lang w:val="fr-CH"/>
        </w:rPr>
        <w:tab/>
      </w:r>
      <w:r w:rsidR="00AA6EEC">
        <w:rPr>
          <w:spacing w:val="-2"/>
          <w:lang w:val="fr-CH"/>
        </w:rPr>
        <w:t>97</w:t>
      </w:r>
    </w:p>
    <w:p w:rsidR="00892952" w:rsidRPr="00E93067" w:rsidRDefault="00C47530" w:rsidP="00341ED3">
      <w:pPr>
        <w:tabs>
          <w:tab w:val="right" w:leader="dot" w:pos="7371"/>
          <w:tab w:val="center" w:pos="8051"/>
          <w:tab w:val="right" w:pos="9240"/>
        </w:tabs>
        <w:ind w:left="567" w:hanging="567"/>
        <w:rPr>
          <w:spacing w:val="-2"/>
          <w:lang w:val="fr-CH"/>
        </w:rPr>
      </w:pPr>
      <w:r w:rsidRPr="00E93067">
        <w:rPr>
          <w:spacing w:val="-2"/>
          <w:lang w:val="fr-CH"/>
        </w:rPr>
        <w:t>X.</w:t>
      </w:r>
      <w:r w:rsidRPr="00E93067">
        <w:rPr>
          <w:spacing w:val="-2"/>
          <w:lang w:val="fr-CH"/>
        </w:rPr>
        <w:tab/>
        <w:t>PROTOCOLES FACULTATIF</w:t>
      </w:r>
      <w:r w:rsidR="00892952" w:rsidRPr="00E93067">
        <w:rPr>
          <w:spacing w:val="-2"/>
          <w:lang w:val="fr-CH"/>
        </w:rPr>
        <w:t xml:space="preserve">S </w:t>
      </w:r>
      <w:r w:rsidR="008D3469">
        <w:rPr>
          <w:spacing w:val="-2"/>
          <w:lang w:val="fr-CH"/>
        </w:rPr>
        <w:t>À</w:t>
      </w:r>
      <w:r w:rsidR="00892952" w:rsidRPr="00E93067">
        <w:rPr>
          <w:spacing w:val="-2"/>
          <w:lang w:val="fr-CH"/>
        </w:rPr>
        <w:t xml:space="preserve"> LA CONVENTION </w:t>
      </w:r>
      <w:r w:rsidR="00AE4AE7">
        <w:rPr>
          <w:spacing w:val="-2"/>
          <w:lang w:val="fr-CH"/>
        </w:rPr>
        <w:t>RELATIVE</w:t>
      </w:r>
      <w:r w:rsidR="00AE4AE7">
        <w:rPr>
          <w:spacing w:val="-2"/>
          <w:lang w:val="fr-CH"/>
        </w:rPr>
        <w:br/>
      </w:r>
      <w:r w:rsidR="00892952" w:rsidRPr="00E93067">
        <w:rPr>
          <w:spacing w:val="-2"/>
          <w:lang w:val="fr-CH"/>
        </w:rPr>
        <w:t>AUX DROITS DE L</w:t>
      </w:r>
      <w:r w:rsidR="00E93067" w:rsidRPr="00E93067">
        <w:rPr>
          <w:spacing w:val="-2"/>
          <w:lang w:val="fr-CH"/>
        </w:rPr>
        <w:t>’</w:t>
      </w:r>
      <w:r w:rsidR="00892952" w:rsidRPr="00E93067">
        <w:rPr>
          <w:spacing w:val="-2"/>
          <w:lang w:val="fr-CH"/>
        </w:rPr>
        <w:t>ENFANT</w:t>
      </w:r>
      <w:r w:rsidR="00892952" w:rsidRPr="00E93067">
        <w:rPr>
          <w:spacing w:val="-2"/>
          <w:lang w:val="fr-CH"/>
        </w:rPr>
        <w:tab/>
      </w:r>
      <w:r w:rsidR="00892952" w:rsidRPr="00E93067">
        <w:rPr>
          <w:spacing w:val="-2"/>
          <w:lang w:val="fr-CH"/>
        </w:rPr>
        <w:tab/>
        <w:t xml:space="preserve">339 </w:t>
      </w:r>
      <w:r w:rsidR="006C1757" w:rsidRPr="00E93067">
        <w:rPr>
          <w:spacing w:val="-2"/>
          <w:lang w:val="fr-CH"/>
        </w:rPr>
        <w:t>−</w:t>
      </w:r>
      <w:r w:rsidR="00892952" w:rsidRPr="00E93067">
        <w:rPr>
          <w:spacing w:val="-2"/>
          <w:lang w:val="fr-CH"/>
        </w:rPr>
        <w:t xml:space="preserve"> 340</w:t>
      </w:r>
      <w:r w:rsidR="00892952" w:rsidRPr="00E93067">
        <w:rPr>
          <w:spacing w:val="-2"/>
          <w:lang w:val="fr-CH"/>
        </w:rPr>
        <w:tab/>
      </w:r>
      <w:r w:rsidR="00AA6EEC">
        <w:rPr>
          <w:spacing w:val="-2"/>
          <w:lang w:val="fr-CH"/>
        </w:rPr>
        <w:t>101</w:t>
      </w:r>
    </w:p>
    <w:p w:rsidR="00892952" w:rsidRPr="00E93067" w:rsidRDefault="00892952" w:rsidP="00341ED3">
      <w:pPr>
        <w:tabs>
          <w:tab w:val="right" w:leader="dot" w:pos="7371"/>
          <w:tab w:val="center" w:pos="8051"/>
          <w:tab w:val="right" w:pos="9240"/>
        </w:tabs>
        <w:ind w:left="567" w:hanging="567"/>
        <w:rPr>
          <w:spacing w:val="-2"/>
          <w:lang w:val="fr-CH"/>
        </w:rPr>
      </w:pPr>
      <w:r w:rsidRPr="00E93067">
        <w:rPr>
          <w:spacing w:val="-2"/>
          <w:lang w:val="fr-CH"/>
        </w:rPr>
        <w:t>XI</w:t>
      </w:r>
      <w:r w:rsidR="00E93067">
        <w:rPr>
          <w:spacing w:val="-2"/>
          <w:lang w:val="fr-CH"/>
        </w:rPr>
        <w:t>.</w:t>
      </w:r>
      <w:r w:rsidR="00E93067">
        <w:rPr>
          <w:spacing w:val="-2"/>
          <w:lang w:val="fr-CH"/>
        </w:rPr>
        <w:tab/>
        <w:t>DIFFUSION DE LA DOCUMENTATION</w:t>
      </w:r>
      <w:r w:rsidRPr="00E93067">
        <w:rPr>
          <w:spacing w:val="-2"/>
          <w:lang w:val="fr-CH"/>
        </w:rPr>
        <w:tab/>
      </w:r>
      <w:r w:rsidRPr="00E93067">
        <w:rPr>
          <w:spacing w:val="-2"/>
          <w:lang w:val="fr-CH"/>
        </w:rPr>
        <w:tab/>
        <w:t xml:space="preserve">341 </w:t>
      </w:r>
      <w:r w:rsidR="006C1757" w:rsidRPr="00E93067">
        <w:rPr>
          <w:spacing w:val="-2"/>
          <w:lang w:val="fr-CH"/>
        </w:rPr>
        <w:t>−</w:t>
      </w:r>
      <w:r w:rsidRPr="00E93067">
        <w:rPr>
          <w:spacing w:val="-2"/>
          <w:lang w:val="fr-CH"/>
        </w:rPr>
        <w:t xml:space="preserve"> 342</w:t>
      </w:r>
      <w:r w:rsidRPr="00E93067">
        <w:rPr>
          <w:spacing w:val="-2"/>
          <w:lang w:val="fr-CH"/>
        </w:rPr>
        <w:tab/>
      </w:r>
      <w:r w:rsidR="00AA6EEC">
        <w:rPr>
          <w:spacing w:val="-2"/>
          <w:lang w:val="fr-CH"/>
        </w:rPr>
        <w:t>101</w:t>
      </w:r>
    </w:p>
    <w:p w:rsidR="00892952" w:rsidRPr="00B826B6" w:rsidRDefault="00892952" w:rsidP="00341ED3">
      <w:pPr>
        <w:pStyle w:val="Heading1"/>
        <w:tabs>
          <w:tab w:val="right" w:pos="9240"/>
        </w:tabs>
        <w:rPr>
          <w:snapToGrid w:val="0"/>
          <w:lang w:val="fr-CH"/>
        </w:rPr>
      </w:pPr>
      <w:r w:rsidRPr="00E93067">
        <w:rPr>
          <w:lang w:val="fr-CH"/>
        </w:rPr>
        <w:br w:type="page"/>
      </w:r>
      <w:r w:rsidRPr="00B826B6">
        <w:rPr>
          <w:snapToGrid w:val="0"/>
          <w:lang w:val="fr-CH"/>
        </w:rPr>
        <w:t>LISTe des TABLEaux</w:t>
      </w:r>
    </w:p>
    <w:p w:rsidR="00892952" w:rsidRPr="00B826B6" w:rsidRDefault="00892952" w:rsidP="00341ED3">
      <w:pPr>
        <w:tabs>
          <w:tab w:val="right" w:pos="9240"/>
        </w:tabs>
        <w:adjustRightInd w:val="0"/>
        <w:snapToGrid w:val="0"/>
        <w:jc w:val="right"/>
        <w:rPr>
          <w:snapToGrid w:val="0"/>
          <w:lang w:val="fr-CH"/>
        </w:rPr>
      </w:pPr>
      <w:r w:rsidRPr="00B826B6">
        <w:rPr>
          <w:i/>
          <w:snapToGrid w:val="0"/>
          <w:lang w:val="fr-CH"/>
        </w:rPr>
        <w:t>Page</w:t>
      </w:r>
    </w:p>
    <w:p w:rsidR="00892952" w:rsidRPr="00B826B6" w:rsidRDefault="00892952" w:rsidP="00341ED3">
      <w:pPr>
        <w:tabs>
          <w:tab w:val="left" w:pos="567"/>
          <w:tab w:val="left" w:pos="1440"/>
          <w:tab w:val="left" w:leader="dot" w:pos="8504"/>
          <w:tab w:val="right" w:pos="9240"/>
        </w:tabs>
        <w:spacing w:after="0"/>
        <w:rPr>
          <w:spacing w:val="-2"/>
          <w:lang w:val="fr-CH"/>
        </w:rPr>
      </w:pPr>
      <w:r w:rsidRPr="00B826B6">
        <w:rPr>
          <w:lang w:val="fr-CH"/>
        </w:rPr>
        <w:t>Tabl</w:t>
      </w:r>
      <w:r w:rsidR="00C47530" w:rsidRPr="00B826B6">
        <w:rPr>
          <w:lang w:val="fr-CH"/>
        </w:rPr>
        <w:t>eau 1:</w:t>
      </w:r>
      <w:r w:rsidR="00C47530" w:rsidRPr="00B826B6">
        <w:rPr>
          <w:lang w:val="fr-CH"/>
        </w:rPr>
        <w:tab/>
        <w:t>Projections démographique</w:t>
      </w:r>
      <w:r w:rsidRPr="00B826B6">
        <w:rPr>
          <w:lang w:val="fr-CH"/>
        </w:rPr>
        <w:t xml:space="preserve">s </w:t>
      </w:r>
      <w:r w:rsidRPr="00B826B6">
        <w:rPr>
          <w:lang w:val="fr-CH"/>
        </w:rPr>
        <w:tab/>
      </w:r>
      <w:r w:rsidRPr="00B826B6">
        <w:rPr>
          <w:lang w:val="fr-CH"/>
        </w:rPr>
        <w:tab/>
      </w:r>
      <w:r w:rsidR="002B16CF">
        <w:rPr>
          <w:lang w:val="fr-CH"/>
        </w:rPr>
        <w:t>9</w:t>
      </w:r>
    </w:p>
    <w:p w:rsidR="00892952" w:rsidRPr="00B826B6" w:rsidRDefault="00892952" w:rsidP="00341ED3">
      <w:pPr>
        <w:tabs>
          <w:tab w:val="left" w:pos="567"/>
          <w:tab w:val="left" w:pos="1440"/>
          <w:tab w:val="left" w:leader="dot" w:pos="8504"/>
          <w:tab w:val="right" w:pos="9240"/>
        </w:tabs>
        <w:spacing w:after="0"/>
        <w:ind w:left="1440" w:hanging="1440"/>
        <w:rPr>
          <w:spacing w:val="-2"/>
          <w:lang w:val="fr-CH"/>
        </w:rPr>
      </w:pPr>
      <w:r w:rsidRPr="00B826B6">
        <w:rPr>
          <w:spacing w:val="-2"/>
          <w:lang w:val="fr-CH"/>
        </w:rPr>
        <w:t>Tableau</w:t>
      </w:r>
      <w:r w:rsidRPr="00B826B6">
        <w:rPr>
          <w:lang w:val="fr-CH"/>
        </w:rPr>
        <w:t xml:space="preserve"> 2:</w:t>
      </w:r>
      <w:r w:rsidRPr="00B826B6">
        <w:rPr>
          <w:lang w:val="fr-CH"/>
        </w:rPr>
        <w:tab/>
        <w:t>Taux net de scolarisation primaire par rapport à l</w:t>
      </w:r>
      <w:r w:rsidR="00E93067" w:rsidRPr="00B826B6">
        <w:rPr>
          <w:lang w:val="fr-CH"/>
        </w:rPr>
        <w:t>’</w:t>
      </w:r>
      <w:r w:rsidR="001221B6">
        <w:rPr>
          <w:lang w:val="fr-CH"/>
        </w:rPr>
        <w:t>objectif n</w:t>
      </w:r>
      <w:r w:rsidR="001221B6" w:rsidRPr="001221B6">
        <w:rPr>
          <w:vertAlign w:val="superscript"/>
          <w:lang w:val="fr-CH"/>
        </w:rPr>
        <w:t>o</w:t>
      </w:r>
      <w:r w:rsidR="001221B6">
        <w:rPr>
          <w:lang w:val="fr-CH"/>
        </w:rPr>
        <w:t xml:space="preserve"> </w:t>
      </w:r>
      <w:r w:rsidR="00D146C4" w:rsidRPr="00B826B6">
        <w:rPr>
          <w:lang w:val="fr-CH"/>
        </w:rPr>
        <w:t>2 du Millénaire</w:t>
      </w:r>
      <w:r w:rsidR="00D146C4" w:rsidRPr="00B826B6">
        <w:rPr>
          <w:lang w:val="fr-CH"/>
        </w:rPr>
        <w:br/>
      </w:r>
      <w:r w:rsidRPr="00B826B6">
        <w:rPr>
          <w:lang w:val="fr-CH"/>
        </w:rPr>
        <w:t xml:space="preserve">pour le développement </w:t>
      </w:r>
      <w:r w:rsidR="00AE4AE7" w:rsidRPr="00B826B6">
        <w:rPr>
          <w:lang w:val="fr-CH"/>
        </w:rPr>
        <w:t>(MDG</w:t>
      </w:r>
      <w:r w:rsidRPr="00B826B6">
        <w:rPr>
          <w:lang w:val="fr-CH"/>
        </w:rPr>
        <w:t xml:space="preserve"> 2) </w:t>
      </w:r>
      <w:r w:rsidRPr="00B826B6">
        <w:rPr>
          <w:lang w:val="fr-CH"/>
        </w:rPr>
        <w:tab/>
      </w:r>
      <w:r w:rsidRPr="00B826B6">
        <w:rPr>
          <w:lang w:val="fr-CH"/>
        </w:rPr>
        <w:tab/>
      </w:r>
      <w:r w:rsidR="002B16CF">
        <w:rPr>
          <w:lang w:val="fr-CH"/>
        </w:rPr>
        <w:t>17</w:t>
      </w:r>
    </w:p>
    <w:p w:rsidR="00892952" w:rsidRPr="00B826B6" w:rsidRDefault="00892952" w:rsidP="00341ED3">
      <w:pPr>
        <w:tabs>
          <w:tab w:val="left" w:pos="567"/>
          <w:tab w:val="left" w:pos="1440"/>
          <w:tab w:val="left" w:leader="dot" w:pos="8504"/>
          <w:tab w:val="right" w:pos="9240"/>
        </w:tabs>
        <w:spacing w:after="0"/>
        <w:ind w:left="1440" w:hanging="1440"/>
        <w:rPr>
          <w:lang w:val="fr-CH"/>
        </w:rPr>
      </w:pPr>
      <w:r w:rsidRPr="00B826B6">
        <w:rPr>
          <w:lang w:val="fr-CH"/>
        </w:rPr>
        <w:t>Tableau 3:</w:t>
      </w:r>
      <w:r w:rsidRPr="00B826B6">
        <w:rPr>
          <w:lang w:val="fr-CH"/>
        </w:rPr>
        <w:tab/>
        <w:t>Diminution du taux de mortalité d</w:t>
      </w:r>
      <w:r w:rsidR="00D146C4" w:rsidRPr="00B826B6">
        <w:rPr>
          <w:lang w:val="fr-CH"/>
        </w:rPr>
        <w:t xml:space="preserve">es enfants de moins de </w:t>
      </w:r>
      <w:r w:rsidR="007C1157" w:rsidRPr="00B826B6">
        <w:rPr>
          <w:lang w:val="fr-CH"/>
        </w:rPr>
        <w:t>5</w:t>
      </w:r>
      <w:r w:rsidR="00D146C4" w:rsidRPr="00B826B6">
        <w:rPr>
          <w:lang w:val="fr-CH"/>
        </w:rPr>
        <w:t xml:space="preserve"> ans</w:t>
      </w:r>
      <w:r w:rsidR="00D146C4" w:rsidRPr="00B826B6">
        <w:rPr>
          <w:lang w:val="fr-CH"/>
        </w:rPr>
        <w:br/>
      </w:r>
      <w:r w:rsidRPr="00B826B6">
        <w:rPr>
          <w:lang w:val="fr-CH"/>
        </w:rPr>
        <w:t>par rapport à</w:t>
      </w:r>
      <w:r w:rsidR="00820632" w:rsidRPr="00B826B6">
        <w:rPr>
          <w:lang w:val="fr-CH"/>
        </w:rPr>
        <w:t xml:space="preserve"> </w:t>
      </w:r>
      <w:r w:rsidRPr="00B826B6">
        <w:rPr>
          <w:lang w:val="fr-CH"/>
        </w:rPr>
        <w:t>l</w:t>
      </w:r>
      <w:r w:rsidR="00E93067" w:rsidRPr="00B826B6">
        <w:rPr>
          <w:lang w:val="fr-CH"/>
        </w:rPr>
        <w:t>’</w:t>
      </w:r>
      <w:r w:rsidR="001221B6">
        <w:rPr>
          <w:lang w:val="fr-CH"/>
        </w:rPr>
        <w:t>objectif n</w:t>
      </w:r>
      <w:r w:rsidR="001221B6" w:rsidRPr="001221B6">
        <w:rPr>
          <w:vertAlign w:val="superscript"/>
          <w:lang w:val="fr-CH"/>
        </w:rPr>
        <w:t>o</w:t>
      </w:r>
      <w:r w:rsidRPr="00B826B6">
        <w:rPr>
          <w:lang w:val="fr-CH"/>
        </w:rPr>
        <w:t xml:space="preserve"> 4 du Millénaire pour le développement</w:t>
      </w:r>
      <w:r w:rsidR="00820632" w:rsidRPr="00B826B6">
        <w:rPr>
          <w:lang w:val="fr-CH"/>
        </w:rPr>
        <w:t xml:space="preserve"> </w:t>
      </w:r>
      <w:r w:rsidR="00EA4E83">
        <w:rPr>
          <w:lang w:val="fr-CH"/>
        </w:rPr>
        <w:t>(</w:t>
      </w:r>
      <w:r w:rsidR="008D3469" w:rsidRPr="00B826B6">
        <w:rPr>
          <w:lang w:val="fr-CH"/>
        </w:rPr>
        <w:t>MDG 4</w:t>
      </w:r>
      <w:r w:rsidR="00EA4E83">
        <w:rPr>
          <w:lang w:val="fr-CH"/>
        </w:rPr>
        <w:t>)</w:t>
      </w:r>
      <w:r w:rsidRPr="00B826B6">
        <w:rPr>
          <w:lang w:val="fr-CH"/>
        </w:rPr>
        <w:tab/>
      </w:r>
      <w:r w:rsidR="002B16CF">
        <w:rPr>
          <w:lang w:val="fr-CH"/>
        </w:rPr>
        <w:t>18</w:t>
      </w:r>
    </w:p>
    <w:p w:rsidR="00892952" w:rsidRPr="00B826B6" w:rsidRDefault="00892952" w:rsidP="00341ED3">
      <w:pPr>
        <w:tabs>
          <w:tab w:val="left" w:pos="567"/>
          <w:tab w:val="left" w:pos="1440"/>
          <w:tab w:val="left" w:leader="dot" w:pos="8504"/>
          <w:tab w:val="right" w:pos="9240"/>
        </w:tabs>
        <w:spacing w:after="0"/>
        <w:ind w:left="1440" w:hanging="1440"/>
        <w:rPr>
          <w:bCs/>
          <w:lang w:val="fr-CH"/>
        </w:rPr>
      </w:pPr>
      <w:r w:rsidRPr="00B826B6">
        <w:rPr>
          <w:lang w:val="fr-CH"/>
        </w:rPr>
        <w:t>Tableau 4:</w:t>
      </w:r>
      <w:r w:rsidR="00E93067" w:rsidRPr="00B826B6">
        <w:rPr>
          <w:lang w:val="fr-CH"/>
        </w:rPr>
        <w:tab/>
      </w:r>
      <w:r w:rsidRPr="00B826B6">
        <w:rPr>
          <w:lang w:val="fr-CH"/>
        </w:rPr>
        <w:t>Ministère de la promotion de la femme et de l</w:t>
      </w:r>
      <w:r w:rsidR="00E93067" w:rsidRPr="00B826B6">
        <w:rPr>
          <w:lang w:val="fr-CH"/>
        </w:rPr>
        <w:t>’</w:t>
      </w:r>
      <w:r w:rsidR="00D146C4" w:rsidRPr="00B826B6">
        <w:rPr>
          <w:lang w:val="fr-CH"/>
        </w:rPr>
        <w:t>enfant – répartition</w:t>
      </w:r>
      <w:r w:rsidR="00D146C4" w:rsidRPr="00B826B6">
        <w:rPr>
          <w:lang w:val="fr-CH"/>
        </w:rPr>
        <w:br/>
      </w:r>
      <w:r w:rsidRPr="00B826B6">
        <w:rPr>
          <w:lang w:val="fr-CH"/>
        </w:rPr>
        <w:t>du financement des opérations récurrentes (ORT) depuis</w:t>
      </w:r>
      <w:r w:rsidR="00D146C4" w:rsidRPr="00B826B6">
        <w:rPr>
          <w:bCs/>
          <w:lang w:val="fr-CH"/>
        </w:rPr>
        <w:t xml:space="preserve"> 2002</w:t>
      </w:r>
      <w:r w:rsidRPr="00B826B6">
        <w:rPr>
          <w:bCs/>
          <w:lang w:val="fr-CH"/>
        </w:rPr>
        <w:tab/>
      </w:r>
      <w:r w:rsidRPr="00B826B6">
        <w:rPr>
          <w:bCs/>
          <w:lang w:val="fr-CH"/>
        </w:rPr>
        <w:tab/>
      </w:r>
      <w:r w:rsidR="002B16CF">
        <w:rPr>
          <w:bCs/>
          <w:lang w:val="fr-CH"/>
        </w:rPr>
        <w:t>30</w:t>
      </w:r>
    </w:p>
    <w:p w:rsidR="00892952" w:rsidRPr="00B826B6" w:rsidRDefault="00892952" w:rsidP="00341ED3">
      <w:pPr>
        <w:tabs>
          <w:tab w:val="left" w:pos="567"/>
          <w:tab w:val="left" w:pos="1440"/>
          <w:tab w:val="left" w:leader="dot" w:pos="8504"/>
          <w:tab w:val="right" w:pos="9240"/>
        </w:tabs>
        <w:spacing w:after="0"/>
        <w:ind w:left="1440" w:hanging="1440"/>
        <w:rPr>
          <w:spacing w:val="-2"/>
          <w:lang w:val="fr-CH"/>
        </w:rPr>
      </w:pPr>
      <w:r w:rsidRPr="00B826B6">
        <w:rPr>
          <w:spacing w:val="-1"/>
          <w:lang w:val="fr-CH"/>
        </w:rPr>
        <w:t>Tab</w:t>
      </w:r>
      <w:r w:rsidR="00C47530" w:rsidRPr="00B826B6">
        <w:rPr>
          <w:spacing w:val="-1"/>
          <w:lang w:val="fr-CH"/>
        </w:rPr>
        <w:t>leau 5:</w:t>
      </w:r>
      <w:r w:rsidR="00C47530" w:rsidRPr="00B826B6">
        <w:rPr>
          <w:spacing w:val="-1"/>
          <w:lang w:val="fr-CH"/>
        </w:rPr>
        <w:tab/>
      </w:r>
      <w:r w:rsidR="00E93067" w:rsidRPr="00B826B6">
        <w:rPr>
          <w:spacing w:val="-1"/>
          <w:lang w:val="fr-CH"/>
        </w:rPr>
        <w:t>É</w:t>
      </w:r>
      <w:r w:rsidR="00C47530" w:rsidRPr="00B826B6">
        <w:rPr>
          <w:spacing w:val="-1"/>
          <w:lang w:val="fr-CH"/>
        </w:rPr>
        <w:t xml:space="preserve">volution du </w:t>
      </w:r>
      <w:r w:rsidR="002B16CF">
        <w:rPr>
          <w:spacing w:val="-1"/>
          <w:lang w:val="fr-CH"/>
        </w:rPr>
        <w:t xml:space="preserve">financement </w:t>
      </w:r>
      <w:r w:rsidRPr="00B826B6">
        <w:rPr>
          <w:spacing w:val="-1"/>
          <w:lang w:val="fr-CH"/>
        </w:rPr>
        <w:t>du Ministère de la pr</w:t>
      </w:r>
      <w:r w:rsidR="00D146C4" w:rsidRPr="00B826B6">
        <w:rPr>
          <w:spacing w:val="-1"/>
          <w:lang w:val="fr-CH"/>
        </w:rPr>
        <w:t>omotion de la femme</w:t>
      </w:r>
      <w:r w:rsidR="00D146C4" w:rsidRPr="00B826B6">
        <w:rPr>
          <w:spacing w:val="-1"/>
          <w:lang w:val="fr-CH"/>
        </w:rPr>
        <w:br/>
      </w:r>
      <w:r w:rsidRPr="00B826B6">
        <w:rPr>
          <w:spacing w:val="-1"/>
          <w:lang w:val="fr-CH"/>
        </w:rPr>
        <w:t>et de l</w:t>
      </w:r>
      <w:r w:rsidR="00E93067" w:rsidRPr="00B826B6">
        <w:rPr>
          <w:spacing w:val="-1"/>
          <w:lang w:val="fr-CH"/>
        </w:rPr>
        <w:t>’</w:t>
      </w:r>
      <w:r w:rsidRPr="00B826B6">
        <w:rPr>
          <w:spacing w:val="-1"/>
          <w:lang w:val="fr-CH"/>
        </w:rPr>
        <w:t>enfant</w:t>
      </w:r>
      <w:r w:rsidRPr="00B826B6">
        <w:rPr>
          <w:lang w:val="fr-CH"/>
        </w:rPr>
        <w:tab/>
      </w:r>
      <w:r w:rsidRPr="00B826B6">
        <w:rPr>
          <w:lang w:val="fr-CH"/>
        </w:rPr>
        <w:tab/>
      </w:r>
      <w:r w:rsidR="002B16CF">
        <w:rPr>
          <w:lang w:val="fr-CH"/>
        </w:rPr>
        <w:t>31</w:t>
      </w:r>
    </w:p>
    <w:p w:rsidR="00892952" w:rsidRPr="00B826B6" w:rsidRDefault="00E93067" w:rsidP="00341ED3">
      <w:pPr>
        <w:tabs>
          <w:tab w:val="left" w:pos="567"/>
          <w:tab w:val="left" w:pos="1440"/>
          <w:tab w:val="left" w:leader="dot" w:pos="8504"/>
          <w:tab w:val="right" w:pos="9240"/>
        </w:tabs>
        <w:spacing w:after="0"/>
        <w:ind w:left="1440" w:hanging="1440"/>
        <w:rPr>
          <w:spacing w:val="-2"/>
          <w:lang w:val="fr-CH"/>
        </w:rPr>
      </w:pPr>
      <w:r w:rsidRPr="00B826B6">
        <w:rPr>
          <w:lang w:val="fr-CH"/>
        </w:rPr>
        <w:t>Tableau 6:</w:t>
      </w:r>
      <w:r w:rsidRPr="00B826B6">
        <w:rPr>
          <w:lang w:val="fr-CH"/>
        </w:rPr>
        <w:tab/>
      </w:r>
      <w:r w:rsidR="00C47530" w:rsidRPr="00B826B6">
        <w:rPr>
          <w:lang w:val="fr-CH"/>
        </w:rPr>
        <w:t>Fonds publics allou</w:t>
      </w:r>
      <w:r w:rsidR="00892952" w:rsidRPr="00B826B6">
        <w:rPr>
          <w:lang w:val="fr-CH"/>
        </w:rPr>
        <w:t>és au Minist</w:t>
      </w:r>
      <w:r w:rsidR="00D146C4" w:rsidRPr="00B826B6">
        <w:rPr>
          <w:lang w:val="fr-CH"/>
        </w:rPr>
        <w:t>ère de la promotion de la femme</w:t>
      </w:r>
      <w:r w:rsidR="00D146C4" w:rsidRPr="00B826B6">
        <w:rPr>
          <w:lang w:val="fr-CH"/>
        </w:rPr>
        <w:br/>
      </w:r>
      <w:r w:rsidR="00892952" w:rsidRPr="00B826B6">
        <w:rPr>
          <w:lang w:val="fr-CH"/>
        </w:rPr>
        <w:t>et de l</w:t>
      </w:r>
      <w:r w:rsidRPr="00B826B6">
        <w:rPr>
          <w:lang w:val="fr-CH"/>
        </w:rPr>
        <w:t>’</w:t>
      </w:r>
      <w:r w:rsidR="00892952" w:rsidRPr="00B826B6">
        <w:rPr>
          <w:lang w:val="fr-CH"/>
        </w:rPr>
        <w:t xml:space="preserve">enfant </w:t>
      </w:r>
      <w:r w:rsidR="00892952" w:rsidRPr="00B826B6">
        <w:rPr>
          <w:lang w:val="fr-CH"/>
        </w:rPr>
        <w:tab/>
      </w:r>
      <w:r w:rsidR="002B16CF">
        <w:rPr>
          <w:lang w:val="fr-CH"/>
        </w:rPr>
        <w:tab/>
        <w:t>32</w:t>
      </w:r>
    </w:p>
    <w:p w:rsidR="00E93067" w:rsidRPr="00B826B6" w:rsidRDefault="00892952" w:rsidP="00341ED3">
      <w:pPr>
        <w:tabs>
          <w:tab w:val="left" w:pos="567"/>
          <w:tab w:val="left" w:pos="1440"/>
          <w:tab w:val="left" w:leader="dot" w:pos="8504"/>
          <w:tab w:val="right" w:pos="9240"/>
        </w:tabs>
        <w:spacing w:after="0"/>
        <w:ind w:left="1440" w:hanging="1440"/>
        <w:rPr>
          <w:lang w:val="fr-CH"/>
        </w:rPr>
      </w:pPr>
      <w:r w:rsidRPr="00B826B6">
        <w:rPr>
          <w:lang w:val="fr-CH"/>
        </w:rPr>
        <w:t>Tableau 7:</w:t>
      </w:r>
      <w:r w:rsidRPr="00B826B6">
        <w:rPr>
          <w:lang w:val="fr-CH"/>
        </w:rPr>
        <w:tab/>
      </w:r>
      <w:r w:rsidRPr="00B826B6">
        <w:rPr>
          <w:spacing w:val="-2"/>
          <w:lang w:val="fr-CH"/>
        </w:rPr>
        <w:t>Financement des donateurs</w:t>
      </w:r>
      <w:r w:rsidR="007E627C" w:rsidRPr="00B826B6">
        <w:rPr>
          <w:spacing w:val="-2"/>
          <w:lang w:val="fr-CH"/>
        </w:rPr>
        <w:t xml:space="preserve"> alloué</w:t>
      </w:r>
      <w:r w:rsidR="00D146C4" w:rsidRPr="00B826B6">
        <w:rPr>
          <w:spacing w:val="-2"/>
          <w:lang w:val="fr-CH"/>
        </w:rPr>
        <w:t xml:space="preserve"> aux activités menées en faveur</w:t>
      </w:r>
      <w:r w:rsidR="00D146C4" w:rsidRPr="00B826B6">
        <w:rPr>
          <w:spacing w:val="-2"/>
          <w:lang w:val="fr-CH"/>
        </w:rPr>
        <w:br/>
      </w:r>
      <w:r w:rsidR="007E627C" w:rsidRPr="00B826B6">
        <w:rPr>
          <w:spacing w:val="-2"/>
          <w:lang w:val="fr-CH"/>
        </w:rPr>
        <w:t>des</w:t>
      </w:r>
      <w:r w:rsidRPr="00B826B6">
        <w:rPr>
          <w:spacing w:val="-2"/>
          <w:lang w:val="fr-CH"/>
        </w:rPr>
        <w:t xml:space="preserve"> enfants</w:t>
      </w:r>
      <w:r w:rsidR="002B16CF">
        <w:rPr>
          <w:spacing w:val="-2"/>
          <w:lang w:val="fr-CH"/>
        </w:rPr>
        <w:tab/>
      </w:r>
      <w:r w:rsidR="002B16CF">
        <w:rPr>
          <w:spacing w:val="-2"/>
          <w:lang w:val="fr-CH"/>
        </w:rPr>
        <w:tab/>
        <w:t>34</w:t>
      </w:r>
    </w:p>
    <w:p w:rsidR="00892952" w:rsidRPr="00B826B6" w:rsidRDefault="00892952" w:rsidP="00341ED3">
      <w:pPr>
        <w:tabs>
          <w:tab w:val="left" w:pos="567"/>
          <w:tab w:val="left" w:pos="1440"/>
          <w:tab w:val="left" w:leader="dot" w:pos="8504"/>
          <w:tab w:val="right" w:pos="9240"/>
        </w:tabs>
        <w:spacing w:after="0"/>
        <w:ind w:left="1134" w:hanging="1134"/>
        <w:rPr>
          <w:lang w:val="fr-CH"/>
        </w:rPr>
      </w:pPr>
      <w:r w:rsidRPr="00B826B6">
        <w:rPr>
          <w:lang w:val="fr-CH"/>
        </w:rPr>
        <w:t>Tab</w:t>
      </w:r>
      <w:r w:rsidR="007E627C" w:rsidRPr="00B826B6">
        <w:rPr>
          <w:lang w:val="fr-CH"/>
        </w:rPr>
        <w:t>leau 8:</w:t>
      </w:r>
      <w:r w:rsidR="007E627C" w:rsidRPr="00B826B6">
        <w:rPr>
          <w:lang w:val="fr-CH"/>
        </w:rPr>
        <w:tab/>
      </w:r>
      <w:r w:rsidR="00E93067" w:rsidRPr="00B826B6">
        <w:rPr>
          <w:lang w:val="fr-CH"/>
        </w:rPr>
        <w:tab/>
      </w:r>
      <w:r w:rsidR="007E627C" w:rsidRPr="00B826B6">
        <w:rPr>
          <w:lang w:val="fr-CH"/>
        </w:rPr>
        <w:t>Couverture vacci</w:t>
      </w:r>
      <w:r w:rsidRPr="00B826B6">
        <w:rPr>
          <w:lang w:val="fr-CH"/>
        </w:rPr>
        <w:t>n</w:t>
      </w:r>
      <w:r w:rsidR="007E627C" w:rsidRPr="00B826B6">
        <w:rPr>
          <w:lang w:val="fr-CH"/>
        </w:rPr>
        <w:t>ale</w:t>
      </w:r>
      <w:r w:rsidRPr="00B826B6">
        <w:rPr>
          <w:lang w:val="fr-CH"/>
        </w:rPr>
        <w:t xml:space="preserve"> des enfants de moins d</w:t>
      </w:r>
      <w:r w:rsidR="00E93067" w:rsidRPr="00B826B6">
        <w:rPr>
          <w:lang w:val="fr-CH"/>
        </w:rPr>
        <w:t>’</w:t>
      </w:r>
      <w:r w:rsidRPr="00B826B6">
        <w:rPr>
          <w:lang w:val="fr-CH"/>
        </w:rPr>
        <w:t>un an</w:t>
      </w:r>
      <w:r w:rsidRPr="00B826B6">
        <w:rPr>
          <w:lang w:val="fr-CH"/>
        </w:rPr>
        <w:tab/>
      </w:r>
      <w:r w:rsidRPr="00B826B6">
        <w:rPr>
          <w:lang w:val="fr-CH"/>
        </w:rPr>
        <w:tab/>
      </w:r>
      <w:r w:rsidR="002B16CF">
        <w:rPr>
          <w:lang w:val="fr-CH"/>
        </w:rPr>
        <w:t>57</w:t>
      </w:r>
    </w:p>
    <w:p w:rsidR="00892952" w:rsidRPr="00B826B6" w:rsidRDefault="00892952" w:rsidP="00341ED3">
      <w:pPr>
        <w:tabs>
          <w:tab w:val="left" w:pos="567"/>
          <w:tab w:val="left" w:pos="1440"/>
          <w:tab w:val="left" w:leader="dot" w:pos="8504"/>
          <w:tab w:val="right" w:pos="9240"/>
        </w:tabs>
        <w:spacing w:after="0"/>
        <w:ind w:left="9298" w:hanging="9298"/>
        <w:rPr>
          <w:lang w:val="fr-CH"/>
        </w:rPr>
      </w:pPr>
      <w:r w:rsidRPr="00B826B6">
        <w:rPr>
          <w:spacing w:val="-2"/>
          <w:lang w:val="fr-CH"/>
        </w:rPr>
        <w:t>Tableau</w:t>
      </w:r>
      <w:r w:rsidRPr="00B826B6">
        <w:rPr>
          <w:lang w:val="fr-CH"/>
        </w:rPr>
        <w:t xml:space="preserve"> 9:</w:t>
      </w:r>
      <w:r w:rsidRPr="00B826B6">
        <w:rPr>
          <w:lang w:val="fr-CH"/>
        </w:rPr>
        <w:tab/>
        <w:t>Pourcentage d</w:t>
      </w:r>
      <w:r w:rsidR="00E93067" w:rsidRPr="00B826B6">
        <w:rPr>
          <w:lang w:val="fr-CH"/>
        </w:rPr>
        <w:t>’</w:t>
      </w:r>
      <w:r w:rsidRPr="00B826B6">
        <w:rPr>
          <w:lang w:val="fr-CH"/>
        </w:rPr>
        <w:t>enfants d</w:t>
      </w:r>
      <w:r w:rsidR="00D146C4" w:rsidRPr="00B826B6">
        <w:rPr>
          <w:lang w:val="fr-CH"/>
        </w:rPr>
        <w:t>e 13 à 23 mois vaccinés en 2006</w:t>
      </w:r>
      <w:r w:rsidRPr="00B826B6">
        <w:rPr>
          <w:lang w:val="fr-CH"/>
        </w:rPr>
        <w:tab/>
      </w:r>
      <w:r w:rsidRPr="00B826B6">
        <w:rPr>
          <w:lang w:val="fr-CH"/>
        </w:rPr>
        <w:tab/>
      </w:r>
      <w:r w:rsidR="002B16CF">
        <w:rPr>
          <w:lang w:val="fr-CH"/>
        </w:rPr>
        <w:t>57</w:t>
      </w:r>
    </w:p>
    <w:p w:rsidR="00892952" w:rsidRPr="00B826B6" w:rsidRDefault="00892952" w:rsidP="00341ED3">
      <w:pPr>
        <w:tabs>
          <w:tab w:val="left" w:pos="567"/>
          <w:tab w:val="left" w:pos="1440"/>
          <w:tab w:val="left" w:leader="dot" w:pos="8504"/>
          <w:tab w:val="right" w:pos="9240"/>
        </w:tabs>
        <w:spacing w:after="0"/>
        <w:ind w:left="9298" w:hanging="9298"/>
        <w:rPr>
          <w:lang w:val="fr-CH"/>
        </w:rPr>
      </w:pPr>
      <w:r w:rsidRPr="00B826B6">
        <w:rPr>
          <w:lang w:val="fr-CH"/>
        </w:rPr>
        <w:t xml:space="preserve">Tableau 10: </w:t>
      </w:r>
      <w:r w:rsidR="00E93067" w:rsidRPr="00B826B6">
        <w:rPr>
          <w:lang w:val="fr-CH"/>
        </w:rPr>
        <w:tab/>
      </w:r>
      <w:r w:rsidRPr="00B826B6">
        <w:rPr>
          <w:lang w:val="fr-CH"/>
        </w:rPr>
        <w:t>Enfants qui</w:t>
      </w:r>
      <w:r w:rsidR="00D146C4" w:rsidRPr="00B826B6">
        <w:rPr>
          <w:lang w:val="fr-CH"/>
        </w:rPr>
        <w:t xml:space="preserve"> dorment sous des moustiquaires</w:t>
      </w:r>
      <w:r w:rsidRPr="00B826B6">
        <w:rPr>
          <w:lang w:val="fr-CH"/>
        </w:rPr>
        <w:tab/>
      </w:r>
      <w:r w:rsidRPr="00B826B6">
        <w:rPr>
          <w:lang w:val="fr-CH"/>
        </w:rPr>
        <w:tab/>
      </w:r>
      <w:r w:rsidR="002B16CF">
        <w:rPr>
          <w:lang w:val="fr-CH"/>
        </w:rPr>
        <w:t>59</w:t>
      </w:r>
    </w:p>
    <w:p w:rsidR="00892952" w:rsidRPr="00B826B6" w:rsidRDefault="00892952" w:rsidP="00341ED3">
      <w:pPr>
        <w:tabs>
          <w:tab w:val="left" w:pos="567"/>
          <w:tab w:val="left" w:pos="1440"/>
          <w:tab w:val="left" w:leader="dot" w:pos="8504"/>
          <w:tab w:val="right" w:pos="9240"/>
        </w:tabs>
        <w:spacing w:after="0"/>
        <w:ind w:left="9298" w:hanging="9298"/>
        <w:rPr>
          <w:lang w:val="fr-CH"/>
        </w:rPr>
      </w:pPr>
      <w:r w:rsidRPr="00B826B6">
        <w:rPr>
          <w:lang w:val="fr-CH"/>
        </w:rPr>
        <w:t>Tableau 11</w:t>
      </w:r>
      <w:r w:rsidR="00BF41EE" w:rsidRPr="00B826B6">
        <w:rPr>
          <w:lang w:val="fr-CH"/>
        </w:rPr>
        <w:t>:</w:t>
      </w:r>
      <w:r w:rsidRPr="00B826B6">
        <w:rPr>
          <w:lang w:val="fr-CH"/>
        </w:rPr>
        <w:t> </w:t>
      </w:r>
      <w:r w:rsidRPr="00B826B6">
        <w:rPr>
          <w:lang w:val="fr-CH"/>
        </w:rPr>
        <w:tab/>
        <w:t>Pour</w:t>
      </w:r>
      <w:r w:rsidR="007E627C" w:rsidRPr="00B826B6">
        <w:rPr>
          <w:lang w:val="fr-CH"/>
        </w:rPr>
        <w:t>centage d</w:t>
      </w:r>
      <w:r w:rsidR="00E93067" w:rsidRPr="00B826B6">
        <w:rPr>
          <w:lang w:val="fr-CH"/>
        </w:rPr>
        <w:t>’</w:t>
      </w:r>
      <w:r w:rsidR="007E627C" w:rsidRPr="00B826B6">
        <w:rPr>
          <w:lang w:val="fr-CH"/>
        </w:rPr>
        <w:t>enfants souffrant de malnutrition</w:t>
      </w:r>
      <w:r w:rsidR="00D146C4" w:rsidRPr="00B826B6">
        <w:rPr>
          <w:lang w:val="fr-CH"/>
        </w:rPr>
        <w:t xml:space="preserve"> âgés de 0 à 59 mois</w:t>
      </w:r>
      <w:r w:rsidRPr="00B826B6">
        <w:rPr>
          <w:lang w:val="fr-CH"/>
        </w:rPr>
        <w:tab/>
      </w:r>
      <w:r w:rsidRPr="00B826B6">
        <w:rPr>
          <w:lang w:val="fr-CH"/>
        </w:rPr>
        <w:tab/>
      </w:r>
      <w:r w:rsidR="002B16CF">
        <w:rPr>
          <w:lang w:val="fr-CH"/>
        </w:rPr>
        <w:t>60</w:t>
      </w:r>
    </w:p>
    <w:p w:rsidR="00892952" w:rsidRPr="00B826B6" w:rsidRDefault="00892952" w:rsidP="00341ED3">
      <w:pPr>
        <w:tabs>
          <w:tab w:val="left" w:pos="567"/>
          <w:tab w:val="left" w:pos="1440"/>
          <w:tab w:val="left" w:leader="dot" w:pos="8504"/>
          <w:tab w:val="right" w:pos="9240"/>
        </w:tabs>
        <w:spacing w:after="0"/>
        <w:ind w:left="9298" w:hanging="9298"/>
        <w:rPr>
          <w:lang w:val="fr-CH"/>
        </w:rPr>
      </w:pPr>
      <w:r w:rsidRPr="00B826B6">
        <w:rPr>
          <w:lang w:val="fr-CH"/>
        </w:rPr>
        <w:t>Tableau 12</w:t>
      </w:r>
      <w:r w:rsidR="00E93067" w:rsidRPr="00B826B6">
        <w:rPr>
          <w:lang w:val="fr-CH"/>
        </w:rPr>
        <w:t>:</w:t>
      </w:r>
      <w:r w:rsidR="00E93067" w:rsidRPr="00B826B6">
        <w:rPr>
          <w:lang w:val="fr-CH"/>
        </w:rPr>
        <w:tab/>
        <w:t>État</w:t>
      </w:r>
      <w:r w:rsidRPr="00B826B6">
        <w:rPr>
          <w:lang w:val="fr-CH"/>
        </w:rPr>
        <w:t xml:space="preserve"> de santé d</w:t>
      </w:r>
      <w:r w:rsidR="00D146C4" w:rsidRPr="00B826B6">
        <w:rPr>
          <w:lang w:val="fr-CH"/>
        </w:rPr>
        <w:t xml:space="preserve">es enfants de moins de </w:t>
      </w:r>
      <w:r w:rsidR="007C1157" w:rsidRPr="00B826B6">
        <w:rPr>
          <w:lang w:val="fr-CH"/>
        </w:rPr>
        <w:t>5</w:t>
      </w:r>
      <w:r w:rsidR="00D146C4" w:rsidRPr="00B826B6">
        <w:rPr>
          <w:lang w:val="fr-CH"/>
        </w:rPr>
        <w:t xml:space="preserve"> ans</w:t>
      </w:r>
      <w:r w:rsidRPr="00B826B6">
        <w:rPr>
          <w:lang w:val="fr-CH"/>
        </w:rPr>
        <w:tab/>
      </w:r>
      <w:r w:rsidRPr="00B826B6">
        <w:rPr>
          <w:lang w:val="fr-CH"/>
        </w:rPr>
        <w:tab/>
      </w:r>
      <w:r w:rsidR="002B16CF">
        <w:rPr>
          <w:lang w:val="fr-CH"/>
        </w:rPr>
        <w:t>60</w:t>
      </w:r>
    </w:p>
    <w:p w:rsidR="00892952" w:rsidRPr="00B826B6" w:rsidRDefault="00892952" w:rsidP="00341ED3">
      <w:pPr>
        <w:tabs>
          <w:tab w:val="left" w:pos="567"/>
          <w:tab w:val="left" w:pos="1440"/>
          <w:tab w:val="left" w:leader="dot" w:pos="8504"/>
          <w:tab w:val="right" w:pos="9240"/>
        </w:tabs>
        <w:spacing w:after="0"/>
        <w:ind w:left="9298" w:hanging="9298"/>
        <w:rPr>
          <w:lang w:val="fr-CH"/>
        </w:rPr>
      </w:pPr>
      <w:r w:rsidRPr="00B826B6">
        <w:rPr>
          <w:lang w:val="fr-CH"/>
        </w:rPr>
        <w:t xml:space="preserve">Tableau </w:t>
      </w:r>
      <w:r w:rsidR="007E627C" w:rsidRPr="00B826B6">
        <w:rPr>
          <w:lang w:val="fr-CH"/>
        </w:rPr>
        <w:t>13:</w:t>
      </w:r>
      <w:r w:rsidR="00E93067" w:rsidRPr="00B826B6">
        <w:rPr>
          <w:lang w:val="fr-CH"/>
        </w:rPr>
        <w:tab/>
      </w:r>
      <w:r w:rsidR="007E627C" w:rsidRPr="00B826B6">
        <w:rPr>
          <w:lang w:val="fr-CH"/>
        </w:rPr>
        <w:t>Chiffre</w:t>
      </w:r>
      <w:r w:rsidR="002B16CF">
        <w:rPr>
          <w:lang w:val="fr-CH"/>
        </w:rPr>
        <w:t>s</w:t>
      </w:r>
      <w:r w:rsidRPr="00B826B6">
        <w:rPr>
          <w:lang w:val="fr-CH"/>
        </w:rPr>
        <w:t xml:space="preserve"> de l</w:t>
      </w:r>
      <w:r w:rsidR="00E93067" w:rsidRPr="00B826B6">
        <w:rPr>
          <w:lang w:val="fr-CH"/>
        </w:rPr>
        <w:t>’</w:t>
      </w:r>
      <w:r w:rsidRPr="00B826B6">
        <w:rPr>
          <w:lang w:val="fr-CH"/>
        </w:rPr>
        <w:t>allaitement maternel exclusif</w:t>
      </w:r>
      <w:r w:rsidRPr="00B826B6">
        <w:rPr>
          <w:lang w:val="fr-CH"/>
        </w:rPr>
        <w:tab/>
      </w:r>
      <w:r w:rsidRPr="00B826B6">
        <w:rPr>
          <w:lang w:val="fr-CH"/>
        </w:rPr>
        <w:tab/>
      </w:r>
      <w:r w:rsidR="002B16CF">
        <w:rPr>
          <w:lang w:val="fr-CH"/>
        </w:rPr>
        <w:t>61</w:t>
      </w:r>
    </w:p>
    <w:p w:rsidR="00892952" w:rsidRPr="00B826B6" w:rsidRDefault="006C103A" w:rsidP="00341ED3">
      <w:pPr>
        <w:tabs>
          <w:tab w:val="left" w:pos="567"/>
          <w:tab w:val="left" w:pos="1440"/>
          <w:tab w:val="left" w:leader="dot" w:pos="8504"/>
          <w:tab w:val="right" w:pos="9240"/>
        </w:tabs>
        <w:spacing w:after="0"/>
        <w:ind w:left="9298" w:hanging="9298"/>
        <w:rPr>
          <w:lang w:val="fr-CH"/>
        </w:rPr>
      </w:pPr>
      <w:r w:rsidRPr="00B826B6">
        <w:rPr>
          <w:lang w:val="fr-CH"/>
        </w:rPr>
        <w:t>Tableau 14:</w:t>
      </w:r>
      <w:r w:rsidR="00892952" w:rsidRPr="00B826B6">
        <w:rPr>
          <w:lang w:val="fr-CH"/>
        </w:rPr>
        <w:tab/>
        <w:t>Allaitement maternel selon la s</w:t>
      </w:r>
      <w:r w:rsidR="00024F70" w:rsidRPr="00B826B6">
        <w:rPr>
          <w:lang w:val="fr-CH"/>
        </w:rPr>
        <w:t>ituation à chaque groupe d</w:t>
      </w:r>
      <w:r w:rsidR="00E93067" w:rsidRPr="00B826B6">
        <w:rPr>
          <w:lang w:val="fr-CH"/>
        </w:rPr>
        <w:t>’</w:t>
      </w:r>
      <w:r w:rsidR="00024F70" w:rsidRPr="00B826B6">
        <w:rPr>
          <w:lang w:val="fr-CH"/>
        </w:rPr>
        <w:t>âge</w:t>
      </w:r>
      <w:r w:rsidR="00D146C4" w:rsidRPr="00B826B6">
        <w:rPr>
          <w:lang w:val="fr-CH"/>
        </w:rPr>
        <w:tab/>
      </w:r>
      <w:r w:rsidR="00892952" w:rsidRPr="00B826B6">
        <w:rPr>
          <w:lang w:val="fr-CH"/>
        </w:rPr>
        <w:tab/>
      </w:r>
      <w:r w:rsidR="002B16CF">
        <w:rPr>
          <w:lang w:val="fr-CH"/>
        </w:rPr>
        <w:t>61</w:t>
      </w:r>
    </w:p>
    <w:p w:rsidR="00892952" w:rsidRPr="00B826B6" w:rsidRDefault="00892952" w:rsidP="00341ED3">
      <w:pPr>
        <w:tabs>
          <w:tab w:val="left" w:pos="567"/>
          <w:tab w:val="left" w:pos="1440"/>
          <w:tab w:val="left" w:leader="dot" w:pos="8504"/>
          <w:tab w:val="right" w:pos="9240"/>
        </w:tabs>
        <w:spacing w:after="0"/>
        <w:ind w:left="1440" w:hanging="1440"/>
        <w:rPr>
          <w:lang w:val="fr-CH"/>
        </w:rPr>
      </w:pPr>
      <w:r w:rsidRPr="00B826B6">
        <w:rPr>
          <w:lang w:val="fr-CH"/>
        </w:rPr>
        <w:t>Tableau</w:t>
      </w:r>
      <w:r w:rsidR="007E627C" w:rsidRPr="00B826B6">
        <w:rPr>
          <w:lang w:val="fr-CH"/>
        </w:rPr>
        <w:t xml:space="preserve"> 15</w:t>
      </w:r>
      <w:r w:rsidR="006C103A" w:rsidRPr="00B826B6">
        <w:rPr>
          <w:lang w:val="fr-CH"/>
        </w:rPr>
        <w:t>:</w:t>
      </w:r>
      <w:r w:rsidR="007E627C" w:rsidRPr="00B826B6">
        <w:rPr>
          <w:lang w:val="fr-CH"/>
        </w:rPr>
        <w:tab/>
        <w:t>Conclusions de l</w:t>
      </w:r>
      <w:r w:rsidR="00E93067" w:rsidRPr="00B826B6">
        <w:rPr>
          <w:lang w:val="fr-CH"/>
        </w:rPr>
        <w:t>’</w:t>
      </w:r>
      <w:r w:rsidR="007E627C" w:rsidRPr="00B826B6">
        <w:rPr>
          <w:lang w:val="fr-CH"/>
        </w:rPr>
        <w:t>enquête en grappes à</w:t>
      </w:r>
      <w:r w:rsidRPr="00B826B6">
        <w:rPr>
          <w:lang w:val="fr-CH"/>
        </w:rPr>
        <w:t xml:space="preserve"> indicateurs multiples/</w:t>
      </w:r>
      <w:r w:rsidR="008D3469" w:rsidRPr="00B826B6">
        <w:rPr>
          <w:lang w:val="fr-CH"/>
        </w:rPr>
        <w:br/>
      </w:r>
      <w:r w:rsidRPr="00B826B6">
        <w:rPr>
          <w:lang w:val="fr-CH"/>
        </w:rPr>
        <w:t>Enquête démographiq</w:t>
      </w:r>
      <w:r w:rsidR="007E627C" w:rsidRPr="00B826B6">
        <w:rPr>
          <w:lang w:val="fr-CH"/>
        </w:rPr>
        <w:t xml:space="preserve">ue et de santé au Malawi </w:t>
      </w:r>
      <w:r w:rsidRPr="00B826B6">
        <w:rPr>
          <w:lang w:val="fr-CH"/>
        </w:rPr>
        <w:t>par rapport à l</w:t>
      </w:r>
      <w:r w:rsidR="00E93067" w:rsidRPr="00B826B6">
        <w:rPr>
          <w:lang w:val="fr-CH"/>
        </w:rPr>
        <w:t>’</w:t>
      </w:r>
      <w:r w:rsidR="001221B6">
        <w:rPr>
          <w:lang w:val="fr-CH"/>
        </w:rPr>
        <w:t>objectif n</w:t>
      </w:r>
      <w:r w:rsidR="001221B6" w:rsidRPr="001221B6">
        <w:rPr>
          <w:vertAlign w:val="superscript"/>
          <w:lang w:val="fr-CH"/>
        </w:rPr>
        <w:t>o</w:t>
      </w:r>
      <w:r w:rsidR="001221B6">
        <w:rPr>
          <w:lang w:val="fr-CH"/>
        </w:rPr>
        <w:t xml:space="preserve"> </w:t>
      </w:r>
      <w:r w:rsidR="008D3469" w:rsidRPr="00B826B6">
        <w:rPr>
          <w:lang w:val="fr-CH"/>
        </w:rPr>
        <w:t>4</w:t>
      </w:r>
      <w:r w:rsidR="008D3469" w:rsidRPr="00B826B6">
        <w:rPr>
          <w:lang w:val="fr-CH"/>
        </w:rPr>
        <w:br/>
      </w:r>
      <w:r w:rsidRPr="00B826B6">
        <w:rPr>
          <w:lang w:val="fr-CH"/>
        </w:rPr>
        <w:t>du Millénaire pour le développement</w:t>
      </w:r>
      <w:r w:rsidR="00E93067" w:rsidRPr="00B826B6">
        <w:rPr>
          <w:lang w:val="fr-CH"/>
        </w:rPr>
        <w:t>:</w:t>
      </w:r>
      <w:r w:rsidRPr="00B826B6">
        <w:rPr>
          <w:lang w:val="fr-CH"/>
        </w:rPr>
        <w:t xml:space="preserve"> réduire la mortalité infantile</w:t>
      </w:r>
      <w:r w:rsidRPr="00B826B6">
        <w:rPr>
          <w:lang w:val="fr-CH"/>
        </w:rPr>
        <w:tab/>
      </w:r>
      <w:r w:rsidRPr="00B826B6">
        <w:rPr>
          <w:lang w:val="fr-CH"/>
        </w:rPr>
        <w:tab/>
      </w:r>
      <w:r w:rsidR="002B16CF">
        <w:rPr>
          <w:lang w:val="fr-CH"/>
        </w:rPr>
        <w:t>62</w:t>
      </w:r>
    </w:p>
    <w:p w:rsidR="00892952" w:rsidRPr="00B826B6" w:rsidRDefault="00892952" w:rsidP="00341ED3">
      <w:pPr>
        <w:tabs>
          <w:tab w:val="left" w:pos="567"/>
          <w:tab w:val="left" w:pos="1440"/>
          <w:tab w:val="left" w:leader="dot" w:pos="8504"/>
          <w:tab w:val="right" w:pos="9240"/>
        </w:tabs>
        <w:spacing w:after="0"/>
        <w:ind w:left="9298" w:hanging="9298"/>
        <w:rPr>
          <w:lang w:val="fr-CH"/>
        </w:rPr>
      </w:pPr>
      <w:r w:rsidRPr="00B826B6">
        <w:rPr>
          <w:lang w:val="fr-CH"/>
        </w:rPr>
        <w:t>Tableau 16:</w:t>
      </w:r>
      <w:r w:rsidR="00E93067" w:rsidRPr="00B826B6">
        <w:rPr>
          <w:lang w:val="fr-CH"/>
        </w:rPr>
        <w:tab/>
      </w:r>
      <w:r w:rsidRPr="00B826B6">
        <w:rPr>
          <w:lang w:val="fr-CH"/>
        </w:rPr>
        <w:t>Taux de mo</w:t>
      </w:r>
      <w:r w:rsidR="008D3469" w:rsidRPr="00B826B6">
        <w:rPr>
          <w:lang w:val="fr-CH"/>
        </w:rPr>
        <w:t>rtalité chez les jeunes enfants</w:t>
      </w:r>
      <w:r w:rsidRPr="00B826B6">
        <w:rPr>
          <w:lang w:val="fr-CH"/>
        </w:rPr>
        <w:tab/>
      </w:r>
      <w:r w:rsidRPr="00B826B6">
        <w:rPr>
          <w:lang w:val="fr-CH"/>
        </w:rPr>
        <w:tab/>
      </w:r>
      <w:r w:rsidR="002B16CF">
        <w:rPr>
          <w:lang w:val="fr-CH"/>
        </w:rPr>
        <w:t>66</w:t>
      </w:r>
    </w:p>
    <w:p w:rsidR="00892952" w:rsidRPr="00B826B6" w:rsidRDefault="00892952" w:rsidP="00341ED3">
      <w:pPr>
        <w:tabs>
          <w:tab w:val="left" w:pos="567"/>
          <w:tab w:val="left" w:pos="1440"/>
          <w:tab w:val="left" w:leader="dot" w:pos="8504"/>
          <w:tab w:val="right" w:pos="9240"/>
        </w:tabs>
        <w:spacing w:after="0"/>
        <w:ind w:left="9298" w:hanging="9298"/>
        <w:rPr>
          <w:lang w:val="fr-CH"/>
        </w:rPr>
      </w:pPr>
      <w:r w:rsidRPr="00B826B6">
        <w:rPr>
          <w:lang w:val="fr-CH"/>
        </w:rPr>
        <w:t>Tableau 17:</w:t>
      </w:r>
      <w:r w:rsidR="00E93067" w:rsidRPr="00B826B6">
        <w:rPr>
          <w:lang w:val="fr-CH"/>
        </w:rPr>
        <w:tab/>
      </w:r>
      <w:r w:rsidRPr="00B826B6">
        <w:rPr>
          <w:lang w:val="fr-CH"/>
        </w:rPr>
        <w:t>Estimation du nombre d</w:t>
      </w:r>
      <w:r w:rsidR="00E93067" w:rsidRPr="00B826B6">
        <w:rPr>
          <w:lang w:val="fr-CH"/>
        </w:rPr>
        <w:t>’</w:t>
      </w:r>
      <w:r w:rsidRPr="00B826B6">
        <w:rPr>
          <w:lang w:val="fr-CH"/>
        </w:rPr>
        <w:t>adultes et d</w:t>
      </w:r>
      <w:r w:rsidR="00E93067" w:rsidRPr="00B826B6">
        <w:rPr>
          <w:lang w:val="fr-CH"/>
        </w:rPr>
        <w:t>’</w:t>
      </w:r>
      <w:r w:rsidR="00024F70" w:rsidRPr="00B826B6">
        <w:rPr>
          <w:lang w:val="fr-CH"/>
        </w:rPr>
        <w:t>enfants vivant avec le VIH/s</w:t>
      </w:r>
      <w:r w:rsidR="007E627C" w:rsidRPr="00B826B6">
        <w:rPr>
          <w:lang w:val="fr-CH"/>
        </w:rPr>
        <w:t>ida</w:t>
      </w:r>
      <w:r w:rsidRPr="00B826B6">
        <w:rPr>
          <w:lang w:val="fr-CH"/>
        </w:rPr>
        <w:tab/>
      </w:r>
      <w:r w:rsidRPr="00B826B6">
        <w:rPr>
          <w:lang w:val="fr-CH"/>
        </w:rPr>
        <w:tab/>
      </w:r>
      <w:r w:rsidR="002B16CF">
        <w:rPr>
          <w:lang w:val="fr-CH"/>
        </w:rPr>
        <w:t>70</w:t>
      </w:r>
    </w:p>
    <w:p w:rsidR="00892952" w:rsidRPr="00B826B6" w:rsidRDefault="00892952" w:rsidP="00341ED3">
      <w:pPr>
        <w:tabs>
          <w:tab w:val="left" w:pos="567"/>
          <w:tab w:val="left" w:pos="1440"/>
          <w:tab w:val="left" w:leader="dot" w:pos="8504"/>
          <w:tab w:val="right" w:pos="9240"/>
        </w:tabs>
        <w:spacing w:after="0"/>
        <w:ind w:left="9298" w:hanging="9298"/>
        <w:rPr>
          <w:lang w:val="fr-CH"/>
        </w:rPr>
      </w:pPr>
      <w:r w:rsidRPr="00B826B6">
        <w:rPr>
          <w:lang w:val="fr-CH"/>
        </w:rPr>
        <w:t>Tableau 18:</w:t>
      </w:r>
      <w:r w:rsidR="00E93067" w:rsidRPr="00B826B6">
        <w:rPr>
          <w:lang w:val="fr-CH"/>
        </w:rPr>
        <w:tab/>
      </w:r>
      <w:r w:rsidRPr="00B826B6">
        <w:rPr>
          <w:lang w:val="fr-CH"/>
        </w:rPr>
        <w:t>Nombre d</w:t>
      </w:r>
      <w:r w:rsidR="00E93067" w:rsidRPr="00B826B6">
        <w:rPr>
          <w:lang w:val="fr-CH"/>
        </w:rPr>
        <w:t>’</w:t>
      </w:r>
      <w:r w:rsidRPr="00B826B6">
        <w:rPr>
          <w:lang w:val="fr-CH"/>
        </w:rPr>
        <w:t>orphelins au Mala</w:t>
      </w:r>
      <w:r w:rsidR="008D3469" w:rsidRPr="00B826B6">
        <w:rPr>
          <w:lang w:val="fr-CH"/>
        </w:rPr>
        <w:t>wi (évaluations et projections)</w:t>
      </w:r>
      <w:r w:rsidRPr="00B826B6">
        <w:rPr>
          <w:lang w:val="fr-CH"/>
        </w:rPr>
        <w:tab/>
      </w:r>
      <w:r w:rsidRPr="00B826B6">
        <w:rPr>
          <w:lang w:val="fr-CH"/>
        </w:rPr>
        <w:tab/>
      </w:r>
      <w:r w:rsidR="002B16CF">
        <w:rPr>
          <w:lang w:val="fr-CH"/>
        </w:rPr>
        <w:t>70</w:t>
      </w:r>
    </w:p>
    <w:p w:rsidR="00892952" w:rsidRPr="00B826B6" w:rsidRDefault="00892952" w:rsidP="00341ED3">
      <w:pPr>
        <w:tabs>
          <w:tab w:val="left" w:pos="567"/>
          <w:tab w:val="left" w:pos="1440"/>
          <w:tab w:val="left" w:leader="dot" w:pos="8504"/>
          <w:tab w:val="right" w:pos="9240"/>
        </w:tabs>
        <w:spacing w:after="0"/>
        <w:ind w:left="9298" w:hanging="9298"/>
        <w:rPr>
          <w:lang w:val="fr-CH"/>
        </w:rPr>
      </w:pPr>
      <w:r w:rsidRPr="00B826B6">
        <w:rPr>
          <w:lang w:val="fr-CH"/>
        </w:rPr>
        <w:t>Tableau 19:</w:t>
      </w:r>
      <w:r w:rsidR="00E93067" w:rsidRPr="00B826B6">
        <w:rPr>
          <w:lang w:val="fr-CH"/>
        </w:rPr>
        <w:tab/>
      </w:r>
      <w:r w:rsidRPr="00B826B6">
        <w:rPr>
          <w:lang w:val="fr-CH"/>
        </w:rPr>
        <w:t>Nombre d</w:t>
      </w:r>
      <w:r w:rsidR="00E93067" w:rsidRPr="00B826B6">
        <w:rPr>
          <w:lang w:val="fr-CH"/>
        </w:rPr>
        <w:t>’</w:t>
      </w:r>
      <w:r w:rsidRPr="00B826B6">
        <w:rPr>
          <w:lang w:val="fr-CH"/>
        </w:rPr>
        <w:t>élèves/étudiants dans les écoles</w:t>
      </w:r>
      <w:r w:rsidR="002B16CF">
        <w:rPr>
          <w:lang w:val="fr-CH"/>
        </w:rPr>
        <w:t>,</w:t>
      </w:r>
      <w:r w:rsidR="007E627C" w:rsidRPr="00B826B6">
        <w:rPr>
          <w:lang w:val="fr-CH"/>
        </w:rPr>
        <w:t xml:space="preserve"> </w:t>
      </w:r>
      <w:r w:rsidR="00D146C4" w:rsidRPr="00B826B6">
        <w:rPr>
          <w:lang w:val="fr-CH"/>
        </w:rPr>
        <w:t>2004</w:t>
      </w:r>
      <w:r w:rsidR="00D146C4" w:rsidRPr="00B826B6">
        <w:rPr>
          <w:lang w:val="fr-CH"/>
        </w:rPr>
        <w:noBreakHyphen/>
      </w:r>
      <w:r w:rsidR="008D3469" w:rsidRPr="00B826B6">
        <w:rPr>
          <w:lang w:val="fr-CH"/>
        </w:rPr>
        <w:t>2006</w:t>
      </w:r>
      <w:r w:rsidRPr="00B826B6">
        <w:rPr>
          <w:lang w:val="fr-CH"/>
        </w:rPr>
        <w:tab/>
      </w:r>
      <w:r w:rsidRPr="00B826B6">
        <w:rPr>
          <w:lang w:val="fr-CH"/>
        </w:rPr>
        <w:tab/>
      </w:r>
      <w:r w:rsidR="002B16CF">
        <w:rPr>
          <w:lang w:val="fr-CH"/>
        </w:rPr>
        <w:t>76</w:t>
      </w:r>
    </w:p>
    <w:p w:rsidR="00892952" w:rsidRPr="00B826B6" w:rsidRDefault="007E627C" w:rsidP="00341ED3">
      <w:pPr>
        <w:tabs>
          <w:tab w:val="left" w:pos="567"/>
          <w:tab w:val="left" w:pos="1440"/>
          <w:tab w:val="left" w:leader="dot" w:pos="8504"/>
          <w:tab w:val="right" w:pos="9240"/>
        </w:tabs>
        <w:spacing w:after="0"/>
        <w:ind w:left="9298" w:hanging="9298"/>
        <w:rPr>
          <w:lang w:val="fr-CH"/>
        </w:rPr>
      </w:pPr>
      <w:r w:rsidRPr="00B826B6">
        <w:rPr>
          <w:lang w:val="fr-CH"/>
        </w:rPr>
        <w:t>Tableau 20:</w:t>
      </w:r>
      <w:r w:rsidR="00E93067" w:rsidRPr="00B826B6">
        <w:rPr>
          <w:lang w:val="fr-CH"/>
        </w:rPr>
        <w:tab/>
      </w:r>
      <w:r w:rsidRPr="00B826B6">
        <w:rPr>
          <w:lang w:val="fr-CH"/>
        </w:rPr>
        <w:t xml:space="preserve">Effectifs </w:t>
      </w:r>
      <w:r w:rsidR="002B16CF">
        <w:rPr>
          <w:lang w:val="fr-CH"/>
        </w:rPr>
        <w:t xml:space="preserve">pour </w:t>
      </w:r>
      <w:r w:rsidR="00892952" w:rsidRPr="00B826B6">
        <w:rPr>
          <w:lang w:val="fr-CH"/>
        </w:rPr>
        <w:t>l</w:t>
      </w:r>
      <w:r w:rsidR="00E93067" w:rsidRPr="00B826B6">
        <w:rPr>
          <w:lang w:val="fr-CH"/>
        </w:rPr>
        <w:t>’</w:t>
      </w:r>
      <w:r w:rsidR="00892952" w:rsidRPr="00B826B6">
        <w:rPr>
          <w:lang w:val="fr-CH"/>
        </w:rPr>
        <w:t>enseignem</w:t>
      </w:r>
      <w:r w:rsidR="00D146C4" w:rsidRPr="00B826B6">
        <w:rPr>
          <w:lang w:val="fr-CH"/>
        </w:rPr>
        <w:t>ent primaire et secondaire</w:t>
      </w:r>
      <w:r w:rsidR="002B16CF">
        <w:rPr>
          <w:lang w:val="fr-CH"/>
        </w:rPr>
        <w:t>,</w:t>
      </w:r>
      <w:r w:rsidR="00D146C4" w:rsidRPr="00B826B6">
        <w:rPr>
          <w:lang w:val="fr-CH"/>
        </w:rPr>
        <w:t xml:space="preserve"> 1993</w:t>
      </w:r>
      <w:r w:rsidR="00D146C4" w:rsidRPr="00B826B6">
        <w:rPr>
          <w:lang w:val="fr-CH"/>
        </w:rPr>
        <w:noBreakHyphen/>
      </w:r>
      <w:r w:rsidR="00892952" w:rsidRPr="00B826B6">
        <w:rPr>
          <w:lang w:val="fr-CH"/>
        </w:rPr>
        <w:t>2006</w:t>
      </w:r>
      <w:r w:rsidR="00892952" w:rsidRPr="00B826B6">
        <w:rPr>
          <w:lang w:val="fr-CH"/>
        </w:rPr>
        <w:tab/>
      </w:r>
      <w:r w:rsidR="00892952" w:rsidRPr="00B826B6">
        <w:rPr>
          <w:lang w:val="fr-CH"/>
        </w:rPr>
        <w:tab/>
      </w:r>
      <w:r w:rsidR="002B16CF">
        <w:rPr>
          <w:lang w:val="fr-CH"/>
        </w:rPr>
        <w:t>78</w:t>
      </w:r>
    </w:p>
    <w:p w:rsidR="00892952" w:rsidRPr="00B826B6" w:rsidRDefault="00892952" w:rsidP="00341ED3">
      <w:pPr>
        <w:tabs>
          <w:tab w:val="left" w:pos="567"/>
          <w:tab w:val="left" w:pos="1440"/>
          <w:tab w:val="left" w:leader="dot" w:pos="8504"/>
          <w:tab w:val="right" w:pos="9240"/>
        </w:tabs>
        <w:spacing w:after="0"/>
        <w:ind w:left="9298" w:hanging="9298"/>
        <w:rPr>
          <w:lang w:val="fr-CH"/>
        </w:rPr>
      </w:pPr>
      <w:r w:rsidRPr="00B826B6">
        <w:rPr>
          <w:lang w:val="fr-CH"/>
        </w:rPr>
        <w:t>Tableau 21:</w:t>
      </w:r>
      <w:r w:rsidR="00E93067" w:rsidRPr="00B826B6">
        <w:rPr>
          <w:lang w:val="fr-CH"/>
        </w:rPr>
        <w:tab/>
      </w:r>
      <w:r w:rsidRPr="00B826B6">
        <w:rPr>
          <w:lang w:val="fr-CH"/>
        </w:rPr>
        <w:t>Taux global d</w:t>
      </w:r>
      <w:r w:rsidR="00E93067" w:rsidRPr="00B826B6">
        <w:rPr>
          <w:lang w:val="fr-CH"/>
        </w:rPr>
        <w:t>’</w:t>
      </w:r>
      <w:r w:rsidRPr="00B826B6">
        <w:rPr>
          <w:lang w:val="fr-CH"/>
        </w:rPr>
        <w:t>inscriptions dans l</w:t>
      </w:r>
      <w:r w:rsidR="00E93067" w:rsidRPr="00B826B6">
        <w:rPr>
          <w:lang w:val="fr-CH"/>
        </w:rPr>
        <w:t>’</w:t>
      </w:r>
      <w:r w:rsidR="00D146C4" w:rsidRPr="00B826B6">
        <w:rPr>
          <w:lang w:val="fr-CH"/>
        </w:rPr>
        <w:t>enseignement primaire</w:t>
      </w:r>
      <w:r w:rsidR="002B16CF">
        <w:rPr>
          <w:lang w:val="fr-CH"/>
        </w:rPr>
        <w:t>,</w:t>
      </w:r>
      <w:r w:rsidR="00D146C4" w:rsidRPr="00B826B6">
        <w:rPr>
          <w:lang w:val="fr-CH"/>
        </w:rPr>
        <w:t xml:space="preserve"> 2004</w:t>
      </w:r>
      <w:r w:rsidR="00D146C4" w:rsidRPr="00B826B6">
        <w:rPr>
          <w:lang w:val="fr-CH"/>
        </w:rPr>
        <w:noBreakHyphen/>
      </w:r>
      <w:r w:rsidR="008D3469" w:rsidRPr="00B826B6">
        <w:rPr>
          <w:lang w:val="fr-CH"/>
        </w:rPr>
        <w:t>2006</w:t>
      </w:r>
      <w:r w:rsidRPr="00B826B6">
        <w:rPr>
          <w:lang w:val="fr-CH"/>
        </w:rPr>
        <w:tab/>
      </w:r>
      <w:r w:rsidRPr="00B826B6">
        <w:rPr>
          <w:lang w:val="fr-CH"/>
        </w:rPr>
        <w:tab/>
      </w:r>
      <w:r w:rsidR="002B16CF">
        <w:rPr>
          <w:lang w:val="fr-CH"/>
        </w:rPr>
        <w:t>78</w:t>
      </w:r>
    </w:p>
    <w:p w:rsidR="00892952" w:rsidRPr="00B826B6" w:rsidRDefault="007E627C" w:rsidP="00341ED3">
      <w:pPr>
        <w:tabs>
          <w:tab w:val="left" w:pos="567"/>
          <w:tab w:val="left" w:pos="1440"/>
          <w:tab w:val="left" w:leader="dot" w:pos="8504"/>
          <w:tab w:val="right" w:pos="9240"/>
        </w:tabs>
        <w:spacing w:after="0"/>
        <w:ind w:left="9298" w:hanging="9298"/>
        <w:rPr>
          <w:lang w:val="fr-CH"/>
        </w:rPr>
      </w:pPr>
      <w:r w:rsidRPr="00B826B6">
        <w:rPr>
          <w:lang w:val="fr-CH"/>
        </w:rPr>
        <w:t>Tableau 22:</w:t>
      </w:r>
      <w:r w:rsidR="00E93067" w:rsidRPr="00B826B6">
        <w:rPr>
          <w:lang w:val="fr-CH"/>
        </w:rPr>
        <w:tab/>
      </w:r>
      <w:r w:rsidRPr="00B826B6">
        <w:rPr>
          <w:lang w:val="fr-CH"/>
        </w:rPr>
        <w:t>Taux d</w:t>
      </w:r>
      <w:r w:rsidR="00E93067" w:rsidRPr="00B826B6">
        <w:rPr>
          <w:lang w:val="fr-CH"/>
        </w:rPr>
        <w:t>’</w:t>
      </w:r>
      <w:r w:rsidRPr="00B826B6">
        <w:rPr>
          <w:lang w:val="fr-CH"/>
        </w:rPr>
        <w:t>abandon</w:t>
      </w:r>
      <w:r w:rsidR="002B16CF">
        <w:rPr>
          <w:lang w:val="fr-CH"/>
        </w:rPr>
        <w:t>s</w:t>
      </w:r>
      <w:r w:rsidR="00D146C4" w:rsidRPr="00B826B6">
        <w:rPr>
          <w:lang w:val="fr-CH"/>
        </w:rPr>
        <w:t xml:space="preserve"> par niveau</w:t>
      </w:r>
      <w:r w:rsidR="00892952" w:rsidRPr="00B826B6">
        <w:rPr>
          <w:lang w:val="fr-CH"/>
        </w:rPr>
        <w:tab/>
      </w:r>
      <w:r w:rsidR="00892952" w:rsidRPr="00B826B6">
        <w:rPr>
          <w:lang w:val="fr-CH"/>
        </w:rPr>
        <w:tab/>
      </w:r>
      <w:r w:rsidR="002B16CF">
        <w:rPr>
          <w:lang w:val="fr-CH"/>
        </w:rPr>
        <w:t>79</w:t>
      </w:r>
    </w:p>
    <w:p w:rsidR="00892952" w:rsidRPr="00B826B6" w:rsidRDefault="00892952" w:rsidP="00341ED3">
      <w:pPr>
        <w:tabs>
          <w:tab w:val="left" w:pos="567"/>
          <w:tab w:val="left" w:pos="1440"/>
          <w:tab w:val="left" w:leader="dot" w:pos="8504"/>
          <w:tab w:val="right" w:pos="9240"/>
        </w:tabs>
        <w:spacing w:after="0"/>
        <w:ind w:left="9298" w:hanging="9298"/>
        <w:rPr>
          <w:lang w:val="fr-CH"/>
        </w:rPr>
      </w:pPr>
      <w:r w:rsidRPr="00B826B6">
        <w:rPr>
          <w:lang w:val="fr-CH"/>
        </w:rPr>
        <w:t>Tableau 23:</w:t>
      </w:r>
      <w:r w:rsidR="00E93067" w:rsidRPr="00B826B6">
        <w:rPr>
          <w:lang w:val="fr-CH"/>
        </w:rPr>
        <w:tab/>
      </w:r>
      <w:r w:rsidRPr="00B826B6">
        <w:rPr>
          <w:lang w:val="fr-CH"/>
        </w:rPr>
        <w:t>Taux de po</w:t>
      </w:r>
      <w:r w:rsidR="00D146C4" w:rsidRPr="00B826B6">
        <w:rPr>
          <w:lang w:val="fr-CH"/>
        </w:rPr>
        <w:t>ursuite pour les niveaux 5 et 8</w:t>
      </w:r>
      <w:r w:rsidRPr="00B826B6">
        <w:rPr>
          <w:lang w:val="fr-CH"/>
        </w:rPr>
        <w:tab/>
      </w:r>
      <w:r w:rsidRPr="00B826B6">
        <w:rPr>
          <w:lang w:val="fr-CH"/>
        </w:rPr>
        <w:tab/>
      </w:r>
      <w:r w:rsidR="002B16CF">
        <w:rPr>
          <w:lang w:val="fr-CH"/>
        </w:rPr>
        <w:t>79</w:t>
      </w:r>
    </w:p>
    <w:p w:rsidR="00892952" w:rsidRPr="00B826B6" w:rsidRDefault="00892952" w:rsidP="00341ED3">
      <w:pPr>
        <w:tabs>
          <w:tab w:val="left" w:pos="567"/>
          <w:tab w:val="left" w:pos="1440"/>
          <w:tab w:val="left" w:leader="dot" w:pos="8504"/>
          <w:tab w:val="right" w:pos="9240"/>
        </w:tabs>
        <w:spacing w:after="0"/>
        <w:ind w:left="9298" w:hanging="9298"/>
        <w:rPr>
          <w:lang w:val="fr-CH"/>
        </w:rPr>
      </w:pPr>
      <w:r w:rsidRPr="00B826B6">
        <w:rPr>
          <w:lang w:val="fr-CH"/>
        </w:rPr>
        <w:t>Tableau 24:</w:t>
      </w:r>
      <w:r w:rsidR="00E93067" w:rsidRPr="00B826B6">
        <w:rPr>
          <w:lang w:val="fr-CH"/>
        </w:rPr>
        <w:tab/>
      </w:r>
      <w:r w:rsidRPr="00B826B6">
        <w:rPr>
          <w:lang w:val="fr-CH"/>
        </w:rPr>
        <w:t>Taux d</w:t>
      </w:r>
      <w:r w:rsidR="00E93067" w:rsidRPr="00B826B6">
        <w:rPr>
          <w:lang w:val="fr-CH"/>
        </w:rPr>
        <w:t>’</w:t>
      </w:r>
      <w:r w:rsidRPr="00B826B6">
        <w:rPr>
          <w:lang w:val="fr-CH"/>
        </w:rPr>
        <w:t>av</w:t>
      </w:r>
      <w:r w:rsidR="00D146C4" w:rsidRPr="00B826B6">
        <w:rPr>
          <w:lang w:val="fr-CH"/>
        </w:rPr>
        <w:t>ancement par niveau et par sexe</w:t>
      </w:r>
      <w:r w:rsidRPr="00B826B6">
        <w:rPr>
          <w:lang w:val="fr-CH"/>
        </w:rPr>
        <w:tab/>
      </w:r>
      <w:r w:rsidRPr="00B826B6">
        <w:rPr>
          <w:lang w:val="fr-CH"/>
        </w:rPr>
        <w:tab/>
      </w:r>
      <w:r w:rsidR="002B16CF">
        <w:rPr>
          <w:lang w:val="fr-CH"/>
        </w:rPr>
        <w:t>80</w:t>
      </w:r>
    </w:p>
    <w:p w:rsidR="00892952" w:rsidRPr="00B826B6" w:rsidRDefault="007E627C" w:rsidP="00341ED3">
      <w:pPr>
        <w:tabs>
          <w:tab w:val="left" w:pos="567"/>
          <w:tab w:val="left" w:pos="1440"/>
          <w:tab w:val="left" w:leader="dot" w:pos="8504"/>
          <w:tab w:val="right" w:pos="9240"/>
        </w:tabs>
        <w:spacing w:after="0"/>
        <w:ind w:left="9298" w:hanging="9298"/>
        <w:rPr>
          <w:lang w:val="fr-CH"/>
        </w:rPr>
      </w:pPr>
      <w:r w:rsidRPr="00B826B6">
        <w:rPr>
          <w:lang w:val="fr-CH"/>
        </w:rPr>
        <w:t>Tableau 25:</w:t>
      </w:r>
      <w:r w:rsidR="00E93067" w:rsidRPr="00B826B6">
        <w:rPr>
          <w:lang w:val="fr-CH"/>
        </w:rPr>
        <w:tab/>
      </w:r>
      <w:r w:rsidRPr="00B826B6">
        <w:rPr>
          <w:lang w:val="fr-CH"/>
        </w:rPr>
        <w:t>Taux de redoublement</w:t>
      </w:r>
      <w:r w:rsidR="00892952" w:rsidRPr="00B826B6">
        <w:rPr>
          <w:lang w:val="fr-CH"/>
        </w:rPr>
        <w:t xml:space="preserve"> par niveau et par sexe</w:t>
      </w:r>
      <w:r w:rsidR="00892952" w:rsidRPr="00B826B6">
        <w:rPr>
          <w:lang w:val="fr-CH"/>
        </w:rPr>
        <w:tab/>
      </w:r>
      <w:r w:rsidR="00892952" w:rsidRPr="00B826B6">
        <w:rPr>
          <w:lang w:val="fr-CH"/>
        </w:rPr>
        <w:tab/>
      </w:r>
      <w:r w:rsidR="002B16CF">
        <w:rPr>
          <w:lang w:val="fr-CH"/>
        </w:rPr>
        <w:t>80</w:t>
      </w:r>
    </w:p>
    <w:p w:rsidR="00892952" w:rsidRPr="00B826B6" w:rsidRDefault="00892952" w:rsidP="00341ED3">
      <w:pPr>
        <w:tabs>
          <w:tab w:val="left" w:pos="567"/>
          <w:tab w:val="left" w:pos="1440"/>
          <w:tab w:val="left" w:leader="dot" w:pos="8504"/>
          <w:tab w:val="right" w:pos="9240"/>
        </w:tabs>
        <w:spacing w:after="0"/>
        <w:ind w:left="9298" w:hanging="9298"/>
        <w:rPr>
          <w:lang w:val="fr-CH"/>
        </w:rPr>
      </w:pPr>
      <w:r w:rsidRPr="00B826B6">
        <w:rPr>
          <w:lang w:val="fr-CH"/>
        </w:rPr>
        <w:t>Tableau 26:</w:t>
      </w:r>
      <w:r w:rsidR="00E93067" w:rsidRPr="00B826B6">
        <w:rPr>
          <w:lang w:val="fr-CH"/>
        </w:rPr>
        <w:tab/>
      </w:r>
      <w:r w:rsidRPr="00B826B6">
        <w:rPr>
          <w:lang w:val="fr-CH"/>
        </w:rPr>
        <w:t>Nombre d</w:t>
      </w:r>
      <w:r w:rsidR="00E93067" w:rsidRPr="00B826B6">
        <w:rPr>
          <w:lang w:val="fr-CH"/>
        </w:rPr>
        <w:t>’</w:t>
      </w:r>
      <w:r w:rsidRPr="00B826B6">
        <w:rPr>
          <w:lang w:val="fr-CH"/>
        </w:rPr>
        <w:t>enseignants dans les écoles</w:t>
      </w:r>
      <w:r w:rsidR="002B16CF">
        <w:rPr>
          <w:lang w:val="fr-CH"/>
        </w:rPr>
        <w:t>,</w:t>
      </w:r>
      <w:r w:rsidR="007E627C" w:rsidRPr="00B826B6">
        <w:rPr>
          <w:lang w:val="fr-CH"/>
        </w:rPr>
        <w:t xml:space="preserve"> </w:t>
      </w:r>
      <w:r w:rsidR="00D146C4" w:rsidRPr="00B826B6">
        <w:rPr>
          <w:lang w:val="fr-CH"/>
        </w:rPr>
        <w:t>2004</w:t>
      </w:r>
      <w:r w:rsidR="00D146C4" w:rsidRPr="00B826B6">
        <w:rPr>
          <w:lang w:val="fr-CH"/>
        </w:rPr>
        <w:noBreakHyphen/>
        <w:t>2006</w:t>
      </w:r>
      <w:r w:rsidRPr="00B826B6">
        <w:rPr>
          <w:lang w:val="fr-CH"/>
        </w:rPr>
        <w:tab/>
      </w:r>
      <w:r w:rsidRPr="00B826B6">
        <w:rPr>
          <w:lang w:val="fr-CH"/>
        </w:rPr>
        <w:tab/>
      </w:r>
      <w:r w:rsidR="002B16CF">
        <w:rPr>
          <w:lang w:val="fr-CH"/>
        </w:rPr>
        <w:t>81</w:t>
      </w:r>
    </w:p>
    <w:p w:rsidR="00892952" w:rsidRPr="00B826B6" w:rsidRDefault="007E627C" w:rsidP="00341ED3">
      <w:pPr>
        <w:tabs>
          <w:tab w:val="left" w:pos="567"/>
          <w:tab w:val="left" w:pos="1440"/>
          <w:tab w:val="left" w:leader="dot" w:pos="8504"/>
          <w:tab w:val="right" w:pos="9240"/>
        </w:tabs>
        <w:spacing w:after="0"/>
        <w:ind w:left="9298" w:hanging="9298"/>
        <w:rPr>
          <w:lang w:val="fr-CH"/>
        </w:rPr>
      </w:pPr>
      <w:r w:rsidRPr="00B826B6">
        <w:rPr>
          <w:lang w:val="fr-CH"/>
        </w:rPr>
        <w:t>Tableau 27:</w:t>
      </w:r>
      <w:r w:rsidR="00E93067" w:rsidRPr="00B826B6">
        <w:rPr>
          <w:lang w:val="fr-CH"/>
        </w:rPr>
        <w:tab/>
      </w:r>
      <w:r w:rsidR="002B16CF">
        <w:rPr>
          <w:lang w:val="fr-CH"/>
        </w:rPr>
        <w:t xml:space="preserve">Ratio enseignant/élèves dans les écoles primaires, </w:t>
      </w:r>
      <w:r w:rsidR="00D146C4" w:rsidRPr="00B826B6">
        <w:rPr>
          <w:lang w:val="fr-CH"/>
        </w:rPr>
        <w:t>2004</w:t>
      </w:r>
      <w:r w:rsidR="00D146C4" w:rsidRPr="00B826B6">
        <w:rPr>
          <w:lang w:val="fr-CH"/>
        </w:rPr>
        <w:noBreakHyphen/>
        <w:t>2006</w:t>
      </w:r>
      <w:r w:rsidR="00892952" w:rsidRPr="00B826B6">
        <w:rPr>
          <w:lang w:val="fr-CH"/>
        </w:rPr>
        <w:tab/>
      </w:r>
      <w:r w:rsidR="00892952" w:rsidRPr="00B826B6">
        <w:rPr>
          <w:lang w:val="fr-CH"/>
        </w:rPr>
        <w:tab/>
      </w:r>
      <w:r w:rsidR="002B16CF">
        <w:rPr>
          <w:lang w:val="fr-CH"/>
        </w:rPr>
        <w:t>82</w:t>
      </w:r>
    </w:p>
    <w:p w:rsidR="00892952" w:rsidRPr="00B826B6" w:rsidRDefault="007E627C" w:rsidP="00341ED3">
      <w:pPr>
        <w:tabs>
          <w:tab w:val="left" w:pos="567"/>
          <w:tab w:val="left" w:pos="1440"/>
          <w:tab w:val="left" w:leader="dot" w:pos="8504"/>
          <w:tab w:val="right" w:pos="9240"/>
        </w:tabs>
        <w:spacing w:after="0"/>
        <w:ind w:left="9298" w:hanging="9298"/>
        <w:rPr>
          <w:lang w:val="fr-CH"/>
        </w:rPr>
      </w:pPr>
      <w:r w:rsidRPr="00B826B6">
        <w:rPr>
          <w:lang w:val="fr-CH"/>
        </w:rPr>
        <w:t xml:space="preserve">Tableau 28: </w:t>
      </w:r>
      <w:r w:rsidR="00E93067" w:rsidRPr="00B826B6">
        <w:rPr>
          <w:lang w:val="fr-CH"/>
        </w:rPr>
        <w:tab/>
      </w:r>
      <w:r w:rsidR="002B16CF">
        <w:rPr>
          <w:lang w:val="fr-CH"/>
        </w:rPr>
        <w:t>Ratio du nombre d’élèves/</w:t>
      </w:r>
      <w:r w:rsidR="00892952" w:rsidRPr="00B826B6">
        <w:rPr>
          <w:lang w:val="fr-CH"/>
        </w:rPr>
        <w:t>classe dans les écoles primaires</w:t>
      </w:r>
      <w:r w:rsidR="002B16CF">
        <w:rPr>
          <w:lang w:val="fr-CH"/>
        </w:rPr>
        <w:t>,</w:t>
      </w:r>
      <w:r w:rsidR="00892952" w:rsidRPr="00B826B6">
        <w:rPr>
          <w:lang w:val="fr-CH"/>
        </w:rPr>
        <w:t xml:space="preserve"> 2004-2006</w:t>
      </w:r>
      <w:r w:rsidR="00892952" w:rsidRPr="00B826B6">
        <w:rPr>
          <w:lang w:val="fr-CH"/>
        </w:rPr>
        <w:tab/>
      </w:r>
      <w:r w:rsidR="00892952" w:rsidRPr="00B826B6">
        <w:rPr>
          <w:lang w:val="fr-CH"/>
        </w:rPr>
        <w:tab/>
      </w:r>
      <w:r w:rsidR="002B16CF">
        <w:rPr>
          <w:lang w:val="fr-CH"/>
        </w:rPr>
        <w:t>83</w:t>
      </w:r>
    </w:p>
    <w:p w:rsidR="00892952" w:rsidRPr="00B826B6" w:rsidRDefault="00892952" w:rsidP="00341ED3">
      <w:pPr>
        <w:tabs>
          <w:tab w:val="left" w:pos="567"/>
          <w:tab w:val="left" w:pos="1440"/>
          <w:tab w:val="left" w:leader="dot" w:pos="8504"/>
          <w:tab w:val="right" w:pos="9240"/>
        </w:tabs>
        <w:spacing w:after="0"/>
        <w:ind w:left="9298" w:hanging="9298"/>
        <w:rPr>
          <w:lang w:val="fr-CH"/>
        </w:rPr>
      </w:pPr>
      <w:r w:rsidRPr="00B826B6">
        <w:rPr>
          <w:lang w:val="fr-CH"/>
        </w:rPr>
        <w:t>Table</w:t>
      </w:r>
      <w:r w:rsidR="00E93067" w:rsidRPr="00B826B6">
        <w:rPr>
          <w:lang w:val="fr-CH"/>
        </w:rPr>
        <w:t>au 29:</w:t>
      </w:r>
      <w:r w:rsidR="00E93067" w:rsidRPr="00B826B6">
        <w:rPr>
          <w:lang w:val="fr-CH"/>
        </w:rPr>
        <w:tab/>
        <w:t>É</w:t>
      </w:r>
      <w:r w:rsidRPr="00B826B6">
        <w:rPr>
          <w:lang w:val="fr-CH"/>
        </w:rPr>
        <w:t xml:space="preserve">lèves ayant </w:t>
      </w:r>
      <w:r w:rsidR="007E627C" w:rsidRPr="00B826B6">
        <w:rPr>
          <w:lang w:val="fr-CH"/>
        </w:rPr>
        <w:t xml:space="preserve">des </w:t>
      </w:r>
      <w:r w:rsidRPr="00B826B6">
        <w:rPr>
          <w:lang w:val="fr-CH"/>
        </w:rPr>
        <w:t>besoin</w:t>
      </w:r>
      <w:r w:rsidR="007E627C" w:rsidRPr="00B826B6">
        <w:rPr>
          <w:lang w:val="fr-CH"/>
        </w:rPr>
        <w:t xml:space="preserve">s éducatifs </w:t>
      </w:r>
      <w:r w:rsidR="002B16CF">
        <w:rPr>
          <w:lang w:val="fr-CH"/>
        </w:rPr>
        <w:t>spéciaux</w:t>
      </w:r>
      <w:r w:rsidRPr="00B826B6">
        <w:rPr>
          <w:lang w:val="fr-CH"/>
        </w:rPr>
        <w:tab/>
      </w:r>
      <w:r w:rsidRPr="00B826B6">
        <w:rPr>
          <w:lang w:val="fr-CH"/>
        </w:rPr>
        <w:tab/>
      </w:r>
      <w:r w:rsidR="002B16CF">
        <w:rPr>
          <w:lang w:val="fr-CH"/>
        </w:rPr>
        <w:t>85</w:t>
      </w:r>
    </w:p>
    <w:p w:rsidR="00892952" w:rsidRPr="00B826B6" w:rsidRDefault="00892952" w:rsidP="00341ED3">
      <w:pPr>
        <w:tabs>
          <w:tab w:val="left" w:pos="567"/>
          <w:tab w:val="left" w:pos="1440"/>
          <w:tab w:val="left" w:leader="dot" w:pos="8504"/>
          <w:tab w:val="right" w:pos="9240"/>
        </w:tabs>
        <w:spacing w:after="0"/>
        <w:ind w:left="1440" w:hanging="1440"/>
        <w:rPr>
          <w:lang w:val="fr-CH"/>
        </w:rPr>
      </w:pPr>
      <w:r w:rsidRPr="00B826B6">
        <w:rPr>
          <w:lang w:val="fr-CH"/>
        </w:rPr>
        <w:t>Tableau 30:</w:t>
      </w:r>
      <w:r w:rsidR="00E93067" w:rsidRPr="00B826B6">
        <w:rPr>
          <w:lang w:val="fr-CH"/>
        </w:rPr>
        <w:tab/>
      </w:r>
      <w:r w:rsidR="002B16CF">
        <w:rPr>
          <w:lang w:val="fr-CH"/>
        </w:rPr>
        <w:t>Dépenses</w:t>
      </w:r>
      <w:r w:rsidRPr="00B826B6">
        <w:rPr>
          <w:lang w:val="fr-CH"/>
        </w:rPr>
        <w:t xml:space="preserve"> de </w:t>
      </w:r>
      <w:r w:rsidR="00E93067" w:rsidRPr="00B826B6">
        <w:rPr>
          <w:lang w:val="fr-CH"/>
        </w:rPr>
        <w:t>fonctionnement récurrentes</w:t>
      </w:r>
      <w:r w:rsidR="002B16CF">
        <w:rPr>
          <w:lang w:val="fr-CH"/>
        </w:rPr>
        <w:t xml:space="preserve"> prévues </w:t>
      </w:r>
      <w:r w:rsidR="00E93067" w:rsidRPr="00B826B6">
        <w:rPr>
          <w:lang w:val="fr-CH"/>
        </w:rPr>
        <w:t xml:space="preserve">pour </w:t>
      </w:r>
      <w:r w:rsidRPr="00B826B6">
        <w:rPr>
          <w:lang w:val="fr-CH"/>
        </w:rPr>
        <w:t>l</w:t>
      </w:r>
      <w:r w:rsidR="00E93067" w:rsidRPr="00B826B6">
        <w:rPr>
          <w:lang w:val="fr-CH"/>
        </w:rPr>
        <w:t>’</w:t>
      </w:r>
      <w:r w:rsidR="002B16CF">
        <w:rPr>
          <w:lang w:val="fr-CH"/>
        </w:rPr>
        <w:t>enseignement</w:t>
      </w:r>
      <w:r w:rsidR="002B16CF">
        <w:rPr>
          <w:lang w:val="fr-CH"/>
        </w:rPr>
        <w:br/>
      </w:r>
      <w:r w:rsidR="00E93067" w:rsidRPr="00B826B6">
        <w:rPr>
          <w:lang w:val="fr-CH"/>
        </w:rPr>
        <w:t>élémentaire</w:t>
      </w:r>
      <w:r w:rsidRPr="00B826B6">
        <w:rPr>
          <w:lang w:val="fr-CH"/>
        </w:rPr>
        <w:tab/>
      </w:r>
      <w:r w:rsidRPr="00B826B6">
        <w:rPr>
          <w:lang w:val="fr-CH"/>
        </w:rPr>
        <w:tab/>
      </w:r>
      <w:r w:rsidR="00AA6EEC">
        <w:rPr>
          <w:lang w:val="fr-CH"/>
        </w:rPr>
        <w:t>91</w:t>
      </w:r>
    </w:p>
    <w:p w:rsidR="00892952" w:rsidRPr="00B826B6" w:rsidRDefault="006C103A" w:rsidP="00341ED3">
      <w:pPr>
        <w:tabs>
          <w:tab w:val="left" w:pos="567"/>
          <w:tab w:val="left" w:pos="1440"/>
          <w:tab w:val="left" w:leader="dot" w:pos="8504"/>
          <w:tab w:val="right" w:pos="9240"/>
        </w:tabs>
        <w:spacing w:after="0"/>
        <w:ind w:left="9298" w:hanging="9298"/>
        <w:rPr>
          <w:lang w:val="fr-CH"/>
        </w:rPr>
      </w:pPr>
      <w:r w:rsidRPr="00B826B6">
        <w:rPr>
          <w:lang w:val="fr-CH"/>
        </w:rPr>
        <w:t>Tableau 31:</w:t>
      </w:r>
      <w:r w:rsidR="00892952" w:rsidRPr="00B826B6">
        <w:rPr>
          <w:lang w:val="fr-CH"/>
        </w:rPr>
        <w:tab/>
        <w:t>Dépenses d</w:t>
      </w:r>
      <w:r w:rsidR="00E93067" w:rsidRPr="00B826B6">
        <w:rPr>
          <w:lang w:val="fr-CH"/>
        </w:rPr>
        <w:t>’</w:t>
      </w:r>
      <w:r w:rsidR="00892952" w:rsidRPr="00B826B6">
        <w:rPr>
          <w:lang w:val="fr-CH"/>
        </w:rPr>
        <w:t>investissement</w:t>
      </w:r>
      <w:r w:rsidR="00892952" w:rsidRPr="00B826B6">
        <w:rPr>
          <w:lang w:val="fr-CH"/>
        </w:rPr>
        <w:tab/>
      </w:r>
      <w:r w:rsidR="00892952" w:rsidRPr="00B826B6">
        <w:rPr>
          <w:lang w:val="fr-CH"/>
        </w:rPr>
        <w:tab/>
      </w:r>
      <w:r w:rsidR="00AA6EEC">
        <w:rPr>
          <w:lang w:val="fr-CH"/>
        </w:rPr>
        <w:t>92</w:t>
      </w:r>
    </w:p>
    <w:p w:rsidR="00892952" w:rsidRPr="00B826B6" w:rsidRDefault="007E627C" w:rsidP="00341ED3">
      <w:pPr>
        <w:tabs>
          <w:tab w:val="left" w:pos="567"/>
          <w:tab w:val="left" w:pos="1440"/>
          <w:tab w:val="left" w:leader="dot" w:pos="8504"/>
          <w:tab w:val="right" w:pos="9240"/>
        </w:tabs>
        <w:spacing w:after="0"/>
        <w:ind w:left="9298" w:hanging="9298"/>
        <w:rPr>
          <w:lang w:val="fr-CH"/>
        </w:rPr>
      </w:pPr>
      <w:r w:rsidRPr="00B826B6">
        <w:rPr>
          <w:lang w:val="fr-CH"/>
        </w:rPr>
        <w:t>Tableau 32</w:t>
      </w:r>
      <w:r w:rsidR="006C103A" w:rsidRPr="00B826B6">
        <w:rPr>
          <w:lang w:val="fr-CH"/>
        </w:rPr>
        <w:t>:</w:t>
      </w:r>
      <w:r w:rsidRPr="00B826B6">
        <w:rPr>
          <w:lang w:val="fr-CH"/>
        </w:rPr>
        <w:tab/>
      </w:r>
      <w:r w:rsidR="002B16CF">
        <w:rPr>
          <w:lang w:val="fr-CH"/>
        </w:rPr>
        <w:t xml:space="preserve">Composition </w:t>
      </w:r>
      <w:r w:rsidR="00892952" w:rsidRPr="00B826B6">
        <w:rPr>
          <w:lang w:val="fr-CH"/>
        </w:rPr>
        <w:t>démographique des demandeurs d</w:t>
      </w:r>
      <w:r w:rsidR="00E93067" w:rsidRPr="00B826B6">
        <w:rPr>
          <w:lang w:val="fr-CH"/>
        </w:rPr>
        <w:t>’</w:t>
      </w:r>
      <w:r w:rsidR="00892952" w:rsidRPr="00B826B6">
        <w:rPr>
          <w:lang w:val="fr-CH"/>
        </w:rPr>
        <w:t>asi</w:t>
      </w:r>
      <w:r w:rsidR="008D3469" w:rsidRPr="00B826B6">
        <w:rPr>
          <w:lang w:val="fr-CH"/>
        </w:rPr>
        <w:t>le/réfugiés au Malawi</w:t>
      </w:r>
      <w:r w:rsidR="00892952" w:rsidRPr="00B826B6">
        <w:rPr>
          <w:lang w:val="fr-CH"/>
        </w:rPr>
        <w:tab/>
      </w:r>
      <w:r w:rsidR="00892952" w:rsidRPr="00B826B6">
        <w:rPr>
          <w:lang w:val="fr-CH"/>
        </w:rPr>
        <w:tab/>
      </w:r>
      <w:r w:rsidR="00AA6EEC">
        <w:rPr>
          <w:lang w:val="fr-CH"/>
        </w:rPr>
        <w:t>94</w:t>
      </w:r>
    </w:p>
    <w:p w:rsidR="00892952" w:rsidRPr="00B826B6" w:rsidRDefault="008D3469" w:rsidP="008D3469">
      <w:pPr>
        <w:pStyle w:val="Heading1"/>
        <w:rPr>
          <w:lang w:val="fr-CH"/>
        </w:rPr>
      </w:pPr>
      <w:r w:rsidRPr="00B826B6">
        <w:rPr>
          <w:u w:val="single"/>
          <w:lang w:val="fr-CH"/>
        </w:rPr>
        <w:br w:type="page"/>
      </w:r>
      <w:r w:rsidR="00637A12" w:rsidRPr="00B826B6">
        <w:rPr>
          <w:lang w:val="fr-CH"/>
        </w:rPr>
        <w:t>s</w:t>
      </w:r>
      <w:r w:rsidR="00D00861" w:rsidRPr="00B826B6">
        <w:rPr>
          <w:lang w:val="fr-CH"/>
        </w:rPr>
        <w:t>IGLES</w:t>
      </w:r>
      <w:r w:rsidR="00892952" w:rsidRPr="00B826B6">
        <w:rPr>
          <w:lang w:val="fr-CH"/>
        </w:rPr>
        <w:t xml:space="preserve"> et ACRONYMeS</w:t>
      </w:r>
    </w:p>
    <w:p w:rsidR="00892952" w:rsidRPr="00B826B6" w:rsidRDefault="00892952">
      <w:pPr>
        <w:spacing w:after="0"/>
        <w:rPr>
          <w:spacing w:val="-6"/>
          <w:lang w:val="fr-CH"/>
        </w:rPr>
      </w:pPr>
      <w:r w:rsidRPr="00B826B6">
        <w:rPr>
          <w:spacing w:val="-6"/>
          <w:lang w:val="fr-CH"/>
        </w:rPr>
        <w:t>SIDA</w:t>
      </w:r>
      <w:r w:rsidRPr="00B826B6">
        <w:rPr>
          <w:spacing w:val="-6"/>
          <w:lang w:val="fr-CH"/>
        </w:rPr>
        <w:tab/>
      </w:r>
      <w:r w:rsidRPr="00B826B6">
        <w:rPr>
          <w:spacing w:val="-6"/>
          <w:lang w:val="fr-CH"/>
        </w:rPr>
        <w:tab/>
      </w:r>
      <w:r w:rsidRPr="00B826B6">
        <w:rPr>
          <w:spacing w:val="-6"/>
          <w:lang w:val="fr-CH"/>
        </w:rPr>
        <w:tab/>
      </w:r>
      <w:r w:rsidRPr="00B826B6">
        <w:rPr>
          <w:spacing w:val="-1"/>
          <w:lang w:val="fr-CH"/>
        </w:rPr>
        <w:t>Syndrome d</w:t>
      </w:r>
      <w:r w:rsidR="00E93067" w:rsidRPr="00B826B6">
        <w:rPr>
          <w:spacing w:val="-1"/>
          <w:lang w:val="fr-CH"/>
        </w:rPr>
        <w:t>’</w:t>
      </w:r>
      <w:r w:rsidRPr="00B826B6">
        <w:rPr>
          <w:spacing w:val="-1"/>
          <w:lang w:val="fr-CH"/>
        </w:rPr>
        <w:t>immunodéficience acquise</w:t>
      </w:r>
      <w:r w:rsidR="001221B6">
        <w:rPr>
          <w:spacing w:val="-1"/>
          <w:lang w:val="fr-CH"/>
        </w:rPr>
        <w:t xml:space="preserve"> </w:t>
      </w:r>
    </w:p>
    <w:p w:rsidR="00892952" w:rsidRPr="00B826B6" w:rsidRDefault="00892952">
      <w:pPr>
        <w:spacing w:after="0"/>
        <w:rPr>
          <w:lang w:val="fr-CH"/>
        </w:rPr>
      </w:pPr>
      <w:r w:rsidRPr="00B826B6">
        <w:rPr>
          <w:spacing w:val="-7"/>
          <w:lang w:val="fr-CH"/>
        </w:rPr>
        <w:t>TAR</w:t>
      </w:r>
      <w:r w:rsidRPr="00B826B6">
        <w:rPr>
          <w:spacing w:val="-7"/>
          <w:lang w:val="fr-CH"/>
        </w:rPr>
        <w:tab/>
      </w:r>
      <w:r w:rsidRPr="00B826B6">
        <w:rPr>
          <w:spacing w:val="-7"/>
          <w:lang w:val="fr-CH"/>
        </w:rPr>
        <w:tab/>
      </w:r>
      <w:r w:rsidRPr="00B826B6">
        <w:rPr>
          <w:spacing w:val="-7"/>
          <w:lang w:val="fr-CH"/>
        </w:rPr>
        <w:tab/>
      </w:r>
      <w:r w:rsidRPr="00B826B6">
        <w:rPr>
          <w:lang w:val="fr-CH"/>
        </w:rPr>
        <w:t>Thérapie antirétrovirale</w:t>
      </w:r>
    </w:p>
    <w:p w:rsidR="00892952" w:rsidRPr="00B826B6" w:rsidRDefault="00892952">
      <w:pPr>
        <w:spacing w:after="0"/>
        <w:rPr>
          <w:spacing w:val="-6"/>
          <w:lang w:val="fr-CH"/>
        </w:rPr>
      </w:pPr>
      <w:r w:rsidRPr="00B826B6">
        <w:rPr>
          <w:spacing w:val="-6"/>
          <w:lang w:val="fr-CH"/>
        </w:rPr>
        <w:t>ARV</w:t>
      </w:r>
      <w:r w:rsidRPr="00B826B6">
        <w:rPr>
          <w:spacing w:val="-6"/>
          <w:lang w:val="fr-CH"/>
        </w:rPr>
        <w:tab/>
      </w:r>
      <w:r w:rsidRPr="00B826B6">
        <w:rPr>
          <w:spacing w:val="-6"/>
          <w:lang w:val="fr-CH"/>
        </w:rPr>
        <w:tab/>
      </w:r>
      <w:r w:rsidRPr="00B826B6">
        <w:rPr>
          <w:spacing w:val="-6"/>
          <w:lang w:val="fr-CH"/>
        </w:rPr>
        <w:tab/>
      </w:r>
      <w:r w:rsidRPr="00B826B6">
        <w:rPr>
          <w:lang w:val="fr-CH"/>
        </w:rPr>
        <w:t>Antirétroviral</w:t>
      </w:r>
    </w:p>
    <w:p w:rsidR="00892952" w:rsidRPr="00B826B6" w:rsidRDefault="00892952">
      <w:pPr>
        <w:spacing w:after="0"/>
        <w:rPr>
          <w:lang w:val="fr-CH"/>
        </w:rPr>
      </w:pPr>
      <w:r w:rsidRPr="00B826B6">
        <w:rPr>
          <w:lang w:val="fr-CH"/>
        </w:rPr>
        <w:t>UA</w:t>
      </w:r>
      <w:r w:rsidRPr="00B826B6">
        <w:rPr>
          <w:lang w:val="fr-CH"/>
        </w:rPr>
        <w:tab/>
      </w:r>
      <w:r w:rsidRPr="00B826B6">
        <w:rPr>
          <w:lang w:val="fr-CH"/>
        </w:rPr>
        <w:tab/>
      </w:r>
      <w:r w:rsidRPr="00B826B6">
        <w:rPr>
          <w:lang w:val="fr-CH"/>
        </w:rPr>
        <w:tab/>
        <w:t>Union africaine</w:t>
      </w:r>
    </w:p>
    <w:p w:rsidR="00892952" w:rsidRPr="00B826B6" w:rsidRDefault="00892952">
      <w:pPr>
        <w:spacing w:after="0"/>
        <w:rPr>
          <w:spacing w:val="-4"/>
          <w:lang w:val="fr-CH"/>
        </w:rPr>
      </w:pPr>
      <w:r w:rsidRPr="00B826B6">
        <w:rPr>
          <w:spacing w:val="-4"/>
          <w:lang w:val="fr-CH"/>
        </w:rPr>
        <w:t>CADECOM</w:t>
      </w:r>
      <w:r w:rsidRPr="00B826B6">
        <w:rPr>
          <w:spacing w:val="-4"/>
          <w:lang w:val="fr-CH"/>
        </w:rPr>
        <w:tab/>
      </w:r>
      <w:r w:rsidRPr="00B826B6">
        <w:rPr>
          <w:spacing w:val="-1"/>
          <w:lang w:val="fr-CH"/>
        </w:rPr>
        <w:t>Commission catholique de développement</w:t>
      </w:r>
    </w:p>
    <w:p w:rsidR="00892952" w:rsidRPr="00B826B6" w:rsidRDefault="00892952">
      <w:pPr>
        <w:spacing w:after="0"/>
        <w:rPr>
          <w:lang w:val="fr-CH"/>
        </w:rPr>
      </w:pPr>
      <w:r w:rsidRPr="00B826B6">
        <w:rPr>
          <w:lang w:val="fr-CH"/>
        </w:rPr>
        <w:t>CBCC</w:t>
      </w:r>
      <w:r w:rsidRPr="00B826B6">
        <w:rPr>
          <w:lang w:val="fr-CH"/>
        </w:rPr>
        <w:tab/>
      </w:r>
      <w:r w:rsidRPr="00B826B6">
        <w:rPr>
          <w:lang w:val="fr-CH"/>
        </w:rPr>
        <w:tab/>
        <w:t>Soins infantiles communautaires</w:t>
      </w:r>
    </w:p>
    <w:p w:rsidR="00892952" w:rsidRPr="00B826B6" w:rsidRDefault="00892952">
      <w:pPr>
        <w:spacing w:after="0"/>
        <w:rPr>
          <w:lang w:val="fr-CH"/>
        </w:rPr>
      </w:pPr>
      <w:r w:rsidRPr="00B826B6">
        <w:rPr>
          <w:spacing w:val="-8"/>
          <w:lang w:val="fr-CH"/>
        </w:rPr>
        <w:t>CBO</w:t>
      </w:r>
      <w:r w:rsidRPr="00B826B6">
        <w:rPr>
          <w:spacing w:val="-8"/>
          <w:lang w:val="fr-CH"/>
        </w:rPr>
        <w:tab/>
      </w:r>
      <w:r w:rsidRPr="00B826B6">
        <w:rPr>
          <w:spacing w:val="-8"/>
          <w:lang w:val="fr-CH"/>
        </w:rPr>
        <w:tab/>
      </w:r>
      <w:r w:rsidRPr="00B826B6">
        <w:rPr>
          <w:spacing w:val="-8"/>
          <w:lang w:val="fr-CH"/>
        </w:rPr>
        <w:tab/>
      </w:r>
      <w:r w:rsidRPr="00B826B6">
        <w:rPr>
          <w:lang w:val="fr-CH"/>
        </w:rPr>
        <w:t>Organisation communautaire</w:t>
      </w:r>
    </w:p>
    <w:p w:rsidR="00892952" w:rsidRPr="00B826B6" w:rsidRDefault="00892952">
      <w:pPr>
        <w:spacing w:after="0"/>
        <w:rPr>
          <w:spacing w:val="-5"/>
          <w:lang w:val="fr-CH"/>
        </w:rPr>
      </w:pPr>
      <w:r w:rsidRPr="00B826B6">
        <w:rPr>
          <w:spacing w:val="-5"/>
          <w:lang w:val="fr-CH"/>
        </w:rPr>
        <w:t>CCOW</w:t>
      </w:r>
      <w:r w:rsidRPr="00B826B6">
        <w:rPr>
          <w:spacing w:val="-5"/>
          <w:lang w:val="fr-CH"/>
        </w:rPr>
        <w:tab/>
      </w:r>
      <w:r w:rsidRPr="00B826B6">
        <w:rPr>
          <w:spacing w:val="-5"/>
          <w:lang w:val="fr-CH"/>
        </w:rPr>
        <w:tab/>
      </w:r>
      <w:r w:rsidRPr="00B826B6">
        <w:rPr>
          <w:spacing w:val="-1"/>
          <w:lang w:val="fr-CH"/>
        </w:rPr>
        <w:t>Travailleur communautaire chargé de la protection infantile</w:t>
      </w:r>
    </w:p>
    <w:p w:rsidR="00892952" w:rsidRPr="00B826B6" w:rsidRDefault="00892952">
      <w:pPr>
        <w:spacing w:after="0"/>
        <w:rPr>
          <w:spacing w:val="-7"/>
          <w:lang w:val="fr-CH"/>
        </w:rPr>
      </w:pPr>
      <w:r w:rsidRPr="00B826B6">
        <w:rPr>
          <w:spacing w:val="-7"/>
          <w:lang w:val="fr-CH"/>
        </w:rPr>
        <w:t>CDSS</w:t>
      </w:r>
      <w:r w:rsidRPr="00B826B6">
        <w:rPr>
          <w:spacing w:val="-7"/>
          <w:lang w:val="fr-CH"/>
        </w:rPr>
        <w:tab/>
      </w:r>
      <w:r w:rsidRPr="00B826B6">
        <w:rPr>
          <w:spacing w:val="-7"/>
          <w:lang w:val="fr-CH"/>
        </w:rPr>
        <w:tab/>
      </w:r>
      <w:r w:rsidRPr="00B826B6">
        <w:rPr>
          <w:spacing w:val="-1"/>
          <w:lang w:val="fr-CH"/>
        </w:rPr>
        <w:t>Externat communautaire d</w:t>
      </w:r>
      <w:r w:rsidR="00E93067" w:rsidRPr="00B826B6">
        <w:rPr>
          <w:spacing w:val="-1"/>
          <w:lang w:val="fr-CH"/>
        </w:rPr>
        <w:t>’</w:t>
      </w:r>
      <w:r w:rsidRPr="00B826B6">
        <w:rPr>
          <w:spacing w:val="-1"/>
          <w:lang w:val="fr-CH"/>
        </w:rPr>
        <w:t>enseignement secondaire</w:t>
      </w:r>
    </w:p>
    <w:p w:rsidR="00892952" w:rsidRPr="00B826B6" w:rsidRDefault="00892952">
      <w:pPr>
        <w:spacing w:after="0"/>
        <w:rPr>
          <w:spacing w:val="-5"/>
          <w:lang w:val="fr-CH"/>
        </w:rPr>
      </w:pPr>
      <w:r w:rsidRPr="00B826B6">
        <w:rPr>
          <w:spacing w:val="-5"/>
          <w:lang w:val="fr-CH"/>
        </w:rPr>
        <w:t>CHAM</w:t>
      </w:r>
      <w:r w:rsidRPr="00B826B6">
        <w:rPr>
          <w:spacing w:val="-5"/>
          <w:lang w:val="fr-CH"/>
        </w:rPr>
        <w:tab/>
      </w:r>
      <w:r w:rsidRPr="00B826B6">
        <w:rPr>
          <w:spacing w:val="-5"/>
          <w:lang w:val="fr-CH"/>
        </w:rPr>
        <w:tab/>
      </w:r>
      <w:r w:rsidRPr="00B826B6">
        <w:rPr>
          <w:spacing w:val="-1"/>
          <w:lang w:val="fr-CH"/>
        </w:rPr>
        <w:t xml:space="preserve">Association chrétienne de la santé au Malawi </w:t>
      </w:r>
    </w:p>
    <w:p w:rsidR="00892952" w:rsidRPr="00B826B6" w:rsidRDefault="00892952">
      <w:pPr>
        <w:spacing w:after="0"/>
        <w:rPr>
          <w:lang w:val="fr-CH"/>
        </w:rPr>
      </w:pPr>
      <w:r w:rsidRPr="00B826B6">
        <w:rPr>
          <w:spacing w:val="-7"/>
          <w:lang w:val="fr-CH"/>
        </w:rPr>
        <w:t>CHH</w:t>
      </w:r>
      <w:r w:rsidRPr="00B826B6">
        <w:rPr>
          <w:spacing w:val="-7"/>
          <w:lang w:val="fr-CH"/>
        </w:rPr>
        <w:tab/>
      </w:r>
      <w:r w:rsidRPr="00B826B6">
        <w:rPr>
          <w:spacing w:val="-7"/>
          <w:lang w:val="fr-CH"/>
        </w:rPr>
        <w:tab/>
      </w:r>
      <w:r w:rsidRPr="00B826B6">
        <w:rPr>
          <w:spacing w:val="-7"/>
          <w:lang w:val="fr-CH"/>
        </w:rPr>
        <w:tab/>
        <w:t xml:space="preserve">Enfant chef de famille </w:t>
      </w:r>
    </w:p>
    <w:p w:rsidR="00892952" w:rsidRPr="00B826B6" w:rsidRDefault="00892952">
      <w:pPr>
        <w:spacing w:after="0"/>
        <w:rPr>
          <w:spacing w:val="-6"/>
          <w:lang w:val="fr-CH"/>
        </w:rPr>
      </w:pPr>
      <w:r w:rsidRPr="00B826B6">
        <w:rPr>
          <w:spacing w:val="-6"/>
          <w:lang w:val="fr-CH"/>
        </w:rPr>
        <w:t>CIDA</w:t>
      </w:r>
      <w:r w:rsidRPr="00B826B6">
        <w:rPr>
          <w:spacing w:val="-6"/>
          <w:lang w:val="fr-CH"/>
        </w:rPr>
        <w:tab/>
      </w:r>
      <w:r w:rsidRPr="00B826B6">
        <w:rPr>
          <w:spacing w:val="-6"/>
          <w:lang w:val="fr-CH"/>
        </w:rPr>
        <w:tab/>
      </w:r>
      <w:r w:rsidRPr="00B826B6">
        <w:rPr>
          <w:spacing w:val="-6"/>
          <w:lang w:val="fr-CH"/>
        </w:rPr>
        <w:tab/>
      </w:r>
      <w:r w:rsidRPr="00B826B6">
        <w:rPr>
          <w:spacing w:val="-1"/>
          <w:lang w:val="fr-CH"/>
        </w:rPr>
        <w:t>Agence canadienne de développement international</w:t>
      </w:r>
    </w:p>
    <w:p w:rsidR="00892952" w:rsidRPr="00B826B6" w:rsidRDefault="00892952">
      <w:pPr>
        <w:spacing w:after="0"/>
        <w:rPr>
          <w:lang w:val="fr-CH"/>
        </w:rPr>
      </w:pPr>
      <w:r w:rsidRPr="00B826B6">
        <w:rPr>
          <w:spacing w:val="-8"/>
          <w:lang w:val="fr-CH"/>
        </w:rPr>
        <w:t>CRC</w:t>
      </w:r>
      <w:r w:rsidRPr="00B826B6">
        <w:rPr>
          <w:spacing w:val="-8"/>
          <w:lang w:val="fr-CH"/>
        </w:rPr>
        <w:tab/>
      </w:r>
      <w:r w:rsidRPr="00B826B6">
        <w:rPr>
          <w:spacing w:val="-8"/>
          <w:lang w:val="fr-CH"/>
        </w:rPr>
        <w:tab/>
      </w:r>
      <w:r w:rsidRPr="00B826B6">
        <w:rPr>
          <w:spacing w:val="-8"/>
          <w:lang w:val="fr-CH"/>
        </w:rPr>
        <w:tab/>
      </w:r>
      <w:r w:rsidRPr="00B826B6">
        <w:rPr>
          <w:lang w:val="fr-CH"/>
        </w:rPr>
        <w:t>Convention relative aux droits de l</w:t>
      </w:r>
      <w:r w:rsidR="00E93067" w:rsidRPr="00B826B6">
        <w:rPr>
          <w:lang w:val="fr-CH"/>
        </w:rPr>
        <w:t>’</w:t>
      </w:r>
      <w:r w:rsidRPr="00B826B6">
        <w:rPr>
          <w:lang w:val="fr-CH"/>
        </w:rPr>
        <w:t>enfant</w:t>
      </w:r>
    </w:p>
    <w:p w:rsidR="00892952" w:rsidRPr="00B826B6" w:rsidRDefault="00892952">
      <w:pPr>
        <w:spacing w:after="0"/>
        <w:rPr>
          <w:spacing w:val="-4"/>
          <w:lang w:val="fr-CH"/>
        </w:rPr>
      </w:pPr>
      <w:r w:rsidRPr="00B826B6">
        <w:rPr>
          <w:spacing w:val="-4"/>
          <w:lang w:val="fr-CH"/>
        </w:rPr>
        <w:t>CSCQBE</w:t>
      </w:r>
      <w:r w:rsidRPr="00B826B6">
        <w:rPr>
          <w:spacing w:val="-4"/>
          <w:lang w:val="fr-CH"/>
        </w:rPr>
        <w:tab/>
      </w:r>
      <w:r w:rsidRPr="00B826B6">
        <w:rPr>
          <w:spacing w:val="-4"/>
          <w:lang w:val="fr-CH"/>
        </w:rPr>
        <w:tab/>
      </w:r>
      <w:r w:rsidRPr="00B826B6">
        <w:rPr>
          <w:spacing w:val="-1"/>
          <w:lang w:val="fr-CH"/>
        </w:rPr>
        <w:t>Coalition de la société civile pour une éducation de base de qualité</w:t>
      </w:r>
      <w:r w:rsidR="00820632" w:rsidRPr="00B826B6">
        <w:rPr>
          <w:spacing w:val="-1"/>
          <w:lang w:val="fr-CH"/>
        </w:rPr>
        <w:t xml:space="preserve"> </w:t>
      </w:r>
    </w:p>
    <w:p w:rsidR="00892952" w:rsidRPr="00B826B6" w:rsidRDefault="00892952">
      <w:pPr>
        <w:spacing w:after="0"/>
        <w:rPr>
          <w:lang w:val="fr-CH"/>
        </w:rPr>
      </w:pPr>
      <w:r w:rsidRPr="00B826B6">
        <w:rPr>
          <w:spacing w:val="-4"/>
          <w:lang w:val="fr-CH"/>
        </w:rPr>
        <w:t>CYP</w:t>
      </w:r>
      <w:r w:rsidR="00BF41EE" w:rsidRPr="00B826B6">
        <w:rPr>
          <w:spacing w:val="-4"/>
          <w:lang w:val="fr-CH"/>
        </w:rPr>
        <w:t xml:space="preserve"> </w:t>
      </w:r>
      <w:r w:rsidRPr="00B826B6">
        <w:rPr>
          <w:spacing w:val="-4"/>
          <w:lang w:val="fr-CH"/>
        </w:rPr>
        <w:t>Act</w:t>
      </w:r>
      <w:r w:rsidR="00820632" w:rsidRPr="00B826B6">
        <w:rPr>
          <w:spacing w:val="-4"/>
          <w:lang w:val="fr-CH"/>
        </w:rPr>
        <w:t xml:space="preserve"> </w:t>
      </w:r>
      <w:r w:rsidRPr="00B826B6">
        <w:rPr>
          <w:spacing w:val="-4"/>
          <w:lang w:val="fr-CH"/>
        </w:rPr>
        <w:tab/>
      </w:r>
      <w:r w:rsidRPr="00B826B6">
        <w:rPr>
          <w:spacing w:val="-4"/>
          <w:lang w:val="fr-CH"/>
        </w:rPr>
        <w:tab/>
        <w:t xml:space="preserve">Loi sur les enfants et les adolescents </w:t>
      </w:r>
    </w:p>
    <w:p w:rsidR="00892952" w:rsidRPr="00B826B6" w:rsidRDefault="00892952">
      <w:pPr>
        <w:spacing w:after="0"/>
        <w:rPr>
          <w:lang w:val="fr-CH"/>
        </w:rPr>
      </w:pPr>
      <w:r w:rsidRPr="00B826B6">
        <w:rPr>
          <w:lang w:val="fr-CH"/>
        </w:rPr>
        <w:t>DALY</w:t>
      </w:r>
      <w:r w:rsidRPr="00B826B6">
        <w:rPr>
          <w:lang w:val="fr-CH"/>
        </w:rPr>
        <w:tab/>
      </w:r>
      <w:r w:rsidRPr="00B826B6">
        <w:rPr>
          <w:lang w:val="fr-CH"/>
        </w:rPr>
        <w:tab/>
        <w:t>Coût par année de vie ajustée sur l</w:t>
      </w:r>
      <w:r w:rsidR="00E93067" w:rsidRPr="00B826B6">
        <w:rPr>
          <w:lang w:val="fr-CH"/>
        </w:rPr>
        <w:t>’</w:t>
      </w:r>
      <w:r w:rsidRPr="00B826B6">
        <w:rPr>
          <w:lang w:val="fr-CH"/>
        </w:rPr>
        <w:t>incapacité</w:t>
      </w:r>
    </w:p>
    <w:p w:rsidR="00892952" w:rsidRPr="00B826B6" w:rsidRDefault="00892952">
      <w:pPr>
        <w:spacing w:after="0"/>
        <w:rPr>
          <w:spacing w:val="-7"/>
          <w:lang w:val="fr-CH"/>
        </w:rPr>
      </w:pPr>
      <w:r w:rsidRPr="00B826B6">
        <w:rPr>
          <w:spacing w:val="-7"/>
          <w:lang w:val="fr-CH"/>
        </w:rPr>
        <w:t>DCP</w:t>
      </w:r>
      <w:r w:rsidRPr="00B826B6">
        <w:rPr>
          <w:spacing w:val="-7"/>
          <w:lang w:val="fr-CH"/>
        </w:rPr>
        <w:tab/>
      </w:r>
      <w:r w:rsidRPr="00B826B6">
        <w:rPr>
          <w:spacing w:val="-7"/>
          <w:lang w:val="fr-CH"/>
        </w:rPr>
        <w:tab/>
      </w:r>
      <w:r w:rsidRPr="00B826B6">
        <w:rPr>
          <w:spacing w:val="-7"/>
          <w:lang w:val="fr-CH"/>
        </w:rPr>
        <w:tab/>
      </w:r>
      <w:r w:rsidRPr="00B826B6">
        <w:rPr>
          <w:spacing w:val="-1"/>
          <w:lang w:val="fr-CH"/>
        </w:rPr>
        <w:t>Programme de consolidation de la démocratie</w:t>
      </w:r>
    </w:p>
    <w:p w:rsidR="00892952" w:rsidRPr="00B826B6" w:rsidRDefault="00892952">
      <w:pPr>
        <w:spacing w:after="0"/>
        <w:rPr>
          <w:spacing w:val="-5"/>
          <w:lang w:val="fr-CH"/>
        </w:rPr>
      </w:pPr>
      <w:r w:rsidRPr="00B826B6">
        <w:rPr>
          <w:spacing w:val="-5"/>
          <w:lang w:val="fr-CH"/>
        </w:rPr>
        <w:t>DFID</w:t>
      </w:r>
      <w:r w:rsidRPr="00B826B6">
        <w:rPr>
          <w:spacing w:val="-5"/>
          <w:lang w:val="fr-CH"/>
        </w:rPr>
        <w:tab/>
      </w:r>
      <w:r w:rsidRPr="00B826B6">
        <w:rPr>
          <w:spacing w:val="-5"/>
          <w:lang w:val="fr-CH"/>
        </w:rPr>
        <w:tab/>
      </w:r>
      <w:r w:rsidRPr="00B826B6">
        <w:rPr>
          <w:spacing w:val="-5"/>
          <w:lang w:val="fr-CH"/>
        </w:rPr>
        <w:tab/>
      </w:r>
      <w:r w:rsidRPr="00B826B6">
        <w:rPr>
          <w:spacing w:val="-1"/>
          <w:lang w:val="fr-CH"/>
        </w:rPr>
        <w:t>Département du développement international</w:t>
      </w:r>
    </w:p>
    <w:p w:rsidR="00892952" w:rsidRPr="00B826B6" w:rsidRDefault="00892952">
      <w:pPr>
        <w:spacing w:after="0"/>
        <w:rPr>
          <w:spacing w:val="-6"/>
          <w:lang w:val="fr-CH"/>
        </w:rPr>
      </w:pPr>
      <w:r w:rsidRPr="00B826B6">
        <w:rPr>
          <w:spacing w:val="-6"/>
          <w:lang w:val="fr-CH"/>
        </w:rPr>
        <w:t>DSWD</w:t>
      </w:r>
      <w:r w:rsidRPr="00B826B6">
        <w:rPr>
          <w:spacing w:val="-6"/>
          <w:lang w:val="fr-CH"/>
        </w:rPr>
        <w:tab/>
      </w:r>
      <w:r w:rsidRPr="00B826B6">
        <w:rPr>
          <w:spacing w:val="-6"/>
          <w:lang w:val="fr-CH"/>
        </w:rPr>
        <w:tab/>
      </w:r>
      <w:r w:rsidRPr="00B826B6">
        <w:rPr>
          <w:spacing w:val="-1"/>
          <w:lang w:val="fr-CH"/>
        </w:rPr>
        <w:t>Département des affaires sociales du district</w:t>
      </w:r>
    </w:p>
    <w:p w:rsidR="00892952" w:rsidRPr="00B826B6" w:rsidRDefault="00892952">
      <w:pPr>
        <w:spacing w:after="0"/>
        <w:rPr>
          <w:lang w:val="fr-CH"/>
        </w:rPr>
      </w:pPr>
      <w:r w:rsidRPr="00B826B6">
        <w:rPr>
          <w:spacing w:val="-6"/>
          <w:lang w:val="fr-CH"/>
        </w:rPr>
        <w:t>DSWO</w:t>
      </w:r>
      <w:r w:rsidRPr="00B826B6">
        <w:rPr>
          <w:spacing w:val="-6"/>
          <w:lang w:val="fr-CH"/>
        </w:rPr>
        <w:tab/>
      </w:r>
      <w:r w:rsidRPr="00B826B6">
        <w:rPr>
          <w:spacing w:val="-6"/>
          <w:lang w:val="fr-CH"/>
        </w:rPr>
        <w:tab/>
      </w:r>
      <w:r w:rsidRPr="00B826B6">
        <w:rPr>
          <w:lang w:val="fr-CH"/>
        </w:rPr>
        <w:t>Bureau des affaires sociales du district</w:t>
      </w:r>
    </w:p>
    <w:p w:rsidR="00892952" w:rsidRPr="00B826B6" w:rsidRDefault="00892952">
      <w:pPr>
        <w:spacing w:after="0"/>
        <w:rPr>
          <w:lang w:val="fr-CH"/>
        </w:rPr>
      </w:pPr>
      <w:r w:rsidRPr="00B826B6">
        <w:rPr>
          <w:lang w:val="fr-CH"/>
        </w:rPr>
        <w:t>ECCD</w:t>
      </w:r>
      <w:r w:rsidRPr="00B826B6">
        <w:rPr>
          <w:lang w:val="fr-CH"/>
        </w:rPr>
        <w:tab/>
      </w:r>
      <w:r w:rsidRPr="00B826B6">
        <w:rPr>
          <w:lang w:val="fr-CH"/>
        </w:rPr>
        <w:tab/>
      </w:r>
      <w:r w:rsidRPr="00B826B6">
        <w:rPr>
          <w:spacing w:val="-1"/>
          <w:lang w:val="fr-CH"/>
        </w:rPr>
        <w:t xml:space="preserve">Soins pour le développement de la petite enfance </w:t>
      </w:r>
    </w:p>
    <w:p w:rsidR="00892952" w:rsidRPr="00B826B6" w:rsidRDefault="00892952">
      <w:pPr>
        <w:spacing w:after="0"/>
        <w:rPr>
          <w:lang w:val="fr-CH"/>
        </w:rPr>
      </w:pPr>
      <w:r w:rsidRPr="00B826B6">
        <w:rPr>
          <w:spacing w:val="-8"/>
          <w:lang w:val="fr-CH"/>
        </w:rPr>
        <w:t>ECD</w:t>
      </w:r>
      <w:r w:rsidRPr="00B826B6">
        <w:rPr>
          <w:spacing w:val="-8"/>
          <w:lang w:val="fr-CH"/>
        </w:rPr>
        <w:tab/>
      </w:r>
      <w:r w:rsidRPr="00B826B6">
        <w:rPr>
          <w:spacing w:val="-8"/>
          <w:lang w:val="fr-CH"/>
        </w:rPr>
        <w:tab/>
      </w:r>
      <w:r w:rsidRPr="00B826B6">
        <w:rPr>
          <w:spacing w:val="-8"/>
          <w:lang w:val="fr-CH"/>
        </w:rPr>
        <w:tab/>
      </w:r>
      <w:r w:rsidRPr="00B826B6">
        <w:rPr>
          <w:lang w:val="fr-CH"/>
        </w:rPr>
        <w:t>Développement de la petite enfance</w:t>
      </w:r>
    </w:p>
    <w:p w:rsidR="00892952" w:rsidRPr="00B826B6" w:rsidRDefault="00892952">
      <w:pPr>
        <w:spacing w:after="0"/>
        <w:rPr>
          <w:lang w:val="fr-CH"/>
        </w:rPr>
      </w:pPr>
      <w:r w:rsidRPr="00B826B6">
        <w:rPr>
          <w:spacing w:val="-7"/>
          <w:lang w:val="fr-CH"/>
        </w:rPr>
        <w:t>EFA</w:t>
      </w:r>
      <w:r w:rsidRPr="00B826B6">
        <w:rPr>
          <w:spacing w:val="-7"/>
          <w:lang w:val="fr-CH"/>
        </w:rPr>
        <w:tab/>
      </w:r>
      <w:r w:rsidRPr="00B826B6">
        <w:rPr>
          <w:spacing w:val="-7"/>
          <w:lang w:val="fr-CH"/>
        </w:rPr>
        <w:tab/>
      </w:r>
      <w:r w:rsidRPr="00B826B6">
        <w:rPr>
          <w:spacing w:val="-7"/>
          <w:lang w:val="fr-CH"/>
        </w:rPr>
        <w:tab/>
      </w:r>
      <w:r w:rsidR="008D3469" w:rsidRPr="00B826B6">
        <w:rPr>
          <w:lang w:val="fr-CH"/>
        </w:rPr>
        <w:t>É</w:t>
      </w:r>
      <w:r w:rsidRPr="00B826B6">
        <w:rPr>
          <w:lang w:val="fr-CH"/>
        </w:rPr>
        <w:t>ducation pour tous</w:t>
      </w:r>
    </w:p>
    <w:p w:rsidR="00892952" w:rsidRPr="00B826B6" w:rsidRDefault="00892952">
      <w:pPr>
        <w:spacing w:after="0"/>
        <w:rPr>
          <w:lang w:val="fr-CH"/>
        </w:rPr>
      </w:pPr>
      <w:r w:rsidRPr="00B826B6">
        <w:rPr>
          <w:spacing w:val="-7"/>
          <w:lang w:val="fr-CH"/>
        </w:rPr>
        <w:t>EHP</w:t>
      </w:r>
      <w:r w:rsidRPr="00B826B6">
        <w:rPr>
          <w:spacing w:val="-7"/>
          <w:lang w:val="fr-CH"/>
        </w:rPr>
        <w:tab/>
      </w:r>
      <w:r w:rsidRPr="00B826B6">
        <w:rPr>
          <w:spacing w:val="-7"/>
          <w:lang w:val="fr-CH"/>
        </w:rPr>
        <w:tab/>
      </w:r>
      <w:r w:rsidRPr="00B826B6">
        <w:rPr>
          <w:spacing w:val="-7"/>
          <w:lang w:val="fr-CH"/>
        </w:rPr>
        <w:tab/>
      </w:r>
      <w:r w:rsidR="0096355F" w:rsidRPr="00B826B6">
        <w:rPr>
          <w:lang w:val="fr-CH"/>
        </w:rPr>
        <w:t>Services sanitaires</w:t>
      </w:r>
      <w:r w:rsidRPr="00B826B6">
        <w:rPr>
          <w:lang w:val="fr-CH"/>
        </w:rPr>
        <w:t xml:space="preserve"> de base</w:t>
      </w:r>
    </w:p>
    <w:p w:rsidR="00892952" w:rsidRPr="00B826B6" w:rsidRDefault="00892952">
      <w:pPr>
        <w:spacing w:after="0"/>
        <w:rPr>
          <w:lang w:val="fr-CH"/>
        </w:rPr>
      </w:pPr>
      <w:r w:rsidRPr="00B826B6">
        <w:rPr>
          <w:lang w:val="fr-CH"/>
        </w:rPr>
        <w:t>EPI</w:t>
      </w:r>
      <w:r w:rsidRPr="00B826B6">
        <w:rPr>
          <w:lang w:val="fr-CH"/>
        </w:rPr>
        <w:tab/>
      </w:r>
      <w:r w:rsidRPr="00B826B6">
        <w:rPr>
          <w:lang w:val="fr-CH"/>
        </w:rPr>
        <w:tab/>
      </w:r>
      <w:r w:rsidRPr="00B826B6">
        <w:rPr>
          <w:lang w:val="fr-CH"/>
        </w:rPr>
        <w:tab/>
      </w:r>
      <w:r w:rsidRPr="00B826B6">
        <w:rPr>
          <w:spacing w:val="-1"/>
          <w:lang w:val="fr-CH"/>
        </w:rPr>
        <w:t>Programme élargi de vaccination</w:t>
      </w:r>
    </w:p>
    <w:p w:rsidR="00892952" w:rsidRPr="00B826B6" w:rsidRDefault="00892952">
      <w:pPr>
        <w:spacing w:after="0"/>
        <w:rPr>
          <w:lang w:val="fr-CH"/>
        </w:rPr>
      </w:pPr>
      <w:r w:rsidRPr="00B826B6">
        <w:rPr>
          <w:spacing w:val="-7"/>
          <w:lang w:val="fr-CH"/>
        </w:rPr>
        <w:t>FBO</w:t>
      </w:r>
      <w:r w:rsidRPr="00B826B6">
        <w:rPr>
          <w:spacing w:val="-7"/>
          <w:lang w:val="fr-CH"/>
        </w:rPr>
        <w:tab/>
      </w:r>
      <w:r w:rsidRPr="00B826B6">
        <w:rPr>
          <w:spacing w:val="-7"/>
          <w:lang w:val="fr-CH"/>
        </w:rPr>
        <w:tab/>
      </w:r>
      <w:r w:rsidRPr="00B826B6">
        <w:rPr>
          <w:spacing w:val="-7"/>
          <w:lang w:val="fr-CH"/>
        </w:rPr>
        <w:tab/>
      </w:r>
      <w:r w:rsidRPr="00B826B6">
        <w:rPr>
          <w:lang w:val="fr-CH"/>
        </w:rPr>
        <w:t>Organisation confessionnelle</w:t>
      </w:r>
    </w:p>
    <w:p w:rsidR="00892952" w:rsidRPr="00B826B6" w:rsidRDefault="00892952">
      <w:pPr>
        <w:spacing w:after="0"/>
        <w:rPr>
          <w:spacing w:val="-3"/>
          <w:lang w:val="fr-CH"/>
        </w:rPr>
      </w:pPr>
      <w:r w:rsidRPr="00B826B6">
        <w:rPr>
          <w:spacing w:val="-3"/>
          <w:lang w:val="fr-CH"/>
        </w:rPr>
        <w:t>FEDOMA</w:t>
      </w:r>
      <w:r w:rsidRPr="00B826B6">
        <w:rPr>
          <w:spacing w:val="-3"/>
          <w:lang w:val="fr-CH"/>
        </w:rPr>
        <w:tab/>
      </w:r>
      <w:r w:rsidRPr="00B826B6">
        <w:rPr>
          <w:spacing w:val="-3"/>
          <w:lang w:val="fr-CH"/>
        </w:rPr>
        <w:tab/>
      </w:r>
      <w:r w:rsidRPr="00B826B6">
        <w:rPr>
          <w:spacing w:val="-1"/>
          <w:lang w:val="fr-CH"/>
        </w:rPr>
        <w:t>Fédération des organisations de handicapés au Malawi</w:t>
      </w:r>
    </w:p>
    <w:p w:rsidR="00892952" w:rsidRPr="00B826B6" w:rsidRDefault="00892952">
      <w:pPr>
        <w:spacing w:after="0"/>
        <w:rPr>
          <w:lang w:val="fr-CH"/>
        </w:rPr>
      </w:pPr>
      <w:r w:rsidRPr="00B826B6">
        <w:rPr>
          <w:lang w:val="fr-CH"/>
        </w:rPr>
        <w:t>FPE</w:t>
      </w:r>
      <w:r w:rsidRPr="00B826B6">
        <w:rPr>
          <w:lang w:val="fr-CH"/>
        </w:rPr>
        <w:tab/>
      </w:r>
      <w:r w:rsidRPr="00B826B6">
        <w:rPr>
          <w:lang w:val="fr-CH"/>
        </w:rPr>
        <w:tab/>
      </w:r>
      <w:r w:rsidRPr="00B826B6">
        <w:rPr>
          <w:lang w:val="fr-CH"/>
        </w:rPr>
        <w:tab/>
        <w:t>Politique en faveur de l</w:t>
      </w:r>
      <w:r w:rsidR="00E93067" w:rsidRPr="00B826B6">
        <w:rPr>
          <w:lang w:val="fr-CH"/>
        </w:rPr>
        <w:t>’</w:t>
      </w:r>
      <w:r w:rsidRPr="00B826B6">
        <w:rPr>
          <w:lang w:val="fr-CH"/>
        </w:rPr>
        <w:t>éducation primaire gratuite</w:t>
      </w:r>
    </w:p>
    <w:p w:rsidR="00892952" w:rsidRPr="00B826B6" w:rsidRDefault="00892952">
      <w:pPr>
        <w:spacing w:after="0"/>
        <w:rPr>
          <w:lang w:val="fr-CH"/>
        </w:rPr>
      </w:pPr>
      <w:r w:rsidRPr="00B826B6">
        <w:rPr>
          <w:spacing w:val="-3"/>
          <w:lang w:val="fr-CH"/>
        </w:rPr>
        <w:t>VIH</w:t>
      </w:r>
      <w:r w:rsidRPr="00B826B6">
        <w:rPr>
          <w:spacing w:val="-3"/>
          <w:lang w:val="fr-CH"/>
        </w:rPr>
        <w:tab/>
      </w:r>
      <w:r w:rsidRPr="00B826B6">
        <w:rPr>
          <w:lang w:val="fr-CH"/>
        </w:rPr>
        <w:tab/>
      </w:r>
      <w:r w:rsidRPr="00B826B6">
        <w:rPr>
          <w:lang w:val="fr-CH"/>
        </w:rPr>
        <w:tab/>
      </w:r>
      <w:r w:rsidRPr="00B826B6">
        <w:rPr>
          <w:spacing w:val="-1"/>
          <w:lang w:val="fr-CH"/>
        </w:rPr>
        <w:t>Virus de l</w:t>
      </w:r>
      <w:r w:rsidR="00E93067" w:rsidRPr="00B826B6">
        <w:rPr>
          <w:spacing w:val="-1"/>
          <w:lang w:val="fr-CH"/>
        </w:rPr>
        <w:t>’</w:t>
      </w:r>
      <w:r w:rsidRPr="00B826B6">
        <w:rPr>
          <w:spacing w:val="-1"/>
          <w:lang w:val="fr-CH"/>
        </w:rPr>
        <w:t>immunodéficience humaine</w:t>
      </w:r>
    </w:p>
    <w:p w:rsidR="00892952" w:rsidRPr="00B826B6" w:rsidRDefault="00892952">
      <w:pPr>
        <w:spacing w:after="0"/>
        <w:rPr>
          <w:spacing w:val="-3"/>
          <w:lang w:val="fr-CH"/>
        </w:rPr>
      </w:pPr>
      <w:r w:rsidRPr="00B826B6">
        <w:rPr>
          <w:spacing w:val="-3"/>
          <w:lang w:val="fr-CH"/>
        </w:rPr>
        <w:t>IEC</w:t>
      </w:r>
      <w:r w:rsidRPr="00B826B6">
        <w:rPr>
          <w:spacing w:val="-3"/>
          <w:lang w:val="fr-CH"/>
        </w:rPr>
        <w:tab/>
      </w:r>
      <w:r w:rsidRPr="00B826B6">
        <w:rPr>
          <w:spacing w:val="-3"/>
          <w:lang w:val="fr-CH"/>
        </w:rPr>
        <w:tab/>
      </w:r>
      <w:r w:rsidRPr="00B826B6">
        <w:rPr>
          <w:spacing w:val="-3"/>
          <w:lang w:val="fr-CH"/>
        </w:rPr>
        <w:tab/>
      </w:r>
      <w:r w:rsidR="008D3469" w:rsidRPr="00B826B6">
        <w:rPr>
          <w:spacing w:val="-1"/>
          <w:lang w:val="fr-CH"/>
        </w:rPr>
        <w:t>Information, É</w:t>
      </w:r>
      <w:r w:rsidRPr="00B826B6">
        <w:rPr>
          <w:spacing w:val="-1"/>
          <w:lang w:val="fr-CH"/>
        </w:rPr>
        <w:t>ducation et Communication</w:t>
      </w:r>
    </w:p>
    <w:p w:rsidR="00892952" w:rsidRPr="00B826B6" w:rsidRDefault="00892952">
      <w:pPr>
        <w:spacing w:after="0"/>
        <w:rPr>
          <w:spacing w:val="-8"/>
          <w:lang w:val="fr-CH"/>
        </w:rPr>
      </w:pPr>
      <w:r w:rsidRPr="00B826B6">
        <w:rPr>
          <w:spacing w:val="-8"/>
          <w:lang w:val="fr-CH"/>
        </w:rPr>
        <w:t>OIT</w:t>
      </w:r>
      <w:r w:rsidRPr="00B826B6">
        <w:rPr>
          <w:spacing w:val="-8"/>
          <w:lang w:val="fr-CH"/>
        </w:rPr>
        <w:tab/>
      </w:r>
      <w:r w:rsidRPr="00B826B6">
        <w:rPr>
          <w:spacing w:val="-8"/>
          <w:lang w:val="fr-CH"/>
        </w:rPr>
        <w:tab/>
      </w:r>
      <w:r w:rsidRPr="00B826B6">
        <w:rPr>
          <w:spacing w:val="-8"/>
          <w:lang w:val="fr-CH"/>
        </w:rPr>
        <w:tab/>
      </w:r>
      <w:r w:rsidRPr="00B826B6">
        <w:rPr>
          <w:spacing w:val="-1"/>
          <w:lang w:val="fr-CH"/>
        </w:rPr>
        <w:t>Organisation internationale du travail</w:t>
      </w:r>
    </w:p>
    <w:p w:rsidR="00892952" w:rsidRPr="00B826B6" w:rsidRDefault="00892952">
      <w:pPr>
        <w:spacing w:after="0"/>
        <w:rPr>
          <w:spacing w:val="-7"/>
          <w:lang w:val="fr-CH"/>
        </w:rPr>
      </w:pPr>
      <w:r w:rsidRPr="00B826B6">
        <w:rPr>
          <w:spacing w:val="-7"/>
          <w:lang w:val="fr-CH"/>
        </w:rPr>
        <w:t>IMCI</w:t>
      </w:r>
      <w:r w:rsidRPr="00B826B6">
        <w:rPr>
          <w:spacing w:val="-7"/>
          <w:lang w:val="fr-CH"/>
        </w:rPr>
        <w:tab/>
      </w:r>
      <w:r w:rsidRPr="00B826B6">
        <w:rPr>
          <w:spacing w:val="-7"/>
          <w:lang w:val="fr-CH"/>
        </w:rPr>
        <w:tab/>
      </w:r>
      <w:r w:rsidRPr="00B826B6">
        <w:rPr>
          <w:spacing w:val="-7"/>
          <w:lang w:val="fr-CH"/>
        </w:rPr>
        <w:tab/>
      </w:r>
      <w:r w:rsidR="00A411EC" w:rsidRPr="00B826B6">
        <w:rPr>
          <w:spacing w:val="-1"/>
          <w:lang w:val="fr-CH"/>
        </w:rPr>
        <w:t>Programme intégré</w:t>
      </w:r>
      <w:r w:rsidR="006638E9" w:rsidRPr="00B826B6">
        <w:rPr>
          <w:spacing w:val="-1"/>
          <w:lang w:val="fr-CH"/>
        </w:rPr>
        <w:t xml:space="preserve"> de lutte contre les</w:t>
      </w:r>
      <w:r w:rsidRPr="00B826B6">
        <w:rPr>
          <w:spacing w:val="-1"/>
          <w:lang w:val="fr-CH"/>
        </w:rPr>
        <w:t xml:space="preserve"> maladies de l</w:t>
      </w:r>
      <w:r w:rsidR="00E93067" w:rsidRPr="00B826B6">
        <w:rPr>
          <w:spacing w:val="-1"/>
          <w:lang w:val="fr-CH"/>
        </w:rPr>
        <w:t>’</w:t>
      </w:r>
      <w:r w:rsidRPr="00B826B6">
        <w:rPr>
          <w:spacing w:val="-1"/>
          <w:lang w:val="fr-CH"/>
        </w:rPr>
        <w:t xml:space="preserve">enfance </w:t>
      </w:r>
    </w:p>
    <w:p w:rsidR="00892952" w:rsidRPr="00B826B6" w:rsidRDefault="00892952">
      <w:pPr>
        <w:spacing w:after="0"/>
        <w:rPr>
          <w:spacing w:val="-7"/>
          <w:lang w:val="fr-CH"/>
        </w:rPr>
      </w:pPr>
      <w:r w:rsidRPr="00B826B6">
        <w:rPr>
          <w:spacing w:val="-7"/>
          <w:lang w:val="fr-CH"/>
        </w:rPr>
        <w:t>OIM</w:t>
      </w:r>
      <w:r w:rsidRPr="00B826B6">
        <w:rPr>
          <w:spacing w:val="-7"/>
          <w:lang w:val="fr-CH"/>
        </w:rPr>
        <w:tab/>
      </w:r>
      <w:r w:rsidRPr="00B826B6">
        <w:rPr>
          <w:spacing w:val="-7"/>
          <w:lang w:val="fr-CH"/>
        </w:rPr>
        <w:tab/>
      </w:r>
      <w:r w:rsidRPr="00B826B6">
        <w:rPr>
          <w:spacing w:val="-7"/>
          <w:lang w:val="fr-CH"/>
        </w:rPr>
        <w:tab/>
      </w:r>
      <w:r w:rsidRPr="00B826B6">
        <w:rPr>
          <w:spacing w:val="-1"/>
          <w:lang w:val="fr-CH"/>
        </w:rPr>
        <w:t>Organisation internationale pour les migrations</w:t>
      </w:r>
    </w:p>
    <w:p w:rsidR="00892952" w:rsidRPr="00B826B6" w:rsidRDefault="00892952">
      <w:pPr>
        <w:spacing w:after="0"/>
        <w:rPr>
          <w:lang w:val="fr-CH"/>
        </w:rPr>
      </w:pPr>
      <w:r w:rsidRPr="00B826B6">
        <w:rPr>
          <w:spacing w:val="-5"/>
          <w:lang w:val="fr-CH"/>
        </w:rPr>
        <w:t>MASAF</w:t>
      </w:r>
      <w:r w:rsidRPr="00B826B6">
        <w:rPr>
          <w:spacing w:val="-5"/>
          <w:lang w:val="fr-CH"/>
        </w:rPr>
        <w:tab/>
      </w:r>
      <w:r w:rsidRPr="00B826B6">
        <w:rPr>
          <w:spacing w:val="-5"/>
          <w:lang w:val="fr-CH"/>
        </w:rPr>
        <w:tab/>
      </w:r>
      <w:r w:rsidRPr="00B826B6">
        <w:rPr>
          <w:lang w:val="fr-CH"/>
        </w:rPr>
        <w:t>Fonds d</w:t>
      </w:r>
      <w:r w:rsidR="00E93067" w:rsidRPr="00B826B6">
        <w:rPr>
          <w:lang w:val="fr-CH"/>
        </w:rPr>
        <w:t>’</w:t>
      </w:r>
      <w:r w:rsidRPr="00B826B6">
        <w:rPr>
          <w:lang w:val="fr-CH"/>
        </w:rPr>
        <w:t>action sociale du Malawi</w:t>
      </w:r>
    </w:p>
    <w:p w:rsidR="00892952" w:rsidRPr="00B826B6" w:rsidRDefault="00892952">
      <w:pPr>
        <w:spacing w:after="0"/>
        <w:rPr>
          <w:lang w:val="fr-CH"/>
        </w:rPr>
      </w:pPr>
      <w:r w:rsidRPr="00B826B6">
        <w:rPr>
          <w:spacing w:val="-5"/>
          <w:lang w:val="fr-CH"/>
        </w:rPr>
        <w:t>MDG</w:t>
      </w:r>
      <w:r w:rsidRPr="00B826B6">
        <w:rPr>
          <w:spacing w:val="-5"/>
          <w:lang w:val="fr-CH"/>
        </w:rPr>
        <w:tab/>
      </w:r>
      <w:r w:rsidRPr="00B826B6">
        <w:rPr>
          <w:spacing w:val="-5"/>
          <w:lang w:val="fr-CH"/>
        </w:rPr>
        <w:tab/>
      </w:r>
      <w:r w:rsidRPr="00B826B6">
        <w:rPr>
          <w:spacing w:val="-5"/>
          <w:lang w:val="fr-CH"/>
        </w:rPr>
        <w:tab/>
        <w:t xml:space="preserve">Objectif du </w:t>
      </w:r>
      <w:r w:rsidRPr="00B826B6">
        <w:rPr>
          <w:lang w:val="fr-CH"/>
        </w:rPr>
        <w:t>Millénaire pour le développement</w:t>
      </w:r>
    </w:p>
    <w:p w:rsidR="00892952" w:rsidRPr="00B826B6" w:rsidRDefault="00892952">
      <w:pPr>
        <w:spacing w:after="0"/>
        <w:rPr>
          <w:spacing w:val="-6"/>
          <w:lang w:val="fr-CH"/>
        </w:rPr>
      </w:pPr>
      <w:r w:rsidRPr="00B826B6">
        <w:rPr>
          <w:spacing w:val="-6"/>
          <w:lang w:val="fr-CH"/>
        </w:rPr>
        <w:t>MDHS</w:t>
      </w:r>
      <w:r w:rsidRPr="00B826B6">
        <w:rPr>
          <w:spacing w:val="-6"/>
          <w:lang w:val="fr-CH"/>
        </w:rPr>
        <w:tab/>
      </w:r>
      <w:r w:rsidRPr="00B826B6">
        <w:rPr>
          <w:spacing w:val="-6"/>
          <w:lang w:val="fr-CH"/>
        </w:rPr>
        <w:tab/>
      </w:r>
      <w:r w:rsidRPr="00B826B6">
        <w:rPr>
          <w:spacing w:val="-1"/>
          <w:lang w:val="fr-CH"/>
        </w:rPr>
        <w:t>Enquête démographique et de santé au Malawi</w:t>
      </w:r>
    </w:p>
    <w:p w:rsidR="00892952" w:rsidRPr="00B826B6" w:rsidRDefault="00892952">
      <w:pPr>
        <w:spacing w:after="0"/>
        <w:rPr>
          <w:spacing w:val="-6"/>
          <w:lang w:val="fr-CH"/>
        </w:rPr>
      </w:pPr>
      <w:r w:rsidRPr="00B826B6">
        <w:rPr>
          <w:spacing w:val="-6"/>
          <w:lang w:val="fr-CH"/>
        </w:rPr>
        <w:t>MICS</w:t>
      </w:r>
      <w:r w:rsidRPr="00B826B6">
        <w:rPr>
          <w:spacing w:val="-6"/>
          <w:lang w:val="fr-CH"/>
        </w:rPr>
        <w:tab/>
      </w:r>
      <w:r w:rsidRPr="00B826B6">
        <w:rPr>
          <w:spacing w:val="-6"/>
          <w:lang w:val="fr-CH"/>
        </w:rPr>
        <w:tab/>
      </w:r>
      <w:r w:rsidRPr="00B826B6">
        <w:rPr>
          <w:spacing w:val="-6"/>
          <w:lang w:val="fr-CH"/>
        </w:rPr>
        <w:tab/>
      </w:r>
      <w:r w:rsidR="00024F70" w:rsidRPr="00B826B6">
        <w:rPr>
          <w:spacing w:val="-1"/>
          <w:lang w:val="fr-CH"/>
        </w:rPr>
        <w:t>Enquête en grappes à</w:t>
      </w:r>
      <w:r w:rsidRPr="00B826B6">
        <w:rPr>
          <w:spacing w:val="-1"/>
          <w:lang w:val="fr-CH"/>
        </w:rPr>
        <w:t xml:space="preserve"> indicateurs multiples</w:t>
      </w:r>
    </w:p>
    <w:p w:rsidR="00892952" w:rsidRPr="00B826B6" w:rsidRDefault="00892952">
      <w:pPr>
        <w:spacing w:after="0"/>
        <w:rPr>
          <w:lang w:val="fr-CH"/>
        </w:rPr>
      </w:pPr>
      <w:r w:rsidRPr="00B826B6">
        <w:rPr>
          <w:spacing w:val="-6"/>
          <w:lang w:val="fr-CH"/>
        </w:rPr>
        <w:t>MK</w:t>
      </w:r>
      <w:r w:rsidRPr="00B826B6">
        <w:rPr>
          <w:spacing w:val="-6"/>
          <w:lang w:val="fr-CH"/>
        </w:rPr>
        <w:tab/>
      </w:r>
      <w:r w:rsidRPr="00B826B6">
        <w:rPr>
          <w:spacing w:val="-6"/>
          <w:lang w:val="fr-CH"/>
        </w:rPr>
        <w:tab/>
      </w:r>
      <w:r w:rsidRPr="00B826B6">
        <w:rPr>
          <w:spacing w:val="-6"/>
          <w:lang w:val="fr-CH"/>
        </w:rPr>
        <w:tab/>
      </w:r>
      <w:r w:rsidRPr="00B826B6">
        <w:rPr>
          <w:lang w:val="fr-CH"/>
        </w:rPr>
        <w:t>Kwacha Malawi</w:t>
      </w:r>
    </w:p>
    <w:p w:rsidR="00892952" w:rsidRPr="00B826B6" w:rsidRDefault="00892952">
      <w:pPr>
        <w:spacing w:after="0"/>
        <w:rPr>
          <w:lang w:val="fr-CH"/>
        </w:rPr>
      </w:pPr>
      <w:r w:rsidRPr="00B826B6">
        <w:rPr>
          <w:lang w:val="fr-CH"/>
        </w:rPr>
        <w:t>MPRS</w:t>
      </w:r>
      <w:r w:rsidRPr="00B826B6">
        <w:rPr>
          <w:lang w:val="fr-CH"/>
        </w:rPr>
        <w:tab/>
      </w:r>
      <w:r w:rsidRPr="00B826B6">
        <w:rPr>
          <w:lang w:val="fr-CH"/>
        </w:rPr>
        <w:tab/>
        <w:t xml:space="preserve">Stratégie 2002-2006 de réduction de la pauvreté au </w:t>
      </w:r>
      <w:r w:rsidRPr="00B826B6">
        <w:rPr>
          <w:spacing w:val="-1"/>
          <w:lang w:val="fr-CH"/>
        </w:rPr>
        <w:t xml:space="preserve">Malawi </w:t>
      </w:r>
    </w:p>
    <w:p w:rsidR="00892952" w:rsidRPr="00B826B6" w:rsidRDefault="00892952">
      <w:pPr>
        <w:spacing w:after="0"/>
        <w:rPr>
          <w:lang w:val="fr-CH"/>
        </w:rPr>
      </w:pPr>
      <w:r w:rsidRPr="00B826B6">
        <w:rPr>
          <w:spacing w:val="-6"/>
          <w:lang w:val="fr-CH"/>
        </w:rPr>
        <w:t>NAC</w:t>
      </w:r>
      <w:r w:rsidRPr="00B826B6">
        <w:rPr>
          <w:spacing w:val="-6"/>
          <w:lang w:val="fr-CH"/>
        </w:rPr>
        <w:tab/>
      </w:r>
      <w:r w:rsidRPr="00B826B6">
        <w:rPr>
          <w:spacing w:val="-6"/>
          <w:lang w:val="fr-CH"/>
        </w:rPr>
        <w:tab/>
      </w:r>
      <w:r w:rsidRPr="00B826B6">
        <w:rPr>
          <w:spacing w:val="-6"/>
          <w:lang w:val="fr-CH"/>
        </w:rPr>
        <w:tab/>
      </w:r>
      <w:r w:rsidR="00024F70" w:rsidRPr="00B826B6">
        <w:rPr>
          <w:lang w:val="fr-CH"/>
        </w:rPr>
        <w:t>Commission nationale sur le sida</w:t>
      </w:r>
    </w:p>
    <w:p w:rsidR="00892952" w:rsidRPr="00B826B6" w:rsidRDefault="00892952">
      <w:pPr>
        <w:spacing w:after="0"/>
        <w:rPr>
          <w:lang w:val="fr-CH"/>
        </w:rPr>
      </w:pPr>
      <w:r w:rsidRPr="00B826B6">
        <w:rPr>
          <w:spacing w:val="-7"/>
          <w:lang w:val="fr-CH"/>
        </w:rPr>
        <w:t>NAF</w:t>
      </w:r>
      <w:r w:rsidRPr="00B826B6">
        <w:rPr>
          <w:spacing w:val="-7"/>
          <w:lang w:val="fr-CH"/>
        </w:rPr>
        <w:tab/>
      </w:r>
      <w:r w:rsidRPr="00B826B6">
        <w:rPr>
          <w:spacing w:val="-7"/>
          <w:lang w:val="fr-CH"/>
        </w:rPr>
        <w:tab/>
      </w:r>
      <w:r w:rsidRPr="00B826B6">
        <w:rPr>
          <w:spacing w:val="-7"/>
          <w:lang w:val="fr-CH"/>
        </w:rPr>
        <w:tab/>
        <w:t>Cadre d</w:t>
      </w:r>
      <w:r w:rsidR="00E93067" w:rsidRPr="00B826B6">
        <w:rPr>
          <w:spacing w:val="-7"/>
          <w:lang w:val="fr-CH"/>
        </w:rPr>
        <w:t>’</w:t>
      </w:r>
      <w:r w:rsidRPr="00B826B6">
        <w:rPr>
          <w:spacing w:val="-7"/>
          <w:lang w:val="fr-CH"/>
        </w:rPr>
        <w:t xml:space="preserve">action nationale </w:t>
      </w:r>
    </w:p>
    <w:p w:rsidR="00892952" w:rsidRPr="00B826B6" w:rsidRDefault="00892952">
      <w:pPr>
        <w:spacing w:after="0"/>
        <w:rPr>
          <w:spacing w:val="-7"/>
          <w:lang w:val="fr-CH"/>
        </w:rPr>
      </w:pPr>
      <w:r w:rsidRPr="00B826B6">
        <w:rPr>
          <w:spacing w:val="-7"/>
          <w:lang w:val="fr-CH"/>
        </w:rPr>
        <w:t>NAF</w:t>
      </w:r>
      <w:r w:rsidRPr="00B826B6">
        <w:rPr>
          <w:spacing w:val="-7"/>
          <w:lang w:val="fr-CH"/>
        </w:rPr>
        <w:tab/>
      </w:r>
      <w:r w:rsidRPr="00B826B6">
        <w:rPr>
          <w:spacing w:val="-7"/>
          <w:lang w:val="fr-CH"/>
        </w:rPr>
        <w:tab/>
      </w:r>
      <w:r w:rsidRPr="00B826B6">
        <w:rPr>
          <w:spacing w:val="-7"/>
          <w:lang w:val="fr-CH"/>
        </w:rPr>
        <w:tab/>
        <w:t>Cadre d</w:t>
      </w:r>
      <w:r w:rsidR="00E93067" w:rsidRPr="00B826B6">
        <w:rPr>
          <w:spacing w:val="-7"/>
          <w:lang w:val="fr-CH"/>
        </w:rPr>
        <w:t>’</w:t>
      </w:r>
      <w:r w:rsidRPr="00B826B6">
        <w:rPr>
          <w:spacing w:val="-7"/>
          <w:lang w:val="fr-CH"/>
        </w:rPr>
        <w:t>action nationale contre le VIH/</w:t>
      </w:r>
      <w:r w:rsidR="00024F70" w:rsidRPr="00B826B6">
        <w:rPr>
          <w:spacing w:val="-7"/>
          <w:lang w:val="fr-CH"/>
        </w:rPr>
        <w:t>sida</w:t>
      </w:r>
      <w:r w:rsidRPr="00B826B6">
        <w:rPr>
          <w:spacing w:val="-1"/>
          <w:lang w:val="fr-CH"/>
        </w:rPr>
        <w:t xml:space="preserve"> 2005-2009</w:t>
      </w:r>
    </w:p>
    <w:p w:rsidR="00892952" w:rsidRPr="00B826B6" w:rsidRDefault="00892952">
      <w:pPr>
        <w:spacing w:after="0"/>
        <w:rPr>
          <w:lang w:val="fr-CH"/>
        </w:rPr>
      </w:pPr>
      <w:r w:rsidRPr="00B826B6">
        <w:rPr>
          <w:spacing w:val="-5"/>
          <w:lang w:val="fr-CH"/>
        </w:rPr>
        <w:t>NAP</w:t>
      </w:r>
      <w:r w:rsidRPr="00B826B6">
        <w:rPr>
          <w:spacing w:val="-5"/>
          <w:lang w:val="fr-CH"/>
        </w:rPr>
        <w:tab/>
      </w:r>
      <w:r w:rsidRPr="00B826B6">
        <w:rPr>
          <w:spacing w:val="-5"/>
          <w:lang w:val="fr-CH"/>
        </w:rPr>
        <w:tab/>
      </w:r>
      <w:r w:rsidRPr="00B826B6">
        <w:rPr>
          <w:spacing w:val="-5"/>
          <w:lang w:val="fr-CH"/>
        </w:rPr>
        <w:tab/>
      </w:r>
      <w:r w:rsidRPr="00B826B6">
        <w:rPr>
          <w:lang w:val="fr-CH"/>
        </w:rPr>
        <w:t>Politique natio</w:t>
      </w:r>
      <w:r w:rsidR="00024F70" w:rsidRPr="00B826B6">
        <w:rPr>
          <w:lang w:val="fr-CH"/>
        </w:rPr>
        <w:t>nale de lutte contre le VIH/sida</w:t>
      </w:r>
      <w:r w:rsidRPr="00B826B6">
        <w:rPr>
          <w:lang w:val="fr-CH"/>
        </w:rPr>
        <w:t xml:space="preserve"> </w:t>
      </w:r>
    </w:p>
    <w:p w:rsidR="00892952" w:rsidRPr="00B826B6" w:rsidRDefault="00892952">
      <w:pPr>
        <w:spacing w:after="0"/>
        <w:rPr>
          <w:lang w:val="fr-CH"/>
        </w:rPr>
      </w:pPr>
      <w:r w:rsidRPr="00B826B6">
        <w:rPr>
          <w:spacing w:val="-3"/>
          <w:lang w:val="fr-CH"/>
        </w:rPr>
        <w:t>NER</w:t>
      </w:r>
      <w:r w:rsidRPr="00B826B6">
        <w:rPr>
          <w:spacing w:val="-3"/>
          <w:lang w:val="fr-CH"/>
        </w:rPr>
        <w:tab/>
      </w:r>
      <w:r w:rsidRPr="00B826B6">
        <w:rPr>
          <w:spacing w:val="-3"/>
          <w:lang w:val="fr-CH"/>
        </w:rPr>
        <w:tab/>
      </w:r>
      <w:r w:rsidRPr="00B826B6">
        <w:rPr>
          <w:spacing w:val="-3"/>
          <w:lang w:val="fr-CH"/>
        </w:rPr>
        <w:tab/>
      </w:r>
      <w:r w:rsidRPr="00B826B6">
        <w:rPr>
          <w:lang w:val="fr-CH"/>
        </w:rPr>
        <w:t>Taux net d</w:t>
      </w:r>
      <w:r w:rsidR="00E93067" w:rsidRPr="00B826B6">
        <w:rPr>
          <w:lang w:val="fr-CH"/>
        </w:rPr>
        <w:t>’</w:t>
      </w:r>
      <w:r w:rsidR="00894445">
        <w:rPr>
          <w:lang w:val="fr-CH"/>
        </w:rPr>
        <w:t>inscriptions</w:t>
      </w:r>
    </w:p>
    <w:p w:rsidR="00892952" w:rsidRPr="00B826B6" w:rsidRDefault="00532EAC">
      <w:pPr>
        <w:spacing w:after="0"/>
        <w:rPr>
          <w:lang w:val="fr-CH"/>
        </w:rPr>
      </w:pPr>
      <w:r w:rsidRPr="00B826B6">
        <w:rPr>
          <w:lang w:val="fr-CH"/>
        </w:rPr>
        <w:t>NESP</w:t>
      </w:r>
      <w:r w:rsidRPr="00B826B6">
        <w:rPr>
          <w:lang w:val="fr-CH"/>
        </w:rPr>
        <w:tab/>
      </w:r>
      <w:r w:rsidRPr="00B826B6">
        <w:rPr>
          <w:lang w:val="fr-CH"/>
        </w:rPr>
        <w:tab/>
        <w:t>Plan national concernant le</w:t>
      </w:r>
      <w:r w:rsidR="00892952" w:rsidRPr="00B826B6">
        <w:rPr>
          <w:lang w:val="fr-CH"/>
        </w:rPr>
        <w:t xml:space="preserve"> secteur de l</w:t>
      </w:r>
      <w:r w:rsidR="00E93067" w:rsidRPr="00B826B6">
        <w:rPr>
          <w:lang w:val="fr-CH"/>
        </w:rPr>
        <w:t>’</w:t>
      </w:r>
      <w:r w:rsidR="00892952" w:rsidRPr="00B826B6">
        <w:rPr>
          <w:lang w:val="fr-CH"/>
        </w:rPr>
        <w:t>éducation</w:t>
      </w:r>
    </w:p>
    <w:p w:rsidR="00892952" w:rsidRPr="00B826B6" w:rsidRDefault="008D3469">
      <w:pPr>
        <w:spacing w:after="0"/>
        <w:rPr>
          <w:lang w:val="fr-CH"/>
        </w:rPr>
      </w:pPr>
      <w:r w:rsidRPr="00B826B6">
        <w:rPr>
          <w:lang w:val="fr-CH"/>
        </w:rPr>
        <w:t>ONG</w:t>
      </w:r>
      <w:r w:rsidRPr="00B826B6">
        <w:rPr>
          <w:lang w:val="fr-CH"/>
        </w:rPr>
        <w:tab/>
      </w:r>
      <w:r w:rsidRPr="00B826B6">
        <w:rPr>
          <w:lang w:val="fr-CH"/>
        </w:rPr>
        <w:tab/>
      </w:r>
      <w:r w:rsidRPr="00B826B6">
        <w:rPr>
          <w:lang w:val="fr-CH"/>
        </w:rPr>
        <w:tab/>
      </w:r>
      <w:r w:rsidR="00892952" w:rsidRPr="00B826B6">
        <w:rPr>
          <w:lang w:val="fr-CH"/>
        </w:rPr>
        <w:t>Organisation non gouvernementale</w:t>
      </w:r>
    </w:p>
    <w:p w:rsidR="00892952" w:rsidRPr="00B826B6" w:rsidRDefault="00892952">
      <w:pPr>
        <w:spacing w:after="0"/>
        <w:rPr>
          <w:lang w:val="fr-CH"/>
        </w:rPr>
      </w:pPr>
      <w:r w:rsidRPr="00B826B6">
        <w:rPr>
          <w:lang w:val="fr-CH"/>
        </w:rPr>
        <w:t>NPA</w:t>
      </w:r>
      <w:r w:rsidRPr="00B826B6">
        <w:rPr>
          <w:lang w:val="fr-CH"/>
        </w:rPr>
        <w:tab/>
      </w:r>
      <w:r w:rsidRPr="00B826B6">
        <w:rPr>
          <w:lang w:val="fr-CH"/>
        </w:rPr>
        <w:tab/>
        <w:t>Plan d</w:t>
      </w:r>
      <w:r w:rsidR="00E93067" w:rsidRPr="00B826B6">
        <w:rPr>
          <w:lang w:val="fr-CH"/>
        </w:rPr>
        <w:t>’</w:t>
      </w:r>
      <w:r w:rsidR="002F77F2" w:rsidRPr="00B826B6">
        <w:rPr>
          <w:lang w:val="fr-CH"/>
        </w:rPr>
        <w:t>action national</w:t>
      </w:r>
    </w:p>
    <w:p w:rsidR="00892952" w:rsidRPr="00B826B6" w:rsidRDefault="00532EAC">
      <w:pPr>
        <w:spacing w:after="0"/>
        <w:rPr>
          <w:lang w:val="fr-CH"/>
        </w:rPr>
      </w:pPr>
      <w:r w:rsidRPr="00B826B6">
        <w:rPr>
          <w:lang w:val="fr-CH"/>
        </w:rPr>
        <w:t>NRIS</w:t>
      </w:r>
      <w:r w:rsidRPr="00B826B6">
        <w:rPr>
          <w:lang w:val="fr-CH"/>
        </w:rPr>
        <w:tab/>
      </w:r>
      <w:r w:rsidRPr="00B826B6">
        <w:rPr>
          <w:lang w:val="fr-CH"/>
        </w:rPr>
        <w:tab/>
        <w:t xml:space="preserve">Système national </w:t>
      </w:r>
      <w:r w:rsidR="00892952" w:rsidRPr="00B826B6">
        <w:rPr>
          <w:lang w:val="fr-CH"/>
        </w:rPr>
        <w:t>d</w:t>
      </w:r>
      <w:r w:rsidR="00E93067" w:rsidRPr="00B826B6">
        <w:rPr>
          <w:lang w:val="fr-CH"/>
        </w:rPr>
        <w:t>’</w:t>
      </w:r>
      <w:r w:rsidR="00892952" w:rsidRPr="00B826B6">
        <w:rPr>
          <w:lang w:val="fr-CH"/>
        </w:rPr>
        <w:t>identification</w:t>
      </w:r>
      <w:r w:rsidRPr="00B826B6">
        <w:rPr>
          <w:lang w:val="fr-CH"/>
        </w:rPr>
        <w:t xml:space="preserve"> et d</w:t>
      </w:r>
      <w:r w:rsidR="00E93067" w:rsidRPr="00B826B6">
        <w:rPr>
          <w:lang w:val="fr-CH"/>
        </w:rPr>
        <w:t>’</w:t>
      </w:r>
      <w:r w:rsidRPr="00B826B6">
        <w:rPr>
          <w:lang w:val="fr-CH"/>
        </w:rPr>
        <w:t>enregistrement</w:t>
      </w:r>
    </w:p>
    <w:p w:rsidR="00892952" w:rsidRPr="00B826B6" w:rsidRDefault="00892952">
      <w:pPr>
        <w:spacing w:after="0"/>
        <w:rPr>
          <w:lang w:val="fr-CH"/>
        </w:rPr>
      </w:pPr>
      <w:r w:rsidRPr="00B826B6">
        <w:rPr>
          <w:lang w:val="fr-CH"/>
        </w:rPr>
        <w:t>NRU</w:t>
      </w:r>
      <w:r w:rsidRPr="00B826B6">
        <w:rPr>
          <w:lang w:val="fr-CH"/>
        </w:rPr>
        <w:tab/>
      </w:r>
      <w:r w:rsidRPr="00B826B6">
        <w:rPr>
          <w:lang w:val="fr-CH"/>
        </w:rPr>
        <w:tab/>
        <w:t>Service de rééducation de la nutrition</w:t>
      </w:r>
    </w:p>
    <w:p w:rsidR="00892952" w:rsidRPr="00B826B6" w:rsidRDefault="00892952">
      <w:pPr>
        <w:spacing w:after="0"/>
        <w:rPr>
          <w:lang w:val="fr-CH"/>
        </w:rPr>
      </w:pPr>
      <w:r w:rsidRPr="00B826B6">
        <w:rPr>
          <w:lang w:val="fr-CH"/>
        </w:rPr>
        <w:t>NSF</w:t>
      </w:r>
      <w:r w:rsidRPr="00B826B6">
        <w:rPr>
          <w:lang w:val="fr-CH"/>
        </w:rPr>
        <w:tab/>
      </w:r>
      <w:r w:rsidRPr="00B826B6">
        <w:rPr>
          <w:lang w:val="fr-CH"/>
        </w:rPr>
        <w:tab/>
        <w:t>Cadre stratégiqu</w:t>
      </w:r>
      <w:r w:rsidR="00024F70" w:rsidRPr="00B826B6">
        <w:rPr>
          <w:lang w:val="fr-CH"/>
        </w:rPr>
        <w:t>e national sur le VIH/sida</w:t>
      </w:r>
    </w:p>
    <w:p w:rsidR="00892952" w:rsidRPr="00B826B6" w:rsidRDefault="00892952">
      <w:pPr>
        <w:spacing w:after="0"/>
        <w:rPr>
          <w:lang w:val="fr-CH"/>
        </w:rPr>
      </w:pPr>
      <w:r w:rsidRPr="00B826B6">
        <w:rPr>
          <w:lang w:val="fr-CH"/>
        </w:rPr>
        <w:t>NSO</w:t>
      </w:r>
      <w:r w:rsidRPr="00B826B6">
        <w:rPr>
          <w:lang w:val="fr-CH"/>
        </w:rPr>
        <w:tab/>
      </w:r>
      <w:r w:rsidRPr="00B826B6">
        <w:rPr>
          <w:lang w:val="fr-CH"/>
        </w:rPr>
        <w:tab/>
        <w:t>Bureau national de statistiques</w:t>
      </w:r>
    </w:p>
    <w:p w:rsidR="00892952" w:rsidRPr="00B826B6" w:rsidRDefault="00892952">
      <w:pPr>
        <w:spacing w:after="0"/>
        <w:rPr>
          <w:lang w:val="fr-CH"/>
        </w:rPr>
      </w:pPr>
      <w:r w:rsidRPr="00B826B6">
        <w:rPr>
          <w:lang w:val="fr-CH"/>
        </w:rPr>
        <w:t>NYCoM</w:t>
      </w:r>
      <w:r w:rsidRPr="00B826B6">
        <w:rPr>
          <w:lang w:val="fr-CH"/>
        </w:rPr>
        <w:tab/>
        <w:t>Conseil national de la jeunesse du Malawi</w:t>
      </w:r>
    </w:p>
    <w:p w:rsidR="00892952" w:rsidRPr="00B826B6" w:rsidRDefault="00892952">
      <w:pPr>
        <w:spacing w:after="0"/>
        <w:rPr>
          <w:lang w:val="fr-CH"/>
        </w:rPr>
      </w:pPr>
      <w:r w:rsidRPr="00B826B6">
        <w:rPr>
          <w:lang w:val="fr-CH"/>
        </w:rPr>
        <w:t>ORT</w:t>
      </w:r>
      <w:r w:rsidRPr="00B826B6">
        <w:rPr>
          <w:lang w:val="fr-CH"/>
        </w:rPr>
        <w:tab/>
      </w:r>
      <w:r w:rsidRPr="00B826B6">
        <w:rPr>
          <w:lang w:val="fr-CH"/>
        </w:rPr>
        <w:tab/>
        <w:t xml:space="preserve">Autres actions récurrentes </w:t>
      </w:r>
    </w:p>
    <w:p w:rsidR="00892952" w:rsidRPr="00B826B6" w:rsidRDefault="00892952">
      <w:pPr>
        <w:spacing w:after="0"/>
        <w:rPr>
          <w:lang w:val="fr-CH"/>
        </w:rPr>
      </w:pPr>
      <w:r w:rsidRPr="00B826B6">
        <w:rPr>
          <w:lang w:val="fr-CH"/>
        </w:rPr>
        <w:t>OVC</w:t>
      </w:r>
      <w:r w:rsidRPr="00B826B6">
        <w:rPr>
          <w:lang w:val="fr-CH"/>
        </w:rPr>
        <w:tab/>
      </w:r>
      <w:r w:rsidRPr="00B826B6">
        <w:rPr>
          <w:lang w:val="fr-CH"/>
        </w:rPr>
        <w:tab/>
        <w:t xml:space="preserve">Orphelins et </w:t>
      </w:r>
      <w:r w:rsidR="00BB6D5F" w:rsidRPr="00B826B6">
        <w:rPr>
          <w:lang w:val="fr-CH"/>
        </w:rPr>
        <w:t xml:space="preserve">autres </w:t>
      </w:r>
      <w:r w:rsidRPr="00B826B6">
        <w:rPr>
          <w:lang w:val="fr-CH"/>
        </w:rPr>
        <w:t>enfants vulnérables</w:t>
      </w:r>
      <w:r w:rsidRPr="00B826B6">
        <w:rPr>
          <w:lang w:val="fr-CH"/>
        </w:rPr>
        <w:tab/>
      </w:r>
    </w:p>
    <w:p w:rsidR="00892952" w:rsidRPr="00B826B6" w:rsidRDefault="00892952">
      <w:pPr>
        <w:spacing w:after="0"/>
        <w:rPr>
          <w:lang w:val="fr-CH"/>
        </w:rPr>
      </w:pPr>
      <w:r w:rsidRPr="00B826B6">
        <w:rPr>
          <w:lang w:val="fr-CH"/>
        </w:rPr>
        <w:t>PAS</w:t>
      </w:r>
      <w:r w:rsidRPr="00B826B6">
        <w:rPr>
          <w:lang w:val="fr-CH"/>
        </w:rPr>
        <w:tab/>
      </w:r>
      <w:r w:rsidRPr="00B826B6">
        <w:rPr>
          <w:lang w:val="fr-CH"/>
        </w:rPr>
        <w:tab/>
        <w:t>Service consultatif d</w:t>
      </w:r>
      <w:r w:rsidR="00E93067" w:rsidRPr="00B826B6">
        <w:rPr>
          <w:lang w:val="fr-CH"/>
        </w:rPr>
        <w:t>’</w:t>
      </w:r>
      <w:r w:rsidRPr="00B826B6">
        <w:rPr>
          <w:lang w:val="fr-CH"/>
        </w:rPr>
        <w:t>assistance juridique</w:t>
      </w:r>
    </w:p>
    <w:p w:rsidR="00892952" w:rsidRPr="00B826B6" w:rsidRDefault="00A411EC">
      <w:pPr>
        <w:spacing w:after="0"/>
        <w:rPr>
          <w:lang w:val="fr-CH"/>
        </w:rPr>
      </w:pPr>
      <w:r w:rsidRPr="00B826B6">
        <w:rPr>
          <w:lang w:val="fr-CH"/>
        </w:rPr>
        <w:t>CPI</w:t>
      </w:r>
      <w:r w:rsidR="00892952" w:rsidRPr="00B826B6">
        <w:rPr>
          <w:lang w:val="fr-CH"/>
        </w:rPr>
        <w:tab/>
      </w:r>
      <w:r w:rsidR="00892952" w:rsidRPr="00B826B6">
        <w:rPr>
          <w:lang w:val="fr-CH"/>
        </w:rPr>
        <w:tab/>
        <w:t xml:space="preserve">Cadre </w:t>
      </w:r>
      <w:r w:rsidR="00BB6D5F" w:rsidRPr="00B826B6">
        <w:rPr>
          <w:lang w:val="fr-CH"/>
        </w:rPr>
        <w:t xml:space="preserve">des </w:t>
      </w:r>
      <w:r w:rsidR="00892952" w:rsidRPr="00B826B6">
        <w:rPr>
          <w:lang w:val="fr-CH"/>
        </w:rPr>
        <w:t>politique</w:t>
      </w:r>
      <w:r w:rsidR="00BB6D5F" w:rsidRPr="00B826B6">
        <w:rPr>
          <w:lang w:val="fr-CH"/>
        </w:rPr>
        <w:t xml:space="preserve">s et des </w:t>
      </w:r>
      <w:r w:rsidR="00892952" w:rsidRPr="00B826B6">
        <w:rPr>
          <w:lang w:val="fr-CH"/>
        </w:rPr>
        <w:t>investissement</w:t>
      </w:r>
      <w:r w:rsidR="00BB6D5F" w:rsidRPr="00B826B6">
        <w:rPr>
          <w:lang w:val="fr-CH"/>
        </w:rPr>
        <w:t>s</w:t>
      </w:r>
      <w:r w:rsidR="00892952" w:rsidRPr="00B826B6">
        <w:rPr>
          <w:lang w:val="fr-CH"/>
        </w:rPr>
        <w:t xml:space="preserve"> (secteur de l</w:t>
      </w:r>
      <w:r w:rsidR="00E93067" w:rsidRPr="00B826B6">
        <w:rPr>
          <w:lang w:val="fr-CH"/>
        </w:rPr>
        <w:t>’</w:t>
      </w:r>
      <w:r w:rsidR="00892952" w:rsidRPr="00B826B6">
        <w:rPr>
          <w:lang w:val="fr-CH"/>
        </w:rPr>
        <w:t>éducation)</w:t>
      </w:r>
    </w:p>
    <w:p w:rsidR="00892952" w:rsidRPr="00B826B6" w:rsidRDefault="00892952">
      <w:pPr>
        <w:spacing w:after="0"/>
        <w:rPr>
          <w:lang w:val="fr-CH"/>
        </w:rPr>
      </w:pPr>
      <w:r w:rsidRPr="00B826B6">
        <w:rPr>
          <w:lang w:val="fr-CH"/>
        </w:rPr>
        <w:t>PLWHA</w:t>
      </w:r>
      <w:r w:rsidRPr="00B826B6">
        <w:rPr>
          <w:lang w:val="fr-CH"/>
        </w:rPr>
        <w:tab/>
      </w:r>
      <w:r w:rsidR="00BB6D5F" w:rsidRPr="00B826B6">
        <w:rPr>
          <w:lang w:val="fr-CH"/>
        </w:rPr>
        <w:t>Personne vivant avec le VIH/sida</w:t>
      </w:r>
    </w:p>
    <w:p w:rsidR="00892952" w:rsidRPr="00B826B6" w:rsidRDefault="00907949">
      <w:pPr>
        <w:spacing w:after="0"/>
        <w:rPr>
          <w:lang w:val="fr-CH"/>
        </w:rPr>
      </w:pPr>
      <w:r w:rsidRPr="00B826B6">
        <w:rPr>
          <w:lang w:val="fr-CH"/>
        </w:rPr>
        <w:t>PP</w:t>
      </w:r>
      <w:r w:rsidR="00892952" w:rsidRPr="00B826B6">
        <w:rPr>
          <w:lang w:val="fr-CH"/>
        </w:rPr>
        <w:t>T</w:t>
      </w:r>
      <w:r w:rsidRPr="00B826B6">
        <w:rPr>
          <w:lang w:val="fr-CH"/>
        </w:rPr>
        <w:t>ME</w:t>
      </w:r>
      <w:r w:rsidR="00892952" w:rsidRPr="00B826B6">
        <w:rPr>
          <w:lang w:val="fr-CH"/>
        </w:rPr>
        <w:tab/>
        <w:t xml:space="preserve">Programme de prévention de la transmission </w:t>
      </w:r>
      <w:r w:rsidRPr="00B826B6">
        <w:rPr>
          <w:lang w:val="fr-CH"/>
        </w:rPr>
        <w:t xml:space="preserve">materno-fœtale </w:t>
      </w:r>
      <w:r w:rsidR="00892952" w:rsidRPr="00B826B6">
        <w:rPr>
          <w:lang w:val="fr-CH"/>
        </w:rPr>
        <w:tab/>
      </w:r>
    </w:p>
    <w:p w:rsidR="00892952" w:rsidRPr="00B826B6" w:rsidRDefault="00892952">
      <w:pPr>
        <w:spacing w:after="0"/>
        <w:rPr>
          <w:lang w:val="fr-CH"/>
        </w:rPr>
      </w:pPr>
      <w:r w:rsidRPr="00B826B6">
        <w:rPr>
          <w:lang w:val="fr-CH"/>
        </w:rPr>
        <w:t>POW</w:t>
      </w:r>
      <w:r w:rsidRPr="00B826B6">
        <w:rPr>
          <w:lang w:val="fr-CH"/>
        </w:rPr>
        <w:tab/>
      </w:r>
      <w:r w:rsidRPr="00B826B6">
        <w:rPr>
          <w:lang w:val="fr-CH"/>
        </w:rPr>
        <w:tab/>
        <w:t>Programme de travail conjoint 2004-2010</w:t>
      </w:r>
    </w:p>
    <w:p w:rsidR="00892952" w:rsidRPr="00B826B6" w:rsidRDefault="00892952">
      <w:pPr>
        <w:spacing w:after="0"/>
        <w:rPr>
          <w:lang w:val="fr-CH"/>
        </w:rPr>
      </w:pPr>
      <w:r w:rsidRPr="00B826B6">
        <w:rPr>
          <w:lang w:val="fr-CH"/>
        </w:rPr>
        <w:t>A</w:t>
      </w:r>
      <w:r w:rsidR="00532EAC" w:rsidRPr="00B826B6">
        <w:rPr>
          <w:lang w:val="fr-CH"/>
        </w:rPr>
        <w:t>PE</w:t>
      </w:r>
      <w:r w:rsidRPr="00B826B6">
        <w:rPr>
          <w:lang w:val="fr-CH"/>
        </w:rPr>
        <w:tab/>
      </w:r>
      <w:r w:rsidRPr="00B826B6">
        <w:rPr>
          <w:lang w:val="fr-CH"/>
        </w:rPr>
        <w:tab/>
        <w:t>Association de parents et d</w:t>
      </w:r>
      <w:r w:rsidR="00E93067" w:rsidRPr="00B826B6">
        <w:rPr>
          <w:lang w:val="fr-CH"/>
        </w:rPr>
        <w:t>’</w:t>
      </w:r>
      <w:r w:rsidRPr="00B826B6">
        <w:rPr>
          <w:lang w:val="fr-CH"/>
        </w:rPr>
        <w:t>enseignants</w:t>
      </w:r>
    </w:p>
    <w:p w:rsidR="00892952" w:rsidRPr="00B826B6" w:rsidRDefault="00892952">
      <w:pPr>
        <w:spacing w:after="0"/>
        <w:rPr>
          <w:lang w:val="fr-CH"/>
        </w:rPr>
      </w:pPr>
      <w:r w:rsidRPr="00B826B6">
        <w:rPr>
          <w:lang w:val="fr-CH"/>
        </w:rPr>
        <w:t>SADC</w:t>
      </w:r>
      <w:r w:rsidRPr="00B826B6">
        <w:rPr>
          <w:lang w:val="fr-CH"/>
        </w:rPr>
        <w:tab/>
        <w:t>Communauté de d</w:t>
      </w:r>
      <w:r w:rsidR="007E627C" w:rsidRPr="00B826B6">
        <w:rPr>
          <w:lang w:val="fr-CH"/>
        </w:rPr>
        <w:t>éveloppement de l</w:t>
      </w:r>
      <w:r w:rsidR="00E93067" w:rsidRPr="00B826B6">
        <w:rPr>
          <w:lang w:val="fr-CH"/>
        </w:rPr>
        <w:t>’</w:t>
      </w:r>
      <w:r w:rsidR="007E627C" w:rsidRPr="00B826B6">
        <w:rPr>
          <w:lang w:val="fr-CH"/>
        </w:rPr>
        <w:t>Afrique australe</w:t>
      </w:r>
    </w:p>
    <w:p w:rsidR="00892952" w:rsidRPr="00B826B6" w:rsidRDefault="00892952">
      <w:pPr>
        <w:spacing w:after="0"/>
        <w:rPr>
          <w:lang w:val="fr-CH"/>
        </w:rPr>
      </w:pPr>
      <w:r w:rsidRPr="00B826B6">
        <w:rPr>
          <w:lang w:val="fr-CH"/>
        </w:rPr>
        <w:t>SMC</w:t>
      </w:r>
      <w:r w:rsidRPr="00B826B6">
        <w:rPr>
          <w:lang w:val="fr-CH"/>
        </w:rPr>
        <w:tab/>
      </w:r>
      <w:r w:rsidRPr="00B826B6">
        <w:rPr>
          <w:lang w:val="fr-CH"/>
        </w:rPr>
        <w:tab/>
        <w:t>Comité de gestion scolaire</w:t>
      </w:r>
    </w:p>
    <w:p w:rsidR="00892952" w:rsidRPr="00B826B6" w:rsidRDefault="00892952">
      <w:pPr>
        <w:spacing w:after="0"/>
        <w:rPr>
          <w:lang w:val="fr-CH"/>
        </w:rPr>
      </w:pPr>
      <w:r w:rsidRPr="00B826B6">
        <w:rPr>
          <w:lang w:val="fr-CH"/>
        </w:rPr>
        <w:t>PME</w:t>
      </w:r>
      <w:r w:rsidRPr="00B826B6">
        <w:rPr>
          <w:lang w:val="fr-CH"/>
        </w:rPr>
        <w:tab/>
      </w:r>
      <w:r w:rsidRPr="00B826B6">
        <w:rPr>
          <w:lang w:val="fr-CH"/>
        </w:rPr>
        <w:tab/>
        <w:t>Petites et moyennes entreprises</w:t>
      </w:r>
      <w:r w:rsidRPr="00B826B6">
        <w:rPr>
          <w:lang w:val="fr-CH"/>
        </w:rPr>
        <w:tab/>
      </w:r>
    </w:p>
    <w:p w:rsidR="00892952" w:rsidRPr="00B826B6" w:rsidRDefault="00892952">
      <w:pPr>
        <w:spacing w:after="0"/>
        <w:rPr>
          <w:lang w:val="fr-CH"/>
        </w:rPr>
      </w:pPr>
      <w:r w:rsidRPr="00B826B6">
        <w:rPr>
          <w:lang w:val="fr-CH"/>
        </w:rPr>
        <w:t>ASS</w:t>
      </w:r>
      <w:r w:rsidRPr="00B826B6">
        <w:rPr>
          <w:lang w:val="fr-CH"/>
        </w:rPr>
        <w:tab/>
      </w:r>
      <w:r w:rsidRPr="00B826B6">
        <w:rPr>
          <w:lang w:val="fr-CH"/>
        </w:rPr>
        <w:tab/>
        <w:t>Afrique sub-saharienne</w:t>
      </w:r>
    </w:p>
    <w:p w:rsidR="00892952" w:rsidRPr="00B826B6" w:rsidRDefault="00892952">
      <w:pPr>
        <w:spacing w:after="0"/>
        <w:rPr>
          <w:lang w:val="fr-CH"/>
        </w:rPr>
      </w:pPr>
      <w:r w:rsidRPr="00B826B6">
        <w:rPr>
          <w:lang w:val="fr-CH"/>
        </w:rPr>
        <w:t>SSP</w:t>
      </w:r>
      <w:r w:rsidRPr="00B826B6">
        <w:rPr>
          <w:lang w:val="fr-CH"/>
        </w:rPr>
        <w:tab/>
      </w:r>
      <w:r w:rsidRPr="00B826B6">
        <w:rPr>
          <w:lang w:val="fr-CH"/>
        </w:rPr>
        <w:tab/>
        <w:t>Projet d</w:t>
      </w:r>
      <w:r w:rsidR="00E93067" w:rsidRPr="00B826B6">
        <w:rPr>
          <w:lang w:val="fr-CH"/>
        </w:rPr>
        <w:t>’</w:t>
      </w:r>
      <w:r w:rsidRPr="00B826B6">
        <w:rPr>
          <w:lang w:val="fr-CH"/>
        </w:rPr>
        <w:t>aide sociale</w:t>
      </w:r>
    </w:p>
    <w:p w:rsidR="00892952" w:rsidRPr="00B826B6" w:rsidRDefault="00532EAC">
      <w:pPr>
        <w:spacing w:after="0"/>
        <w:rPr>
          <w:lang w:val="fr-CH"/>
        </w:rPr>
      </w:pPr>
      <w:r w:rsidRPr="00B826B6">
        <w:rPr>
          <w:lang w:val="fr-CH"/>
        </w:rPr>
        <w:t>MST</w:t>
      </w:r>
      <w:r w:rsidRPr="00B826B6">
        <w:rPr>
          <w:lang w:val="fr-CH"/>
        </w:rPr>
        <w:tab/>
      </w:r>
      <w:r w:rsidRPr="00B826B6">
        <w:rPr>
          <w:lang w:val="fr-CH"/>
        </w:rPr>
        <w:tab/>
        <w:t>Maladie</w:t>
      </w:r>
      <w:r w:rsidR="00892952" w:rsidRPr="00B826B6">
        <w:rPr>
          <w:lang w:val="fr-CH"/>
        </w:rPr>
        <w:t xml:space="preserve"> sexuellement transmissible</w:t>
      </w:r>
    </w:p>
    <w:p w:rsidR="00892952" w:rsidRPr="00B826B6" w:rsidRDefault="00892952">
      <w:pPr>
        <w:spacing w:after="0"/>
        <w:rPr>
          <w:lang w:val="fr-CH"/>
        </w:rPr>
      </w:pPr>
      <w:r w:rsidRPr="00B826B6">
        <w:rPr>
          <w:lang w:val="fr-CH"/>
        </w:rPr>
        <w:t>TBA</w:t>
      </w:r>
      <w:r w:rsidRPr="00B826B6">
        <w:rPr>
          <w:lang w:val="fr-CH"/>
        </w:rPr>
        <w:tab/>
      </w:r>
      <w:r w:rsidRPr="00B826B6">
        <w:rPr>
          <w:lang w:val="fr-CH"/>
        </w:rPr>
        <w:tab/>
        <w:t>Accoucheuses traditionnelles</w:t>
      </w:r>
    </w:p>
    <w:p w:rsidR="00892952" w:rsidRPr="00B826B6" w:rsidRDefault="00892952">
      <w:pPr>
        <w:spacing w:after="0"/>
        <w:rPr>
          <w:lang w:val="fr-CH"/>
        </w:rPr>
      </w:pPr>
      <w:r w:rsidRPr="00B826B6">
        <w:rPr>
          <w:lang w:val="fr-CH"/>
        </w:rPr>
        <w:t>TFD</w:t>
      </w:r>
      <w:r w:rsidRPr="00B826B6">
        <w:rPr>
          <w:lang w:val="fr-CH"/>
        </w:rPr>
        <w:tab/>
      </w:r>
      <w:r w:rsidRPr="00B826B6">
        <w:rPr>
          <w:lang w:val="fr-CH"/>
        </w:rPr>
        <w:tab/>
        <w:t>Théâtre pour le développement</w:t>
      </w:r>
    </w:p>
    <w:p w:rsidR="00892952" w:rsidRPr="00B826B6" w:rsidRDefault="00892952">
      <w:pPr>
        <w:spacing w:after="0"/>
        <w:rPr>
          <w:lang w:val="fr-CH"/>
        </w:rPr>
      </w:pPr>
      <w:r w:rsidRPr="00B826B6">
        <w:rPr>
          <w:lang w:val="fr-CH"/>
        </w:rPr>
        <w:t>TWG</w:t>
      </w:r>
      <w:r w:rsidRPr="00B826B6">
        <w:rPr>
          <w:lang w:val="fr-CH"/>
        </w:rPr>
        <w:tab/>
      </w:r>
      <w:r w:rsidRPr="00B826B6">
        <w:rPr>
          <w:lang w:val="fr-CH"/>
        </w:rPr>
        <w:tab/>
        <w:t>Groupe technique de travail</w:t>
      </w:r>
    </w:p>
    <w:p w:rsidR="00D07640" w:rsidRPr="00B826B6" w:rsidRDefault="00892952">
      <w:pPr>
        <w:spacing w:after="0"/>
        <w:rPr>
          <w:lang w:val="fr-CH"/>
        </w:rPr>
      </w:pPr>
      <w:r w:rsidRPr="00B826B6">
        <w:rPr>
          <w:lang w:val="fr-CH"/>
        </w:rPr>
        <w:t>NU</w:t>
      </w:r>
      <w:r w:rsidRPr="00B826B6">
        <w:rPr>
          <w:lang w:val="fr-CH"/>
        </w:rPr>
        <w:tab/>
      </w:r>
      <w:r w:rsidRPr="00B826B6">
        <w:rPr>
          <w:lang w:val="fr-CH"/>
        </w:rPr>
        <w:tab/>
        <w:t>Nations Unies</w:t>
      </w:r>
    </w:p>
    <w:p w:rsidR="00892952" w:rsidRPr="00B826B6" w:rsidRDefault="00532EAC">
      <w:pPr>
        <w:spacing w:after="0"/>
        <w:rPr>
          <w:lang w:val="fr-CH"/>
        </w:rPr>
      </w:pPr>
      <w:r w:rsidRPr="00B826B6">
        <w:rPr>
          <w:lang w:val="fr-CH"/>
        </w:rPr>
        <w:t>PNU</w:t>
      </w:r>
      <w:r w:rsidR="00D07640" w:rsidRPr="00B826B6">
        <w:rPr>
          <w:lang w:val="fr-CH"/>
        </w:rPr>
        <w:t>D</w:t>
      </w:r>
      <w:r w:rsidR="00892952" w:rsidRPr="00B826B6">
        <w:rPr>
          <w:lang w:val="fr-CH"/>
        </w:rPr>
        <w:tab/>
        <w:t>Plan</w:t>
      </w:r>
      <w:r w:rsidR="008D3469" w:rsidRPr="00B826B6">
        <w:rPr>
          <w:lang w:val="fr-CH"/>
        </w:rPr>
        <w:noBreakHyphen/>
      </w:r>
      <w:r w:rsidR="00AE4AE7" w:rsidRPr="00B826B6">
        <w:rPr>
          <w:lang w:val="fr-CH"/>
        </w:rPr>
        <w:t xml:space="preserve">cadre </w:t>
      </w:r>
      <w:r w:rsidR="00892952" w:rsidRPr="00B826B6">
        <w:rPr>
          <w:lang w:val="fr-CH"/>
        </w:rPr>
        <w:t>des Nations Unies pour l</w:t>
      </w:r>
      <w:r w:rsidR="00E93067" w:rsidRPr="00B826B6">
        <w:rPr>
          <w:lang w:val="fr-CH"/>
        </w:rPr>
        <w:t>’</w:t>
      </w:r>
      <w:r w:rsidR="00892952" w:rsidRPr="00B826B6">
        <w:rPr>
          <w:lang w:val="fr-CH"/>
        </w:rPr>
        <w:t>aide au développement</w:t>
      </w:r>
    </w:p>
    <w:p w:rsidR="00892952" w:rsidRPr="00B826B6" w:rsidRDefault="00892952" w:rsidP="007E627C">
      <w:pPr>
        <w:spacing w:after="0"/>
        <w:ind w:left="1134" w:hanging="1134"/>
        <w:rPr>
          <w:lang w:val="fr-CH"/>
        </w:rPr>
      </w:pPr>
      <w:r w:rsidRPr="00B826B6">
        <w:rPr>
          <w:lang w:val="fr-CH"/>
        </w:rPr>
        <w:t>UNGASS</w:t>
      </w:r>
      <w:r w:rsidRPr="00B826B6">
        <w:rPr>
          <w:lang w:val="fr-CH"/>
        </w:rPr>
        <w:tab/>
        <w:t>Session extraordinaire de l</w:t>
      </w:r>
      <w:r w:rsidR="00E93067" w:rsidRPr="00B826B6">
        <w:rPr>
          <w:lang w:val="fr-CH"/>
        </w:rPr>
        <w:t>’</w:t>
      </w:r>
      <w:r w:rsidRPr="00B826B6">
        <w:rPr>
          <w:lang w:val="fr-CH"/>
        </w:rPr>
        <w:t>Assemblée générale des Nations Unies</w:t>
      </w:r>
      <w:r w:rsidR="00907949" w:rsidRPr="00B826B6">
        <w:rPr>
          <w:lang w:val="fr-CH"/>
        </w:rPr>
        <w:t xml:space="preserve"> consacrée au VIH/s</w:t>
      </w:r>
      <w:r w:rsidR="007E627C" w:rsidRPr="00B826B6">
        <w:rPr>
          <w:lang w:val="fr-CH"/>
        </w:rPr>
        <w:t>ida</w:t>
      </w:r>
      <w:r w:rsidRPr="00B826B6">
        <w:rPr>
          <w:lang w:val="fr-CH"/>
        </w:rPr>
        <w:tab/>
      </w:r>
    </w:p>
    <w:p w:rsidR="00892952" w:rsidRPr="00B826B6" w:rsidRDefault="00892952">
      <w:pPr>
        <w:spacing w:after="0"/>
        <w:rPr>
          <w:lang w:val="fr-CH"/>
        </w:rPr>
      </w:pPr>
      <w:r w:rsidRPr="00B826B6">
        <w:rPr>
          <w:lang w:val="fr-CH"/>
        </w:rPr>
        <w:t>UNICEF</w:t>
      </w:r>
      <w:r w:rsidRPr="00B826B6">
        <w:rPr>
          <w:lang w:val="fr-CH"/>
        </w:rPr>
        <w:tab/>
        <w:t>Fonds des Nations Unies pour l</w:t>
      </w:r>
      <w:r w:rsidR="00E93067" w:rsidRPr="00B826B6">
        <w:rPr>
          <w:lang w:val="fr-CH"/>
        </w:rPr>
        <w:t>’</w:t>
      </w:r>
      <w:r w:rsidRPr="00B826B6">
        <w:rPr>
          <w:lang w:val="fr-CH"/>
        </w:rPr>
        <w:t xml:space="preserve">enfance </w:t>
      </w:r>
    </w:p>
    <w:p w:rsidR="00892952" w:rsidRPr="00B826B6" w:rsidRDefault="007E627C">
      <w:pPr>
        <w:spacing w:after="0"/>
        <w:rPr>
          <w:lang w:val="fr-CH"/>
        </w:rPr>
      </w:pPr>
      <w:r w:rsidRPr="00B826B6">
        <w:rPr>
          <w:lang w:val="fr-CH"/>
        </w:rPr>
        <w:t>USD</w:t>
      </w:r>
      <w:r w:rsidR="008D3469" w:rsidRPr="00B826B6">
        <w:rPr>
          <w:lang w:val="fr-CH"/>
        </w:rPr>
        <w:tab/>
      </w:r>
      <w:r w:rsidR="008D3469" w:rsidRPr="00B826B6">
        <w:rPr>
          <w:lang w:val="fr-CH"/>
        </w:rPr>
        <w:tab/>
        <w:t xml:space="preserve">Dollars </w:t>
      </w:r>
      <w:r w:rsidR="002F77F2" w:rsidRPr="00B826B6">
        <w:rPr>
          <w:lang w:val="fr-CH"/>
        </w:rPr>
        <w:t xml:space="preserve">des </w:t>
      </w:r>
      <w:r w:rsidR="008D3469" w:rsidRPr="00B826B6">
        <w:rPr>
          <w:lang w:val="fr-CH"/>
        </w:rPr>
        <w:t>États</w:t>
      </w:r>
      <w:r w:rsidR="008D3469" w:rsidRPr="00B826B6">
        <w:rPr>
          <w:lang w:val="fr-CH"/>
        </w:rPr>
        <w:noBreakHyphen/>
      </w:r>
      <w:r w:rsidR="00892952" w:rsidRPr="00B826B6">
        <w:rPr>
          <w:lang w:val="fr-CH"/>
        </w:rPr>
        <w:t>Unis</w:t>
      </w:r>
    </w:p>
    <w:p w:rsidR="00892952" w:rsidRPr="00B826B6" w:rsidRDefault="00892952">
      <w:pPr>
        <w:spacing w:after="0"/>
        <w:rPr>
          <w:lang w:val="fr-CH"/>
        </w:rPr>
      </w:pPr>
      <w:r w:rsidRPr="00B826B6">
        <w:rPr>
          <w:lang w:val="fr-CH"/>
        </w:rPr>
        <w:t>VCT</w:t>
      </w:r>
      <w:r w:rsidRPr="00B826B6">
        <w:rPr>
          <w:lang w:val="fr-CH"/>
        </w:rPr>
        <w:tab/>
      </w:r>
      <w:r w:rsidRPr="00B826B6">
        <w:rPr>
          <w:lang w:val="fr-CH"/>
        </w:rPr>
        <w:tab/>
        <w:t>Services de dépis</w:t>
      </w:r>
      <w:r w:rsidR="008D3469" w:rsidRPr="00B826B6">
        <w:rPr>
          <w:lang w:val="fr-CH"/>
        </w:rPr>
        <w:t>tage et de conseils volontaires</w:t>
      </w:r>
    </w:p>
    <w:p w:rsidR="00892952" w:rsidRPr="00B826B6" w:rsidRDefault="00892952">
      <w:pPr>
        <w:spacing w:after="0"/>
        <w:rPr>
          <w:lang w:val="fr-CH"/>
        </w:rPr>
      </w:pPr>
      <w:r w:rsidRPr="00B826B6">
        <w:rPr>
          <w:lang w:val="fr-CH"/>
        </w:rPr>
        <w:t>VRS</w:t>
      </w:r>
      <w:r w:rsidRPr="00B826B6">
        <w:rPr>
          <w:lang w:val="fr-CH"/>
        </w:rPr>
        <w:tab/>
      </w:r>
      <w:r w:rsidRPr="00B826B6">
        <w:rPr>
          <w:lang w:val="fr-CH"/>
        </w:rPr>
        <w:tab/>
        <w:t>Système de tenue des registres d</w:t>
      </w:r>
      <w:r w:rsidR="00E93067" w:rsidRPr="00B826B6">
        <w:rPr>
          <w:lang w:val="fr-CH"/>
        </w:rPr>
        <w:t>’</w:t>
      </w:r>
      <w:r w:rsidRPr="00B826B6">
        <w:rPr>
          <w:lang w:val="fr-CH"/>
        </w:rPr>
        <w:t>état civil</w:t>
      </w:r>
    </w:p>
    <w:p w:rsidR="00892952" w:rsidRPr="00B826B6" w:rsidRDefault="00892952">
      <w:pPr>
        <w:spacing w:after="0"/>
        <w:rPr>
          <w:lang w:val="fr-CH"/>
        </w:rPr>
      </w:pPr>
      <w:r w:rsidRPr="00B826B6">
        <w:rPr>
          <w:lang w:val="fr-CH"/>
        </w:rPr>
        <w:t>VSO</w:t>
      </w:r>
      <w:r w:rsidRPr="00B826B6">
        <w:rPr>
          <w:lang w:val="fr-CH"/>
        </w:rPr>
        <w:tab/>
      </w:r>
      <w:r w:rsidRPr="00B826B6">
        <w:rPr>
          <w:lang w:val="fr-CH"/>
        </w:rPr>
        <w:tab/>
        <w:t>Services</w:t>
      </w:r>
      <w:r w:rsidR="00820632" w:rsidRPr="00B826B6">
        <w:rPr>
          <w:lang w:val="fr-CH"/>
        </w:rPr>
        <w:t xml:space="preserve"> </w:t>
      </w:r>
      <w:r w:rsidRPr="00B826B6">
        <w:rPr>
          <w:lang w:val="fr-CH"/>
        </w:rPr>
        <w:t xml:space="preserve">des volontaires outremer </w:t>
      </w:r>
    </w:p>
    <w:p w:rsidR="00892952" w:rsidRPr="00B826B6" w:rsidRDefault="00892952">
      <w:pPr>
        <w:spacing w:after="0"/>
        <w:rPr>
          <w:lang w:val="fr-CH"/>
        </w:rPr>
      </w:pPr>
      <w:r w:rsidRPr="00B826B6">
        <w:rPr>
          <w:lang w:val="fr-CH"/>
        </w:rPr>
        <w:t>WFFC</w:t>
      </w:r>
      <w:r w:rsidRPr="00B826B6">
        <w:rPr>
          <w:lang w:val="fr-CH"/>
        </w:rPr>
        <w:tab/>
        <w:t>Un Monde digne des enfants</w:t>
      </w:r>
    </w:p>
    <w:p w:rsidR="00892952" w:rsidRPr="00B826B6" w:rsidRDefault="00892952">
      <w:pPr>
        <w:rPr>
          <w:lang w:val="fr-CH"/>
        </w:rPr>
      </w:pPr>
      <w:r w:rsidRPr="00B826B6">
        <w:rPr>
          <w:lang w:val="fr-CH"/>
        </w:rPr>
        <w:t>OMS</w:t>
      </w:r>
      <w:r w:rsidRPr="00B826B6">
        <w:rPr>
          <w:lang w:val="fr-CH"/>
        </w:rPr>
        <w:tab/>
      </w:r>
      <w:r w:rsidRPr="00B826B6">
        <w:rPr>
          <w:lang w:val="fr-CH"/>
        </w:rPr>
        <w:tab/>
        <w:t xml:space="preserve">Organisation mondiale de la santé </w:t>
      </w:r>
    </w:p>
    <w:p w:rsidR="00892952" w:rsidRPr="00B826B6" w:rsidRDefault="00892952">
      <w:pPr>
        <w:pStyle w:val="Heading2"/>
        <w:rPr>
          <w:lang w:val="fr-CH"/>
        </w:rPr>
      </w:pPr>
      <w:r w:rsidRPr="00B826B6">
        <w:rPr>
          <w:lang w:val="fr-CH"/>
        </w:rPr>
        <w:br w:type="page"/>
        <w:t>Introduction</w:t>
      </w:r>
    </w:p>
    <w:p w:rsidR="00892952" w:rsidRPr="00B826B6" w:rsidRDefault="00907949">
      <w:pPr>
        <w:rPr>
          <w:lang w:val="fr-CH"/>
        </w:rPr>
      </w:pPr>
      <w:r w:rsidRPr="00B826B6">
        <w:rPr>
          <w:lang w:val="fr-CH"/>
        </w:rPr>
        <w:t>1.</w:t>
      </w:r>
      <w:r w:rsidRPr="00B826B6">
        <w:rPr>
          <w:lang w:val="fr-CH"/>
        </w:rPr>
        <w:tab/>
        <w:t>L</w:t>
      </w:r>
      <w:r w:rsidR="00892952" w:rsidRPr="00B826B6">
        <w:rPr>
          <w:lang w:val="fr-CH"/>
        </w:rPr>
        <w:t xml:space="preserve">e second </w:t>
      </w:r>
      <w:r w:rsidR="00C16231" w:rsidRPr="00B826B6">
        <w:rPr>
          <w:lang w:val="fr-CH"/>
        </w:rPr>
        <w:t>rapport</w:t>
      </w:r>
      <w:r w:rsidR="00892952" w:rsidRPr="00B826B6">
        <w:rPr>
          <w:lang w:val="fr-CH"/>
        </w:rPr>
        <w:t xml:space="preserve"> de l</w:t>
      </w:r>
      <w:r w:rsidR="00E93067" w:rsidRPr="00B826B6">
        <w:rPr>
          <w:lang w:val="fr-CH"/>
        </w:rPr>
        <w:t>’</w:t>
      </w:r>
      <w:r w:rsidR="001F6D07" w:rsidRPr="00B826B6">
        <w:rPr>
          <w:lang w:val="fr-CH"/>
        </w:rPr>
        <w:t>État</w:t>
      </w:r>
      <w:r w:rsidR="00892952" w:rsidRPr="00B826B6">
        <w:rPr>
          <w:lang w:val="fr-CH"/>
        </w:rPr>
        <w:t xml:space="preserve"> partie expose les changements majeur</w:t>
      </w:r>
      <w:r w:rsidR="00EB6AE7" w:rsidRPr="00B826B6">
        <w:rPr>
          <w:lang w:val="fr-CH"/>
        </w:rPr>
        <w:t>s intervenus au cours de son élaboration</w:t>
      </w:r>
      <w:r w:rsidR="00D07640" w:rsidRPr="00B826B6">
        <w:rPr>
          <w:lang w:val="fr-CH"/>
        </w:rPr>
        <w:t>. Il</w:t>
      </w:r>
      <w:r w:rsidR="00892952" w:rsidRPr="00B826B6">
        <w:rPr>
          <w:lang w:val="fr-CH"/>
        </w:rPr>
        <w:t xml:space="preserve"> part du principe qu</w:t>
      </w:r>
      <w:r w:rsidR="00E93067" w:rsidRPr="00B826B6">
        <w:rPr>
          <w:lang w:val="fr-CH"/>
        </w:rPr>
        <w:t>’</w:t>
      </w:r>
      <w:r w:rsidR="00F92A07" w:rsidRPr="00B826B6">
        <w:rPr>
          <w:lang w:val="fr-CH"/>
        </w:rPr>
        <w:t>à moins d</w:t>
      </w:r>
      <w:r w:rsidR="00E93067" w:rsidRPr="00B826B6">
        <w:rPr>
          <w:lang w:val="fr-CH"/>
        </w:rPr>
        <w:t>’</w:t>
      </w:r>
      <w:r w:rsidR="00F92A07" w:rsidRPr="00B826B6">
        <w:rPr>
          <w:lang w:val="fr-CH"/>
        </w:rPr>
        <w:t>engager et de cumuler</w:t>
      </w:r>
      <w:r w:rsidR="00892952" w:rsidRPr="00B826B6">
        <w:rPr>
          <w:lang w:val="fr-CH"/>
        </w:rPr>
        <w:t xml:space="preserve"> les ressources de l</w:t>
      </w:r>
      <w:r w:rsidR="00E93067" w:rsidRPr="00B826B6">
        <w:rPr>
          <w:lang w:val="fr-CH"/>
        </w:rPr>
        <w:t>’</w:t>
      </w:r>
      <w:r w:rsidR="001F6D07" w:rsidRPr="00B826B6">
        <w:rPr>
          <w:lang w:val="fr-CH"/>
        </w:rPr>
        <w:t>État</w:t>
      </w:r>
      <w:r w:rsidR="00892952" w:rsidRPr="00B826B6">
        <w:rPr>
          <w:lang w:val="fr-CH"/>
        </w:rPr>
        <w:t>, de la communauté et des familles, les droits des enfants énoncés dans la Convention relative aux droits de l</w:t>
      </w:r>
      <w:r w:rsidR="00E93067" w:rsidRPr="00B826B6">
        <w:rPr>
          <w:lang w:val="fr-CH"/>
        </w:rPr>
        <w:t>’</w:t>
      </w:r>
      <w:r w:rsidR="00D07640" w:rsidRPr="00B826B6">
        <w:rPr>
          <w:lang w:val="fr-CH"/>
        </w:rPr>
        <w:t>enfant</w:t>
      </w:r>
      <w:r w:rsidR="00EB6AE7" w:rsidRPr="00B826B6">
        <w:rPr>
          <w:lang w:val="fr-CH"/>
        </w:rPr>
        <w:t xml:space="preserve"> ne peuvent être concrétisé</w:t>
      </w:r>
      <w:r w:rsidR="000B2DE8" w:rsidRPr="00B826B6">
        <w:rPr>
          <w:lang w:val="fr-CH"/>
        </w:rPr>
        <w:t>s. Les responsable</w:t>
      </w:r>
      <w:r w:rsidR="00CB6DB6" w:rsidRPr="00B826B6">
        <w:rPr>
          <w:lang w:val="fr-CH"/>
        </w:rPr>
        <w:t xml:space="preserve">s du Gouvernement ont </w:t>
      </w:r>
      <w:r w:rsidR="000B2DE8" w:rsidRPr="00B826B6">
        <w:rPr>
          <w:lang w:val="fr-CH"/>
        </w:rPr>
        <w:t>apporté leur concours à la confection du rapport pour ce qui touche aux questions relatives</w:t>
      </w:r>
      <w:r w:rsidR="00892952" w:rsidRPr="00B826B6">
        <w:rPr>
          <w:lang w:val="fr-CH"/>
        </w:rPr>
        <w:t xml:space="preserve"> à l</w:t>
      </w:r>
      <w:r w:rsidR="00E93067" w:rsidRPr="00B826B6">
        <w:rPr>
          <w:lang w:val="fr-CH"/>
        </w:rPr>
        <w:t>’</w:t>
      </w:r>
      <w:r w:rsidR="00892952" w:rsidRPr="00B826B6">
        <w:rPr>
          <w:lang w:val="fr-CH"/>
        </w:rPr>
        <w:t>enfance et à l</w:t>
      </w:r>
      <w:r w:rsidR="00E93067" w:rsidRPr="00B826B6">
        <w:rPr>
          <w:lang w:val="fr-CH"/>
        </w:rPr>
        <w:t>’</w:t>
      </w:r>
      <w:r w:rsidR="00892952" w:rsidRPr="00B826B6">
        <w:rPr>
          <w:lang w:val="fr-CH"/>
        </w:rPr>
        <w:t>adolescence. On note en outre l</w:t>
      </w:r>
      <w:r w:rsidR="00E93067" w:rsidRPr="00B826B6">
        <w:rPr>
          <w:lang w:val="fr-CH"/>
        </w:rPr>
        <w:t>’</w:t>
      </w:r>
      <w:r w:rsidR="00892952" w:rsidRPr="00B826B6">
        <w:rPr>
          <w:lang w:val="fr-CH"/>
        </w:rPr>
        <w:t>engagement des principaux repr</w:t>
      </w:r>
      <w:r w:rsidR="00977C91" w:rsidRPr="00B826B6">
        <w:rPr>
          <w:lang w:val="fr-CH"/>
        </w:rPr>
        <w:t xml:space="preserve">ésentants des organisations non </w:t>
      </w:r>
      <w:r w:rsidR="00892952" w:rsidRPr="00B826B6">
        <w:rPr>
          <w:lang w:val="fr-CH"/>
        </w:rPr>
        <w:t>gouvernementales et internationales pour faire des droits de l</w:t>
      </w:r>
      <w:r w:rsidR="00E93067" w:rsidRPr="00B826B6">
        <w:rPr>
          <w:lang w:val="fr-CH"/>
        </w:rPr>
        <w:t>’</w:t>
      </w:r>
      <w:r w:rsidR="00892952" w:rsidRPr="00B826B6">
        <w:rPr>
          <w:lang w:val="fr-CH"/>
        </w:rPr>
        <w:t>enfant et de l</w:t>
      </w:r>
      <w:r w:rsidR="00E93067" w:rsidRPr="00B826B6">
        <w:rPr>
          <w:lang w:val="fr-CH"/>
        </w:rPr>
        <w:t>’</w:t>
      </w:r>
      <w:r w:rsidR="00892952" w:rsidRPr="00B826B6">
        <w:rPr>
          <w:lang w:val="fr-CH"/>
        </w:rPr>
        <w:t>adolescent une réalité.</w:t>
      </w:r>
      <w:r w:rsidR="00820632" w:rsidRPr="00B826B6">
        <w:rPr>
          <w:lang w:val="fr-CH"/>
        </w:rPr>
        <w:t xml:space="preserve"> </w:t>
      </w:r>
    </w:p>
    <w:p w:rsidR="00892952" w:rsidRPr="00B826B6" w:rsidRDefault="00892952">
      <w:pPr>
        <w:rPr>
          <w:lang w:val="fr-CH"/>
        </w:rPr>
      </w:pPr>
      <w:r w:rsidRPr="00B826B6">
        <w:rPr>
          <w:lang w:val="fr-CH"/>
        </w:rPr>
        <w:t>2.</w:t>
      </w:r>
      <w:r w:rsidRPr="00B826B6">
        <w:rPr>
          <w:lang w:val="fr-CH"/>
        </w:rPr>
        <w:tab/>
        <w:t xml:space="preserve">Ce rapport se fonde sur le </w:t>
      </w:r>
      <w:r w:rsidR="00C16231" w:rsidRPr="00B826B6">
        <w:rPr>
          <w:lang w:val="fr-CH"/>
        </w:rPr>
        <w:t>rapport</w:t>
      </w:r>
      <w:r w:rsidRPr="00B826B6">
        <w:rPr>
          <w:lang w:val="fr-CH"/>
        </w:rPr>
        <w:t xml:space="preserve"> initial de l</w:t>
      </w:r>
      <w:r w:rsidR="00E93067" w:rsidRPr="00B826B6">
        <w:rPr>
          <w:lang w:val="fr-CH"/>
        </w:rPr>
        <w:t>’</w:t>
      </w:r>
      <w:r w:rsidR="001F6D07" w:rsidRPr="00B826B6">
        <w:rPr>
          <w:lang w:val="fr-CH"/>
        </w:rPr>
        <w:t>État</w:t>
      </w:r>
      <w:r w:rsidRPr="00B826B6">
        <w:rPr>
          <w:lang w:val="fr-CH"/>
        </w:rPr>
        <w:t xml:space="preserve"> partie et y fait référence lorsque les données sont identiques. </w:t>
      </w:r>
    </w:p>
    <w:p w:rsidR="00892952" w:rsidRPr="00B826B6" w:rsidRDefault="00892952">
      <w:pPr>
        <w:rPr>
          <w:lang w:val="fr-CH"/>
        </w:rPr>
      </w:pPr>
      <w:r w:rsidRPr="00B826B6">
        <w:rPr>
          <w:lang w:val="fr-CH"/>
        </w:rPr>
        <w:t>3</w:t>
      </w:r>
      <w:r w:rsidR="00907949" w:rsidRPr="00B826B6">
        <w:rPr>
          <w:lang w:val="fr-CH"/>
        </w:rPr>
        <w:t>.</w:t>
      </w:r>
      <w:r w:rsidR="00907949" w:rsidRPr="00B826B6">
        <w:rPr>
          <w:lang w:val="fr-CH"/>
        </w:rPr>
        <w:tab/>
        <w:t xml:space="preserve">Le Comité se félicitera que tout ait été mis en </w:t>
      </w:r>
      <w:r w:rsidR="001F6D07" w:rsidRPr="00B826B6">
        <w:rPr>
          <w:lang w:val="fr-CH"/>
        </w:rPr>
        <w:t xml:space="preserve">œuvre </w:t>
      </w:r>
      <w:r w:rsidRPr="00B826B6">
        <w:rPr>
          <w:lang w:val="fr-CH"/>
        </w:rPr>
        <w:t>pour soumettre un rapport national qui, au-delà de la tâche administrative,</w:t>
      </w:r>
      <w:r w:rsidR="00820632" w:rsidRPr="00B826B6">
        <w:rPr>
          <w:lang w:val="fr-CH"/>
        </w:rPr>
        <w:t xml:space="preserve"> </w:t>
      </w:r>
      <w:r w:rsidRPr="00B826B6">
        <w:rPr>
          <w:lang w:val="fr-CH"/>
        </w:rPr>
        <w:t xml:space="preserve">présente également un bilan équilibré et objectif </w:t>
      </w:r>
      <w:r w:rsidRPr="00B826B6">
        <w:rPr>
          <w:spacing w:val="-1"/>
          <w:lang w:val="fr-CH"/>
        </w:rPr>
        <w:t>de la situation des enfants malawiens</w:t>
      </w:r>
      <w:r w:rsidR="00EB6AE7" w:rsidRPr="00B826B6">
        <w:rPr>
          <w:spacing w:val="-1"/>
          <w:lang w:val="fr-CH"/>
        </w:rPr>
        <w:t>,</w:t>
      </w:r>
      <w:r w:rsidRPr="00B826B6">
        <w:rPr>
          <w:spacing w:val="-1"/>
          <w:lang w:val="fr-CH"/>
        </w:rPr>
        <w:t xml:space="preserve"> </w:t>
      </w:r>
      <w:r w:rsidRPr="00B826B6">
        <w:rPr>
          <w:lang w:val="fr-CH"/>
        </w:rPr>
        <w:t>comme des problèmes difficiles auxquels se heurtent l</w:t>
      </w:r>
      <w:r w:rsidR="00E93067" w:rsidRPr="00B826B6">
        <w:rPr>
          <w:lang w:val="fr-CH"/>
        </w:rPr>
        <w:t>’</w:t>
      </w:r>
      <w:r w:rsidR="001F6D07" w:rsidRPr="00B826B6">
        <w:rPr>
          <w:lang w:val="fr-CH"/>
        </w:rPr>
        <w:t xml:space="preserve">État </w:t>
      </w:r>
      <w:r w:rsidRPr="00B826B6">
        <w:rPr>
          <w:lang w:val="fr-CH"/>
        </w:rPr>
        <w:t>et la société dans la mise en œuvre des dispositions de la Convention relative aux droits de l</w:t>
      </w:r>
      <w:r w:rsidR="00E93067" w:rsidRPr="00B826B6">
        <w:rPr>
          <w:lang w:val="fr-CH"/>
        </w:rPr>
        <w:t>’</w:t>
      </w:r>
      <w:r w:rsidRPr="00B826B6">
        <w:rPr>
          <w:lang w:val="fr-CH"/>
        </w:rPr>
        <w:t>enfant.</w:t>
      </w:r>
    </w:p>
    <w:p w:rsidR="00892952" w:rsidRPr="00B826B6" w:rsidRDefault="00892952" w:rsidP="00316024">
      <w:pPr>
        <w:pStyle w:val="Heading1"/>
        <w:keepNext w:val="0"/>
        <w:rPr>
          <w:lang w:val="fr-CH"/>
        </w:rPr>
      </w:pPr>
      <w:r w:rsidRPr="00B826B6">
        <w:rPr>
          <w:lang w:val="fr-CH"/>
        </w:rPr>
        <w:t>I.  G</w:t>
      </w:r>
      <w:r w:rsidR="00977C91" w:rsidRPr="00B826B6">
        <w:rPr>
          <w:lang w:val="fr-CH"/>
        </w:rPr>
        <w:t>ÉNÉRALITÉ</w:t>
      </w:r>
      <w:r w:rsidRPr="00B826B6">
        <w:rPr>
          <w:lang w:val="fr-CH"/>
        </w:rPr>
        <w:t>S</w:t>
      </w:r>
    </w:p>
    <w:p w:rsidR="00892952" w:rsidRPr="00B826B6" w:rsidRDefault="00516CA0" w:rsidP="00316024">
      <w:pPr>
        <w:pStyle w:val="Heading2"/>
        <w:keepNext w:val="0"/>
        <w:rPr>
          <w:lang w:val="fr-CH"/>
        </w:rPr>
      </w:pPr>
      <w:r w:rsidRPr="00B826B6">
        <w:rPr>
          <w:lang w:val="fr-CH"/>
        </w:rPr>
        <w:t>A.  Contexte socio</w:t>
      </w:r>
      <w:r w:rsidR="00892952" w:rsidRPr="00B826B6">
        <w:rPr>
          <w:lang w:val="fr-CH"/>
        </w:rPr>
        <w:t>économique</w:t>
      </w:r>
    </w:p>
    <w:p w:rsidR="00892952" w:rsidRPr="00B826B6" w:rsidRDefault="00892952">
      <w:pPr>
        <w:rPr>
          <w:spacing w:val="7"/>
          <w:lang w:val="fr-CH"/>
        </w:rPr>
      </w:pPr>
      <w:r w:rsidRPr="00B826B6">
        <w:rPr>
          <w:lang w:val="fr-CH"/>
        </w:rPr>
        <w:t>4.</w:t>
      </w:r>
      <w:r w:rsidRPr="00B826B6">
        <w:rPr>
          <w:lang w:val="fr-CH"/>
        </w:rPr>
        <w:tab/>
        <w:t xml:space="preserve">La population actuelle du Malawi est évaluée à 12, 3 millions (51 </w:t>
      </w:r>
      <w:r w:rsidR="001F6D07" w:rsidRPr="00B826B6">
        <w:rPr>
          <w:lang w:val="fr-CH"/>
        </w:rPr>
        <w:t xml:space="preserve">% </w:t>
      </w:r>
      <w:r w:rsidRPr="00B826B6">
        <w:rPr>
          <w:lang w:val="fr-CH"/>
        </w:rPr>
        <w:t>de femmes et 49 </w:t>
      </w:r>
      <w:r w:rsidR="002F77F2" w:rsidRPr="00B826B6">
        <w:rPr>
          <w:lang w:val="fr-CH"/>
        </w:rPr>
        <w:t>% </w:t>
      </w:r>
      <w:r w:rsidRPr="00B826B6">
        <w:rPr>
          <w:lang w:val="fr-CH"/>
        </w:rPr>
        <w:t>d</w:t>
      </w:r>
      <w:r w:rsidR="00E93067" w:rsidRPr="00B826B6">
        <w:rPr>
          <w:lang w:val="fr-CH"/>
        </w:rPr>
        <w:t>’</w:t>
      </w:r>
      <w:r w:rsidRPr="00B826B6">
        <w:rPr>
          <w:lang w:val="fr-CH"/>
        </w:rPr>
        <w:t>hommes) dont une grande proportion a moins de 20 ans. Son taux de croissance s</w:t>
      </w:r>
      <w:r w:rsidR="00E93067" w:rsidRPr="00B826B6">
        <w:rPr>
          <w:lang w:val="fr-CH"/>
        </w:rPr>
        <w:t>’</w:t>
      </w:r>
      <w:r w:rsidRPr="00B826B6">
        <w:rPr>
          <w:lang w:val="fr-CH"/>
        </w:rPr>
        <w:t>élève aujourd</w:t>
      </w:r>
      <w:r w:rsidR="00E93067" w:rsidRPr="00B826B6">
        <w:rPr>
          <w:lang w:val="fr-CH"/>
        </w:rPr>
        <w:t>’</w:t>
      </w:r>
      <w:r w:rsidRPr="00B826B6">
        <w:rPr>
          <w:lang w:val="fr-CH"/>
        </w:rPr>
        <w:t xml:space="preserve">hui à 2 </w:t>
      </w:r>
      <w:r w:rsidR="002F77F2" w:rsidRPr="00B826B6">
        <w:rPr>
          <w:lang w:val="fr-CH"/>
        </w:rPr>
        <w:t>%</w:t>
      </w:r>
      <w:r w:rsidRPr="00B826B6">
        <w:rPr>
          <w:lang w:val="fr-CH"/>
        </w:rPr>
        <w:t xml:space="preserve"> par an</w:t>
      </w:r>
      <w:r w:rsidRPr="00B826B6">
        <w:rPr>
          <w:rStyle w:val="FootnoteReference"/>
          <w:b/>
          <w:lang w:val="fr-CH"/>
        </w:rPr>
        <w:footnoteReference w:id="3"/>
      </w:r>
      <w:r w:rsidR="002F77F2" w:rsidRPr="00B826B6">
        <w:rPr>
          <w:lang w:val="fr-CH"/>
        </w:rPr>
        <w:t>.</w:t>
      </w:r>
      <w:r w:rsidRPr="00B826B6">
        <w:rPr>
          <w:lang w:val="fr-CH"/>
        </w:rPr>
        <w:t xml:space="preserve"> Les projections de population</w:t>
      </w:r>
      <w:r w:rsidR="00820632" w:rsidRPr="00B826B6">
        <w:rPr>
          <w:lang w:val="fr-CH"/>
        </w:rPr>
        <w:t xml:space="preserve"> </w:t>
      </w:r>
      <w:r w:rsidRPr="00B826B6">
        <w:rPr>
          <w:lang w:val="fr-CH"/>
        </w:rPr>
        <w:t>pour les années 1999 à</w:t>
      </w:r>
      <w:r w:rsidRPr="00B826B6">
        <w:rPr>
          <w:spacing w:val="-1"/>
          <w:lang w:val="fr-CH"/>
        </w:rPr>
        <w:t> </w:t>
      </w:r>
      <w:r w:rsidRPr="00B826B6">
        <w:rPr>
          <w:lang w:val="fr-CH"/>
        </w:rPr>
        <w:t>2008 prévoient un accroissement régulier des groupes d</w:t>
      </w:r>
      <w:r w:rsidR="00E93067" w:rsidRPr="00B826B6">
        <w:rPr>
          <w:lang w:val="fr-CH"/>
        </w:rPr>
        <w:t>’</w:t>
      </w:r>
      <w:r w:rsidRPr="00B826B6">
        <w:rPr>
          <w:lang w:val="fr-CH"/>
        </w:rPr>
        <w:t>âges des 0-14 ans et 15-19 ans et un déclin du g</w:t>
      </w:r>
      <w:r w:rsidR="002F77F2" w:rsidRPr="00B826B6">
        <w:rPr>
          <w:lang w:val="fr-CH"/>
        </w:rPr>
        <w:t>roupe des plus de 55 ans (voir t</w:t>
      </w:r>
      <w:r w:rsidRPr="00B826B6">
        <w:rPr>
          <w:lang w:val="fr-CH"/>
        </w:rPr>
        <w:t>ableau 1 ci-dessous).</w:t>
      </w:r>
      <w:r w:rsidR="00820632" w:rsidRPr="00B826B6">
        <w:rPr>
          <w:lang w:val="fr-CH"/>
        </w:rPr>
        <w:t xml:space="preserve"> </w:t>
      </w:r>
      <w:r w:rsidRPr="00B826B6">
        <w:rPr>
          <w:lang w:val="fr-CH"/>
        </w:rPr>
        <w:t>De plus, les évaluations indiquent une population de 16 millions en 2015</w:t>
      </w:r>
      <w:r w:rsidRPr="00B826B6">
        <w:rPr>
          <w:rStyle w:val="FootnoteReference"/>
          <w:b/>
          <w:lang w:val="fr-CH"/>
        </w:rPr>
        <w:footnoteReference w:id="4"/>
      </w:r>
      <w:r w:rsidRPr="00B826B6">
        <w:rPr>
          <w:bCs/>
          <w:lang w:val="fr-CH"/>
        </w:rPr>
        <w:t>;</w:t>
      </w:r>
      <w:r w:rsidRPr="00B826B6">
        <w:rPr>
          <w:lang w:val="fr-CH"/>
        </w:rPr>
        <w:t xml:space="preserve"> cette croissance rapide contribue pour une part essentielle aux niveaux de pauvreté élevés et durables et à la dégradation très fréquente de l</w:t>
      </w:r>
      <w:r w:rsidR="00E93067" w:rsidRPr="00B826B6">
        <w:rPr>
          <w:lang w:val="fr-CH"/>
        </w:rPr>
        <w:t>’</w:t>
      </w:r>
      <w:r w:rsidRPr="00B826B6">
        <w:rPr>
          <w:lang w:val="fr-CH"/>
        </w:rPr>
        <w:t>environnement dans le pays</w:t>
      </w:r>
      <w:r w:rsidRPr="00B826B6">
        <w:rPr>
          <w:spacing w:val="7"/>
          <w:lang w:val="fr-CH"/>
        </w:rPr>
        <w:t>. Les facteurs de croissance de la population au Malawi sont les suivants</w:t>
      </w:r>
      <w:r w:rsidR="00E93067" w:rsidRPr="00B826B6">
        <w:rPr>
          <w:spacing w:val="7"/>
          <w:lang w:val="fr-CH"/>
        </w:rPr>
        <w:t>:</w:t>
      </w:r>
      <w:r w:rsidRPr="00B826B6">
        <w:rPr>
          <w:spacing w:val="7"/>
          <w:lang w:val="fr-CH"/>
        </w:rPr>
        <w:t xml:space="preserve"> </w:t>
      </w:r>
    </w:p>
    <w:p w:rsidR="00892952" w:rsidRPr="00B826B6" w:rsidRDefault="00892952">
      <w:pPr>
        <w:rPr>
          <w:lang w:val="fr-CH"/>
        </w:rPr>
      </w:pPr>
      <w:r w:rsidRPr="00B826B6">
        <w:rPr>
          <w:lang w:val="fr-CH"/>
        </w:rPr>
        <w:tab/>
        <w:t>a)</w:t>
      </w:r>
      <w:r w:rsidRPr="00B826B6">
        <w:rPr>
          <w:lang w:val="fr-CH"/>
        </w:rPr>
        <w:tab/>
        <w:t xml:space="preserve">Fertilité: Malgré la baisse des taux de fertilité de 6,7 </w:t>
      </w:r>
      <w:r w:rsidR="002F77F2" w:rsidRPr="00B826B6">
        <w:rPr>
          <w:lang w:val="fr-CH"/>
        </w:rPr>
        <w:t>%</w:t>
      </w:r>
      <w:r w:rsidRPr="00B826B6">
        <w:rPr>
          <w:lang w:val="fr-CH"/>
        </w:rPr>
        <w:t xml:space="preserve"> en 1992 à 6 </w:t>
      </w:r>
      <w:r w:rsidR="002F77F2" w:rsidRPr="00B826B6">
        <w:rPr>
          <w:lang w:val="fr-CH"/>
        </w:rPr>
        <w:t>% en 2004, les </w:t>
      </w:r>
      <w:r w:rsidRPr="00B826B6">
        <w:rPr>
          <w:lang w:val="fr-CH"/>
        </w:rPr>
        <w:t>taux actuels restent élevés;</w:t>
      </w:r>
    </w:p>
    <w:p w:rsidR="00892952" w:rsidRPr="00B826B6" w:rsidRDefault="00892952">
      <w:pPr>
        <w:rPr>
          <w:lang w:val="fr-CH"/>
        </w:rPr>
      </w:pPr>
      <w:r w:rsidRPr="00B826B6">
        <w:rPr>
          <w:spacing w:val="6"/>
          <w:lang w:val="fr-CH"/>
        </w:rPr>
        <w:tab/>
        <w:t>b)</w:t>
      </w:r>
      <w:r w:rsidRPr="00B826B6">
        <w:rPr>
          <w:spacing w:val="6"/>
          <w:lang w:val="fr-CH"/>
        </w:rPr>
        <w:tab/>
      </w:r>
      <w:r w:rsidRPr="00B826B6">
        <w:rPr>
          <w:lang w:val="fr-CH"/>
        </w:rPr>
        <w:t>Mortalité:</w:t>
      </w:r>
      <w:r w:rsidR="00820632" w:rsidRPr="00B826B6">
        <w:rPr>
          <w:lang w:val="fr-CH"/>
        </w:rPr>
        <w:t xml:space="preserve"> </w:t>
      </w:r>
      <w:r w:rsidRPr="00B826B6">
        <w:rPr>
          <w:lang w:val="fr-CH"/>
        </w:rPr>
        <w:t>L</w:t>
      </w:r>
      <w:r w:rsidR="00E93067" w:rsidRPr="00B826B6">
        <w:rPr>
          <w:lang w:val="fr-CH"/>
        </w:rPr>
        <w:t>’</w:t>
      </w:r>
      <w:r w:rsidRPr="00B826B6">
        <w:rPr>
          <w:lang w:val="fr-CH"/>
        </w:rPr>
        <w:t>espérance</w:t>
      </w:r>
      <w:r w:rsidR="00977C91" w:rsidRPr="00B826B6">
        <w:rPr>
          <w:lang w:val="fr-CH"/>
        </w:rPr>
        <w:t xml:space="preserve"> de vie se maintient à 37 ans (É</w:t>
      </w:r>
      <w:r w:rsidRPr="00B826B6">
        <w:rPr>
          <w:lang w:val="fr-CH"/>
        </w:rPr>
        <w:t>tude démographique et de santé au Malawi 2004). La mortalité maternelle s</w:t>
      </w:r>
      <w:r w:rsidR="00E93067" w:rsidRPr="00B826B6">
        <w:rPr>
          <w:lang w:val="fr-CH"/>
        </w:rPr>
        <w:t>’</w:t>
      </w:r>
      <w:r w:rsidRPr="00B826B6">
        <w:rPr>
          <w:lang w:val="fr-CH"/>
        </w:rPr>
        <w:t>est légèrement améliorée passant de 1</w:t>
      </w:r>
      <w:r w:rsidR="002F77F2" w:rsidRPr="00B826B6">
        <w:rPr>
          <w:lang w:val="fr-CH"/>
        </w:rPr>
        <w:t> 120/100 </w:t>
      </w:r>
      <w:r w:rsidRPr="00B826B6">
        <w:rPr>
          <w:lang w:val="fr-CH"/>
        </w:rPr>
        <w:t>000 en 2000 à 984/100 000. La mortalité des moin</w:t>
      </w:r>
      <w:r w:rsidR="002F77F2" w:rsidRPr="00B826B6">
        <w:rPr>
          <w:lang w:val="fr-CH"/>
        </w:rPr>
        <w:t xml:space="preserve">s de </w:t>
      </w:r>
      <w:r w:rsidR="007C1157" w:rsidRPr="00B826B6">
        <w:rPr>
          <w:lang w:val="fr-CH"/>
        </w:rPr>
        <w:t>5</w:t>
      </w:r>
      <w:r w:rsidR="002F77F2" w:rsidRPr="00B826B6">
        <w:rPr>
          <w:lang w:val="fr-CH"/>
        </w:rPr>
        <w:t xml:space="preserve"> ans a diminué de 189/</w:t>
      </w:r>
      <w:r w:rsidRPr="00B826B6">
        <w:rPr>
          <w:lang w:val="fr-CH"/>
        </w:rPr>
        <w:t>1</w:t>
      </w:r>
      <w:r w:rsidR="002F77F2" w:rsidRPr="00B826B6">
        <w:rPr>
          <w:lang w:val="fr-CH"/>
        </w:rPr>
        <w:t> </w:t>
      </w:r>
      <w:r w:rsidRPr="00B826B6">
        <w:rPr>
          <w:lang w:val="fr-CH"/>
        </w:rPr>
        <w:t>000 en 2000 à 133/1</w:t>
      </w:r>
      <w:r w:rsidR="002F77F2" w:rsidRPr="00B826B6">
        <w:rPr>
          <w:lang w:val="fr-CH"/>
        </w:rPr>
        <w:t> </w:t>
      </w:r>
      <w:r w:rsidRPr="00B826B6">
        <w:rPr>
          <w:lang w:val="fr-CH"/>
        </w:rPr>
        <w:t xml:space="preserve">000 en 2004, tandis que la mortalité infantile est tombée de </w:t>
      </w:r>
      <w:r w:rsidR="002F77F2" w:rsidRPr="00B826B6">
        <w:rPr>
          <w:spacing w:val="11"/>
          <w:lang w:val="fr-CH"/>
        </w:rPr>
        <w:t>104/</w:t>
      </w:r>
      <w:r w:rsidRPr="00B826B6">
        <w:rPr>
          <w:spacing w:val="11"/>
          <w:lang w:val="fr-CH"/>
        </w:rPr>
        <w:t>1</w:t>
      </w:r>
      <w:r w:rsidR="002F77F2" w:rsidRPr="00B826B6">
        <w:rPr>
          <w:spacing w:val="11"/>
          <w:lang w:val="fr-CH"/>
        </w:rPr>
        <w:t> </w:t>
      </w:r>
      <w:r w:rsidRPr="00B826B6">
        <w:rPr>
          <w:spacing w:val="11"/>
          <w:lang w:val="fr-CH"/>
        </w:rPr>
        <w:t xml:space="preserve">000 en </w:t>
      </w:r>
      <w:r w:rsidRPr="00B826B6">
        <w:rPr>
          <w:lang w:val="fr-CH"/>
        </w:rPr>
        <w:t>2000 à 76/1</w:t>
      </w:r>
      <w:r w:rsidR="002F77F2" w:rsidRPr="00B826B6">
        <w:rPr>
          <w:lang w:val="fr-CH"/>
        </w:rPr>
        <w:t> </w:t>
      </w:r>
      <w:r w:rsidRPr="00B826B6">
        <w:rPr>
          <w:lang w:val="fr-CH"/>
        </w:rPr>
        <w:t>000 en 2004. Les données de l</w:t>
      </w:r>
      <w:r w:rsidR="00E93067" w:rsidRPr="00B826B6">
        <w:rPr>
          <w:lang w:val="fr-CH"/>
        </w:rPr>
        <w:t>’</w:t>
      </w:r>
      <w:r w:rsidR="002F77F2" w:rsidRPr="00B826B6">
        <w:rPr>
          <w:lang w:val="fr-CH"/>
        </w:rPr>
        <w:t>e</w:t>
      </w:r>
      <w:r w:rsidRPr="00B826B6">
        <w:rPr>
          <w:lang w:val="fr-CH"/>
        </w:rPr>
        <w:t>nquête en grappes à indicateurs multiples 2006</w:t>
      </w:r>
      <w:r w:rsidRPr="00B826B6">
        <w:rPr>
          <w:spacing w:val="9"/>
          <w:lang w:val="fr-CH"/>
        </w:rPr>
        <w:t xml:space="preserve"> </w:t>
      </w:r>
      <w:r w:rsidRPr="00B826B6">
        <w:rPr>
          <w:lang w:val="fr-CH"/>
        </w:rPr>
        <w:t>font apparaître un taux de mortalité infanti</w:t>
      </w:r>
      <w:r w:rsidR="00A77643" w:rsidRPr="00B826B6">
        <w:rPr>
          <w:lang w:val="fr-CH"/>
        </w:rPr>
        <w:t>le évalué à 69 décès pour 1 000 </w:t>
      </w:r>
      <w:r w:rsidRPr="00B826B6">
        <w:rPr>
          <w:lang w:val="fr-CH"/>
        </w:rPr>
        <w:t xml:space="preserve">naissances vivantes et une probabilité de taux de mortalité chez les moins de </w:t>
      </w:r>
      <w:r w:rsidR="007C1157" w:rsidRPr="00B826B6">
        <w:rPr>
          <w:lang w:val="fr-CH"/>
        </w:rPr>
        <w:t>5</w:t>
      </w:r>
      <w:r w:rsidRPr="00B826B6">
        <w:rPr>
          <w:lang w:val="fr-CH"/>
        </w:rPr>
        <w:t xml:space="preserve"> ans d</w:t>
      </w:r>
      <w:r w:rsidR="00E93067" w:rsidRPr="00B826B6">
        <w:rPr>
          <w:lang w:val="fr-CH"/>
        </w:rPr>
        <w:t>’</w:t>
      </w:r>
      <w:r w:rsidRPr="00B826B6">
        <w:rPr>
          <w:lang w:val="fr-CH"/>
        </w:rPr>
        <w:t xml:space="preserve">environ 118 pour </w:t>
      </w:r>
      <w:r w:rsidR="00A77643" w:rsidRPr="00B826B6">
        <w:rPr>
          <w:lang w:val="fr-CH"/>
        </w:rPr>
        <w:t>1 000</w:t>
      </w:r>
      <w:r w:rsidRPr="00B826B6">
        <w:rPr>
          <w:lang w:val="fr-CH"/>
        </w:rPr>
        <w:t xml:space="preserve"> naissances vivantes.</w:t>
      </w:r>
    </w:p>
    <w:p w:rsidR="00892952" w:rsidRPr="00B826B6" w:rsidRDefault="00892952">
      <w:pPr>
        <w:rPr>
          <w:lang w:val="fr-CH"/>
        </w:rPr>
      </w:pPr>
      <w:r w:rsidRPr="00B826B6">
        <w:rPr>
          <w:spacing w:val="6"/>
          <w:lang w:val="fr-CH"/>
        </w:rPr>
        <w:tab/>
        <w:t>c)</w:t>
      </w:r>
      <w:r w:rsidRPr="00B826B6">
        <w:rPr>
          <w:spacing w:val="6"/>
          <w:lang w:val="fr-CH"/>
        </w:rPr>
        <w:tab/>
        <w:t>Migration</w:t>
      </w:r>
      <w:r w:rsidRPr="00B826B6">
        <w:rPr>
          <w:lang w:val="fr-CH"/>
        </w:rPr>
        <w:t>: Les migrations des zones rurales vers les villes ont augmenté. Selon l</w:t>
      </w:r>
      <w:r w:rsidR="00E93067" w:rsidRPr="00B826B6">
        <w:rPr>
          <w:lang w:val="fr-CH"/>
        </w:rPr>
        <w:t>’</w:t>
      </w:r>
      <w:r w:rsidRPr="00B826B6">
        <w:rPr>
          <w:lang w:val="fr-CH"/>
        </w:rPr>
        <w:t xml:space="preserve">enquête intégrée sur les ménages 2005, 17,2 </w:t>
      </w:r>
      <w:r w:rsidR="002F77F2" w:rsidRPr="00B826B6">
        <w:rPr>
          <w:lang w:val="fr-CH"/>
        </w:rPr>
        <w:t>%</w:t>
      </w:r>
      <w:r w:rsidRPr="00B826B6">
        <w:rPr>
          <w:lang w:val="fr-CH"/>
        </w:rPr>
        <w:t xml:space="preserve"> des chefs de familles avaient migré dans le pays, 11 </w:t>
      </w:r>
      <w:r w:rsidR="002F77F2" w:rsidRPr="00B826B6">
        <w:rPr>
          <w:lang w:val="fr-CH"/>
        </w:rPr>
        <w:t>%</w:t>
      </w:r>
      <w:r w:rsidRPr="00B826B6">
        <w:rPr>
          <w:lang w:val="fr-CH"/>
        </w:rPr>
        <w:t xml:space="preserve"> étant partis dans les zones urbaines. La migration a une incidence considérable sur la pauvreté, la diffusion du VIH et l</w:t>
      </w:r>
      <w:r w:rsidR="00E93067" w:rsidRPr="00B826B6">
        <w:rPr>
          <w:lang w:val="fr-CH"/>
        </w:rPr>
        <w:t>’</w:t>
      </w:r>
      <w:r w:rsidR="00EA4E83">
        <w:rPr>
          <w:lang w:val="fr-CH"/>
        </w:rPr>
        <w:t>environnement;</w:t>
      </w:r>
      <w:r w:rsidRPr="00B826B6">
        <w:rPr>
          <w:lang w:val="fr-CH"/>
        </w:rPr>
        <w:t xml:space="preserve"> </w:t>
      </w:r>
    </w:p>
    <w:p w:rsidR="00892952" w:rsidRPr="00B826B6" w:rsidRDefault="00892952">
      <w:pPr>
        <w:rPr>
          <w:lang w:val="fr-CH"/>
        </w:rPr>
      </w:pPr>
      <w:r w:rsidRPr="00B826B6">
        <w:rPr>
          <w:spacing w:val="6"/>
          <w:lang w:val="fr-CH"/>
        </w:rPr>
        <w:tab/>
        <w:t>d)</w:t>
      </w:r>
      <w:r w:rsidRPr="00B826B6">
        <w:rPr>
          <w:spacing w:val="6"/>
          <w:lang w:val="fr-CH"/>
        </w:rPr>
        <w:tab/>
      </w:r>
      <w:r w:rsidRPr="00B826B6">
        <w:rPr>
          <w:lang w:val="fr-CH"/>
        </w:rPr>
        <w:t>Urbanisation:</w:t>
      </w:r>
      <w:r w:rsidR="00820632" w:rsidRPr="00B826B6">
        <w:rPr>
          <w:lang w:val="fr-CH"/>
        </w:rPr>
        <w:t xml:space="preserve"> </w:t>
      </w:r>
      <w:r w:rsidRPr="00B826B6">
        <w:rPr>
          <w:lang w:val="fr-CH"/>
        </w:rPr>
        <w:t xml:space="preserve">Le taux de croissance de 6,3 </w:t>
      </w:r>
      <w:r w:rsidR="002F77F2" w:rsidRPr="00B826B6">
        <w:rPr>
          <w:lang w:val="fr-CH"/>
        </w:rPr>
        <w:t>%</w:t>
      </w:r>
      <w:r w:rsidRPr="00B826B6">
        <w:rPr>
          <w:lang w:val="fr-CH"/>
        </w:rPr>
        <w:t xml:space="preserve"> de la population urbaine au Malawi est l</w:t>
      </w:r>
      <w:r w:rsidR="00E93067" w:rsidRPr="00B826B6">
        <w:rPr>
          <w:lang w:val="fr-CH"/>
        </w:rPr>
        <w:t>’</w:t>
      </w:r>
      <w:r w:rsidRPr="00B826B6">
        <w:rPr>
          <w:lang w:val="fr-CH"/>
        </w:rPr>
        <w:t>un des plus élevés au monde.</w:t>
      </w:r>
      <w:r w:rsidR="00820632" w:rsidRPr="00B826B6">
        <w:rPr>
          <w:lang w:val="fr-CH"/>
        </w:rPr>
        <w:t xml:space="preserve"> </w:t>
      </w:r>
      <w:r w:rsidRPr="00B826B6">
        <w:rPr>
          <w:lang w:val="fr-CH"/>
        </w:rPr>
        <w:t>Cela a abouti à une pénurie de logements, à un accroissement de la criminalité, à la diffusion du VIH et à des taux de chômage élevés.</w:t>
      </w:r>
      <w:r w:rsidR="00820632" w:rsidRPr="00B826B6">
        <w:rPr>
          <w:lang w:val="fr-CH"/>
        </w:rPr>
        <w:t xml:space="preserve"> </w:t>
      </w:r>
    </w:p>
    <w:p w:rsidR="00892952" w:rsidRPr="00B826B6" w:rsidRDefault="00892952">
      <w:pPr>
        <w:pStyle w:val="Heading2"/>
        <w:rPr>
          <w:lang w:val="fr-CH"/>
        </w:rPr>
      </w:pPr>
      <w:r w:rsidRPr="00B826B6">
        <w:rPr>
          <w:lang w:val="fr-CH"/>
        </w:rPr>
        <w:t>Tableau 1</w:t>
      </w:r>
      <w:r w:rsidR="007A1338" w:rsidRPr="00B826B6">
        <w:rPr>
          <w:lang w:val="fr-CH"/>
        </w:rPr>
        <w:t xml:space="preserve">.  </w:t>
      </w:r>
      <w:r w:rsidR="00907949" w:rsidRPr="00B826B6">
        <w:rPr>
          <w:lang w:val="fr-CH"/>
        </w:rPr>
        <w:t>Projections démographiques</w:t>
      </w:r>
    </w:p>
    <w:tbl>
      <w:tblPr>
        <w:tblW w:w="0" w:type="auto"/>
        <w:jc w:val="center"/>
        <w:tblLayout w:type="fixed"/>
        <w:tblCellMar>
          <w:left w:w="0" w:type="dxa"/>
          <w:right w:w="0" w:type="dxa"/>
        </w:tblCellMar>
        <w:tblLook w:val="0000" w:firstRow="0" w:lastRow="0" w:firstColumn="0" w:lastColumn="0" w:noHBand="0" w:noVBand="0"/>
      </w:tblPr>
      <w:tblGrid>
        <w:gridCol w:w="1931"/>
        <w:gridCol w:w="744"/>
        <w:gridCol w:w="744"/>
        <w:gridCol w:w="744"/>
        <w:gridCol w:w="745"/>
        <w:gridCol w:w="744"/>
        <w:gridCol w:w="744"/>
        <w:gridCol w:w="745"/>
        <w:gridCol w:w="744"/>
        <w:gridCol w:w="744"/>
        <w:gridCol w:w="745"/>
      </w:tblGrid>
      <w:tr w:rsidR="00892952" w:rsidRPr="00B826B6" w:rsidTr="006D2DA7">
        <w:tblPrEx>
          <w:tblCellMar>
            <w:top w:w="0" w:type="dxa"/>
            <w:left w:w="0" w:type="dxa"/>
            <w:bottom w:w="0" w:type="dxa"/>
            <w:right w:w="0" w:type="dxa"/>
          </w:tblCellMar>
        </w:tblPrEx>
        <w:trPr>
          <w:jc w:val="center"/>
        </w:trPr>
        <w:tc>
          <w:tcPr>
            <w:tcW w:w="1931" w:type="dxa"/>
            <w:tcBorders>
              <w:top w:val="single" w:sz="4" w:space="0" w:color="auto"/>
              <w:left w:val="single" w:sz="4" w:space="0" w:color="auto"/>
              <w:bottom w:val="single" w:sz="4" w:space="0" w:color="auto"/>
            </w:tcBorders>
            <w:vAlign w:val="center"/>
          </w:tcPr>
          <w:p w:rsidR="00892952" w:rsidRPr="00B826B6" w:rsidRDefault="00892952" w:rsidP="006D2DA7">
            <w:pPr>
              <w:spacing w:before="40" w:after="40"/>
              <w:rPr>
                <w:lang w:val="fr-CH"/>
              </w:rPr>
            </w:pPr>
          </w:p>
        </w:tc>
        <w:tc>
          <w:tcPr>
            <w:tcW w:w="7443" w:type="dxa"/>
            <w:gridSpan w:val="10"/>
            <w:tcBorders>
              <w:top w:val="single" w:sz="4" w:space="0" w:color="auto"/>
              <w:left w:val="nil"/>
              <w:bottom w:val="single" w:sz="4" w:space="0" w:color="auto"/>
              <w:right w:val="single" w:sz="4" w:space="0" w:color="auto"/>
            </w:tcBorders>
            <w:vAlign w:val="center"/>
          </w:tcPr>
          <w:p w:rsidR="00892952" w:rsidRPr="00B826B6" w:rsidRDefault="00892952" w:rsidP="006D2DA7">
            <w:pPr>
              <w:spacing w:before="40" w:after="40"/>
              <w:jc w:val="center"/>
              <w:rPr>
                <w:lang w:val="fr-CH"/>
              </w:rPr>
            </w:pPr>
            <w:r w:rsidRPr="00B826B6">
              <w:rPr>
                <w:bCs/>
                <w:lang w:val="fr-CH"/>
              </w:rPr>
              <w:t>Pourcentage de la population</w:t>
            </w:r>
          </w:p>
        </w:tc>
      </w:tr>
      <w:tr w:rsidR="00892952" w:rsidRPr="00B826B6" w:rsidTr="006D2DA7">
        <w:tblPrEx>
          <w:tblCellMar>
            <w:top w:w="0" w:type="dxa"/>
            <w:left w:w="0" w:type="dxa"/>
            <w:bottom w:w="0" w:type="dxa"/>
            <w:right w:w="0" w:type="dxa"/>
          </w:tblCellMar>
        </w:tblPrEx>
        <w:trPr>
          <w:trHeight w:val="295"/>
          <w:jc w:val="center"/>
        </w:trPr>
        <w:tc>
          <w:tcPr>
            <w:tcW w:w="1931" w:type="dxa"/>
            <w:tcBorders>
              <w:top w:val="single" w:sz="4" w:space="0" w:color="auto"/>
              <w:left w:val="single" w:sz="4" w:space="0" w:color="auto"/>
              <w:bottom w:val="single" w:sz="4" w:space="0" w:color="auto"/>
              <w:right w:val="single" w:sz="4" w:space="0" w:color="auto"/>
            </w:tcBorders>
          </w:tcPr>
          <w:p w:rsidR="00892952" w:rsidRPr="00B826B6" w:rsidRDefault="00907949" w:rsidP="006D2DA7">
            <w:pPr>
              <w:spacing w:before="40" w:after="40"/>
              <w:jc w:val="center"/>
              <w:rPr>
                <w:lang w:val="fr-CH"/>
              </w:rPr>
            </w:pPr>
            <w:r w:rsidRPr="00B826B6">
              <w:rPr>
                <w:lang w:val="fr-CH"/>
              </w:rPr>
              <w:t>Groupe d</w:t>
            </w:r>
            <w:r w:rsidR="00E93067" w:rsidRPr="00B826B6">
              <w:rPr>
                <w:lang w:val="fr-CH"/>
              </w:rPr>
              <w:t>’</w:t>
            </w:r>
            <w:r w:rsidRPr="00B826B6">
              <w:rPr>
                <w:lang w:val="fr-CH"/>
              </w:rPr>
              <w:t>âge</w:t>
            </w:r>
          </w:p>
        </w:tc>
        <w:tc>
          <w:tcPr>
            <w:tcW w:w="744" w:type="dxa"/>
            <w:tcBorders>
              <w:top w:val="single" w:sz="4" w:space="0" w:color="auto"/>
              <w:left w:val="single" w:sz="4" w:space="0" w:color="auto"/>
              <w:bottom w:val="single" w:sz="4" w:space="0" w:color="auto"/>
              <w:right w:val="single" w:sz="4" w:space="0" w:color="auto"/>
            </w:tcBorders>
          </w:tcPr>
          <w:p w:rsidR="00892952" w:rsidRPr="00B826B6" w:rsidRDefault="00892952" w:rsidP="006D2DA7">
            <w:pPr>
              <w:spacing w:before="40" w:after="40"/>
              <w:jc w:val="center"/>
              <w:rPr>
                <w:lang w:val="fr-CH"/>
              </w:rPr>
            </w:pPr>
            <w:r w:rsidRPr="00B826B6">
              <w:rPr>
                <w:lang w:val="fr-CH"/>
              </w:rPr>
              <w:t>1999</w:t>
            </w:r>
          </w:p>
        </w:tc>
        <w:tc>
          <w:tcPr>
            <w:tcW w:w="744" w:type="dxa"/>
            <w:tcBorders>
              <w:top w:val="single" w:sz="4" w:space="0" w:color="auto"/>
              <w:left w:val="single" w:sz="4" w:space="0" w:color="auto"/>
              <w:bottom w:val="single" w:sz="4" w:space="0" w:color="auto"/>
              <w:right w:val="single" w:sz="4" w:space="0" w:color="auto"/>
            </w:tcBorders>
          </w:tcPr>
          <w:p w:rsidR="00892952" w:rsidRPr="00B826B6" w:rsidRDefault="00892952" w:rsidP="006D2DA7">
            <w:pPr>
              <w:spacing w:before="40" w:after="40"/>
              <w:jc w:val="center"/>
              <w:rPr>
                <w:lang w:val="fr-CH"/>
              </w:rPr>
            </w:pPr>
            <w:r w:rsidRPr="00B826B6">
              <w:rPr>
                <w:lang w:val="fr-CH"/>
              </w:rPr>
              <w:t>2000</w:t>
            </w:r>
          </w:p>
        </w:tc>
        <w:tc>
          <w:tcPr>
            <w:tcW w:w="744" w:type="dxa"/>
            <w:tcBorders>
              <w:top w:val="single" w:sz="4" w:space="0" w:color="auto"/>
              <w:left w:val="single" w:sz="4" w:space="0" w:color="auto"/>
              <w:bottom w:val="single" w:sz="4" w:space="0" w:color="auto"/>
              <w:right w:val="single" w:sz="4" w:space="0" w:color="auto"/>
            </w:tcBorders>
          </w:tcPr>
          <w:p w:rsidR="00892952" w:rsidRPr="00B826B6" w:rsidRDefault="00892952" w:rsidP="006D2DA7">
            <w:pPr>
              <w:spacing w:before="40" w:after="40"/>
              <w:jc w:val="center"/>
              <w:rPr>
                <w:lang w:val="fr-CH"/>
              </w:rPr>
            </w:pPr>
            <w:r w:rsidRPr="00B826B6">
              <w:rPr>
                <w:lang w:val="fr-CH"/>
              </w:rPr>
              <w:t>2001</w:t>
            </w:r>
          </w:p>
        </w:tc>
        <w:tc>
          <w:tcPr>
            <w:tcW w:w="745" w:type="dxa"/>
            <w:tcBorders>
              <w:top w:val="single" w:sz="4" w:space="0" w:color="auto"/>
              <w:left w:val="single" w:sz="4" w:space="0" w:color="auto"/>
              <w:bottom w:val="single" w:sz="4" w:space="0" w:color="auto"/>
              <w:right w:val="single" w:sz="4" w:space="0" w:color="auto"/>
            </w:tcBorders>
          </w:tcPr>
          <w:p w:rsidR="00892952" w:rsidRPr="00B826B6" w:rsidRDefault="00892952" w:rsidP="006D2DA7">
            <w:pPr>
              <w:spacing w:before="40" w:after="40"/>
              <w:jc w:val="center"/>
              <w:rPr>
                <w:lang w:val="fr-CH"/>
              </w:rPr>
            </w:pPr>
            <w:r w:rsidRPr="00B826B6">
              <w:rPr>
                <w:lang w:val="fr-CH"/>
              </w:rPr>
              <w:t>2002</w:t>
            </w:r>
          </w:p>
        </w:tc>
        <w:tc>
          <w:tcPr>
            <w:tcW w:w="744" w:type="dxa"/>
            <w:tcBorders>
              <w:top w:val="single" w:sz="4" w:space="0" w:color="auto"/>
              <w:left w:val="single" w:sz="4" w:space="0" w:color="auto"/>
              <w:bottom w:val="single" w:sz="4" w:space="0" w:color="auto"/>
              <w:right w:val="single" w:sz="4" w:space="0" w:color="auto"/>
            </w:tcBorders>
          </w:tcPr>
          <w:p w:rsidR="00892952" w:rsidRPr="00B826B6" w:rsidRDefault="00892952" w:rsidP="006D2DA7">
            <w:pPr>
              <w:spacing w:before="40" w:after="40"/>
              <w:jc w:val="center"/>
              <w:rPr>
                <w:lang w:val="fr-CH"/>
              </w:rPr>
            </w:pPr>
            <w:r w:rsidRPr="00B826B6">
              <w:rPr>
                <w:lang w:val="fr-CH"/>
              </w:rPr>
              <w:t>2003</w:t>
            </w:r>
          </w:p>
        </w:tc>
        <w:tc>
          <w:tcPr>
            <w:tcW w:w="744" w:type="dxa"/>
            <w:tcBorders>
              <w:top w:val="single" w:sz="4" w:space="0" w:color="auto"/>
              <w:left w:val="single" w:sz="4" w:space="0" w:color="auto"/>
              <w:bottom w:val="single" w:sz="4" w:space="0" w:color="auto"/>
              <w:right w:val="single" w:sz="4" w:space="0" w:color="auto"/>
            </w:tcBorders>
          </w:tcPr>
          <w:p w:rsidR="00892952" w:rsidRPr="00B826B6" w:rsidRDefault="00892952" w:rsidP="006D2DA7">
            <w:pPr>
              <w:spacing w:before="40" w:after="40"/>
              <w:jc w:val="center"/>
              <w:rPr>
                <w:lang w:val="fr-CH"/>
              </w:rPr>
            </w:pPr>
            <w:r w:rsidRPr="00B826B6">
              <w:rPr>
                <w:lang w:val="fr-CH"/>
              </w:rPr>
              <w:t>2004</w:t>
            </w:r>
          </w:p>
        </w:tc>
        <w:tc>
          <w:tcPr>
            <w:tcW w:w="745" w:type="dxa"/>
            <w:tcBorders>
              <w:top w:val="single" w:sz="4" w:space="0" w:color="auto"/>
              <w:left w:val="single" w:sz="4" w:space="0" w:color="auto"/>
              <w:bottom w:val="single" w:sz="4" w:space="0" w:color="auto"/>
              <w:right w:val="single" w:sz="4" w:space="0" w:color="auto"/>
            </w:tcBorders>
          </w:tcPr>
          <w:p w:rsidR="00892952" w:rsidRPr="00B826B6" w:rsidRDefault="00892952" w:rsidP="006D2DA7">
            <w:pPr>
              <w:spacing w:before="40" w:after="40"/>
              <w:jc w:val="center"/>
              <w:rPr>
                <w:lang w:val="fr-CH"/>
              </w:rPr>
            </w:pPr>
            <w:r w:rsidRPr="00B826B6">
              <w:rPr>
                <w:lang w:val="fr-CH"/>
              </w:rPr>
              <w:t>2005</w:t>
            </w:r>
          </w:p>
        </w:tc>
        <w:tc>
          <w:tcPr>
            <w:tcW w:w="744" w:type="dxa"/>
            <w:tcBorders>
              <w:top w:val="single" w:sz="4" w:space="0" w:color="auto"/>
              <w:left w:val="single" w:sz="4" w:space="0" w:color="auto"/>
              <w:bottom w:val="single" w:sz="4" w:space="0" w:color="auto"/>
              <w:right w:val="single" w:sz="4" w:space="0" w:color="auto"/>
            </w:tcBorders>
          </w:tcPr>
          <w:p w:rsidR="00892952" w:rsidRPr="00B826B6" w:rsidRDefault="00892952" w:rsidP="006D2DA7">
            <w:pPr>
              <w:spacing w:before="40" w:after="40"/>
              <w:jc w:val="center"/>
              <w:rPr>
                <w:lang w:val="fr-CH"/>
              </w:rPr>
            </w:pPr>
            <w:r w:rsidRPr="00B826B6">
              <w:rPr>
                <w:lang w:val="fr-CH"/>
              </w:rPr>
              <w:t>2006</w:t>
            </w:r>
          </w:p>
        </w:tc>
        <w:tc>
          <w:tcPr>
            <w:tcW w:w="744" w:type="dxa"/>
            <w:tcBorders>
              <w:top w:val="single" w:sz="4" w:space="0" w:color="auto"/>
              <w:left w:val="single" w:sz="4" w:space="0" w:color="auto"/>
              <w:bottom w:val="single" w:sz="4" w:space="0" w:color="auto"/>
              <w:right w:val="single" w:sz="4" w:space="0" w:color="auto"/>
            </w:tcBorders>
          </w:tcPr>
          <w:p w:rsidR="00892952" w:rsidRPr="00B826B6" w:rsidRDefault="00892952" w:rsidP="006D2DA7">
            <w:pPr>
              <w:spacing w:before="40" w:after="40"/>
              <w:jc w:val="center"/>
              <w:rPr>
                <w:lang w:val="fr-CH"/>
              </w:rPr>
            </w:pPr>
            <w:r w:rsidRPr="00B826B6">
              <w:rPr>
                <w:lang w:val="fr-CH"/>
              </w:rPr>
              <w:t>2007</w:t>
            </w:r>
          </w:p>
        </w:tc>
        <w:tc>
          <w:tcPr>
            <w:tcW w:w="745" w:type="dxa"/>
            <w:tcBorders>
              <w:top w:val="single" w:sz="4" w:space="0" w:color="auto"/>
              <w:left w:val="single" w:sz="4" w:space="0" w:color="auto"/>
              <w:bottom w:val="single" w:sz="4" w:space="0" w:color="auto"/>
              <w:right w:val="single" w:sz="4" w:space="0" w:color="auto"/>
            </w:tcBorders>
          </w:tcPr>
          <w:p w:rsidR="00892952" w:rsidRPr="00B826B6" w:rsidRDefault="00892952" w:rsidP="006D2DA7">
            <w:pPr>
              <w:spacing w:before="40" w:after="40"/>
              <w:jc w:val="center"/>
              <w:rPr>
                <w:lang w:val="fr-CH"/>
              </w:rPr>
            </w:pPr>
            <w:r w:rsidRPr="00B826B6">
              <w:rPr>
                <w:lang w:val="fr-CH"/>
              </w:rPr>
              <w:t>2008</w:t>
            </w:r>
          </w:p>
        </w:tc>
      </w:tr>
      <w:tr w:rsidR="00892952" w:rsidRPr="00B826B6" w:rsidTr="006D2DA7">
        <w:tblPrEx>
          <w:tblCellMar>
            <w:top w:w="0" w:type="dxa"/>
            <w:left w:w="0" w:type="dxa"/>
            <w:bottom w:w="0" w:type="dxa"/>
            <w:right w:w="0" w:type="dxa"/>
          </w:tblCellMar>
        </w:tblPrEx>
        <w:trPr>
          <w:trHeight w:val="296"/>
          <w:jc w:val="center"/>
        </w:trPr>
        <w:tc>
          <w:tcPr>
            <w:tcW w:w="1931" w:type="dxa"/>
            <w:tcBorders>
              <w:top w:val="single" w:sz="4" w:space="0" w:color="auto"/>
              <w:left w:val="single" w:sz="4" w:space="0" w:color="auto"/>
              <w:bottom w:val="single" w:sz="4" w:space="0" w:color="auto"/>
              <w:right w:val="single" w:sz="4" w:space="0" w:color="auto"/>
            </w:tcBorders>
            <w:vAlign w:val="center"/>
          </w:tcPr>
          <w:p w:rsidR="00892952" w:rsidRPr="00B826B6" w:rsidRDefault="00892952" w:rsidP="005D5F10">
            <w:pPr>
              <w:spacing w:before="40" w:after="40"/>
              <w:ind w:firstLine="129"/>
              <w:rPr>
                <w:lang w:val="fr-CH"/>
              </w:rPr>
            </w:pPr>
            <w:r w:rsidRPr="00B826B6">
              <w:rPr>
                <w:lang w:val="fr-CH"/>
              </w:rPr>
              <w:t>0</w:t>
            </w:r>
            <w:r w:rsidR="00A77643" w:rsidRPr="00B826B6">
              <w:rPr>
                <w:lang w:val="fr-CH"/>
              </w:rPr>
              <w:noBreakHyphen/>
            </w:r>
            <w:r w:rsidRPr="00B826B6">
              <w:rPr>
                <w:lang w:val="fr-CH"/>
              </w:rPr>
              <w:t>14</w:t>
            </w:r>
          </w:p>
        </w:tc>
        <w:tc>
          <w:tcPr>
            <w:tcW w:w="744" w:type="dxa"/>
            <w:tcBorders>
              <w:top w:val="single" w:sz="4" w:space="0" w:color="auto"/>
              <w:left w:val="single" w:sz="4" w:space="0" w:color="auto"/>
              <w:bottom w:val="single" w:sz="4" w:space="0" w:color="auto"/>
              <w:right w:val="single" w:sz="4" w:space="0" w:color="auto"/>
            </w:tcBorders>
            <w:vAlign w:val="center"/>
          </w:tcPr>
          <w:p w:rsidR="00892952" w:rsidRPr="00B826B6" w:rsidRDefault="00892952" w:rsidP="006D2DA7">
            <w:pPr>
              <w:spacing w:before="40" w:after="40"/>
              <w:ind w:right="104"/>
              <w:jc w:val="right"/>
              <w:rPr>
                <w:lang w:val="fr-CH"/>
              </w:rPr>
            </w:pPr>
            <w:r w:rsidRPr="00B826B6">
              <w:rPr>
                <w:lang w:val="fr-CH"/>
              </w:rPr>
              <w:t>44</w:t>
            </w:r>
          </w:p>
        </w:tc>
        <w:tc>
          <w:tcPr>
            <w:tcW w:w="744" w:type="dxa"/>
            <w:tcBorders>
              <w:top w:val="single" w:sz="4" w:space="0" w:color="auto"/>
              <w:left w:val="single" w:sz="4" w:space="0" w:color="auto"/>
              <w:bottom w:val="single" w:sz="4" w:space="0" w:color="auto"/>
              <w:right w:val="single" w:sz="4" w:space="0" w:color="auto"/>
            </w:tcBorders>
            <w:vAlign w:val="center"/>
          </w:tcPr>
          <w:p w:rsidR="00892952" w:rsidRPr="00B826B6" w:rsidRDefault="00892952" w:rsidP="006D2DA7">
            <w:pPr>
              <w:spacing w:before="40" w:after="40"/>
              <w:ind w:right="104"/>
              <w:jc w:val="right"/>
              <w:rPr>
                <w:lang w:val="fr-CH"/>
              </w:rPr>
            </w:pPr>
            <w:r w:rsidRPr="00B826B6">
              <w:rPr>
                <w:lang w:val="fr-CH"/>
              </w:rPr>
              <w:t>45</w:t>
            </w:r>
            <w:r w:rsidR="00A77643" w:rsidRPr="00B826B6">
              <w:rPr>
                <w:lang w:val="fr-CH"/>
              </w:rPr>
              <w:t>,</w:t>
            </w:r>
            <w:r w:rsidRPr="00B826B6">
              <w:rPr>
                <w:lang w:val="fr-CH"/>
              </w:rPr>
              <w:t>1</w:t>
            </w:r>
          </w:p>
        </w:tc>
        <w:tc>
          <w:tcPr>
            <w:tcW w:w="744" w:type="dxa"/>
            <w:tcBorders>
              <w:top w:val="single" w:sz="4" w:space="0" w:color="auto"/>
              <w:left w:val="single" w:sz="4" w:space="0" w:color="auto"/>
              <w:bottom w:val="single" w:sz="4" w:space="0" w:color="auto"/>
              <w:right w:val="single" w:sz="4" w:space="0" w:color="auto"/>
            </w:tcBorders>
            <w:vAlign w:val="center"/>
          </w:tcPr>
          <w:p w:rsidR="00892952" w:rsidRPr="00B826B6" w:rsidRDefault="00892952" w:rsidP="006D2DA7">
            <w:pPr>
              <w:spacing w:before="40" w:after="40"/>
              <w:ind w:right="104"/>
              <w:jc w:val="right"/>
              <w:rPr>
                <w:lang w:val="fr-CH"/>
              </w:rPr>
            </w:pPr>
            <w:r w:rsidRPr="00B826B6">
              <w:rPr>
                <w:lang w:val="fr-CH"/>
              </w:rPr>
              <w:t>45</w:t>
            </w:r>
            <w:r w:rsidR="00A77643" w:rsidRPr="00B826B6">
              <w:rPr>
                <w:lang w:val="fr-CH"/>
              </w:rPr>
              <w:t>,</w:t>
            </w:r>
            <w:r w:rsidRPr="00B826B6">
              <w:rPr>
                <w:lang w:val="fr-CH"/>
              </w:rPr>
              <w:t>6</w:t>
            </w:r>
          </w:p>
        </w:tc>
        <w:tc>
          <w:tcPr>
            <w:tcW w:w="745" w:type="dxa"/>
            <w:tcBorders>
              <w:top w:val="single" w:sz="4" w:space="0" w:color="auto"/>
              <w:left w:val="single" w:sz="4" w:space="0" w:color="auto"/>
              <w:bottom w:val="single" w:sz="4" w:space="0" w:color="auto"/>
              <w:right w:val="single" w:sz="4" w:space="0" w:color="auto"/>
            </w:tcBorders>
            <w:vAlign w:val="center"/>
          </w:tcPr>
          <w:p w:rsidR="00892952" w:rsidRPr="00B826B6" w:rsidRDefault="00892952" w:rsidP="006D2DA7">
            <w:pPr>
              <w:spacing w:before="40" w:after="40"/>
              <w:ind w:right="104"/>
              <w:jc w:val="right"/>
              <w:rPr>
                <w:lang w:val="fr-CH"/>
              </w:rPr>
            </w:pPr>
            <w:r w:rsidRPr="00B826B6">
              <w:rPr>
                <w:lang w:val="fr-CH"/>
              </w:rPr>
              <w:t>46</w:t>
            </w:r>
          </w:p>
        </w:tc>
        <w:tc>
          <w:tcPr>
            <w:tcW w:w="744" w:type="dxa"/>
            <w:tcBorders>
              <w:top w:val="single" w:sz="4" w:space="0" w:color="auto"/>
              <w:left w:val="single" w:sz="4" w:space="0" w:color="auto"/>
              <w:bottom w:val="single" w:sz="4" w:space="0" w:color="auto"/>
              <w:right w:val="single" w:sz="4" w:space="0" w:color="auto"/>
            </w:tcBorders>
            <w:vAlign w:val="center"/>
          </w:tcPr>
          <w:p w:rsidR="00892952" w:rsidRPr="00B826B6" w:rsidRDefault="00892952" w:rsidP="006D2DA7">
            <w:pPr>
              <w:spacing w:before="40" w:after="40"/>
              <w:ind w:right="104"/>
              <w:jc w:val="right"/>
              <w:rPr>
                <w:lang w:val="fr-CH"/>
              </w:rPr>
            </w:pPr>
            <w:r w:rsidRPr="00B826B6">
              <w:rPr>
                <w:lang w:val="fr-CH"/>
              </w:rPr>
              <w:t>46</w:t>
            </w:r>
            <w:r w:rsidR="00A77643" w:rsidRPr="00B826B6">
              <w:rPr>
                <w:lang w:val="fr-CH"/>
              </w:rPr>
              <w:t>,</w:t>
            </w:r>
            <w:r w:rsidRPr="00B826B6">
              <w:rPr>
                <w:lang w:val="fr-CH"/>
              </w:rPr>
              <w:t>4</w:t>
            </w:r>
          </w:p>
        </w:tc>
        <w:tc>
          <w:tcPr>
            <w:tcW w:w="744" w:type="dxa"/>
            <w:tcBorders>
              <w:top w:val="single" w:sz="4" w:space="0" w:color="auto"/>
              <w:left w:val="single" w:sz="4" w:space="0" w:color="auto"/>
              <w:bottom w:val="single" w:sz="4" w:space="0" w:color="auto"/>
              <w:right w:val="single" w:sz="4" w:space="0" w:color="auto"/>
            </w:tcBorders>
            <w:vAlign w:val="center"/>
          </w:tcPr>
          <w:p w:rsidR="00892952" w:rsidRPr="00B826B6" w:rsidRDefault="00892952" w:rsidP="006D2DA7">
            <w:pPr>
              <w:spacing w:before="40" w:after="40"/>
              <w:ind w:right="104"/>
              <w:jc w:val="right"/>
              <w:rPr>
                <w:lang w:val="fr-CH"/>
              </w:rPr>
            </w:pPr>
            <w:r w:rsidRPr="00B826B6">
              <w:rPr>
                <w:lang w:val="fr-CH"/>
              </w:rPr>
              <w:t>46</w:t>
            </w:r>
            <w:r w:rsidR="00A77643" w:rsidRPr="00B826B6">
              <w:rPr>
                <w:lang w:val="fr-CH"/>
              </w:rPr>
              <w:t>,</w:t>
            </w:r>
            <w:r w:rsidRPr="00B826B6">
              <w:rPr>
                <w:lang w:val="fr-CH"/>
              </w:rPr>
              <w:t>7</w:t>
            </w:r>
          </w:p>
        </w:tc>
        <w:tc>
          <w:tcPr>
            <w:tcW w:w="745" w:type="dxa"/>
            <w:tcBorders>
              <w:top w:val="single" w:sz="4" w:space="0" w:color="auto"/>
              <w:left w:val="single" w:sz="4" w:space="0" w:color="auto"/>
              <w:bottom w:val="single" w:sz="4" w:space="0" w:color="auto"/>
              <w:right w:val="single" w:sz="4" w:space="0" w:color="auto"/>
            </w:tcBorders>
            <w:vAlign w:val="center"/>
          </w:tcPr>
          <w:p w:rsidR="00892952" w:rsidRPr="00B826B6" w:rsidRDefault="00892952" w:rsidP="006D2DA7">
            <w:pPr>
              <w:spacing w:before="40" w:after="40"/>
              <w:ind w:right="104"/>
              <w:jc w:val="right"/>
              <w:rPr>
                <w:lang w:val="fr-CH"/>
              </w:rPr>
            </w:pPr>
            <w:r w:rsidRPr="00B826B6">
              <w:rPr>
                <w:lang w:val="fr-CH"/>
              </w:rPr>
              <w:t>47</w:t>
            </w:r>
          </w:p>
        </w:tc>
        <w:tc>
          <w:tcPr>
            <w:tcW w:w="744" w:type="dxa"/>
            <w:tcBorders>
              <w:top w:val="single" w:sz="4" w:space="0" w:color="auto"/>
              <w:left w:val="single" w:sz="4" w:space="0" w:color="auto"/>
              <w:bottom w:val="single" w:sz="4" w:space="0" w:color="auto"/>
              <w:right w:val="single" w:sz="4" w:space="0" w:color="auto"/>
            </w:tcBorders>
            <w:vAlign w:val="center"/>
          </w:tcPr>
          <w:p w:rsidR="00892952" w:rsidRPr="00B826B6" w:rsidRDefault="00892952" w:rsidP="006D2DA7">
            <w:pPr>
              <w:spacing w:before="40" w:after="40"/>
              <w:ind w:right="104"/>
              <w:jc w:val="right"/>
              <w:rPr>
                <w:lang w:val="fr-CH"/>
              </w:rPr>
            </w:pPr>
            <w:r w:rsidRPr="00B826B6">
              <w:rPr>
                <w:lang w:val="fr-CH"/>
              </w:rPr>
              <w:t>47</w:t>
            </w:r>
            <w:r w:rsidR="00A77643" w:rsidRPr="00B826B6">
              <w:rPr>
                <w:lang w:val="fr-CH"/>
              </w:rPr>
              <w:t>,</w:t>
            </w:r>
            <w:r w:rsidRPr="00B826B6">
              <w:rPr>
                <w:lang w:val="fr-CH"/>
              </w:rPr>
              <w:t>3</w:t>
            </w:r>
          </w:p>
        </w:tc>
        <w:tc>
          <w:tcPr>
            <w:tcW w:w="744" w:type="dxa"/>
            <w:tcBorders>
              <w:top w:val="single" w:sz="4" w:space="0" w:color="auto"/>
              <w:left w:val="single" w:sz="4" w:space="0" w:color="auto"/>
              <w:bottom w:val="single" w:sz="4" w:space="0" w:color="auto"/>
              <w:right w:val="single" w:sz="4" w:space="0" w:color="auto"/>
            </w:tcBorders>
            <w:vAlign w:val="center"/>
          </w:tcPr>
          <w:p w:rsidR="00892952" w:rsidRPr="00B826B6" w:rsidRDefault="00892952" w:rsidP="006D2DA7">
            <w:pPr>
              <w:spacing w:before="40" w:after="40"/>
              <w:ind w:right="104"/>
              <w:jc w:val="right"/>
              <w:rPr>
                <w:lang w:val="fr-CH"/>
              </w:rPr>
            </w:pPr>
            <w:r w:rsidRPr="00B826B6">
              <w:rPr>
                <w:lang w:val="fr-CH"/>
              </w:rPr>
              <w:t>47</w:t>
            </w:r>
            <w:r w:rsidR="00A77643" w:rsidRPr="00B826B6">
              <w:rPr>
                <w:lang w:val="fr-CH"/>
              </w:rPr>
              <w:t>,</w:t>
            </w:r>
            <w:r w:rsidRPr="00B826B6">
              <w:rPr>
                <w:lang w:val="fr-CH"/>
              </w:rPr>
              <w:t>5</w:t>
            </w:r>
          </w:p>
        </w:tc>
        <w:tc>
          <w:tcPr>
            <w:tcW w:w="745" w:type="dxa"/>
            <w:tcBorders>
              <w:top w:val="single" w:sz="4" w:space="0" w:color="auto"/>
              <w:left w:val="single" w:sz="4" w:space="0" w:color="auto"/>
              <w:bottom w:val="single" w:sz="4" w:space="0" w:color="auto"/>
              <w:right w:val="single" w:sz="4" w:space="0" w:color="auto"/>
            </w:tcBorders>
            <w:vAlign w:val="center"/>
          </w:tcPr>
          <w:p w:rsidR="00892952" w:rsidRPr="00B826B6" w:rsidRDefault="00892952" w:rsidP="006D2DA7">
            <w:pPr>
              <w:spacing w:before="40" w:after="40"/>
              <w:ind w:right="104"/>
              <w:jc w:val="right"/>
              <w:rPr>
                <w:lang w:val="fr-CH"/>
              </w:rPr>
            </w:pPr>
            <w:r w:rsidRPr="00B826B6">
              <w:rPr>
                <w:lang w:val="fr-CH"/>
              </w:rPr>
              <w:t>47</w:t>
            </w:r>
            <w:r w:rsidR="00A77643" w:rsidRPr="00B826B6">
              <w:rPr>
                <w:lang w:val="fr-CH"/>
              </w:rPr>
              <w:t>,</w:t>
            </w:r>
            <w:r w:rsidRPr="00B826B6">
              <w:rPr>
                <w:lang w:val="fr-CH"/>
              </w:rPr>
              <w:t>2</w:t>
            </w:r>
          </w:p>
        </w:tc>
      </w:tr>
      <w:tr w:rsidR="00892952" w:rsidRPr="00B826B6" w:rsidTr="006D2DA7">
        <w:tblPrEx>
          <w:tblCellMar>
            <w:top w:w="0" w:type="dxa"/>
            <w:left w:w="0" w:type="dxa"/>
            <w:bottom w:w="0" w:type="dxa"/>
            <w:right w:w="0" w:type="dxa"/>
          </w:tblCellMar>
        </w:tblPrEx>
        <w:trPr>
          <w:trHeight w:val="296"/>
          <w:jc w:val="center"/>
        </w:trPr>
        <w:tc>
          <w:tcPr>
            <w:tcW w:w="1931" w:type="dxa"/>
            <w:tcBorders>
              <w:top w:val="single" w:sz="4" w:space="0" w:color="auto"/>
              <w:left w:val="single" w:sz="4" w:space="0" w:color="auto"/>
              <w:bottom w:val="single" w:sz="4" w:space="0" w:color="auto"/>
              <w:right w:val="single" w:sz="4" w:space="0" w:color="auto"/>
            </w:tcBorders>
            <w:vAlign w:val="center"/>
          </w:tcPr>
          <w:p w:rsidR="00892952" w:rsidRPr="00B826B6" w:rsidRDefault="00892952" w:rsidP="005D5F10">
            <w:pPr>
              <w:spacing w:before="40" w:after="40"/>
              <w:ind w:firstLine="129"/>
              <w:rPr>
                <w:lang w:val="fr-CH"/>
              </w:rPr>
            </w:pPr>
            <w:r w:rsidRPr="00B826B6">
              <w:rPr>
                <w:lang w:val="fr-CH"/>
              </w:rPr>
              <w:t>15</w:t>
            </w:r>
            <w:r w:rsidR="00A77643" w:rsidRPr="00B826B6">
              <w:rPr>
                <w:lang w:val="fr-CH"/>
              </w:rPr>
              <w:noBreakHyphen/>
            </w:r>
            <w:r w:rsidRPr="00B826B6">
              <w:rPr>
                <w:lang w:val="fr-CH"/>
              </w:rPr>
              <w:t>9</w:t>
            </w:r>
          </w:p>
        </w:tc>
        <w:tc>
          <w:tcPr>
            <w:tcW w:w="744" w:type="dxa"/>
            <w:tcBorders>
              <w:top w:val="single" w:sz="4" w:space="0" w:color="auto"/>
              <w:left w:val="single" w:sz="4" w:space="0" w:color="auto"/>
              <w:bottom w:val="single" w:sz="4" w:space="0" w:color="auto"/>
              <w:right w:val="single" w:sz="4" w:space="0" w:color="auto"/>
            </w:tcBorders>
            <w:vAlign w:val="center"/>
          </w:tcPr>
          <w:p w:rsidR="00892952" w:rsidRPr="00B826B6" w:rsidRDefault="00892952" w:rsidP="006D2DA7">
            <w:pPr>
              <w:spacing w:before="40" w:after="40"/>
              <w:ind w:right="104"/>
              <w:jc w:val="right"/>
              <w:rPr>
                <w:lang w:val="fr-CH"/>
              </w:rPr>
            </w:pPr>
            <w:r w:rsidRPr="00B826B6">
              <w:rPr>
                <w:lang w:val="fr-CH"/>
              </w:rPr>
              <w:t>10</w:t>
            </w:r>
            <w:r w:rsidR="00A77643" w:rsidRPr="00B826B6">
              <w:rPr>
                <w:lang w:val="fr-CH"/>
              </w:rPr>
              <w:t>,</w:t>
            </w:r>
            <w:r w:rsidRPr="00B826B6">
              <w:rPr>
                <w:lang w:val="fr-CH"/>
              </w:rPr>
              <w:t>8</w:t>
            </w:r>
          </w:p>
        </w:tc>
        <w:tc>
          <w:tcPr>
            <w:tcW w:w="744" w:type="dxa"/>
            <w:tcBorders>
              <w:top w:val="single" w:sz="4" w:space="0" w:color="auto"/>
              <w:left w:val="single" w:sz="4" w:space="0" w:color="auto"/>
              <w:bottom w:val="single" w:sz="4" w:space="0" w:color="auto"/>
              <w:right w:val="single" w:sz="4" w:space="0" w:color="auto"/>
            </w:tcBorders>
            <w:vAlign w:val="center"/>
          </w:tcPr>
          <w:p w:rsidR="00892952" w:rsidRPr="00B826B6" w:rsidRDefault="00892952" w:rsidP="006D2DA7">
            <w:pPr>
              <w:spacing w:before="40" w:after="40"/>
              <w:ind w:right="104"/>
              <w:jc w:val="right"/>
              <w:rPr>
                <w:lang w:val="fr-CH"/>
              </w:rPr>
            </w:pPr>
            <w:r w:rsidRPr="00B826B6">
              <w:rPr>
                <w:lang w:val="fr-CH"/>
              </w:rPr>
              <w:t>10</w:t>
            </w:r>
            <w:r w:rsidR="00A77643" w:rsidRPr="00B826B6">
              <w:rPr>
                <w:lang w:val="fr-CH"/>
              </w:rPr>
              <w:t>,</w:t>
            </w:r>
            <w:r w:rsidRPr="00B826B6">
              <w:rPr>
                <w:lang w:val="fr-CH"/>
              </w:rPr>
              <w:t>8</w:t>
            </w:r>
          </w:p>
        </w:tc>
        <w:tc>
          <w:tcPr>
            <w:tcW w:w="744" w:type="dxa"/>
            <w:tcBorders>
              <w:top w:val="single" w:sz="4" w:space="0" w:color="auto"/>
              <w:left w:val="single" w:sz="4" w:space="0" w:color="auto"/>
              <w:bottom w:val="single" w:sz="4" w:space="0" w:color="auto"/>
              <w:right w:val="single" w:sz="4" w:space="0" w:color="auto"/>
            </w:tcBorders>
            <w:vAlign w:val="center"/>
          </w:tcPr>
          <w:p w:rsidR="00892952" w:rsidRPr="00B826B6" w:rsidRDefault="00892952" w:rsidP="006D2DA7">
            <w:pPr>
              <w:spacing w:before="40" w:after="40"/>
              <w:ind w:right="104"/>
              <w:jc w:val="right"/>
              <w:rPr>
                <w:lang w:val="fr-CH"/>
              </w:rPr>
            </w:pPr>
            <w:r w:rsidRPr="00B826B6">
              <w:rPr>
                <w:lang w:val="fr-CH"/>
              </w:rPr>
              <w:t>10</w:t>
            </w:r>
            <w:r w:rsidR="00A77643" w:rsidRPr="00B826B6">
              <w:rPr>
                <w:lang w:val="fr-CH"/>
              </w:rPr>
              <w:t>,</w:t>
            </w:r>
            <w:r w:rsidRPr="00B826B6">
              <w:rPr>
                <w:lang w:val="fr-CH"/>
              </w:rPr>
              <w:t>7</w:t>
            </w:r>
          </w:p>
        </w:tc>
        <w:tc>
          <w:tcPr>
            <w:tcW w:w="745" w:type="dxa"/>
            <w:tcBorders>
              <w:top w:val="single" w:sz="4" w:space="0" w:color="auto"/>
              <w:left w:val="single" w:sz="4" w:space="0" w:color="auto"/>
              <w:bottom w:val="single" w:sz="4" w:space="0" w:color="auto"/>
              <w:right w:val="single" w:sz="4" w:space="0" w:color="auto"/>
            </w:tcBorders>
            <w:vAlign w:val="center"/>
          </w:tcPr>
          <w:p w:rsidR="00892952" w:rsidRPr="00B826B6" w:rsidRDefault="00892952" w:rsidP="006D2DA7">
            <w:pPr>
              <w:spacing w:before="40" w:after="40"/>
              <w:ind w:right="104"/>
              <w:jc w:val="right"/>
              <w:rPr>
                <w:lang w:val="fr-CH"/>
              </w:rPr>
            </w:pPr>
            <w:r w:rsidRPr="00B826B6">
              <w:rPr>
                <w:lang w:val="fr-CH"/>
              </w:rPr>
              <w:t>10</w:t>
            </w:r>
            <w:r w:rsidR="00A77643" w:rsidRPr="00B826B6">
              <w:rPr>
                <w:lang w:val="fr-CH"/>
              </w:rPr>
              <w:t>,</w:t>
            </w:r>
            <w:r w:rsidRPr="00B826B6">
              <w:rPr>
                <w:lang w:val="fr-CH"/>
              </w:rPr>
              <w:t>6</w:t>
            </w:r>
          </w:p>
        </w:tc>
        <w:tc>
          <w:tcPr>
            <w:tcW w:w="744" w:type="dxa"/>
            <w:tcBorders>
              <w:top w:val="single" w:sz="4" w:space="0" w:color="auto"/>
              <w:left w:val="single" w:sz="4" w:space="0" w:color="auto"/>
              <w:bottom w:val="single" w:sz="4" w:space="0" w:color="auto"/>
              <w:right w:val="single" w:sz="4" w:space="0" w:color="auto"/>
            </w:tcBorders>
            <w:vAlign w:val="center"/>
          </w:tcPr>
          <w:p w:rsidR="00892952" w:rsidRPr="00B826B6" w:rsidRDefault="00892952" w:rsidP="006D2DA7">
            <w:pPr>
              <w:spacing w:before="40" w:after="40"/>
              <w:ind w:right="104"/>
              <w:jc w:val="right"/>
              <w:rPr>
                <w:lang w:val="fr-CH"/>
              </w:rPr>
            </w:pPr>
            <w:r w:rsidRPr="00B826B6">
              <w:rPr>
                <w:lang w:val="fr-CH"/>
              </w:rPr>
              <w:t>10</w:t>
            </w:r>
            <w:r w:rsidR="00A77643" w:rsidRPr="00B826B6">
              <w:rPr>
                <w:lang w:val="fr-CH"/>
              </w:rPr>
              <w:t>,</w:t>
            </w:r>
            <w:r w:rsidRPr="00B826B6">
              <w:rPr>
                <w:lang w:val="fr-CH"/>
              </w:rPr>
              <w:t>5</w:t>
            </w:r>
          </w:p>
        </w:tc>
        <w:tc>
          <w:tcPr>
            <w:tcW w:w="744" w:type="dxa"/>
            <w:tcBorders>
              <w:top w:val="single" w:sz="4" w:space="0" w:color="auto"/>
              <w:left w:val="single" w:sz="4" w:space="0" w:color="auto"/>
              <w:bottom w:val="single" w:sz="4" w:space="0" w:color="auto"/>
              <w:right w:val="single" w:sz="4" w:space="0" w:color="auto"/>
            </w:tcBorders>
            <w:vAlign w:val="center"/>
          </w:tcPr>
          <w:p w:rsidR="00892952" w:rsidRPr="00B826B6" w:rsidRDefault="00892952" w:rsidP="006D2DA7">
            <w:pPr>
              <w:spacing w:before="40" w:after="40"/>
              <w:ind w:right="104"/>
              <w:jc w:val="right"/>
              <w:rPr>
                <w:lang w:val="fr-CH"/>
              </w:rPr>
            </w:pPr>
            <w:r w:rsidRPr="00B826B6">
              <w:rPr>
                <w:lang w:val="fr-CH"/>
              </w:rPr>
              <w:t>10</w:t>
            </w:r>
            <w:r w:rsidR="00A77643" w:rsidRPr="00B826B6">
              <w:rPr>
                <w:lang w:val="fr-CH"/>
              </w:rPr>
              <w:t>,</w:t>
            </w:r>
            <w:r w:rsidRPr="00B826B6">
              <w:rPr>
                <w:lang w:val="fr-CH"/>
              </w:rPr>
              <w:t>5</w:t>
            </w:r>
          </w:p>
        </w:tc>
        <w:tc>
          <w:tcPr>
            <w:tcW w:w="745" w:type="dxa"/>
            <w:tcBorders>
              <w:top w:val="single" w:sz="4" w:space="0" w:color="auto"/>
              <w:left w:val="single" w:sz="4" w:space="0" w:color="auto"/>
              <w:bottom w:val="single" w:sz="4" w:space="0" w:color="auto"/>
              <w:right w:val="single" w:sz="4" w:space="0" w:color="auto"/>
            </w:tcBorders>
            <w:vAlign w:val="center"/>
          </w:tcPr>
          <w:p w:rsidR="00892952" w:rsidRPr="00B826B6" w:rsidRDefault="00892952" w:rsidP="006D2DA7">
            <w:pPr>
              <w:spacing w:before="40" w:after="40"/>
              <w:ind w:right="104"/>
              <w:jc w:val="right"/>
              <w:rPr>
                <w:lang w:val="fr-CH"/>
              </w:rPr>
            </w:pPr>
            <w:r w:rsidRPr="00B826B6">
              <w:rPr>
                <w:lang w:val="fr-CH"/>
              </w:rPr>
              <w:t>10</w:t>
            </w:r>
            <w:r w:rsidR="00A77643" w:rsidRPr="00B826B6">
              <w:rPr>
                <w:lang w:val="fr-CH"/>
              </w:rPr>
              <w:t>,</w:t>
            </w:r>
            <w:r w:rsidRPr="00B826B6">
              <w:rPr>
                <w:lang w:val="fr-CH"/>
              </w:rPr>
              <w:t>4</w:t>
            </w:r>
          </w:p>
        </w:tc>
        <w:tc>
          <w:tcPr>
            <w:tcW w:w="744" w:type="dxa"/>
            <w:tcBorders>
              <w:top w:val="single" w:sz="4" w:space="0" w:color="auto"/>
              <w:left w:val="single" w:sz="4" w:space="0" w:color="auto"/>
              <w:bottom w:val="single" w:sz="4" w:space="0" w:color="auto"/>
              <w:right w:val="single" w:sz="4" w:space="0" w:color="auto"/>
            </w:tcBorders>
            <w:vAlign w:val="center"/>
          </w:tcPr>
          <w:p w:rsidR="00892952" w:rsidRPr="00B826B6" w:rsidRDefault="00892952" w:rsidP="006D2DA7">
            <w:pPr>
              <w:spacing w:before="40" w:after="40"/>
              <w:ind w:right="104"/>
              <w:jc w:val="right"/>
              <w:rPr>
                <w:lang w:val="fr-CH"/>
              </w:rPr>
            </w:pPr>
            <w:r w:rsidRPr="00B826B6">
              <w:rPr>
                <w:lang w:val="fr-CH"/>
              </w:rPr>
              <w:t>10</w:t>
            </w:r>
            <w:r w:rsidR="00A77643" w:rsidRPr="00B826B6">
              <w:rPr>
                <w:lang w:val="fr-CH"/>
              </w:rPr>
              <w:t>,</w:t>
            </w:r>
            <w:r w:rsidRPr="00B826B6">
              <w:rPr>
                <w:lang w:val="fr-CH"/>
              </w:rPr>
              <w:t>3</w:t>
            </w:r>
          </w:p>
        </w:tc>
        <w:tc>
          <w:tcPr>
            <w:tcW w:w="744" w:type="dxa"/>
            <w:tcBorders>
              <w:top w:val="single" w:sz="4" w:space="0" w:color="auto"/>
              <w:left w:val="single" w:sz="4" w:space="0" w:color="auto"/>
              <w:bottom w:val="single" w:sz="4" w:space="0" w:color="auto"/>
              <w:right w:val="single" w:sz="4" w:space="0" w:color="auto"/>
            </w:tcBorders>
            <w:vAlign w:val="center"/>
          </w:tcPr>
          <w:p w:rsidR="00892952" w:rsidRPr="00B826B6" w:rsidRDefault="00892952" w:rsidP="006D2DA7">
            <w:pPr>
              <w:spacing w:before="40" w:after="40"/>
              <w:ind w:right="104"/>
              <w:jc w:val="right"/>
              <w:rPr>
                <w:lang w:val="fr-CH"/>
              </w:rPr>
            </w:pPr>
            <w:r w:rsidRPr="00B826B6">
              <w:rPr>
                <w:lang w:val="fr-CH"/>
              </w:rPr>
              <w:t>10</w:t>
            </w:r>
            <w:r w:rsidR="00A77643" w:rsidRPr="00B826B6">
              <w:rPr>
                <w:lang w:val="fr-CH"/>
              </w:rPr>
              <w:t>,</w:t>
            </w:r>
            <w:r w:rsidRPr="00B826B6">
              <w:rPr>
                <w:lang w:val="fr-CH"/>
              </w:rPr>
              <w:t>3</w:t>
            </w:r>
          </w:p>
        </w:tc>
        <w:tc>
          <w:tcPr>
            <w:tcW w:w="745" w:type="dxa"/>
            <w:tcBorders>
              <w:top w:val="single" w:sz="4" w:space="0" w:color="auto"/>
              <w:left w:val="single" w:sz="4" w:space="0" w:color="auto"/>
              <w:bottom w:val="single" w:sz="4" w:space="0" w:color="auto"/>
              <w:right w:val="single" w:sz="4" w:space="0" w:color="auto"/>
            </w:tcBorders>
            <w:vAlign w:val="center"/>
          </w:tcPr>
          <w:p w:rsidR="00892952" w:rsidRPr="00B826B6" w:rsidRDefault="00892952" w:rsidP="006D2DA7">
            <w:pPr>
              <w:spacing w:before="40" w:after="40"/>
              <w:ind w:right="104"/>
              <w:jc w:val="right"/>
              <w:rPr>
                <w:lang w:val="fr-CH"/>
              </w:rPr>
            </w:pPr>
            <w:r w:rsidRPr="00B826B6">
              <w:rPr>
                <w:lang w:val="fr-CH"/>
              </w:rPr>
              <w:t>10</w:t>
            </w:r>
            <w:r w:rsidR="00A77643" w:rsidRPr="00B826B6">
              <w:rPr>
                <w:lang w:val="fr-CH"/>
              </w:rPr>
              <w:t>,</w:t>
            </w:r>
            <w:r w:rsidRPr="00B826B6">
              <w:rPr>
                <w:lang w:val="fr-CH"/>
              </w:rPr>
              <w:t>2</w:t>
            </w:r>
          </w:p>
        </w:tc>
      </w:tr>
      <w:tr w:rsidR="00892952" w:rsidRPr="00B826B6" w:rsidTr="006D2DA7">
        <w:tblPrEx>
          <w:tblCellMar>
            <w:top w:w="0" w:type="dxa"/>
            <w:left w:w="0" w:type="dxa"/>
            <w:bottom w:w="0" w:type="dxa"/>
            <w:right w:w="0" w:type="dxa"/>
          </w:tblCellMar>
        </w:tblPrEx>
        <w:trPr>
          <w:trHeight w:val="296"/>
          <w:jc w:val="center"/>
        </w:trPr>
        <w:tc>
          <w:tcPr>
            <w:tcW w:w="1931" w:type="dxa"/>
            <w:tcBorders>
              <w:top w:val="single" w:sz="4" w:space="0" w:color="auto"/>
              <w:left w:val="single" w:sz="4" w:space="0" w:color="auto"/>
              <w:bottom w:val="single" w:sz="4" w:space="0" w:color="auto"/>
              <w:right w:val="single" w:sz="4" w:space="0" w:color="auto"/>
            </w:tcBorders>
            <w:vAlign w:val="center"/>
          </w:tcPr>
          <w:p w:rsidR="00892952" w:rsidRPr="00B826B6" w:rsidRDefault="00892952" w:rsidP="005D5F10">
            <w:pPr>
              <w:spacing w:before="40" w:after="40"/>
              <w:ind w:firstLine="129"/>
              <w:rPr>
                <w:lang w:val="fr-CH"/>
              </w:rPr>
            </w:pPr>
            <w:r w:rsidRPr="00B826B6">
              <w:rPr>
                <w:lang w:val="fr-CH"/>
              </w:rPr>
              <w:t>55+</w:t>
            </w:r>
          </w:p>
        </w:tc>
        <w:tc>
          <w:tcPr>
            <w:tcW w:w="744" w:type="dxa"/>
            <w:tcBorders>
              <w:top w:val="single" w:sz="4" w:space="0" w:color="auto"/>
              <w:left w:val="single" w:sz="4" w:space="0" w:color="auto"/>
              <w:bottom w:val="single" w:sz="4" w:space="0" w:color="auto"/>
              <w:right w:val="single" w:sz="4" w:space="0" w:color="auto"/>
            </w:tcBorders>
            <w:vAlign w:val="center"/>
          </w:tcPr>
          <w:p w:rsidR="00892952" w:rsidRPr="00B826B6" w:rsidRDefault="00892952" w:rsidP="006D2DA7">
            <w:pPr>
              <w:spacing w:before="40" w:after="40"/>
              <w:ind w:right="104"/>
              <w:jc w:val="right"/>
              <w:rPr>
                <w:lang w:val="fr-CH"/>
              </w:rPr>
            </w:pPr>
            <w:r w:rsidRPr="00B826B6">
              <w:rPr>
                <w:lang w:val="fr-CH"/>
              </w:rPr>
              <w:t>6</w:t>
            </w:r>
            <w:r w:rsidR="00A77643" w:rsidRPr="00B826B6">
              <w:rPr>
                <w:lang w:val="fr-CH"/>
              </w:rPr>
              <w:t>,</w:t>
            </w:r>
            <w:r w:rsidRPr="00B826B6">
              <w:rPr>
                <w:lang w:val="fr-CH"/>
              </w:rPr>
              <w:t>3</w:t>
            </w:r>
          </w:p>
        </w:tc>
        <w:tc>
          <w:tcPr>
            <w:tcW w:w="744" w:type="dxa"/>
            <w:tcBorders>
              <w:top w:val="single" w:sz="4" w:space="0" w:color="auto"/>
              <w:left w:val="single" w:sz="4" w:space="0" w:color="auto"/>
              <w:bottom w:val="single" w:sz="4" w:space="0" w:color="auto"/>
              <w:right w:val="single" w:sz="4" w:space="0" w:color="auto"/>
            </w:tcBorders>
            <w:vAlign w:val="center"/>
          </w:tcPr>
          <w:p w:rsidR="00892952" w:rsidRPr="00B826B6" w:rsidRDefault="00892952" w:rsidP="006D2DA7">
            <w:pPr>
              <w:spacing w:before="40" w:after="40"/>
              <w:ind w:right="104"/>
              <w:jc w:val="right"/>
              <w:rPr>
                <w:lang w:val="fr-CH"/>
              </w:rPr>
            </w:pPr>
            <w:r w:rsidRPr="00B826B6">
              <w:rPr>
                <w:lang w:val="fr-CH"/>
              </w:rPr>
              <w:t>5</w:t>
            </w:r>
            <w:r w:rsidR="00A77643" w:rsidRPr="00B826B6">
              <w:rPr>
                <w:lang w:val="fr-CH"/>
              </w:rPr>
              <w:t>,</w:t>
            </w:r>
            <w:r w:rsidRPr="00B826B6">
              <w:rPr>
                <w:lang w:val="fr-CH"/>
              </w:rPr>
              <w:t>7</w:t>
            </w:r>
          </w:p>
        </w:tc>
        <w:tc>
          <w:tcPr>
            <w:tcW w:w="744" w:type="dxa"/>
            <w:tcBorders>
              <w:top w:val="single" w:sz="4" w:space="0" w:color="auto"/>
              <w:left w:val="single" w:sz="4" w:space="0" w:color="auto"/>
              <w:bottom w:val="single" w:sz="4" w:space="0" w:color="auto"/>
              <w:right w:val="single" w:sz="4" w:space="0" w:color="auto"/>
            </w:tcBorders>
            <w:vAlign w:val="center"/>
          </w:tcPr>
          <w:p w:rsidR="00892952" w:rsidRPr="00B826B6" w:rsidRDefault="00892952" w:rsidP="006D2DA7">
            <w:pPr>
              <w:spacing w:before="40" w:after="40"/>
              <w:ind w:right="104"/>
              <w:jc w:val="right"/>
              <w:rPr>
                <w:lang w:val="fr-CH"/>
              </w:rPr>
            </w:pPr>
            <w:r w:rsidRPr="00B826B6">
              <w:rPr>
                <w:lang w:val="fr-CH"/>
              </w:rPr>
              <w:t>5</w:t>
            </w:r>
            <w:r w:rsidR="00A77643" w:rsidRPr="00B826B6">
              <w:rPr>
                <w:lang w:val="fr-CH"/>
              </w:rPr>
              <w:t>,</w:t>
            </w:r>
            <w:r w:rsidRPr="00B826B6">
              <w:rPr>
                <w:lang w:val="fr-CH"/>
              </w:rPr>
              <w:t>2</w:t>
            </w:r>
          </w:p>
        </w:tc>
        <w:tc>
          <w:tcPr>
            <w:tcW w:w="745" w:type="dxa"/>
            <w:tcBorders>
              <w:top w:val="single" w:sz="4" w:space="0" w:color="auto"/>
              <w:left w:val="single" w:sz="4" w:space="0" w:color="auto"/>
              <w:bottom w:val="single" w:sz="4" w:space="0" w:color="auto"/>
              <w:right w:val="single" w:sz="4" w:space="0" w:color="auto"/>
            </w:tcBorders>
            <w:vAlign w:val="center"/>
          </w:tcPr>
          <w:p w:rsidR="00892952" w:rsidRPr="00B826B6" w:rsidRDefault="00892952" w:rsidP="006D2DA7">
            <w:pPr>
              <w:spacing w:before="40" w:after="40"/>
              <w:ind w:right="104"/>
              <w:jc w:val="right"/>
              <w:rPr>
                <w:lang w:val="fr-CH"/>
              </w:rPr>
            </w:pPr>
            <w:r w:rsidRPr="00B826B6">
              <w:rPr>
                <w:lang w:val="fr-CH"/>
              </w:rPr>
              <w:t>4</w:t>
            </w:r>
            <w:r w:rsidR="00A77643" w:rsidRPr="00B826B6">
              <w:rPr>
                <w:lang w:val="fr-CH"/>
              </w:rPr>
              <w:t>,</w:t>
            </w:r>
            <w:r w:rsidRPr="00B826B6">
              <w:rPr>
                <w:lang w:val="fr-CH"/>
              </w:rPr>
              <w:t>7</w:t>
            </w:r>
          </w:p>
        </w:tc>
        <w:tc>
          <w:tcPr>
            <w:tcW w:w="744" w:type="dxa"/>
            <w:tcBorders>
              <w:top w:val="single" w:sz="4" w:space="0" w:color="auto"/>
              <w:left w:val="single" w:sz="4" w:space="0" w:color="auto"/>
              <w:bottom w:val="single" w:sz="4" w:space="0" w:color="auto"/>
              <w:right w:val="single" w:sz="4" w:space="0" w:color="auto"/>
            </w:tcBorders>
            <w:vAlign w:val="center"/>
          </w:tcPr>
          <w:p w:rsidR="00892952" w:rsidRPr="00B826B6" w:rsidRDefault="00892952" w:rsidP="006D2DA7">
            <w:pPr>
              <w:spacing w:before="40" w:after="40"/>
              <w:ind w:right="104"/>
              <w:jc w:val="right"/>
              <w:rPr>
                <w:lang w:val="fr-CH"/>
              </w:rPr>
            </w:pPr>
            <w:r w:rsidRPr="00B826B6">
              <w:rPr>
                <w:lang w:val="fr-CH"/>
              </w:rPr>
              <w:t>4</w:t>
            </w:r>
            <w:r w:rsidR="00A77643" w:rsidRPr="00B826B6">
              <w:rPr>
                <w:lang w:val="fr-CH"/>
              </w:rPr>
              <w:t>,</w:t>
            </w:r>
            <w:r w:rsidRPr="00B826B6">
              <w:rPr>
                <w:lang w:val="fr-CH"/>
              </w:rPr>
              <w:t>5</w:t>
            </w:r>
          </w:p>
        </w:tc>
        <w:tc>
          <w:tcPr>
            <w:tcW w:w="744" w:type="dxa"/>
            <w:tcBorders>
              <w:top w:val="single" w:sz="4" w:space="0" w:color="auto"/>
              <w:left w:val="single" w:sz="4" w:space="0" w:color="auto"/>
              <w:bottom w:val="single" w:sz="4" w:space="0" w:color="auto"/>
              <w:right w:val="single" w:sz="4" w:space="0" w:color="auto"/>
            </w:tcBorders>
            <w:vAlign w:val="center"/>
          </w:tcPr>
          <w:p w:rsidR="00892952" w:rsidRPr="00B826B6" w:rsidRDefault="00892952" w:rsidP="006D2DA7">
            <w:pPr>
              <w:spacing w:before="40" w:after="40"/>
              <w:ind w:right="104"/>
              <w:jc w:val="right"/>
              <w:rPr>
                <w:lang w:val="fr-CH"/>
              </w:rPr>
            </w:pPr>
            <w:r w:rsidRPr="00B826B6">
              <w:rPr>
                <w:lang w:val="fr-CH"/>
              </w:rPr>
              <w:t>4</w:t>
            </w:r>
            <w:r w:rsidR="00A77643" w:rsidRPr="00B826B6">
              <w:rPr>
                <w:lang w:val="fr-CH"/>
              </w:rPr>
              <w:t>,</w:t>
            </w:r>
            <w:r w:rsidRPr="00B826B6">
              <w:rPr>
                <w:lang w:val="fr-CH"/>
              </w:rPr>
              <w:t>3</w:t>
            </w:r>
          </w:p>
        </w:tc>
        <w:tc>
          <w:tcPr>
            <w:tcW w:w="745" w:type="dxa"/>
            <w:tcBorders>
              <w:top w:val="single" w:sz="4" w:space="0" w:color="auto"/>
              <w:left w:val="single" w:sz="4" w:space="0" w:color="auto"/>
              <w:bottom w:val="single" w:sz="4" w:space="0" w:color="auto"/>
              <w:right w:val="single" w:sz="4" w:space="0" w:color="auto"/>
            </w:tcBorders>
            <w:vAlign w:val="center"/>
          </w:tcPr>
          <w:p w:rsidR="00892952" w:rsidRPr="00B826B6" w:rsidRDefault="00892952" w:rsidP="006D2DA7">
            <w:pPr>
              <w:spacing w:before="40" w:after="40"/>
              <w:ind w:right="104"/>
              <w:jc w:val="right"/>
              <w:rPr>
                <w:lang w:val="fr-CH"/>
              </w:rPr>
            </w:pPr>
            <w:r w:rsidRPr="00B826B6">
              <w:rPr>
                <w:lang w:val="fr-CH"/>
              </w:rPr>
              <w:t>4</w:t>
            </w:r>
            <w:r w:rsidR="00A77643" w:rsidRPr="00B826B6">
              <w:rPr>
                <w:lang w:val="fr-CH"/>
              </w:rPr>
              <w:t>,</w:t>
            </w:r>
            <w:r w:rsidRPr="00B826B6">
              <w:rPr>
                <w:lang w:val="fr-CH"/>
              </w:rPr>
              <w:t>2</w:t>
            </w:r>
          </w:p>
        </w:tc>
        <w:tc>
          <w:tcPr>
            <w:tcW w:w="744" w:type="dxa"/>
            <w:tcBorders>
              <w:top w:val="single" w:sz="4" w:space="0" w:color="auto"/>
              <w:left w:val="single" w:sz="4" w:space="0" w:color="auto"/>
              <w:bottom w:val="single" w:sz="4" w:space="0" w:color="auto"/>
              <w:right w:val="single" w:sz="4" w:space="0" w:color="auto"/>
            </w:tcBorders>
            <w:vAlign w:val="center"/>
          </w:tcPr>
          <w:p w:rsidR="00892952" w:rsidRPr="00B826B6" w:rsidRDefault="00892952" w:rsidP="006D2DA7">
            <w:pPr>
              <w:spacing w:before="40" w:after="40"/>
              <w:ind w:right="104"/>
              <w:jc w:val="right"/>
              <w:rPr>
                <w:lang w:val="fr-CH"/>
              </w:rPr>
            </w:pPr>
            <w:r w:rsidRPr="00B826B6">
              <w:rPr>
                <w:lang w:val="fr-CH"/>
              </w:rPr>
              <w:t>4</w:t>
            </w:r>
            <w:r w:rsidR="00A77643" w:rsidRPr="00B826B6">
              <w:rPr>
                <w:lang w:val="fr-CH"/>
              </w:rPr>
              <w:t>,</w:t>
            </w:r>
            <w:r w:rsidRPr="00B826B6">
              <w:rPr>
                <w:lang w:val="fr-CH"/>
              </w:rPr>
              <w:t>1</w:t>
            </w:r>
          </w:p>
        </w:tc>
        <w:tc>
          <w:tcPr>
            <w:tcW w:w="744" w:type="dxa"/>
            <w:tcBorders>
              <w:top w:val="single" w:sz="4" w:space="0" w:color="auto"/>
              <w:left w:val="single" w:sz="4" w:space="0" w:color="auto"/>
              <w:bottom w:val="single" w:sz="4" w:space="0" w:color="auto"/>
              <w:right w:val="single" w:sz="4" w:space="0" w:color="auto"/>
            </w:tcBorders>
            <w:vAlign w:val="center"/>
          </w:tcPr>
          <w:p w:rsidR="00892952" w:rsidRPr="00B826B6" w:rsidRDefault="00892952" w:rsidP="006D2DA7">
            <w:pPr>
              <w:spacing w:before="40" w:after="40"/>
              <w:ind w:right="104"/>
              <w:jc w:val="right"/>
              <w:rPr>
                <w:lang w:val="fr-CH"/>
              </w:rPr>
            </w:pPr>
            <w:r w:rsidRPr="00B826B6">
              <w:rPr>
                <w:lang w:val="fr-CH"/>
              </w:rPr>
              <w:t>4</w:t>
            </w:r>
            <w:r w:rsidR="00A77643" w:rsidRPr="00B826B6">
              <w:rPr>
                <w:lang w:val="fr-CH"/>
              </w:rPr>
              <w:t>,</w:t>
            </w:r>
            <w:r w:rsidRPr="00B826B6">
              <w:rPr>
                <w:lang w:val="fr-CH"/>
              </w:rPr>
              <w:t>0</w:t>
            </w:r>
          </w:p>
        </w:tc>
        <w:tc>
          <w:tcPr>
            <w:tcW w:w="745" w:type="dxa"/>
            <w:tcBorders>
              <w:top w:val="single" w:sz="4" w:space="0" w:color="auto"/>
              <w:left w:val="single" w:sz="4" w:space="0" w:color="auto"/>
              <w:bottom w:val="single" w:sz="4" w:space="0" w:color="auto"/>
              <w:right w:val="single" w:sz="4" w:space="0" w:color="auto"/>
            </w:tcBorders>
            <w:vAlign w:val="center"/>
          </w:tcPr>
          <w:p w:rsidR="00892952" w:rsidRPr="00B826B6" w:rsidRDefault="00892952" w:rsidP="006D2DA7">
            <w:pPr>
              <w:spacing w:before="40" w:after="40"/>
              <w:ind w:right="104"/>
              <w:jc w:val="right"/>
              <w:rPr>
                <w:lang w:val="fr-CH"/>
              </w:rPr>
            </w:pPr>
            <w:r w:rsidRPr="00B826B6">
              <w:rPr>
                <w:lang w:val="fr-CH"/>
              </w:rPr>
              <w:t>4</w:t>
            </w:r>
            <w:r w:rsidR="00A77643" w:rsidRPr="00B826B6">
              <w:rPr>
                <w:lang w:val="fr-CH"/>
              </w:rPr>
              <w:t>,</w:t>
            </w:r>
            <w:r w:rsidRPr="00B826B6">
              <w:rPr>
                <w:lang w:val="fr-CH"/>
              </w:rPr>
              <w:t>0</w:t>
            </w:r>
          </w:p>
        </w:tc>
      </w:tr>
    </w:tbl>
    <w:p w:rsidR="00A77643" w:rsidRPr="00B826B6" w:rsidRDefault="00907949" w:rsidP="00A77643">
      <w:pPr>
        <w:spacing w:before="120"/>
        <w:rPr>
          <w:iCs/>
          <w:lang w:val="fr-CH"/>
        </w:rPr>
      </w:pPr>
      <w:r w:rsidRPr="00B826B6">
        <w:rPr>
          <w:iCs/>
          <w:lang w:val="fr-CH"/>
        </w:rPr>
        <w:t>Ce tableau présente les prévisions démographiques par groupe d</w:t>
      </w:r>
      <w:r w:rsidR="00E93067" w:rsidRPr="00B826B6">
        <w:rPr>
          <w:iCs/>
          <w:lang w:val="fr-CH"/>
        </w:rPr>
        <w:t>’</w:t>
      </w:r>
      <w:r w:rsidR="00A77643" w:rsidRPr="00B826B6">
        <w:rPr>
          <w:iCs/>
          <w:lang w:val="fr-CH"/>
        </w:rPr>
        <w:t>âge au milieu des années 1999 à </w:t>
      </w:r>
      <w:r w:rsidRPr="00B826B6">
        <w:rPr>
          <w:iCs/>
          <w:lang w:val="fr-CH"/>
        </w:rPr>
        <w:t>2008</w:t>
      </w:r>
      <w:r w:rsidR="00A77643" w:rsidRPr="00B826B6">
        <w:rPr>
          <w:iCs/>
          <w:lang w:val="fr-CH"/>
        </w:rPr>
        <w:t>.</w:t>
      </w:r>
    </w:p>
    <w:p w:rsidR="00892952" w:rsidRPr="00B826B6" w:rsidRDefault="00892952" w:rsidP="00A77643">
      <w:pPr>
        <w:ind w:firstLine="567"/>
        <w:rPr>
          <w:lang w:val="fr-CH"/>
        </w:rPr>
      </w:pPr>
      <w:r w:rsidRPr="00B826B6">
        <w:rPr>
          <w:i/>
          <w:iCs/>
          <w:lang w:val="fr-CH"/>
        </w:rPr>
        <w:t>Source</w:t>
      </w:r>
      <w:r w:rsidRPr="00B826B6">
        <w:rPr>
          <w:iCs/>
          <w:lang w:val="fr-CH"/>
        </w:rPr>
        <w:t>:</w:t>
      </w:r>
      <w:r w:rsidRPr="00B826B6">
        <w:rPr>
          <w:lang w:val="fr-CH"/>
        </w:rPr>
        <w:t xml:space="preserve"> Office national de la statistique, </w:t>
      </w:r>
      <w:r w:rsidR="00373B67" w:rsidRPr="00B826B6">
        <w:rPr>
          <w:lang w:val="fr-CH"/>
        </w:rPr>
        <w:t>p</w:t>
      </w:r>
      <w:r w:rsidRPr="00B826B6">
        <w:rPr>
          <w:lang w:val="fr-CH"/>
        </w:rPr>
        <w:t>opulation prévue d</w:t>
      </w:r>
      <w:r w:rsidR="00E93067" w:rsidRPr="00B826B6">
        <w:rPr>
          <w:lang w:val="fr-CH"/>
        </w:rPr>
        <w:t>’</w:t>
      </w:r>
      <w:r w:rsidRPr="00B826B6">
        <w:rPr>
          <w:lang w:val="fr-CH"/>
        </w:rPr>
        <w:t>après le Recensement national de la population et du logement</w:t>
      </w:r>
      <w:r w:rsidR="003D29AE" w:rsidRPr="00B826B6">
        <w:rPr>
          <w:lang w:val="fr-CH"/>
        </w:rPr>
        <w:t xml:space="preserve"> de</w:t>
      </w:r>
      <w:r w:rsidRPr="00B826B6">
        <w:rPr>
          <w:lang w:val="fr-CH"/>
        </w:rPr>
        <w:t xml:space="preserve"> 1998 du Malawi.</w:t>
      </w:r>
    </w:p>
    <w:p w:rsidR="00892952" w:rsidRPr="00B826B6" w:rsidRDefault="00892952">
      <w:pPr>
        <w:pStyle w:val="Heading2"/>
        <w:rPr>
          <w:lang w:val="fr-CH"/>
        </w:rPr>
      </w:pPr>
      <w:r w:rsidRPr="00B826B6">
        <w:rPr>
          <w:lang w:val="fr-CH"/>
        </w:rPr>
        <w:t>B.  Indicateurs socioéconomiques</w:t>
      </w:r>
    </w:p>
    <w:p w:rsidR="00892952" w:rsidRPr="00B826B6" w:rsidRDefault="00892952">
      <w:pPr>
        <w:rPr>
          <w:lang w:val="fr-CH"/>
        </w:rPr>
      </w:pPr>
      <w:r w:rsidRPr="00B826B6">
        <w:rPr>
          <w:lang w:val="fr-CH"/>
        </w:rPr>
        <w:t>5.</w:t>
      </w:r>
      <w:r w:rsidRPr="00B826B6">
        <w:rPr>
          <w:lang w:val="fr-CH"/>
        </w:rPr>
        <w:tab/>
        <w:t>L</w:t>
      </w:r>
      <w:r w:rsidR="00E93067" w:rsidRPr="00B826B6">
        <w:rPr>
          <w:lang w:val="fr-CH"/>
        </w:rPr>
        <w:t>’</w:t>
      </w:r>
      <w:r w:rsidRPr="00B826B6">
        <w:rPr>
          <w:lang w:val="fr-CH"/>
        </w:rPr>
        <w:t xml:space="preserve">économie du Malawi se caractérise par une pauvreté sévère et généralisée. Plus de la moitié de la population (52 </w:t>
      </w:r>
      <w:r w:rsidR="002F77F2" w:rsidRPr="00B826B6">
        <w:rPr>
          <w:lang w:val="fr-CH"/>
        </w:rPr>
        <w:t>%</w:t>
      </w:r>
      <w:r w:rsidRPr="00B826B6">
        <w:rPr>
          <w:lang w:val="fr-CH"/>
        </w:rPr>
        <w:t xml:space="preserve">) vit avec moins de un dollar par jour (au-dessous du seuil de pauvreté). Environ un habitant sur cinq (22 </w:t>
      </w:r>
      <w:r w:rsidR="002F77F2" w:rsidRPr="00B826B6">
        <w:rPr>
          <w:lang w:val="fr-CH"/>
        </w:rPr>
        <w:t>%</w:t>
      </w:r>
      <w:r w:rsidRPr="00B826B6">
        <w:rPr>
          <w:lang w:val="fr-CH"/>
        </w:rPr>
        <w:t>), soit pas moins de 2,7 millions de Malawiens, vi</w:t>
      </w:r>
      <w:r w:rsidR="00617A3C" w:rsidRPr="00B826B6">
        <w:rPr>
          <w:lang w:val="fr-CH"/>
        </w:rPr>
        <w:t>ven</w:t>
      </w:r>
      <w:r w:rsidRPr="00B826B6">
        <w:rPr>
          <w:lang w:val="fr-CH"/>
        </w:rPr>
        <w:t>t dans un état de très grande précarité (il</w:t>
      </w:r>
      <w:r w:rsidR="00617A3C" w:rsidRPr="00B826B6">
        <w:rPr>
          <w:lang w:val="fr-CH"/>
        </w:rPr>
        <w:t>s</w:t>
      </w:r>
      <w:r w:rsidRPr="00B826B6">
        <w:rPr>
          <w:lang w:val="fr-CH"/>
        </w:rPr>
        <w:t xml:space="preserve"> ne </w:t>
      </w:r>
      <w:r w:rsidR="003D29AE" w:rsidRPr="00B826B6">
        <w:rPr>
          <w:lang w:val="fr-CH"/>
        </w:rPr>
        <w:t>peuvent s</w:t>
      </w:r>
      <w:r w:rsidR="00E93067" w:rsidRPr="00B826B6">
        <w:rPr>
          <w:lang w:val="fr-CH"/>
        </w:rPr>
        <w:t>’</w:t>
      </w:r>
      <w:r w:rsidR="003D29AE" w:rsidRPr="00B826B6">
        <w:rPr>
          <w:lang w:val="fr-CH"/>
        </w:rPr>
        <w:t>offrir les apports</w:t>
      </w:r>
      <w:r w:rsidR="00820632" w:rsidRPr="00B826B6">
        <w:rPr>
          <w:lang w:val="fr-CH"/>
        </w:rPr>
        <w:t xml:space="preserve"> </w:t>
      </w:r>
      <w:r w:rsidRPr="00B826B6">
        <w:rPr>
          <w:lang w:val="fr-CH"/>
        </w:rPr>
        <w:t>alimentaires quotidiens recommandés).</w:t>
      </w:r>
      <w:r w:rsidR="00820632" w:rsidRPr="00B826B6">
        <w:rPr>
          <w:lang w:val="fr-CH"/>
        </w:rPr>
        <w:t xml:space="preserve"> </w:t>
      </w:r>
      <w:r w:rsidRPr="00B826B6">
        <w:rPr>
          <w:lang w:val="fr-CH"/>
        </w:rPr>
        <w:t>Cela se vérifie tout particulièrement dans les zones rurales, les régions du sud étant les plus atteintes, suivies par celles du nord. Au nombre des signes manifestes de pauvreté figurent la faiblesse des revenus, l</w:t>
      </w:r>
      <w:r w:rsidR="00E93067" w:rsidRPr="00B826B6">
        <w:rPr>
          <w:lang w:val="fr-CH"/>
        </w:rPr>
        <w:t>’</w:t>
      </w:r>
      <w:r w:rsidRPr="00B826B6">
        <w:rPr>
          <w:lang w:val="fr-CH"/>
        </w:rPr>
        <w:t>insécurité alimentaire, un degré élevé de malnutrition et une forte incidence des maladies évitables.</w:t>
      </w:r>
    </w:p>
    <w:p w:rsidR="00892952" w:rsidRPr="00B826B6" w:rsidRDefault="00892952">
      <w:pPr>
        <w:rPr>
          <w:lang w:val="fr-CH"/>
        </w:rPr>
      </w:pPr>
      <w:r w:rsidRPr="00B826B6">
        <w:rPr>
          <w:lang w:val="fr-CH"/>
        </w:rPr>
        <w:t>6.</w:t>
      </w:r>
      <w:r w:rsidRPr="00B826B6">
        <w:rPr>
          <w:lang w:val="fr-CH"/>
        </w:rPr>
        <w:tab/>
        <w:t xml:space="preserve">Le Malawi remplit toutes les conditions requises pour rentrer dans la catégorie des pays pauvres très endettés. Presque 95 </w:t>
      </w:r>
      <w:r w:rsidR="002F77F2" w:rsidRPr="00B826B6">
        <w:rPr>
          <w:lang w:val="fr-CH"/>
        </w:rPr>
        <w:t>%</w:t>
      </w:r>
      <w:r w:rsidRPr="00B826B6">
        <w:rPr>
          <w:lang w:val="fr-CH"/>
        </w:rPr>
        <w:t xml:space="preserve"> (environ 3 millions </w:t>
      </w:r>
      <w:r w:rsidR="00067F0C">
        <w:rPr>
          <w:lang w:val="fr-CH"/>
        </w:rPr>
        <w:t>de dollars</w:t>
      </w:r>
      <w:r w:rsidR="00373B67" w:rsidRPr="00B826B6">
        <w:rPr>
          <w:lang w:val="fr-CH"/>
        </w:rPr>
        <w:t xml:space="preserve"> É</w:t>
      </w:r>
      <w:r w:rsidRPr="00B826B6">
        <w:rPr>
          <w:lang w:val="fr-CH"/>
        </w:rPr>
        <w:t>.</w:t>
      </w:r>
      <w:r w:rsidR="00373B67" w:rsidRPr="00B826B6">
        <w:rPr>
          <w:lang w:val="fr-CH"/>
        </w:rPr>
        <w:t>-</w:t>
      </w:r>
      <w:r w:rsidRPr="00B826B6">
        <w:rPr>
          <w:lang w:val="fr-CH"/>
        </w:rPr>
        <w:t>U.) de sa dette extérieure totale ont donc été annulés</w:t>
      </w:r>
      <w:r w:rsidRPr="00B826B6">
        <w:rPr>
          <w:b/>
          <w:lang w:val="fr-CH"/>
        </w:rPr>
        <w:t>.</w:t>
      </w:r>
      <w:r w:rsidRPr="00B826B6">
        <w:rPr>
          <w:lang w:val="fr-CH"/>
        </w:rPr>
        <w:t xml:space="preserve"> Il s</w:t>
      </w:r>
      <w:r w:rsidR="00E93067" w:rsidRPr="00B826B6">
        <w:rPr>
          <w:lang w:val="fr-CH"/>
        </w:rPr>
        <w:t>’</w:t>
      </w:r>
      <w:r w:rsidR="00373B67" w:rsidRPr="00B826B6">
        <w:rPr>
          <w:lang w:val="fr-CH"/>
        </w:rPr>
        <w:t xml:space="preserve">agit </w:t>
      </w:r>
      <w:r w:rsidRPr="00B826B6">
        <w:rPr>
          <w:lang w:val="fr-CH"/>
        </w:rPr>
        <w:t>là d</w:t>
      </w:r>
      <w:r w:rsidR="00E93067" w:rsidRPr="00B826B6">
        <w:rPr>
          <w:lang w:val="fr-CH"/>
        </w:rPr>
        <w:t>’</w:t>
      </w:r>
      <w:r w:rsidRPr="00B826B6">
        <w:rPr>
          <w:lang w:val="fr-CH"/>
        </w:rPr>
        <w:t>une étape importante car des ressources financières complémentaires pourront dorénavant</w:t>
      </w:r>
      <w:r w:rsidR="00820632" w:rsidRPr="00B826B6">
        <w:rPr>
          <w:lang w:val="fr-CH"/>
        </w:rPr>
        <w:t xml:space="preserve"> </w:t>
      </w:r>
      <w:r w:rsidRPr="00B826B6">
        <w:rPr>
          <w:lang w:val="fr-CH"/>
        </w:rPr>
        <w:t>être réattribuées à d</w:t>
      </w:r>
      <w:r w:rsidR="00E93067" w:rsidRPr="00B826B6">
        <w:rPr>
          <w:lang w:val="fr-CH"/>
        </w:rPr>
        <w:t>’</w:t>
      </w:r>
      <w:r w:rsidRPr="00B826B6">
        <w:rPr>
          <w:lang w:val="fr-CH"/>
        </w:rPr>
        <w:t xml:space="preserve">autres programmes appropriés de développement </w:t>
      </w:r>
      <w:r w:rsidR="00A77643" w:rsidRPr="00B826B6">
        <w:rPr>
          <w:lang w:val="fr-CH"/>
        </w:rPr>
        <w:t>socioéconomique</w:t>
      </w:r>
      <w:r w:rsidRPr="00B826B6">
        <w:rPr>
          <w:lang w:val="fr-CH"/>
        </w:rPr>
        <w:t xml:space="preserve">. </w:t>
      </w:r>
    </w:p>
    <w:p w:rsidR="00892952" w:rsidRPr="00B826B6" w:rsidRDefault="00892952">
      <w:pPr>
        <w:rPr>
          <w:lang w:val="fr-CH"/>
        </w:rPr>
      </w:pPr>
      <w:r w:rsidRPr="00B826B6">
        <w:rPr>
          <w:lang w:val="fr-CH"/>
        </w:rPr>
        <w:t>7.</w:t>
      </w:r>
      <w:r w:rsidRPr="00B826B6">
        <w:rPr>
          <w:lang w:val="fr-CH"/>
        </w:rPr>
        <w:tab/>
        <w:t>L</w:t>
      </w:r>
      <w:r w:rsidR="00E93067" w:rsidRPr="00B826B6">
        <w:rPr>
          <w:lang w:val="fr-CH"/>
        </w:rPr>
        <w:t>’</w:t>
      </w:r>
      <w:r w:rsidRPr="00B826B6">
        <w:rPr>
          <w:lang w:val="fr-CH"/>
        </w:rPr>
        <w:t>économie du Malawi reste essentiellement fondée sur l</w:t>
      </w:r>
      <w:r w:rsidR="00E93067" w:rsidRPr="00B826B6">
        <w:rPr>
          <w:lang w:val="fr-CH"/>
        </w:rPr>
        <w:t>’</w:t>
      </w:r>
      <w:r w:rsidRPr="00B826B6">
        <w:rPr>
          <w:lang w:val="fr-CH"/>
        </w:rPr>
        <w:t>agriculture puisque celle</w:t>
      </w:r>
      <w:r w:rsidR="007C03ED" w:rsidRPr="00B826B6">
        <w:rPr>
          <w:lang w:val="fr-CH"/>
        </w:rPr>
        <w:noBreakHyphen/>
      </w:r>
      <w:r w:rsidRPr="00B826B6">
        <w:rPr>
          <w:lang w:val="fr-CH"/>
        </w:rPr>
        <w:t xml:space="preserve">ci contribue pour plus du tiers au produit intérieur brut (PIB) du pays et à plus de 90 </w:t>
      </w:r>
      <w:r w:rsidR="002F77F2" w:rsidRPr="00B826B6">
        <w:rPr>
          <w:lang w:val="fr-CH"/>
        </w:rPr>
        <w:t>%</w:t>
      </w:r>
      <w:r w:rsidRPr="00B826B6">
        <w:rPr>
          <w:lang w:val="fr-CH"/>
        </w:rPr>
        <w:t xml:space="preserve"> des gains d</w:t>
      </w:r>
      <w:r w:rsidR="00E93067" w:rsidRPr="00B826B6">
        <w:rPr>
          <w:lang w:val="fr-CH"/>
        </w:rPr>
        <w:t>’</w:t>
      </w:r>
      <w:r w:rsidRPr="00B826B6">
        <w:rPr>
          <w:lang w:val="fr-CH"/>
        </w:rPr>
        <w:t>exportation.</w:t>
      </w:r>
      <w:r w:rsidR="00820632" w:rsidRPr="00B826B6">
        <w:rPr>
          <w:lang w:val="fr-CH"/>
        </w:rPr>
        <w:t xml:space="preserve"> </w:t>
      </w:r>
      <w:r w:rsidRPr="00B826B6">
        <w:rPr>
          <w:lang w:val="fr-CH"/>
        </w:rPr>
        <w:t>Le sect</w:t>
      </w:r>
      <w:r w:rsidR="007C03ED" w:rsidRPr="00B826B6">
        <w:rPr>
          <w:lang w:val="fr-CH"/>
        </w:rPr>
        <w:t>eur des services représente 45,</w:t>
      </w:r>
      <w:r w:rsidRPr="00B826B6">
        <w:rPr>
          <w:lang w:val="fr-CH"/>
        </w:rPr>
        <w:t xml:space="preserve">1 </w:t>
      </w:r>
      <w:r w:rsidR="002F77F2" w:rsidRPr="00B826B6">
        <w:rPr>
          <w:lang w:val="fr-CH"/>
        </w:rPr>
        <w:t>%</w:t>
      </w:r>
      <w:r w:rsidR="00617A3C" w:rsidRPr="00B826B6">
        <w:rPr>
          <w:lang w:val="fr-CH"/>
        </w:rPr>
        <w:t xml:space="preserve"> du PIB. L</w:t>
      </w:r>
      <w:r w:rsidR="00E93067" w:rsidRPr="00B826B6">
        <w:rPr>
          <w:lang w:val="fr-CH"/>
        </w:rPr>
        <w:t>’</w:t>
      </w:r>
      <w:r w:rsidR="00617A3C" w:rsidRPr="00B826B6">
        <w:rPr>
          <w:lang w:val="fr-CH"/>
        </w:rPr>
        <w:t>économie du pays</w:t>
      </w:r>
      <w:r w:rsidRPr="00B826B6">
        <w:rPr>
          <w:lang w:val="fr-CH"/>
        </w:rPr>
        <w:t xml:space="preserve"> reste faible et vulnérable aux chocs extérieurs. Le taux d</w:t>
      </w:r>
      <w:r w:rsidR="00E93067" w:rsidRPr="00B826B6">
        <w:rPr>
          <w:lang w:val="fr-CH"/>
        </w:rPr>
        <w:t>’</w:t>
      </w:r>
      <w:r w:rsidRPr="00B826B6">
        <w:rPr>
          <w:lang w:val="fr-CH"/>
        </w:rPr>
        <w:t xml:space="preserve">inflation actuel se situe à 7,7 </w:t>
      </w:r>
      <w:r w:rsidR="002F77F2" w:rsidRPr="00B826B6">
        <w:rPr>
          <w:lang w:val="fr-CH"/>
        </w:rPr>
        <w:t>%</w:t>
      </w:r>
      <w:r w:rsidRPr="00B826B6">
        <w:rPr>
          <w:lang w:val="fr-CH"/>
        </w:rPr>
        <w:t xml:space="preserve"> (le taux d</w:t>
      </w:r>
      <w:r w:rsidR="00E93067" w:rsidRPr="00B826B6">
        <w:rPr>
          <w:lang w:val="fr-CH"/>
        </w:rPr>
        <w:t>’</w:t>
      </w:r>
      <w:r w:rsidRPr="00B826B6">
        <w:rPr>
          <w:lang w:val="fr-CH"/>
        </w:rPr>
        <w:t xml:space="preserve">inflation urbain est de 10,0 </w:t>
      </w:r>
      <w:r w:rsidR="002F77F2" w:rsidRPr="00B826B6">
        <w:rPr>
          <w:lang w:val="fr-CH"/>
        </w:rPr>
        <w:t>%</w:t>
      </w:r>
      <w:r w:rsidRPr="00B826B6">
        <w:rPr>
          <w:lang w:val="fr-CH"/>
        </w:rPr>
        <w:t xml:space="preserve"> et le taux d</w:t>
      </w:r>
      <w:r w:rsidR="00E93067" w:rsidRPr="00B826B6">
        <w:rPr>
          <w:lang w:val="fr-CH"/>
        </w:rPr>
        <w:t>’</w:t>
      </w:r>
      <w:r w:rsidRPr="00B826B6">
        <w:rPr>
          <w:lang w:val="fr-CH"/>
        </w:rPr>
        <w:t xml:space="preserve">inflation rural de 6,4 </w:t>
      </w:r>
      <w:r w:rsidR="002F77F2" w:rsidRPr="00B826B6">
        <w:rPr>
          <w:lang w:val="fr-CH"/>
        </w:rPr>
        <w:t>%</w:t>
      </w:r>
      <w:r w:rsidRPr="00B826B6">
        <w:rPr>
          <w:lang w:val="fr-CH"/>
        </w:rPr>
        <w:t>)</w:t>
      </w:r>
      <w:r w:rsidRPr="00B826B6">
        <w:rPr>
          <w:rStyle w:val="FootnoteReference"/>
          <w:b/>
          <w:lang w:val="fr-CH"/>
        </w:rPr>
        <w:footnoteReference w:id="5"/>
      </w:r>
      <w:r w:rsidR="00373B67" w:rsidRPr="00B826B6">
        <w:rPr>
          <w:lang w:val="fr-CH"/>
        </w:rPr>
        <w:t>.</w:t>
      </w:r>
      <w:r w:rsidRPr="00B826B6">
        <w:rPr>
          <w:spacing w:val="3"/>
          <w:lang w:val="fr-CH"/>
        </w:rPr>
        <w:t xml:space="preserve"> Les fluctuations des taux d</w:t>
      </w:r>
      <w:r w:rsidR="00E93067" w:rsidRPr="00B826B6">
        <w:rPr>
          <w:spacing w:val="3"/>
          <w:lang w:val="fr-CH"/>
        </w:rPr>
        <w:t>’</w:t>
      </w:r>
      <w:r w:rsidRPr="00B826B6">
        <w:rPr>
          <w:spacing w:val="3"/>
          <w:lang w:val="fr-CH"/>
        </w:rPr>
        <w:t>inflation ont étroitement suivi celles des conditions climatiques, des prix mondiaux du pétrole, de la masse monétaire et du taux de change.</w:t>
      </w:r>
      <w:r w:rsidR="00617A3C" w:rsidRPr="00B826B6">
        <w:rPr>
          <w:lang w:val="fr-CH"/>
        </w:rPr>
        <w:t xml:space="preserve"> Au nombre des causes de</w:t>
      </w:r>
      <w:r w:rsidRPr="00B826B6">
        <w:rPr>
          <w:lang w:val="fr-CH"/>
        </w:rPr>
        <w:t xml:space="preserve"> fluctuations figurent en outre les dérapages budgétaires, le prix élevé des produits de base, c</w:t>
      </w:r>
      <w:r w:rsidR="00E93067" w:rsidRPr="00B826B6">
        <w:rPr>
          <w:lang w:val="fr-CH"/>
        </w:rPr>
        <w:t>’</w:t>
      </w:r>
      <w:r w:rsidRPr="00B826B6">
        <w:rPr>
          <w:lang w:val="fr-CH"/>
        </w:rPr>
        <w:t>est-à-dire denrées alimentaires et pétrole</w:t>
      </w:r>
      <w:r w:rsidR="00E93067" w:rsidRPr="00B826B6">
        <w:rPr>
          <w:lang w:val="fr-CH"/>
        </w:rPr>
        <w:t>;</w:t>
      </w:r>
      <w:r w:rsidRPr="00B826B6">
        <w:rPr>
          <w:lang w:val="fr-CH"/>
        </w:rPr>
        <w:t xml:space="preserve"> les niveaux excessifs</w:t>
      </w:r>
      <w:r w:rsidR="003D29AE" w:rsidRPr="00B826B6">
        <w:rPr>
          <w:lang w:val="fr-CH"/>
        </w:rPr>
        <w:t xml:space="preserve"> du montant de l</w:t>
      </w:r>
      <w:r w:rsidR="00E93067" w:rsidRPr="00B826B6">
        <w:rPr>
          <w:lang w:val="fr-CH"/>
        </w:rPr>
        <w:t>’</w:t>
      </w:r>
      <w:r w:rsidR="003D29AE" w:rsidRPr="00B826B6">
        <w:rPr>
          <w:lang w:val="fr-CH"/>
        </w:rPr>
        <w:t>encours</w:t>
      </w:r>
      <w:r w:rsidRPr="00B826B6">
        <w:rPr>
          <w:lang w:val="fr-CH"/>
        </w:rPr>
        <w:t xml:space="preserve"> de la dette intérieure qui ont pesé sur la politique monétaire du pays et la dévaluation de la monnaie locale. Cette dernière a résulté directement du passage d</w:t>
      </w:r>
      <w:r w:rsidR="00E93067" w:rsidRPr="00B826B6">
        <w:rPr>
          <w:lang w:val="fr-CH"/>
        </w:rPr>
        <w:t>’</w:t>
      </w:r>
      <w:r w:rsidRPr="00B826B6">
        <w:rPr>
          <w:lang w:val="fr-CH"/>
        </w:rPr>
        <w:t>un taux de change fixe à un taux de change variable. En outre, la médiocre infrastructure matérielle dans le domaine des transports, de l</w:t>
      </w:r>
      <w:r w:rsidR="00E93067" w:rsidRPr="00B826B6">
        <w:rPr>
          <w:lang w:val="fr-CH"/>
        </w:rPr>
        <w:t>’</w:t>
      </w:r>
      <w:r w:rsidRPr="00B826B6">
        <w:rPr>
          <w:lang w:val="fr-CH"/>
        </w:rPr>
        <w:t>énergie et de l</w:t>
      </w:r>
      <w:r w:rsidR="00E93067" w:rsidRPr="00B826B6">
        <w:rPr>
          <w:lang w:val="fr-CH"/>
        </w:rPr>
        <w:t>’</w:t>
      </w:r>
      <w:r w:rsidRPr="00B826B6">
        <w:rPr>
          <w:lang w:val="fr-CH"/>
        </w:rPr>
        <w:t>eau n</w:t>
      </w:r>
      <w:r w:rsidR="00E93067" w:rsidRPr="00B826B6">
        <w:rPr>
          <w:lang w:val="fr-CH"/>
        </w:rPr>
        <w:t>’</w:t>
      </w:r>
      <w:r w:rsidRPr="00B826B6">
        <w:rPr>
          <w:lang w:val="fr-CH"/>
        </w:rPr>
        <w:t>a pas permis de dynamiser les investissements du secteur privé, en particulier dans le secteur manufacturier.</w:t>
      </w:r>
    </w:p>
    <w:p w:rsidR="00892952" w:rsidRPr="00B826B6" w:rsidRDefault="00892952">
      <w:pPr>
        <w:rPr>
          <w:lang w:val="fr-CH"/>
        </w:rPr>
      </w:pPr>
      <w:r w:rsidRPr="00B826B6">
        <w:rPr>
          <w:lang w:val="fr-CH"/>
        </w:rPr>
        <w:t>8.</w:t>
      </w:r>
      <w:r w:rsidRPr="00B826B6">
        <w:rPr>
          <w:lang w:val="fr-CH"/>
        </w:rPr>
        <w:tab/>
        <w:t>De 1995 à 1997, le Gouvernement du Malawi a observé de bonnes politiques économiques; mais ces dernières années le rythme des réformes s</w:t>
      </w:r>
      <w:r w:rsidR="00E93067" w:rsidRPr="00B826B6">
        <w:rPr>
          <w:lang w:val="fr-CH"/>
        </w:rPr>
        <w:t>’</w:t>
      </w:r>
      <w:r w:rsidRPr="00B826B6">
        <w:rPr>
          <w:lang w:val="fr-CH"/>
        </w:rPr>
        <w:t>est ralenti, la maîtrise des dépenses s</w:t>
      </w:r>
      <w:r w:rsidR="00E93067" w:rsidRPr="00B826B6">
        <w:rPr>
          <w:lang w:val="fr-CH"/>
        </w:rPr>
        <w:t>’</w:t>
      </w:r>
      <w:r w:rsidRPr="00B826B6">
        <w:rPr>
          <w:lang w:val="fr-CH"/>
        </w:rPr>
        <w:t>est détériorée</w:t>
      </w:r>
      <w:r w:rsidR="00820632" w:rsidRPr="00B826B6">
        <w:rPr>
          <w:lang w:val="fr-CH"/>
        </w:rPr>
        <w:t xml:space="preserve"> </w:t>
      </w:r>
      <w:r w:rsidRPr="00B826B6">
        <w:rPr>
          <w:lang w:val="fr-CH"/>
        </w:rPr>
        <w:t>et les perspectives en matière agricole sont devenues floues.</w:t>
      </w:r>
      <w:r w:rsidR="00820632" w:rsidRPr="00B826B6">
        <w:rPr>
          <w:lang w:val="fr-CH"/>
        </w:rPr>
        <w:t xml:space="preserve"> </w:t>
      </w:r>
      <w:r w:rsidRPr="00B826B6">
        <w:rPr>
          <w:lang w:val="fr-CH"/>
        </w:rPr>
        <w:t>En 2000, les revenus du tabac ont régressé en raison de la forte baisse des prix, de la diminution</w:t>
      </w:r>
      <w:r w:rsidR="00820632" w:rsidRPr="00B826B6">
        <w:rPr>
          <w:lang w:val="fr-CH"/>
        </w:rPr>
        <w:t xml:space="preserve"> </w:t>
      </w:r>
      <w:r w:rsidRPr="00B826B6">
        <w:rPr>
          <w:lang w:val="fr-CH"/>
        </w:rPr>
        <w:t xml:space="preserve">des rendements et de la qualité. Tout cela, associé à des taux de change variables, à une forte inflation annuelle (30 </w:t>
      </w:r>
      <w:r w:rsidR="002F77F2" w:rsidRPr="00B826B6">
        <w:rPr>
          <w:lang w:val="fr-CH"/>
        </w:rPr>
        <w:t>%</w:t>
      </w:r>
      <w:r w:rsidRPr="00B826B6">
        <w:rPr>
          <w:lang w:val="fr-CH"/>
        </w:rPr>
        <w:t xml:space="preserve"> en février 2001) et à des taux d</w:t>
      </w:r>
      <w:r w:rsidR="00E93067" w:rsidRPr="00B826B6">
        <w:rPr>
          <w:lang w:val="fr-CH"/>
        </w:rPr>
        <w:t>’</w:t>
      </w:r>
      <w:r w:rsidRPr="00B826B6">
        <w:rPr>
          <w:lang w:val="fr-CH"/>
        </w:rPr>
        <w:t>intérêt réels élevés, s</w:t>
      </w:r>
      <w:r w:rsidR="00E93067" w:rsidRPr="00B826B6">
        <w:rPr>
          <w:lang w:val="fr-CH"/>
        </w:rPr>
        <w:t>’</w:t>
      </w:r>
      <w:r w:rsidRPr="00B826B6">
        <w:rPr>
          <w:lang w:val="fr-CH"/>
        </w:rPr>
        <w:t>est traduit par une croissance lente</w:t>
      </w:r>
      <w:r w:rsidR="00E93067" w:rsidRPr="00B826B6">
        <w:rPr>
          <w:lang w:val="fr-CH"/>
        </w:rPr>
        <w:t>:</w:t>
      </w:r>
      <w:r w:rsidRPr="00B826B6">
        <w:rPr>
          <w:lang w:val="fr-CH"/>
        </w:rPr>
        <w:t xml:space="preserve"> environ</w:t>
      </w:r>
      <w:r w:rsidRPr="00B826B6">
        <w:rPr>
          <w:spacing w:val="4"/>
          <w:lang w:val="fr-CH"/>
        </w:rPr>
        <w:t xml:space="preserve"> </w:t>
      </w:r>
      <w:r w:rsidRPr="00B826B6">
        <w:rPr>
          <w:lang w:val="fr-CH"/>
        </w:rPr>
        <w:t xml:space="preserve">2 </w:t>
      </w:r>
      <w:r w:rsidR="002F77F2" w:rsidRPr="00B826B6">
        <w:rPr>
          <w:lang w:val="fr-CH"/>
        </w:rPr>
        <w:t>%</w:t>
      </w:r>
      <w:r w:rsidRPr="00B826B6">
        <w:rPr>
          <w:lang w:val="fr-CH"/>
        </w:rPr>
        <w:t xml:space="preserve"> en 2000 et -1,5 </w:t>
      </w:r>
      <w:r w:rsidR="002F77F2" w:rsidRPr="00B826B6">
        <w:rPr>
          <w:lang w:val="fr-CH"/>
        </w:rPr>
        <w:t>%</w:t>
      </w:r>
      <w:r w:rsidRPr="00B826B6">
        <w:rPr>
          <w:lang w:val="fr-CH"/>
        </w:rPr>
        <w:t xml:space="preserve"> en 2000. Depuis m</w:t>
      </w:r>
      <w:r w:rsidR="00E87A0E" w:rsidRPr="00B826B6">
        <w:rPr>
          <w:lang w:val="fr-CH"/>
        </w:rPr>
        <w:t>ai 2004, le Gouvernement a mis en œuvre un certain nombre de politiques</w:t>
      </w:r>
      <w:r w:rsidRPr="00B826B6">
        <w:rPr>
          <w:lang w:val="fr-CH"/>
        </w:rPr>
        <w:t xml:space="preserve"> énergiques pour infléchir les dépenses publiques et s</w:t>
      </w:r>
      <w:r w:rsidR="00E93067" w:rsidRPr="00B826B6">
        <w:rPr>
          <w:lang w:val="fr-CH"/>
        </w:rPr>
        <w:t>’</w:t>
      </w:r>
      <w:r w:rsidRPr="00B826B6">
        <w:rPr>
          <w:lang w:val="fr-CH"/>
        </w:rPr>
        <w:t>attaquer à la corruption. De récentes mesures de contrôle des dépenses et de réduction des effectifs du Gouvernement ont aidé le Malawi à répondre à l</w:t>
      </w:r>
      <w:r w:rsidR="00E93067" w:rsidRPr="00B826B6">
        <w:rPr>
          <w:lang w:val="fr-CH"/>
        </w:rPr>
        <w:t>’</w:t>
      </w:r>
      <w:r w:rsidR="007C03ED" w:rsidRPr="00B826B6">
        <w:rPr>
          <w:lang w:val="fr-CH"/>
        </w:rPr>
        <w:t>ensemble des objectifs macro</w:t>
      </w:r>
      <w:r w:rsidRPr="00B826B6">
        <w:rPr>
          <w:lang w:val="fr-CH"/>
        </w:rPr>
        <w:t xml:space="preserve">économiques et à les dépasser. </w:t>
      </w:r>
      <w:r w:rsidRPr="00B826B6">
        <w:rPr>
          <w:spacing w:val="9"/>
          <w:lang w:val="fr-CH"/>
        </w:rPr>
        <w:t xml:space="preserve">Un nouveau dispositif </w:t>
      </w:r>
      <w:r w:rsidR="00E93067" w:rsidRPr="00B826B6">
        <w:rPr>
          <w:spacing w:val="9"/>
          <w:lang w:val="fr-CH"/>
        </w:rPr>
        <w:t>«</w:t>
      </w:r>
      <w:r w:rsidRPr="00B826B6">
        <w:rPr>
          <w:spacing w:val="9"/>
          <w:lang w:val="fr-CH"/>
        </w:rPr>
        <w:t>Facilité pour la réduction de la pauvreté et pour la croissance</w:t>
      </w:r>
      <w:r w:rsidR="00E93067" w:rsidRPr="00B826B6">
        <w:rPr>
          <w:spacing w:val="9"/>
          <w:lang w:val="fr-CH"/>
        </w:rPr>
        <w:t>»</w:t>
      </w:r>
      <w:r w:rsidR="00820632" w:rsidRPr="00B826B6">
        <w:rPr>
          <w:lang w:val="fr-CH"/>
        </w:rPr>
        <w:t xml:space="preserve"> </w:t>
      </w:r>
      <w:r w:rsidRPr="00B826B6">
        <w:rPr>
          <w:lang w:val="fr-CH"/>
        </w:rPr>
        <w:t>a été approuvé en août 2005 suite aux très bons résultats macroéconomiques qui ont en outre, pour la première fois depuis la fin des années 1990,</w:t>
      </w:r>
      <w:r w:rsidR="00820632" w:rsidRPr="00B826B6">
        <w:rPr>
          <w:lang w:val="fr-CH"/>
        </w:rPr>
        <w:t xml:space="preserve"> </w:t>
      </w:r>
      <w:r w:rsidRPr="00B826B6">
        <w:rPr>
          <w:lang w:val="fr-CH"/>
        </w:rPr>
        <w:t>permis d</w:t>
      </w:r>
      <w:r w:rsidR="00E93067" w:rsidRPr="00B826B6">
        <w:rPr>
          <w:lang w:val="fr-CH"/>
        </w:rPr>
        <w:t>’</w:t>
      </w:r>
      <w:r w:rsidRPr="00B826B6">
        <w:rPr>
          <w:lang w:val="fr-CH"/>
        </w:rPr>
        <w:t>obtenir une réduction graduelle de la dette intérieure et du montant des intérêts.</w:t>
      </w:r>
      <w:r w:rsidR="00820632" w:rsidRPr="00B826B6">
        <w:rPr>
          <w:lang w:val="fr-CH"/>
        </w:rPr>
        <w:t xml:space="preserve"> </w:t>
      </w:r>
      <w:r w:rsidRPr="00B826B6">
        <w:rPr>
          <w:lang w:val="fr-CH"/>
        </w:rPr>
        <w:t>Toutefois, l</w:t>
      </w:r>
      <w:r w:rsidR="00E93067" w:rsidRPr="00B826B6">
        <w:rPr>
          <w:lang w:val="fr-CH"/>
        </w:rPr>
        <w:t>’</w:t>
      </w:r>
      <w:r w:rsidRPr="00B826B6">
        <w:rPr>
          <w:lang w:val="fr-CH"/>
        </w:rPr>
        <w:t>économie du Malawi dépend</w:t>
      </w:r>
      <w:r w:rsidR="00820632" w:rsidRPr="00B826B6">
        <w:rPr>
          <w:lang w:val="fr-CH"/>
        </w:rPr>
        <w:t xml:space="preserve"> </w:t>
      </w:r>
      <w:r w:rsidRPr="00B826B6">
        <w:rPr>
          <w:lang w:val="fr-CH"/>
        </w:rPr>
        <w:t>encore largement de l</w:t>
      </w:r>
      <w:r w:rsidR="00E93067" w:rsidRPr="00B826B6">
        <w:rPr>
          <w:lang w:val="fr-CH"/>
        </w:rPr>
        <w:t>’</w:t>
      </w:r>
      <w:r w:rsidRPr="00B826B6">
        <w:rPr>
          <w:lang w:val="fr-CH"/>
        </w:rPr>
        <w:t>aide des institutions financières internationales et des donateurs individuels. L</w:t>
      </w:r>
      <w:r w:rsidR="00E93067" w:rsidRPr="00B826B6">
        <w:rPr>
          <w:lang w:val="fr-CH"/>
        </w:rPr>
        <w:t>’</w:t>
      </w:r>
      <w:r w:rsidRPr="00B826B6">
        <w:rPr>
          <w:lang w:val="fr-CH"/>
        </w:rPr>
        <w:t>aide globale au développement au Malawi s</w:t>
      </w:r>
      <w:r w:rsidR="00E93067" w:rsidRPr="00B826B6">
        <w:rPr>
          <w:lang w:val="fr-CH"/>
        </w:rPr>
        <w:t>’</w:t>
      </w:r>
      <w:r w:rsidRPr="00B826B6">
        <w:rPr>
          <w:lang w:val="fr-CH"/>
        </w:rPr>
        <w:t xml:space="preserve">élève environ à 400 millions de </w:t>
      </w:r>
      <w:r w:rsidR="007C03ED" w:rsidRPr="00B826B6">
        <w:rPr>
          <w:lang w:val="fr-CH"/>
        </w:rPr>
        <w:t>dollars</w:t>
      </w:r>
      <w:r w:rsidRPr="00B826B6">
        <w:rPr>
          <w:lang w:val="fr-CH"/>
        </w:rPr>
        <w:t xml:space="preserve"> par an, hormis l</w:t>
      </w:r>
      <w:r w:rsidR="00E93067" w:rsidRPr="00B826B6">
        <w:rPr>
          <w:lang w:val="fr-CH"/>
        </w:rPr>
        <w:t>’</w:t>
      </w:r>
      <w:r w:rsidRPr="00B826B6">
        <w:rPr>
          <w:lang w:val="fr-CH"/>
        </w:rPr>
        <w:t>allègement de la dette</w:t>
      </w:r>
      <w:r w:rsidRPr="00B826B6">
        <w:rPr>
          <w:rStyle w:val="FootnoteReference"/>
          <w:b/>
          <w:lang w:val="fr-CH"/>
        </w:rPr>
        <w:footnoteReference w:id="6"/>
      </w:r>
      <w:r w:rsidR="007C03ED" w:rsidRPr="00B826B6">
        <w:rPr>
          <w:lang w:val="fr-CH"/>
        </w:rPr>
        <w:t>.</w:t>
      </w:r>
    </w:p>
    <w:p w:rsidR="00892952" w:rsidRPr="00B826B6" w:rsidRDefault="00892952">
      <w:pPr>
        <w:pStyle w:val="Heading1"/>
        <w:ind w:firstLine="567"/>
        <w:rPr>
          <w:lang w:val="fr-CH"/>
        </w:rPr>
      </w:pPr>
      <w:r w:rsidRPr="00B826B6">
        <w:rPr>
          <w:lang w:val="fr-CH"/>
        </w:rPr>
        <w:t>II.  DISPOSITIFS G</w:t>
      </w:r>
      <w:r w:rsidR="00FB60F9" w:rsidRPr="00B826B6">
        <w:rPr>
          <w:lang w:val="fr-CH"/>
        </w:rPr>
        <w:t>É</w:t>
      </w:r>
      <w:r w:rsidRPr="00B826B6">
        <w:rPr>
          <w:lang w:val="fr-CH"/>
        </w:rPr>
        <w:t>N</w:t>
      </w:r>
      <w:r w:rsidR="00FB60F9" w:rsidRPr="00B826B6">
        <w:rPr>
          <w:lang w:val="fr-CH"/>
        </w:rPr>
        <w:t>É</w:t>
      </w:r>
      <w:r w:rsidRPr="00B826B6">
        <w:rPr>
          <w:lang w:val="fr-CH"/>
        </w:rPr>
        <w:t xml:space="preserve">RAUX DE MISE EN </w:t>
      </w:r>
      <w:r w:rsidR="00FB60F9" w:rsidRPr="00B826B6">
        <w:rPr>
          <w:lang w:val="fr-CH"/>
        </w:rPr>
        <w:t>œuvre</w:t>
      </w:r>
    </w:p>
    <w:p w:rsidR="00892952" w:rsidRPr="00B826B6" w:rsidRDefault="00892952">
      <w:pPr>
        <w:rPr>
          <w:lang w:val="fr-CH"/>
        </w:rPr>
      </w:pPr>
      <w:r w:rsidRPr="00B826B6">
        <w:rPr>
          <w:lang w:val="fr-CH"/>
        </w:rPr>
        <w:t>9.</w:t>
      </w:r>
      <w:r w:rsidRPr="00B826B6">
        <w:rPr>
          <w:lang w:val="fr-CH"/>
        </w:rPr>
        <w:tab/>
        <w:t xml:space="preserve">Le présent chapitre décrit les mesures entreprises depuis la soumission du </w:t>
      </w:r>
      <w:r w:rsidR="00C16231" w:rsidRPr="00B826B6">
        <w:rPr>
          <w:lang w:val="fr-CH"/>
        </w:rPr>
        <w:t>rapport</w:t>
      </w:r>
      <w:r w:rsidRPr="00B826B6">
        <w:rPr>
          <w:lang w:val="fr-CH"/>
        </w:rPr>
        <w:t xml:space="preserve"> initial de l</w:t>
      </w:r>
      <w:r w:rsidR="00E93067" w:rsidRPr="00B826B6">
        <w:rPr>
          <w:lang w:val="fr-CH"/>
        </w:rPr>
        <w:t>’</w:t>
      </w:r>
      <w:r w:rsidR="00AE4AE7" w:rsidRPr="00B826B6">
        <w:rPr>
          <w:lang w:val="fr-CH"/>
        </w:rPr>
        <w:t>État</w:t>
      </w:r>
      <w:r w:rsidRPr="00B826B6">
        <w:rPr>
          <w:lang w:val="fr-CH"/>
        </w:rPr>
        <w:t xml:space="preserve"> partie, tel qu</w:t>
      </w:r>
      <w:r w:rsidR="00E93067" w:rsidRPr="00B826B6">
        <w:rPr>
          <w:lang w:val="fr-CH"/>
        </w:rPr>
        <w:t>’</w:t>
      </w:r>
      <w:r w:rsidRPr="00B826B6">
        <w:rPr>
          <w:lang w:val="fr-CH"/>
        </w:rPr>
        <w:t>exposé aux articles 4, 42 et 44</w:t>
      </w:r>
      <w:r w:rsidR="00FB60F9" w:rsidRPr="00B826B6">
        <w:rPr>
          <w:lang w:val="fr-CH"/>
        </w:rPr>
        <w:t>,</w:t>
      </w:r>
      <w:r w:rsidRPr="00B826B6">
        <w:rPr>
          <w:lang w:val="fr-CH"/>
        </w:rPr>
        <w:t xml:space="preserve"> paragraphe 6 de la Convention relative aux droits de l</w:t>
      </w:r>
      <w:r w:rsidR="00E93067" w:rsidRPr="00B826B6">
        <w:rPr>
          <w:lang w:val="fr-CH"/>
        </w:rPr>
        <w:t>’</w:t>
      </w:r>
      <w:r w:rsidRPr="00B826B6">
        <w:rPr>
          <w:lang w:val="fr-CH"/>
        </w:rPr>
        <w:t xml:space="preserve">enfant, quant aux observations de conclusion afférentes au </w:t>
      </w:r>
      <w:r w:rsidR="00C16231" w:rsidRPr="00B826B6">
        <w:rPr>
          <w:lang w:val="fr-CH"/>
        </w:rPr>
        <w:t>rapport</w:t>
      </w:r>
      <w:r w:rsidRPr="00B826B6">
        <w:rPr>
          <w:lang w:val="fr-CH"/>
        </w:rPr>
        <w:t xml:space="preserve"> initial adoptées par le Comité. </w:t>
      </w:r>
    </w:p>
    <w:p w:rsidR="00892952" w:rsidRPr="00B826B6" w:rsidRDefault="00491721">
      <w:pPr>
        <w:pStyle w:val="Heading2"/>
        <w:rPr>
          <w:lang w:val="fr-CH"/>
        </w:rPr>
      </w:pPr>
      <w:r w:rsidRPr="00B826B6">
        <w:rPr>
          <w:lang w:val="fr-CH"/>
        </w:rPr>
        <w:t xml:space="preserve">A.  </w:t>
      </w:r>
      <w:r w:rsidR="00892952" w:rsidRPr="00B826B6">
        <w:rPr>
          <w:lang w:val="fr-CH"/>
        </w:rPr>
        <w:t>Convention relative aux droits de l</w:t>
      </w:r>
      <w:r w:rsidR="00E93067" w:rsidRPr="00B826B6">
        <w:rPr>
          <w:lang w:val="fr-CH"/>
        </w:rPr>
        <w:t>’</w:t>
      </w:r>
      <w:r w:rsidR="00892952" w:rsidRPr="00B826B6">
        <w:rPr>
          <w:lang w:val="fr-CH"/>
        </w:rPr>
        <w:t>enfant et lois nationales</w:t>
      </w:r>
    </w:p>
    <w:p w:rsidR="00892952" w:rsidRPr="00B826B6" w:rsidRDefault="00892952">
      <w:pPr>
        <w:rPr>
          <w:lang w:val="fr-CH"/>
        </w:rPr>
      </w:pPr>
      <w:r w:rsidRPr="00B826B6">
        <w:rPr>
          <w:lang w:val="fr-CH"/>
        </w:rPr>
        <w:t>10.</w:t>
      </w:r>
      <w:r w:rsidRPr="00B826B6">
        <w:rPr>
          <w:lang w:val="fr-CH"/>
        </w:rPr>
        <w:tab/>
        <w:t xml:space="preserve">Depuis la soumission du </w:t>
      </w:r>
      <w:r w:rsidR="00C16231" w:rsidRPr="00B826B6">
        <w:rPr>
          <w:lang w:val="fr-CH"/>
        </w:rPr>
        <w:t>rapport</w:t>
      </w:r>
      <w:r w:rsidRPr="00B826B6">
        <w:rPr>
          <w:lang w:val="fr-CH"/>
        </w:rPr>
        <w:t xml:space="preserve"> initial, différentes réformes législatives visant à harmoniser la législation existante et le droit coutumier avec la Convention relative aux droits de l</w:t>
      </w:r>
      <w:r w:rsidR="00E93067" w:rsidRPr="00B826B6">
        <w:rPr>
          <w:lang w:val="fr-CH"/>
        </w:rPr>
        <w:t>’</w:t>
      </w:r>
      <w:r w:rsidRPr="00B826B6">
        <w:rPr>
          <w:lang w:val="fr-CH"/>
        </w:rPr>
        <w:t>enfant ont été lancées, essenti</w:t>
      </w:r>
      <w:r w:rsidR="00EB53FA" w:rsidRPr="00B826B6">
        <w:rPr>
          <w:lang w:val="fr-CH"/>
        </w:rPr>
        <w:t>ellement par le Gouvernement.</w:t>
      </w:r>
      <w:r w:rsidR="00820632" w:rsidRPr="00B826B6">
        <w:rPr>
          <w:lang w:val="fr-CH"/>
        </w:rPr>
        <w:t xml:space="preserve"> </w:t>
      </w:r>
      <w:r w:rsidR="00977C91" w:rsidRPr="00B826B6">
        <w:rPr>
          <w:lang w:val="fr-CH"/>
        </w:rPr>
        <w:t>À</w:t>
      </w:r>
      <w:r w:rsidRPr="00B826B6">
        <w:rPr>
          <w:lang w:val="fr-CH"/>
        </w:rPr>
        <w:t xml:space="preserve"> cette fin et pour réviser la législation en place, celui-ci a largement recouru à la Commission juridique, bien qu</w:t>
      </w:r>
      <w:r w:rsidR="00E93067" w:rsidRPr="00B826B6">
        <w:rPr>
          <w:lang w:val="fr-CH"/>
        </w:rPr>
        <w:t>’</w:t>
      </w:r>
      <w:r w:rsidRPr="00B826B6">
        <w:rPr>
          <w:lang w:val="fr-CH"/>
        </w:rPr>
        <w:t>au niveau central il ait aussi entrepris certaines réformes législatives par l</w:t>
      </w:r>
      <w:r w:rsidR="00E93067" w:rsidRPr="00B826B6">
        <w:rPr>
          <w:lang w:val="fr-CH"/>
        </w:rPr>
        <w:t>’</w:t>
      </w:r>
      <w:r w:rsidRPr="00B826B6">
        <w:rPr>
          <w:lang w:val="fr-CH"/>
        </w:rPr>
        <w:t>intermédiaire du Ministère de la justice. Lorsque la Commission juridique initie des réformes législatives, une fois examiné un domaine du droit, elle soumet au Parlement un rapport contenant ses conclusions et ses recommandations et une proposition de loi. Celle-ci est également soumise au Cabinet et</w:t>
      </w:r>
      <w:r w:rsidR="003D29AE" w:rsidRPr="00B826B6">
        <w:rPr>
          <w:lang w:val="fr-CH"/>
        </w:rPr>
        <w:t xml:space="preserve"> une fois approuvée, est présentée au Parlement comme un</w:t>
      </w:r>
      <w:r w:rsidRPr="00B826B6">
        <w:rPr>
          <w:lang w:val="fr-CH"/>
        </w:rPr>
        <w:t xml:space="preserve"> projet de loi du Gouvernement. Bien que plusieurs</w:t>
      </w:r>
      <w:r w:rsidR="003D29AE" w:rsidRPr="00B826B6">
        <w:rPr>
          <w:lang w:val="fr-CH"/>
        </w:rPr>
        <w:t xml:space="preserve"> des réformes législatives examin</w:t>
      </w:r>
      <w:r w:rsidRPr="00B826B6">
        <w:rPr>
          <w:lang w:val="fr-CH"/>
        </w:rPr>
        <w:t>ées ci-après aient été portées devant le Parlement, les propositions de lois doivent encore être s</w:t>
      </w:r>
      <w:r w:rsidR="003D29AE" w:rsidRPr="00B826B6">
        <w:rPr>
          <w:lang w:val="fr-CH"/>
        </w:rPr>
        <w:t>oumises au Parlement comme des projets de lois</w:t>
      </w:r>
      <w:r w:rsidRPr="00B826B6">
        <w:rPr>
          <w:rStyle w:val="FootnoteReference"/>
          <w:b/>
          <w:lang w:val="fr-CH"/>
        </w:rPr>
        <w:footnoteReference w:id="7"/>
      </w:r>
      <w:r w:rsidR="00BF41EE" w:rsidRPr="00B826B6">
        <w:rPr>
          <w:lang w:val="fr-CH"/>
        </w:rPr>
        <w:t>.</w:t>
      </w:r>
    </w:p>
    <w:p w:rsidR="00892952" w:rsidRPr="00B826B6" w:rsidRDefault="001A1480">
      <w:pPr>
        <w:pStyle w:val="Heading3"/>
        <w:rPr>
          <w:lang w:val="fr-CH"/>
        </w:rPr>
      </w:pPr>
      <w:r w:rsidRPr="00B826B6">
        <w:rPr>
          <w:lang w:val="fr-CH"/>
        </w:rPr>
        <w:t>Révision</w:t>
      </w:r>
      <w:r w:rsidR="003D29AE" w:rsidRPr="00B826B6">
        <w:rPr>
          <w:lang w:val="fr-CH"/>
        </w:rPr>
        <w:t xml:space="preserve"> de la Constitution</w:t>
      </w:r>
      <w:r w:rsidR="00892952" w:rsidRPr="00B826B6">
        <w:rPr>
          <w:lang w:val="fr-CH"/>
        </w:rPr>
        <w:t xml:space="preserve"> </w:t>
      </w:r>
    </w:p>
    <w:p w:rsidR="00892952" w:rsidRPr="00B826B6" w:rsidRDefault="00892952">
      <w:pPr>
        <w:rPr>
          <w:lang w:val="fr-CH"/>
        </w:rPr>
      </w:pPr>
      <w:r w:rsidRPr="00B826B6">
        <w:rPr>
          <w:lang w:val="fr-CH"/>
        </w:rPr>
        <w:t>11.</w:t>
      </w:r>
      <w:r w:rsidRPr="00B826B6">
        <w:rPr>
          <w:lang w:val="fr-CH"/>
        </w:rPr>
        <w:tab/>
        <w:t>En 2004, le Gouvernement a approuvé le projet de révision de la Constitution de la Commission juridique. Ce processus est en cours.</w:t>
      </w:r>
      <w:r w:rsidR="00820632" w:rsidRPr="00B826B6">
        <w:rPr>
          <w:lang w:val="fr-CH"/>
        </w:rPr>
        <w:t xml:space="preserve"> </w:t>
      </w:r>
      <w:r w:rsidRPr="00B826B6">
        <w:rPr>
          <w:lang w:val="fr-CH"/>
        </w:rPr>
        <w:t>Le Ministère responsable de l</w:t>
      </w:r>
      <w:r w:rsidR="00E93067" w:rsidRPr="00B826B6">
        <w:rPr>
          <w:lang w:val="fr-CH"/>
        </w:rPr>
        <w:t>’</w:t>
      </w:r>
      <w:r w:rsidRPr="00B826B6">
        <w:rPr>
          <w:lang w:val="fr-CH"/>
        </w:rPr>
        <w:t>enfance et le Ministère de la promotion de la femme et de l</w:t>
      </w:r>
      <w:r w:rsidR="00E93067" w:rsidRPr="00B826B6">
        <w:rPr>
          <w:lang w:val="fr-CH"/>
        </w:rPr>
        <w:t>’</w:t>
      </w:r>
      <w:r w:rsidRPr="00B826B6">
        <w:rPr>
          <w:lang w:val="fr-CH"/>
        </w:rPr>
        <w:t>enfant (anciennement Ministère pour l</w:t>
      </w:r>
      <w:r w:rsidR="00E93067" w:rsidRPr="00B826B6">
        <w:rPr>
          <w:lang w:val="fr-CH"/>
        </w:rPr>
        <w:t>’</w:t>
      </w:r>
      <w:r w:rsidRPr="00B826B6">
        <w:rPr>
          <w:lang w:val="fr-CH"/>
        </w:rPr>
        <w:t>égalité entre les sexes, le bien-être de l</w:t>
      </w:r>
      <w:r w:rsidR="00E93067" w:rsidRPr="00B826B6">
        <w:rPr>
          <w:lang w:val="fr-CH"/>
        </w:rPr>
        <w:t>’</w:t>
      </w:r>
      <w:r w:rsidRPr="00B826B6">
        <w:rPr>
          <w:lang w:val="fr-CH"/>
        </w:rPr>
        <w:t>enfant et les services communautaires et le Ministère de l</w:t>
      </w:r>
      <w:r w:rsidR="00E93067" w:rsidRPr="00B826B6">
        <w:rPr>
          <w:lang w:val="fr-CH"/>
        </w:rPr>
        <w:t>’</w:t>
      </w:r>
      <w:r w:rsidRPr="00B826B6">
        <w:rPr>
          <w:lang w:val="fr-CH"/>
        </w:rPr>
        <w:t>égalité entre les sexes, de la jeunesse</w:t>
      </w:r>
      <w:r w:rsidR="00820632" w:rsidRPr="00B826B6">
        <w:rPr>
          <w:lang w:val="fr-CH"/>
        </w:rPr>
        <w:t xml:space="preserve"> </w:t>
      </w:r>
      <w:r w:rsidRPr="00B826B6">
        <w:rPr>
          <w:lang w:val="fr-CH"/>
        </w:rPr>
        <w:t>et des services communautaires) ont contribué de manière substantielle à la révision constitutionnelle en préparant une note de position détaillée qui formule plusieurs recommandations afférentes aux enfants.</w:t>
      </w:r>
      <w:r w:rsidR="00820632" w:rsidRPr="00B826B6">
        <w:rPr>
          <w:lang w:val="fr-CH"/>
        </w:rPr>
        <w:t xml:space="preserve"> </w:t>
      </w:r>
      <w:r w:rsidRPr="00B826B6">
        <w:rPr>
          <w:lang w:val="fr-CH"/>
        </w:rPr>
        <w:t>Cette note adoptait l</w:t>
      </w:r>
      <w:r w:rsidR="00E93067" w:rsidRPr="00B826B6">
        <w:rPr>
          <w:lang w:val="fr-CH"/>
        </w:rPr>
        <w:t>’</w:t>
      </w:r>
      <w:r w:rsidRPr="00B826B6">
        <w:rPr>
          <w:lang w:val="fr-CH"/>
        </w:rPr>
        <w:t xml:space="preserve">intégralité des recommandations formulées par le Comité sur le </w:t>
      </w:r>
      <w:r w:rsidR="00C16231" w:rsidRPr="00B826B6">
        <w:rPr>
          <w:lang w:val="fr-CH"/>
        </w:rPr>
        <w:t>rapport</w:t>
      </w:r>
      <w:r w:rsidRPr="00B826B6">
        <w:rPr>
          <w:lang w:val="fr-CH"/>
        </w:rPr>
        <w:t xml:space="preserve"> initial de l</w:t>
      </w:r>
      <w:r w:rsidR="00E93067" w:rsidRPr="00B826B6">
        <w:rPr>
          <w:lang w:val="fr-CH"/>
        </w:rPr>
        <w:t>’</w:t>
      </w:r>
      <w:r w:rsidR="00AE4AE7" w:rsidRPr="00B826B6">
        <w:rPr>
          <w:lang w:val="fr-CH"/>
        </w:rPr>
        <w:t>État</w:t>
      </w:r>
      <w:r w:rsidRPr="00B826B6">
        <w:rPr>
          <w:lang w:val="fr-CH"/>
        </w:rPr>
        <w:t xml:space="preserve"> partie pour le Malawi.</w:t>
      </w:r>
      <w:r w:rsidR="00820632" w:rsidRPr="00B826B6">
        <w:rPr>
          <w:lang w:val="fr-CH"/>
        </w:rPr>
        <w:t xml:space="preserve"> </w:t>
      </w:r>
      <w:r w:rsidRPr="00B826B6">
        <w:rPr>
          <w:lang w:val="fr-CH"/>
        </w:rPr>
        <w:t>La plupart de</w:t>
      </w:r>
      <w:r w:rsidR="001A1480" w:rsidRPr="00B826B6">
        <w:rPr>
          <w:lang w:val="fr-CH"/>
        </w:rPr>
        <w:t>s conclusions de la note,</w:t>
      </w:r>
      <w:r w:rsidRPr="00B826B6">
        <w:rPr>
          <w:lang w:val="fr-CH"/>
        </w:rPr>
        <w:t xml:space="preserve"> conformes à celles des autres parties</w:t>
      </w:r>
      <w:r w:rsidR="001A1480" w:rsidRPr="00B826B6">
        <w:rPr>
          <w:lang w:val="fr-CH"/>
        </w:rPr>
        <w:t xml:space="preserve"> intéressées,</w:t>
      </w:r>
      <w:r w:rsidRPr="00B826B6">
        <w:rPr>
          <w:lang w:val="fr-CH"/>
        </w:rPr>
        <w:t xml:space="preserve"> ont été étudiées par la Commission juridique. </w:t>
      </w:r>
      <w:r w:rsidRPr="00B826B6">
        <w:rPr>
          <w:spacing w:val="5"/>
          <w:lang w:val="fr-CH"/>
        </w:rPr>
        <w:t>L</w:t>
      </w:r>
      <w:r w:rsidR="00E93067" w:rsidRPr="00B826B6">
        <w:rPr>
          <w:spacing w:val="5"/>
          <w:lang w:val="fr-CH"/>
        </w:rPr>
        <w:t>’</w:t>
      </w:r>
      <w:r w:rsidRPr="00B826B6">
        <w:rPr>
          <w:spacing w:val="5"/>
          <w:lang w:val="fr-CH"/>
        </w:rPr>
        <w:t>une des questions jugées problématiques est la section 23 de la Constitution qui détermine l</w:t>
      </w:r>
      <w:r w:rsidR="00E93067" w:rsidRPr="00B826B6">
        <w:rPr>
          <w:spacing w:val="5"/>
          <w:lang w:val="fr-CH"/>
        </w:rPr>
        <w:t>’</w:t>
      </w:r>
      <w:r w:rsidRPr="00B826B6">
        <w:rPr>
          <w:spacing w:val="5"/>
          <w:lang w:val="fr-CH"/>
        </w:rPr>
        <w:t>âge de l</w:t>
      </w:r>
      <w:r w:rsidR="00E93067" w:rsidRPr="00B826B6">
        <w:rPr>
          <w:spacing w:val="5"/>
          <w:lang w:val="fr-CH"/>
        </w:rPr>
        <w:t>’</w:t>
      </w:r>
      <w:r w:rsidRPr="00B826B6">
        <w:rPr>
          <w:spacing w:val="5"/>
          <w:lang w:val="fr-CH"/>
        </w:rPr>
        <w:t>enfance. La note de position proposait d</w:t>
      </w:r>
      <w:r w:rsidR="00E93067" w:rsidRPr="00B826B6">
        <w:rPr>
          <w:spacing w:val="5"/>
          <w:lang w:val="fr-CH"/>
        </w:rPr>
        <w:t>’</w:t>
      </w:r>
      <w:r w:rsidRPr="00B826B6">
        <w:rPr>
          <w:spacing w:val="5"/>
          <w:lang w:val="fr-CH"/>
        </w:rPr>
        <w:t>élever l</w:t>
      </w:r>
      <w:r w:rsidR="00E93067" w:rsidRPr="00B826B6">
        <w:rPr>
          <w:spacing w:val="5"/>
          <w:lang w:val="fr-CH"/>
        </w:rPr>
        <w:t>’</w:t>
      </w:r>
      <w:r w:rsidRPr="00B826B6">
        <w:rPr>
          <w:spacing w:val="5"/>
          <w:lang w:val="fr-CH"/>
        </w:rPr>
        <w:t xml:space="preserve">âge de la majorité à </w:t>
      </w:r>
      <w:r w:rsidR="00FB60F9" w:rsidRPr="00B826B6">
        <w:rPr>
          <w:spacing w:val="5"/>
          <w:lang w:val="fr-CH"/>
        </w:rPr>
        <w:t>18</w:t>
      </w:r>
      <w:r w:rsidRPr="00B826B6">
        <w:rPr>
          <w:spacing w:val="5"/>
          <w:lang w:val="fr-CH"/>
        </w:rPr>
        <w:t xml:space="preserve"> ans afin d</w:t>
      </w:r>
      <w:r w:rsidR="00E93067" w:rsidRPr="00B826B6">
        <w:rPr>
          <w:spacing w:val="5"/>
          <w:lang w:val="fr-CH"/>
        </w:rPr>
        <w:t>’</w:t>
      </w:r>
      <w:r w:rsidRPr="00B826B6">
        <w:rPr>
          <w:spacing w:val="5"/>
          <w:lang w:val="fr-CH"/>
        </w:rPr>
        <w:t>harmonis</w:t>
      </w:r>
      <w:r w:rsidR="00FB60F9" w:rsidRPr="00B826B6">
        <w:rPr>
          <w:spacing w:val="5"/>
          <w:lang w:val="fr-CH"/>
        </w:rPr>
        <w:t>er cette disposition avec celle</w:t>
      </w:r>
      <w:r w:rsidRPr="00B826B6">
        <w:rPr>
          <w:spacing w:val="5"/>
          <w:lang w:val="fr-CH"/>
        </w:rPr>
        <w:t xml:space="preserve"> de la Convention relative aux droits de l</w:t>
      </w:r>
      <w:r w:rsidR="00E93067" w:rsidRPr="00B826B6">
        <w:rPr>
          <w:spacing w:val="5"/>
          <w:lang w:val="fr-CH"/>
        </w:rPr>
        <w:t>’</w:t>
      </w:r>
      <w:r w:rsidRPr="00B826B6">
        <w:rPr>
          <w:spacing w:val="5"/>
          <w:lang w:val="fr-CH"/>
        </w:rPr>
        <w:t>enfant.</w:t>
      </w:r>
      <w:r w:rsidR="00820632" w:rsidRPr="00B826B6">
        <w:rPr>
          <w:spacing w:val="5"/>
          <w:lang w:val="fr-CH"/>
        </w:rPr>
        <w:t xml:space="preserve"> </w:t>
      </w:r>
      <w:r w:rsidRPr="00B826B6">
        <w:rPr>
          <w:lang w:val="fr-CH"/>
        </w:rPr>
        <w:t xml:space="preserve"> </w:t>
      </w:r>
    </w:p>
    <w:p w:rsidR="00892952" w:rsidRPr="00B826B6" w:rsidRDefault="00892952">
      <w:pPr>
        <w:rPr>
          <w:lang w:val="fr-CH"/>
        </w:rPr>
      </w:pPr>
      <w:r w:rsidRPr="00B826B6">
        <w:rPr>
          <w:lang w:val="fr-CH"/>
        </w:rPr>
        <w:t>12.</w:t>
      </w:r>
      <w:r w:rsidRPr="00B826B6">
        <w:rPr>
          <w:lang w:val="fr-CH"/>
        </w:rPr>
        <w:tab/>
        <w:t>La Commission juridique a également étudié une proposition afférente à la section 22 de la Constitution, peu explicite en ce qui concerne l</w:t>
      </w:r>
      <w:r w:rsidR="00E93067" w:rsidRPr="00B826B6">
        <w:rPr>
          <w:lang w:val="fr-CH"/>
        </w:rPr>
        <w:t>’</w:t>
      </w:r>
      <w:r w:rsidRPr="00B826B6">
        <w:rPr>
          <w:lang w:val="fr-CH"/>
        </w:rPr>
        <w:t>âge minimum obligatoire du mariag</w:t>
      </w:r>
      <w:r w:rsidR="00FB60F9" w:rsidRPr="00B826B6">
        <w:rPr>
          <w:lang w:val="fr-CH"/>
        </w:rPr>
        <w:t>e. En vertu de la sous-section </w:t>
      </w:r>
      <w:r w:rsidRPr="00B826B6">
        <w:rPr>
          <w:lang w:val="fr-CH"/>
        </w:rPr>
        <w:t xml:space="preserve">6) de la section 22, une personne âgée de </w:t>
      </w:r>
      <w:r w:rsidR="00FB60F9" w:rsidRPr="00B826B6">
        <w:rPr>
          <w:lang w:val="fr-CH"/>
        </w:rPr>
        <w:t>18</w:t>
      </w:r>
      <w:r w:rsidRPr="00B826B6">
        <w:rPr>
          <w:lang w:val="fr-CH"/>
        </w:rPr>
        <w:t xml:space="preserve"> ans peut se marier sans consentement parental. En outre, d</w:t>
      </w:r>
      <w:r w:rsidR="00E93067" w:rsidRPr="00B826B6">
        <w:rPr>
          <w:lang w:val="fr-CH"/>
        </w:rPr>
        <w:t>’</w:t>
      </w:r>
      <w:r w:rsidR="00FB60F9" w:rsidRPr="00B826B6">
        <w:rPr>
          <w:lang w:val="fr-CH"/>
        </w:rPr>
        <w:t xml:space="preserve">après la sous-section </w:t>
      </w:r>
      <w:r w:rsidRPr="00B826B6">
        <w:rPr>
          <w:lang w:val="fr-CH"/>
        </w:rPr>
        <w:t xml:space="preserve">7) de la section 22, les personnes de </w:t>
      </w:r>
      <w:r w:rsidR="00FB60F9" w:rsidRPr="00B826B6">
        <w:rPr>
          <w:lang w:val="fr-CH"/>
        </w:rPr>
        <w:t>15</w:t>
      </w:r>
      <w:r w:rsidRPr="00B826B6">
        <w:rPr>
          <w:lang w:val="fr-CH"/>
        </w:rPr>
        <w:t xml:space="preserve"> à </w:t>
      </w:r>
      <w:r w:rsidR="00FB60F9" w:rsidRPr="00B826B6">
        <w:rPr>
          <w:lang w:val="fr-CH"/>
        </w:rPr>
        <w:t>18</w:t>
      </w:r>
      <w:r w:rsidRPr="00B826B6">
        <w:rPr>
          <w:lang w:val="fr-CH"/>
        </w:rPr>
        <w:t xml:space="preserve"> ans doivent pour se marier obtenir le consentement préalable de leurs </w:t>
      </w:r>
      <w:r w:rsidR="00FB60F9" w:rsidRPr="00B826B6">
        <w:rPr>
          <w:lang w:val="fr-CH"/>
        </w:rPr>
        <w:t>parents. Selon la sous</w:t>
      </w:r>
      <w:r w:rsidR="00FB60F9" w:rsidRPr="00B826B6">
        <w:rPr>
          <w:lang w:val="fr-CH"/>
        </w:rPr>
        <w:noBreakHyphen/>
        <w:t xml:space="preserve">section </w:t>
      </w:r>
      <w:r w:rsidRPr="00B826B6">
        <w:rPr>
          <w:lang w:val="fr-CH"/>
        </w:rPr>
        <w:t>8) de la même section, l</w:t>
      </w:r>
      <w:r w:rsidR="00E93067" w:rsidRPr="00B826B6">
        <w:rPr>
          <w:lang w:val="fr-CH"/>
        </w:rPr>
        <w:t>’</w:t>
      </w:r>
      <w:r w:rsidR="00AE4AE7" w:rsidRPr="00B826B6">
        <w:rPr>
          <w:lang w:val="fr-CH"/>
        </w:rPr>
        <w:t>État</w:t>
      </w:r>
      <w:r w:rsidRPr="00B826B6">
        <w:rPr>
          <w:lang w:val="fr-CH"/>
        </w:rPr>
        <w:t xml:space="preserve"> doit </w:t>
      </w:r>
      <w:r w:rsidR="00FB60F9" w:rsidRPr="00B826B6">
        <w:rPr>
          <w:lang w:val="fr-CH"/>
        </w:rPr>
        <w:t>«</w:t>
      </w:r>
      <w:r w:rsidRPr="00B826B6">
        <w:rPr>
          <w:lang w:val="fr-CH"/>
        </w:rPr>
        <w:t>déconseiller</w:t>
      </w:r>
      <w:r w:rsidR="00FB60F9" w:rsidRPr="00B826B6">
        <w:rPr>
          <w:lang w:val="fr-CH"/>
        </w:rPr>
        <w:t>»</w:t>
      </w:r>
      <w:r w:rsidR="00820632" w:rsidRPr="00B826B6">
        <w:rPr>
          <w:lang w:val="fr-CH"/>
        </w:rPr>
        <w:t xml:space="preserve"> </w:t>
      </w:r>
      <w:r w:rsidRPr="00B826B6">
        <w:rPr>
          <w:lang w:val="fr-CH"/>
        </w:rPr>
        <w:t>le mariage lorsque l</w:t>
      </w:r>
      <w:r w:rsidR="00E93067" w:rsidRPr="00B826B6">
        <w:rPr>
          <w:lang w:val="fr-CH"/>
        </w:rPr>
        <w:t>’</w:t>
      </w:r>
      <w:r w:rsidR="00FB60F9" w:rsidRPr="00B826B6">
        <w:rPr>
          <w:lang w:val="fr-CH"/>
        </w:rPr>
        <w:t>une des deux </w:t>
      </w:r>
      <w:r w:rsidRPr="00B826B6">
        <w:rPr>
          <w:lang w:val="fr-CH"/>
        </w:rPr>
        <w:t xml:space="preserve">parties a moins de </w:t>
      </w:r>
      <w:r w:rsidR="00FB60F9" w:rsidRPr="00B826B6">
        <w:rPr>
          <w:lang w:val="fr-CH"/>
        </w:rPr>
        <w:t>15</w:t>
      </w:r>
      <w:r w:rsidRPr="00B826B6">
        <w:rPr>
          <w:lang w:val="fr-CH"/>
        </w:rPr>
        <w:t xml:space="preserve"> ans. Cette disposition a conduit plusieurs observateurs à déclarer qu</w:t>
      </w:r>
      <w:r w:rsidR="00E93067" w:rsidRPr="00B826B6">
        <w:rPr>
          <w:lang w:val="fr-CH"/>
        </w:rPr>
        <w:t>’</w:t>
      </w:r>
      <w:r w:rsidRPr="00B826B6">
        <w:rPr>
          <w:lang w:val="fr-CH"/>
        </w:rPr>
        <w:t>il n</w:t>
      </w:r>
      <w:r w:rsidR="00E93067" w:rsidRPr="00B826B6">
        <w:rPr>
          <w:lang w:val="fr-CH"/>
        </w:rPr>
        <w:t>’</w:t>
      </w:r>
      <w:r w:rsidRPr="00B826B6">
        <w:rPr>
          <w:lang w:val="fr-CH"/>
        </w:rPr>
        <w:t>y a pas d</w:t>
      </w:r>
      <w:r w:rsidR="00E93067" w:rsidRPr="00B826B6">
        <w:rPr>
          <w:lang w:val="fr-CH"/>
        </w:rPr>
        <w:t>’</w:t>
      </w:r>
      <w:r w:rsidRPr="00B826B6">
        <w:rPr>
          <w:lang w:val="fr-CH"/>
        </w:rPr>
        <w:t>âge minimum de mariage puisqu</w:t>
      </w:r>
      <w:r w:rsidR="00E93067" w:rsidRPr="00B826B6">
        <w:rPr>
          <w:lang w:val="fr-CH"/>
        </w:rPr>
        <w:t>’</w:t>
      </w:r>
      <w:r w:rsidRPr="00B826B6">
        <w:rPr>
          <w:lang w:val="fr-CH"/>
        </w:rPr>
        <w:t>avec le consentement parental</w:t>
      </w:r>
      <w:r w:rsidR="00E93067" w:rsidRPr="00B826B6">
        <w:rPr>
          <w:lang w:val="fr-CH"/>
        </w:rPr>
        <w:t>,</w:t>
      </w:r>
      <w:r w:rsidRPr="00B826B6">
        <w:rPr>
          <w:lang w:val="fr-CH"/>
        </w:rPr>
        <w:t xml:space="preserve"> un enfant de </w:t>
      </w:r>
      <w:r w:rsidR="00FB60F9" w:rsidRPr="00B826B6">
        <w:rPr>
          <w:lang w:val="fr-CH"/>
        </w:rPr>
        <w:t>15</w:t>
      </w:r>
      <w:r w:rsidRPr="00B826B6">
        <w:rPr>
          <w:lang w:val="fr-CH"/>
        </w:rPr>
        <w:t xml:space="preserve"> ans peut se marier. En outre, lorsque les deux parties ou l</w:t>
      </w:r>
      <w:r w:rsidR="00E93067" w:rsidRPr="00B826B6">
        <w:rPr>
          <w:lang w:val="fr-CH"/>
        </w:rPr>
        <w:t>’</w:t>
      </w:r>
      <w:r w:rsidRPr="00B826B6">
        <w:rPr>
          <w:lang w:val="fr-CH"/>
        </w:rPr>
        <w:t>une d</w:t>
      </w:r>
      <w:r w:rsidR="00E93067" w:rsidRPr="00B826B6">
        <w:rPr>
          <w:lang w:val="fr-CH"/>
        </w:rPr>
        <w:t>’</w:t>
      </w:r>
      <w:r w:rsidRPr="00B826B6">
        <w:rPr>
          <w:lang w:val="fr-CH"/>
        </w:rPr>
        <w:t xml:space="preserve">elles a moins de </w:t>
      </w:r>
      <w:r w:rsidR="00FB60F9" w:rsidRPr="00B826B6">
        <w:rPr>
          <w:lang w:val="fr-CH"/>
        </w:rPr>
        <w:t>15</w:t>
      </w:r>
      <w:r w:rsidRPr="00B826B6">
        <w:rPr>
          <w:lang w:val="fr-CH"/>
        </w:rPr>
        <w:t xml:space="preserve"> ans, l</w:t>
      </w:r>
      <w:r w:rsidR="00E93067" w:rsidRPr="00B826B6">
        <w:rPr>
          <w:lang w:val="fr-CH"/>
        </w:rPr>
        <w:t>’</w:t>
      </w:r>
      <w:r w:rsidR="00AE4AE7" w:rsidRPr="00B826B6">
        <w:rPr>
          <w:lang w:val="fr-CH"/>
        </w:rPr>
        <w:t>État</w:t>
      </w:r>
      <w:r w:rsidRPr="00B826B6">
        <w:rPr>
          <w:lang w:val="fr-CH"/>
        </w:rPr>
        <w:t xml:space="preserve"> ne peut que déconseiller le mariage sans pouvoir l</w:t>
      </w:r>
      <w:r w:rsidR="00E93067" w:rsidRPr="00B826B6">
        <w:rPr>
          <w:lang w:val="fr-CH"/>
        </w:rPr>
        <w:t>’</w:t>
      </w:r>
      <w:r w:rsidRPr="00B826B6">
        <w:rPr>
          <w:lang w:val="fr-CH"/>
        </w:rPr>
        <w:t>interdire. Les propositions retenues par la Commission juridique à cet égard recommandent d</w:t>
      </w:r>
      <w:r w:rsidR="00E93067" w:rsidRPr="00B826B6">
        <w:rPr>
          <w:lang w:val="fr-CH"/>
        </w:rPr>
        <w:t>’</w:t>
      </w:r>
      <w:r w:rsidRPr="00B826B6">
        <w:rPr>
          <w:lang w:val="fr-CH"/>
        </w:rPr>
        <w:t>élever l</w:t>
      </w:r>
      <w:r w:rsidR="00E93067" w:rsidRPr="00B826B6">
        <w:rPr>
          <w:lang w:val="fr-CH"/>
        </w:rPr>
        <w:t>’</w:t>
      </w:r>
      <w:r w:rsidRPr="00B826B6">
        <w:rPr>
          <w:lang w:val="fr-CH"/>
        </w:rPr>
        <w:t xml:space="preserve">âge minimum du mariage à </w:t>
      </w:r>
      <w:r w:rsidR="00FB60F9" w:rsidRPr="00B826B6">
        <w:rPr>
          <w:lang w:val="fr-CH"/>
        </w:rPr>
        <w:t>18 </w:t>
      </w:r>
      <w:r w:rsidRPr="00B826B6">
        <w:rPr>
          <w:lang w:val="fr-CH"/>
        </w:rPr>
        <w:t xml:space="preserve">ans, afin de garantir que les </w:t>
      </w:r>
      <w:r w:rsidR="00E93067" w:rsidRPr="00B826B6">
        <w:rPr>
          <w:lang w:val="fr-CH"/>
        </w:rPr>
        <w:t>«</w:t>
      </w:r>
      <w:r w:rsidRPr="00B826B6">
        <w:rPr>
          <w:lang w:val="fr-CH"/>
        </w:rPr>
        <w:t>enfants</w:t>
      </w:r>
      <w:r w:rsidR="00E93067" w:rsidRPr="00B826B6">
        <w:rPr>
          <w:lang w:val="fr-CH"/>
        </w:rPr>
        <w:t>»</w:t>
      </w:r>
      <w:r w:rsidRPr="00B826B6">
        <w:rPr>
          <w:lang w:val="fr-CH"/>
        </w:rPr>
        <w:t xml:space="preserve"> tels que définis par la Convention </w:t>
      </w:r>
      <w:r w:rsidR="001A1480" w:rsidRPr="00B826B6">
        <w:rPr>
          <w:lang w:val="fr-CH"/>
        </w:rPr>
        <w:t xml:space="preserve">relative aux </w:t>
      </w:r>
      <w:r w:rsidRPr="00B826B6">
        <w:rPr>
          <w:lang w:val="fr-CH"/>
        </w:rPr>
        <w:t>droits de l</w:t>
      </w:r>
      <w:r w:rsidR="00E93067" w:rsidRPr="00B826B6">
        <w:rPr>
          <w:lang w:val="fr-CH"/>
        </w:rPr>
        <w:t>’</w:t>
      </w:r>
      <w:r w:rsidRPr="00B826B6">
        <w:rPr>
          <w:lang w:val="fr-CH"/>
        </w:rPr>
        <w:t>enfant ne contractent pas de mariage.</w:t>
      </w:r>
      <w:r w:rsidR="00491721" w:rsidRPr="00B826B6">
        <w:rPr>
          <w:lang w:val="fr-CH"/>
        </w:rPr>
        <w:t xml:space="preserve"> </w:t>
      </w:r>
      <w:r w:rsidRPr="00B826B6">
        <w:rPr>
          <w:lang w:val="fr-CH"/>
        </w:rPr>
        <w:t>La Commission juridique recommandait donc, conformément à la Convention relative aux droits de l</w:t>
      </w:r>
      <w:r w:rsidR="00E93067" w:rsidRPr="00B826B6">
        <w:rPr>
          <w:lang w:val="fr-CH"/>
        </w:rPr>
        <w:t>’</w:t>
      </w:r>
      <w:r w:rsidRPr="00B826B6">
        <w:rPr>
          <w:lang w:val="fr-CH"/>
        </w:rPr>
        <w:t>enfant, au Pacte international</w:t>
      </w:r>
      <w:r w:rsidR="00820632" w:rsidRPr="00B826B6">
        <w:rPr>
          <w:lang w:val="fr-CH"/>
        </w:rPr>
        <w:t xml:space="preserve"> </w:t>
      </w:r>
      <w:r w:rsidRPr="00B826B6">
        <w:rPr>
          <w:lang w:val="fr-CH"/>
        </w:rPr>
        <w:t>relatif aux droits civils et politiques, à la Charte africaine des droits de l</w:t>
      </w:r>
      <w:r w:rsidR="00E93067" w:rsidRPr="00B826B6">
        <w:rPr>
          <w:lang w:val="fr-CH"/>
        </w:rPr>
        <w:t>’</w:t>
      </w:r>
      <w:r w:rsidRPr="00B826B6">
        <w:rPr>
          <w:lang w:val="fr-CH"/>
        </w:rPr>
        <w:t>homme et des peuples et à la Convention sur le consentement au mariage, l</w:t>
      </w:r>
      <w:r w:rsidR="00E93067" w:rsidRPr="00B826B6">
        <w:rPr>
          <w:lang w:val="fr-CH"/>
        </w:rPr>
        <w:t>’</w:t>
      </w:r>
      <w:r w:rsidRPr="00B826B6">
        <w:rPr>
          <w:lang w:val="fr-CH"/>
        </w:rPr>
        <w:t>âge minimum du mariage et l</w:t>
      </w:r>
      <w:r w:rsidR="00E93067" w:rsidRPr="00B826B6">
        <w:rPr>
          <w:lang w:val="fr-CH"/>
        </w:rPr>
        <w:t>’</w:t>
      </w:r>
      <w:r w:rsidRPr="00B826B6">
        <w:rPr>
          <w:lang w:val="fr-CH"/>
        </w:rPr>
        <w:t>enregistrement des mariages, d</w:t>
      </w:r>
      <w:r w:rsidR="00E93067" w:rsidRPr="00B826B6">
        <w:rPr>
          <w:lang w:val="fr-CH"/>
        </w:rPr>
        <w:t>’</w:t>
      </w:r>
      <w:r w:rsidRPr="00B826B6">
        <w:rPr>
          <w:lang w:val="fr-CH"/>
        </w:rPr>
        <w:t>élever l</w:t>
      </w:r>
      <w:r w:rsidR="00E93067" w:rsidRPr="00B826B6">
        <w:rPr>
          <w:lang w:val="fr-CH"/>
        </w:rPr>
        <w:t>’</w:t>
      </w:r>
      <w:r w:rsidRPr="00B826B6">
        <w:rPr>
          <w:lang w:val="fr-CH"/>
        </w:rPr>
        <w:t>âge minimum du mariage avec consentement</w:t>
      </w:r>
      <w:r w:rsidR="00FB60F9" w:rsidRPr="00B826B6">
        <w:rPr>
          <w:lang w:val="fr-CH"/>
        </w:rPr>
        <w:t xml:space="preserve"> parental à 18 ans car au</w:t>
      </w:r>
      <w:r w:rsidR="00FB60F9" w:rsidRPr="00B826B6">
        <w:rPr>
          <w:lang w:val="fr-CH"/>
        </w:rPr>
        <w:noBreakHyphen/>
      </w:r>
      <w:r w:rsidRPr="00B826B6">
        <w:rPr>
          <w:lang w:val="fr-CH"/>
        </w:rPr>
        <w:t>delà une personne n</w:t>
      </w:r>
      <w:r w:rsidR="00E93067" w:rsidRPr="00B826B6">
        <w:rPr>
          <w:lang w:val="fr-CH"/>
        </w:rPr>
        <w:t>’</w:t>
      </w:r>
      <w:r w:rsidRPr="00B826B6">
        <w:rPr>
          <w:lang w:val="fr-CH"/>
        </w:rPr>
        <w:t>est plus un enfant. Par ailleurs, la Commission recommande qu</w:t>
      </w:r>
      <w:r w:rsidR="00E93067" w:rsidRPr="00B826B6">
        <w:rPr>
          <w:lang w:val="fr-CH"/>
        </w:rPr>
        <w:t>’</w:t>
      </w:r>
      <w:r w:rsidR="00FB60F9" w:rsidRPr="00B826B6">
        <w:rPr>
          <w:lang w:val="fr-CH"/>
        </w:rPr>
        <w:t>au</w:t>
      </w:r>
      <w:r w:rsidR="00FB60F9" w:rsidRPr="00B826B6">
        <w:rPr>
          <w:lang w:val="fr-CH"/>
        </w:rPr>
        <w:noBreakHyphen/>
      </w:r>
      <w:r w:rsidRPr="00B826B6">
        <w:rPr>
          <w:lang w:val="fr-CH"/>
        </w:rPr>
        <w:t xml:space="preserve">delà de </w:t>
      </w:r>
      <w:r w:rsidR="00FB60F9" w:rsidRPr="00B826B6">
        <w:rPr>
          <w:lang w:val="fr-CH"/>
        </w:rPr>
        <w:t>21</w:t>
      </w:r>
      <w:r w:rsidR="007C1157" w:rsidRPr="00B826B6">
        <w:rPr>
          <w:lang w:val="fr-CH"/>
        </w:rPr>
        <w:t> </w:t>
      </w:r>
      <w:r w:rsidRPr="00B826B6">
        <w:rPr>
          <w:lang w:val="fr-CH"/>
        </w:rPr>
        <w:t xml:space="preserve">ans, le mariage puisse être contracté sans consentement parental. </w:t>
      </w:r>
    </w:p>
    <w:p w:rsidR="00892952" w:rsidRPr="00B826B6" w:rsidRDefault="00892952">
      <w:pPr>
        <w:rPr>
          <w:lang w:val="fr-CH"/>
        </w:rPr>
      </w:pPr>
      <w:r w:rsidRPr="00B826B6">
        <w:rPr>
          <w:lang w:val="fr-CH"/>
        </w:rPr>
        <w:t>13.</w:t>
      </w:r>
      <w:r w:rsidR="00FB60F9" w:rsidRPr="00B826B6">
        <w:rPr>
          <w:lang w:val="fr-CH"/>
        </w:rPr>
        <w:tab/>
      </w:r>
      <w:r w:rsidRPr="00B826B6">
        <w:rPr>
          <w:lang w:val="fr-CH"/>
        </w:rPr>
        <w:t>Tel que noté plus haut, la révision constitutionnelle est en cours.</w:t>
      </w:r>
      <w:r w:rsidR="00820632" w:rsidRPr="00B826B6">
        <w:rPr>
          <w:lang w:val="fr-CH"/>
        </w:rPr>
        <w:t xml:space="preserve"> </w:t>
      </w:r>
      <w:r w:rsidRPr="00B826B6">
        <w:rPr>
          <w:lang w:val="fr-CH"/>
        </w:rPr>
        <w:t>On prévoit pour 2007 l</w:t>
      </w:r>
      <w:r w:rsidR="00E93067" w:rsidRPr="00B826B6">
        <w:rPr>
          <w:lang w:val="fr-CH"/>
        </w:rPr>
        <w:t>’</w:t>
      </w:r>
      <w:r w:rsidRPr="00B826B6">
        <w:rPr>
          <w:lang w:val="fr-CH"/>
        </w:rPr>
        <w:t>achèvement</w:t>
      </w:r>
      <w:r w:rsidR="00820632" w:rsidRPr="00B826B6">
        <w:rPr>
          <w:lang w:val="fr-CH"/>
        </w:rPr>
        <w:t xml:space="preserve"> </w:t>
      </w:r>
      <w:r w:rsidRPr="00B826B6">
        <w:rPr>
          <w:lang w:val="fr-CH"/>
        </w:rPr>
        <w:t>d</w:t>
      </w:r>
      <w:r w:rsidR="00E93067" w:rsidRPr="00B826B6">
        <w:rPr>
          <w:lang w:val="fr-CH"/>
        </w:rPr>
        <w:t>’</w:t>
      </w:r>
      <w:r w:rsidRPr="00B826B6">
        <w:rPr>
          <w:lang w:val="fr-CH"/>
        </w:rPr>
        <w:t>un rapport contenant des conclusions et recommandations et des propositions d</w:t>
      </w:r>
      <w:r w:rsidR="00E93067" w:rsidRPr="00B826B6">
        <w:rPr>
          <w:lang w:val="fr-CH"/>
        </w:rPr>
        <w:t>’</w:t>
      </w:r>
      <w:r w:rsidRPr="00B826B6">
        <w:rPr>
          <w:lang w:val="fr-CH"/>
        </w:rPr>
        <w:t>amendements législatifs.</w:t>
      </w:r>
    </w:p>
    <w:p w:rsidR="00892952" w:rsidRPr="00B826B6" w:rsidRDefault="00892952">
      <w:pPr>
        <w:pStyle w:val="Heading3"/>
        <w:rPr>
          <w:lang w:val="fr-CH"/>
        </w:rPr>
      </w:pPr>
      <w:r w:rsidRPr="00B826B6">
        <w:rPr>
          <w:lang w:val="fr-CH"/>
        </w:rPr>
        <w:t>Droit coutumier</w:t>
      </w:r>
    </w:p>
    <w:p w:rsidR="00892952" w:rsidRPr="00B826B6" w:rsidRDefault="00892952">
      <w:pPr>
        <w:rPr>
          <w:lang w:val="fr-CH"/>
        </w:rPr>
      </w:pPr>
      <w:r w:rsidRPr="00B826B6">
        <w:rPr>
          <w:spacing w:val="4"/>
          <w:lang w:val="fr-CH"/>
        </w:rPr>
        <w:t>14.</w:t>
      </w:r>
      <w:r w:rsidRPr="00B826B6">
        <w:rPr>
          <w:spacing w:val="4"/>
          <w:lang w:val="fr-CH"/>
        </w:rPr>
        <w:tab/>
      </w:r>
      <w:r w:rsidRPr="00B826B6">
        <w:rPr>
          <w:lang w:val="fr-CH"/>
        </w:rPr>
        <w:t>Bien qu</w:t>
      </w:r>
      <w:r w:rsidR="00E93067" w:rsidRPr="00B826B6">
        <w:rPr>
          <w:lang w:val="fr-CH"/>
        </w:rPr>
        <w:t>’</w:t>
      </w:r>
      <w:r w:rsidRPr="00B826B6">
        <w:rPr>
          <w:lang w:val="fr-CH"/>
        </w:rPr>
        <w:t>aucun programme de révision spécifique n</w:t>
      </w:r>
      <w:r w:rsidR="00E93067" w:rsidRPr="00B826B6">
        <w:rPr>
          <w:lang w:val="fr-CH"/>
        </w:rPr>
        <w:t>’</w:t>
      </w:r>
      <w:r w:rsidRPr="00B826B6">
        <w:rPr>
          <w:lang w:val="fr-CH"/>
        </w:rPr>
        <w:t>ait été entrepris pour traiter des lois coutumières incompatibles avec les dispositions de la Convention relative aux droits de l</w:t>
      </w:r>
      <w:r w:rsidR="00E93067" w:rsidRPr="00B826B6">
        <w:rPr>
          <w:lang w:val="fr-CH"/>
        </w:rPr>
        <w:t>’</w:t>
      </w:r>
      <w:r w:rsidRPr="00B826B6">
        <w:rPr>
          <w:lang w:val="fr-CH"/>
        </w:rPr>
        <w:t>enfant, la Commission juridique a, lors de son examen des autres lois, e</w:t>
      </w:r>
      <w:r w:rsidR="00C16231" w:rsidRPr="00B826B6">
        <w:rPr>
          <w:lang w:val="fr-CH"/>
        </w:rPr>
        <w:t>xaminé certains textes du droit </w:t>
      </w:r>
      <w:r w:rsidRPr="00B826B6">
        <w:rPr>
          <w:lang w:val="fr-CH"/>
        </w:rPr>
        <w:t>écrit qui codifient le droit coutumier.</w:t>
      </w:r>
      <w:r w:rsidR="00491721" w:rsidRPr="00B826B6">
        <w:rPr>
          <w:lang w:val="fr-CH"/>
        </w:rPr>
        <w:t xml:space="preserve"> </w:t>
      </w:r>
      <w:r w:rsidRPr="00B826B6">
        <w:rPr>
          <w:lang w:val="fr-CH"/>
        </w:rPr>
        <w:t>Dans d</w:t>
      </w:r>
      <w:r w:rsidR="00E93067" w:rsidRPr="00B826B6">
        <w:rPr>
          <w:lang w:val="fr-CH"/>
        </w:rPr>
        <w:t>’</w:t>
      </w:r>
      <w:r w:rsidRPr="00B826B6">
        <w:rPr>
          <w:lang w:val="fr-CH"/>
        </w:rPr>
        <w:t>autres cas, elle a recommandé</w:t>
      </w:r>
      <w:r w:rsidR="001A1480" w:rsidRPr="00B826B6">
        <w:rPr>
          <w:lang w:val="fr-CH"/>
        </w:rPr>
        <w:t>,</w:t>
      </w:r>
      <w:r w:rsidRPr="00B826B6">
        <w:rPr>
          <w:lang w:val="fr-CH"/>
        </w:rPr>
        <w:t xml:space="preserve"> lors de l</w:t>
      </w:r>
      <w:r w:rsidR="00E93067" w:rsidRPr="00B826B6">
        <w:rPr>
          <w:lang w:val="fr-CH"/>
        </w:rPr>
        <w:t>’</w:t>
      </w:r>
      <w:r w:rsidRPr="00B826B6">
        <w:rPr>
          <w:lang w:val="fr-CH"/>
        </w:rPr>
        <w:t>élaboration de la nouvelle législation, l</w:t>
      </w:r>
      <w:r w:rsidR="00E93067" w:rsidRPr="00B826B6">
        <w:rPr>
          <w:lang w:val="fr-CH"/>
        </w:rPr>
        <w:t>’</w:t>
      </w:r>
      <w:r w:rsidRPr="00B826B6">
        <w:rPr>
          <w:lang w:val="fr-CH"/>
        </w:rPr>
        <w:t>abrogation des lois et pratiques coutumières dangereuses.</w:t>
      </w:r>
      <w:r w:rsidR="00820632" w:rsidRPr="00B826B6">
        <w:rPr>
          <w:lang w:val="fr-CH"/>
        </w:rPr>
        <w:t xml:space="preserve"> </w:t>
      </w:r>
      <w:r w:rsidRPr="00B826B6">
        <w:rPr>
          <w:lang w:val="fr-CH"/>
        </w:rPr>
        <w:t>Par exemple, dans son Programme de réforme des lois relatives à la discrimination sexuelle établi en 2001, elle a étudié le droit écrit en matière de succession, qui codifiait certaines lois coutumières. Ce même programme examine également l</w:t>
      </w:r>
      <w:r w:rsidR="00E93067" w:rsidRPr="00B826B6">
        <w:rPr>
          <w:lang w:val="fr-CH"/>
        </w:rPr>
        <w:t>’</w:t>
      </w:r>
      <w:r w:rsidRPr="00B826B6">
        <w:rPr>
          <w:lang w:val="fr-CH"/>
        </w:rPr>
        <w:t>ensemble des lois relatives au mariage et au divorce, notamment les lois coutumières.</w:t>
      </w:r>
      <w:r w:rsidR="00820632" w:rsidRPr="00B826B6">
        <w:rPr>
          <w:lang w:val="fr-CH"/>
        </w:rPr>
        <w:t xml:space="preserve"> </w:t>
      </w:r>
      <w:r w:rsidRPr="00B826B6">
        <w:rPr>
          <w:lang w:val="fr-CH"/>
        </w:rPr>
        <w:t>Il prévoit également l</w:t>
      </w:r>
      <w:r w:rsidR="00E93067" w:rsidRPr="00B826B6">
        <w:rPr>
          <w:lang w:val="fr-CH"/>
        </w:rPr>
        <w:t>’</w:t>
      </w:r>
      <w:r w:rsidRPr="00B826B6">
        <w:rPr>
          <w:lang w:val="fr-CH"/>
        </w:rPr>
        <w:t>élaboration d</w:t>
      </w:r>
      <w:r w:rsidR="00E93067" w:rsidRPr="00B826B6">
        <w:rPr>
          <w:lang w:val="fr-CH"/>
        </w:rPr>
        <w:t>’</w:t>
      </w:r>
      <w:r w:rsidRPr="00B826B6">
        <w:rPr>
          <w:lang w:val="fr-CH"/>
        </w:rPr>
        <w:t>un projet de loi d</w:t>
      </w:r>
      <w:r w:rsidR="00E93067" w:rsidRPr="00B826B6">
        <w:rPr>
          <w:lang w:val="fr-CH"/>
        </w:rPr>
        <w:t>’</w:t>
      </w:r>
      <w:r w:rsidRPr="00B826B6">
        <w:rPr>
          <w:lang w:val="fr-CH"/>
        </w:rPr>
        <w:t>égalité entre les sexes qui propose d</w:t>
      </w:r>
      <w:r w:rsidR="00E93067" w:rsidRPr="00B826B6">
        <w:rPr>
          <w:lang w:val="fr-CH"/>
        </w:rPr>
        <w:t>’</w:t>
      </w:r>
      <w:r w:rsidRPr="00B826B6">
        <w:rPr>
          <w:lang w:val="fr-CH"/>
        </w:rPr>
        <w:t xml:space="preserve">abolir certaines lois et pratiques discriminatoires dangereuses et fait spécifiquement référence aux enfants de sexe féminin. </w:t>
      </w:r>
    </w:p>
    <w:p w:rsidR="00892952" w:rsidRPr="00B826B6" w:rsidRDefault="00892952">
      <w:pPr>
        <w:pStyle w:val="Heading3"/>
        <w:rPr>
          <w:lang w:val="fr-CH"/>
        </w:rPr>
      </w:pPr>
      <w:r w:rsidRPr="00B826B6">
        <w:rPr>
          <w:lang w:val="fr-CH"/>
        </w:rPr>
        <w:t>Projet de loi</w:t>
      </w:r>
      <w:r w:rsidR="00820632" w:rsidRPr="00B826B6">
        <w:rPr>
          <w:lang w:val="fr-CH"/>
        </w:rPr>
        <w:t xml:space="preserve"> </w:t>
      </w:r>
      <w:r w:rsidRPr="00B826B6">
        <w:rPr>
          <w:lang w:val="fr-CH"/>
        </w:rPr>
        <w:t>sur les biens des personnes décédées</w:t>
      </w:r>
      <w:r w:rsidR="00820632" w:rsidRPr="00B826B6">
        <w:rPr>
          <w:lang w:val="fr-CH"/>
        </w:rPr>
        <w:t xml:space="preserve"> </w:t>
      </w:r>
      <w:r w:rsidRPr="00B826B6">
        <w:rPr>
          <w:lang w:val="fr-CH"/>
        </w:rPr>
        <w:t xml:space="preserve">(testaments, héritage et protection) </w:t>
      </w:r>
    </w:p>
    <w:p w:rsidR="00892952" w:rsidRPr="00B826B6" w:rsidRDefault="00892952">
      <w:pPr>
        <w:rPr>
          <w:lang w:val="fr-CH"/>
        </w:rPr>
      </w:pPr>
      <w:r w:rsidRPr="00B826B6">
        <w:rPr>
          <w:lang w:val="fr-CH"/>
        </w:rPr>
        <w:t>15.</w:t>
      </w:r>
      <w:r w:rsidRPr="00B826B6">
        <w:rPr>
          <w:lang w:val="fr-CH"/>
        </w:rPr>
        <w:tab/>
        <w:t xml:space="preserve">Le programme de réforme de la loi sur la parité entre les sexes examine également la </w:t>
      </w:r>
      <w:r w:rsidR="00FB60F9" w:rsidRPr="00B826B6">
        <w:rPr>
          <w:lang w:val="fr-CH"/>
        </w:rPr>
        <w:t>loi</w:t>
      </w:r>
      <w:r w:rsidRPr="00B826B6">
        <w:rPr>
          <w:lang w:val="fr-CH"/>
        </w:rPr>
        <w:t xml:space="preserve"> sur les testaments et l</w:t>
      </w:r>
      <w:r w:rsidR="00E93067" w:rsidRPr="00B826B6">
        <w:rPr>
          <w:lang w:val="fr-CH"/>
        </w:rPr>
        <w:t>’</w:t>
      </w:r>
      <w:r w:rsidRPr="00B826B6">
        <w:rPr>
          <w:lang w:val="fr-CH"/>
        </w:rPr>
        <w:t>héritage qui a conduit à l</w:t>
      </w:r>
      <w:r w:rsidR="00E93067" w:rsidRPr="00B826B6">
        <w:rPr>
          <w:lang w:val="fr-CH"/>
        </w:rPr>
        <w:t>’</w:t>
      </w:r>
      <w:r w:rsidRPr="00B826B6">
        <w:rPr>
          <w:lang w:val="fr-CH"/>
        </w:rPr>
        <w:t>élaboration d</w:t>
      </w:r>
      <w:r w:rsidR="00E93067" w:rsidRPr="00B826B6">
        <w:rPr>
          <w:lang w:val="fr-CH"/>
        </w:rPr>
        <w:t>’</w:t>
      </w:r>
      <w:r w:rsidRPr="00B826B6">
        <w:rPr>
          <w:lang w:val="fr-CH"/>
        </w:rPr>
        <w:t xml:space="preserve">un rapport incluant un projet de loi relatif aux biens des personnes décédées (testaments, héritage </w:t>
      </w:r>
      <w:r w:rsidR="002C69FF" w:rsidRPr="00B826B6">
        <w:rPr>
          <w:lang w:val="fr-CH"/>
        </w:rPr>
        <w:t>et protection) qui</w:t>
      </w:r>
      <w:r w:rsidRPr="00B826B6">
        <w:rPr>
          <w:lang w:val="fr-CH"/>
        </w:rPr>
        <w:t xml:space="preserve"> abolit de manière spécifique l</w:t>
      </w:r>
      <w:r w:rsidR="00E93067" w:rsidRPr="00B826B6">
        <w:rPr>
          <w:lang w:val="fr-CH"/>
        </w:rPr>
        <w:t>’</w:t>
      </w:r>
      <w:r w:rsidRPr="00B826B6">
        <w:rPr>
          <w:lang w:val="fr-CH"/>
        </w:rPr>
        <w:t>ensemble des lois coutumières liées à la succession.</w:t>
      </w:r>
      <w:r w:rsidR="00820632" w:rsidRPr="00B826B6">
        <w:rPr>
          <w:lang w:val="fr-CH"/>
        </w:rPr>
        <w:t xml:space="preserve"> </w:t>
      </w:r>
      <w:r w:rsidRPr="00B826B6">
        <w:rPr>
          <w:lang w:val="fr-CH"/>
        </w:rPr>
        <w:t>S</w:t>
      </w:r>
      <w:r w:rsidR="00E93067" w:rsidRPr="00B826B6">
        <w:rPr>
          <w:lang w:val="fr-CH"/>
        </w:rPr>
        <w:t>’</w:t>
      </w:r>
      <w:r w:rsidRPr="00B826B6">
        <w:rPr>
          <w:lang w:val="fr-CH"/>
        </w:rPr>
        <w:t>agissant en particulier des enfants, cette réforme prévoit l</w:t>
      </w:r>
      <w:r w:rsidR="00E93067" w:rsidRPr="00B826B6">
        <w:rPr>
          <w:lang w:val="fr-CH"/>
        </w:rPr>
        <w:t>’</w:t>
      </w:r>
      <w:r w:rsidRPr="00B826B6">
        <w:rPr>
          <w:lang w:val="fr-CH"/>
        </w:rPr>
        <w:t>abolition des pratiques discriminatoires en matière d</w:t>
      </w:r>
      <w:r w:rsidR="00E93067" w:rsidRPr="00B826B6">
        <w:rPr>
          <w:lang w:val="fr-CH"/>
        </w:rPr>
        <w:t>’</w:t>
      </w:r>
      <w:r w:rsidRPr="00B826B6">
        <w:rPr>
          <w:lang w:val="fr-CH"/>
        </w:rPr>
        <w:t>héritage entre fille et garçon. Selon la loi actuelle, une fille une fois mariée, hérite moins qu</w:t>
      </w:r>
      <w:r w:rsidR="00E93067" w:rsidRPr="00B826B6">
        <w:rPr>
          <w:lang w:val="fr-CH"/>
        </w:rPr>
        <w:t>’</w:t>
      </w:r>
      <w:r w:rsidRPr="00B826B6">
        <w:rPr>
          <w:lang w:val="fr-CH"/>
        </w:rPr>
        <w:t xml:space="preserve">un fils. La Commission juridique a jugé cette disposition discriminatoire, en particulier parce que la </w:t>
      </w:r>
      <w:r w:rsidR="00FB60F9" w:rsidRPr="00B826B6">
        <w:rPr>
          <w:lang w:val="fr-CH"/>
        </w:rPr>
        <w:t>l</w:t>
      </w:r>
      <w:r w:rsidRPr="00B826B6">
        <w:rPr>
          <w:lang w:val="fr-CH"/>
        </w:rPr>
        <w:t xml:space="preserve">oi sur le mariage permet aux filles de se marier dès </w:t>
      </w:r>
      <w:r w:rsidR="00FB60F9" w:rsidRPr="00B826B6">
        <w:rPr>
          <w:lang w:val="fr-CH"/>
        </w:rPr>
        <w:t>15</w:t>
      </w:r>
      <w:r w:rsidRPr="00B826B6">
        <w:rPr>
          <w:lang w:val="fr-CH"/>
        </w:rPr>
        <w:t xml:space="preserve"> ans. La</w:t>
      </w:r>
      <w:r w:rsidR="00820632" w:rsidRPr="00B826B6">
        <w:rPr>
          <w:lang w:val="fr-CH"/>
        </w:rPr>
        <w:t xml:space="preserve"> </w:t>
      </w:r>
      <w:r w:rsidRPr="00B826B6">
        <w:rPr>
          <w:lang w:val="fr-CH"/>
        </w:rPr>
        <w:t>seule différence que préconise la Commission en matière d</w:t>
      </w:r>
      <w:r w:rsidR="00E93067" w:rsidRPr="00B826B6">
        <w:rPr>
          <w:lang w:val="fr-CH"/>
        </w:rPr>
        <w:t>’</w:t>
      </w:r>
      <w:r w:rsidRPr="00B826B6">
        <w:rPr>
          <w:lang w:val="fr-CH"/>
        </w:rPr>
        <w:t>héritage, est que les enfants plus jeunes devraient hériter d</w:t>
      </w:r>
      <w:r w:rsidR="00E93067" w:rsidRPr="00B826B6">
        <w:rPr>
          <w:lang w:val="fr-CH"/>
        </w:rPr>
        <w:t>’</w:t>
      </w:r>
      <w:r w:rsidRPr="00B826B6">
        <w:rPr>
          <w:lang w:val="fr-CH"/>
        </w:rPr>
        <w:t xml:space="preserve">une plus grande part des biens de la personne décédée en raison des besoins plus importants dus à leur âge. Elle recommande en outre que le premier partage des biens revienne à la </w:t>
      </w:r>
      <w:r w:rsidR="00E93067" w:rsidRPr="00B826B6">
        <w:rPr>
          <w:lang w:val="fr-CH"/>
        </w:rPr>
        <w:t>«</w:t>
      </w:r>
      <w:r w:rsidRPr="00B826B6">
        <w:rPr>
          <w:lang w:val="fr-CH"/>
        </w:rPr>
        <w:t>famille immédiate</w:t>
      </w:r>
      <w:r w:rsidR="00E93067" w:rsidRPr="00B826B6">
        <w:rPr>
          <w:lang w:val="fr-CH"/>
        </w:rPr>
        <w:t>»</w:t>
      </w:r>
      <w:r w:rsidRPr="00B826B6">
        <w:rPr>
          <w:lang w:val="fr-CH"/>
        </w:rPr>
        <w:t xml:space="preserve"> définie comme l</w:t>
      </w:r>
      <w:r w:rsidR="00E93067" w:rsidRPr="00B826B6">
        <w:rPr>
          <w:lang w:val="fr-CH"/>
        </w:rPr>
        <w:t>’</w:t>
      </w:r>
      <w:r w:rsidRPr="00B826B6">
        <w:rPr>
          <w:lang w:val="fr-CH"/>
        </w:rPr>
        <w:t>épouse et les enfants. Cela permettra une meilleure protection des droits des enfants, par rapport a</w:t>
      </w:r>
      <w:r w:rsidR="00D1430E" w:rsidRPr="00B826B6">
        <w:rPr>
          <w:lang w:val="fr-CH"/>
        </w:rPr>
        <w:t>u système actuel fondé sur l</w:t>
      </w:r>
      <w:r w:rsidRPr="00B826B6">
        <w:rPr>
          <w:lang w:val="fr-CH"/>
        </w:rPr>
        <w:t xml:space="preserve">es lois coutumières </w:t>
      </w:r>
      <w:r w:rsidR="00D1430E" w:rsidRPr="00B826B6">
        <w:rPr>
          <w:lang w:val="fr-CH"/>
        </w:rPr>
        <w:t xml:space="preserve">de </w:t>
      </w:r>
      <w:r w:rsidRPr="00B826B6">
        <w:rPr>
          <w:lang w:val="fr-CH"/>
        </w:rPr>
        <w:t>revendications concurrentes</w:t>
      </w:r>
      <w:r w:rsidR="00D1430E" w:rsidRPr="00B826B6">
        <w:rPr>
          <w:lang w:val="fr-CH"/>
        </w:rPr>
        <w:t xml:space="preserve"> des biens de la personne décédée, qui limite grav</w:t>
      </w:r>
      <w:r w:rsidRPr="00B826B6">
        <w:rPr>
          <w:lang w:val="fr-CH"/>
        </w:rPr>
        <w:t>ement l</w:t>
      </w:r>
      <w:r w:rsidR="00E93067" w:rsidRPr="00B826B6">
        <w:rPr>
          <w:lang w:val="fr-CH"/>
        </w:rPr>
        <w:t>’</w:t>
      </w:r>
      <w:r w:rsidRPr="00B826B6">
        <w:rPr>
          <w:lang w:val="fr-CH"/>
        </w:rPr>
        <w:t>héritage des enfants.</w:t>
      </w:r>
      <w:r w:rsidR="00820632" w:rsidRPr="00B826B6">
        <w:rPr>
          <w:lang w:val="fr-CH"/>
        </w:rPr>
        <w:t xml:space="preserve"> </w:t>
      </w:r>
      <w:r w:rsidRPr="00B826B6">
        <w:rPr>
          <w:lang w:val="fr-CH"/>
        </w:rPr>
        <w:t>Les recommandations de la</w:t>
      </w:r>
      <w:r w:rsidRPr="00B826B6">
        <w:rPr>
          <w:b/>
          <w:lang w:val="fr-CH"/>
        </w:rPr>
        <w:t xml:space="preserve"> </w:t>
      </w:r>
      <w:r w:rsidRPr="00B826B6">
        <w:rPr>
          <w:lang w:val="fr-CH"/>
        </w:rPr>
        <w:t>Commission juridique prévoient également de reconnaître tous les enfants en tant que bénéficiaires des biens d</w:t>
      </w:r>
      <w:r w:rsidR="00E93067" w:rsidRPr="00B826B6">
        <w:rPr>
          <w:lang w:val="fr-CH"/>
        </w:rPr>
        <w:t>’</w:t>
      </w:r>
      <w:r w:rsidRPr="00B826B6">
        <w:rPr>
          <w:lang w:val="fr-CH"/>
        </w:rPr>
        <w:t>un parent décédé, quelles que soient les circonstances de leur naissance.</w:t>
      </w:r>
    </w:p>
    <w:p w:rsidR="00892952" w:rsidRPr="00B826B6" w:rsidRDefault="00892952">
      <w:pPr>
        <w:rPr>
          <w:lang w:val="fr-CH"/>
        </w:rPr>
      </w:pPr>
      <w:r w:rsidRPr="00B826B6">
        <w:rPr>
          <w:lang w:val="fr-CH"/>
        </w:rPr>
        <w:t>16.</w:t>
      </w:r>
      <w:r w:rsidRPr="00B826B6">
        <w:rPr>
          <w:lang w:val="fr-CH"/>
        </w:rPr>
        <w:tab/>
        <w:t>Le</w:t>
      </w:r>
      <w:r w:rsidR="00820632" w:rsidRPr="00B826B6">
        <w:rPr>
          <w:lang w:val="fr-CH"/>
        </w:rPr>
        <w:t xml:space="preserve"> </w:t>
      </w:r>
      <w:r w:rsidRPr="00B826B6">
        <w:rPr>
          <w:lang w:val="fr-CH"/>
        </w:rPr>
        <w:t>Ministère de la promotion de la femme et de l</w:t>
      </w:r>
      <w:r w:rsidR="00E93067" w:rsidRPr="00B826B6">
        <w:rPr>
          <w:lang w:val="fr-CH"/>
        </w:rPr>
        <w:t>’</w:t>
      </w:r>
      <w:r w:rsidRPr="00B826B6">
        <w:rPr>
          <w:lang w:val="fr-CH"/>
        </w:rPr>
        <w:t>enfant a pris des mesures énergiques pour diffuser largement ces recommandations et a mobilisé les membres du Parlement comme ceux du cabinet pour garantir l</w:t>
      </w:r>
      <w:r w:rsidR="00E93067" w:rsidRPr="00B826B6">
        <w:rPr>
          <w:lang w:val="fr-CH"/>
        </w:rPr>
        <w:t>’</w:t>
      </w:r>
      <w:r w:rsidRPr="00B826B6">
        <w:rPr>
          <w:lang w:val="fr-CH"/>
        </w:rPr>
        <w:t xml:space="preserve">adoption des réformes législatives au droit des successions. </w:t>
      </w:r>
    </w:p>
    <w:p w:rsidR="00892952" w:rsidRPr="00B826B6" w:rsidRDefault="00892952">
      <w:pPr>
        <w:pStyle w:val="Heading3"/>
        <w:rPr>
          <w:lang w:val="fr-CH"/>
        </w:rPr>
      </w:pPr>
      <w:r w:rsidRPr="00B826B6">
        <w:rPr>
          <w:lang w:val="fr-CH"/>
        </w:rPr>
        <w:t>Projet de loi relatif au mariage, au divorce et aux relations familiales</w:t>
      </w:r>
    </w:p>
    <w:p w:rsidR="00892952" w:rsidRPr="00B826B6" w:rsidRDefault="00892952">
      <w:pPr>
        <w:rPr>
          <w:lang w:val="fr-CH"/>
        </w:rPr>
      </w:pPr>
      <w:r w:rsidRPr="00B826B6">
        <w:rPr>
          <w:lang w:val="fr-CH"/>
        </w:rPr>
        <w:t>17.</w:t>
      </w:r>
      <w:r w:rsidRPr="00B826B6">
        <w:rPr>
          <w:lang w:val="fr-CH"/>
        </w:rPr>
        <w:tab/>
        <w:t xml:space="preserve">La seconde tranche du programme de réforme de la </w:t>
      </w:r>
      <w:r w:rsidR="00FB60F9" w:rsidRPr="00B826B6">
        <w:rPr>
          <w:lang w:val="fr-CH"/>
        </w:rPr>
        <w:t>loi</w:t>
      </w:r>
      <w:r w:rsidRPr="00B826B6">
        <w:rPr>
          <w:lang w:val="fr-CH"/>
        </w:rPr>
        <w:t xml:space="preserve"> relative à la parité entre les sexes portait sur la révision de l</w:t>
      </w:r>
      <w:r w:rsidR="00E93067" w:rsidRPr="00B826B6">
        <w:rPr>
          <w:lang w:val="fr-CH"/>
        </w:rPr>
        <w:t>’</w:t>
      </w:r>
      <w:r w:rsidRPr="00B826B6">
        <w:rPr>
          <w:lang w:val="fr-CH"/>
        </w:rPr>
        <w:t>ensemble des lois afférentes au mariage et au divorce.</w:t>
      </w:r>
      <w:r w:rsidR="00820632" w:rsidRPr="00B826B6">
        <w:rPr>
          <w:lang w:val="fr-CH"/>
        </w:rPr>
        <w:t xml:space="preserve"> </w:t>
      </w:r>
      <w:r w:rsidRPr="00B826B6">
        <w:rPr>
          <w:lang w:val="fr-CH"/>
        </w:rPr>
        <w:t>Cette tranche a été achevée et propose l</w:t>
      </w:r>
      <w:r w:rsidR="00E93067" w:rsidRPr="00B826B6">
        <w:rPr>
          <w:lang w:val="fr-CH"/>
        </w:rPr>
        <w:t>’</w:t>
      </w:r>
      <w:r w:rsidRPr="00B826B6">
        <w:rPr>
          <w:lang w:val="fr-CH"/>
        </w:rPr>
        <w:t xml:space="preserve">abrogation de la </w:t>
      </w:r>
      <w:r w:rsidR="00FB60F9" w:rsidRPr="00B826B6">
        <w:rPr>
          <w:lang w:val="fr-CH"/>
        </w:rPr>
        <w:t>loi</w:t>
      </w:r>
      <w:r w:rsidRPr="00B826B6">
        <w:rPr>
          <w:lang w:val="fr-CH"/>
        </w:rPr>
        <w:t xml:space="preserve"> sur le mariage, de la </w:t>
      </w:r>
      <w:r w:rsidR="00FB60F9" w:rsidRPr="00B826B6">
        <w:rPr>
          <w:lang w:val="fr-CH"/>
        </w:rPr>
        <w:t>loi</w:t>
      </w:r>
      <w:r w:rsidRPr="00B826B6">
        <w:rPr>
          <w:lang w:val="fr-CH"/>
        </w:rPr>
        <w:t xml:space="preserve"> d</w:t>
      </w:r>
      <w:r w:rsidR="00E93067" w:rsidRPr="00B826B6">
        <w:rPr>
          <w:lang w:val="fr-CH"/>
        </w:rPr>
        <w:t>’</w:t>
      </w:r>
      <w:r w:rsidRPr="00B826B6">
        <w:rPr>
          <w:lang w:val="fr-CH"/>
        </w:rPr>
        <w:t xml:space="preserve">enregistrement du mariage africain (rites chrétiens), de la </w:t>
      </w:r>
      <w:r w:rsidR="00FB60F9" w:rsidRPr="00B826B6">
        <w:rPr>
          <w:lang w:val="fr-CH"/>
        </w:rPr>
        <w:t>loi</w:t>
      </w:r>
      <w:r w:rsidRPr="00B826B6">
        <w:rPr>
          <w:lang w:val="fr-CH"/>
        </w:rPr>
        <w:t xml:space="preserve"> asiatique (mariage, divorce et succession), de la </w:t>
      </w:r>
      <w:r w:rsidR="00FB60F9" w:rsidRPr="00B826B6">
        <w:rPr>
          <w:lang w:val="fr-CH"/>
        </w:rPr>
        <w:t>loi</w:t>
      </w:r>
      <w:r w:rsidRPr="00B826B6">
        <w:rPr>
          <w:lang w:val="fr-CH"/>
        </w:rPr>
        <w:t xml:space="preserve"> sur le divorce, de la </w:t>
      </w:r>
      <w:r w:rsidR="00FB60F9" w:rsidRPr="00B826B6">
        <w:rPr>
          <w:lang w:val="fr-CH"/>
        </w:rPr>
        <w:t>loi</w:t>
      </w:r>
      <w:r w:rsidRPr="00B826B6">
        <w:rPr>
          <w:lang w:val="fr-CH"/>
        </w:rPr>
        <w:t xml:space="preserve"> sur l</w:t>
      </w:r>
      <w:r w:rsidR="00E93067" w:rsidRPr="00B826B6">
        <w:rPr>
          <w:lang w:val="fr-CH"/>
        </w:rPr>
        <w:t>’</w:t>
      </w:r>
      <w:r w:rsidRPr="00B826B6">
        <w:rPr>
          <w:lang w:val="fr-CH"/>
        </w:rPr>
        <w:t xml:space="preserve">entretien de la femme mariée et de la </w:t>
      </w:r>
      <w:r w:rsidR="00FB60F9" w:rsidRPr="00B826B6">
        <w:rPr>
          <w:lang w:val="fr-CH"/>
        </w:rPr>
        <w:t>loi</w:t>
      </w:r>
      <w:r w:rsidRPr="00B826B6">
        <w:rPr>
          <w:lang w:val="fr-CH"/>
        </w:rPr>
        <w:t xml:space="preserve"> sur l</w:t>
      </w:r>
      <w:r w:rsidR="00E93067" w:rsidRPr="00B826B6">
        <w:rPr>
          <w:lang w:val="fr-CH"/>
        </w:rPr>
        <w:t>’</w:t>
      </w:r>
      <w:r w:rsidRPr="00B826B6">
        <w:rPr>
          <w:lang w:val="fr-CH"/>
        </w:rPr>
        <w:t>exécution des décisions en matière de pension alimentaire,</w:t>
      </w:r>
      <w:r w:rsidR="00820632" w:rsidRPr="00B826B6">
        <w:rPr>
          <w:lang w:val="fr-CH"/>
        </w:rPr>
        <w:t xml:space="preserve"> </w:t>
      </w:r>
      <w:r w:rsidRPr="00B826B6">
        <w:rPr>
          <w:lang w:val="fr-CH"/>
        </w:rPr>
        <w:t>comme l</w:t>
      </w:r>
      <w:r w:rsidR="00E93067" w:rsidRPr="00B826B6">
        <w:rPr>
          <w:lang w:val="fr-CH"/>
        </w:rPr>
        <w:t>’</w:t>
      </w:r>
      <w:r w:rsidRPr="00B826B6">
        <w:rPr>
          <w:lang w:val="fr-CH"/>
        </w:rPr>
        <w:t>abrogation des lois coutumières liées au mariage et au divorce.</w:t>
      </w:r>
      <w:r w:rsidR="00820632" w:rsidRPr="00B826B6">
        <w:rPr>
          <w:lang w:val="fr-CH"/>
        </w:rPr>
        <w:t xml:space="preserve"> </w:t>
      </w:r>
      <w:r w:rsidRPr="00B826B6">
        <w:rPr>
          <w:lang w:val="fr-CH"/>
        </w:rPr>
        <w:t>Elle recommande en revanche une nouvelle proposition de loi intitulée</w:t>
      </w:r>
      <w:r w:rsidR="00C16231" w:rsidRPr="00B826B6">
        <w:rPr>
          <w:lang w:val="fr-CH"/>
        </w:rPr>
        <w:t>:</w:t>
      </w:r>
      <w:r w:rsidR="00820632" w:rsidRPr="00B826B6">
        <w:rPr>
          <w:lang w:val="fr-CH"/>
        </w:rPr>
        <w:t xml:space="preserve"> </w:t>
      </w:r>
      <w:r w:rsidRPr="00B826B6">
        <w:rPr>
          <w:lang w:val="fr-CH"/>
        </w:rPr>
        <w:t>Projet de loi sur le mariage, le divorce et les relations familiales. Outre la proposition d</w:t>
      </w:r>
      <w:r w:rsidR="00E93067" w:rsidRPr="00B826B6">
        <w:rPr>
          <w:lang w:val="fr-CH"/>
        </w:rPr>
        <w:t>’</w:t>
      </w:r>
      <w:r w:rsidRPr="00B826B6">
        <w:rPr>
          <w:lang w:val="fr-CH"/>
        </w:rPr>
        <w:t>abolition de la polygamie, dont l</w:t>
      </w:r>
      <w:r w:rsidR="00E93067" w:rsidRPr="00B826B6">
        <w:rPr>
          <w:lang w:val="fr-CH"/>
        </w:rPr>
        <w:t>’</w:t>
      </w:r>
      <w:r w:rsidRPr="00B826B6">
        <w:rPr>
          <w:lang w:val="fr-CH"/>
        </w:rPr>
        <w:t>étude a montré que beaucoup d</w:t>
      </w:r>
      <w:r w:rsidR="00E93067" w:rsidRPr="00B826B6">
        <w:rPr>
          <w:lang w:val="fr-CH"/>
        </w:rPr>
        <w:t>’</w:t>
      </w:r>
      <w:r w:rsidRPr="00B826B6">
        <w:rPr>
          <w:lang w:val="fr-CH"/>
        </w:rPr>
        <w:t>enfants issus de familles polygames sont négligés ou médiocrement pris</w:t>
      </w:r>
      <w:r w:rsidR="002C69FF" w:rsidRPr="00B826B6">
        <w:rPr>
          <w:lang w:val="fr-CH"/>
        </w:rPr>
        <w:t xml:space="preserve"> en charge par leurs pères, elle</w:t>
      </w:r>
      <w:r w:rsidRPr="00B826B6">
        <w:rPr>
          <w:lang w:val="fr-CH"/>
        </w:rPr>
        <w:t xml:space="preserve"> aborde les questions d</w:t>
      </w:r>
      <w:r w:rsidR="00E93067" w:rsidRPr="00B826B6">
        <w:rPr>
          <w:lang w:val="fr-CH"/>
        </w:rPr>
        <w:t>’</w:t>
      </w:r>
      <w:r w:rsidR="00C16231" w:rsidRPr="00B826B6">
        <w:rPr>
          <w:lang w:val="fr-CH"/>
        </w:rPr>
        <w:t>entretien, en </w:t>
      </w:r>
      <w:r w:rsidRPr="00B826B6">
        <w:rPr>
          <w:lang w:val="fr-CH"/>
        </w:rPr>
        <w:t>particulier en ce qui concerne les enfants.</w:t>
      </w:r>
      <w:r w:rsidR="00820632" w:rsidRPr="00B826B6">
        <w:rPr>
          <w:lang w:val="fr-CH"/>
        </w:rPr>
        <w:t xml:space="preserve"> </w:t>
      </w:r>
      <w:r w:rsidRPr="00B826B6">
        <w:rPr>
          <w:lang w:val="fr-CH"/>
        </w:rPr>
        <w:t>La réforme admet le fait que des parents mariés et non à la suite d</w:t>
      </w:r>
      <w:r w:rsidR="00E93067" w:rsidRPr="00B826B6">
        <w:rPr>
          <w:lang w:val="fr-CH"/>
        </w:rPr>
        <w:t>’</w:t>
      </w:r>
      <w:r w:rsidRPr="00B826B6">
        <w:rPr>
          <w:lang w:val="fr-CH"/>
        </w:rPr>
        <w:t>un divorce ou d</w:t>
      </w:r>
      <w:r w:rsidR="00E93067" w:rsidRPr="00B826B6">
        <w:rPr>
          <w:lang w:val="fr-CH"/>
        </w:rPr>
        <w:t>’</w:t>
      </w:r>
      <w:r w:rsidRPr="00B826B6">
        <w:rPr>
          <w:lang w:val="fr-CH"/>
        </w:rPr>
        <w:t>une séparation,</w:t>
      </w:r>
      <w:r w:rsidR="00820632" w:rsidRPr="00B826B6">
        <w:rPr>
          <w:lang w:val="fr-CH"/>
        </w:rPr>
        <w:t xml:space="preserve"> </w:t>
      </w:r>
      <w:r w:rsidRPr="00B826B6">
        <w:rPr>
          <w:lang w:val="fr-CH"/>
        </w:rPr>
        <w:t>négligent quelquefois délibérément leurs enfants.</w:t>
      </w:r>
      <w:r w:rsidR="00820632" w:rsidRPr="00B826B6">
        <w:rPr>
          <w:lang w:val="fr-CH"/>
        </w:rPr>
        <w:t xml:space="preserve"> </w:t>
      </w:r>
      <w:r w:rsidRPr="00B826B6">
        <w:rPr>
          <w:lang w:val="fr-CH"/>
        </w:rPr>
        <w:t>La Commission juridique recommandait à ce sujet l</w:t>
      </w:r>
      <w:r w:rsidR="00E93067" w:rsidRPr="00B826B6">
        <w:rPr>
          <w:lang w:val="fr-CH"/>
        </w:rPr>
        <w:t>’</w:t>
      </w:r>
      <w:r w:rsidRPr="00B826B6">
        <w:rPr>
          <w:lang w:val="fr-CH"/>
        </w:rPr>
        <w:t>adoption de dispositions particulières liées au bien-être des enfants à la fois en termes d</w:t>
      </w:r>
      <w:r w:rsidR="00E93067" w:rsidRPr="00B826B6">
        <w:rPr>
          <w:lang w:val="fr-CH"/>
        </w:rPr>
        <w:t>’</w:t>
      </w:r>
      <w:r w:rsidRPr="00B826B6">
        <w:rPr>
          <w:lang w:val="fr-CH"/>
        </w:rPr>
        <w:t>entretien et pour leur donner (lorsqu</w:t>
      </w:r>
      <w:r w:rsidR="00E93067" w:rsidRPr="00B826B6">
        <w:rPr>
          <w:lang w:val="fr-CH"/>
        </w:rPr>
        <w:t>’</w:t>
      </w:r>
      <w:r w:rsidRPr="00B826B6">
        <w:rPr>
          <w:lang w:val="fr-CH"/>
        </w:rPr>
        <w:t>ils sont en âge d</w:t>
      </w:r>
      <w:r w:rsidR="00E93067" w:rsidRPr="00B826B6">
        <w:rPr>
          <w:lang w:val="fr-CH"/>
        </w:rPr>
        <w:t>’</w:t>
      </w:r>
      <w:r w:rsidRPr="00B826B6">
        <w:rPr>
          <w:lang w:val="fr-CH"/>
        </w:rPr>
        <w:t>être suffisamment informés) une chance d</w:t>
      </w:r>
      <w:r w:rsidR="00E93067" w:rsidRPr="00B826B6">
        <w:rPr>
          <w:lang w:val="fr-CH"/>
        </w:rPr>
        <w:t>’</w:t>
      </w:r>
      <w:r w:rsidRPr="00B826B6">
        <w:rPr>
          <w:lang w:val="fr-CH"/>
        </w:rPr>
        <w:t>exprimer leurs souhaits et leurs sentiments sur les questions de garde. Lorsqu</w:t>
      </w:r>
      <w:r w:rsidR="00E93067" w:rsidRPr="00B826B6">
        <w:rPr>
          <w:lang w:val="fr-CH"/>
        </w:rPr>
        <w:t>’</w:t>
      </w:r>
      <w:r w:rsidRPr="00B826B6">
        <w:rPr>
          <w:lang w:val="fr-CH"/>
        </w:rPr>
        <w:t>un parent est en dehors de la juridiction et ne paie aucune pension pour un enfant ou une épouse dans le pays, la Commission juridique préconise de renforcer les pouvoirs des tribunaux de manière à rendre exécutoire une ordonnance d</w:t>
      </w:r>
      <w:r w:rsidR="00E93067" w:rsidRPr="00B826B6">
        <w:rPr>
          <w:lang w:val="fr-CH"/>
        </w:rPr>
        <w:t>’</w:t>
      </w:r>
      <w:r w:rsidRPr="00B826B6">
        <w:rPr>
          <w:lang w:val="fr-CH"/>
        </w:rPr>
        <w:t xml:space="preserve">entretien en dehors de la juridiction, afin que les enfants dans le pays ne restent pas démunis. Le rapport a été porté devant le Parlement. </w:t>
      </w:r>
    </w:p>
    <w:p w:rsidR="00892952" w:rsidRPr="00B826B6" w:rsidRDefault="00892952">
      <w:pPr>
        <w:rPr>
          <w:lang w:val="fr-CH"/>
        </w:rPr>
      </w:pPr>
      <w:r w:rsidRPr="00B826B6">
        <w:rPr>
          <w:lang w:val="fr-CH"/>
        </w:rPr>
        <w:tab/>
        <w:t>Cette révision a proposé la plupart des amendements à la Constitution</w:t>
      </w:r>
      <w:r w:rsidR="00820632" w:rsidRPr="00B826B6">
        <w:rPr>
          <w:lang w:val="fr-CH"/>
        </w:rPr>
        <w:t xml:space="preserve"> </w:t>
      </w:r>
      <w:r w:rsidRPr="00B826B6">
        <w:rPr>
          <w:lang w:val="fr-CH"/>
        </w:rPr>
        <w:t xml:space="preserve">mentionnés au paragraphe 12 ci-dessus. </w:t>
      </w:r>
    </w:p>
    <w:p w:rsidR="00892952" w:rsidRPr="00B826B6" w:rsidRDefault="00AE4AE7">
      <w:pPr>
        <w:pStyle w:val="Heading3"/>
        <w:rPr>
          <w:lang w:val="fr-CH"/>
        </w:rPr>
      </w:pPr>
      <w:r w:rsidRPr="00B826B6">
        <w:rPr>
          <w:lang w:val="fr-CH"/>
        </w:rPr>
        <w:t>Élaboration</w:t>
      </w:r>
      <w:r w:rsidR="00892952" w:rsidRPr="00B826B6">
        <w:rPr>
          <w:lang w:val="fr-CH"/>
        </w:rPr>
        <w:t xml:space="preserve"> d</w:t>
      </w:r>
      <w:r w:rsidR="00E93067" w:rsidRPr="00B826B6">
        <w:rPr>
          <w:lang w:val="fr-CH"/>
        </w:rPr>
        <w:t>’</w:t>
      </w:r>
      <w:r w:rsidR="00892952" w:rsidRPr="00B826B6">
        <w:rPr>
          <w:lang w:val="fr-CH"/>
        </w:rPr>
        <w:t>un statut d</w:t>
      </w:r>
      <w:r w:rsidR="00E93067" w:rsidRPr="00B826B6">
        <w:rPr>
          <w:lang w:val="fr-CH"/>
        </w:rPr>
        <w:t>’</w:t>
      </w:r>
      <w:r w:rsidR="00892952" w:rsidRPr="00B826B6">
        <w:rPr>
          <w:lang w:val="fr-CH"/>
        </w:rPr>
        <w:t>égalité entre les sexes</w:t>
      </w:r>
    </w:p>
    <w:p w:rsidR="00892952" w:rsidRPr="00B826B6" w:rsidRDefault="00892952">
      <w:pPr>
        <w:rPr>
          <w:lang w:val="fr-CH"/>
        </w:rPr>
      </w:pPr>
      <w:r w:rsidRPr="00B826B6">
        <w:rPr>
          <w:lang w:val="fr-CH"/>
        </w:rPr>
        <w:t>18.</w:t>
      </w:r>
      <w:r w:rsidRPr="00B826B6">
        <w:rPr>
          <w:lang w:val="fr-CH"/>
        </w:rPr>
        <w:tab/>
        <w:t>L</w:t>
      </w:r>
      <w:r w:rsidR="00E93067" w:rsidRPr="00B826B6">
        <w:rPr>
          <w:lang w:val="fr-CH"/>
        </w:rPr>
        <w:t>’</w:t>
      </w:r>
      <w:r w:rsidRPr="00B826B6">
        <w:rPr>
          <w:lang w:val="fr-CH"/>
        </w:rPr>
        <w:t>élaboration d</w:t>
      </w:r>
      <w:r w:rsidR="00E93067" w:rsidRPr="00B826B6">
        <w:rPr>
          <w:lang w:val="fr-CH"/>
        </w:rPr>
        <w:t>’</w:t>
      </w:r>
      <w:r w:rsidRPr="00B826B6">
        <w:rPr>
          <w:lang w:val="fr-CH"/>
        </w:rPr>
        <w:t>un statut d</w:t>
      </w:r>
      <w:r w:rsidR="00E93067" w:rsidRPr="00B826B6">
        <w:rPr>
          <w:lang w:val="fr-CH"/>
        </w:rPr>
        <w:t>’</w:t>
      </w:r>
      <w:r w:rsidRPr="00B826B6">
        <w:rPr>
          <w:lang w:val="fr-CH"/>
        </w:rPr>
        <w:t>égalité entre les sexes constitue la dernière tranche du Programme de réforme de la loi sur la par</w:t>
      </w:r>
      <w:r w:rsidR="009C0188" w:rsidRPr="00B826B6">
        <w:rPr>
          <w:lang w:val="fr-CH"/>
        </w:rPr>
        <w:t>ité entre les sexes. Cette révision abor</w:t>
      </w:r>
      <w:r w:rsidRPr="00B826B6">
        <w:rPr>
          <w:lang w:val="fr-CH"/>
        </w:rPr>
        <w:t>de la question de l</w:t>
      </w:r>
      <w:r w:rsidR="00E93067" w:rsidRPr="00B826B6">
        <w:rPr>
          <w:lang w:val="fr-CH"/>
        </w:rPr>
        <w:t>’</w:t>
      </w:r>
      <w:r w:rsidRPr="00B826B6">
        <w:rPr>
          <w:lang w:val="fr-CH"/>
        </w:rPr>
        <w:t>abolition des lois coutumières et des</w:t>
      </w:r>
      <w:r w:rsidR="009C0188" w:rsidRPr="00B826B6">
        <w:rPr>
          <w:lang w:val="fr-CH"/>
        </w:rPr>
        <w:t xml:space="preserve"> pratiques traditionnelles aux</w:t>
      </w:r>
      <w:r w:rsidR="00C16231" w:rsidRPr="00B826B6">
        <w:rPr>
          <w:lang w:val="fr-CH"/>
        </w:rPr>
        <w:t xml:space="preserve"> effets préjudiciables. Le </w:t>
      </w:r>
      <w:r w:rsidRPr="00B826B6">
        <w:rPr>
          <w:lang w:val="fr-CH"/>
        </w:rPr>
        <w:t>projet d</w:t>
      </w:r>
      <w:r w:rsidR="009C0188" w:rsidRPr="00B826B6">
        <w:rPr>
          <w:lang w:val="fr-CH"/>
        </w:rPr>
        <w:t>e loi envisagé vise pour une large part</w:t>
      </w:r>
      <w:r w:rsidRPr="00B826B6">
        <w:rPr>
          <w:lang w:val="fr-CH"/>
        </w:rPr>
        <w:t xml:space="preserve"> à éliminer les lois coutumières qui non seulement enfreignent les droits des femmes mais aussi ceux des enfants. Cela inclut des pratiques telles les relations sexuelles forcées avec des jeunes filles lors des cérémonies d</w:t>
      </w:r>
      <w:r w:rsidR="00E93067" w:rsidRPr="00B826B6">
        <w:rPr>
          <w:lang w:val="fr-CH"/>
        </w:rPr>
        <w:t>’</w:t>
      </w:r>
      <w:r w:rsidRPr="00B826B6">
        <w:rPr>
          <w:lang w:val="fr-CH"/>
        </w:rPr>
        <w:t>initiation</w:t>
      </w:r>
      <w:r w:rsidR="00820632" w:rsidRPr="00B826B6">
        <w:rPr>
          <w:lang w:val="fr-CH"/>
        </w:rPr>
        <w:t xml:space="preserve"> </w:t>
      </w:r>
      <w:r w:rsidRPr="00B826B6">
        <w:rPr>
          <w:lang w:val="fr-CH"/>
        </w:rPr>
        <w:t>célébrées à la puberté. La Commission j</w:t>
      </w:r>
      <w:r w:rsidR="009C0188" w:rsidRPr="00B826B6">
        <w:rPr>
          <w:lang w:val="fr-CH"/>
        </w:rPr>
        <w:t>uridique doit parachever la révision</w:t>
      </w:r>
      <w:r w:rsidRPr="00B826B6">
        <w:rPr>
          <w:lang w:val="fr-CH"/>
        </w:rPr>
        <w:t xml:space="preserve"> en décembre 2007.</w:t>
      </w:r>
    </w:p>
    <w:p w:rsidR="00892952" w:rsidRPr="00B826B6" w:rsidRDefault="00892952">
      <w:pPr>
        <w:pStyle w:val="Heading3"/>
        <w:rPr>
          <w:lang w:val="fr-CH"/>
        </w:rPr>
      </w:pPr>
      <w:r w:rsidRPr="00B826B6">
        <w:rPr>
          <w:lang w:val="fr-CH"/>
        </w:rPr>
        <w:t>Code pénal</w:t>
      </w:r>
    </w:p>
    <w:p w:rsidR="00892952" w:rsidRPr="00B826B6" w:rsidRDefault="00892952">
      <w:pPr>
        <w:rPr>
          <w:lang w:val="fr-CH"/>
        </w:rPr>
      </w:pPr>
      <w:r w:rsidRPr="00B826B6">
        <w:rPr>
          <w:lang w:val="fr-CH"/>
        </w:rPr>
        <w:t>19.</w:t>
      </w:r>
      <w:r w:rsidRPr="00B826B6">
        <w:rPr>
          <w:lang w:val="fr-CH"/>
        </w:rPr>
        <w:tab/>
        <w:t xml:space="preserve">Le </w:t>
      </w:r>
      <w:r w:rsidR="00C16231" w:rsidRPr="00B826B6">
        <w:rPr>
          <w:lang w:val="fr-CH"/>
        </w:rPr>
        <w:t>r</w:t>
      </w:r>
      <w:r w:rsidRPr="00B826B6">
        <w:rPr>
          <w:spacing w:val="4"/>
          <w:lang w:val="fr-CH"/>
        </w:rPr>
        <w:t>apport</w:t>
      </w:r>
      <w:r w:rsidRPr="00B826B6">
        <w:rPr>
          <w:lang w:val="fr-CH"/>
        </w:rPr>
        <w:t xml:space="preserve"> relatif à la révision du Code pénal, cité au paragraphe 32 du </w:t>
      </w:r>
      <w:r w:rsidR="00C16231" w:rsidRPr="00B826B6">
        <w:rPr>
          <w:lang w:val="fr-CH"/>
        </w:rPr>
        <w:t>r</w:t>
      </w:r>
      <w:r w:rsidRPr="00B826B6">
        <w:rPr>
          <w:lang w:val="fr-CH"/>
        </w:rPr>
        <w:t>apport initial de l</w:t>
      </w:r>
      <w:r w:rsidR="00E93067" w:rsidRPr="00B826B6">
        <w:rPr>
          <w:lang w:val="fr-CH"/>
        </w:rPr>
        <w:t>’</w:t>
      </w:r>
      <w:r w:rsidR="00AE4AE7" w:rsidRPr="00B826B6">
        <w:rPr>
          <w:lang w:val="fr-CH"/>
        </w:rPr>
        <w:t>État</w:t>
      </w:r>
      <w:r w:rsidRPr="00B826B6">
        <w:rPr>
          <w:lang w:val="fr-CH"/>
        </w:rPr>
        <w:t xml:space="preserve"> partie, achevé en 2000, a depuis été porté devant le Parlement. </w:t>
      </w:r>
    </w:p>
    <w:p w:rsidR="00892952" w:rsidRPr="00B826B6" w:rsidRDefault="00892952">
      <w:pPr>
        <w:pStyle w:val="Heading3"/>
        <w:rPr>
          <w:lang w:val="fr-CH"/>
        </w:rPr>
      </w:pPr>
      <w:r w:rsidRPr="00B826B6">
        <w:rPr>
          <w:lang w:val="fr-CH"/>
        </w:rPr>
        <w:t>Code de procédure pénale et code de la preuve</w:t>
      </w:r>
    </w:p>
    <w:p w:rsidR="00892952" w:rsidRPr="00B826B6" w:rsidRDefault="00892952">
      <w:pPr>
        <w:rPr>
          <w:lang w:val="fr-CH"/>
        </w:rPr>
      </w:pPr>
      <w:r w:rsidRPr="00B826B6">
        <w:rPr>
          <w:lang w:val="fr-CH"/>
        </w:rPr>
        <w:t>20.</w:t>
      </w:r>
      <w:r w:rsidRPr="00B826B6">
        <w:rPr>
          <w:lang w:val="fr-CH"/>
        </w:rPr>
        <w:tab/>
        <w:t>En 2004, la Commission juridique a révisé le code de procédure pénale et le code de la</w:t>
      </w:r>
      <w:r w:rsidRPr="00B826B6">
        <w:rPr>
          <w:b/>
          <w:lang w:val="fr-CH"/>
        </w:rPr>
        <w:t xml:space="preserve"> </w:t>
      </w:r>
      <w:r w:rsidRPr="00B826B6">
        <w:rPr>
          <w:lang w:val="fr-CH"/>
        </w:rPr>
        <w:t xml:space="preserve">preuve et a élaboré, entre autres, de nouvelles dispositions sur </w:t>
      </w:r>
      <w:r w:rsidR="009C0188" w:rsidRPr="00B826B6">
        <w:rPr>
          <w:lang w:val="fr-CH"/>
        </w:rPr>
        <w:t>la protection des témoins mineur</w:t>
      </w:r>
      <w:r w:rsidRPr="00B826B6">
        <w:rPr>
          <w:lang w:val="fr-CH"/>
        </w:rPr>
        <w:t>s. L</w:t>
      </w:r>
      <w:r w:rsidR="009C0188" w:rsidRPr="00B826B6">
        <w:rPr>
          <w:lang w:val="fr-CH"/>
        </w:rPr>
        <w:t>a même année, l</w:t>
      </w:r>
      <w:r w:rsidRPr="00B826B6">
        <w:rPr>
          <w:lang w:val="fr-CH"/>
        </w:rPr>
        <w:t xml:space="preserve">e </w:t>
      </w:r>
      <w:r w:rsidR="00C16231" w:rsidRPr="00B826B6">
        <w:rPr>
          <w:lang w:val="fr-CH"/>
        </w:rPr>
        <w:t>rapport</w:t>
      </w:r>
      <w:r w:rsidRPr="00B826B6">
        <w:rPr>
          <w:lang w:val="fr-CH"/>
        </w:rPr>
        <w:t xml:space="preserve"> de la Commission juridiqu</w:t>
      </w:r>
      <w:r w:rsidR="009C0188" w:rsidRPr="00B826B6">
        <w:rPr>
          <w:lang w:val="fr-CH"/>
        </w:rPr>
        <w:t>e a été soumis au Parlement</w:t>
      </w:r>
      <w:r w:rsidRPr="00B826B6">
        <w:rPr>
          <w:lang w:val="fr-CH"/>
        </w:rPr>
        <w:t>.</w:t>
      </w:r>
      <w:r w:rsidR="00820632" w:rsidRPr="00B826B6">
        <w:rPr>
          <w:lang w:val="fr-CH"/>
        </w:rPr>
        <w:t xml:space="preserve"> </w:t>
      </w:r>
    </w:p>
    <w:p w:rsidR="00892952" w:rsidRPr="00B826B6" w:rsidRDefault="00892952">
      <w:pPr>
        <w:pStyle w:val="Heading3"/>
        <w:rPr>
          <w:lang w:val="fr-CH"/>
        </w:rPr>
      </w:pPr>
      <w:r w:rsidRPr="00B826B6">
        <w:rPr>
          <w:lang w:val="fr-CH"/>
        </w:rPr>
        <w:t>La loi sur l</w:t>
      </w:r>
      <w:r w:rsidR="00E93067" w:rsidRPr="00B826B6">
        <w:rPr>
          <w:lang w:val="fr-CH"/>
        </w:rPr>
        <w:t>’</w:t>
      </w:r>
      <w:r w:rsidRPr="00B826B6">
        <w:rPr>
          <w:lang w:val="fr-CH"/>
        </w:rPr>
        <w:t>emploi</w:t>
      </w:r>
    </w:p>
    <w:p w:rsidR="00892952" w:rsidRPr="00B826B6" w:rsidRDefault="00892952">
      <w:pPr>
        <w:rPr>
          <w:lang w:val="fr-CH"/>
        </w:rPr>
      </w:pPr>
      <w:r w:rsidRPr="00B826B6">
        <w:rPr>
          <w:lang w:val="fr-CH"/>
        </w:rPr>
        <w:t>21.</w:t>
      </w:r>
      <w:r w:rsidRPr="00B826B6">
        <w:rPr>
          <w:lang w:val="fr-CH"/>
        </w:rPr>
        <w:tab/>
        <w:t xml:space="preserve">La </w:t>
      </w:r>
      <w:r w:rsidR="00FB60F9" w:rsidRPr="00B826B6">
        <w:rPr>
          <w:lang w:val="fr-CH"/>
        </w:rPr>
        <w:t>loi</w:t>
      </w:r>
      <w:r w:rsidRPr="00B826B6">
        <w:rPr>
          <w:lang w:val="fr-CH"/>
        </w:rPr>
        <w:t xml:space="preserve"> sur l</w:t>
      </w:r>
      <w:r w:rsidR="00E93067" w:rsidRPr="00B826B6">
        <w:rPr>
          <w:lang w:val="fr-CH"/>
        </w:rPr>
        <w:t>’</w:t>
      </w:r>
      <w:r w:rsidRPr="00B826B6">
        <w:rPr>
          <w:lang w:val="fr-CH"/>
        </w:rPr>
        <w:t>emp</w:t>
      </w:r>
      <w:r w:rsidR="002569CC" w:rsidRPr="00B826B6">
        <w:rPr>
          <w:lang w:val="fr-CH"/>
        </w:rPr>
        <w:t>loi, promulguée en 2000, assure</w:t>
      </w:r>
      <w:r w:rsidRPr="00B826B6">
        <w:rPr>
          <w:lang w:val="fr-CH"/>
        </w:rPr>
        <w:t xml:space="preserve"> la protection des droits et des principes fondamentaux définis par la Constitution</w:t>
      </w:r>
      <w:r w:rsidR="00820632" w:rsidRPr="00B826B6">
        <w:rPr>
          <w:lang w:val="fr-CH"/>
        </w:rPr>
        <w:t xml:space="preserve"> </w:t>
      </w:r>
      <w:r w:rsidRPr="00B826B6">
        <w:rPr>
          <w:lang w:val="fr-CH"/>
        </w:rPr>
        <w:t>et par les traités auxquels le Malawi est lié en vertu de son appartenance à l</w:t>
      </w:r>
      <w:r w:rsidR="00E93067" w:rsidRPr="00B826B6">
        <w:rPr>
          <w:lang w:val="fr-CH"/>
        </w:rPr>
        <w:t>’</w:t>
      </w:r>
      <w:r w:rsidRPr="00B826B6">
        <w:rPr>
          <w:lang w:val="fr-CH"/>
        </w:rPr>
        <w:t>Organisation internationale du travail (OIT), notamment la Convention sur l</w:t>
      </w:r>
      <w:r w:rsidR="00E93067" w:rsidRPr="00B826B6">
        <w:rPr>
          <w:lang w:val="fr-CH"/>
        </w:rPr>
        <w:t>’</w:t>
      </w:r>
      <w:r w:rsidRPr="00B826B6">
        <w:rPr>
          <w:lang w:val="fr-CH"/>
        </w:rPr>
        <w:t>inspection du travail, la Convention concernant les méthodes de</w:t>
      </w:r>
      <w:r w:rsidR="00C16231" w:rsidRPr="00B826B6">
        <w:rPr>
          <w:lang w:val="fr-CH"/>
        </w:rPr>
        <w:t xml:space="preserve"> fixation des salaires minima (a</w:t>
      </w:r>
      <w:r w:rsidRPr="00B826B6">
        <w:rPr>
          <w:lang w:val="fr-CH"/>
        </w:rPr>
        <w:t>griculture), la Convention concernant l</w:t>
      </w:r>
      <w:r w:rsidR="00E93067" w:rsidRPr="00B826B6">
        <w:rPr>
          <w:lang w:val="fr-CH"/>
        </w:rPr>
        <w:t>’</w:t>
      </w:r>
      <w:r w:rsidRPr="00B826B6">
        <w:rPr>
          <w:lang w:val="fr-CH"/>
        </w:rPr>
        <w:t>égalité de rém</w:t>
      </w:r>
      <w:r w:rsidR="002569CC" w:rsidRPr="00B826B6">
        <w:rPr>
          <w:lang w:val="fr-CH"/>
        </w:rPr>
        <w:t>unération pour les hommes et les femmes</w:t>
      </w:r>
      <w:r w:rsidRPr="00B826B6">
        <w:rPr>
          <w:lang w:val="fr-CH"/>
        </w:rPr>
        <w:t xml:space="preserve"> pour un travail de valeur égale, la Convention concernant la discrimination (en matière d</w:t>
      </w:r>
      <w:r w:rsidR="00E93067" w:rsidRPr="00B826B6">
        <w:rPr>
          <w:lang w:val="fr-CH"/>
        </w:rPr>
        <w:t>’</w:t>
      </w:r>
      <w:r w:rsidRPr="00B826B6">
        <w:rPr>
          <w:lang w:val="fr-CH"/>
        </w:rPr>
        <w:t>emploi et de profession) et la Convention concernant la ces</w:t>
      </w:r>
      <w:r w:rsidR="002569CC" w:rsidRPr="00B826B6">
        <w:rPr>
          <w:lang w:val="fr-CH"/>
        </w:rPr>
        <w:t>sation de travail à l</w:t>
      </w:r>
      <w:r w:rsidR="00E93067" w:rsidRPr="00B826B6">
        <w:rPr>
          <w:lang w:val="fr-CH"/>
        </w:rPr>
        <w:t>’</w:t>
      </w:r>
      <w:r w:rsidR="002569CC" w:rsidRPr="00B826B6">
        <w:rPr>
          <w:lang w:val="fr-CH"/>
        </w:rPr>
        <w:t>initiative de l</w:t>
      </w:r>
      <w:r w:rsidR="00E93067" w:rsidRPr="00B826B6">
        <w:rPr>
          <w:lang w:val="fr-CH"/>
        </w:rPr>
        <w:t>’</w:t>
      </w:r>
      <w:r w:rsidR="002569CC" w:rsidRPr="00B826B6">
        <w:rPr>
          <w:lang w:val="fr-CH"/>
        </w:rPr>
        <w:t>employeur</w:t>
      </w:r>
      <w:r w:rsidRPr="00B826B6">
        <w:rPr>
          <w:lang w:val="fr-CH"/>
        </w:rPr>
        <w:t>.</w:t>
      </w:r>
      <w:r w:rsidR="00820632" w:rsidRPr="00B826B6">
        <w:rPr>
          <w:lang w:val="fr-CH"/>
        </w:rPr>
        <w:t xml:space="preserve"> </w:t>
      </w:r>
      <w:r w:rsidRPr="00B826B6">
        <w:rPr>
          <w:lang w:val="fr-CH"/>
        </w:rPr>
        <w:t>S</w:t>
      </w:r>
      <w:r w:rsidR="00E93067" w:rsidRPr="00B826B6">
        <w:rPr>
          <w:lang w:val="fr-CH"/>
        </w:rPr>
        <w:t>’</w:t>
      </w:r>
      <w:r w:rsidRPr="00B826B6">
        <w:rPr>
          <w:lang w:val="fr-CH"/>
        </w:rPr>
        <w:t>agissant des enfants, des dispositions complémentaires à la Convention concernant l</w:t>
      </w:r>
      <w:r w:rsidR="00E93067" w:rsidRPr="00B826B6">
        <w:rPr>
          <w:lang w:val="fr-CH"/>
        </w:rPr>
        <w:t>’</w:t>
      </w:r>
      <w:r w:rsidRPr="00B826B6">
        <w:rPr>
          <w:lang w:val="fr-CH"/>
        </w:rPr>
        <w:t>âge minimum d</w:t>
      </w:r>
      <w:r w:rsidR="00E93067" w:rsidRPr="00B826B6">
        <w:rPr>
          <w:lang w:val="fr-CH"/>
        </w:rPr>
        <w:t>’</w:t>
      </w:r>
      <w:r w:rsidRPr="00B826B6">
        <w:rPr>
          <w:lang w:val="fr-CH"/>
        </w:rPr>
        <w:t>accès à l</w:t>
      </w:r>
      <w:r w:rsidR="00E93067" w:rsidRPr="00B826B6">
        <w:rPr>
          <w:lang w:val="fr-CH"/>
        </w:rPr>
        <w:t>’</w:t>
      </w:r>
      <w:r w:rsidRPr="00B826B6">
        <w:rPr>
          <w:lang w:val="fr-CH"/>
        </w:rPr>
        <w:t xml:space="preserve">emploi de 1973 ont été ajoutées à la </w:t>
      </w:r>
      <w:r w:rsidR="00FB60F9" w:rsidRPr="00B826B6">
        <w:rPr>
          <w:lang w:val="fr-CH"/>
        </w:rPr>
        <w:t>loi</w:t>
      </w:r>
      <w:r w:rsidRPr="00B826B6">
        <w:rPr>
          <w:lang w:val="fr-CH"/>
        </w:rPr>
        <w:t>. Par l</w:t>
      </w:r>
      <w:r w:rsidR="00E93067" w:rsidRPr="00B826B6">
        <w:rPr>
          <w:lang w:val="fr-CH"/>
        </w:rPr>
        <w:t>’</w:t>
      </w:r>
      <w:r w:rsidR="00C16231" w:rsidRPr="00B826B6">
        <w:rPr>
          <w:lang w:val="fr-CH"/>
        </w:rPr>
        <w:t>adoption de cette c</w:t>
      </w:r>
      <w:r w:rsidRPr="00B826B6">
        <w:rPr>
          <w:lang w:val="fr-CH"/>
        </w:rPr>
        <w:t>onvention, le Malawi s</w:t>
      </w:r>
      <w:r w:rsidR="00E93067" w:rsidRPr="00B826B6">
        <w:rPr>
          <w:lang w:val="fr-CH"/>
        </w:rPr>
        <w:t>’</w:t>
      </w:r>
      <w:r w:rsidRPr="00B826B6">
        <w:rPr>
          <w:lang w:val="fr-CH"/>
        </w:rPr>
        <w:t>est démarqué de ses précédentes lois sur l</w:t>
      </w:r>
      <w:r w:rsidR="00E93067" w:rsidRPr="00B826B6">
        <w:rPr>
          <w:lang w:val="fr-CH"/>
        </w:rPr>
        <w:t>’</w:t>
      </w:r>
      <w:r w:rsidRPr="00B826B6">
        <w:rPr>
          <w:lang w:val="fr-CH"/>
        </w:rPr>
        <w:t>emploi des enfants centrées sur la capacité contractuelle des enfants, à l</w:t>
      </w:r>
      <w:r w:rsidR="00E93067" w:rsidRPr="00B826B6">
        <w:rPr>
          <w:lang w:val="fr-CH"/>
        </w:rPr>
        <w:t>’</w:t>
      </w:r>
      <w:r w:rsidRPr="00B826B6">
        <w:rPr>
          <w:lang w:val="fr-CH"/>
        </w:rPr>
        <w:t>exclusion de toute protection contre les formes dangereuses d</w:t>
      </w:r>
      <w:r w:rsidR="00E93067" w:rsidRPr="00B826B6">
        <w:rPr>
          <w:lang w:val="fr-CH"/>
        </w:rPr>
        <w:t>’</w:t>
      </w:r>
      <w:r w:rsidRPr="00B826B6">
        <w:rPr>
          <w:lang w:val="fr-CH"/>
        </w:rPr>
        <w:t xml:space="preserve">emploi. La </w:t>
      </w:r>
      <w:r w:rsidR="00FB60F9" w:rsidRPr="00B826B6">
        <w:rPr>
          <w:lang w:val="fr-CH"/>
        </w:rPr>
        <w:t>loi</w:t>
      </w:r>
      <w:r w:rsidRPr="00B826B6">
        <w:rPr>
          <w:lang w:val="fr-CH"/>
        </w:rPr>
        <w:t xml:space="preserve"> sur l</w:t>
      </w:r>
      <w:r w:rsidR="00E93067" w:rsidRPr="00B826B6">
        <w:rPr>
          <w:lang w:val="fr-CH"/>
        </w:rPr>
        <w:t>’</w:t>
      </w:r>
      <w:r w:rsidRPr="00B826B6">
        <w:rPr>
          <w:lang w:val="fr-CH"/>
        </w:rPr>
        <w:t>emploi élimine effectivement toute forme de travail forcé, elle abolit le travail des enfants, fixe un âge de travail minimum (14 ans) et élimine la discrimination en matière d</w:t>
      </w:r>
      <w:r w:rsidR="00E93067" w:rsidRPr="00B826B6">
        <w:rPr>
          <w:lang w:val="fr-CH"/>
        </w:rPr>
        <w:t>’</w:t>
      </w:r>
      <w:r w:rsidRPr="00B826B6">
        <w:rPr>
          <w:lang w:val="fr-CH"/>
        </w:rPr>
        <w:t xml:space="preserve">emploi et de profession. </w:t>
      </w:r>
    </w:p>
    <w:p w:rsidR="00892952" w:rsidRPr="00B826B6" w:rsidRDefault="00892952">
      <w:pPr>
        <w:rPr>
          <w:b/>
          <w:lang w:val="fr-CH"/>
        </w:rPr>
      </w:pPr>
      <w:r w:rsidRPr="00B826B6">
        <w:rPr>
          <w:b/>
          <w:lang w:val="fr-CH"/>
        </w:rPr>
        <w:t>Projet de loi sur le trafic de drogue</w:t>
      </w:r>
    </w:p>
    <w:p w:rsidR="00892952" w:rsidRPr="00B826B6" w:rsidRDefault="00892952">
      <w:pPr>
        <w:rPr>
          <w:lang w:val="fr-CH"/>
        </w:rPr>
      </w:pPr>
      <w:r w:rsidRPr="00B826B6">
        <w:rPr>
          <w:spacing w:val="4"/>
          <w:lang w:val="fr-CH"/>
        </w:rPr>
        <w:t>22.</w:t>
      </w:r>
      <w:r w:rsidRPr="00B826B6">
        <w:rPr>
          <w:spacing w:val="4"/>
          <w:lang w:val="fr-CH"/>
        </w:rPr>
        <w:tab/>
        <w:t>En décembre 2006, le Ministère de la Justice a rédigé un projet de loi sur le trafic de drogue pour contribuer à en freiner le développement</w:t>
      </w:r>
      <w:r w:rsidR="0030173E" w:rsidRPr="00B826B6">
        <w:rPr>
          <w:lang w:val="fr-CH"/>
        </w:rPr>
        <w:t>. S</w:t>
      </w:r>
      <w:r w:rsidRPr="00B826B6">
        <w:rPr>
          <w:lang w:val="fr-CH"/>
        </w:rPr>
        <w:t>a p</w:t>
      </w:r>
      <w:r w:rsidR="0030173E" w:rsidRPr="00B826B6">
        <w:rPr>
          <w:lang w:val="fr-CH"/>
        </w:rPr>
        <w:t xml:space="preserve">romulgation </w:t>
      </w:r>
      <w:r w:rsidRPr="00B826B6">
        <w:rPr>
          <w:lang w:val="fr-CH"/>
        </w:rPr>
        <w:t>sera largement bénéfique aux enfants</w:t>
      </w:r>
      <w:r w:rsidR="0030173E" w:rsidRPr="00B826B6">
        <w:rPr>
          <w:lang w:val="fr-CH"/>
        </w:rPr>
        <w:t xml:space="preserve"> car elle rendra l</w:t>
      </w:r>
      <w:r w:rsidR="00E93067" w:rsidRPr="00B826B6">
        <w:rPr>
          <w:lang w:val="fr-CH"/>
        </w:rPr>
        <w:t>’</w:t>
      </w:r>
      <w:r w:rsidR="0030173E" w:rsidRPr="00B826B6">
        <w:rPr>
          <w:lang w:val="fr-CH"/>
        </w:rPr>
        <w:t>accès aux drogues plus difficile.</w:t>
      </w:r>
      <w:r w:rsidR="00820632" w:rsidRPr="00B826B6">
        <w:rPr>
          <w:lang w:val="fr-CH"/>
        </w:rPr>
        <w:t xml:space="preserve"> </w:t>
      </w:r>
      <w:r w:rsidR="0030173E" w:rsidRPr="00B826B6">
        <w:rPr>
          <w:lang w:val="fr-CH"/>
        </w:rPr>
        <w:t>I</w:t>
      </w:r>
      <w:r w:rsidRPr="00B826B6">
        <w:rPr>
          <w:lang w:val="fr-CH"/>
        </w:rPr>
        <w:t>l doit</w:t>
      </w:r>
      <w:r w:rsidR="0030173E" w:rsidRPr="00B826B6">
        <w:rPr>
          <w:lang w:val="fr-CH"/>
        </w:rPr>
        <w:t xml:space="preserve"> toutefois </w:t>
      </w:r>
      <w:r w:rsidRPr="00B826B6">
        <w:rPr>
          <w:lang w:val="fr-CH"/>
        </w:rPr>
        <w:t>être</w:t>
      </w:r>
      <w:r w:rsidR="0030173E" w:rsidRPr="00B826B6">
        <w:rPr>
          <w:lang w:val="fr-CH"/>
        </w:rPr>
        <w:t xml:space="preserve"> encore</w:t>
      </w:r>
      <w:r w:rsidRPr="00B826B6">
        <w:rPr>
          <w:lang w:val="fr-CH"/>
        </w:rPr>
        <w:t xml:space="preserve"> présenté au Parlement.</w:t>
      </w:r>
    </w:p>
    <w:p w:rsidR="00892952" w:rsidRPr="00B826B6" w:rsidRDefault="0030173E">
      <w:pPr>
        <w:pStyle w:val="Heading3"/>
        <w:rPr>
          <w:lang w:val="fr-CH"/>
        </w:rPr>
      </w:pPr>
      <w:r w:rsidRPr="00B826B6">
        <w:rPr>
          <w:lang w:val="fr-CH"/>
        </w:rPr>
        <w:t>Révision</w:t>
      </w:r>
      <w:r w:rsidR="00892952" w:rsidRPr="00B826B6">
        <w:rPr>
          <w:lang w:val="fr-CH"/>
        </w:rPr>
        <w:t xml:space="preserve"> de la </w:t>
      </w:r>
      <w:r w:rsidR="00FB60F9" w:rsidRPr="00B826B6">
        <w:rPr>
          <w:lang w:val="fr-CH"/>
        </w:rPr>
        <w:t>loi</w:t>
      </w:r>
      <w:r w:rsidR="00892952" w:rsidRPr="00B826B6">
        <w:rPr>
          <w:lang w:val="fr-CH"/>
        </w:rPr>
        <w:t xml:space="preserve"> sur l</w:t>
      </w:r>
      <w:r w:rsidR="00E93067" w:rsidRPr="00B826B6">
        <w:rPr>
          <w:lang w:val="fr-CH"/>
        </w:rPr>
        <w:t>’</w:t>
      </w:r>
      <w:r w:rsidR="00892952" w:rsidRPr="00B826B6">
        <w:rPr>
          <w:lang w:val="fr-CH"/>
        </w:rPr>
        <w:t>éducation</w:t>
      </w:r>
    </w:p>
    <w:p w:rsidR="00892952" w:rsidRPr="00B826B6" w:rsidRDefault="00892952">
      <w:pPr>
        <w:rPr>
          <w:lang w:val="fr-CH"/>
        </w:rPr>
      </w:pPr>
      <w:r w:rsidRPr="00B826B6">
        <w:rPr>
          <w:lang w:val="fr-CH"/>
        </w:rPr>
        <w:t>23.</w:t>
      </w:r>
      <w:r w:rsidRPr="00B826B6">
        <w:rPr>
          <w:lang w:val="fr-CH"/>
        </w:rPr>
        <w:tab/>
        <w:t>La Commission juridique a entrepris en 2003 un programme de révision de la législation relative à l</w:t>
      </w:r>
      <w:r w:rsidR="00E93067" w:rsidRPr="00B826B6">
        <w:rPr>
          <w:lang w:val="fr-CH"/>
        </w:rPr>
        <w:t>’</w:t>
      </w:r>
      <w:r w:rsidRPr="00B826B6">
        <w:rPr>
          <w:lang w:val="fr-CH"/>
        </w:rPr>
        <w:t>éducation. Cette révision prévoit d</w:t>
      </w:r>
      <w:r w:rsidR="00E93067" w:rsidRPr="00B826B6">
        <w:rPr>
          <w:lang w:val="fr-CH"/>
        </w:rPr>
        <w:t>’</w:t>
      </w:r>
      <w:r w:rsidRPr="00B826B6">
        <w:rPr>
          <w:lang w:val="fr-CH"/>
        </w:rPr>
        <w:t xml:space="preserve">importants amendements à la </w:t>
      </w:r>
      <w:r w:rsidR="00FB60F9" w:rsidRPr="00B826B6">
        <w:rPr>
          <w:lang w:val="fr-CH"/>
        </w:rPr>
        <w:t>loi</w:t>
      </w:r>
      <w:r w:rsidRPr="00B826B6">
        <w:rPr>
          <w:lang w:val="fr-CH"/>
        </w:rPr>
        <w:t xml:space="preserve"> sur l</w:t>
      </w:r>
      <w:r w:rsidR="00E93067" w:rsidRPr="00B826B6">
        <w:rPr>
          <w:lang w:val="fr-CH"/>
        </w:rPr>
        <w:t>’</w:t>
      </w:r>
      <w:r w:rsidRPr="00B826B6">
        <w:rPr>
          <w:lang w:val="fr-CH"/>
        </w:rPr>
        <w:t>éducation, notamment en proposant de décentraliser les écoles au n</w:t>
      </w:r>
      <w:r w:rsidR="00C16231" w:rsidRPr="00B826B6">
        <w:rPr>
          <w:lang w:val="fr-CH"/>
        </w:rPr>
        <w:t>iveau du gouvernement local. La </w:t>
      </w:r>
      <w:r w:rsidRPr="00B826B6">
        <w:rPr>
          <w:lang w:val="fr-CH"/>
        </w:rPr>
        <w:t xml:space="preserve">Commission juridique doit achever le processus de révision en 2007. </w:t>
      </w:r>
    </w:p>
    <w:p w:rsidR="00892952" w:rsidRPr="00B826B6" w:rsidRDefault="00892952">
      <w:pPr>
        <w:pStyle w:val="Heading3"/>
        <w:rPr>
          <w:lang w:val="fr-CH"/>
        </w:rPr>
      </w:pPr>
      <w:r w:rsidRPr="00B826B6">
        <w:rPr>
          <w:lang w:val="fr-CH"/>
        </w:rPr>
        <w:t>Projet de loi concernant la déclaration à l</w:t>
      </w:r>
      <w:r w:rsidR="00E93067" w:rsidRPr="00B826B6">
        <w:rPr>
          <w:lang w:val="fr-CH"/>
        </w:rPr>
        <w:t>’</w:t>
      </w:r>
      <w:r w:rsidRPr="00B826B6">
        <w:rPr>
          <w:lang w:val="fr-CH"/>
        </w:rPr>
        <w:t>état civil</w:t>
      </w:r>
    </w:p>
    <w:p w:rsidR="00892952" w:rsidRPr="00B826B6" w:rsidRDefault="00892952">
      <w:pPr>
        <w:rPr>
          <w:lang w:val="fr-CH"/>
        </w:rPr>
      </w:pPr>
      <w:r w:rsidRPr="00B826B6">
        <w:rPr>
          <w:lang w:val="fr-CH"/>
        </w:rPr>
        <w:t>24.</w:t>
      </w:r>
      <w:r w:rsidRPr="00B826B6">
        <w:rPr>
          <w:lang w:val="fr-CH"/>
        </w:rPr>
        <w:tab/>
        <w:t>Le projet de loi relatif à la déclaration à l</w:t>
      </w:r>
      <w:r w:rsidR="00E93067" w:rsidRPr="00B826B6">
        <w:rPr>
          <w:lang w:val="fr-CH"/>
        </w:rPr>
        <w:t>’</w:t>
      </w:r>
      <w:r w:rsidRPr="00B826B6">
        <w:rPr>
          <w:lang w:val="fr-CH"/>
        </w:rPr>
        <w:t>état civil vise à inscrire sur les registres d</w:t>
      </w:r>
      <w:r w:rsidR="00E93067" w:rsidRPr="00B826B6">
        <w:rPr>
          <w:lang w:val="fr-CH"/>
        </w:rPr>
        <w:t>’</w:t>
      </w:r>
      <w:r w:rsidRPr="00B826B6">
        <w:rPr>
          <w:lang w:val="fr-CH"/>
        </w:rPr>
        <w:t>état civil la totalité des naissances et des décès et à délivrer des cartes d</w:t>
      </w:r>
      <w:r w:rsidR="00E93067" w:rsidRPr="00B826B6">
        <w:rPr>
          <w:lang w:val="fr-CH"/>
        </w:rPr>
        <w:t>’</w:t>
      </w:r>
      <w:r w:rsidRPr="00B826B6">
        <w:rPr>
          <w:lang w:val="fr-CH"/>
        </w:rPr>
        <w:t>identité à tous les Malawiens de plus de 16 ans, comme à permettre l</w:t>
      </w:r>
      <w:r w:rsidR="00E93067" w:rsidRPr="00B826B6">
        <w:rPr>
          <w:lang w:val="fr-CH"/>
        </w:rPr>
        <w:t>’</w:t>
      </w:r>
      <w:r w:rsidRPr="00B826B6">
        <w:rPr>
          <w:lang w:val="fr-CH"/>
        </w:rPr>
        <w:t>enregistrement officiel de tous les étrangers qui résident</w:t>
      </w:r>
      <w:r w:rsidR="00267DF9" w:rsidRPr="00B826B6">
        <w:rPr>
          <w:lang w:val="fr-CH"/>
        </w:rPr>
        <w:t xml:space="preserve"> dans le pays.</w:t>
      </w:r>
      <w:r w:rsidR="00820632" w:rsidRPr="00B826B6">
        <w:rPr>
          <w:lang w:val="fr-CH"/>
        </w:rPr>
        <w:t xml:space="preserve"> </w:t>
      </w:r>
      <w:r w:rsidR="00267DF9" w:rsidRPr="00B826B6">
        <w:rPr>
          <w:lang w:val="fr-CH"/>
        </w:rPr>
        <w:t>Il</w:t>
      </w:r>
      <w:r w:rsidRPr="00B826B6">
        <w:rPr>
          <w:lang w:val="fr-CH"/>
        </w:rPr>
        <w:t xml:space="preserve"> fournira également une base légale à la création d</w:t>
      </w:r>
      <w:r w:rsidR="00E93067" w:rsidRPr="00B826B6">
        <w:rPr>
          <w:lang w:val="fr-CH"/>
        </w:rPr>
        <w:t>’</w:t>
      </w:r>
      <w:r w:rsidRPr="00B826B6">
        <w:rPr>
          <w:lang w:val="fr-CH"/>
        </w:rPr>
        <w:t>un Bureau national d</w:t>
      </w:r>
      <w:r w:rsidR="00E93067" w:rsidRPr="00B826B6">
        <w:rPr>
          <w:lang w:val="fr-CH"/>
        </w:rPr>
        <w:t>’</w:t>
      </w:r>
      <w:r w:rsidRPr="00B826B6">
        <w:rPr>
          <w:lang w:val="fr-CH"/>
        </w:rPr>
        <w:t xml:space="preserve">état </w:t>
      </w:r>
      <w:r w:rsidR="00267DF9" w:rsidRPr="00B826B6">
        <w:rPr>
          <w:lang w:val="fr-CH"/>
        </w:rPr>
        <w:t>civil chargé de l</w:t>
      </w:r>
      <w:r w:rsidR="00E93067" w:rsidRPr="00B826B6">
        <w:rPr>
          <w:lang w:val="fr-CH"/>
        </w:rPr>
        <w:t>’</w:t>
      </w:r>
      <w:r w:rsidR="00267DF9" w:rsidRPr="00B826B6">
        <w:rPr>
          <w:lang w:val="fr-CH"/>
        </w:rPr>
        <w:t>élaboration</w:t>
      </w:r>
      <w:r w:rsidRPr="00B826B6">
        <w:rPr>
          <w:lang w:val="fr-CH"/>
        </w:rPr>
        <w:t>, de la coordinatio</w:t>
      </w:r>
      <w:r w:rsidR="007040E1" w:rsidRPr="00B826B6">
        <w:rPr>
          <w:lang w:val="fr-CH"/>
        </w:rPr>
        <w:t xml:space="preserve">n et de la mise en </w:t>
      </w:r>
      <w:r w:rsidR="00AE4AE7" w:rsidRPr="00B826B6">
        <w:rPr>
          <w:lang w:val="fr-CH"/>
        </w:rPr>
        <w:t>œuvre</w:t>
      </w:r>
      <w:r w:rsidR="007040E1" w:rsidRPr="00B826B6">
        <w:rPr>
          <w:lang w:val="fr-CH"/>
        </w:rPr>
        <w:t xml:space="preserve"> d</w:t>
      </w:r>
      <w:r w:rsidR="00E93067" w:rsidRPr="00B826B6">
        <w:rPr>
          <w:lang w:val="fr-CH"/>
        </w:rPr>
        <w:t>’</w:t>
      </w:r>
      <w:r w:rsidR="007040E1" w:rsidRPr="00B826B6">
        <w:rPr>
          <w:lang w:val="fr-CH"/>
        </w:rPr>
        <w:t>un S</w:t>
      </w:r>
      <w:r w:rsidRPr="00B826B6">
        <w:rPr>
          <w:lang w:val="fr-CH"/>
        </w:rPr>
        <w:t>ystè</w:t>
      </w:r>
      <w:r w:rsidR="001C7080" w:rsidRPr="00B826B6">
        <w:rPr>
          <w:lang w:val="fr-CH"/>
        </w:rPr>
        <w:t xml:space="preserve">me national </w:t>
      </w:r>
      <w:r w:rsidRPr="00B826B6">
        <w:rPr>
          <w:lang w:val="fr-CH"/>
        </w:rPr>
        <w:t>d</w:t>
      </w:r>
      <w:r w:rsidR="00E93067" w:rsidRPr="00B826B6">
        <w:rPr>
          <w:lang w:val="fr-CH"/>
        </w:rPr>
        <w:t>’</w:t>
      </w:r>
      <w:r w:rsidRPr="00B826B6">
        <w:rPr>
          <w:lang w:val="fr-CH"/>
        </w:rPr>
        <w:t>identification</w:t>
      </w:r>
      <w:r w:rsidR="001C7080" w:rsidRPr="00B826B6">
        <w:rPr>
          <w:lang w:val="fr-CH"/>
        </w:rPr>
        <w:t xml:space="preserve"> et d</w:t>
      </w:r>
      <w:r w:rsidR="00E93067" w:rsidRPr="00B826B6">
        <w:rPr>
          <w:lang w:val="fr-CH"/>
        </w:rPr>
        <w:t>’</w:t>
      </w:r>
      <w:r w:rsidR="001C7080" w:rsidRPr="00B826B6">
        <w:rPr>
          <w:lang w:val="fr-CH"/>
        </w:rPr>
        <w:t>enregistrement</w:t>
      </w:r>
      <w:r w:rsidR="007040E1" w:rsidRPr="00B826B6">
        <w:rPr>
          <w:lang w:val="fr-CH"/>
        </w:rPr>
        <w:t xml:space="preserve"> (NRIS)</w:t>
      </w:r>
      <w:r w:rsidRPr="00B826B6">
        <w:rPr>
          <w:lang w:val="fr-CH"/>
        </w:rPr>
        <w:t xml:space="preserve"> dont les instances interviendront jusque dans les villages où la tenue de registres d</w:t>
      </w:r>
      <w:r w:rsidR="00E93067" w:rsidRPr="00B826B6">
        <w:rPr>
          <w:lang w:val="fr-CH"/>
        </w:rPr>
        <w:t>’</w:t>
      </w:r>
      <w:r w:rsidRPr="00B826B6">
        <w:rPr>
          <w:lang w:val="fr-CH"/>
        </w:rPr>
        <w:t>état civil sera instaurée.</w:t>
      </w:r>
      <w:r w:rsidR="00820632" w:rsidRPr="00B826B6">
        <w:rPr>
          <w:lang w:val="fr-CH"/>
        </w:rPr>
        <w:t xml:space="preserve"> </w:t>
      </w:r>
      <w:r w:rsidRPr="00B826B6">
        <w:rPr>
          <w:lang w:val="fr-CH"/>
        </w:rPr>
        <w:t>Ce projet de loi rédigé par le Ministère de la Justice n</w:t>
      </w:r>
      <w:r w:rsidR="00E93067" w:rsidRPr="00B826B6">
        <w:rPr>
          <w:lang w:val="fr-CH"/>
        </w:rPr>
        <w:t>’</w:t>
      </w:r>
      <w:r w:rsidRPr="00B826B6">
        <w:rPr>
          <w:lang w:val="fr-CH"/>
        </w:rPr>
        <w:t xml:space="preserve">a pas encore été présenté au Parlement. </w:t>
      </w:r>
    </w:p>
    <w:p w:rsidR="00892952" w:rsidRPr="00B826B6" w:rsidRDefault="00892952">
      <w:pPr>
        <w:pStyle w:val="Heading3"/>
        <w:keepNext w:val="0"/>
        <w:rPr>
          <w:lang w:val="fr-CH"/>
        </w:rPr>
      </w:pPr>
      <w:r w:rsidRPr="00B826B6">
        <w:rPr>
          <w:lang w:val="fr-CH"/>
        </w:rPr>
        <w:t>Projet de loi sur l</w:t>
      </w:r>
      <w:r w:rsidR="00E93067" w:rsidRPr="00B826B6">
        <w:rPr>
          <w:lang w:val="fr-CH"/>
        </w:rPr>
        <w:t>’</w:t>
      </w:r>
      <w:r w:rsidRPr="00B826B6">
        <w:rPr>
          <w:lang w:val="fr-CH"/>
        </w:rPr>
        <w:t>enfant (soin, protection et justice)</w:t>
      </w:r>
    </w:p>
    <w:p w:rsidR="00892952" w:rsidRPr="00B826B6" w:rsidRDefault="00892952">
      <w:pPr>
        <w:rPr>
          <w:lang w:val="fr-CH"/>
        </w:rPr>
      </w:pPr>
      <w:r w:rsidRPr="00B826B6">
        <w:rPr>
          <w:lang w:val="fr-CH"/>
        </w:rPr>
        <w:t>25.</w:t>
      </w:r>
      <w:r w:rsidRPr="00B826B6">
        <w:rPr>
          <w:lang w:val="fr-CH"/>
        </w:rPr>
        <w:tab/>
        <w:t xml:space="preserve">La </w:t>
      </w:r>
      <w:r w:rsidR="00FB60F9" w:rsidRPr="00B826B6">
        <w:rPr>
          <w:lang w:val="fr-CH"/>
        </w:rPr>
        <w:t>loi</w:t>
      </w:r>
      <w:r w:rsidRPr="00B826B6">
        <w:rPr>
          <w:lang w:val="fr-CH"/>
        </w:rPr>
        <w:t xml:space="preserve"> sur les enfants et les adolescents a </w:t>
      </w:r>
      <w:r w:rsidR="00267DF9" w:rsidRPr="00B826B6">
        <w:rPr>
          <w:lang w:val="fr-CH"/>
        </w:rPr>
        <w:t>été révisée en vue d</w:t>
      </w:r>
      <w:r w:rsidR="00E93067" w:rsidRPr="00B826B6">
        <w:rPr>
          <w:lang w:val="fr-CH"/>
        </w:rPr>
        <w:t>’</w:t>
      </w:r>
      <w:r w:rsidR="00267DF9" w:rsidRPr="00B826B6">
        <w:rPr>
          <w:lang w:val="fr-CH"/>
        </w:rPr>
        <w:t>élaborer une codification détaill</w:t>
      </w:r>
      <w:r w:rsidR="0094782A" w:rsidRPr="00B826B6">
        <w:rPr>
          <w:lang w:val="fr-CH"/>
        </w:rPr>
        <w:t>ée</w:t>
      </w:r>
      <w:r w:rsidRPr="00B826B6">
        <w:rPr>
          <w:lang w:val="fr-CH"/>
        </w:rPr>
        <w:t xml:space="preserve"> qui tienne compte des principes généraux de la Convention relative aux droits de l</w:t>
      </w:r>
      <w:r w:rsidR="00E93067" w:rsidRPr="00B826B6">
        <w:rPr>
          <w:lang w:val="fr-CH"/>
        </w:rPr>
        <w:t>’</w:t>
      </w:r>
      <w:r w:rsidRPr="00B826B6">
        <w:rPr>
          <w:lang w:val="fr-CH"/>
        </w:rPr>
        <w:t>enfant. En 2001, la Commission juridique a entrepris une révision de cette loi consécutive à deux soumissions dont la première provenait du Forum parlementaire sur les femmes et les enfants ayant trait à la nécessité de réviser certains aspects de la loi sur la reconnaissance d</w:t>
      </w:r>
      <w:r w:rsidR="00E93067" w:rsidRPr="00B826B6">
        <w:rPr>
          <w:lang w:val="fr-CH"/>
        </w:rPr>
        <w:t>’</w:t>
      </w:r>
      <w:r w:rsidRPr="00B826B6">
        <w:rPr>
          <w:lang w:val="fr-CH"/>
        </w:rPr>
        <w:t>un enfant, la seconde provenant de l</w:t>
      </w:r>
      <w:r w:rsidR="00E93067" w:rsidRPr="00B826B6">
        <w:rPr>
          <w:lang w:val="fr-CH"/>
        </w:rPr>
        <w:t>’</w:t>
      </w:r>
      <w:r w:rsidRPr="00B826B6">
        <w:rPr>
          <w:lang w:val="fr-CH"/>
        </w:rPr>
        <w:t>Association des droits de l</w:t>
      </w:r>
      <w:r w:rsidR="00E93067" w:rsidRPr="00B826B6">
        <w:rPr>
          <w:lang w:val="fr-CH"/>
        </w:rPr>
        <w:t>’</w:t>
      </w:r>
      <w:r w:rsidRPr="00B826B6">
        <w:rPr>
          <w:lang w:val="fr-CH"/>
        </w:rPr>
        <w:t>homme et des libertés, eu égard à la mise en application des droits de l</w:t>
      </w:r>
      <w:r w:rsidR="00E93067" w:rsidRPr="00B826B6">
        <w:rPr>
          <w:lang w:val="fr-CH"/>
        </w:rPr>
        <w:t>’</w:t>
      </w:r>
      <w:r w:rsidRPr="00B826B6">
        <w:rPr>
          <w:lang w:val="fr-CH"/>
        </w:rPr>
        <w:t>enfant tels qu</w:t>
      </w:r>
      <w:r w:rsidR="00E93067" w:rsidRPr="00B826B6">
        <w:rPr>
          <w:lang w:val="fr-CH"/>
        </w:rPr>
        <w:t>’</w:t>
      </w:r>
      <w:r w:rsidRPr="00B826B6">
        <w:rPr>
          <w:lang w:val="fr-CH"/>
        </w:rPr>
        <w:t>énoncés dans la Convention relative aux droits de l</w:t>
      </w:r>
      <w:r w:rsidR="00E93067" w:rsidRPr="00B826B6">
        <w:rPr>
          <w:lang w:val="fr-CH"/>
        </w:rPr>
        <w:t>’</w:t>
      </w:r>
      <w:r w:rsidRPr="00B826B6">
        <w:rPr>
          <w:lang w:val="fr-CH"/>
        </w:rPr>
        <w:t>enfant. Le processus de révision, achevé en 2005, a abouti à la rédaction d</w:t>
      </w:r>
      <w:r w:rsidR="00E93067" w:rsidRPr="00B826B6">
        <w:rPr>
          <w:lang w:val="fr-CH"/>
        </w:rPr>
        <w:t>’</w:t>
      </w:r>
      <w:r w:rsidRPr="00B826B6">
        <w:rPr>
          <w:lang w:val="fr-CH"/>
        </w:rPr>
        <w:t>un rapport sur les conclusions et recommandations de la Commission juridique et à une proposition de loi intitulée Projet de loi sur l</w:t>
      </w:r>
      <w:r w:rsidR="00E93067" w:rsidRPr="00B826B6">
        <w:rPr>
          <w:lang w:val="fr-CH"/>
        </w:rPr>
        <w:t>’</w:t>
      </w:r>
      <w:r w:rsidRPr="00B826B6">
        <w:rPr>
          <w:lang w:val="fr-CH"/>
        </w:rPr>
        <w:t>enfant (soin, protection et justice) qui est un effort global visant à appréhender les dispositions de la Convention relative aux droits de l</w:t>
      </w:r>
      <w:r w:rsidR="00E93067" w:rsidRPr="00B826B6">
        <w:rPr>
          <w:lang w:val="fr-CH"/>
        </w:rPr>
        <w:t>’</w:t>
      </w:r>
      <w:r w:rsidRPr="00B826B6">
        <w:rPr>
          <w:lang w:val="fr-CH"/>
        </w:rPr>
        <w:t>enfant</w:t>
      </w:r>
      <w:r w:rsidR="0094782A" w:rsidRPr="00B826B6">
        <w:rPr>
          <w:lang w:val="fr-CH"/>
        </w:rPr>
        <w:t>,</w:t>
      </w:r>
      <w:r w:rsidRPr="00B826B6">
        <w:rPr>
          <w:lang w:val="fr-CH"/>
        </w:rPr>
        <w:t xml:space="preserve"> dans la mesure où elle concerne des questions allant au-delà de la justice relative aux enfants pour inclure les aspects suivants</w:t>
      </w:r>
      <w:r w:rsidR="00E93067" w:rsidRPr="00B826B6">
        <w:rPr>
          <w:lang w:val="fr-CH"/>
        </w:rPr>
        <w:t>:</w:t>
      </w:r>
    </w:p>
    <w:p w:rsidR="00892952" w:rsidRPr="00B826B6" w:rsidRDefault="00892952">
      <w:pPr>
        <w:rPr>
          <w:lang w:val="fr-CH"/>
        </w:rPr>
      </w:pPr>
      <w:r w:rsidRPr="00B826B6">
        <w:rPr>
          <w:lang w:val="fr-CH"/>
        </w:rPr>
        <w:tab/>
        <w:t>a)</w:t>
      </w:r>
      <w:r w:rsidRPr="00B826B6">
        <w:rPr>
          <w:lang w:val="fr-CH"/>
        </w:rPr>
        <w:tab/>
        <w:t>Devoirs et responsabilités des parents vis-à-vis de leurs enfants;</w:t>
      </w:r>
    </w:p>
    <w:p w:rsidR="00892952" w:rsidRPr="00B826B6" w:rsidRDefault="0094782A">
      <w:pPr>
        <w:rPr>
          <w:lang w:val="fr-CH"/>
        </w:rPr>
      </w:pPr>
      <w:r w:rsidRPr="00B826B6">
        <w:rPr>
          <w:lang w:val="fr-CH"/>
        </w:rPr>
        <w:tab/>
        <w:t>b)</w:t>
      </w:r>
      <w:r w:rsidRPr="00B826B6">
        <w:rPr>
          <w:lang w:val="fr-CH"/>
        </w:rPr>
        <w:tab/>
        <w:t>Détermination</w:t>
      </w:r>
      <w:r w:rsidR="00892952" w:rsidRPr="00B826B6">
        <w:rPr>
          <w:lang w:val="fr-CH"/>
        </w:rPr>
        <w:t xml:space="preserve"> des</w:t>
      </w:r>
      <w:r w:rsidRPr="00B826B6">
        <w:rPr>
          <w:lang w:val="fr-CH"/>
        </w:rPr>
        <w:t xml:space="preserve"> enfants nécessitant soins et </w:t>
      </w:r>
      <w:r w:rsidR="00892952" w:rsidRPr="00B826B6">
        <w:rPr>
          <w:lang w:val="fr-CH"/>
        </w:rPr>
        <w:t>pr</w:t>
      </w:r>
      <w:r w:rsidRPr="00B826B6">
        <w:rPr>
          <w:lang w:val="fr-CH"/>
        </w:rPr>
        <w:t>otection</w:t>
      </w:r>
      <w:r w:rsidR="00892952" w:rsidRPr="00B826B6">
        <w:rPr>
          <w:lang w:val="fr-CH"/>
        </w:rPr>
        <w:t>;</w:t>
      </w:r>
    </w:p>
    <w:p w:rsidR="00892952" w:rsidRPr="00B826B6" w:rsidRDefault="00892952">
      <w:pPr>
        <w:rPr>
          <w:lang w:val="fr-CH"/>
        </w:rPr>
      </w:pPr>
      <w:r w:rsidRPr="00B826B6">
        <w:rPr>
          <w:lang w:val="fr-CH"/>
        </w:rPr>
        <w:tab/>
        <w:t>c)</w:t>
      </w:r>
      <w:r w:rsidRPr="00B826B6">
        <w:rPr>
          <w:lang w:val="fr-CH"/>
        </w:rPr>
        <w:tab/>
        <w:t>Tutelle;</w:t>
      </w:r>
    </w:p>
    <w:p w:rsidR="00892952" w:rsidRPr="00B826B6" w:rsidRDefault="00892952">
      <w:pPr>
        <w:rPr>
          <w:lang w:val="fr-CH"/>
        </w:rPr>
      </w:pPr>
      <w:r w:rsidRPr="00B826B6">
        <w:rPr>
          <w:lang w:val="fr-CH"/>
        </w:rPr>
        <w:tab/>
        <w:t>d)</w:t>
      </w:r>
      <w:r w:rsidRPr="00B826B6">
        <w:rPr>
          <w:lang w:val="fr-CH"/>
        </w:rPr>
        <w:tab/>
        <w:t>Adoption;</w:t>
      </w:r>
    </w:p>
    <w:p w:rsidR="00892952" w:rsidRPr="00B826B6" w:rsidRDefault="00892952">
      <w:pPr>
        <w:rPr>
          <w:lang w:val="fr-CH"/>
        </w:rPr>
      </w:pPr>
      <w:r w:rsidRPr="00B826B6">
        <w:rPr>
          <w:lang w:val="fr-CH"/>
        </w:rPr>
        <w:tab/>
        <w:t>e)</w:t>
      </w:r>
      <w:r w:rsidRPr="00B826B6">
        <w:rPr>
          <w:lang w:val="fr-CH"/>
        </w:rPr>
        <w:tab/>
        <w:t>Placements en institution;</w:t>
      </w:r>
    </w:p>
    <w:p w:rsidR="00892952" w:rsidRPr="00B826B6" w:rsidRDefault="00892952">
      <w:pPr>
        <w:rPr>
          <w:lang w:val="fr-CH"/>
        </w:rPr>
      </w:pPr>
      <w:r w:rsidRPr="00B826B6">
        <w:rPr>
          <w:lang w:val="fr-CH"/>
        </w:rPr>
        <w:tab/>
        <w:t>f)</w:t>
      </w:r>
      <w:r w:rsidRPr="00B826B6">
        <w:rPr>
          <w:lang w:val="fr-CH"/>
        </w:rPr>
        <w:tab/>
        <w:t>Pouvoirs et fonctions des tribunaux pour mineurs s</w:t>
      </w:r>
      <w:r w:rsidR="00E93067" w:rsidRPr="00B826B6">
        <w:rPr>
          <w:lang w:val="fr-CH"/>
        </w:rPr>
        <w:t>’</w:t>
      </w:r>
      <w:r w:rsidRPr="00B826B6">
        <w:rPr>
          <w:lang w:val="fr-CH"/>
        </w:rPr>
        <w:t>agissant des questions de soins et de protection;</w:t>
      </w:r>
    </w:p>
    <w:p w:rsidR="00892952" w:rsidRPr="00B826B6" w:rsidRDefault="00892952">
      <w:pPr>
        <w:rPr>
          <w:lang w:val="fr-CH"/>
        </w:rPr>
      </w:pPr>
      <w:r w:rsidRPr="00B826B6">
        <w:rPr>
          <w:lang w:val="fr-CH"/>
        </w:rPr>
        <w:tab/>
        <w:t>g)</w:t>
      </w:r>
      <w:r w:rsidRPr="00B826B6">
        <w:rPr>
          <w:lang w:val="fr-CH"/>
        </w:rPr>
        <w:tab/>
        <w:t>Tâches et fonctions des autorités locales relatives à la justice et à la protectio</w:t>
      </w:r>
      <w:r w:rsidR="00BF41EE" w:rsidRPr="00B826B6">
        <w:rPr>
          <w:lang w:val="fr-CH"/>
        </w:rPr>
        <w:t>n des mineurs;</w:t>
      </w:r>
      <w:r w:rsidRPr="00B826B6">
        <w:rPr>
          <w:lang w:val="fr-CH"/>
        </w:rPr>
        <w:t xml:space="preserve"> et</w:t>
      </w:r>
    </w:p>
    <w:p w:rsidR="00892952" w:rsidRPr="00B826B6" w:rsidRDefault="00892952">
      <w:pPr>
        <w:rPr>
          <w:lang w:val="fr-CH"/>
        </w:rPr>
      </w:pPr>
      <w:r w:rsidRPr="00B826B6">
        <w:rPr>
          <w:lang w:val="fr-CH"/>
        </w:rPr>
        <w:tab/>
        <w:t>h)</w:t>
      </w:r>
      <w:r w:rsidRPr="00B826B6">
        <w:rPr>
          <w:lang w:val="fr-CH"/>
        </w:rPr>
        <w:tab/>
        <w:t>Protection des enfants contre les pratiques indésirables.</w:t>
      </w:r>
    </w:p>
    <w:p w:rsidR="00892952" w:rsidRPr="00B826B6" w:rsidRDefault="00892952">
      <w:pPr>
        <w:rPr>
          <w:lang w:val="fr-CH"/>
        </w:rPr>
      </w:pPr>
      <w:r w:rsidRPr="00B826B6">
        <w:rPr>
          <w:lang w:val="fr-CH"/>
        </w:rPr>
        <w:t xml:space="preserve">Le </w:t>
      </w:r>
      <w:r w:rsidR="00C16231" w:rsidRPr="00B826B6">
        <w:rPr>
          <w:lang w:val="fr-CH"/>
        </w:rPr>
        <w:t>rapport</w:t>
      </w:r>
      <w:r w:rsidRPr="00B826B6">
        <w:rPr>
          <w:lang w:val="fr-CH"/>
        </w:rPr>
        <w:t xml:space="preserve"> de la Commission juridique a été porté devant le Parlement et présenté au Cabinet. </w:t>
      </w:r>
    </w:p>
    <w:p w:rsidR="00892952" w:rsidRPr="00B826B6" w:rsidRDefault="00892952">
      <w:pPr>
        <w:pStyle w:val="Heading2"/>
        <w:rPr>
          <w:lang w:val="fr-CH"/>
        </w:rPr>
      </w:pPr>
      <w:r w:rsidRPr="00B826B6">
        <w:rPr>
          <w:lang w:val="fr-CH"/>
        </w:rPr>
        <w:t>B.  La Convention et les politiques nationales</w:t>
      </w:r>
    </w:p>
    <w:p w:rsidR="00892952" w:rsidRPr="00B826B6" w:rsidRDefault="00892952">
      <w:pPr>
        <w:pStyle w:val="Heading3"/>
        <w:rPr>
          <w:lang w:val="fr-CH"/>
        </w:rPr>
      </w:pPr>
      <w:r w:rsidRPr="00B826B6">
        <w:rPr>
          <w:lang w:val="fr-CH"/>
        </w:rPr>
        <w:t>1.</w:t>
      </w:r>
      <w:r w:rsidRPr="00B826B6">
        <w:rPr>
          <w:lang w:val="fr-CH"/>
        </w:rPr>
        <w:tab/>
        <w:t>Politiques et programmes multisectoriels</w:t>
      </w:r>
    </w:p>
    <w:p w:rsidR="00892952" w:rsidRPr="00B826B6" w:rsidRDefault="00892952">
      <w:pPr>
        <w:rPr>
          <w:lang w:val="fr-CH"/>
        </w:rPr>
      </w:pPr>
      <w:r w:rsidRPr="00B826B6">
        <w:rPr>
          <w:lang w:val="fr-CH"/>
        </w:rPr>
        <w:t>26.</w:t>
      </w:r>
      <w:r w:rsidRPr="00B826B6">
        <w:rPr>
          <w:lang w:val="fr-CH"/>
        </w:rPr>
        <w:tab/>
        <w:t>Outre les politiques et p</w:t>
      </w:r>
      <w:r w:rsidR="0094782A" w:rsidRPr="00B826B6">
        <w:rPr>
          <w:lang w:val="fr-CH"/>
        </w:rPr>
        <w:t>rogrammes multisectoriels énoncés</w:t>
      </w:r>
      <w:r w:rsidRPr="00B826B6">
        <w:rPr>
          <w:lang w:val="fr-CH"/>
        </w:rPr>
        <w:t xml:space="preserve"> dans le </w:t>
      </w:r>
      <w:r w:rsidR="00C16231" w:rsidRPr="00B826B6">
        <w:rPr>
          <w:lang w:val="fr-CH"/>
        </w:rPr>
        <w:t>rapport</w:t>
      </w:r>
      <w:r w:rsidR="003D29AE" w:rsidRPr="00B826B6">
        <w:rPr>
          <w:lang w:val="fr-CH"/>
        </w:rPr>
        <w:t xml:space="preserve"> initial (par</w:t>
      </w:r>
      <w:r w:rsidR="00C16231" w:rsidRPr="00B826B6">
        <w:rPr>
          <w:lang w:val="fr-CH"/>
        </w:rPr>
        <w:t>. </w:t>
      </w:r>
      <w:r w:rsidR="003D29AE" w:rsidRPr="00B826B6">
        <w:rPr>
          <w:lang w:val="fr-CH"/>
        </w:rPr>
        <w:t xml:space="preserve">35) particulièrement importants au regard des </w:t>
      </w:r>
      <w:r w:rsidRPr="00B826B6">
        <w:rPr>
          <w:lang w:val="fr-CH"/>
        </w:rPr>
        <w:t>droits de l</w:t>
      </w:r>
      <w:r w:rsidR="00E93067" w:rsidRPr="00B826B6">
        <w:rPr>
          <w:lang w:val="fr-CH"/>
        </w:rPr>
        <w:t>’</w:t>
      </w:r>
      <w:r w:rsidRPr="00B826B6">
        <w:rPr>
          <w:lang w:val="fr-CH"/>
        </w:rPr>
        <w:t>enfant, le Gouvernement du Malawi a signé la Déclaration du Millénaire pour le développement, adoptée</w:t>
      </w:r>
      <w:r w:rsidR="00820632" w:rsidRPr="00B826B6">
        <w:rPr>
          <w:lang w:val="fr-CH"/>
        </w:rPr>
        <w:t xml:space="preserve"> </w:t>
      </w:r>
      <w:r w:rsidRPr="00B826B6">
        <w:rPr>
          <w:lang w:val="fr-CH"/>
        </w:rPr>
        <w:t>à l</w:t>
      </w:r>
      <w:r w:rsidR="00E93067" w:rsidRPr="00B826B6">
        <w:rPr>
          <w:lang w:val="fr-CH"/>
        </w:rPr>
        <w:t>’</w:t>
      </w:r>
      <w:r w:rsidRPr="00B826B6">
        <w:rPr>
          <w:lang w:val="fr-CH"/>
        </w:rPr>
        <w:t>Assemblée générale des Nations Unies à New York en septembre 2000</w:t>
      </w:r>
      <w:r w:rsidR="00E93067" w:rsidRPr="00B826B6">
        <w:rPr>
          <w:lang w:val="fr-CH"/>
        </w:rPr>
        <w:t>,</w:t>
      </w:r>
      <w:r w:rsidRPr="00B826B6">
        <w:rPr>
          <w:lang w:val="fr-CH"/>
        </w:rPr>
        <w:t xml:space="preserve"> et a depuis souscrit à la Session extraordinaire des Nations Unies co</w:t>
      </w:r>
      <w:r w:rsidR="00433429" w:rsidRPr="00B826B6">
        <w:rPr>
          <w:lang w:val="fr-CH"/>
        </w:rPr>
        <w:t>nsacrée aux enfants en 2004 et au Plan d</w:t>
      </w:r>
      <w:r w:rsidR="00E93067" w:rsidRPr="00B826B6">
        <w:rPr>
          <w:lang w:val="fr-CH"/>
        </w:rPr>
        <w:t>’</w:t>
      </w:r>
      <w:r w:rsidR="00433429" w:rsidRPr="00B826B6">
        <w:rPr>
          <w:lang w:val="fr-CH"/>
        </w:rPr>
        <w:t>action intitulé</w:t>
      </w:r>
      <w:r w:rsidR="00820632" w:rsidRPr="00B826B6">
        <w:rPr>
          <w:lang w:val="fr-CH"/>
        </w:rPr>
        <w:t xml:space="preserve"> </w:t>
      </w:r>
      <w:r w:rsidR="00E93067" w:rsidRPr="00B826B6">
        <w:rPr>
          <w:lang w:val="fr-CH"/>
        </w:rPr>
        <w:t>«</w:t>
      </w:r>
      <w:r w:rsidR="00C16231" w:rsidRPr="00B826B6">
        <w:rPr>
          <w:lang w:val="fr-CH"/>
        </w:rPr>
        <w:t>Un </w:t>
      </w:r>
      <w:r w:rsidR="001C7080" w:rsidRPr="00B826B6">
        <w:rPr>
          <w:lang w:val="fr-CH"/>
        </w:rPr>
        <w:t>M</w:t>
      </w:r>
      <w:r w:rsidRPr="00B826B6">
        <w:rPr>
          <w:lang w:val="fr-CH"/>
        </w:rPr>
        <w:t>onde digne des enfant</w:t>
      </w:r>
      <w:r w:rsidR="00433429" w:rsidRPr="00B826B6">
        <w:rPr>
          <w:lang w:val="fr-CH"/>
        </w:rPr>
        <w:t>s</w:t>
      </w:r>
      <w:r w:rsidR="00E93067" w:rsidRPr="00B826B6">
        <w:rPr>
          <w:lang w:val="fr-CH"/>
        </w:rPr>
        <w:t>»</w:t>
      </w:r>
      <w:r w:rsidRPr="00B826B6">
        <w:rPr>
          <w:lang w:val="fr-CH"/>
        </w:rPr>
        <w:t xml:space="preserve"> en 2005. </w:t>
      </w:r>
    </w:p>
    <w:p w:rsidR="00892952" w:rsidRPr="00B826B6" w:rsidRDefault="00892952">
      <w:pPr>
        <w:pStyle w:val="Heading4"/>
        <w:rPr>
          <w:lang w:val="fr-CH"/>
        </w:rPr>
      </w:pPr>
      <w:r w:rsidRPr="00B826B6">
        <w:rPr>
          <w:lang w:val="fr-CH"/>
        </w:rPr>
        <w:t>Objectifs du Millénaire pour le développement</w:t>
      </w:r>
    </w:p>
    <w:p w:rsidR="00892952" w:rsidRPr="00B826B6" w:rsidRDefault="00892952">
      <w:pPr>
        <w:rPr>
          <w:lang w:val="fr-CH"/>
        </w:rPr>
      </w:pPr>
      <w:r w:rsidRPr="00B826B6">
        <w:rPr>
          <w:lang w:val="fr-CH"/>
        </w:rPr>
        <w:t>27.</w:t>
      </w:r>
      <w:r w:rsidRPr="00B826B6">
        <w:rPr>
          <w:lang w:val="fr-CH"/>
        </w:rPr>
        <w:tab/>
        <w:t>Au Malawi, les objectifs du Millénaire pour le développement</w:t>
      </w:r>
      <w:r w:rsidR="00820632" w:rsidRPr="00B826B6">
        <w:rPr>
          <w:lang w:val="fr-CH"/>
        </w:rPr>
        <w:t xml:space="preserve"> </w:t>
      </w:r>
      <w:r w:rsidRPr="00B826B6">
        <w:rPr>
          <w:lang w:val="fr-CH"/>
        </w:rPr>
        <w:t xml:space="preserve">doivent être atteints grâce à la mise en </w:t>
      </w:r>
      <w:r w:rsidR="00AE4AE7" w:rsidRPr="00B826B6">
        <w:rPr>
          <w:lang w:val="fr-CH"/>
        </w:rPr>
        <w:t>œuvre</w:t>
      </w:r>
      <w:r w:rsidRPr="00B826B6">
        <w:rPr>
          <w:lang w:val="fr-CH"/>
        </w:rPr>
        <w:t xml:space="preserve"> de la Stratégie de réduction de la pauvreté (MPRS) 2002-2006)) puis de la</w:t>
      </w:r>
      <w:r w:rsidR="00820632" w:rsidRPr="00B826B6">
        <w:rPr>
          <w:lang w:val="fr-CH"/>
        </w:rPr>
        <w:t xml:space="preserve"> </w:t>
      </w:r>
      <w:r w:rsidRPr="00B826B6">
        <w:rPr>
          <w:lang w:val="fr-CH"/>
        </w:rPr>
        <w:t>Stratégie de croissance et de développement</w:t>
      </w:r>
      <w:r w:rsidR="00820632" w:rsidRPr="00B826B6">
        <w:rPr>
          <w:lang w:val="fr-CH"/>
        </w:rPr>
        <w:t xml:space="preserve"> </w:t>
      </w:r>
      <w:r w:rsidRPr="00B826B6">
        <w:rPr>
          <w:lang w:val="fr-CH"/>
        </w:rPr>
        <w:t>(MGDS 2006/07-2010/11)). Cette dernière</w:t>
      </w:r>
      <w:r w:rsidR="0094782A" w:rsidRPr="00B826B6">
        <w:rPr>
          <w:lang w:val="fr-CH"/>
        </w:rPr>
        <w:t>, qui</w:t>
      </w:r>
      <w:r w:rsidRPr="00B826B6">
        <w:rPr>
          <w:lang w:val="fr-CH"/>
        </w:rPr>
        <w:t xml:space="preserve"> vise essentiellement à réduire la pauvreté grâce à la croissance é</w:t>
      </w:r>
      <w:r w:rsidR="0094782A" w:rsidRPr="00B826B6">
        <w:rPr>
          <w:lang w:val="fr-CH"/>
        </w:rPr>
        <w:t>conomique et au développement, distingue</w:t>
      </w:r>
      <w:r w:rsidRPr="00B826B6">
        <w:rPr>
          <w:lang w:val="fr-CH"/>
        </w:rPr>
        <w:t xml:space="preserve"> cinq grands domaines stratégiques qui déterminent les orientations du pays dans les cinq prochaines années. La priorité à moyen terme sera de parvenir à une croissance économique durable, à une protection sociale pour les personnes vulnérables, au progrès social, au développement et à la res</w:t>
      </w:r>
      <w:r w:rsidR="005E765B" w:rsidRPr="00B826B6">
        <w:rPr>
          <w:lang w:val="fr-CH"/>
        </w:rPr>
        <w:t>tauration de l</w:t>
      </w:r>
      <w:r w:rsidR="00E93067" w:rsidRPr="00B826B6">
        <w:rPr>
          <w:lang w:val="fr-CH"/>
        </w:rPr>
        <w:t>’</w:t>
      </w:r>
      <w:r w:rsidR="005E765B" w:rsidRPr="00B826B6">
        <w:rPr>
          <w:lang w:val="fr-CH"/>
        </w:rPr>
        <w:t>infrastructure comme</w:t>
      </w:r>
      <w:r w:rsidRPr="00B826B6">
        <w:rPr>
          <w:lang w:val="fr-CH"/>
        </w:rPr>
        <w:t xml:space="preserve"> à l</w:t>
      </w:r>
      <w:r w:rsidR="00E93067" w:rsidRPr="00B826B6">
        <w:rPr>
          <w:lang w:val="fr-CH"/>
        </w:rPr>
        <w:t>’</w:t>
      </w:r>
      <w:r w:rsidRPr="00B826B6">
        <w:rPr>
          <w:lang w:val="fr-CH"/>
        </w:rPr>
        <w:t>instauration d</w:t>
      </w:r>
      <w:r w:rsidR="00E93067" w:rsidRPr="00B826B6">
        <w:rPr>
          <w:lang w:val="fr-CH"/>
        </w:rPr>
        <w:t>’</w:t>
      </w:r>
      <w:r w:rsidRPr="00B826B6">
        <w:rPr>
          <w:lang w:val="fr-CH"/>
        </w:rPr>
        <w:t>une bonne gouvernance.</w:t>
      </w:r>
      <w:r w:rsidR="00820632" w:rsidRPr="00B826B6">
        <w:rPr>
          <w:lang w:val="fr-CH"/>
        </w:rPr>
        <w:t xml:space="preserve"> </w:t>
      </w:r>
    </w:p>
    <w:p w:rsidR="00892952" w:rsidRPr="00B826B6" w:rsidRDefault="00892952">
      <w:pPr>
        <w:rPr>
          <w:lang w:val="fr-CH"/>
        </w:rPr>
      </w:pPr>
      <w:r w:rsidRPr="00B826B6">
        <w:rPr>
          <w:lang w:val="fr-CH"/>
        </w:rPr>
        <w:t>28.</w:t>
      </w:r>
      <w:r w:rsidRPr="00B826B6">
        <w:rPr>
          <w:lang w:val="fr-CH"/>
        </w:rPr>
        <w:tab/>
        <w:t xml:space="preserve">La Stratégie de croissance et de développement a pour objectif de servir de document de référence unique pour </w:t>
      </w:r>
      <w:r w:rsidR="005E765B" w:rsidRPr="00B826B6">
        <w:rPr>
          <w:lang w:val="fr-CH"/>
        </w:rPr>
        <w:t>les responsables du secteur public</w:t>
      </w:r>
      <w:r w:rsidRPr="00B826B6">
        <w:rPr>
          <w:lang w:val="fr-CH"/>
        </w:rPr>
        <w:t xml:space="preserve">, le secteur privé, les ONG et les partenaires de coopération en ce qui concerne les priorités du développement </w:t>
      </w:r>
      <w:r w:rsidR="00A77643" w:rsidRPr="00B826B6">
        <w:rPr>
          <w:lang w:val="fr-CH"/>
        </w:rPr>
        <w:t>socioéconomique</w:t>
      </w:r>
      <w:r w:rsidR="005E765B" w:rsidRPr="00B826B6">
        <w:rPr>
          <w:lang w:val="fr-CH"/>
        </w:rPr>
        <w:t xml:space="preserve"> du Gouvernement</w:t>
      </w:r>
      <w:r w:rsidRPr="00B826B6">
        <w:rPr>
          <w:lang w:val="fr-CH"/>
        </w:rPr>
        <w:t>.</w:t>
      </w:r>
      <w:r w:rsidR="00820632" w:rsidRPr="00B826B6">
        <w:rPr>
          <w:lang w:val="fr-CH"/>
        </w:rPr>
        <w:t xml:space="preserve"> </w:t>
      </w:r>
    </w:p>
    <w:p w:rsidR="00892952" w:rsidRPr="00B826B6" w:rsidRDefault="00892952">
      <w:pPr>
        <w:rPr>
          <w:lang w:val="fr-CH"/>
        </w:rPr>
      </w:pPr>
      <w:r w:rsidRPr="00B826B6">
        <w:rPr>
          <w:lang w:val="fr-CH"/>
        </w:rPr>
        <w:t>29.</w:t>
      </w:r>
      <w:r w:rsidRPr="00B826B6">
        <w:rPr>
          <w:lang w:val="fr-CH"/>
        </w:rPr>
        <w:tab/>
        <w:t>Les questions relatives aux droits de l</w:t>
      </w:r>
      <w:r w:rsidR="00E93067" w:rsidRPr="00B826B6">
        <w:rPr>
          <w:lang w:val="fr-CH"/>
        </w:rPr>
        <w:t>’</w:t>
      </w:r>
      <w:r w:rsidRPr="00B826B6">
        <w:rPr>
          <w:lang w:val="fr-CH"/>
        </w:rPr>
        <w:t xml:space="preserve">enfant dans tous les secteurs ont été </w:t>
      </w:r>
      <w:r w:rsidR="005E765B" w:rsidRPr="00B826B6">
        <w:rPr>
          <w:lang w:val="fr-CH"/>
        </w:rPr>
        <w:t>intégrées dans la</w:t>
      </w:r>
      <w:r w:rsidRPr="00B826B6">
        <w:rPr>
          <w:lang w:val="fr-CH"/>
        </w:rPr>
        <w:t xml:space="preserve"> mise en œuvre de</w:t>
      </w:r>
      <w:r w:rsidR="005E765B" w:rsidRPr="00B826B6">
        <w:rPr>
          <w:lang w:val="fr-CH"/>
        </w:rPr>
        <w:t>s stratégies relatives aux</w:t>
      </w:r>
      <w:r w:rsidRPr="00B826B6">
        <w:rPr>
          <w:lang w:val="fr-CH"/>
        </w:rPr>
        <w:t xml:space="preserve"> c</w:t>
      </w:r>
      <w:r w:rsidR="00433429" w:rsidRPr="00B826B6">
        <w:rPr>
          <w:lang w:val="fr-CH"/>
        </w:rPr>
        <w:t>inq domaines thématiques de la S</w:t>
      </w:r>
      <w:r w:rsidRPr="00B826B6">
        <w:rPr>
          <w:lang w:val="fr-CH"/>
        </w:rPr>
        <w:t>trat</w:t>
      </w:r>
      <w:r w:rsidR="00433429" w:rsidRPr="00B826B6">
        <w:rPr>
          <w:lang w:val="fr-CH"/>
        </w:rPr>
        <w:t>égie. Ainsi, celui de</w:t>
      </w:r>
      <w:r w:rsidRPr="00B826B6">
        <w:rPr>
          <w:lang w:val="fr-CH"/>
        </w:rPr>
        <w:t xml:space="preserve"> la protection sociale,</w:t>
      </w:r>
      <w:r w:rsidR="005E765B" w:rsidRPr="00B826B6">
        <w:rPr>
          <w:lang w:val="fr-CH"/>
        </w:rPr>
        <w:t xml:space="preserve"> en particulier,</w:t>
      </w:r>
      <w:r w:rsidR="00820632" w:rsidRPr="00B826B6">
        <w:rPr>
          <w:lang w:val="fr-CH"/>
        </w:rPr>
        <w:t xml:space="preserve"> </w:t>
      </w:r>
      <w:r w:rsidRPr="00B826B6">
        <w:rPr>
          <w:lang w:val="fr-CH"/>
        </w:rPr>
        <w:t>traite des droits d</w:t>
      </w:r>
      <w:r w:rsidR="00433429" w:rsidRPr="00B826B6">
        <w:rPr>
          <w:lang w:val="fr-CH"/>
        </w:rPr>
        <w:t>es enfants dans le cadre d</w:t>
      </w:r>
      <w:r w:rsidRPr="00B826B6">
        <w:rPr>
          <w:lang w:val="fr-CH"/>
        </w:rPr>
        <w:t>es questions d</w:t>
      </w:r>
      <w:r w:rsidR="00E93067" w:rsidRPr="00B826B6">
        <w:rPr>
          <w:lang w:val="fr-CH"/>
        </w:rPr>
        <w:t>’</w:t>
      </w:r>
      <w:r w:rsidRPr="00B826B6">
        <w:rPr>
          <w:lang w:val="fr-CH"/>
        </w:rPr>
        <w:t xml:space="preserve">éducation et de santé. </w:t>
      </w:r>
    </w:p>
    <w:p w:rsidR="00892952" w:rsidRPr="00B826B6" w:rsidRDefault="00892952">
      <w:pPr>
        <w:rPr>
          <w:lang w:val="fr-CH"/>
        </w:rPr>
      </w:pPr>
      <w:r w:rsidRPr="00B826B6">
        <w:rPr>
          <w:lang w:val="fr-CH"/>
        </w:rPr>
        <w:t>30.</w:t>
      </w:r>
      <w:r w:rsidRPr="00B826B6">
        <w:rPr>
          <w:lang w:val="fr-CH"/>
        </w:rPr>
        <w:tab/>
        <w:t>Divers programmes et politiques sectoriels ont permis au pays de parvenir à certains objectifs du Mill</w:t>
      </w:r>
      <w:r w:rsidR="001F6D07" w:rsidRPr="00B826B6">
        <w:rPr>
          <w:lang w:val="fr-CH"/>
        </w:rPr>
        <w:t>énaire pour le développement. Comme le montre le t</w:t>
      </w:r>
      <w:r w:rsidRPr="00B826B6">
        <w:rPr>
          <w:lang w:val="fr-CH"/>
        </w:rPr>
        <w:t>ableau 2 ci-dessous, par rapport au second objectif sur l</w:t>
      </w:r>
      <w:r w:rsidR="00E93067" w:rsidRPr="00B826B6">
        <w:rPr>
          <w:lang w:val="fr-CH"/>
        </w:rPr>
        <w:t>’</w:t>
      </w:r>
      <w:r w:rsidRPr="00B826B6">
        <w:rPr>
          <w:lang w:val="fr-CH"/>
        </w:rPr>
        <w:t xml:space="preserve">éducation par exemple, des progrès substantiels ont été réalisés pour assurer à tous un enseignement primaire gratuit. En ce qui concerne le quatrième objectif, la mortalité des moins de </w:t>
      </w:r>
      <w:r w:rsidR="007C1157" w:rsidRPr="00B826B6">
        <w:rPr>
          <w:lang w:val="fr-CH"/>
        </w:rPr>
        <w:t>5</w:t>
      </w:r>
      <w:r w:rsidRPr="00B826B6">
        <w:rPr>
          <w:lang w:val="fr-CH"/>
        </w:rPr>
        <w:t xml:space="preserve"> ans est tombée de 234/1</w:t>
      </w:r>
      <w:r w:rsidR="00373B67" w:rsidRPr="00B826B6">
        <w:rPr>
          <w:lang w:val="fr-CH"/>
        </w:rPr>
        <w:t> </w:t>
      </w:r>
      <w:r w:rsidRPr="00B826B6">
        <w:rPr>
          <w:lang w:val="fr-CH"/>
        </w:rPr>
        <w:t>000 naissances vivan</w:t>
      </w:r>
      <w:r w:rsidR="00373B67" w:rsidRPr="00B826B6">
        <w:rPr>
          <w:lang w:val="fr-CH"/>
        </w:rPr>
        <w:t>tes en 1992 à 189/1 000, en 2000</w:t>
      </w:r>
      <w:r w:rsidRPr="00B826B6">
        <w:rPr>
          <w:rStyle w:val="FootnoteReference"/>
          <w:b/>
          <w:lang w:val="fr-CH"/>
        </w:rPr>
        <w:footnoteReference w:id="8"/>
      </w:r>
      <w:r w:rsidR="00373B67" w:rsidRPr="00B826B6">
        <w:rPr>
          <w:lang w:val="fr-CH"/>
        </w:rPr>
        <w:t>.</w:t>
      </w:r>
      <w:r w:rsidRPr="00B826B6">
        <w:rPr>
          <w:lang w:val="fr-CH"/>
        </w:rPr>
        <w:t xml:space="preserve"> Selon le rapport</w:t>
      </w:r>
      <w:r w:rsidR="00820632" w:rsidRPr="00B826B6">
        <w:rPr>
          <w:lang w:val="fr-CH"/>
        </w:rPr>
        <w:t xml:space="preserve"> </w:t>
      </w:r>
      <w:r w:rsidRPr="00B826B6">
        <w:rPr>
          <w:lang w:val="fr-CH"/>
        </w:rPr>
        <w:t>2003 sur les objectifs du Millénaire</w:t>
      </w:r>
      <w:r w:rsidRPr="00B826B6">
        <w:rPr>
          <w:rStyle w:val="FootnoteReference"/>
          <w:b/>
          <w:lang w:val="fr-CH"/>
        </w:rPr>
        <w:footnoteReference w:id="9"/>
      </w:r>
      <w:r w:rsidRPr="00B826B6">
        <w:rPr>
          <w:lang w:val="fr-CH"/>
        </w:rPr>
        <w:t>, si cette tendance persiste, il existe une forte probabilité d</w:t>
      </w:r>
      <w:r w:rsidR="00E93067" w:rsidRPr="00B826B6">
        <w:rPr>
          <w:lang w:val="fr-CH"/>
        </w:rPr>
        <w:t>’</w:t>
      </w:r>
      <w:r w:rsidRPr="00B826B6">
        <w:rPr>
          <w:lang w:val="fr-CH"/>
        </w:rPr>
        <w:t>attein</w:t>
      </w:r>
      <w:r w:rsidR="001F6D07" w:rsidRPr="00B826B6">
        <w:rPr>
          <w:lang w:val="fr-CH"/>
        </w:rPr>
        <w:t>dre cet objectif en 2015 (voir t</w:t>
      </w:r>
      <w:r w:rsidRPr="00B826B6">
        <w:rPr>
          <w:lang w:val="fr-CH"/>
        </w:rPr>
        <w:t xml:space="preserve">ableau 3 ci-dessous). </w:t>
      </w:r>
    </w:p>
    <w:p w:rsidR="00892952" w:rsidRPr="00B826B6" w:rsidRDefault="00892952">
      <w:pPr>
        <w:pStyle w:val="Heading2"/>
        <w:keepLines/>
        <w:rPr>
          <w:lang w:val="fr-CH"/>
        </w:rPr>
      </w:pPr>
      <w:r w:rsidRPr="00B826B6">
        <w:rPr>
          <w:lang w:val="fr-CH"/>
        </w:rPr>
        <w:t>Tableau 2</w:t>
      </w:r>
      <w:r w:rsidR="00260813" w:rsidRPr="00B826B6">
        <w:rPr>
          <w:lang w:val="fr-CH"/>
        </w:rPr>
        <w:t xml:space="preserve">.  </w:t>
      </w:r>
      <w:r w:rsidRPr="00B826B6">
        <w:rPr>
          <w:lang w:val="fr-CH"/>
        </w:rPr>
        <w:t xml:space="preserve">Taux net de scolarisation primaire par rapport </w:t>
      </w:r>
      <w:r w:rsidR="005D5F10">
        <w:rPr>
          <w:lang w:val="fr-CH"/>
        </w:rPr>
        <w:t>à l’</w:t>
      </w:r>
      <w:r w:rsidR="001221B6">
        <w:rPr>
          <w:lang w:val="fr-CH"/>
        </w:rPr>
        <w:t>objectif n</w:t>
      </w:r>
      <w:r w:rsidR="001221B6" w:rsidRPr="001221B6">
        <w:rPr>
          <w:vertAlign w:val="superscript"/>
          <w:lang w:val="fr-CH"/>
        </w:rPr>
        <w:t>o</w:t>
      </w:r>
      <w:r w:rsidR="001221B6">
        <w:rPr>
          <w:lang w:val="fr-CH"/>
        </w:rPr>
        <w:t xml:space="preserve"> </w:t>
      </w:r>
      <w:r w:rsidR="005D5F10">
        <w:rPr>
          <w:lang w:val="fr-CH"/>
        </w:rPr>
        <w:t>2</w:t>
      </w:r>
      <w:r w:rsidR="00C16231" w:rsidRPr="00B826B6">
        <w:rPr>
          <w:lang w:val="fr-CH"/>
        </w:rPr>
        <w:br/>
      </w:r>
      <w:r w:rsidRPr="00B826B6">
        <w:rPr>
          <w:lang w:val="fr-CH"/>
        </w:rPr>
        <w:t xml:space="preserve">du Millénaire pour le développement </w:t>
      </w:r>
      <w:r w:rsidR="005D5F10">
        <w:rPr>
          <w:lang w:val="fr-CH"/>
        </w:rPr>
        <w:t>(MDG2)</w:t>
      </w:r>
    </w:p>
    <w:p w:rsidR="00892952" w:rsidRPr="00B826B6" w:rsidRDefault="00BF41EE" w:rsidP="00356DB4">
      <w:pPr>
        <w:keepNext/>
        <w:keepLines/>
        <w:jc w:val="center"/>
        <w:rPr>
          <w:lang w:val="fr-CH"/>
        </w:rPr>
      </w:pPr>
      <w:r w:rsidRPr="00B826B6">
        <w:rPr>
          <w:noProof/>
          <w:lang w:val="fr-FR" w:eastAsia="fr-FR"/>
        </w:rPr>
        <w:pict>
          <v:shape id="_x0000_s1060" type="#_x0000_t202" style="position:absolute;left:0;text-align:left;margin-left:60pt;margin-top:279.2pt;width:335.5pt;height:32pt;z-index:9" stroked="f">
            <v:textbox>
              <w:txbxContent>
                <w:p w:rsidR="00A86DE3" w:rsidRPr="00356DB4" w:rsidRDefault="00A86DE3" w:rsidP="00356DB4">
                  <w:pPr>
                    <w:tabs>
                      <w:tab w:val="left" w:pos="406"/>
                    </w:tabs>
                    <w:rPr>
                      <w:sz w:val="18"/>
                      <w:szCs w:val="18"/>
                    </w:rPr>
                  </w:pPr>
                  <w:r>
                    <w:rPr>
                      <w:b/>
                      <w:i/>
                      <w:sz w:val="18"/>
                      <w:szCs w:val="18"/>
                      <w:lang w:val="fr-CH"/>
                    </w:rPr>
                    <w:tab/>
                  </w:r>
                  <w:r w:rsidRPr="00356DB4">
                    <w:rPr>
                      <w:b/>
                      <w:i/>
                      <w:sz w:val="18"/>
                      <w:szCs w:val="18"/>
                      <w:lang w:val="fr-CH"/>
                    </w:rPr>
                    <w:t>Source</w:t>
                  </w:r>
                  <w:r w:rsidRPr="00356DB4">
                    <w:rPr>
                      <w:b/>
                      <w:sz w:val="18"/>
                      <w:szCs w:val="18"/>
                      <w:lang w:val="fr-CH"/>
                    </w:rPr>
                    <w:t>: Gouvernement du Malawi et UNICEF; Enquête en grappes à indicateurs multiples</w:t>
                  </w:r>
                  <w:r w:rsidR="004218D3">
                    <w:rPr>
                      <w:b/>
                      <w:sz w:val="18"/>
                      <w:szCs w:val="18"/>
                      <w:lang w:val="fr-CH"/>
                    </w:rPr>
                    <w:t xml:space="preserve"> 2006</w:t>
                  </w:r>
                  <w:r>
                    <w:rPr>
                      <w:b/>
                      <w:sz w:val="18"/>
                      <w:szCs w:val="18"/>
                      <w:lang w:val="fr-CH"/>
                    </w:rPr>
                    <w:t>.</w:t>
                  </w:r>
                </w:p>
              </w:txbxContent>
            </v:textbox>
          </v:shape>
        </w:pict>
      </w:r>
      <w:r w:rsidR="007317F9" w:rsidRPr="00B826B6">
        <w:rPr>
          <w:noProof/>
          <w:lang w:val="fr-FR" w:eastAsia="fr-FR"/>
        </w:rPr>
        <w:pict>
          <v:shape id="_x0000_s1067" type="#_x0000_t202" style="position:absolute;left:0;text-align:left;margin-left:96.55pt;margin-top:262.6pt;width:130pt;height:13.3pt;z-index:14" stroked="f">
            <v:textbox inset="0,0,0,0">
              <w:txbxContent>
                <w:p w:rsidR="00A86DE3" w:rsidRPr="007317F9" w:rsidRDefault="00A86DE3">
                  <w:pPr>
                    <w:rPr>
                      <w:b/>
                      <w:sz w:val="18"/>
                      <w:szCs w:val="18"/>
                    </w:rPr>
                  </w:pPr>
                  <w:r>
                    <w:rPr>
                      <w:b/>
                      <w:sz w:val="18"/>
                      <w:szCs w:val="18"/>
                    </w:rPr>
                    <w:t>TNS: Taux net de scolarisation</w:t>
                  </w:r>
                </w:p>
              </w:txbxContent>
            </v:textbox>
          </v:shape>
        </w:pict>
      </w:r>
      <w:r w:rsidR="007317F9" w:rsidRPr="00B826B6">
        <w:rPr>
          <w:noProof/>
          <w:lang w:val="fr-FR" w:eastAsia="fr-FR"/>
        </w:rPr>
        <w:pict>
          <v:shape id="_x0000_s1065" type="#_x0000_t202" style="position:absolute;left:0;text-align:left;margin-left:290.95pt;margin-top:245.7pt;width:90.7pt;height:30.35pt;z-index:13" stroked="f">
            <v:textbox inset="0,0,0,0">
              <w:txbxContent>
                <w:p w:rsidR="00A86DE3" w:rsidRPr="007317F9" w:rsidRDefault="00A86DE3">
                  <w:pPr>
                    <w:rPr>
                      <w:b/>
                      <w:sz w:val="16"/>
                      <w:szCs w:val="16"/>
                    </w:rPr>
                  </w:pPr>
                  <w:r w:rsidRPr="007317F9">
                    <w:rPr>
                      <w:b/>
                      <w:sz w:val="16"/>
                      <w:szCs w:val="16"/>
                    </w:rPr>
                    <w:t>Tendance par rapport à l'objectif du Millénaire</w:t>
                  </w:r>
                  <w:r>
                    <w:rPr>
                      <w:b/>
                      <w:sz w:val="16"/>
                      <w:szCs w:val="16"/>
                    </w:rPr>
                    <w:br/>
                  </w:r>
                  <w:r w:rsidRPr="007317F9">
                    <w:rPr>
                      <w:b/>
                      <w:sz w:val="16"/>
                      <w:szCs w:val="16"/>
                    </w:rPr>
                    <w:t>pour le développement</w:t>
                  </w:r>
                </w:p>
              </w:txbxContent>
            </v:textbox>
          </v:shape>
        </w:pict>
      </w:r>
      <w:r w:rsidR="007317F9" w:rsidRPr="00B826B6">
        <w:rPr>
          <w:noProof/>
          <w:lang w:val="fr-FR" w:eastAsia="fr-FR"/>
        </w:rPr>
        <w:pict>
          <v:shape id="_x0000_s1064" type="#_x0000_t202" style="position:absolute;left:0;text-align:left;margin-left:155.05pt;margin-top:244.55pt;width:54.95pt;height:12.65pt;z-index:12" stroked="f">
            <v:textbox inset="0,0,0,0">
              <w:txbxContent>
                <w:p w:rsidR="00A86DE3" w:rsidRPr="007317F9" w:rsidRDefault="00A86DE3" w:rsidP="007317F9">
                  <w:pPr>
                    <w:spacing w:before="20"/>
                    <w:rPr>
                      <w:sz w:val="16"/>
                      <w:szCs w:val="16"/>
                    </w:rPr>
                  </w:pPr>
                  <w:r w:rsidRPr="007317F9">
                    <w:rPr>
                      <w:b/>
                      <w:sz w:val="16"/>
                      <w:szCs w:val="16"/>
                    </w:rPr>
                    <w:t>Linéaire (TNS</w:t>
                  </w:r>
                  <w:r>
                    <w:rPr>
                      <w:sz w:val="16"/>
                      <w:szCs w:val="16"/>
                    </w:rPr>
                    <w:t>)</w:t>
                  </w:r>
                </w:p>
              </w:txbxContent>
            </v:textbox>
          </v:shape>
        </w:pict>
      </w:r>
      <w:r w:rsidR="007317F9" w:rsidRPr="00B826B6">
        <w:rPr>
          <w:noProof/>
          <w:lang w:val="fr-FR" w:eastAsia="fr-FR"/>
        </w:rPr>
        <w:pict>
          <v:shape id="_x0000_s1062" type="#_x0000_t202" style="position:absolute;left:0;text-align:left;margin-left:120pt;margin-top:244pt;width:18pt;height:13.2pt;z-index:11" stroked="f">
            <v:textbox inset="0,0,0,0">
              <w:txbxContent>
                <w:p w:rsidR="00A86DE3" w:rsidRPr="007317F9" w:rsidRDefault="00A86DE3" w:rsidP="007317F9">
                  <w:pPr>
                    <w:spacing w:before="40"/>
                    <w:rPr>
                      <w:b/>
                      <w:sz w:val="16"/>
                      <w:szCs w:val="16"/>
                    </w:rPr>
                  </w:pPr>
                  <w:r>
                    <w:rPr>
                      <w:b/>
                      <w:sz w:val="16"/>
                      <w:szCs w:val="16"/>
                    </w:rPr>
                    <w:t>TNS</w:t>
                  </w:r>
                </w:p>
              </w:txbxContent>
            </v:textbox>
          </v:shape>
        </w:pict>
      </w:r>
      <w:r w:rsidR="00356DB4" w:rsidRPr="00B826B6">
        <w:rPr>
          <w:noProof/>
          <w:lang w:val="fr-FR" w:eastAsia="fr-FR"/>
        </w:rPr>
        <w:pict>
          <v:shape id="_x0000_s1061" type="#_x0000_t202" style="position:absolute;left:0;text-align:left;margin-left:66pt;margin-top:5.2pt;width:330pt;height:45pt;z-index:10" stroked="f">
            <v:textbox>
              <w:txbxContent>
                <w:p w:rsidR="00A86DE3" w:rsidRDefault="001221B6" w:rsidP="00356DB4">
                  <w:pPr>
                    <w:jc w:val="center"/>
                  </w:pPr>
                  <w:r>
                    <w:rPr>
                      <w:b/>
                      <w:lang w:val="fr-CH"/>
                    </w:rPr>
                    <w:t>Objectif n</w:t>
                  </w:r>
                  <w:r w:rsidRPr="001221B6">
                    <w:rPr>
                      <w:b/>
                      <w:vertAlign w:val="superscript"/>
                      <w:lang w:val="fr-CH"/>
                    </w:rPr>
                    <w:t>o</w:t>
                  </w:r>
                  <w:r>
                    <w:rPr>
                      <w:b/>
                      <w:lang w:val="fr-CH"/>
                    </w:rPr>
                    <w:t xml:space="preserve"> </w:t>
                  </w:r>
                  <w:r w:rsidR="00A86DE3" w:rsidRPr="00E93067">
                    <w:rPr>
                      <w:b/>
                      <w:lang w:val="fr-CH"/>
                    </w:rPr>
                    <w:t>2 du Mil</w:t>
                  </w:r>
                  <w:r w:rsidR="005D5F10">
                    <w:rPr>
                      <w:b/>
                      <w:lang w:val="fr-CH"/>
                    </w:rPr>
                    <w:t>lénaire pour le développement: t</w:t>
                  </w:r>
                  <w:r w:rsidR="00A86DE3" w:rsidRPr="00E93067">
                    <w:rPr>
                      <w:b/>
                      <w:lang w:val="fr-CH"/>
                    </w:rPr>
                    <w:t>aux net de scolarisation primaire</w:t>
                  </w:r>
                </w:p>
              </w:txbxContent>
            </v:textbox>
          </v:shape>
        </w:pict>
      </w:r>
      <w:r w:rsidR="00892952" w:rsidRPr="00B826B6">
        <w:rPr>
          <w:lang w:val="fr-CH"/>
        </w:rPr>
        <w:pict>
          <v:shape id="_x0000_i1026" type="#_x0000_t75" style="width:342pt;height:300.75pt" o:allowoverlap="f">
            <v:imagedata r:id="rId10" o:title=""/>
          </v:shape>
        </w:pict>
      </w:r>
    </w:p>
    <w:p w:rsidR="00E93067" w:rsidRPr="00B826B6" w:rsidRDefault="00892952" w:rsidP="009C70AF">
      <w:pPr>
        <w:keepNext/>
        <w:keepLines/>
        <w:ind w:left="720"/>
        <w:jc w:val="center"/>
        <w:rPr>
          <w:lang w:val="fr-CH"/>
        </w:rPr>
      </w:pPr>
      <w:r w:rsidRPr="00B826B6">
        <w:rPr>
          <w:b/>
          <w:lang w:val="fr-CH"/>
        </w:rPr>
        <w:br w:type="page"/>
        <w:t>Tableau 3</w:t>
      </w:r>
      <w:r w:rsidR="009C70AF" w:rsidRPr="00B826B6">
        <w:rPr>
          <w:b/>
          <w:lang w:val="fr-CH"/>
        </w:rPr>
        <w:t xml:space="preserve">.  </w:t>
      </w:r>
      <w:r w:rsidRPr="00B826B6">
        <w:rPr>
          <w:b/>
          <w:lang w:val="fr-CH"/>
        </w:rPr>
        <w:t>Diminution du taux de mortalité des enfants d</w:t>
      </w:r>
      <w:r w:rsidR="00AE4AE7" w:rsidRPr="00B826B6">
        <w:rPr>
          <w:b/>
          <w:lang w:val="fr-CH"/>
        </w:rPr>
        <w:t xml:space="preserve">e moins de </w:t>
      </w:r>
      <w:r w:rsidR="009C70AF" w:rsidRPr="00B826B6">
        <w:rPr>
          <w:b/>
          <w:lang w:val="fr-CH"/>
        </w:rPr>
        <w:t>5</w:t>
      </w:r>
      <w:r w:rsidR="00AE4AE7" w:rsidRPr="00B826B6">
        <w:rPr>
          <w:b/>
          <w:lang w:val="fr-CH"/>
        </w:rPr>
        <w:t xml:space="preserve"> ans par rapport</w:t>
      </w:r>
      <w:r w:rsidR="009C70AF" w:rsidRPr="00B826B6">
        <w:rPr>
          <w:b/>
          <w:lang w:val="fr-CH"/>
        </w:rPr>
        <w:t xml:space="preserve"> </w:t>
      </w:r>
      <w:r w:rsidRPr="00B826B6">
        <w:rPr>
          <w:b/>
          <w:lang w:val="fr-CH"/>
        </w:rPr>
        <w:t>à l</w:t>
      </w:r>
      <w:r w:rsidR="00E93067" w:rsidRPr="00B826B6">
        <w:rPr>
          <w:b/>
          <w:lang w:val="fr-CH"/>
        </w:rPr>
        <w:t>’</w:t>
      </w:r>
      <w:r w:rsidR="001221B6">
        <w:rPr>
          <w:b/>
          <w:lang w:val="fr-CH"/>
        </w:rPr>
        <w:t>objectif n</w:t>
      </w:r>
      <w:r w:rsidR="001221B6" w:rsidRPr="001221B6">
        <w:rPr>
          <w:b/>
          <w:vertAlign w:val="superscript"/>
          <w:lang w:val="fr-CH"/>
        </w:rPr>
        <w:t>o</w:t>
      </w:r>
      <w:r w:rsidR="001221B6">
        <w:rPr>
          <w:b/>
          <w:lang w:val="fr-CH"/>
        </w:rPr>
        <w:t xml:space="preserve"> </w:t>
      </w:r>
      <w:r w:rsidRPr="00B826B6">
        <w:rPr>
          <w:b/>
          <w:lang w:val="fr-CH"/>
        </w:rPr>
        <w:t xml:space="preserve">4 du Millénaire pour le développement </w:t>
      </w:r>
      <w:r w:rsidR="005D5F10">
        <w:rPr>
          <w:b/>
          <w:lang w:val="fr-CH"/>
        </w:rPr>
        <w:t>(MDG4)</w:t>
      </w:r>
    </w:p>
    <w:p w:rsidR="00892952" w:rsidRPr="00B826B6" w:rsidRDefault="00EB3A42" w:rsidP="00104C3F">
      <w:pPr>
        <w:keepNext/>
        <w:keepLines/>
        <w:spacing w:after="120"/>
        <w:ind w:left="357"/>
        <w:jc w:val="center"/>
        <w:rPr>
          <w:lang w:val="fr-CH"/>
        </w:rPr>
      </w:pPr>
      <w:r w:rsidRPr="00B826B6">
        <w:rPr>
          <w:b/>
          <w:noProof/>
          <w:lang w:val="fr-FR" w:eastAsia="fr-FR"/>
        </w:rPr>
        <w:pict>
          <v:shape id="_x0000_s1072" type="#_x0000_t202" style="position:absolute;left:0;text-align:left;margin-left:330pt;margin-top:224.85pt;width:132pt;height:18pt;z-index:18" stroked="f">
            <v:textbox inset="0,0,0,0">
              <w:txbxContent>
                <w:p w:rsidR="00A86DE3" w:rsidRPr="00271F5B" w:rsidRDefault="00A86DE3">
                  <w:pPr>
                    <w:rPr>
                      <w:b/>
                      <w:sz w:val="16"/>
                      <w:szCs w:val="16"/>
                    </w:rPr>
                  </w:pPr>
                  <w:r w:rsidRPr="00271F5B">
                    <w:rPr>
                      <w:b/>
                      <w:sz w:val="16"/>
                      <w:szCs w:val="16"/>
                      <w:lang w:val="fr-CH"/>
                    </w:rPr>
                    <w:t>Tendance par rapport à l’objectif du Millénaire pour le développement</w:t>
                  </w:r>
                </w:p>
              </w:txbxContent>
            </v:textbox>
          </v:shape>
        </w:pict>
      </w:r>
      <w:r w:rsidRPr="00B826B6">
        <w:rPr>
          <w:b/>
          <w:noProof/>
          <w:lang w:val="fr-FR" w:eastAsia="fr-FR"/>
        </w:rPr>
        <w:pict>
          <v:shape id="_x0000_s1075" type="#_x0000_t202" style="position:absolute;left:0;text-align:left;margin-left:120pt;margin-top:223pt;width:30pt;height:9pt;z-index:20" stroked="f">
            <v:textbox inset="0,0,0,0">
              <w:txbxContent>
                <w:p w:rsidR="00A86DE3" w:rsidRDefault="00A86DE3"/>
              </w:txbxContent>
            </v:textbox>
          </v:shape>
        </w:pict>
      </w:r>
      <w:r w:rsidRPr="00B826B6">
        <w:rPr>
          <w:b/>
          <w:noProof/>
          <w:lang w:val="fr-FR" w:eastAsia="fr-FR"/>
        </w:rPr>
        <w:pict>
          <v:shape id="_x0000_s1073" type="#_x0000_t202" style="position:absolute;left:0;text-align:left;margin-left:162pt;margin-top:225.65pt;width:91.55pt;height:24.35pt;z-index:19" stroked="f">
            <v:textbox inset="0,0,0,0">
              <w:txbxContent>
                <w:p w:rsidR="00A86DE3" w:rsidRPr="00EB3A42" w:rsidRDefault="00A86DE3">
                  <w:pPr>
                    <w:rPr>
                      <w:sz w:val="16"/>
                      <w:szCs w:val="16"/>
                    </w:rPr>
                  </w:pPr>
                  <w:r>
                    <w:rPr>
                      <w:sz w:val="16"/>
                      <w:szCs w:val="16"/>
                    </w:rPr>
                    <w:t>Linéaire (taux de mortalité des moins de 5 ans)</w:t>
                  </w:r>
                </w:p>
              </w:txbxContent>
            </v:textbox>
          </v:shape>
        </w:pict>
      </w:r>
      <w:r w:rsidR="00271F5B" w:rsidRPr="00B826B6">
        <w:rPr>
          <w:b/>
          <w:noProof/>
          <w:lang w:val="fr-FR" w:eastAsia="fr-FR"/>
        </w:rPr>
        <w:pict>
          <v:shape id="_x0000_s1071" type="#_x0000_t202" style="position:absolute;left:0;text-align:left;margin-left:90pt;margin-top:232pt;width:67.95pt;height:19.55pt;z-index:17" stroked="f">
            <v:textbox inset="0,0,0,0">
              <w:txbxContent>
                <w:p w:rsidR="00A86DE3" w:rsidRPr="00271F5B" w:rsidRDefault="00A86DE3">
                  <w:pPr>
                    <w:rPr>
                      <w:sz w:val="16"/>
                      <w:szCs w:val="16"/>
                    </w:rPr>
                  </w:pPr>
                  <w:r>
                    <w:rPr>
                      <w:sz w:val="16"/>
                      <w:szCs w:val="16"/>
                    </w:rPr>
                    <w:t>Taux de mortalité</w:t>
                  </w:r>
                  <w:r>
                    <w:rPr>
                      <w:sz w:val="16"/>
                      <w:szCs w:val="16"/>
                    </w:rPr>
                    <w:br/>
                    <w:t>des moins de 5 ans</w:t>
                  </w:r>
                </w:p>
              </w:txbxContent>
            </v:textbox>
          </v:shape>
        </w:pict>
      </w:r>
      <w:r w:rsidR="00271F5B" w:rsidRPr="00B826B6">
        <w:rPr>
          <w:b/>
          <w:noProof/>
          <w:lang w:val="fr-FR" w:eastAsia="fr-FR"/>
        </w:rPr>
        <w:pict>
          <v:shape id="_x0000_s1069" type="#_x0000_t202" style="position:absolute;left:0;text-align:left;margin-left:48pt;margin-top:250pt;width:402.6pt;height:18pt;z-index:16" stroked="f">
            <v:textbox inset="0,0,0,0">
              <w:txbxContent>
                <w:p w:rsidR="00A86DE3" w:rsidRPr="00747736" w:rsidRDefault="00A86DE3" w:rsidP="00747736">
                  <w:pPr>
                    <w:tabs>
                      <w:tab w:val="left" w:pos="360"/>
                    </w:tabs>
                    <w:rPr>
                      <w:sz w:val="20"/>
                    </w:rPr>
                  </w:pPr>
                  <w:r w:rsidRPr="00747736">
                    <w:rPr>
                      <w:i/>
                      <w:sz w:val="20"/>
                      <w:lang w:val="fr-CH"/>
                    </w:rPr>
                    <w:t>Source</w:t>
                  </w:r>
                  <w:r w:rsidRPr="00747736">
                    <w:rPr>
                      <w:sz w:val="20"/>
                      <w:lang w:val="fr-CH"/>
                    </w:rPr>
                    <w:t>: Gouvernement du Malawi et UNICEF; Enquête en grappes à indicateurs multiples</w:t>
                  </w:r>
                  <w:r w:rsidR="004218D3">
                    <w:rPr>
                      <w:sz w:val="20"/>
                      <w:lang w:val="fr-CH"/>
                    </w:rPr>
                    <w:t xml:space="preserve"> 2006</w:t>
                  </w:r>
                  <w:r w:rsidR="005D5F10">
                    <w:rPr>
                      <w:sz w:val="20"/>
                      <w:lang w:val="fr-CH"/>
                    </w:rPr>
                    <w:t>.</w:t>
                  </w:r>
                </w:p>
              </w:txbxContent>
            </v:textbox>
          </v:shape>
        </w:pict>
      </w:r>
      <w:r w:rsidR="00747736" w:rsidRPr="00B826B6">
        <w:rPr>
          <w:b/>
          <w:noProof/>
          <w:lang w:val="fr-FR" w:eastAsia="fr-FR"/>
        </w:rPr>
        <w:pict>
          <v:shape id="_x0000_s1068" type="#_x0000_t202" style="position:absolute;left:0;text-align:left;margin-left:66pt;margin-top:-2pt;width:5in;height:45pt;z-index:15" stroked="f">
            <v:textbox>
              <w:txbxContent>
                <w:p w:rsidR="00A86DE3" w:rsidRDefault="00A86DE3" w:rsidP="00747736">
                  <w:pPr>
                    <w:jc w:val="center"/>
                  </w:pPr>
                  <w:r w:rsidRPr="00747736">
                    <w:rPr>
                      <w:b/>
                      <w:lang w:val="fr-CH"/>
                    </w:rPr>
                    <w:t xml:space="preserve">Objectif </w:t>
                  </w:r>
                  <w:r w:rsidR="001221B6">
                    <w:rPr>
                      <w:b/>
                      <w:lang w:val="fr-CH"/>
                    </w:rPr>
                    <w:t>n</w:t>
                  </w:r>
                  <w:r w:rsidR="001221B6" w:rsidRPr="001221B6">
                    <w:rPr>
                      <w:b/>
                      <w:vertAlign w:val="superscript"/>
                      <w:lang w:val="fr-CH"/>
                    </w:rPr>
                    <w:t>o</w:t>
                  </w:r>
                  <w:r w:rsidR="001221B6">
                    <w:rPr>
                      <w:b/>
                      <w:lang w:val="fr-CH"/>
                    </w:rPr>
                    <w:t xml:space="preserve"> </w:t>
                  </w:r>
                  <w:r w:rsidRPr="00747736">
                    <w:rPr>
                      <w:b/>
                      <w:lang w:val="fr-CH"/>
                    </w:rPr>
                    <w:t>4 du Mi</w:t>
                  </w:r>
                  <w:r>
                    <w:rPr>
                      <w:b/>
                      <w:lang w:val="fr-CH"/>
                    </w:rPr>
                    <w:t>llénaire pour le développement:</w:t>
                  </w:r>
                  <w:r>
                    <w:rPr>
                      <w:b/>
                      <w:lang w:val="fr-CH"/>
                    </w:rPr>
                    <w:br/>
                  </w:r>
                  <w:r w:rsidRPr="00747736">
                    <w:rPr>
                      <w:b/>
                      <w:lang w:val="fr-CH"/>
                    </w:rPr>
                    <w:t>Réduction du taux de mortalité des enfants de moins de 5 ans</w:t>
                  </w:r>
                </w:p>
              </w:txbxContent>
            </v:textbox>
          </v:shape>
        </w:pict>
      </w:r>
      <w:r w:rsidR="00892952" w:rsidRPr="00B826B6">
        <w:rPr>
          <w:lang w:val="fr-CH"/>
        </w:rPr>
        <w:pict>
          <v:shape id="_x0000_i1027" type="#_x0000_t75" style="width:390.75pt;height:277.5pt" o:allowoverlap="f">
            <v:imagedata r:id="rId11" o:title=""/>
          </v:shape>
        </w:pict>
      </w:r>
    </w:p>
    <w:p w:rsidR="00892952" w:rsidRPr="00B826B6" w:rsidRDefault="00433429">
      <w:pPr>
        <w:rPr>
          <w:lang w:val="fr-CH"/>
        </w:rPr>
      </w:pPr>
      <w:r w:rsidRPr="00B826B6">
        <w:rPr>
          <w:i/>
          <w:lang w:val="fr-CH"/>
        </w:rPr>
        <w:t>Un m</w:t>
      </w:r>
      <w:r w:rsidR="00892952" w:rsidRPr="00B826B6">
        <w:rPr>
          <w:i/>
          <w:lang w:val="fr-CH"/>
        </w:rPr>
        <w:t xml:space="preserve">onde digne des </w:t>
      </w:r>
      <w:r w:rsidR="007040E1" w:rsidRPr="00B826B6">
        <w:rPr>
          <w:i/>
          <w:lang w:val="fr-CH"/>
        </w:rPr>
        <w:t xml:space="preserve">enfants </w:t>
      </w:r>
      <w:r w:rsidR="00892952" w:rsidRPr="00B826B6">
        <w:rPr>
          <w:i/>
          <w:lang w:val="fr-CH"/>
        </w:rPr>
        <w:t>(WFFC)</w:t>
      </w:r>
    </w:p>
    <w:p w:rsidR="00892952" w:rsidRPr="00B826B6" w:rsidRDefault="00433429">
      <w:pPr>
        <w:rPr>
          <w:lang w:val="fr-CH"/>
        </w:rPr>
      </w:pPr>
      <w:r w:rsidRPr="00B826B6">
        <w:rPr>
          <w:lang w:val="fr-CH"/>
        </w:rPr>
        <w:t>31.</w:t>
      </w:r>
      <w:r w:rsidRPr="00B826B6">
        <w:rPr>
          <w:lang w:val="fr-CH"/>
        </w:rPr>
        <w:tab/>
        <w:t>En 2006, le Malawi a publi</w:t>
      </w:r>
      <w:r w:rsidR="00892952" w:rsidRPr="00B826B6">
        <w:rPr>
          <w:lang w:val="fr-CH"/>
        </w:rPr>
        <w:t xml:space="preserve">é son </w:t>
      </w:r>
      <w:r w:rsidR="00C16231" w:rsidRPr="00B826B6">
        <w:rPr>
          <w:lang w:val="fr-CH"/>
        </w:rPr>
        <w:t>rapport</w:t>
      </w:r>
      <w:r w:rsidR="00892952" w:rsidRPr="00B826B6">
        <w:rPr>
          <w:lang w:val="fr-CH"/>
        </w:rPr>
        <w:t xml:space="preserve"> national d</w:t>
      </w:r>
      <w:r w:rsidR="00E93067" w:rsidRPr="00B826B6">
        <w:rPr>
          <w:lang w:val="fr-CH"/>
        </w:rPr>
        <w:t>’</w:t>
      </w:r>
      <w:r w:rsidR="00892952" w:rsidRPr="00B826B6">
        <w:rPr>
          <w:lang w:val="fr-CH"/>
        </w:rPr>
        <w:t>activité s</w:t>
      </w:r>
      <w:r w:rsidRPr="00B826B6">
        <w:rPr>
          <w:lang w:val="fr-CH"/>
        </w:rPr>
        <w:t>ur la réalisation</w:t>
      </w:r>
      <w:r w:rsidR="00525BFE" w:rsidRPr="00B826B6">
        <w:rPr>
          <w:lang w:val="fr-CH"/>
        </w:rPr>
        <w:t xml:space="preserve"> des objectifs 2002</w:t>
      </w:r>
      <w:r w:rsidR="00EB3A42" w:rsidRPr="00B826B6">
        <w:rPr>
          <w:lang w:val="fr-CH"/>
        </w:rPr>
        <w:noBreakHyphen/>
      </w:r>
      <w:r w:rsidR="00892952" w:rsidRPr="00B826B6">
        <w:rPr>
          <w:lang w:val="fr-CH"/>
        </w:rPr>
        <w:t xml:space="preserve">2006 du </w:t>
      </w:r>
      <w:r w:rsidRPr="00B826B6">
        <w:rPr>
          <w:lang w:val="fr-CH"/>
        </w:rPr>
        <w:t>Plan d</w:t>
      </w:r>
      <w:r w:rsidR="00E93067" w:rsidRPr="00B826B6">
        <w:rPr>
          <w:lang w:val="fr-CH"/>
        </w:rPr>
        <w:t>’</w:t>
      </w:r>
      <w:r w:rsidRPr="00B826B6">
        <w:rPr>
          <w:lang w:val="fr-CH"/>
        </w:rPr>
        <w:t xml:space="preserve">action </w:t>
      </w:r>
      <w:r w:rsidR="00E93067" w:rsidRPr="00B826B6">
        <w:rPr>
          <w:lang w:val="fr-CH"/>
        </w:rPr>
        <w:t>«</w:t>
      </w:r>
      <w:r w:rsidRPr="00B826B6">
        <w:rPr>
          <w:lang w:val="fr-CH"/>
        </w:rPr>
        <w:t>Un m</w:t>
      </w:r>
      <w:r w:rsidR="00892952" w:rsidRPr="00B826B6">
        <w:rPr>
          <w:lang w:val="fr-CH"/>
        </w:rPr>
        <w:t>o</w:t>
      </w:r>
      <w:r w:rsidR="00525BFE" w:rsidRPr="00B826B6">
        <w:rPr>
          <w:lang w:val="fr-CH"/>
        </w:rPr>
        <w:t>nde digne des enfants</w:t>
      </w:r>
      <w:r w:rsidR="00E93067" w:rsidRPr="00B826B6">
        <w:rPr>
          <w:lang w:val="fr-CH"/>
        </w:rPr>
        <w:t>»</w:t>
      </w:r>
      <w:r w:rsidRPr="00B826B6">
        <w:rPr>
          <w:lang w:val="fr-CH"/>
        </w:rPr>
        <w:t>. Celui-ci</w:t>
      </w:r>
      <w:r w:rsidR="00525BFE" w:rsidRPr="00B826B6">
        <w:rPr>
          <w:lang w:val="fr-CH"/>
        </w:rPr>
        <w:t xml:space="preserve"> </w:t>
      </w:r>
      <w:r w:rsidR="00892952" w:rsidRPr="00B826B6">
        <w:rPr>
          <w:lang w:val="fr-CH"/>
        </w:rPr>
        <w:t>contribue à intégrer aux programmes de développement les soins communautaires aux enfants.</w:t>
      </w:r>
      <w:r w:rsidR="00820632" w:rsidRPr="00B826B6">
        <w:rPr>
          <w:lang w:val="fr-CH"/>
        </w:rPr>
        <w:t xml:space="preserve"> </w:t>
      </w:r>
      <w:r w:rsidR="00892952" w:rsidRPr="00B826B6">
        <w:rPr>
          <w:lang w:val="fr-CH"/>
        </w:rPr>
        <w:t>Tout en visant généralement à protéger co</w:t>
      </w:r>
      <w:r w:rsidR="00525BFE" w:rsidRPr="00B826B6">
        <w:rPr>
          <w:lang w:val="fr-CH"/>
        </w:rPr>
        <w:t>ntre les abus, l</w:t>
      </w:r>
      <w:r w:rsidR="00E93067" w:rsidRPr="00B826B6">
        <w:rPr>
          <w:lang w:val="fr-CH"/>
        </w:rPr>
        <w:t>’</w:t>
      </w:r>
      <w:r w:rsidR="00525BFE" w:rsidRPr="00B826B6">
        <w:rPr>
          <w:lang w:val="fr-CH"/>
        </w:rPr>
        <w:t>exploitation,</w:t>
      </w:r>
      <w:r w:rsidR="00892952" w:rsidRPr="00B826B6">
        <w:rPr>
          <w:lang w:val="fr-CH"/>
        </w:rPr>
        <w:t xml:space="preserve"> la violence sexuelle </w:t>
      </w:r>
      <w:r w:rsidR="00525BFE" w:rsidRPr="00B826B6">
        <w:rPr>
          <w:lang w:val="fr-CH"/>
        </w:rPr>
        <w:t xml:space="preserve">et </w:t>
      </w:r>
      <w:r w:rsidRPr="00B826B6">
        <w:rPr>
          <w:lang w:val="fr-CH"/>
        </w:rPr>
        <w:t>à l</w:t>
      </w:r>
      <w:r w:rsidR="00E93067" w:rsidRPr="00B826B6">
        <w:rPr>
          <w:lang w:val="fr-CH"/>
        </w:rPr>
        <w:t>’</w:t>
      </w:r>
      <w:r w:rsidRPr="00B826B6">
        <w:rPr>
          <w:lang w:val="fr-CH"/>
        </w:rPr>
        <w:t>égard des femmes, il trait</w:t>
      </w:r>
      <w:r w:rsidR="00892952" w:rsidRPr="00B826B6">
        <w:rPr>
          <w:lang w:val="fr-CH"/>
        </w:rPr>
        <w:t>e six des objectifs du Millénaire pour le développement, à savoir</w:t>
      </w:r>
      <w:r w:rsidR="00E93067" w:rsidRPr="00B826B6">
        <w:rPr>
          <w:lang w:val="fr-CH"/>
        </w:rPr>
        <w:t>:</w:t>
      </w:r>
    </w:p>
    <w:p w:rsidR="00892952" w:rsidRPr="00B826B6" w:rsidRDefault="00892952">
      <w:pPr>
        <w:rPr>
          <w:lang w:val="fr-CH"/>
        </w:rPr>
      </w:pPr>
      <w:r w:rsidRPr="00B826B6">
        <w:rPr>
          <w:lang w:val="fr-CH"/>
        </w:rPr>
        <w:tab/>
        <w:t>1.</w:t>
      </w:r>
      <w:r w:rsidRPr="00B826B6">
        <w:rPr>
          <w:lang w:val="fr-CH"/>
        </w:rPr>
        <w:tab/>
      </w:r>
      <w:r w:rsidR="00AE4AE7" w:rsidRPr="00B826B6">
        <w:rPr>
          <w:lang w:val="fr-CH"/>
        </w:rPr>
        <w:t>Éliminer</w:t>
      </w:r>
      <w:r w:rsidRPr="00B826B6">
        <w:rPr>
          <w:lang w:val="fr-CH"/>
        </w:rPr>
        <w:t xml:space="preserve"> la faim et l</w:t>
      </w:r>
      <w:r w:rsidR="00E93067" w:rsidRPr="00B826B6">
        <w:rPr>
          <w:lang w:val="fr-CH"/>
        </w:rPr>
        <w:t>’</w:t>
      </w:r>
      <w:r w:rsidRPr="00B826B6">
        <w:rPr>
          <w:lang w:val="fr-CH"/>
        </w:rPr>
        <w:t>extrême pauvreté;</w:t>
      </w:r>
    </w:p>
    <w:p w:rsidR="00892952" w:rsidRPr="00B826B6" w:rsidRDefault="00F81E31">
      <w:pPr>
        <w:rPr>
          <w:lang w:val="fr-CH"/>
        </w:rPr>
      </w:pPr>
      <w:r w:rsidRPr="00B826B6">
        <w:rPr>
          <w:lang w:val="fr-CH"/>
        </w:rPr>
        <w:tab/>
        <w:t>2.</w:t>
      </w:r>
      <w:r w:rsidRPr="00B826B6">
        <w:rPr>
          <w:lang w:val="fr-CH"/>
        </w:rPr>
        <w:tab/>
        <w:t>Assurer l</w:t>
      </w:r>
      <w:r w:rsidR="00E93067" w:rsidRPr="00B826B6">
        <w:rPr>
          <w:lang w:val="fr-CH"/>
        </w:rPr>
        <w:t>’</w:t>
      </w:r>
      <w:r w:rsidRPr="00B826B6">
        <w:rPr>
          <w:lang w:val="fr-CH"/>
        </w:rPr>
        <w:t>éducation</w:t>
      </w:r>
      <w:r w:rsidR="00892952" w:rsidRPr="00B826B6">
        <w:rPr>
          <w:lang w:val="fr-CH"/>
        </w:rPr>
        <w:t xml:space="preserve"> primaire pour tous;</w:t>
      </w:r>
    </w:p>
    <w:p w:rsidR="00892952" w:rsidRPr="00B826B6" w:rsidRDefault="00892952">
      <w:pPr>
        <w:rPr>
          <w:lang w:val="fr-CH"/>
        </w:rPr>
      </w:pPr>
      <w:r w:rsidRPr="00B826B6">
        <w:rPr>
          <w:lang w:val="fr-CH"/>
        </w:rPr>
        <w:tab/>
        <w:t>3.</w:t>
      </w:r>
      <w:r w:rsidRPr="00B826B6">
        <w:rPr>
          <w:lang w:val="fr-CH"/>
        </w:rPr>
        <w:tab/>
        <w:t>Promouvoir l</w:t>
      </w:r>
      <w:r w:rsidR="00E93067" w:rsidRPr="00B826B6">
        <w:rPr>
          <w:lang w:val="fr-CH"/>
        </w:rPr>
        <w:t>’</w:t>
      </w:r>
      <w:r w:rsidRPr="00B826B6">
        <w:rPr>
          <w:lang w:val="fr-CH"/>
        </w:rPr>
        <w:t>égalité entre les sexes et l</w:t>
      </w:r>
      <w:r w:rsidR="00E93067" w:rsidRPr="00B826B6">
        <w:rPr>
          <w:lang w:val="fr-CH"/>
        </w:rPr>
        <w:t>’</w:t>
      </w:r>
      <w:r w:rsidRPr="00B826B6">
        <w:rPr>
          <w:lang w:val="fr-CH"/>
        </w:rPr>
        <w:t>émancipation des femmes;</w:t>
      </w:r>
    </w:p>
    <w:p w:rsidR="00892952" w:rsidRPr="00B826B6" w:rsidRDefault="00892952">
      <w:pPr>
        <w:rPr>
          <w:lang w:val="fr-CH"/>
        </w:rPr>
      </w:pPr>
      <w:r w:rsidRPr="00B826B6">
        <w:rPr>
          <w:lang w:val="fr-CH"/>
        </w:rPr>
        <w:tab/>
        <w:t>4.</w:t>
      </w:r>
      <w:r w:rsidRPr="00B826B6">
        <w:rPr>
          <w:lang w:val="fr-CH"/>
        </w:rPr>
        <w:tab/>
        <w:t>Réduire la mortalité infantile;</w:t>
      </w:r>
    </w:p>
    <w:p w:rsidR="00892952" w:rsidRPr="00B826B6" w:rsidRDefault="00892952">
      <w:pPr>
        <w:rPr>
          <w:lang w:val="fr-CH"/>
        </w:rPr>
      </w:pPr>
      <w:r w:rsidRPr="00B826B6">
        <w:rPr>
          <w:lang w:val="fr-CH"/>
        </w:rPr>
        <w:tab/>
        <w:t>5.</w:t>
      </w:r>
      <w:r w:rsidRPr="00B826B6">
        <w:rPr>
          <w:lang w:val="fr-CH"/>
        </w:rPr>
        <w:tab/>
        <w:t>Améliorer la santé maternelle; et</w:t>
      </w:r>
    </w:p>
    <w:p w:rsidR="00892952" w:rsidRPr="00B826B6" w:rsidRDefault="00F81E31">
      <w:pPr>
        <w:rPr>
          <w:lang w:val="fr-CH"/>
        </w:rPr>
      </w:pPr>
      <w:r w:rsidRPr="00B826B6">
        <w:rPr>
          <w:lang w:val="fr-CH"/>
        </w:rPr>
        <w:tab/>
        <w:t>6.</w:t>
      </w:r>
      <w:r w:rsidRPr="00B826B6">
        <w:rPr>
          <w:lang w:val="fr-CH"/>
        </w:rPr>
        <w:tab/>
        <w:t>Combattre le VIH/sida, le paludisme</w:t>
      </w:r>
      <w:r w:rsidR="00892952" w:rsidRPr="00B826B6">
        <w:rPr>
          <w:lang w:val="fr-CH"/>
        </w:rPr>
        <w:t xml:space="preserve"> et </w:t>
      </w:r>
      <w:r w:rsidRPr="00B826B6">
        <w:rPr>
          <w:lang w:val="fr-CH"/>
        </w:rPr>
        <w:t>d</w:t>
      </w:r>
      <w:r w:rsidR="00E93067" w:rsidRPr="00B826B6">
        <w:rPr>
          <w:lang w:val="fr-CH"/>
        </w:rPr>
        <w:t>’</w:t>
      </w:r>
      <w:r w:rsidR="00892952" w:rsidRPr="00B826B6">
        <w:rPr>
          <w:lang w:val="fr-CH"/>
        </w:rPr>
        <w:t>autres maladies.</w:t>
      </w:r>
    </w:p>
    <w:p w:rsidR="00892952" w:rsidRPr="00B826B6" w:rsidRDefault="00F81E31" w:rsidP="00104C3F">
      <w:pPr>
        <w:ind w:firstLine="567"/>
        <w:rPr>
          <w:szCs w:val="24"/>
          <w:lang w:val="fr-CH"/>
        </w:rPr>
      </w:pPr>
      <w:r w:rsidRPr="00B826B6">
        <w:rPr>
          <w:szCs w:val="24"/>
          <w:lang w:val="fr-CH"/>
        </w:rPr>
        <w:t>Le rapport fait état des progrès considérables accompli</w:t>
      </w:r>
      <w:r w:rsidR="00892952" w:rsidRPr="00B826B6">
        <w:rPr>
          <w:szCs w:val="24"/>
          <w:lang w:val="fr-CH"/>
        </w:rPr>
        <w:t>s dans la réalisation des objectifs du Monde digne des enfants, notamment</w:t>
      </w:r>
      <w:r w:rsidR="00820632" w:rsidRPr="00B826B6">
        <w:rPr>
          <w:szCs w:val="24"/>
          <w:lang w:val="fr-CH"/>
        </w:rPr>
        <w:t xml:space="preserve"> </w:t>
      </w:r>
      <w:r w:rsidR="00892952" w:rsidRPr="00B826B6">
        <w:rPr>
          <w:szCs w:val="24"/>
          <w:lang w:val="fr-CH"/>
        </w:rPr>
        <w:t>grâce à:</w:t>
      </w:r>
    </w:p>
    <w:p w:rsidR="00892952" w:rsidRPr="00B826B6" w:rsidRDefault="00892952">
      <w:pPr>
        <w:rPr>
          <w:lang w:val="fr-CH"/>
        </w:rPr>
      </w:pPr>
      <w:r w:rsidRPr="00B826B6">
        <w:rPr>
          <w:lang w:val="fr-CH"/>
        </w:rPr>
        <w:tab/>
        <w:t>a)</w:t>
      </w:r>
      <w:r w:rsidRPr="00B826B6">
        <w:rPr>
          <w:lang w:val="fr-CH"/>
        </w:rPr>
        <w:tab/>
        <w:t>L</w:t>
      </w:r>
      <w:r w:rsidR="00E93067" w:rsidRPr="00B826B6">
        <w:rPr>
          <w:lang w:val="fr-CH"/>
        </w:rPr>
        <w:t>’</w:t>
      </w:r>
      <w:r w:rsidRPr="00B826B6">
        <w:rPr>
          <w:lang w:val="fr-CH"/>
        </w:rPr>
        <w:t>utilisation d</w:t>
      </w:r>
      <w:r w:rsidR="00E93067" w:rsidRPr="00B826B6">
        <w:rPr>
          <w:lang w:val="fr-CH"/>
        </w:rPr>
        <w:t>’</w:t>
      </w:r>
      <w:r w:rsidRPr="00B826B6">
        <w:rPr>
          <w:lang w:val="fr-CH"/>
        </w:rPr>
        <w:t xml:space="preserve">une </w:t>
      </w:r>
      <w:r w:rsidRPr="00B826B6">
        <w:rPr>
          <w:b/>
          <w:bCs/>
          <w:lang w:val="fr-CH"/>
        </w:rPr>
        <w:t xml:space="preserve">approche communautaire </w:t>
      </w:r>
      <w:r w:rsidR="00F81E31" w:rsidRPr="00B826B6">
        <w:rPr>
          <w:bCs/>
          <w:lang w:val="fr-CH"/>
        </w:rPr>
        <w:t>pour toucher</w:t>
      </w:r>
      <w:r w:rsidRPr="00B826B6">
        <w:rPr>
          <w:bCs/>
          <w:lang w:val="fr-CH"/>
        </w:rPr>
        <w:t xml:space="preserve"> les communautés rurales qui représentent plus de 90 </w:t>
      </w:r>
      <w:r w:rsidR="002F77F2" w:rsidRPr="00B826B6">
        <w:rPr>
          <w:bCs/>
          <w:lang w:val="fr-CH"/>
        </w:rPr>
        <w:t>%</w:t>
      </w:r>
      <w:r w:rsidRPr="00B826B6">
        <w:rPr>
          <w:bCs/>
          <w:lang w:val="fr-CH"/>
        </w:rPr>
        <w:t xml:space="preserve"> de la population, de manière à mobiliser directement les familles et les communautés entières en augmentant la participation</w:t>
      </w:r>
      <w:r w:rsidR="00E93067" w:rsidRPr="00B826B6">
        <w:rPr>
          <w:b/>
          <w:bCs/>
          <w:lang w:val="fr-CH"/>
        </w:rPr>
        <w:t>;</w:t>
      </w:r>
    </w:p>
    <w:p w:rsidR="00892952" w:rsidRPr="00B826B6" w:rsidRDefault="00892952">
      <w:pPr>
        <w:rPr>
          <w:szCs w:val="24"/>
          <w:lang w:val="fr-CH"/>
        </w:rPr>
      </w:pPr>
      <w:r w:rsidRPr="00B826B6">
        <w:rPr>
          <w:szCs w:val="24"/>
          <w:lang w:val="fr-CH"/>
        </w:rPr>
        <w:tab/>
        <w:t>b)</w:t>
      </w:r>
      <w:r w:rsidRPr="00B826B6">
        <w:rPr>
          <w:szCs w:val="24"/>
          <w:lang w:val="fr-CH"/>
        </w:rPr>
        <w:tab/>
      </w:r>
      <w:r w:rsidRPr="00B826B6">
        <w:rPr>
          <w:b/>
          <w:szCs w:val="24"/>
          <w:lang w:val="fr-CH"/>
        </w:rPr>
        <w:t xml:space="preserve">Une </w:t>
      </w:r>
      <w:r w:rsidRPr="00B826B6">
        <w:rPr>
          <w:b/>
          <w:bCs/>
          <w:szCs w:val="24"/>
          <w:lang w:val="fr-CH"/>
        </w:rPr>
        <w:t xml:space="preserve">collaboration </w:t>
      </w:r>
      <w:r w:rsidR="00AE4AE7" w:rsidRPr="00B826B6">
        <w:rPr>
          <w:b/>
          <w:bCs/>
          <w:szCs w:val="24"/>
          <w:lang w:val="fr-CH"/>
        </w:rPr>
        <w:t>multisectorielle</w:t>
      </w:r>
      <w:r w:rsidR="00F81E31" w:rsidRPr="00B826B6">
        <w:rPr>
          <w:bCs/>
          <w:szCs w:val="24"/>
          <w:lang w:val="fr-CH"/>
        </w:rPr>
        <w:t xml:space="preserve"> dans le cadre d</w:t>
      </w:r>
      <w:r w:rsidR="00E93067" w:rsidRPr="00B826B6">
        <w:rPr>
          <w:bCs/>
          <w:szCs w:val="24"/>
          <w:lang w:val="fr-CH"/>
        </w:rPr>
        <w:t>’</w:t>
      </w:r>
      <w:r w:rsidR="00F81E31" w:rsidRPr="00B826B6">
        <w:rPr>
          <w:bCs/>
          <w:szCs w:val="24"/>
          <w:lang w:val="fr-CH"/>
        </w:rPr>
        <w:t xml:space="preserve">une démarche unitaire </w:t>
      </w:r>
      <w:r w:rsidRPr="00B826B6">
        <w:rPr>
          <w:szCs w:val="24"/>
          <w:lang w:val="fr-CH"/>
        </w:rPr>
        <w:t>avec des partenaires dans des réseaux destinés à minimi</w:t>
      </w:r>
      <w:r w:rsidR="00F81E31" w:rsidRPr="00B826B6">
        <w:rPr>
          <w:szCs w:val="24"/>
          <w:lang w:val="fr-CH"/>
        </w:rPr>
        <w:t>ser les doublons</w:t>
      </w:r>
      <w:r w:rsidRPr="00B826B6">
        <w:rPr>
          <w:szCs w:val="24"/>
          <w:lang w:val="fr-CH"/>
        </w:rPr>
        <w:t xml:space="preserve"> et à assurer une utilisation efficace des ressources; </w:t>
      </w:r>
    </w:p>
    <w:p w:rsidR="00892952" w:rsidRPr="00B826B6" w:rsidRDefault="00892952">
      <w:pPr>
        <w:rPr>
          <w:szCs w:val="24"/>
          <w:lang w:val="fr-CH"/>
        </w:rPr>
      </w:pPr>
      <w:r w:rsidRPr="00B826B6">
        <w:rPr>
          <w:szCs w:val="24"/>
          <w:lang w:val="fr-CH"/>
        </w:rPr>
        <w:tab/>
        <w:t>c)</w:t>
      </w:r>
      <w:r w:rsidRPr="00B826B6">
        <w:rPr>
          <w:szCs w:val="24"/>
          <w:lang w:val="fr-CH"/>
        </w:rPr>
        <w:tab/>
      </w:r>
      <w:r w:rsidR="00F81E31" w:rsidRPr="00B826B6">
        <w:rPr>
          <w:b/>
          <w:szCs w:val="24"/>
          <w:lang w:val="fr-CH"/>
        </w:rPr>
        <w:t>L</w:t>
      </w:r>
      <w:r w:rsidR="00E93067" w:rsidRPr="00B826B6">
        <w:rPr>
          <w:b/>
          <w:szCs w:val="24"/>
          <w:lang w:val="fr-CH"/>
        </w:rPr>
        <w:t>’</w:t>
      </w:r>
      <w:r w:rsidR="00F81E31" w:rsidRPr="00B826B6">
        <w:rPr>
          <w:b/>
          <w:szCs w:val="24"/>
          <w:lang w:val="fr-CH"/>
        </w:rPr>
        <w:t xml:space="preserve">engagement </w:t>
      </w:r>
      <w:r w:rsidR="00F81E31" w:rsidRPr="00B826B6">
        <w:rPr>
          <w:b/>
          <w:bCs/>
          <w:szCs w:val="24"/>
          <w:lang w:val="fr-CH"/>
        </w:rPr>
        <w:t xml:space="preserve">au niveau le plus élevé du Gouvernement, </w:t>
      </w:r>
      <w:r w:rsidRPr="00B826B6">
        <w:rPr>
          <w:bCs/>
          <w:szCs w:val="24"/>
          <w:lang w:val="fr-CH"/>
        </w:rPr>
        <w:t>comme l</w:t>
      </w:r>
      <w:r w:rsidR="00E93067" w:rsidRPr="00B826B6">
        <w:rPr>
          <w:bCs/>
          <w:szCs w:val="24"/>
          <w:lang w:val="fr-CH"/>
        </w:rPr>
        <w:t>’</w:t>
      </w:r>
      <w:r w:rsidRPr="00B826B6">
        <w:rPr>
          <w:bCs/>
          <w:szCs w:val="24"/>
          <w:lang w:val="fr-CH"/>
        </w:rPr>
        <w:t>atteste</w:t>
      </w:r>
      <w:r w:rsidRPr="00B826B6">
        <w:rPr>
          <w:b/>
          <w:bCs/>
          <w:szCs w:val="24"/>
          <w:lang w:val="fr-CH"/>
        </w:rPr>
        <w:t xml:space="preserve"> </w:t>
      </w:r>
      <w:r w:rsidR="00F81E31" w:rsidRPr="00B826B6">
        <w:rPr>
          <w:bCs/>
          <w:szCs w:val="24"/>
          <w:lang w:val="fr-CH"/>
        </w:rPr>
        <w:t>notamment le lancement</w:t>
      </w:r>
      <w:r w:rsidRPr="00B826B6">
        <w:rPr>
          <w:bCs/>
          <w:szCs w:val="24"/>
          <w:lang w:val="fr-CH"/>
        </w:rPr>
        <w:t xml:space="preserve"> par le Président en 2005 du Plan d</w:t>
      </w:r>
      <w:r w:rsidR="00E93067" w:rsidRPr="00B826B6">
        <w:rPr>
          <w:bCs/>
          <w:szCs w:val="24"/>
          <w:lang w:val="fr-CH"/>
        </w:rPr>
        <w:t>’</w:t>
      </w:r>
      <w:r w:rsidRPr="00B826B6">
        <w:rPr>
          <w:bCs/>
          <w:szCs w:val="24"/>
          <w:lang w:val="fr-CH"/>
        </w:rPr>
        <w:t>action national en faveur des orphelins</w:t>
      </w:r>
      <w:r w:rsidR="00F81E31" w:rsidRPr="00B826B6">
        <w:rPr>
          <w:bCs/>
          <w:szCs w:val="24"/>
          <w:lang w:val="fr-CH"/>
        </w:rPr>
        <w:t xml:space="preserve"> et autres enfants vulnérables</w:t>
      </w:r>
      <w:r w:rsidRPr="00B826B6">
        <w:rPr>
          <w:szCs w:val="24"/>
          <w:lang w:val="fr-CH"/>
        </w:rPr>
        <w:t>;</w:t>
      </w:r>
    </w:p>
    <w:p w:rsidR="00892952" w:rsidRPr="00B826B6" w:rsidRDefault="00892952">
      <w:pPr>
        <w:rPr>
          <w:szCs w:val="24"/>
          <w:lang w:val="fr-CH"/>
        </w:rPr>
      </w:pPr>
      <w:r w:rsidRPr="00B826B6">
        <w:rPr>
          <w:lang w:val="fr-CH"/>
        </w:rPr>
        <w:tab/>
        <w:t>d)</w:t>
      </w:r>
      <w:r w:rsidRPr="00B826B6">
        <w:rPr>
          <w:lang w:val="fr-CH"/>
        </w:rPr>
        <w:tab/>
        <w:t>Des efforts concertés pour assurer une</w:t>
      </w:r>
      <w:r w:rsidRPr="00B826B6">
        <w:rPr>
          <w:szCs w:val="24"/>
          <w:lang w:val="fr-CH"/>
        </w:rPr>
        <w:t xml:space="preserve"> </w:t>
      </w:r>
      <w:r w:rsidRPr="00B826B6">
        <w:rPr>
          <w:b/>
          <w:bCs/>
          <w:szCs w:val="24"/>
          <w:lang w:val="fr-CH"/>
        </w:rPr>
        <w:t xml:space="preserve">mobilisation des ressources </w:t>
      </w:r>
      <w:r w:rsidRPr="00B826B6">
        <w:rPr>
          <w:szCs w:val="24"/>
          <w:lang w:val="fr-CH"/>
        </w:rPr>
        <w:t>comme en témoignent:</w:t>
      </w:r>
    </w:p>
    <w:p w:rsidR="00892952" w:rsidRPr="00B826B6" w:rsidRDefault="00404AA0" w:rsidP="00404AA0">
      <w:pPr>
        <w:pStyle w:val="Rom2"/>
        <w:numPr>
          <w:ilvl w:val="0"/>
          <w:numId w:val="0"/>
        </w:numPr>
        <w:ind w:left="567" w:firstLine="567"/>
        <w:rPr>
          <w:lang w:val="fr-CH"/>
        </w:rPr>
      </w:pPr>
      <w:r w:rsidRPr="00B826B6">
        <w:rPr>
          <w:lang w:val="fr-CH"/>
        </w:rPr>
        <w:t>i)</w:t>
      </w:r>
      <w:r w:rsidRPr="00B826B6">
        <w:rPr>
          <w:lang w:val="fr-CH"/>
        </w:rPr>
        <w:tab/>
      </w:r>
      <w:r w:rsidR="00F81E31" w:rsidRPr="00B826B6">
        <w:rPr>
          <w:lang w:val="fr-CH"/>
        </w:rPr>
        <w:t>L</w:t>
      </w:r>
      <w:r w:rsidR="00E93067" w:rsidRPr="00B826B6">
        <w:rPr>
          <w:lang w:val="fr-CH"/>
        </w:rPr>
        <w:t>’</w:t>
      </w:r>
      <w:r w:rsidR="00F81E31" w:rsidRPr="00B826B6">
        <w:rPr>
          <w:lang w:val="fr-CH"/>
        </w:rPr>
        <w:t>accroissement des alloca</w:t>
      </w:r>
      <w:r w:rsidR="00892952" w:rsidRPr="00B826B6">
        <w:rPr>
          <w:lang w:val="fr-CH"/>
        </w:rPr>
        <w:t>tions budgétaires publiques aux services sociaux;</w:t>
      </w:r>
    </w:p>
    <w:p w:rsidR="00892952" w:rsidRPr="00B826B6" w:rsidRDefault="00404AA0" w:rsidP="00404AA0">
      <w:pPr>
        <w:pStyle w:val="Rom2"/>
        <w:numPr>
          <w:ilvl w:val="0"/>
          <w:numId w:val="0"/>
        </w:numPr>
        <w:ind w:left="567" w:firstLine="567"/>
        <w:rPr>
          <w:lang w:val="fr-CH"/>
        </w:rPr>
      </w:pPr>
      <w:r w:rsidRPr="00B826B6">
        <w:rPr>
          <w:lang w:val="fr-CH"/>
        </w:rPr>
        <w:t>ii)</w:t>
      </w:r>
      <w:r w:rsidRPr="00B826B6">
        <w:rPr>
          <w:lang w:val="fr-CH"/>
        </w:rPr>
        <w:tab/>
      </w:r>
      <w:r w:rsidR="00892952" w:rsidRPr="00B826B6">
        <w:rPr>
          <w:lang w:val="fr-CH"/>
        </w:rPr>
        <w:t>Les contrôles budgétaires rigoureux des dépenses publiques;</w:t>
      </w:r>
    </w:p>
    <w:p w:rsidR="00892952" w:rsidRPr="00B826B6" w:rsidRDefault="00404AA0" w:rsidP="00404AA0">
      <w:pPr>
        <w:pStyle w:val="Rom2"/>
        <w:numPr>
          <w:ilvl w:val="0"/>
          <w:numId w:val="0"/>
        </w:numPr>
        <w:ind w:left="567" w:firstLine="567"/>
        <w:rPr>
          <w:lang w:val="fr-CH"/>
        </w:rPr>
      </w:pPr>
      <w:r w:rsidRPr="00B826B6">
        <w:rPr>
          <w:lang w:val="fr-CH"/>
        </w:rPr>
        <w:t>iii)</w:t>
      </w:r>
      <w:r w:rsidRPr="00B826B6">
        <w:rPr>
          <w:lang w:val="fr-CH"/>
        </w:rPr>
        <w:tab/>
      </w:r>
      <w:r w:rsidR="00892952" w:rsidRPr="00B826B6">
        <w:rPr>
          <w:lang w:val="fr-CH"/>
        </w:rPr>
        <w:t>Une élaboration des programmes selon</w:t>
      </w:r>
      <w:r w:rsidR="00820632" w:rsidRPr="00B826B6">
        <w:rPr>
          <w:lang w:val="fr-CH"/>
        </w:rPr>
        <w:t xml:space="preserve"> </w:t>
      </w:r>
      <w:r w:rsidR="00892952" w:rsidRPr="00B826B6">
        <w:rPr>
          <w:lang w:val="fr-CH"/>
        </w:rPr>
        <w:t>une approche sectorielle;</w:t>
      </w:r>
    </w:p>
    <w:p w:rsidR="00892952" w:rsidRPr="00B826B6" w:rsidRDefault="00404AA0" w:rsidP="00404AA0">
      <w:pPr>
        <w:pStyle w:val="Rom2"/>
        <w:numPr>
          <w:ilvl w:val="0"/>
          <w:numId w:val="0"/>
        </w:numPr>
        <w:ind w:left="1701" w:hanging="567"/>
        <w:rPr>
          <w:lang w:val="fr-CH"/>
        </w:rPr>
      </w:pPr>
      <w:r w:rsidRPr="00B826B6">
        <w:rPr>
          <w:lang w:val="fr-CH"/>
        </w:rPr>
        <w:t>iv)</w:t>
      </w:r>
      <w:r w:rsidRPr="00B826B6">
        <w:rPr>
          <w:lang w:val="fr-CH"/>
        </w:rPr>
        <w:tab/>
      </w:r>
      <w:r w:rsidR="00892952" w:rsidRPr="00B826B6">
        <w:rPr>
          <w:lang w:val="fr-CH"/>
        </w:rPr>
        <w:t>L</w:t>
      </w:r>
      <w:r w:rsidR="00E93067" w:rsidRPr="00B826B6">
        <w:rPr>
          <w:lang w:val="fr-CH"/>
        </w:rPr>
        <w:t>’</w:t>
      </w:r>
      <w:r w:rsidR="00892952" w:rsidRPr="00B826B6">
        <w:rPr>
          <w:lang w:val="fr-CH"/>
        </w:rPr>
        <w:t>action dans le cadre d</w:t>
      </w:r>
      <w:r w:rsidR="00E93067" w:rsidRPr="00B826B6">
        <w:rPr>
          <w:lang w:val="fr-CH"/>
        </w:rPr>
        <w:t>’</w:t>
      </w:r>
      <w:r w:rsidR="00892952" w:rsidRPr="00B826B6">
        <w:rPr>
          <w:lang w:val="fr-CH"/>
        </w:rPr>
        <w:t>accords bilatéraux avec des gouvernements étrangers en vue</w:t>
      </w:r>
      <w:r w:rsidR="00F81E31" w:rsidRPr="00B826B6">
        <w:rPr>
          <w:lang w:val="fr-CH"/>
        </w:rPr>
        <w:t xml:space="preserve"> d</w:t>
      </w:r>
      <w:r w:rsidR="00E93067" w:rsidRPr="00B826B6">
        <w:rPr>
          <w:lang w:val="fr-CH"/>
        </w:rPr>
        <w:t>’</w:t>
      </w:r>
      <w:r w:rsidR="00F81E31" w:rsidRPr="00B826B6">
        <w:rPr>
          <w:lang w:val="fr-CH"/>
        </w:rPr>
        <w:t>accroître les budgets destinés à l</w:t>
      </w:r>
      <w:r w:rsidR="00E93067" w:rsidRPr="00B826B6">
        <w:rPr>
          <w:lang w:val="fr-CH"/>
        </w:rPr>
        <w:t>’</w:t>
      </w:r>
      <w:r w:rsidR="00F81E31" w:rsidRPr="00B826B6">
        <w:rPr>
          <w:lang w:val="fr-CH"/>
        </w:rPr>
        <w:t>action sociale</w:t>
      </w:r>
      <w:r w:rsidR="00892952" w:rsidRPr="00B826B6">
        <w:rPr>
          <w:lang w:val="fr-CH"/>
        </w:rPr>
        <w:t>;</w:t>
      </w:r>
    </w:p>
    <w:p w:rsidR="00892952" w:rsidRPr="00B826B6" w:rsidRDefault="00404AA0" w:rsidP="00404AA0">
      <w:pPr>
        <w:pStyle w:val="Rom2"/>
        <w:numPr>
          <w:ilvl w:val="0"/>
          <w:numId w:val="0"/>
        </w:numPr>
        <w:ind w:left="1701" w:hanging="567"/>
        <w:rPr>
          <w:lang w:val="fr-CH"/>
        </w:rPr>
      </w:pPr>
      <w:r w:rsidRPr="00B826B6">
        <w:rPr>
          <w:lang w:val="fr-CH"/>
        </w:rPr>
        <w:t>v)</w:t>
      </w:r>
      <w:r w:rsidRPr="00B826B6">
        <w:rPr>
          <w:lang w:val="fr-CH"/>
        </w:rPr>
        <w:tab/>
      </w:r>
      <w:r w:rsidR="00892952" w:rsidRPr="00B826B6">
        <w:rPr>
          <w:lang w:val="fr-CH"/>
        </w:rPr>
        <w:t>L</w:t>
      </w:r>
      <w:r w:rsidR="00E93067" w:rsidRPr="00B826B6">
        <w:rPr>
          <w:lang w:val="fr-CH"/>
        </w:rPr>
        <w:t>’</w:t>
      </w:r>
      <w:r w:rsidR="00892952" w:rsidRPr="00B826B6">
        <w:rPr>
          <w:lang w:val="fr-CH"/>
        </w:rPr>
        <w:t>utilisation des médias dans des campagnes d</w:t>
      </w:r>
      <w:r w:rsidR="00E93067" w:rsidRPr="00B826B6">
        <w:rPr>
          <w:lang w:val="fr-CH"/>
        </w:rPr>
        <w:t>’</w:t>
      </w:r>
      <w:r w:rsidR="00892952" w:rsidRPr="00B826B6">
        <w:rPr>
          <w:lang w:val="fr-CH"/>
        </w:rPr>
        <w:t>information et de sensibilisation destinées à so</w:t>
      </w:r>
      <w:r w:rsidR="00F81E31" w:rsidRPr="00B826B6">
        <w:rPr>
          <w:lang w:val="fr-CH"/>
        </w:rPr>
        <w:t>utenir les initiatives en faveur de la réalisation du Plan d</w:t>
      </w:r>
      <w:r w:rsidR="00E93067" w:rsidRPr="00B826B6">
        <w:rPr>
          <w:lang w:val="fr-CH"/>
        </w:rPr>
        <w:t>’</w:t>
      </w:r>
      <w:r w:rsidR="00F81E31" w:rsidRPr="00B826B6">
        <w:rPr>
          <w:lang w:val="fr-CH"/>
        </w:rPr>
        <w:t xml:space="preserve">action </w:t>
      </w:r>
      <w:r w:rsidR="00E93067" w:rsidRPr="00B826B6">
        <w:rPr>
          <w:lang w:val="fr-CH"/>
        </w:rPr>
        <w:t>«</w:t>
      </w:r>
      <w:r w:rsidR="00F81E31" w:rsidRPr="00B826B6">
        <w:rPr>
          <w:lang w:val="fr-CH"/>
        </w:rPr>
        <w:t>Un m</w:t>
      </w:r>
      <w:r w:rsidR="00892952" w:rsidRPr="00B826B6">
        <w:rPr>
          <w:lang w:val="fr-CH"/>
        </w:rPr>
        <w:t>onde digne des enfants</w:t>
      </w:r>
      <w:r w:rsidR="00E93067" w:rsidRPr="00B826B6">
        <w:rPr>
          <w:lang w:val="fr-CH"/>
        </w:rPr>
        <w:t>»</w:t>
      </w:r>
      <w:r w:rsidR="00892952" w:rsidRPr="00B826B6">
        <w:rPr>
          <w:lang w:val="fr-CH"/>
        </w:rPr>
        <w:t>;</w:t>
      </w:r>
    </w:p>
    <w:p w:rsidR="00892952" w:rsidRPr="00B826B6" w:rsidRDefault="00892952">
      <w:pPr>
        <w:rPr>
          <w:lang w:val="fr-CH"/>
        </w:rPr>
      </w:pPr>
      <w:r w:rsidRPr="00B826B6">
        <w:rPr>
          <w:szCs w:val="24"/>
          <w:lang w:val="fr-CH"/>
        </w:rPr>
        <w:tab/>
        <w:t>e)</w:t>
      </w:r>
      <w:r w:rsidRPr="00B826B6">
        <w:rPr>
          <w:szCs w:val="24"/>
          <w:lang w:val="fr-CH"/>
        </w:rPr>
        <w:tab/>
      </w:r>
      <w:r w:rsidRPr="00B826B6">
        <w:rPr>
          <w:lang w:val="fr-CH"/>
        </w:rPr>
        <w:t>Parmi les autres outils importants de sensibilisation figurent les évènements commémoratifs des avancées obtenues au niveau international tels la Journée internationale de l</w:t>
      </w:r>
      <w:r w:rsidR="00E93067" w:rsidRPr="00B826B6">
        <w:rPr>
          <w:lang w:val="fr-CH"/>
        </w:rPr>
        <w:t>’</w:t>
      </w:r>
      <w:r w:rsidRPr="00B826B6">
        <w:rPr>
          <w:lang w:val="fr-CH"/>
        </w:rPr>
        <w:t xml:space="preserve">enfant africain et la Journée mondiale du </w:t>
      </w:r>
      <w:r w:rsidR="00083216">
        <w:rPr>
          <w:lang w:val="fr-CH"/>
        </w:rPr>
        <w:t>sida</w:t>
      </w:r>
      <w:r w:rsidRPr="00B826B6">
        <w:rPr>
          <w:lang w:val="fr-CH"/>
        </w:rPr>
        <w:t>.</w:t>
      </w:r>
      <w:r w:rsidR="00491721" w:rsidRPr="00B826B6">
        <w:rPr>
          <w:lang w:val="fr-CH"/>
        </w:rPr>
        <w:t xml:space="preserve"> </w:t>
      </w:r>
      <w:r w:rsidRPr="00B826B6">
        <w:rPr>
          <w:lang w:val="fr-CH"/>
        </w:rPr>
        <w:t>Les chefs traditionnels ont été impliqués et ont joué un rôle essentiel dans la réalisation des objectifs, grâce à des campagnes ciblées de mobilisation.</w:t>
      </w:r>
      <w:r w:rsidR="00491721" w:rsidRPr="00B826B6">
        <w:rPr>
          <w:lang w:val="fr-CH"/>
        </w:rPr>
        <w:t xml:space="preserve">  </w:t>
      </w:r>
    </w:p>
    <w:p w:rsidR="00892952" w:rsidRPr="00B826B6" w:rsidRDefault="009C5A97">
      <w:pPr>
        <w:pStyle w:val="Heading3"/>
        <w:rPr>
          <w:lang w:val="fr-CH"/>
        </w:rPr>
      </w:pPr>
      <w:r w:rsidRPr="00B826B6">
        <w:rPr>
          <w:lang w:val="fr-CH"/>
        </w:rPr>
        <w:t>2.</w:t>
      </w:r>
      <w:r w:rsidRPr="00B826B6">
        <w:rPr>
          <w:lang w:val="fr-CH"/>
        </w:rPr>
        <w:tab/>
        <w:t xml:space="preserve">Politiques </w:t>
      </w:r>
      <w:r w:rsidR="00892952" w:rsidRPr="00B826B6">
        <w:rPr>
          <w:lang w:val="fr-CH"/>
        </w:rPr>
        <w:t>et programmes</w:t>
      </w:r>
      <w:r w:rsidRPr="00B826B6">
        <w:rPr>
          <w:lang w:val="fr-CH"/>
        </w:rPr>
        <w:t xml:space="preserve"> sectoriels</w:t>
      </w:r>
    </w:p>
    <w:p w:rsidR="00892952" w:rsidRPr="00B826B6" w:rsidRDefault="00892952">
      <w:pPr>
        <w:pStyle w:val="Heading4"/>
        <w:rPr>
          <w:lang w:val="fr-CH"/>
        </w:rPr>
      </w:pPr>
      <w:r w:rsidRPr="00B826B6">
        <w:rPr>
          <w:lang w:val="fr-CH"/>
        </w:rPr>
        <w:t>Politique nationale de développement de la pet</w:t>
      </w:r>
      <w:r w:rsidR="007040E1" w:rsidRPr="00B826B6">
        <w:rPr>
          <w:lang w:val="fr-CH"/>
        </w:rPr>
        <w:t>ite enfance</w:t>
      </w:r>
      <w:r w:rsidR="00820632" w:rsidRPr="00B826B6">
        <w:rPr>
          <w:lang w:val="fr-CH"/>
        </w:rPr>
        <w:t xml:space="preserve"> </w:t>
      </w:r>
      <w:r w:rsidR="007040E1" w:rsidRPr="00B826B6">
        <w:rPr>
          <w:lang w:val="fr-CH"/>
        </w:rPr>
        <w:t>(ECD)</w:t>
      </w:r>
    </w:p>
    <w:p w:rsidR="00892952" w:rsidRPr="00B826B6" w:rsidRDefault="00892952">
      <w:pPr>
        <w:rPr>
          <w:szCs w:val="24"/>
          <w:lang w:val="fr-CH"/>
        </w:rPr>
      </w:pPr>
      <w:r w:rsidRPr="00B826B6">
        <w:rPr>
          <w:lang w:val="fr-CH"/>
        </w:rPr>
        <w:t>32.</w:t>
      </w:r>
      <w:r w:rsidRPr="00B826B6">
        <w:rPr>
          <w:lang w:val="fr-CH"/>
        </w:rPr>
        <w:tab/>
        <w:t>La politique nationale de développement de la petite enfance a été officiellement lancée en</w:t>
      </w:r>
      <w:r w:rsidR="00820632" w:rsidRPr="00B826B6">
        <w:rPr>
          <w:lang w:val="fr-CH"/>
        </w:rPr>
        <w:t xml:space="preserve"> </w:t>
      </w:r>
      <w:r w:rsidRPr="00B826B6">
        <w:rPr>
          <w:lang w:val="fr-CH"/>
        </w:rPr>
        <w:t>2004. Elle consiste en une approche globale</w:t>
      </w:r>
      <w:r w:rsidR="00820632" w:rsidRPr="00B826B6">
        <w:rPr>
          <w:lang w:val="fr-CH"/>
        </w:rPr>
        <w:t xml:space="preserve"> </w:t>
      </w:r>
      <w:r w:rsidRPr="00B826B6">
        <w:rPr>
          <w:lang w:val="fr-CH"/>
        </w:rPr>
        <w:t>du développement de l</w:t>
      </w:r>
      <w:r w:rsidR="00E93067" w:rsidRPr="00B826B6">
        <w:rPr>
          <w:lang w:val="fr-CH"/>
        </w:rPr>
        <w:t>’</w:t>
      </w:r>
      <w:r w:rsidRPr="00B826B6">
        <w:rPr>
          <w:lang w:val="fr-CH"/>
        </w:rPr>
        <w:t xml:space="preserve">enfant de la naissance à </w:t>
      </w:r>
      <w:r w:rsidR="00404AA0" w:rsidRPr="00B826B6">
        <w:rPr>
          <w:lang w:val="fr-CH"/>
        </w:rPr>
        <w:t>8 </w:t>
      </w:r>
      <w:r w:rsidRPr="00B826B6">
        <w:rPr>
          <w:lang w:val="fr-CH"/>
        </w:rPr>
        <w:t xml:space="preserve">ans et spécifie que les enfants de moins de </w:t>
      </w:r>
      <w:r w:rsidR="007C1157" w:rsidRPr="00B826B6">
        <w:rPr>
          <w:lang w:val="fr-CH"/>
        </w:rPr>
        <w:t>5</w:t>
      </w:r>
      <w:r w:rsidRPr="00B826B6">
        <w:rPr>
          <w:lang w:val="fr-CH"/>
        </w:rPr>
        <w:t xml:space="preserve"> ans peuvent bénéficier de programmes gratuits qui privilégient leurs besoins physiques, psychologiques et de développement.</w:t>
      </w:r>
      <w:r w:rsidR="00820632" w:rsidRPr="00B826B6">
        <w:rPr>
          <w:lang w:val="fr-CH"/>
        </w:rPr>
        <w:t xml:space="preserve"> </w:t>
      </w:r>
      <w:r w:rsidRPr="00B826B6">
        <w:rPr>
          <w:lang w:val="fr-CH"/>
        </w:rPr>
        <w:t>Elle vise à stimuler chez l</w:t>
      </w:r>
      <w:r w:rsidR="00E93067" w:rsidRPr="00B826B6">
        <w:rPr>
          <w:lang w:val="fr-CH"/>
        </w:rPr>
        <w:t>’</w:t>
      </w:r>
      <w:r w:rsidRPr="00B826B6">
        <w:rPr>
          <w:lang w:val="fr-CH"/>
        </w:rPr>
        <w:t>enfant le bien-être cognitif, social, physique et psychologique.</w:t>
      </w:r>
      <w:r w:rsidR="00820632" w:rsidRPr="00B826B6">
        <w:rPr>
          <w:lang w:val="fr-CH"/>
        </w:rPr>
        <w:t xml:space="preserve"> </w:t>
      </w:r>
      <w:r w:rsidRPr="00B826B6">
        <w:rPr>
          <w:lang w:val="fr-CH"/>
        </w:rPr>
        <w:t>En termes de progrès accomplis, la politique nationale de développement de la petite enfance a fait des efforts notables pour améliorer l</w:t>
      </w:r>
      <w:r w:rsidR="00E93067" w:rsidRPr="00B826B6">
        <w:rPr>
          <w:lang w:val="fr-CH"/>
        </w:rPr>
        <w:t>’</w:t>
      </w:r>
      <w:r w:rsidRPr="00B826B6">
        <w:rPr>
          <w:lang w:val="fr-CH"/>
        </w:rPr>
        <w:t>accès aux services de développement de la petite enfance, en particulier dans les zones rurales qui n</w:t>
      </w:r>
      <w:r w:rsidR="00E93067" w:rsidRPr="00B826B6">
        <w:rPr>
          <w:lang w:val="fr-CH"/>
        </w:rPr>
        <w:t>’</w:t>
      </w:r>
      <w:r w:rsidRPr="00B826B6">
        <w:rPr>
          <w:lang w:val="fr-CH"/>
        </w:rPr>
        <w:t>en bénéficiaient pas dans le passé. Le Ministère de la promotion de la femme et de l</w:t>
      </w:r>
      <w:r w:rsidR="00E93067" w:rsidRPr="00B826B6">
        <w:rPr>
          <w:lang w:val="fr-CH"/>
        </w:rPr>
        <w:t>’</w:t>
      </w:r>
      <w:r w:rsidRPr="00B826B6">
        <w:rPr>
          <w:lang w:val="fr-CH"/>
        </w:rPr>
        <w:t>enfant a enregistré une importante évolution dans la mise en œuvre de cette politique avec la création des centres communautaires de soins aux enfants (</w:t>
      </w:r>
      <w:r w:rsidR="007040E1" w:rsidRPr="00B826B6">
        <w:rPr>
          <w:lang w:val="fr-CH"/>
        </w:rPr>
        <w:t>CBCC)</w:t>
      </w:r>
      <w:r w:rsidR="009C5A97" w:rsidRPr="00B826B6">
        <w:rPr>
          <w:lang w:val="fr-CH"/>
        </w:rPr>
        <w:t xml:space="preserve"> dont le nombre</w:t>
      </w:r>
      <w:r w:rsidRPr="00B826B6">
        <w:rPr>
          <w:lang w:val="fr-CH"/>
        </w:rPr>
        <w:t xml:space="preserve"> est passé de 1</w:t>
      </w:r>
      <w:r w:rsidR="00404AA0" w:rsidRPr="00B826B6">
        <w:rPr>
          <w:lang w:val="fr-CH"/>
        </w:rPr>
        <w:t> </w:t>
      </w:r>
      <w:r w:rsidRPr="00B826B6">
        <w:rPr>
          <w:lang w:val="fr-CH"/>
        </w:rPr>
        <w:t>165 en 2000 à 6</w:t>
      </w:r>
      <w:r w:rsidR="00404AA0" w:rsidRPr="00B826B6">
        <w:rPr>
          <w:lang w:val="fr-CH"/>
        </w:rPr>
        <w:t> </w:t>
      </w:r>
      <w:r w:rsidRPr="00B826B6">
        <w:rPr>
          <w:lang w:val="fr-CH"/>
        </w:rPr>
        <w:t>444 en 2006,</w:t>
      </w:r>
      <w:r w:rsidR="00820632" w:rsidRPr="00B826B6">
        <w:rPr>
          <w:lang w:val="fr-CH"/>
        </w:rPr>
        <w:t xml:space="preserve"> </w:t>
      </w:r>
      <w:r w:rsidRPr="00B826B6">
        <w:rPr>
          <w:lang w:val="fr-CH"/>
        </w:rPr>
        <w:t>ce qui constitue un progrès décisif en particulier pour les enfants des communautés rurales</w:t>
      </w:r>
      <w:r w:rsidRPr="00B826B6">
        <w:rPr>
          <w:rStyle w:val="FootnoteReference"/>
          <w:b/>
          <w:lang w:val="fr-CH"/>
        </w:rPr>
        <w:footnoteReference w:id="10"/>
      </w:r>
      <w:r w:rsidR="00373B67" w:rsidRPr="00B826B6">
        <w:rPr>
          <w:lang w:val="fr-CH"/>
        </w:rPr>
        <w:t>.</w:t>
      </w:r>
      <w:r w:rsidRPr="00B826B6">
        <w:rPr>
          <w:lang w:val="fr-CH"/>
        </w:rPr>
        <w:t xml:space="preserve"> Les autres avancées notables ont été le renforcement des capacités des soignants, des comités de parents des centres communautaires de soins aux enfants, des propriétaires d</w:t>
      </w:r>
      <w:r w:rsidR="00E93067" w:rsidRPr="00B826B6">
        <w:rPr>
          <w:lang w:val="fr-CH"/>
        </w:rPr>
        <w:t>’</w:t>
      </w:r>
      <w:r w:rsidRPr="00B826B6">
        <w:rPr>
          <w:lang w:val="fr-CH"/>
        </w:rPr>
        <w:t>établissements préscolaires, des responsables et assistants des services sociaux au niveau des districts, comme le développement</w:t>
      </w:r>
      <w:r w:rsidR="00820632" w:rsidRPr="00B826B6">
        <w:rPr>
          <w:lang w:val="fr-CH"/>
        </w:rPr>
        <w:t xml:space="preserve"> </w:t>
      </w:r>
      <w:r w:rsidRPr="00B826B6">
        <w:rPr>
          <w:lang w:val="fr-CH"/>
        </w:rPr>
        <w:t>de la formation et du matériel pédagogique, à la fois en anglais et dans la langue vernaculaire.</w:t>
      </w:r>
    </w:p>
    <w:p w:rsidR="00892952" w:rsidRPr="00B826B6" w:rsidRDefault="00892952">
      <w:pPr>
        <w:pStyle w:val="Heading4"/>
        <w:rPr>
          <w:b/>
          <w:bCs/>
          <w:szCs w:val="24"/>
          <w:lang w:val="fr-CH"/>
        </w:rPr>
      </w:pPr>
      <w:r w:rsidRPr="00B826B6">
        <w:rPr>
          <w:lang w:val="fr-CH"/>
        </w:rPr>
        <w:t>Politique d</w:t>
      </w:r>
      <w:r w:rsidR="00E93067" w:rsidRPr="00B826B6">
        <w:rPr>
          <w:lang w:val="fr-CH"/>
        </w:rPr>
        <w:t>’</w:t>
      </w:r>
      <w:r w:rsidRPr="00B826B6">
        <w:rPr>
          <w:lang w:val="fr-CH"/>
        </w:rPr>
        <w:t xml:space="preserve">éducation </w:t>
      </w:r>
    </w:p>
    <w:p w:rsidR="00892952" w:rsidRPr="00B826B6" w:rsidRDefault="00892952">
      <w:pPr>
        <w:rPr>
          <w:lang w:val="fr-CH"/>
        </w:rPr>
      </w:pPr>
      <w:r w:rsidRPr="00B826B6">
        <w:rPr>
          <w:lang w:val="fr-CH"/>
        </w:rPr>
        <w:t>33.</w:t>
      </w:r>
      <w:r w:rsidRPr="00B826B6">
        <w:rPr>
          <w:lang w:val="fr-CH"/>
        </w:rPr>
        <w:tab/>
        <w:t>Le Ministère de l</w:t>
      </w:r>
      <w:r w:rsidR="00E93067" w:rsidRPr="00B826B6">
        <w:rPr>
          <w:lang w:val="fr-CH"/>
        </w:rPr>
        <w:t>’</w:t>
      </w:r>
      <w:r w:rsidRPr="00B826B6">
        <w:rPr>
          <w:lang w:val="fr-CH"/>
        </w:rPr>
        <w:t>éducation et de la formation professionnelle applique actuellement son second Plan d</w:t>
      </w:r>
      <w:r w:rsidR="00E93067" w:rsidRPr="00B826B6">
        <w:rPr>
          <w:lang w:val="fr-CH"/>
        </w:rPr>
        <w:t>’</w:t>
      </w:r>
      <w:r w:rsidRPr="00B826B6">
        <w:rPr>
          <w:lang w:val="fr-CH"/>
        </w:rPr>
        <w:t>éducation, connu sous le nom de Cadre des politiques et des investissements (</w:t>
      </w:r>
      <w:r w:rsidR="007040E1" w:rsidRPr="00B826B6">
        <w:rPr>
          <w:lang w:val="fr-CH"/>
        </w:rPr>
        <w:t>CPI</w:t>
      </w:r>
      <w:r w:rsidR="007040E1" w:rsidRPr="00B826B6">
        <w:rPr>
          <w:b/>
          <w:lang w:val="fr-CH"/>
        </w:rPr>
        <w:t>)</w:t>
      </w:r>
      <w:r w:rsidRPr="00B826B6">
        <w:rPr>
          <w:lang w:val="fr-CH"/>
        </w:rPr>
        <w:t xml:space="preserve">. Le plan initial </w:t>
      </w:r>
      <w:r w:rsidR="00404AA0" w:rsidRPr="00B826B6">
        <w:rPr>
          <w:lang w:val="fr-CH"/>
        </w:rPr>
        <w:t>était un plan décennal 1995</w:t>
      </w:r>
      <w:r w:rsidR="00404AA0" w:rsidRPr="00B826B6">
        <w:rPr>
          <w:lang w:val="fr-CH"/>
        </w:rPr>
        <w:noBreakHyphen/>
      </w:r>
      <w:r w:rsidRPr="00B826B6">
        <w:rPr>
          <w:lang w:val="fr-CH"/>
        </w:rPr>
        <w:t>2005 dont la réalisation la plus notable demeure la mise en place de l</w:t>
      </w:r>
      <w:r w:rsidR="00E93067" w:rsidRPr="00B826B6">
        <w:rPr>
          <w:lang w:val="fr-CH"/>
        </w:rPr>
        <w:t>’</w:t>
      </w:r>
      <w:r w:rsidRPr="00B826B6">
        <w:rPr>
          <w:lang w:val="fr-CH"/>
        </w:rPr>
        <w:t>éducation primaire gratuite (FPE).</w:t>
      </w:r>
      <w:r w:rsidR="00820632" w:rsidRPr="00B826B6">
        <w:rPr>
          <w:lang w:val="fr-CH"/>
        </w:rPr>
        <w:t xml:space="preserve"> </w:t>
      </w:r>
    </w:p>
    <w:p w:rsidR="00892952" w:rsidRPr="00B826B6" w:rsidRDefault="00892952">
      <w:pPr>
        <w:rPr>
          <w:lang w:val="fr-CH"/>
        </w:rPr>
      </w:pPr>
      <w:r w:rsidRPr="00B826B6">
        <w:rPr>
          <w:lang w:val="fr-CH"/>
        </w:rPr>
        <w:t>34.</w:t>
      </w:r>
      <w:r w:rsidRPr="00B826B6">
        <w:rPr>
          <w:lang w:val="fr-CH"/>
        </w:rPr>
        <w:tab/>
        <w:t xml:space="preserve">Actuellement, un </w:t>
      </w:r>
      <w:r w:rsidR="00E95169" w:rsidRPr="00B826B6">
        <w:rPr>
          <w:lang w:val="fr-CH"/>
        </w:rPr>
        <w:t>cadre des politiques et des investissements(CPI)</w:t>
      </w:r>
      <w:r w:rsidRPr="00B826B6">
        <w:rPr>
          <w:lang w:val="fr-CH"/>
        </w:rPr>
        <w:t xml:space="preserve"> révisé</w:t>
      </w:r>
      <w:r w:rsidR="00820632" w:rsidRPr="00B826B6">
        <w:rPr>
          <w:lang w:val="fr-CH"/>
        </w:rPr>
        <w:t xml:space="preserve"> </w:t>
      </w:r>
      <w:r w:rsidRPr="00B826B6">
        <w:rPr>
          <w:lang w:val="fr-CH"/>
        </w:rPr>
        <w:t>c</w:t>
      </w:r>
      <w:r w:rsidR="00404AA0" w:rsidRPr="00B826B6">
        <w:rPr>
          <w:lang w:val="fr-CH"/>
        </w:rPr>
        <w:t>ouvrant les </w:t>
      </w:r>
      <w:r w:rsidRPr="00B826B6">
        <w:rPr>
          <w:lang w:val="fr-CH"/>
        </w:rPr>
        <w:t>années 2000 à 2012 est opérationnel. Il vise, entr</w:t>
      </w:r>
      <w:r w:rsidR="006A454C" w:rsidRPr="00B826B6">
        <w:rPr>
          <w:lang w:val="fr-CH"/>
        </w:rPr>
        <w:t>e autres, à faire face aux difficultés</w:t>
      </w:r>
      <w:r w:rsidRPr="00B826B6">
        <w:rPr>
          <w:lang w:val="fr-CH"/>
        </w:rPr>
        <w:t xml:space="preserve"> qu</w:t>
      </w:r>
      <w:r w:rsidR="00E93067" w:rsidRPr="00B826B6">
        <w:rPr>
          <w:lang w:val="fr-CH"/>
        </w:rPr>
        <w:t>’</w:t>
      </w:r>
      <w:r w:rsidR="00404AA0" w:rsidRPr="00B826B6">
        <w:rPr>
          <w:lang w:val="fr-CH"/>
        </w:rPr>
        <w:t>a </w:t>
      </w:r>
      <w:r w:rsidR="00AE4AE7" w:rsidRPr="00B826B6">
        <w:rPr>
          <w:lang w:val="fr-CH"/>
        </w:rPr>
        <w:t>entraînées</w:t>
      </w:r>
      <w:r w:rsidRPr="00B826B6">
        <w:rPr>
          <w:lang w:val="fr-CH"/>
        </w:rPr>
        <w:t xml:space="preserve"> la mise en place en 1994</w:t>
      </w:r>
      <w:r w:rsidR="00820632" w:rsidRPr="00B826B6">
        <w:rPr>
          <w:lang w:val="fr-CH"/>
        </w:rPr>
        <w:t xml:space="preserve"> </w:t>
      </w:r>
      <w:r w:rsidRPr="00B826B6">
        <w:rPr>
          <w:lang w:val="fr-CH"/>
        </w:rPr>
        <w:t>de la politique d</w:t>
      </w:r>
      <w:r w:rsidR="00E93067" w:rsidRPr="00B826B6">
        <w:rPr>
          <w:lang w:val="fr-CH"/>
        </w:rPr>
        <w:t>’</w:t>
      </w:r>
      <w:r w:rsidRPr="00B826B6">
        <w:rPr>
          <w:lang w:val="fr-CH"/>
        </w:rPr>
        <w:t>éducation pr</w:t>
      </w:r>
      <w:r w:rsidR="006A454C" w:rsidRPr="00B826B6">
        <w:rPr>
          <w:lang w:val="fr-CH"/>
        </w:rPr>
        <w:t>imaire gratuite.</w:t>
      </w:r>
      <w:r w:rsidR="00820632" w:rsidRPr="00B826B6">
        <w:rPr>
          <w:lang w:val="fr-CH"/>
        </w:rPr>
        <w:t xml:space="preserve"> </w:t>
      </w:r>
      <w:r w:rsidR="006A454C" w:rsidRPr="00B826B6">
        <w:rPr>
          <w:lang w:val="fr-CH"/>
        </w:rPr>
        <w:t>L</w:t>
      </w:r>
      <w:r w:rsidR="00404AA0" w:rsidRPr="00B826B6">
        <w:rPr>
          <w:lang w:val="fr-CH"/>
        </w:rPr>
        <w:t>e </w:t>
      </w:r>
      <w:r w:rsidRPr="00B826B6">
        <w:rPr>
          <w:lang w:val="fr-CH"/>
        </w:rPr>
        <w:t>Gouvernement prévoit</w:t>
      </w:r>
      <w:r w:rsidR="006A454C" w:rsidRPr="00B826B6">
        <w:rPr>
          <w:lang w:val="fr-CH"/>
        </w:rPr>
        <w:t xml:space="preserve"> ainsi</w:t>
      </w:r>
      <w:r w:rsidRPr="00B826B6">
        <w:rPr>
          <w:lang w:val="fr-CH"/>
        </w:rPr>
        <w:t xml:space="preserve"> de développer un enseignement de base</w:t>
      </w:r>
      <w:r w:rsidR="006A454C" w:rsidRPr="00B826B6">
        <w:rPr>
          <w:lang w:val="fr-CH"/>
        </w:rPr>
        <w:t xml:space="preserve"> de qualité pour</w:t>
      </w:r>
      <w:r w:rsidRPr="00B826B6">
        <w:rPr>
          <w:lang w:val="fr-CH"/>
        </w:rPr>
        <w:t xml:space="preserve"> chaque enfant</w:t>
      </w:r>
      <w:r w:rsidR="006A454C" w:rsidRPr="00B826B6">
        <w:rPr>
          <w:lang w:val="fr-CH"/>
        </w:rPr>
        <w:t>,</w:t>
      </w:r>
      <w:r w:rsidRPr="00B826B6">
        <w:rPr>
          <w:lang w:val="fr-CH"/>
        </w:rPr>
        <w:t xml:space="preserve"> par un partenariat efficace avec les in</w:t>
      </w:r>
      <w:r w:rsidR="006A454C" w:rsidRPr="00B826B6">
        <w:rPr>
          <w:lang w:val="fr-CH"/>
        </w:rPr>
        <w:t>tervenants concernés.</w:t>
      </w:r>
      <w:r w:rsidR="00491721" w:rsidRPr="00B826B6">
        <w:rPr>
          <w:lang w:val="fr-CH"/>
        </w:rPr>
        <w:t xml:space="preserve"> </w:t>
      </w:r>
      <w:r w:rsidR="006A454C" w:rsidRPr="00B826B6">
        <w:rPr>
          <w:lang w:val="fr-CH"/>
        </w:rPr>
        <w:t xml:space="preserve">Pour </w:t>
      </w:r>
      <w:r w:rsidRPr="00B826B6">
        <w:rPr>
          <w:lang w:val="fr-CH"/>
        </w:rPr>
        <w:t>rendre opérationnel</w:t>
      </w:r>
      <w:r w:rsidR="00104C3F" w:rsidRPr="00B826B6">
        <w:rPr>
          <w:lang w:val="fr-CH"/>
        </w:rPr>
        <w:t xml:space="preserve"> le </w:t>
      </w:r>
      <w:r w:rsidR="006A454C" w:rsidRPr="00B826B6">
        <w:rPr>
          <w:lang w:val="fr-CH"/>
        </w:rPr>
        <w:t>plan PIF</w:t>
      </w:r>
      <w:r w:rsidRPr="00B826B6">
        <w:rPr>
          <w:lang w:val="fr-CH"/>
        </w:rPr>
        <w:t>, le Ministère a créé un Plan décennal nation</w:t>
      </w:r>
      <w:r w:rsidR="007040E1" w:rsidRPr="00B826B6">
        <w:rPr>
          <w:lang w:val="fr-CH"/>
        </w:rPr>
        <w:t>al du secteur de l</w:t>
      </w:r>
      <w:r w:rsidR="00E93067" w:rsidRPr="00B826B6">
        <w:rPr>
          <w:lang w:val="fr-CH"/>
        </w:rPr>
        <w:t>’</w:t>
      </w:r>
      <w:r w:rsidR="007040E1" w:rsidRPr="00B826B6">
        <w:rPr>
          <w:lang w:val="fr-CH"/>
        </w:rPr>
        <w:t>éducation (NESP)</w:t>
      </w:r>
      <w:r w:rsidR="00104C3F" w:rsidRPr="00B826B6">
        <w:rPr>
          <w:lang w:val="fr-CH"/>
        </w:rPr>
        <w:t>, à </w:t>
      </w:r>
      <w:r w:rsidR="006A454C" w:rsidRPr="00B826B6">
        <w:rPr>
          <w:lang w:val="fr-CH"/>
        </w:rPr>
        <w:t>initier en 2007 et qui</w:t>
      </w:r>
      <w:r w:rsidRPr="00B826B6">
        <w:rPr>
          <w:lang w:val="fr-CH"/>
        </w:rPr>
        <w:t xml:space="preserve"> prévoit des stratégies ciblées spécifiques relatives aux différents thèmes du </w:t>
      </w:r>
      <w:r w:rsidR="007040E1" w:rsidRPr="00B826B6">
        <w:rPr>
          <w:lang w:val="fr-CH"/>
        </w:rPr>
        <w:t xml:space="preserve">CPI </w:t>
      </w:r>
      <w:r w:rsidRPr="00B826B6">
        <w:rPr>
          <w:lang w:val="fr-CH"/>
        </w:rPr>
        <w:t>dans l</w:t>
      </w:r>
      <w:r w:rsidR="00E93067" w:rsidRPr="00B826B6">
        <w:rPr>
          <w:lang w:val="fr-CH"/>
        </w:rPr>
        <w:t>’</w:t>
      </w:r>
      <w:r w:rsidRPr="00B826B6">
        <w:rPr>
          <w:lang w:val="fr-CH"/>
        </w:rPr>
        <w:t>ensemble des secteurs de l</w:t>
      </w:r>
      <w:r w:rsidR="00E93067" w:rsidRPr="00B826B6">
        <w:rPr>
          <w:lang w:val="fr-CH"/>
        </w:rPr>
        <w:t>’</w:t>
      </w:r>
      <w:r w:rsidRPr="00B826B6">
        <w:rPr>
          <w:lang w:val="fr-CH"/>
        </w:rPr>
        <w:t>éducation, du niveau élémentaire au</w:t>
      </w:r>
      <w:r w:rsidR="00E95169" w:rsidRPr="00B826B6">
        <w:rPr>
          <w:lang w:val="fr-CH"/>
        </w:rPr>
        <w:t>x</w:t>
      </w:r>
      <w:r w:rsidRPr="00B826B6">
        <w:rPr>
          <w:lang w:val="fr-CH"/>
        </w:rPr>
        <w:t xml:space="preserve"> niveau</w:t>
      </w:r>
      <w:r w:rsidR="00E95169" w:rsidRPr="00B826B6">
        <w:rPr>
          <w:lang w:val="fr-CH"/>
        </w:rPr>
        <w:t>x</w:t>
      </w:r>
      <w:r w:rsidRPr="00B826B6">
        <w:rPr>
          <w:lang w:val="fr-CH"/>
        </w:rPr>
        <w:t xml:space="preserve"> </w:t>
      </w:r>
      <w:r w:rsidR="00E95169" w:rsidRPr="00B826B6">
        <w:rPr>
          <w:lang w:val="fr-CH"/>
        </w:rPr>
        <w:t>tertiaire et professionnel (</w:t>
      </w:r>
      <w:r w:rsidR="00C837A7" w:rsidRPr="00B826B6">
        <w:rPr>
          <w:lang w:val="fr-CH"/>
        </w:rPr>
        <w:t>formation professionnelle inclus</w:t>
      </w:r>
      <w:r w:rsidR="00E95169" w:rsidRPr="00B826B6">
        <w:rPr>
          <w:lang w:val="fr-CH"/>
        </w:rPr>
        <w:t>e).</w:t>
      </w:r>
      <w:r w:rsidR="00491721" w:rsidRPr="00B826B6">
        <w:rPr>
          <w:lang w:val="fr-CH"/>
        </w:rPr>
        <w:t xml:space="preserve"> </w:t>
      </w:r>
    </w:p>
    <w:p w:rsidR="00892952" w:rsidRPr="00B826B6" w:rsidRDefault="00892952">
      <w:pPr>
        <w:pStyle w:val="Heading4"/>
        <w:rPr>
          <w:lang w:val="fr-CH"/>
        </w:rPr>
      </w:pPr>
      <w:r w:rsidRPr="00B826B6">
        <w:rPr>
          <w:lang w:val="fr-CH"/>
        </w:rPr>
        <w:t>Politique en matière de sécurité alimentaire et de nutrition</w:t>
      </w:r>
    </w:p>
    <w:p w:rsidR="00892952" w:rsidRPr="00B826B6" w:rsidRDefault="00892952">
      <w:pPr>
        <w:rPr>
          <w:lang w:val="fr-CH"/>
        </w:rPr>
      </w:pPr>
      <w:r w:rsidRPr="00B826B6">
        <w:rPr>
          <w:lang w:val="fr-CH"/>
        </w:rPr>
        <w:t>35.</w:t>
      </w:r>
      <w:r w:rsidRPr="00B826B6">
        <w:rPr>
          <w:lang w:val="fr-CH"/>
        </w:rPr>
        <w:tab/>
        <w:t>Le Gouvernement a mis en place différentes politiques en matière de nutrition pour faire face aux crises alimentaires que le pays a longtemps affrontées. En 1990, le Bureau du Président et le Cabinet ont élaboré la première Politique relative à la nutrition et à la sécurité alimentaire, suivie en 1996 par un Plan national d</w:t>
      </w:r>
      <w:r w:rsidR="00E93067" w:rsidRPr="00B826B6">
        <w:rPr>
          <w:lang w:val="fr-CH"/>
        </w:rPr>
        <w:t>’</w:t>
      </w:r>
      <w:r w:rsidRPr="00B826B6">
        <w:rPr>
          <w:lang w:val="fr-CH"/>
        </w:rPr>
        <w:t>action pour la nutrition, tous deux en cours de réexamen à des fins d</w:t>
      </w:r>
      <w:r w:rsidR="00E93067" w:rsidRPr="00B826B6">
        <w:rPr>
          <w:lang w:val="fr-CH"/>
        </w:rPr>
        <w:t>’</w:t>
      </w:r>
      <w:r w:rsidRPr="00B826B6">
        <w:rPr>
          <w:lang w:val="fr-CH"/>
        </w:rPr>
        <w:t>efficacité; leur révision est prévue et pour les années à venir, de nouveaux plans plus opérationnels seront envisagés. La politique actuelle se heurte à de grosses difficultés car l</w:t>
      </w:r>
      <w:r w:rsidR="00E93067" w:rsidRPr="00B826B6">
        <w:rPr>
          <w:lang w:val="fr-CH"/>
        </w:rPr>
        <w:t>’</w:t>
      </w:r>
      <w:r w:rsidRPr="00B826B6">
        <w:rPr>
          <w:lang w:val="fr-CH"/>
        </w:rPr>
        <w:t>état nutritionnel des enfants au Malawi n</w:t>
      </w:r>
      <w:r w:rsidR="00E93067" w:rsidRPr="00B826B6">
        <w:rPr>
          <w:lang w:val="fr-CH"/>
        </w:rPr>
        <w:t>’</w:t>
      </w:r>
      <w:r w:rsidRPr="00B826B6">
        <w:rPr>
          <w:lang w:val="fr-CH"/>
        </w:rPr>
        <w:t>enregistre aucune amélioration notable.</w:t>
      </w:r>
      <w:r w:rsidR="00491721" w:rsidRPr="00B826B6">
        <w:rPr>
          <w:lang w:val="fr-CH"/>
        </w:rPr>
        <w:t xml:space="preserve"> </w:t>
      </w:r>
      <w:r w:rsidRPr="00B826B6">
        <w:rPr>
          <w:lang w:val="fr-CH"/>
        </w:rPr>
        <w:t xml:space="preserve">En 1992, 48 </w:t>
      </w:r>
      <w:r w:rsidR="002F77F2" w:rsidRPr="00B826B6">
        <w:rPr>
          <w:lang w:val="fr-CH"/>
        </w:rPr>
        <w:t>%</w:t>
      </w:r>
      <w:r w:rsidRPr="00B826B6">
        <w:rPr>
          <w:lang w:val="fr-CH"/>
        </w:rPr>
        <w:t xml:space="preserve"> des moins de </w:t>
      </w:r>
      <w:r w:rsidR="007C1157" w:rsidRPr="00B826B6">
        <w:rPr>
          <w:lang w:val="fr-CH"/>
        </w:rPr>
        <w:t>5</w:t>
      </w:r>
      <w:r w:rsidRPr="00B826B6">
        <w:rPr>
          <w:lang w:val="fr-CH"/>
        </w:rPr>
        <w:t xml:space="preserve"> ans souffraient de retard de croissance et 22 </w:t>
      </w:r>
      <w:r w:rsidR="002F77F2" w:rsidRPr="00B826B6">
        <w:rPr>
          <w:lang w:val="fr-CH"/>
        </w:rPr>
        <w:t>%</w:t>
      </w:r>
      <w:r w:rsidRPr="00B826B6">
        <w:rPr>
          <w:lang w:val="fr-CH"/>
        </w:rPr>
        <w:t xml:space="preserve"> d</w:t>
      </w:r>
      <w:r w:rsidR="00E93067" w:rsidRPr="00B826B6">
        <w:rPr>
          <w:lang w:val="fr-CH"/>
        </w:rPr>
        <w:t>’</w:t>
      </w:r>
      <w:r w:rsidRPr="00B826B6">
        <w:rPr>
          <w:lang w:val="fr-CH"/>
        </w:rPr>
        <w:t>insuffisance pondérale</w:t>
      </w:r>
      <w:r w:rsidRPr="00B826B6">
        <w:rPr>
          <w:rStyle w:val="FootnoteReference"/>
          <w:b/>
          <w:lang w:val="fr-CH"/>
        </w:rPr>
        <w:footnoteReference w:id="11"/>
      </w:r>
      <w:r w:rsidR="00E93067" w:rsidRPr="00B826B6">
        <w:rPr>
          <w:lang w:val="fr-CH"/>
        </w:rPr>
        <w:t>;</w:t>
      </w:r>
      <w:r w:rsidRPr="00B826B6">
        <w:rPr>
          <w:bCs/>
          <w:lang w:val="fr-CH"/>
        </w:rPr>
        <w:t xml:space="preserve"> en 2004, ces chiffres atteignaient respectivement 49 </w:t>
      </w:r>
      <w:r w:rsidR="002F77F2" w:rsidRPr="00B826B6">
        <w:rPr>
          <w:bCs/>
          <w:lang w:val="fr-CH"/>
        </w:rPr>
        <w:t>%</w:t>
      </w:r>
      <w:r w:rsidRPr="00B826B6">
        <w:rPr>
          <w:bCs/>
          <w:lang w:val="fr-CH"/>
        </w:rPr>
        <w:t xml:space="preserve"> et 25 </w:t>
      </w:r>
      <w:r w:rsidR="002F77F2" w:rsidRPr="00B826B6">
        <w:rPr>
          <w:bCs/>
          <w:lang w:val="fr-CH"/>
        </w:rPr>
        <w:t>%</w:t>
      </w:r>
      <w:r w:rsidRPr="00B826B6">
        <w:rPr>
          <w:rStyle w:val="FootnoteReference"/>
          <w:b/>
          <w:bCs w:val="0"/>
          <w:lang w:val="fr-CH"/>
        </w:rPr>
        <w:footnoteReference w:id="12"/>
      </w:r>
      <w:r w:rsidR="00373B67" w:rsidRPr="00B826B6">
        <w:rPr>
          <w:bCs/>
          <w:lang w:val="fr-CH"/>
        </w:rPr>
        <w:t>.</w:t>
      </w:r>
      <w:r w:rsidRPr="00B826B6">
        <w:rPr>
          <w:bCs/>
          <w:lang w:val="fr-CH"/>
        </w:rPr>
        <w:t xml:space="preserve"> Toutefois, ces statistiques ne sont pas en corrélation avec l</w:t>
      </w:r>
      <w:r w:rsidR="00E93067" w:rsidRPr="00B826B6">
        <w:rPr>
          <w:bCs/>
          <w:lang w:val="fr-CH"/>
        </w:rPr>
        <w:t>’</w:t>
      </w:r>
      <w:r w:rsidRPr="00B826B6">
        <w:rPr>
          <w:bCs/>
          <w:lang w:val="fr-CH"/>
        </w:rPr>
        <w:t>incidence de l</w:t>
      </w:r>
      <w:r w:rsidR="00E93067" w:rsidRPr="00B826B6">
        <w:rPr>
          <w:bCs/>
          <w:lang w:val="fr-CH"/>
        </w:rPr>
        <w:t>’</w:t>
      </w:r>
      <w:r w:rsidRPr="00B826B6">
        <w:rPr>
          <w:bCs/>
          <w:lang w:val="fr-CH"/>
        </w:rPr>
        <w:t>intervention en matière de nutrition qui traduit une certaine amélioration de la situation</w:t>
      </w:r>
      <w:r w:rsidR="007040E1" w:rsidRPr="00B826B6">
        <w:rPr>
          <w:lang w:val="fr-CH"/>
        </w:rPr>
        <w:t>.</w:t>
      </w:r>
      <w:r w:rsidR="00820632" w:rsidRPr="00B826B6">
        <w:rPr>
          <w:lang w:val="fr-CH"/>
        </w:rPr>
        <w:t xml:space="preserve"> </w:t>
      </w:r>
      <w:r w:rsidR="007040E1" w:rsidRPr="00B826B6">
        <w:rPr>
          <w:lang w:val="fr-CH"/>
        </w:rPr>
        <w:t>Selon l</w:t>
      </w:r>
      <w:r w:rsidR="00E93067" w:rsidRPr="00B826B6">
        <w:rPr>
          <w:lang w:val="fr-CH"/>
        </w:rPr>
        <w:t>’</w:t>
      </w:r>
      <w:r w:rsidR="007040E1" w:rsidRPr="00B826B6">
        <w:rPr>
          <w:lang w:val="fr-CH"/>
        </w:rPr>
        <w:t>E</w:t>
      </w:r>
      <w:r w:rsidRPr="00B826B6">
        <w:rPr>
          <w:lang w:val="fr-CH"/>
        </w:rPr>
        <w:t>nquête démographi</w:t>
      </w:r>
      <w:r w:rsidR="007040E1" w:rsidRPr="00B826B6">
        <w:rPr>
          <w:lang w:val="fr-CH"/>
        </w:rPr>
        <w:t>que et de santé 2004 au Malawi (MDHS)</w:t>
      </w:r>
      <w:r w:rsidRPr="00B826B6">
        <w:rPr>
          <w:lang w:val="fr-CH"/>
        </w:rPr>
        <w:t xml:space="preserve">, 53 </w:t>
      </w:r>
      <w:r w:rsidR="002F77F2" w:rsidRPr="00B826B6">
        <w:rPr>
          <w:lang w:val="fr-CH"/>
        </w:rPr>
        <w:t>%</w:t>
      </w:r>
      <w:r w:rsidRPr="00B826B6">
        <w:rPr>
          <w:lang w:val="fr-CH"/>
        </w:rPr>
        <w:t xml:space="preserve"> des enfants étaient nourris exclusivement au sein contre 45 </w:t>
      </w:r>
      <w:r w:rsidR="002F77F2" w:rsidRPr="00B826B6">
        <w:rPr>
          <w:lang w:val="fr-CH"/>
        </w:rPr>
        <w:t>%</w:t>
      </w:r>
      <w:r w:rsidRPr="00B826B6">
        <w:rPr>
          <w:lang w:val="fr-CH"/>
        </w:rPr>
        <w:t xml:space="preserve"> en 2000. Néanmoins, de grands progrès sont encore possibles sous forme de programmes d</w:t>
      </w:r>
      <w:r w:rsidR="00E93067" w:rsidRPr="00B826B6">
        <w:rPr>
          <w:lang w:val="fr-CH"/>
        </w:rPr>
        <w:t>’</w:t>
      </w:r>
      <w:r w:rsidRPr="00B826B6">
        <w:rPr>
          <w:lang w:val="fr-CH"/>
        </w:rPr>
        <w:t>actions intégrées dans le domaine de la nutrition, tel le Programme accéléré de survie de l</w:t>
      </w:r>
      <w:r w:rsidR="00E93067" w:rsidRPr="00B826B6">
        <w:rPr>
          <w:lang w:val="fr-CH"/>
        </w:rPr>
        <w:t>’</w:t>
      </w:r>
      <w:r w:rsidRPr="00B826B6">
        <w:rPr>
          <w:lang w:val="fr-CH"/>
        </w:rPr>
        <w:t>enfant déjà existant qui permet au pays d</w:t>
      </w:r>
      <w:r w:rsidR="00E93067" w:rsidRPr="00B826B6">
        <w:rPr>
          <w:lang w:val="fr-CH"/>
        </w:rPr>
        <w:t>’</w:t>
      </w:r>
      <w:r w:rsidRPr="00B826B6">
        <w:rPr>
          <w:lang w:val="fr-CH"/>
        </w:rPr>
        <w:t>améliorer l</w:t>
      </w:r>
      <w:r w:rsidR="00E93067" w:rsidRPr="00B826B6">
        <w:rPr>
          <w:lang w:val="fr-CH"/>
        </w:rPr>
        <w:t>’</w:t>
      </w:r>
      <w:r w:rsidRPr="00B826B6">
        <w:rPr>
          <w:lang w:val="fr-CH"/>
        </w:rPr>
        <w:t>état nutritionnel des enfants.</w:t>
      </w:r>
    </w:p>
    <w:p w:rsidR="00892952" w:rsidRPr="00B826B6" w:rsidRDefault="00892952">
      <w:pPr>
        <w:pStyle w:val="Heading4"/>
        <w:rPr>
          <w:b/>
          <w:bCs/>
          <w:szCs w:val="24"/>
          <w:lang w:val="fr-CH"/>
        </w:rPr>
      </w:pPr>
      <w:r w:rsidRPr="00B826B6">
        <w:rPr>
          <w:lang w:val="fr-CH"/>
        </w:rPr>
        <w:t>Programme de travail et politique du Plan</w:t>
      </w:r>
      <w:r w:rsidR="0096355F" w:rsidRPr="00B826B6">
        <w:rPr>
          <w:lang w:val="fr-CH"/>
        </w:rPr>
        <w:t xml:space="preserve"> national de santé (Services sanitaires de base</w:t>
      </w:r>
      <w:r w:rsidR="00820632" w:rsidRPr="00B826B6">
        <w:rPr>
          <w:lang w:val="fr-CH"/>
        </w:rPr>
        <w:t xml:space="preserve"> </w:t>
      </w:r>
      <w:r w:rsidR="007040E1" w:rsidRPr="00B826B6">
        <w:rPr>
          <w:lang w:val="fr-CH"/>
        </w:rPr>
        <w:t>(EHP)</w:t>
      </w:r>
    </w:p>
    <w:p w:rsidR="00892952" w:rsidRPr="00B826B6" w:rsidRDefault="00892952">
      <w:pPr>
        <w:rPr>
          <w:lang w:val="fr-CH"/>
        </w:rPr>
      </w:pPr>
      <w:r w:rsidRPr="00B826B6">
        <w:rPr>
          <w:lang w:val="fr-CH"/>
        </w:rPr>
        <w:t>36.</w:t>
      </w:r>
      <w:r w:rsidRPr="00B826B6">
        <w:rPr>
          <w:lang w:val="fr-CH"/>
        </w:rPr>
        <w:tab/>
        <w:t xml:space="preserve">Le Gouvernement, conformément aux protocoles et accords </w:t>
      </w:r>
      <w:r w:rsidR="00E95169" w:rsidRPr="00B826B6">
        <w:rPr>
          <w:lang w:val="fr-CH"/>
        </w:rPr>
        <w:t>généraux,</w:t>
      </w:r>
      <w:r w:rsidRPr="00B826B6">
        <w:rPr>
          <w:lang w:val="fr-CH"/>
        </w:rPr>
        <w:t xml:space="preserve"> reconnaît que l</w:t>
      </w:r>
      <w:r w:rsidR="00E93067" w:rsidRPr="00B826B6">
        <w:rPr>
          <w:lang w:val="fr-CH"/>
        </w:rPr>
        <w:t>’</w:t>
      </w:r>
      <w:r w:rsidRPr="00B826B6">
        <w:rPr>
          <w:lang w:val="fr-CH"/>
        </w:rPr>
        <w:t>accès à des soins de santé de qualité constitue un droit humain fondamental et un droit indissociable de l</w:t>
      </w:r>
      <w:r w:rsidR="00E93067" w:rsidRPr="00B826B6">
        <w:rPr>
          <w:lang w:val="fr-CH"/>
        </w:rPr>
        <w:t>’</w:t>
      </w:r>
      <w:r w:rsidRPr="00B826B6">
        <w:rPr>
          <w:lang w:val="fr-CH"/>
        </w:rPr>
        <w:t>enfant.</w:t>
      </w:r>
      <w:r w:rsidR="00820632" w:rsidRPr="00B826B6">
        <w:rPr>
          <w:lang w:val="fr-CH"/>
        </w:rPr>
        <w:t xml:space="preserve"> </w:t>
      </w:r>
      <w:r w:rsidRPr="00B826B6">
        <w:rPr>
          <w:lang w:val="fr-CH"/>
        </w:rPr>
        <w:t xml:space="preserve">En 1999, pour améliorer de manière substantielle la gestion globale du secteur de la santé, le Ministère de la santé et de la </w:t>
      </w:r>
      <w:r w:rsidR="00EF2BC7" w:rsidRPr="00B826B6">
        <w:rPr>
          <w:lang w:val="fr-CH"/>
        </w:rPr>
        <w:t xml:space="preserve">population a décidé </w:t>
      </w:r>
      <w:r w:rsidRPr="00B826B6">
        <w:rPr>
          <w:lang w:val="fr-CH"/>
        </w:rPr>
        <w:t>de passer d</w:t>
      </w:r>
      <w:r w:rsidR="00E93067" w:rsidRPr="00B826B6">
        <w:rPr>
          <w:lang w:val="fr-CH"/>
        </w:rPr>
        <w:t>’</w:t>
      </w:r>
      <w:r w:rsidRPr="00B826B6">
        <w:rPr>
          <w:lang w:val="fr-CH"/>
        </w:rPr>
        <w:t>une approche par projet (et de planificati</w:t>
      </w:r>
      <w:r w:rsidR="00EF2BC7" w:rsidRPr="00B826B6">
        <w:rPr>
          <w:lang w:val="fr-CH"/>
        </w:rPr>
        <w:t>on de l</w:t>
      </w:r>
      <w:r w:rsidR="00E93067" w:rsidRPr="00B826B6">
        <w:rPr>
          <w:lang w:val="fr-CH"/>
        </w:rPr>
        <w:t>’</w:t>
      </w:r>
      <w:r w:rsidR="00EF2BC7" w:rsidRPr="00B826B6">
        <w:rPr>
          <w:lang w:val="fr-CH"/>
        </w:rPr>
        <w:t>investissement), à une a</w:t>
      </w:r>
      <w:r w:rsidR="007040E1" w:rsidRPr="00B826B6">
        <w:rPr>
          <w:lang w:val="fr-CH"/>
        </w:rPr>
        <w:t>pproche sectorielle (SWAp)</w:t>
      </w:r>
      <w:r w:rsidR="00EF2BC7" w:rsidRPr="00B826B6">
        <w:rPr>
          <w:lang w:val="fr-CH"/>
        </w:rPr>
        <w:t>, dans le cadre de son quatrième plan national pour la santé (1999-2004) dont les objectifs font spécifiquement référence aux enfants, et en vue de tenter d</w:t>
      </w:r>
      <w:r w:rsidR="00E93067" w:rsidRPr="00B826B6">
        <w:rPr>
          <w:lang w:val="fr-CH"/>
        </w:rPr>
        <w:t>’</w:t>
      </w:r>
      <w:r w:rsidR="00EF2BC7" w:rsidRPr="00B826B6">
        <w:rPr>
          <w:lang w:val="fr-CH"/>
        </w:rPr>
        <w:t>améliore la situation sanitaire de tous les Malawiens.</w:t>
      </w:r>
      <w:r w:rsidR="00820632" w:rsidRPr="00B826B6">
        <w:rPr>
          <w:lang w:val="fr-CH"/>
        </w:rPr>
        <w:t xml:space="preserve"> </w:t>
      </w:r>
      <w:r w:rsidRPr="00B826B6">
        <w:rPr>
          <w:lang w:val="fr-CH"/>
        </w:rPr>
        <w:t>L</w:t>
      </w:r>
      <w:r w:rsidR="00E93067" w:rsidRPr="00B826B6">
        <w:rPr>
          <w:lang w:val="fr-CH"/>
        </w:rPr>
        <w:t>’</w:t>
      </w:r>
      <w:r w:rsidRPr="00B826B6">
        <w:rPr>
          <w:lang w:val="fr-CH"/>
        </w:rPr>
        <w:t>élaboration de cette approche a permis au Ministère de la santé et de la population en collaboration avec ses partenaires, de proposer un</w:t>
      </w:r>
      <w:r w:rsidR="00E95169" w:rsidRPr="00B826B6">
        <w:rPr>
          <w:lang w:val="fr-CH"/>
        </w:rPr>
        <w:t xml:space="preserve"> Programme de travail conjoint 2004-2010 accepté par tous, dont les priorités s</w:t>
      </w:r>
      <w:r w:rsidR="00E93067" w:rsidRPr="00B826B6">
        <w:rPr>
          <w:lang w:val="fr-CH"/>
        </w:rPr>
        <w:t>’</w:t>
      </w:r>
      <w:r w:rsidR="00E95169" w:rsidRPr="00B826B6">
        <w:rPr>
          <w:lang w:val="fr-CH"/>
        </w:rPr>
        <w:t xml:space="preserve">articulent </w:t>
      </w:r>
      <w:r w:rsidR="0096355F" w:rsidRPr="00B826B6">
        <w:rPr>
          <w:lang w:val="fr-CH"/>
        </w:rPr>
        <w:t>autour de la fourniture de services</w:t>
      </w:r>
      <w:r w:rsidR="00E95169" w:rsidRPr="00B826B6">
        <w:rPr>
          <w:lang w:val="fr-CH"/>
        </w:rPr>
        <w:t xml:space="preserve"> sanitaire</w:t>
      </w:r>
      <w:r w:rsidR="0096355F" w:rsidRPr="00B826B6">
        <w:rPr>
          <w:lang w:val="fr-CH"/>
        </w:rPr>
        <w:t>s</w:t>
      </w:r>
      <w:r w:rsidR="00E95169" w:rsidRPr="00B826B6">
        <w:rPr>
          <w:lang w:val="fr-CH"/>
        </w:rPr>
        <w:t xml:space="preserve"> de base</w:t>
      </w:r>
      <w:r w:rsidRPr="00B826B6">
        <w:rPr>
          <w:lang w:val="fr-CH"/>
        </w:rPr>
        <w:t>. Le Ministère a nettement progressé dans l</w:t>
      </w:r>
      <w:r w:rsidR="00E93067" w:rsidRPr="00B826B6">
        <w:rPr>
          <w:lang w:val="fr-CH"/>
        </w:rPr>
        <w:t>’</w:t>
      </w:r>
      <w:r w:rsidRPr="00B826B6">
        <w:rPr>
          <w:lang w:val="fr-CH"/>
        </w:rPr>
        <w:t>application de l</w:t>
      </w:r>
      <w:r w:rsidR="00E93067" w:rsidRPr="00B826B6">
        <w:rPr>
          <w:lang w:val="fr-CH"/>
        </w:rPr>
        <w:t>’</w:t>
      </w:r>
      <w:r w:rsidRPr="00B826B6">
        <w:rPr>
          <w:lang w:val="fr-CH"/>
        </w:rPr>
        <w:t>approche sectorielle à ses activités.</w:t>
      </w:r>
      <w:r w:rsidR="00820632" w:rsidRPr="00B826B6">
        <w:rPr>
          <w:lang w:val="fr-CH"/>
        </w:rPr>
        <w:t xml:space="preserve"> </w:t>
      </w:r>
      <w:r w:rsidRPr="00B826B6">
        <w:rPr>
          <w:lang w:val="fr-CH"/>
        </w:rPr>
        <w:t>En réunissant le Gouvernement, les donateurs et autres parties prenantes, cette approche a créé un cadre propre à la mise en place de mesures et de politiques spécifiques qui débouchent sur des changements à tous les niveaux du secteur de la santé, notamment sur des programmes destinés à assurer la survie et le développement des enfants.</w:t>
      </w:r>
      <w:r w:rsidR="00820632" w:rsidRPr="00B826B6">
        <w:rPr>
          <w:lang w:val="fr-CH"/>
        </w:rPr>
        <w:t xml:space="preserve"> </w:t>
      </w:r>
    </w:p>
    <w:p w:rsidR="00892952" w:rsidRPr="00B826B6" w:rsidRDefault="0096355F">
      <w:pPr>
        <w:rPr>
          <w:lang w:val="fr-CH"/>
        </w:rPr>
      </w:pPr>
      <w:r w:rsidRPr="00B826B6">
        <w:rPr>
          <w:lang w:val="fr-CH"/>
        </w:rPr>
        <w:t>37.</w:t>
      </w:r>
      <w:r w:rsidRPr="00B826B6">
        <w:rPr>
          <w:lang w:val="fr-CH"/>
        </w:rPr>
        <w:tab/>
        <w:t xml:space="preserve">Les services sanitaires </w:t>
      </w:r>
      <w:r w:rsidR="00487334" w:rsidRPr="00B826B6">
        <w:rPr>
          <w:lang w:val="fr-CH"/>
        </w:rPr>
        <w:t>de base</w:t>
      </w:r>
      <w:r w:rsidR="00892952" w:rsidRPr="00B826B6">
        <w:rPr>
          <w:lang w:val="fr-CH"/>
        </w:rPr>
        <w:t xml:space="preserve"> s</w:t>
      </w:r>
      <w:r w:rsidR="00E93067" w:rsidRPr="00B826B6">
        <w:rPr>
          <w:lang w:val="fr-CH"/>
        </w:rPr>
        <w:t>’</w:t>
      </w:r>
      <w:r w:rsidR="00892952" w:rsidRPr="00B826B6">
        <w:rPr>
          <w:lang w:val="fr-CH"/>
        </w:rPr>
        <w:t>attaque</w:t>
      </w:r>
      <w:r w:rsidRPr="00B826B6">
        <w:rPr>
          <w:lang w:val="fr-CH"/>
        </w:rPr>
        <w:t>nt</w:t>
      </w:r>
      <w:r w:rsidR="00892952" w:rsidRPr="00B826B6">
        <w:rPr>
          <w:lang w:val="fr-CH"/>
        </w:rPr>
        <w:t xml:space="preserve"> aux causes majeures de morbidité et de mortalité qui touchent essentiellement les pauvres et les groupes sociaux les plus vulnérables. Pour en assurer le bénéfice à chacun, mais plus particulièrement aux pauvres, le</w:t>
      </w:r>
      <w:r w:rsidR="00F770D0" w:rsidRPr="00B826B6">
        <w:rPr>
          <w:lang w:val="fr-CH"/>
        </w:rPr>
        <w:t xml:space="preserve"> Gouvernement a décidé qu</w:t>
      </w:r>
      <w:r w:rsidR="00E93067" w:rsidRPr="00B826B6">
        <w:rPr>
          <w:lang w:val="fr-CH"/>
        </w:rPr>
        <w:t>’</w:t>
      </w:r>
      <w:r w:rsidR="00F770D0" w:rsidRPr="00B826B6">
        <w:rPr>
          <w:lang w:val="fr-CH"/>
        </w:rPr>
        <w:t>il</w:t>
      </w:r>
      <w:r w:rsidRPr="00B826B6">
        <w:rPr>
          <w:lang w:val="fr-CH"/>
        </w:rPr>
        <w:t>s</w:t>
      </w:r>
      <w:r w:rsidR="00F770D0" w:rsidRPr="00B826B6">
        <w:rPr>
          <w:lang w:val="fr-CH"/>
        </w:rPr>
        <w:t xml:space="preserve"> serai</w:t>
      </w:r>
      <w:r w:rsidRPr="00B826B6">
        <w:rPr>
          <w:lang w:val="fr-CH"/>
        </w:rPr>
        <w:t>en</w:t>
      </w:r>
      <w:r w:rsidR="00F770D0" w:rsidRPr="00B826B6">
        <w:rPr>
          <w:lang w:val="fr-CH"/>
        </w:rPr>
        <w:t>t dispensé</w:t>
      </w:r>
      <w:r w:rsidRPr="00B826B6">
        <w:rPr>
          <w:lang w:val="fr-CH"/>
        </w:rPr>
        <w:t>s</w:t>
      </w:r>
      <w:r w:rsidR="00892952" w:rsidRPr="00B826B6">
        <w:rPr>
          <w:lang w:val="fr-CH"/>
        </w:rPr>
        <w:t xml:space="preserve"> gratuitement dans tous les établissements publics de santé. </w:t>
      </w:r>
    </w:p>
    <w:p w:rsidR="00892952" w:rsidRPr="00B826B6" w:rsidRDefault="00892952">
      <w:pPr>
        <w:rPr>
          <w:lang w:val="fr-CH"/>
        </w:rPr>
      </w:pPr>
      <w:r w:rsidRPr="00B826B6">
        <w:rPr>
          <w:lang w:val="fr-CH"/>
        </w:rPr>
        <w:t>38.</w:t>
      </w:r>
      <w:r w:rsidRPr="00B826B6">
        <w:rPr>
          <w:lang w:val="fr-CH"/>
        </w:rPr>
        <w:tab/>
        <w:t>Outre le cadre général des soins de santé cité plus haut, le Ministère de la santé et de la population</w:t>
      </w:r>
      <w:r w:rsidR="00820632" w:rsidRPr="00B826B6">
        <w:rPr>
          <w:lang w:val="fr-CH"/>
        </w:rPr>
        <w:t xml:space="preserve"> </w:t>
      </w:r>
      <w:r w:rsidRPr="00B826B6">
        <w:rPr>
          <w:lang w:val="fr-CH"/>
        </w:rPr>
        <w:t>a plusieurs politiques et programmes spécifiques relatifs aux enf</w:t>
      </w:r>
      <w:r w:rsidR="00E95169" w:rsidRPr="00B826B6">
        <w:rPr>
          <w:lang w:val="fr-CH"/>
        </w:rPr>
        <w:t xml:space="preserve">ants, notamment la </w:t>
      </w:r>
      <w:r w:rsidRPr="00B826B6">
        <w:rPr>
          <w:lang w:val="fr-CH"/>
        </w:rPr>
        <w:t>gestion intégrée de lutte contre les maladies infantiles (</w:t>
      </w:r>
      <w:r w:rsidRPr="00B826B6">
        <w:rPr>
          <w:i/>
          <w:lang w:val="fr-CH"/>
        </w:rPr>
        <w:t xml:space="preserve">Integrated management of Childhood Illness </w:t>
      </w:r>
      <w:r w:rsidR="00E95169" w:rsidRPr="00B826B6">
        <w:rPr>
          <w:lang w:val="fr-CH"/>
        </w:rPr>
        <w:t>– IMCI)) le VIH/s</w:t>
      </w:r>
      <w:r w:rsidR="00F770D0" w:rsidRPr="00B826B6">
        <w:rPr>
          <w:lang w:val="fr-CH"/>
        </w:rPr>
        <w:t>ida</w:t>
      </w:r>
      <w:r w:rsidR="00E95169" w:rsidRPr="00B826B6">
        <w:rPr>
          <w:lang w:val="fr-CH"/>
        </w:rPr>
        <w:t xml:space="preserve"> (traitement antirétroviral (</w:t>
      </w:r>
      <w:r w:rsidRPr="00B826B6">
        <w:rPr>
          <w:lang w:val="fr-CH"/>
        </w:rPr>
        <w:t>en pédiatrie), le Programme de santé maternelle et néonatale, le Programme élargi de vaccination (</w:t>
      </w:r>
      <w:r w:rsidRPr="00B826B6">
        <w:rPr>
          <w:i/>
          <w:lang w:val="fr-CH"/>
        </w:rPr>
        <w:t xml:space="preserve">Expanded Programme on immunization </w:t>
      </w:r>
      <w:r w:rsidRPr="00B826B6">
        <w:rPr>
          <w:lang w:val="fr-CH"/>
        </w:rPr>
        <w:t>– EPI)), le Programme de prévention de la transmission</w:t>
      </w:r>
      <w:r w:rsidR="00E95169" w:rsidRPr="00B826B6">
        <w:rPr>
          <w:lang w:val="fr-CH"/>
        </w:rPr>
        <w:t xml:space="preserve"> du VIH de la mère à l</w:t>
      </w:r>
      <w:r w:rsidR="00E93067" w:rsidRPr="00B826B6">
        <w:rPr>
          <w:lang w:val="fr-CH"/>
        </w:rPr>
        <w:t>’</w:t>
      </w:r>
      <w:r w:rsidR="00E95169" w:rsidRPr="00B826B6">
        <w:rPr>
          <w:lang w:val="fr-CH"/>
        </w:rPr>
        <w:t>enfant</w:t>
      </w:r>
      <w:r w:rsidRPr="00B826B6">
        <w:rPr>
          <w:lang w:val="fr-CH"/>
        </w:rPr>
        <w:t>, la mise en place de services de nutrition,</w:t>
      </w:r>
      <w:r w:rsidR="00820632" w:rsidRPr="00B826B6">
        <w:rPr>
          <w:lang w:val="fr-CH"/>
        </w:rPr>
        <w:t xml:space="preserve"> </w:t>
      </w:r>
      <w:r w:rsidRPr="00B826B6">
        <w:rPr>
          <w:lang w:val="fr-CH"/>
        </w:rPr>
        <w:t>(installations et services communautaires, assurant notamment la nutrition et le traitement des enfants malnutris), le Programme d</w:t>
      </w:r>
      <w:r w:rsidR="00E93067" w:rsidRPr="00B826B6">
        <w:rPr>
          <w:lang w:val="fr-CH"/>
        </w:rPr>
        <w:t>’</w:t>
      </w:r>
      <w:r w:rsidRPr="00B826B6">
        <w:rPr>
          <w:lang w:val="fr-CH"/>
        </w:rPr>
        <w:t>éducation sanitaire et le Programme de santé de la reproduction . Ces interventions ont eu une incidence notable, démontrée par les enquêtes démographiques et de sant</w:t>
      </w:r>
      <w:r w:rsidR="0096355F" w:rsidRPr="00B826B6">
        <w:rPr>
          <w:lang w:val="fr-CH"/>
        </w:rPr>
        <w:t xml:space="preserve">é au Malawi 2000 et 2004 </w:t>
      </w:r>
      <w:r w:rsidRPr="00B826B6">
        <w:rPr>
          <w:lang w:val="fr-CH"/>
        </w:rPr>
        <w:t>qui ont enregistré les résultats suivants relatifs aux enfants dans le secteur de la santé:</w:t>
      </w:r>
      <w:r w:rsidR="00820632" w:rsidRPr="00B826B6">
        <w:rPr>
          <w:lang w:val="fr-CH"/>
        </w:rPr>
        <w:t xml:space="preserve"> </w:t>
      </w:r>
    </w:p>
    <w:p w:rsidR="00892952" w:rsidRPr="00B826B6" w:rsidRDefault="00892952">
      <w:pPr>
        <w:rPr>
          <w:szCs w:val="24"/>
          <w:lang w:val="fr-CH"/>
        </w:rPr>
      </w:pPr>
      <w:r w:rsidRPr="00B826B6">
        <w:rPr>
          <w:szCs w:val="24"/>
          <w:lang w:val="fr-CH"/>
        </w:rPr>
        <w:tab/>
        <w:t>a)</w:t>
      </w:r>
      <w:r w:rsidRPr="00B826B6">
        <w:rPr>
          <w:szCs w:val="24"/>
          <w:lang w:val="fr-CH"/>
        </w:rPr>
        <w:tab/>
        <w:t xml:space="preserve">Moyenne homogène de 80 </w:t>
      </w:r>
      <w:r w:rsidR="002F77F2" w:rsidRPr="00B826B6">
        <w:rPr>
          <w:szCs w:val="24"/>
          <w:lang w:val="fr-CH"/>
        </w:rPr>
        <w:t>%</w:t>
      </w:r>
      <w:r w:rsidRPr="00B826B6">
        <w:rPr>
          <w:szCs w:val="24"/>
          <w:lang w:val="fr-CH"/>
        </w:rPr>
        <w:t xml:space="preserve"> de couverture vaccinale pour tous les antigènes, pour les plus de </w:t>
      </w:r>
      <w:r w:rsidR="007C1157" w:rsidRPr="00B826B6">
        <w:rPr>
          <w:szCs w:val="24"/>
          <w:lang w:val="fr-CH"/>
        </w:rPr>
        <w:t>5</w:t>
      </w:r>
      <w:r w:rsidRPr="00B826B6">
        <w:rPr>
          <w:szCs w:val="24"/>
          <w:lang w:val="fr-CH"/>
        </w:rPr>
        <w:t xml:space="preserve"> ans</w:t>
      </w:r>
      <w:r w:rsidR="00E93067" w:rsidRPr="00B826B6">
        <w:rPr>
          <w:szCs w:val="24"/>
          <w:lang w:val="fr-CH"/>
        </w:rPr>
        <w:t>;</w:t>
      </w:r>
      <w:r w:rsidRPr="00B826B6">
        <w:rPr>
          <w:szCs w:val="24"/>
          <w:lang w:val="fr-CH"/>
        </w:rPr>
        <w:t xml:space="preserve"> </w:t>
      </w:r>
    </w:p>
    <w:p w:rsidR="00892952" w:rsidRPr="00B826B6" w:rsidRDefault="00892952">
      <w:pPr>
        <w:rPr>
          <w:szCs w:val="24"/>
          <w:lang w:val="fr-CH"/>
        </w:rPr>
      </w:pPr>
      <w:r w:rsidRPr="00B826B6">
        <w:rPr>
          <w:szCs w:val="24"/>
          <w:lang w:val="fr-CH"/>
        </w:rPr>
        <w:tab/>
        <w:t>b)</w:t>
      </w:r>
      <w:r w:rsidRPr="00B826B6">
        <w:rPr>
          <w:szCs w:val="24"/>
          <w:lang w:val="fr-CH"/>
        </w:rPr>
        <w:tab/>
        <w:t>Amélioration des indicateurs de santé des enfants;</w:t>
      </w:r>
    </w:p>
    <w:p w:rsidR="00892952" w:rsidRPr="00B826B6" w:rsidRDefault="00892952">
      <w:pPr>
        <w:rPr>
          <w:lang w:val="fr-CH"/>
        </w:rPr>
      </w:pPr>
      <w:r w:rsidRPr="00B826B6">
        <w:rPr>
          <w:lang w:val="fr-CH"/>
        </w:rPr>
        <w:tab/>
        <w:t>c)</w:t>
      </w:r>
      <w:r w:rsidRPr="00B826B6">
        <w:rPr>
          <w:lang w:val="fr-CH"/>
        </w:rPr>
        <w:tab/>
        <w:t>Meilleur accès aux services de soin de santé maternelle.</w:t>
      </w:r>
    </w:p>
    <w:p w:rsidR="00892952" w:rsidRPr="00B826B6" w:rsidRDefault="00892952">
      <w:pPr>
        <w:rPr>
          <w:lang w:val="fr-CH"/>
        </w:rPr>
      </w:pPr>
      <w:r w:rsidRPr="00B826B6">
        <w:rPr>
          <w:lang w:val="fr-CH"/>
        </w:rPr>
        <w:t>En outre, selon l</w:t>
      </w:r>
      <w:r w:rsidR="00E93067" w:rsidRPr="00B826B6">
        <w:rPr>
          <w:lang w:val="fr-CH"/>
        </w:rPr>
        <w:t>’</w:t>
      </w:r>
      <w:r w:rsidRPr="00B826B6">
        <w:rPr>
          <w:lang w:val="fr-CH"/>
        </w:rPr>
        <w:t xml:space="preserve">enquête démographique et de santé au Malawi 2005, au total 71 </w:t>
      </w:r>
      <w:r w:rsidR="002F77F2" w:rsidRPr="00B826B6">
        <w:rPr>
          <w:lang w:val="fr-CH"/>
        </w:rPr>
        <w:t>%</w:t>
      </w:r>
      <w:r w:rsidRPr="00B826B6">
        <w:rPr>
          <w:lang w:val="fr-CH"/>
        </w:rPr>
        <w:t xml:space="preserve"> des enfants âgés de 12 à 23 mois ont reçu tous les vaccins recommandés et seuls 2,5 </w:t>
      </w:r>
      <w:r w:rsidR="002F77F2" w:rsidRPr="00B826B6">
        <w:rPr>
          <w:lang w:val="fr-CH"/>
        </w:rPr>
        <w:t>%</w:t>
      </w:r>
      <w:r w:rsidRPr="00B826B6">
        <w:rPr>
          <w:lang w:val="fr-CH"/>
        </w:rPr>
        <w:t xml:space="preserve"> n</w:t>
      </w:r>
      <w:r w:rsidR="00E93067" w:rsidRPr="00B826B6">
        <w:rPr>
          <w:lang w:val="fr-CH"/>
        </w:rPr>
        <w:t>’</w:t>
      </w:r>
      <w:r w:rsidRPr="00B826B6">
        <w:rPr>
          <w:lang w:val="fr-CH"/>
        </w:rPr>
        <w:t>en ont reçu aucun. Le pourcentage des enfants d</w:t>
      </w:r>
      <w:r w:rsidR="00E93067" w:rsidRPr="00B826B6">
        <w:rPr>
          <w:lang w:val="fr-CH"/>
        </w:rPr>
        <w:t>’</w:t>
      </w:r>
      <w:r w:rsidRPr="00B826B6">
        <w:rPr>
          <w:lang w:val="fr-CH"/>
        </w:rPr>
        <w:t xml:space="preserve">un an qui ont reçu la totalité des huit vaccins recommandés est passé à 62 </w:t>
      </w:r>
      <w:r w:rsidR="002F77F2" w:rsidRPr="00B826B6">
        <w:rPr>
          <w:lang w:val="fr-CH"/>
        </w:rPr>
        <w:t>%</w:t>
      </w:r>
      <w:r w:rsidRPr="00B826B6">
        <w:rPr>
          <w:lang w:val="fr-CH"/>
        </w:rPr>
        <w:t xml:space="preserve"> au cours des deux dernières années, par rapport à</w:t>
      </w:r>
      <w:r w:rsidR="00820632" w:rsidRPr="00B826B6">
        <w:rPr>
          <w:lang w:val="fr-CH"/>
        </w:rPr>
        <w:t xml:space="preserve"> </w:t>
      </w:r>
      <w:r w:rsidRPr="00B826B6">
        <w:rPr>
          <w:lang w:val="fr-CH"/>
        </w:rPr>
        <w:t xml:space="preserve">51 </w:t>
      </w:r>
      <w:r w:rsidR="002F77F2" w:rsidRPr="00B826B6">
        <w:rPr>
          <w:lang w:val="fr-CH"/>
        </w:rPr>
        <w:t>%</w:t>
      </w:r>
      <w:r w:rsidRPr="00B826B6">
        <w:rPr>
          <w:lang w:val="fr-CH"/>
        </w:rPr>
        <w:t xml:space="preserve"> lors de l</w:t>
      </w:r>
      <w:r w:rsidR="00E93067" w:rsidRPr="00B826B6">
        <w:rPr>
          <w:lang w:val="fr-CH"/>
        </w:rPr>
        <w:t>’</w:t>
      </w:r>
      <w:r w:rsidRPr="00B826B6">
        <w:rPr>
          <w:lang w:val="fr-CH"/>
        </w:rPr>
        <w:t xml:space="preserve">enquête par grappes avec indicateurs multiples </w:t>
      </w:r>
      <w:r w:rsidR="00E95169" w:rsidRPr="00B826B6">
        <w:rPr>
          <w:lang w:val="fr-CH"/>
        </w:rPr>
        <w:t xml:space="preserve">de </w:t>
      </w:r>
      <w:r w:rsidRPr="00B826B6">
        <w:rPr>
          <w:lang w:val="fr-CH"/>
        </w:rPr>
        <w:t>2004.</w:t>
      </w:r>
    </w:p>
    <w:p w:rsidR="00892952" w:rsidRPr="00B826B6" w:rsidRDefault="00892952">
      <w:pPr>
        <w:pStyle w:val="Heading4"/>
        <w:rPr>
          <w:lang w:val="fr-CH"/>
        </w:rPr>
      </w:pPr>
      <w:r w:rsidRPr="00B826B6">
        <w:rPr>
          <w:lang w:val="fr-CH"/>
        </w:rPr>
        <w:t>Mise en œuvre de la Stratégie de gestion intégrée de lutte contre les maladies infantiles pour une survie et un développement accélérés de l</w:t>
      </w:r>
      <w:r w:rsidR="00E93067" w:rsidRPr="00B826B6">
        <w:rPr>
          <w:lang w:val="fr-CH"/>
        </w:rPr>
        <w:t>’</w:t>
      </w:r>
      <w:r w:rsidRPr="00B826B6">
        <w:rPr>
          <w:lang w:val="fr-CH"/>
        </w:rPr>
        <w:t>enfant au Malawi</w:t>
      </w:r>
    </w:p>
    <w:p w:rsidR="00892952" w:rsidRPr="00B826B6" w:rsidRDefault="00892952">
      <w:pPr>
        <w:rPr>
          <w:lang w:val="fr-CH"/>
        </w:rPr>
      </w:pPr>
      <w:r w:rsidRPr="00B826B6">
        <w:rPr>
          <w:lang w:val="fr-CH"/>
        </w:rPr>
        <w:t>39.</w:t>
      </w:r>
      <w:r w:rsidRPr="00B826B6">
        <w:rPr>
          <w:lang w:val="fr-CH"/>
        </w:rPr>
        <w:tab/>
        <w:t>Le Malawi a adopté en 1998 la Stratégie de gestion intégrée de lutte contre les maladies infantiles et a démarré sa mise en œuvre en 1999.</w:t>
      </w:r>
      <w:r w:rsidR="00820632" w:rsidRPr="00B826B6">
        <w:rPr>
          <w:lang w:val="fr-CH"/>
        </w:rPr>
        <w:t xml:space="preserve"> </w:t>
      </w:r>
      <w:r w:rsidRPr="00B826B6">
        <w:rPr>
          <w:lang w:val="fr-CH"/>
        </w:rPr>
        <w:t>Celle-ci n</w:t>
      </w:r>
      <w:r w:rsidR="00E93067" w:rsidRPr="00B826B6">
        <w:rPr>
          <w:lang w:val="fr-CH"/>
        </w:rPr>
        <w:t>’</w:t>
      </w:r>
      <w:r w:rsidRPr="00B826B6">
        <w:rPr>
          <w:lang w:val="fr-CH"/>
        </w:rPr>
        <w:t>était toutefois guidée par aucune politique, ce qui rendait difficile la coordination des activités à tous les niveaux.</w:t>
      </w:r>
      <w:r w:rsidR="00820632" w:rsidRPr="00B826B6">
        <w:rPr>
          <w:lang w:val="fr-CH"/>
        </w:rPr>
        <w:t xml:space="preserve"> </w:t>
      </w:r>
      <w:r w:rsidRPr="00B826B6">
        <w:rPr>
          <w:lang w:val="fr-CH"/>
        </w:rPr>
        <w:t>Pour combler cette lacune, le Ministère de la santé, en collaboration avec le Ministère de la promotion de la femme et de l</w:t>
      </w:r>
      <w:r w:rsidR="00E93067" w:rsidRPr="00B826B6">
        <w:rPr>
          <w:lang w:val="fr-CH"/>
        </w:rPr>
        <w:t>’</w:t>
      </w:r>
      <w:r w:rsidRPr="00B826B6">
        <w:rPr>
          <w:lang w:val="fr-CH"/>
        </w:rPr>
        <w:t>enfant, a coordonné la création d</w:t>
      </w:r>
      <w:r w:rsidR="00E93067" w:rsidRPr="00B826B6">
        <w:rPr>
          <w:lang w:val="fr-CH"/>
        </w:rPr>
        <w:t>’</w:t>
      </w:r>
      <w:r w:rsidRPr="00B826B6">
        <w:rPr>
          <w:lang w:val="fr-CH"/>
        </w:rPr>
        <w:t>une politique de stra</w:t>
      </w:r>
      <w:r w:rsidR="00F770D0" w:rsidRPr="00B826B6">
        <w:rPr>
          <w:lang w:val="fr-CH"/>
        </w:rPr>
        <w:t xml:space="preserve">tégie de gestion intégrée de </w:t>
      </w:r>
      <w:r w:rsidRPr="00B826B6">
        <w:rPr>
          <w:lang w:val="fr-CH"/>
        </w:rPr>
        <w:t>lutte contre les maladies infantiles avec un programme accéléré de développement et de survie de l</w:t>
      </w:r>
      <w:r w:rsidR="00E93067" w:rsidRPr="00B826B6">
        <w:rPr>
          <w:lang w:val="fr-CH"/>
        </w:rPr>
        <w:t>’</w:t>
      </w:r>
      <w:r w:rsidRPr="00B826B6">
        <w:rPr>
          <w:lang w:val="fr-CH"/>
        </w:rPr>
        <w:t xml:space="preserve">enfant, de manière à </w:t>
      </w:r>
      <w:r w:rsidR="003B4838" w:rsidRPr="00B826B6">
        <w:rPr>
          <w:lang w:val="fr-CH"/>
        </w:rPr>
        <w:t>en guider la mise en œuvre, à donner des orientations</w:t>
      </w:r>
      <w:r w:rsidRPr="00B826B6">
        <w:rPr>
          <w:lang w:val="fr-CH"/>
        </w:rPr>
        <w:t xml:space="preserve"> et à mobiliser des ressources.</w:t>
      </w:r>
      <w:r w:rsidR="00491721" w:rsidRPr="00B826B6">
        <w:rPr>
          <w:lang w:val="fr-CH"/>
        </w:rPr>
        <w:t xml:space="preserve"> </w:t>
      </w:r>
    </w:p>
    <w:p w:rsidR="00892952" w:rsidRPr="00B826B6" w:rsidRDefault="00892952">
      <w:pPr>
        <w:rPr>
          <w:lang w:val="fr-CH"/>
        </w:rPr>
      </w:pPr>
      <w:r w:rsidRPr="00B826B6">
        <w:rPr>
          <w:lang w:val="fr-CH"/>
        </w:rPr>
        <w:t>40.</w:t>
      </w:r>
      <w:r w:rsidRPr="00B826B6">
        <w:rPr>
          <w:lang w:val="fr-CH"/>
        </w:rPr>
        <w:tab/>
        <w:t>La stratégie de gestion intégrée de lutte contre les maladies infantiles vise à atteindre l</w:t>
      </w:r>
      <w:r w:rsidR="00E93067" w:rsidRPr="00B826B6">
        <w:rPr>
          <w:lang w:val="fr-CH"/>
        </w:rPr>
        <w:t>’</w:t>
      </w:r>
      <w:r w:rsidRPr="00B826B6">
        <w:rPr>
          <w:lang w:val="fr-CH"/>
        </w:rPr>
        <w:t xml:space="preserve">objectif </w:t>
      </w:r>
      <w:r w:rsidR="00083216">
        <w:rPr>
          <w:lang w:val="fr-CH"/>
        </w:rPr>
        <w:t>n</w:t>
      </w:r>
      <w:r w:rsidR="00083216" w:rsidRPr="00083216">
        <w:rPr>
          <w:vertAlign w:val="superscript"/>
          <w:lang w:val="fr-CH"/>
        </w:rPr>
        <w:t>o</w:t>
      </w:r>
      <w:r w:rsidR="00083216">
        <w:rPr>
          <w:lang w:val="fr-CH"/>
        </w:rPr>
        <w:t xml:space="preserve"> </w:t>
      </w:r>
      <w:r w:rsidRPr="00B826B6">
        <w:rPr>
          <w:lang w:val="fr-CH"/>
        </w:rPr>
        <w:t>4 du Millénaire pour le développement, à savoir réduire la mortalit</w:t>
      </w:r>
      <w:r w:rsidR="00010F19" w:rsidRPr="00B826B6">
        <w:rPr>
          <w:lang w:val="fr-CH"/>
        </w:rPr>
        <w:t>é infantile des deux </w:t>
      </w:r>
      <w:r w:rsidR="00E95169" w:rsidRPr="00B826B6">
        <w:rPr>
          <w:lang w:val="fr-CH"/>
        </w:rPr>
        <w:t>tiers d</w:t>
      </w:r>
      <w:r w:rsidR="00E93067" w:rsidRPr="00B826B6">
        <w:rPr>
          <w:lang w:val="fr-CH"/>
        </w:rPr>
        <w:t>’</w:t>
      </w:r>
      <w:r w:rsidR="00E95169" w:rsidRPr="00B826B6">
        <w:rPr>
          <w:lang w:val="fr-CH"/>
        </w:rPr>
        <w:t>ici à</w:t>
      </w:r>
      <w:r w:rsidRPr="00B826B6">
        <w:rPr>
          <w:lang w:val="fr-CH"/>
        </w:rPr>
        <w:t xml:space="preserve"> 2015.</w:t>
      </w:r>
      <w:r w:rsidR="00820632" w:rsidRPr="00B826B6">
        <w:rPr>
          <w:lang w:val="fr-CH"/>
        </w:rPr>
        <w:t xml:space="preserve"> </w:t>
      </w:r>
      <w:r w:rsidRPr="00B826B6">
        <w:rPr>
          <w:lang w:val="fr-CH"/>
        </w:rPr>
        <w:t>Elle a été élaborée</w:t>
      </w:r>
      <w:r w:rsidR="001C7080" w:rsidRPr="00B826B6">
        <w:rPr>
          <w:lang w:val="fr-CH"/>
        </w:rPr>
        <w:t xml:space="preserve"> dans le cadre de la stratégie</w:t>
      </w:r>
      <w:r w:rsidRPr="00B826B6">
        <w:rPr>
          <w:lang w:val="fr-CH"/>
        </w:rPr>
        <w:t xml:space="preserve"> de croissance</w:t>
      </w:r>
      <w:r w:rsidR="001C7080" w:rsidRPr="00B826B6">
        <w:rPr>
          <w:lang w:val="fr-CH"/>
        </w:rPr>
        <w:t xml:space="preserve"> et de développement</w:t>
      </w:r>
      <w:r w:rsidRPr="00B826B6">
        <w:rPr>
          <w:lang w:val="fr-CH"/>
        </w:rPr>
        <w:t xml:space="preserve"> du Malawi, de </w:t>
      </w:r>
      <w:r w:rsidR="001C7080" w:rsidRPr="00B826B6">
        <w:rPr>
          <w:lang w:val="fr-CH"/>
        </w:rPr>
        <w:t>l</w:t>
      </w:r>
      <w:r w:rsidR="00E93067" w:rsidRPr="00B826B6">
        <w:rPr>
          <w:lang w:val="fr-CH"/>
        </w:rPr>
        <w:t>’</w:t>
      </w:r>
      <w:r w:rsidR="007040E1" w:rsidRPr="00B826B6">
        <w:rPr>
          <w:lang w:val="fr-CH"/>
        </w:rPr>
        <w:t>a</w:t>
      </w:r>
      <w:r w:rsidRPr="00B826B6">
        <w:rPr>
          <w:lang w:val="fr-CH"/>
        </w:rPr>
        <w:t>pproche fondée sur les droits de l</w:t>
      </w:r>
      <w:r w:rsidR="00E93067" w:rsidRPr="00B826B6">
        <w:rPr>
          <w:lang w:val="fr-CH"/>
        </w:rPr>
        <w:t>’</w:t>
      </w:r>
      <w:r w:rsidRPr="00B826B6">
        <w:rPr>
          <w:lang w:val="fr-CH"/>
        </w:rPr>
        <w:t>homme pour l</w:t>
      </w:r>
      <w:r w:rsidR="00E93067" w:rsidRPr="00B826B6">
        <w:rPr>
          <w:lang w:val="fr-CH"/>
        </w:rPr>
        <w:t>’</w:t>
      </w:r>
      <w:r w:rsidRPr="00B826B6">
        <w:rPr>
          <w:lang w:val="fr-CH"/>
        </w:rPr>
        <w:t>établissement des programmes,</w:t>
      </w:r>
      <w:r w:rsidR="00820632" w:rsidRPr="00B826B6">
        <w:rPr>
          <w:lang w:val="fr-CH"/>
        </w:rPr>
        <w:t xml:space="preserve"> </w:t>
      </w:r>
      <w:r w:rsidRPr="00B826B6">
        <w:rPr>
          <w:lang w:val="fr-CH"/>
        </w:rPr>
        <w:t>(</w:t>
      </w:r>
      <w:r w:rsidR="007040E1" w:rsidRPr="00B826B6">
        <w:rPr>
          <w:lang w:val="fr-CH"/>
        </w:rPr>
        <w:t>HRAP)</w:t>
      </w:r>
      <w:r w:rsidR="001C7080" w:rsidRPr="00B826B6">
        <w:rPr>
          <w:lang w:val="fr-CH"/>
        </w:rPr>
        <w:t>, des s</w:t>
      </w:r>
      <w:r w:rsidR="0096355F" w:rsidRPr="00B826B6">
        <w:rPr>
          <w:lang w:val="fr-CH"/>
        </w:rPr>
        <w:t>ervices</w:t>
      </w:r>
      <w:r w:rsidR="00880A75" w:rsidRPr="00B826B6">
        <w:rPr>
          <w:lang w:val="fr-CH"/>
        </w:rPr>
        <w:t xml:space="preserve"> sanitaire</w:t>
      </w:r>
      <w:r w:rsidR="0096355F" w:rsidRPr="00B826B6">
        <w:rPr>
          <w:lang w:val="fr-CH"/>
        </w:rPr>
        <w:t>s</w:t>
      </w:r>
      <w:r w:rsidR="00880A75" w:rsidRPr="00B826B6">
        <w:rPr>
          <w:lang w:val="fr-CH"/>
        </w:rPr>
        <w:t xml:space="preserve"> de base</w:t>
      </w:r>
      <w:r w:rsidRPr="00B826B6">
        <w:rPr>
          <w:lang w:val="fr-CH"/>
        </w:rPr>
        <w:t xml:space="preserve"> et de l</w:t>
      </w:r>
      <w:r w:rsidR="00E93067" w:rsidRPr="00B826B6">
        <w:rPr>
          <w:lang w:val="fr-CH"/>
        </w:rPr>
        <w:t>’</w:t>
      </w:r>
      <w:r w:rsidRPr="00B826B6">
        <w:rPr>
          <w:lang w:val="fr-CH"/>
        </w:rPr>
        <w:t>approche sectorielle.</w:t>
      </w:r>
    </w:p>
    <w:p w:rsidR="00892952" w:rsidRPr="00B826B6" w:rsidRDefault="00892952">
      <w:pPr>
        <w:rPr>
          <w:lang w:val="fr-CH"/>
        </w:rPr>
      </w:pPr>
      <w:r w:rsidRPr="00B826B6">
        <w:rPr>
          <w:lang w:val="fr-CH"/>
        </w:rPr>
        <w:t>41.</w:t>
      </w:r>
      <w:r w:rsidRPr="00B826B6">
        <w:rPr>
          <w:lang w:val="fr-CH"/>
        </w:rPr>
        <w:tab/>
        <w:t>Les mesures prises englobent les principaux domaines abordés par la stratégie de gestion intégrée de lutte contr</w:t>
      </w:r>
      <w:r w:rsidR="003B4838" w:rsidRPr="00B826B6">
        <w:rPr>
          <w:lang w:val="fr-CH"/>
        </w:rPr>
        <w:t>e les maladies infantiles</w:t>
      </w:r>
      <w:r w:rsidRPr="00B826B6">
        <w:rPr>
          <w:lang w:val="fr-CH"/>
        </w:rPr>
        <w:t xml:space="preserve"> à savoir</w:t>
      </w:r>
      <w:r w:rsidR="00E93067" w:rsidRPr="00B826B6">
        <w:rPr>
          <w:lang w:val="fr-CH"/>
        </w:rPr>
        <w:t>:</w:t>
      </w:r>
      <w:r w:rsidRPr="00B826B6">
        <w:rPr>
          <w:lang w:val="fr-CH"/>
        </w:rPr>
        <w:t xml:space="preserve"> une gestion efficace des cas, la formation initiale, l</w:t>
      </w:r>
      <w:r w:rsidR="00E93067" w:rsidRPr="00B826B6">
        <w:rPr>
          <w:lang w:val="fr-CH"/>
        </w:rPr>
        <w:t>’</w:t>
      </w:r>
      <w:r w:rsidRPr="00B826B6">
        <w:rPr>
          <w:lang w:val="fr-CH"/>
        </w:rPr>
        <w:t>aide aux systèmes de santé, le développement des pratiques essentielles de soins infantiles communautaires et familiales. Elles s</w:t>
      </w:r>
      <w:r w:rsidR="00E93067" w:rsidRPr="00B826B6">
        <w:rPr>
          <w:lang w:val="fr-CH"/>
        </w:rPr>
        <w:t>’</w:t>
      </w:r>
      <w:r w:rsidRPr="00B826B6">
        <w:rPr>
          <w:lang w:val="fr-CH"/>
        </w:rPr>
        <w:t>attachent également à des aspects communs tels la gestion, les ressources humaines et financières, la recherche, la communication, la surveillance et l</w:t>
      </w:r>
      <w:r w:rsidR="00E93067" w:rsidRPr="00B826B6">
        <w:rPr>
          <w:lang w:val="fr-CH"/>
        </w:rPr>
        <w:t>’</w:t>
      </w:r>
      <w:r w:rsidRPr="00B826B6">
        <w:rPr>
          <w:lang w:val="fr-CH"/>
        </w:rPr>
        <w:t xml:space="preserve">évaluation des activités à tous les niveaux. </w:t>
      </w:r>
    </w:p>
    <w:p w:rsidR="00892952" w:rsidRPr="00B826B6" w:rsidRDefault="00892952">
      <w:pPr>
        <w:rPr>
          <w:lang w:val="fr-CH"/>
        </w:rPr>
      </w:pPr>
      <w:r w:rsidRPr="00B826B6">
        <w:rPr>
          <w:lang w:val="fr-CH"/>
        </w:rPr>
        <w:t>42.</w:t>
      </w:r>
      <w:r w:rsidRPr="00B826B6">
        <w:rPr>
          <w:lang w:val="fr-CH"/>
        </w:rPr>
        <w:tab/>
        <w:t>La stratégie de gestion intégrée de lutte contre les maladies infantiles met donc en relief toute l</w:t>
      </w:r>
      <w:r w:rsidR="00E93067" w:rsidRPr="00B826B6">
        <w:rPr>
          <w:lang w:val="fr-CH"/>
        </w:rPr>
        <w:t>’</w:t>
      </w:r>
      <w:r w:rsidRPr="00B826B6">
        <w:rPr>
          <w:lang w:val="fr-CH"/>
        </w:rPr>
        <w:t xml:space="preserve">importance que </w:t>
      </w:r>
      <w:r w:rsidR="004B7DC6" w:rsidRPr="00B826B6">
        <w:rPr>
          <w:lang w:val="fr-CH"/>
        </w:rPr>
        <w:t>revêt le fait d</w:t>
      </w:r>
      <w:r w:rsidR="00E93067" w:rsidRPr="00B826B6">
        <w:rPr>
          <w:lang w:val="fr-CH"/>
        </w:rPr>
        <w:t>’</w:t>
      </w:r>
      <w:r w:rsidR="004B7DC6" w:rsidRPr="00B826B6">
        <w:rPr>
          <w:lang w:val="fr-CH"/>
        </w:rPr>
        <w:t>investir dans les enfants car il s</w:t>
      </w:r>
      <w:r w:rsidR="00E93067" w:rsidRPr="00B826B6">
        <w:rPr>
          <w:lang w:val="fr-CH"/>
        </w:rPr>
        <w:t>’</w:t>
      </w:r>
      <w:r w:rsidR="004B7DC6" w:rsidRPr="00B826B6">
        <w:rPr>
          <w:lang w:val="fr-CH"/>
        </w:rPr>
        <w:t>agit d</w:t>
      </w:r>
      <w:r w:rsidR="00E93067" w:rsidRPr="00B826B6">
        <w:rPr>
          <w:lang w:val="fr-CH"/>
        </w:rPr>
        <w:t>’</w:t>
      </w:r>
      <w:r w:rsidR="004B7DC6" w:rsidRPr="00B826B6">
        <w:rPr>
          <w:lang w:val="fr-CH"/>
        </w:rPr>
        <w:t>un</w:t>
      </w:r>
      <w:r w:rsidRPr="00B826B6">
        <w:rPr>
          <w:lang w:val="fr-CH"/>
        </w:rPr>
        <w:t xml:space="preserve"> investissement en capital humain, nécessaire à un développement durable.</w:t>
      </w:r>
      <w:r w:rsidR="00820632" w:rsidRPr="00B826B6">
        <w:rPr>
          <w:lang w:val="fr-CH"/>
        </w:rPr>
        <w:t xml:space="preserve"> </w:t>
      </w:r>
      <w:r w:rsidRPr="00B826B6">
        <w:rPr>
          <w:lang w:val="fr-CH"/>
        </w:rPr>
        <w:t>Elle a été initiée en 2006 et à ce jour des plans d</w:t>
      </w:r>
      <w:r w:rsidR="00E93067" w:rsidRPr="00B826B6">
        <w:rPr>
          <w:lang w:val="fr-CH"/>
        </w:rPr>
        <w:t>’</w:t>
      </w:r>
      <w:r w:rsidRPr="00B826B6">
        <w:rPr>
          <w:lang w:val="fr-CH"/>
        </w:rPr>
        <w:t>actions pour la survie et le développement accélérés de l</w:t>
      </w:r>
      <w:r w:rsidR="00E93067" w:rsidRPr="00B826B6">
        <w:rPr>
          <w:lang w:val="fr-CH"/>
        </w:rPr>
        <w:t>’</w:t>
      </w:r>
      <w:r w:rsidRPr="00B826B6">
        <w:rPr>
          <w:lang w:val="fr-CH"/>
        </w:rPr>
        <w:t>enfant au niveau des villages ont été mis en place dans</w:t>
      </w:r>
      <w:r w:rsidR="00820632" w:rsidRPr="00B826B6">
        <w:rPr>
          <w:lang w:val="fr-CH"/>
        </w:rPr>
        <w:t xml:space="preserve"> </w:t>
      </w:r>
      <w:r w:rsidRPr="00B826B6">
        <w:rPr>
          <w:lang w:val="fr-CH"/>
        </w:rPr>
        <w:t>six districts. Une collaboration</w:t>
      </w:r>
      <w:r w:rsidR="00820632" w:rsidRPr="00B826B6">
        <w:rPr>
          <w:lang w:val="fr-CH"/>
        </w:rPr>
        <w:t xml:space="preserve"> </w:t>
      </w:r>
      <w:r w:rsidRPr="00B826B6">
        <w:rPr>
          <w:lang w:val="fr-CH"/>
        </w:rPr>
        <w:t>sectorielle et des contributions de la part des différents secteurs</w:t>
      </w:r>
      <w:r w:rsidR="00820632" w:rsidRPr="00B826B6">
        <w:rPr>
          <w:lang w:val="fr-CH"/>
        </w:rPr>
        <w:t xml:space="preserve"> </w:t>
      </w:r>
      <w:r w:rsidRPr="00B826B6">
        <w:rPr>
          <w:lang w:val="fr-CH"/>
        </w:rPr>
        <w:t>ne doivent pas être négligées pour satisfaire aux besoins propres à assurer la survie, la croissance et le développement de l</w:t>
      </w:r>
      <w:r w:rsidR="00E93067" w:rsidRPr="00B826B6">
        <w:rPr>
          <w:lang w:val="fr-CH"/>
        </w:rPr>
        <w:t>’</w:t>
      </w:r>
      <w:r w:rsidRPr="00B826B6">
        <w:rPr>
          <w:lang w:val="fr-CH"/>
        </w:rPr>
        <w:t xml:space="preserve">enfant. </w:t>
      </w:r>
    </w:p>
    <w:p w:rsidR="00892952" w:rsidRPr="00B826B6" w:rsidRDefault="003B4838">
      <w:pPr>
        <w:pStyle w:val="Heading4"/>
        <w:rPr>
          <w:lang w:val="fr-CH"/>
        </w:rPr>
      </w:pPr>
      <w:r w:rsidRPr="00B826B6">
        <w:rPr>
          <w:lang w:val="fr-CH"/>
        </w:rPr>
        <w:t>Commission nationale sur le</w:t>
      </w:r>
      <w:r w:rsidR="00880A75" w:rsidRPr="00B826B6">
        <w:rPr>
          <w:lang w:val="fr-CH"/>
        </w:rPr>
        <w:t xml:space="preserve"> </w:t>
      </w:r>
      <w:r w:rsidR="00083216">
        <w:rPr>
          <w:lang w:val="fr-CH"/>
        </w:rPr>
        <w:t>s</w:t>
      </w:r>
      <w:r w:rsidR="00880A75" w:rsidRPr="00B826B6">
        <w:rPr>
          <w:lang w:val="fr-CH"/>
        </w:rPr>
        <w:t>ida, politique nationale VIH/s</w:t>
      </w:r>
      <w:r w:rsidRPr="00B826B6">
        <w:rPr>
          <w:lang w:val="fr-CH"/>
        </w:rPr>
        <w:t>ida</w:t>
      </w:r>
      <w:r w:rsidR="00892952" w:rsidRPr="00B826B6">
        <w:rPr>
          <w:lang w:val="fr-CH"/>
        </w:rPr>
        <w:t xml:space="preserve">, </w:t>
      </w:r>
      <w:r w:rsidR="007040E1" w:rsidRPr="00B826B6">
        <w:rPr>
          <w:lang w:val="fr-CH"/>
        </w:rPr>
        <w:t>Cadre stratégique National</w:t>
      </w:r>
      <w:r w:rsidR="00820632" w:rsidRPr="00B826B6">
        <w:rPr>
          <w:lang w:val="fr-CH"/>
        </w:rPr>
        <w:t xml:space="preserve"> </w:t>
      </w:r>
      <w:r w:rsidR="007040E1" w:rsidRPr="00B826B6">
        <w:rPr>
          <w:lang w:val="fr-CH"/>
        </w:rPr>
        <w:t>(</w:t>
      </w:r>
      <w:r w:rsidR="00880A75" w:rsidRPr="00B826B6">
        <w:rPr>
          <w:lang w:val="fr-CH"/>
        </w:rPr>
        <w:t>NSF) sur le VIH/s</w:t>
      </w:r>
      <w:r w:rsidRPr="00B826B6">
        <w:rPr>
          <w:lang w:val="fr-CH"/>
        </w:rPr>
        <w:t>ida</w:t>
      </w:r>
      <w:r w:rsidR="00892952" w:rsidRPr="00B826B6">
        <w:rPr>
          <w:lang w:val="fr-CH"/>
        </w:rPr>
        <w:t xml:space="preserve"> </w:t>
      </w:r>
    </w:p>
    <w:p w:rsidR="00892952" w:rsidRPr="00B826B6" w:rsidRDefault="00892952">
      <w:pPr>
        <w:rPr>
          <w:lang w:val="fr-CH"/>
        </w:rPr>
      </w:pPr>
      <w:r w:rsidRPr="00B826B6">
        <w:rPr>
          <w:lang w:val="fr-CH"/>
        </w:rPr>
        <w:t>43.</w:t>
      </w:r>
      <w:r w:rsidRPr="00B826B6">
        <w:rPr>
          <w:lang w:val="fr-CH"/>
        </w:rPr>
        <w:tab/>
        <w:t>Pour prendre en charge la</w:t>
      </w:r>
      <w:r w:rsidR="00957F08" w:rsidRPr="00B826B6">
        <w:rPr>
          <w:lang w:val="fr-CH"/>
        </w:rPr>
        <w:t xml:space="preserve"> pandémie de VIH/s</w:t>
      </w:r>
      <w:r w:rsidR="003B4838" w:rsidRPr="00B826B6">
        <w:rPr>
          <w:lang w:val="fr-CH"/>
        </w:rPr>
        <w:t>ida</w:t>
      </w:r>
      <w:r w:rsidRPr="00B826B6">
        <w:rPr>
          <w:lang w:val="fr-CH"/>
        </w:rPr>
        <w:t xml:space="preserve"> dans le pays, le Gouvernement du Malawi a créé en juillet 2001, la </w:t>
      </w:r>
      <w:r w:rsidR="00083216">
        <w:rPr>
          <w:lang w:val="fr-CH"/>
        </w:rPr>
        <w:t>Commission nationale sur le s</w:t>
      </w:r>
      <w:r w:rsidR="003B4838" w:rsidRPr="00B826B6">
        <w:rPr>
          <w:lang w:val="fr-CH"/>
        </w:rPr>
        <w:t>ida</w:t>
      </w:r>
      <w:r w:rsidR="00820632" w:rsidRPr="00B826B6">
        <w:rPr>
          <w:lang w:val="fr-CH"/>
        </w:rPr>
        <w:t xml:space="preserve"> </w:t>
      </w:r>
      <w:r w:rsidR="007040E1" w:rsidRPr="00B826B6">
        <w:rPr>
          <w:i/>
          <w:lang w:val="fr-CH"/>
        </w:rPr>
        <w:t>(</w:t>
      </w:r>
      <w:r w:rsidRPr="00B826B6">
        <w:rPr>
          <w:lang w:val="fr-CH"/>
        </w:rPr>
        <w:t>NAC). Cette commission a pour objectif de coordonner une action nationale multisectorielle, de fournir un soutien technique et financier aux institutions chargées de sa mise en œuvre</w:t>
      </w:r>
      <w:r w:rsidR="00E93067" w:rsidRPr="00B826B6">
        <w:rPr>
          <w:lang w:val="fr-CH"/>
        </w:rPr>
        <w:t>;</w:t>
      </w:r>
      <w:r w:rsidRPr="00B826B6">
        <w:rPr>
          <w:lang w:val="fr-CH"/>
        </w:rPr>
        <w:t xml:space="preserve"> de mobiliser des ressources pour financer les différentes initiatives, les activités de prévention, les soins et atténuer l</w:t>
      </w:r>
      <w:r w:rsidR="00E93067" w:rsidRPr="00B826B6">
        <w:rPr>
          <w:lang w:val="fr-CH"/>
        </w:rPr>
        <w:t>’</w:t>
      </w:r>
      <w:r w:rsidRPr="00B826B6">
        <w:rPr>
          <w:lang w:val="fr-CH"/>
        </w:rPr>
        <w:t>incidence de la maladie. El</w:t>
      </w:r>
      <w:r w:rsidR="00880A75" w:rsidRPr="00B826B6">
        <w:rPr>
          <w:lang w:val="fr-CH"/>
        </w:rPr>
        <w:t>le indique en outre la voie à suivre</w:t>
      </w:r>
      <w:r w:rsidRPr="00B826B6">
        <w:rPr>
          <w:lang w:val="fr-CH"/>
        </w:rPr>
        <w:t xml:space="preserve"> en matière de</w:t>
      </w:r>
      <w:r w:rsidR="00880A75" w:rsidRPr="00B826B6">
        <w:rPr>
          <w:lang w:val="fr-CH"/>
        </w:rPr>
        <w:t xml:space="preserve"> planification stratégique,</w:t>
      </w:r>
      <w:r w:rsidR="00820632" w:rsidRPr="00B826B6">
        <w:rPr>
          <w:lang w:val="fr-CH"/>
        </w:rPr>
        <w:t xml:space="preserve"> </w:t>
      </w:r>
      <w:r w:rsidR="00880A75" w:rsidRPr="00B826B6">
        <w:rPr>
          <w:lang w:val="fr-CH"/>
        </w:rPr>
        <w:t>d</w:t>
      </w:r>
      <w:r w:rsidR="00E93067" w:rsidRPr="00B826B6">
        <w:rPr>
          <w:lang w:val="fr-CH"/>
        </w:rPr>
        <w:t>’</w:t>
      </w:r>
      <w:r w:rsidR="00880A75" w:rsidRPr="00B826B6">
        <w:rPr>
          <w:lang w:val="fr-CH"/>
        </w:rPr>
        <w:t>encadrement des politiques</w:t>
      </w:r>
      <w:r w:rsidRPr="00B826B6">
        <w:rPr>
          <w:lang w:val="fr-CH"/>
        </w:rPr>
        <w:t>, de surveillance épidémiologique, de recherche, de suivi et d</w:t>
      </w:r>
      <w:r w:rsidR="00E93067" w:rsidRPr="00B826B6">
        <w:rPr>
          <w:lang w:val="fr-CH"/>
        </w:rPr>
        <w:t>’</w:t>
      </w:r>
      <w:r w:rsidRPr="00B826B6">
        <w:rPr>
          <w:lang w:val="fr-CH"/>
        </w:rPr>
        <w:t>évaluation. Les activités mises en œuvre par la Commission se conforment au Cad</w:t>
      </w:r>
      <w:r w:rsidR="00957F08" w:rsidRPr="00B826B6">
        <w:rPr>
          <w:lang w:val="fr-CH"/>
        </w:rPr>
        <w:t>re stratégique national VIH/s</w:t>
      </w:r>
      <w:r w:rsidR="003B4838" w:rsidRPr="00B826B6">
        <w:rPr>
          <w:lang w:val="fr-CH"/>
        </w:rPr>
        <w:t>ida</w:t>
      </w:r>
      <w:r w:rsidRPr="00B826B6">
        <w:rPr>
          <w:lang w:val="fr-CH"/>
        </w:rPr>
        <w:t xml:space="preserve"> 2000-2004 qui contribue au Plan national sur la santé et s</w:t>
      </w:r>
      <w:r w:rsidR="00E93067" w:rsidRPr="00B826B6">
        <w:rPr>
          <w:lang w:val="fr-CH"/>
        </w:rPr>
        <w:t>’</w:t>
      </w:r>
      <w:r w:rsidRPr="00B826B6">
        <w:rPr>
          <w:lang w:val="fr-CH"/>
        </w:rPr>
        <w:t>intègre à la stratégie gouvernementale de réduction de la pauvreté.</w:t>
      </w:r>
      <w:r w:rsidR="00820632" w:rsidRPr="00B826B6">
        <w:rPr>
          <w:lang w:val="fr-CH"/>
        </w:rPr>
        <w:t xml:space="preserve"> </w:t>
      </w:r>
      <w:r w:rsidRPr="00B826B6">
        <w:rPr>
          <w:lang w:val="fr-CH"/>
        </w:rPr>
        <w:t>L</w:t>
      </w:r>
      <w:r w:rsidR="00E93067" w:rsidRPr="00B826B6">
        <w:rPr>
          <w:lang w:val="fr-CH"/>
        </w:rPr>
        <w:t>’</w:t>
      </w:r>
      <w:r w:rsidRPr="00B826B6">
        <w:rPr>
          <w:lang w:val="fr-CH"/>
        </w:rPr>
        <w:t>objectif global du cadre stratégique national consiste à réduire l</w:t>
      </w:r>
      <w:r w:rsidR="00E93067" w:rsidRPr="00B826B6">
        <w:rPr>
          <w:lang w:val="fr-CH"/>
        </w:rPr>
        <w:t>’</w:t>
      </w:r>
      <w:r w:rsidRPr="00B826B6">
        <w:rPr>
          <w:lang w:val="fr-CH"/>
        </w:rPr>
        <w:t>incidence du VIH et des autres infections sexuellement transmissibles et à améliorer la vie des personnes infectées et malades. En 2003, la Commission nationale sur le sida</w:t>
      </w:r>
      <w:r w:rsidR="00820632" w:rsidRPr="00B826B6">
        <w:rPr>
          <w:lang w:val="fr-CH"/>
        </w:rPr>
        <w:t xml:space="preserve"> </w:t>
      </w:r>
      <w:r w:rsidRPr="00B826B6">
        <w:rPr>
          <w:lang w:val="fr-CH"/>
        </w:rPr>
        <w:t>a</w:t>
      </w:r>
      <w:r w:rsidR="00820632" w:rsidRPr="00B826B6">
        <w:rPr>
          <w:lang w:val="fr-CH"/>
        </w:rPr>
        <w:t xml:space="preserve"> </w:t>
      </w:r>
      <w:r w:rsidRPr="00B826B6">
        <w:rPr>
          <w:lang w:val="fr-CH"/>
        </w:rPr>
        <w:t xml:space="preserve">élaboré à la fois un plan de mise en </w:t>
      </w:r>
      <w:r w:rsidR="00AE4AE7" w:rsidRPr="00B826B6">
        <w:rPr>
          <w:lang w:val="fr-CH"/>
        </w:rPr>
        <w:t>œuvre</w:t>
      </w:r>
      <w:r w:rsidR="00820632" w:rsidRPr="00B826B6">
        <w:rPr>
          <w:lang w:val="fr-CH"/>
        </w:rPr>
        <w:t xml:space="preserve"> </w:t>
      </w:r>
      <w:r w:rsidRPr="00B826B6">
        <w:rPr>
          <w:lang w:val="fr-CH"/>
        </w:rPr>
        <w:t>du cadre stratégique et une politique nationale sur le sida (</w:t>
      </w:r>
      <w:r w:rsidR="007040E1" w:rsidRPr="00B826B6">
        <w:rPr>
          <w:lang w:val="fr-CH"/>
        </w:rPr>
        <w:t>NAP)</w:t>
      </w:r>
      <w:r w:rsidRPr="00B826B6">
        <w:rPr>
          <w:lang w:val="fr-CH"/>
        </w:rPr>
        <w:t xml:space="preserve"> qui prend en compte la plupart des principes d</w:t>
      </w:r>
      <w:r w:rsidR="00E93067" w:rsidRPr="00B826B6">
        <w:rPr>
          <w:lang w:val="fr-CH"/>
        </w:rPr>
        <w:t>’</w:t>
      </w:r>
      <w:r w:rsidRPr="00B826B6">
        <w:rPr>
          <w:lang w:val="fr-CH"/>
        </w:rPr>
        <w:t>action internationaux actuels et fixe le cadre administratif et juridique de tous les programmes et interventions “afin de réduire les infections et la vulnérabilité, d</w:t>
      </w:r>
      <w:r w:rsidR="00E93067" w:rsidRPr="00B826B6">
        <w:rPr>
          <w:lang w:val="fr-CH"/>
        </w:rPr>
        <w:t>’</w:t>
      </w:r>
      <w:r w:rsidRPr="00B826B6">
        <w:rPr>
          <w:lang w:val="fr-CH"/>
        </w:rPr>
        <w:t>améliorer la mise en place de traitements, de soins et de soutien aux pe</w:t>
      </w:r>
      <w:r w:rsidR="00104C3F" w:rsidRPr="00B826B6">
        <w:rPr>
          <w:lang w:val="fr-CH"/>
        </w:rPr>
        <w:t>rsonnes vivant avec le VIH/</w:t>
      </w:r>
      <w:r w:rsidR="00957F08" w:rsidRPr="00B826B6">
        <w:rPr>
          <w:lang w:val="fr-CH"/>
        </w:rPr>
        <w:t>s</w:t>
      </w:r>
      <w:r w:rsidR="003B4838" w:rsidRPr="00B826B6">
        <w:rPr>
          <w:lang w:val="fr-CH"/>
        </w:rPr>
        <w:t>ida</w:t>
      </w:r>
      <w:r w:rsidRPr="00B826B6">
        <w:rPr>
          <w:lang w:val="fr-CH"/>
        </w:rPr>
        <w:t xml:space="preserve"> et d</w:t>
      </w:r>
      <w:r w:rsidR="00E93067" w:rsidRPr="00B826B6">
        <w:rPr>
          <w:lang w:val="fr-CH"/>
        </w:rPr>
        <w:t>’</w:t>
      </w:r>
      <w:r w:rsidRPr="00B826B6">
        <w:rPr>
          <w:lang w:val="fr-CH"/>
        </w:rPr>
        <w:t xml:space="preserve">atténuer les incidences </w:t>
      </w:r>
      <w:r w:rsidR="00A77643" w:rsidRPr="00B826B6">
        <w:rPr>
          <w:lang w:val="fr-CH"/>
        </w:rPr>
        <w:t>socioéconomique</w:t>
      </w:r>
      <w:r w:rsidRPr="00B826B6">
        <w:rPr>
          <w:lang w:val="fr-CH"/>
        </w:rPr>
        <w:t>s de l</w:t>
      </w:r>
      <w:r w:rsidR="00E93067" w:rsidRPr="00B826B6">
        <w:rPr>
          <w:lang w:val="fr-CH"/>
        </w:rPr>
        <w:t>’</w:t>
      </w:r>
      <w:r w:rsidRPr="00B826B6">
        <w:rPr>
          <w:lang w:val="fr-CH"/>
        </w:rPr>
        <w:t>épidémie.</w:t>
      </w:r>
      <w:r w:rsidR="00E93067" w:rsidRPr="00B826B6">
        <w:rPr>
          <w:lang w:val="fr-CH"/>
        </w:rPr>
        <w:t>»</w:t>
      </w:r>
      <w:r w:rsidRPr="00B826B6">
        <w:rPr>
          <w:lang w:val="fr-CH"/>
        </w:rPr>
        <w:t xml:space="preserve"> Au terme du cadre stratégique national, la mise en </w:t>
      </w:r>
      <w:r w:rsidR="00AE4AE7" w:rsidRPr="00B826B6">
        <w:rPr>
          <w:lang w:val="fr-CH"/>
        </w:rPr>
        <w:t>œuvre</w:t>
      </w:r>
      <w:r w:rsidRPr="00B826B6">
        <w:rPr>
          <w:lang w:val="fr-CH"/>
        </w:rPr>
        <w:t xml:space="preserve"> d</w:t>
      </w:r>
      <w:r w:rsidR="00E93067" w:rsidRPr="00B826B6">
        <w:rPr>
          <w:lang w:val="fr-CH"/>
        </w:rPr>
        <w:t>’</w:t>
      </w:r>
      <w:r w:rsidRPr="00B826B6">
        <w:rPr>
          <w:lang w:val="fr-CH"/>
        </w:rPr>
        <w:t xml:space="preserve">un </w:t>
      </w:r>
      <w:r w:rsidR="003B4838" w:rsidRPr="00B826B6">
        <w:rPr>
          <w:lang w:val="fr-CH"/>
        </w:rPr>
        <w:t>cadre d</w:t>
      </w:r>
      <w:r w:rsidR="00E93067" w:rsidRPr="00B826B6">
        <w:rPr>
          <w:lang w:val="fr-CH"/>
        </w:rPr>
        <w:t>’</w:t>
      </w:r>
      <w:r w:rsidR="003B4838" w:rsidRPr="00B826B6">
        <w:rPr>
          <w:lang w:val="fr-CH"/>
        </w:rPr>
        <w:t xml:space="preserve">action nationale </w:t>
      </w:r>
      <w:r w:rsidR="00957F08" w:rsidRPr="00B826B6">
        <w:rPr>
          <w:lang w:val="fr-CH"/>
        </w:rPr>
        <w:t>VIH/s</w:t>
      </w:r>
      <w:r w:rsidR="003B4838" w:rsidRPr="00B826B6">
        <w:rPr>
          <w:lang w:val="fr-CH"/>
        </w:rPr>
        <w:t>ida</w:t>
      </w:r>
      <w:r w:rsidRPr="00B826B6">
        <w:rPr>
          <w:lang w:val="fr-CH"/>
        </w:rPr>
        <w:t xml:space="preserve"> (NAF)</w:t>
      </w:r>
      <w:r w:rsidR="00820632" w:rsidRPr="00B826B6">
        <w:rPr>
          <w:lang w:val="fr-CH"/>
        </w:rPr>
        <w:t xml:space="preserve"> </w:t>
      </w:r>
      <w:r w:rsidRPr="00B826B6">
        <w:rPr>
          <w:lang w:val="fr-CH"/>
        </w:rPr>
        <w:t>2005-2009 est prévue pour continuer à combattre l</w:t>
      </w:r>
      <w:r w:rsidR="00E93067" w:rsidRPr="00B826B6">
        <w:rPr>
          <w:lang w:val="fr-CH"/>
        </w:rPr>
        <w:t>’</w:t>
      </w:r>
      <w:r w:rsidRPr="00B826B6">
        <w:rPr>
          <w:lang w:val="fr-CH"/>
        </w:rPr>
        <w:t>épidémie de manière appropriée et efficace au cours</w:t>
      </w:r>
      <w:r w:rsidR="00010F19" w:rsidRPr="00B826B6">
        <w:rPr>
          <w:lang w:val="fr-CH"/>
        </w:rPr>
        <w:t xml:space="preserve"> des cinq prochaines années. Ce </w:t>
      </w:r>
      <w:r w:rsidRPr="00B826B6">
        <w:rPr>
          <w:lang w:val="fr-CH"/>
        </w:rPr>
        <w:t>cadre inclut également les soins aux orphelins et autres enfants vulnérables en vue d</w:t>
      </w:r>
      <w:r w:rsidR="00E93067" w:rsidRPr="00B826B6">
        <w:rPr>
          <w:lang w:val="fr-CH"/>
        </w:rPr>
        <w:t>’</w:t>
      </w:r>
      <w:r w:rsidRPr="00B826B6">
        <w:rPr>
          <w:lang w:val="fr-CH"/>
        </w:rPr>
        <w:t>atténuer l</w:t>
      </w:r>
      <w:r w:rsidR="00E93067" w:rsidRPr="00B826B6">
        <w:rPr>
          <w:lang w:val="fr-CH"/>
        </w:rPr>
        <w:t>’</w:t>
      </w:r>
      <w:r w:rsidRPr="00B826B6">
        <w:rPr>
          <w:lang w:val="fr-CH"/>
        </w:rPr>
        <w:t>incidence de la maladie.</w:t>
      </w:r>
    </w:p>
    <w:p w:rsidR="00892952" w:rsidRPr="00B826B6" w:rsidRDefault="00892952">
      <w:pPr>
        <w:rPr>
          <w:lang w:val="fr-CH"/>
        </w:rPr>
      </w:pPr>
      <w:r w:rsidRPr="00B826B6">
        <w:rPr>
          <w:i/>
          <w:lang w:val="fr-CH"/>
        </w:rPr>
        <w:t>Plan d</w:t>
      </w:r>
      <w:r w:rsidR="00E93067" w:rsidRPr="00B826B6">
        <w:rPr>
          <w:i/>
          <w:lang w:val="fr-CH"/>
        </w:rPr>
        <w:t>’</w:t>
      </w:r>
      <w:r w:rsidRPr="00B826B6">
        <w:rPr>
          <w:i/>
          <w:lang w:val="fr-CH"/>
        </w:rPr>
        <w:t xml:space="preserve">action national en faveur des orphelins et autres enfants </w:t>
      </w:r>
      <w:r w:rsidRPr="00EA4E83">
        <w:rPr>
          <w:i/>
          <w:lang w:val="fr-CH"/>
        </w:rPr>
        <w:t xml:space="preserve">vulnérables </w:t>
      </w:r>
      <w:r w:rsidR="00EA4E83">
        <w:rPr>
          <w:i/>
          <w:lang w:val="fr-CH"/>
        </w:rPr>
        <w:t>(OVC</w:t>
      </w:r>
      <w:r w:rsidRPr="00EA4E83">
        <w:rPr>
          <w:i/>
          <w:lang w:val="fr-CH"/>
        </w:rPr>
        <w:t>)</w:t>
      </w:r>
    </w:p>
    <w:p w:rsidR="00892952" w:rsidRPr="00B826B6" w:rsidRDefault="00892952">
      <w:pPr>
        <w:rPr>
          <w:lang w:val="fr-CH"/>
        </w:rPr>
      </w:pPr>
      <w:r w:rsidRPr="00B826B6">
        <w:rPr>
          <w:lang w:val="fr-CH"/>
        </w:rPr>
        <w:t>44.</w:t>
      </w:r>
      <w:r w:rsidRPr="00B826B6">
        <w:rPr>
          <w:lang w:val="fr-CH"/>
        </w:rPr>
        <w:tab/>
        <w:t>Le Plan d</w:t>
      </w:r>
      <w:r w:rsidR="00E93067" w:rsidRPr="00B826B6">
        <w:rPr>
          <w:lang w:val="fr-CH"/>
        </w:rPr>
        <w:t>’</w:t>
      </w:r>
      <w:r w:rsidRPr="00B826B6">
        <w:rPr>
          <w:lang w:val="fr-CH"/>
        </w:rPr>
        <w:t xml:space="preserve">action national en faveur des orphelins et </w:t>
      </w:r>
      <w:r w:rsidR="00487334" w:rsidRPr="00B826B6">
        <w:rPr>
          <w:lang w:val="fr-CH"/>
        </w:rPr>
        <w:t xml:space="preserve">des </w:t>
      </w:r>
      <w:r w:rsidRPr="00B826B6">
        <w:rPr>
          <w:lang w:val="fr-CH"/>
        </w:rPr>
        <w:t>autres enfants vulnérables, élaboré par le Ministère de la promotion de la femme e</w:t>
      </w:r>
      <w:r w:rsidR="00954833" w:rsidRPr="00B826B6">
        <w:rPr>
          <w:lang w:val="fr-CH"/>
        </w:rPr>
        <w:t>t de l</w:t>
      </w:r>
      <w:r w:rsidR="00E93067" w:rsidRPr="00B826B6">
        <w:rPr>
          <w:lang w:val="fr-CH"/>
        </w:rPr>
        <w:t>’</w:t>
      </w:r>
      <w:r w:rsidR="00954833" w:rsidRPr="00B826B6">
        <w:rPr>
          <w:lang w:val="fr-CH"/>
        </w:rPr>
        <w:t>enfant, est une solution</w:t>
      </w:r>
      <w:r w:rsidRPr="00B826B6">
        <w:rPr>
          <w:lang w:val="fr-CH"/>
        </w:rPr>
        <w:t xml:space="preserve"> stratégique qui vise à assurer le total respect des droits des orphelins et autres enfan</w:t>
      </w:r>
      <w:r w:rsidR="00954833" w:rsidRPr="00B826B6">
        <w:rPr>
          <w:lang w:val="fr-CH"/>
        </w:rPr>
        <w:t>ts vulnérables à la faveur des mesures</w:t>
      </w:r>
      <w:r w:rsidRPr="00B826B6">
        <w:rPr>
          <w:lang w:val="fr-CH"/>
        </w:rPr>
        <w:t xml:space="preserve"> adoptées pour </w:t>
      </w:r>
      <w:r w:rsidR="00487334" w:rsidRPr="00B826B6">
        <w:rPr>
          <w:lang w:val="fr-CH"/>
        </w:rPr>
        <w:t>atténuer l</w:t>
      </w:r>
      <w:r w:rsidR="00E93067" w:rsidRPr="00B826B6">
        <w:rPr>
          <w:lang w:val="fr-CH"/>
        </w:rPr>
        <w:t>’</w:t>
      </w:r>
      <w:r w:rsidR="00487334" w:rsidRPr="00B826B6">
        <w:rPr>
          <w:lang w:val="fr-CH"/>
        </w:rPr>
        <w:t>incidence du VIH/s</w:t>
      </w:r>
      <w:r w:rsidR="00954833" w:rsidRPr="00B826B6">
        <w:rPr>
          <w:lang w:val="fr-CH"/>
        </w:rPr>
        <w:t>ida</w:t>
      </w:r>
      <w:r w:rsidRPr="00B826B6">
        <w:rPr>
          <w:lang w:val="fr-CH"/>
        </w:rPr>
        <w:t>. Le plan, initié en 2005 par le Président lors de la Journée de l</w:t>
      </w:r>
      <w:r w:rsidR="00E93067" w:rsidRPr="00B826B6">
        <w:rPr>
          <w:lang w:val="fr-CH"/>
        </w:rPr>
        <w:t>’</w:t>
      </w:r>
      <w:r w:rsidRPr="00B826B6">
        <w:rPr>
          <w:lang w:val="fr-CH"/>
        </w:rPr>
        <w:t>enfant africain, témoigne ainsi de l</w:t>
      </w:r>
      <w:r w:rsidR="00E93067" w:rsidRPr="00B826B6">
        <w:rPr>
          <w:lang w:val="fr-CH"/>
        </w:rPr>
        <w:t>’</w:t>
      </w:r>
      <w:r w:rsidRPr="00B826B6">
        <w:rPr>
          <w:lang w:val="fr-CH"/>
        </w:rPr>
        <w:t>engagement du Gouvernement du Malawi dans la mise en œuvre des objectifs de la Session extraordinaire de l</w:t>
      </w:r>
      <w:r w:rsidR="00E93067" w:rsidRPr="00B826B6">
        <w:rPr>
          <w:lang w:val="fr-CH"/>
        </w:rPr>
        <w:t>’</w:t>
      </w:r>
      <w:r w:rsidRPr="00B826B6">
        <w:rPr>
          <w:lang w:val="fr-CH"/>
        </w:rPr>
        <w:t>Assemblée générale d</w:t>
      </w:r>
      <w:r w:rsidR="00487334" w:rsidRPr="00B826B6">
        <w:rPr>
          <w:lang w:val="fr-CH"/>
        </w:rPr>
        <w:t>es Nations Unies sur le VIH/sida</w:t>
      </w:r>
      <w:r w:rsidRPr="00B826B6">
        <w:rPr>
          <w:lang w:val="fr-CH"/>
        </w:rPr>
        <w:t xml:space="preserve"> en ce qui concerne les orphelins et</w:t>
      </w:r>
      <w:r w:rsidR="00487334" w:rsidRPr="00B826B6">
        <w:rPr>
          <w:lang w:val="fr-CH"/>
        </w:rPr>
        <w:t xml:space="preserve"> les</w:t>
      </w:r>
      <w:r w:rsidRPr="00B826B6">
        <w:rPr>
          <w:lang w:val="fr-CH"/>
        </w:rPr>
        <w:t xml:space="preserve"> autres enfants vulnérables.</w:t>
      </w:r>
      <w:r w:rsidR="00820632" w:rsidRPr="00B826B6">
        <w:rPr>
          <w:lang w:val="fr-CH"/>
        </w:rPr>
        <w:t xml:space="preserve"> </w:t>
      </w:r>
      <w:r w:rsidRPr="00B826B6">
        <w:rPr>
          <w:lang w:val="fr-CH"/>
        </w:rPr>
        <w:t>Le plan tente aussi de traduire dans la réalité certains des objectifs du Millénaire pour le développement. Ses six domaines stratégiques sont les suivants</w:t>
      </w:r>
      <w:r w:rsidR="00E93067" w:rsidRPr="00B826B6">
        <w:rPr>
          <w:lang w:val="fr-CH"/>
        </w:rPr>
        <w:t>:</w:t>
      </w:r>
    </w:p>
    <w:p w:rsidR="00892952" w:rsidRPr="00B826B6" w:rsidRDefault="00892952">
      <w:pPr>
        <w:rPr>
          <w:szCs w:val="24"/>
          <w:lang w:val="fr-CH"/>
        </w:rPr>
      </w:pPr>
      <w:r w:rsidRPr="00B826B6">
        <w:rPr>
          <w:lang w:val="fr-CH"/>
        </w:rPr>
        <w:tab/>
        <w:t>a)</w:t>
      </w:r>
      <w:r w:rsidRPr="00B826B6">
        <w:rPr>
          <w:lang w:val="fr-CH"/>
        </w:rPr>
        <w:tab/>
        <w:t>Améliorer l</w:t>
      </w:r>
      <w:r w:rsidR="00E93067" w:rsidRPr="00B826B6">
        <w:rPr>
          <w:lang w:val="fr-CH"/>
        </w:rPr>
        <w:t>’</w:t>
      </w:r>
      <w:r w:rsidRPr="00B826B6">
        <w:rPr>
          <w:lang w:val="fr-CH"/>
        </w:rPr>
        <w:t>accès des orphelins et autres enfants vulnérables à des services essentiels de qualité en matière d</w:t>
      </w:r>
      <w:r w:rsidR="00E93067" w:rsidRPr="00B826B6">
        <w:rPr>
          <w:lang w:val="fr-CH"/>
        </w:rPr>
        <w:t>’</w:t>
      </w:r>
      <w:r w:rsidRPr="00B826B6">
        <w:rPr>
          <w:lang w:val="fr-CH"/>
        </w:rPr>
        <w:t>éducation, de santé, de nutrition, d</w:t>
      </w:r>
      <w:r w:rsidR="00E93067" w:rsidRPr="00B826B6">
        <w:rPr>
          <w:lang w:val="fr-CH"/>
        </w:rPr>
        <w:t>’</w:t>
      </w:r>
      <w:r w:rsidRPr="00B826B6">
        <w:rPr>
          <w:lang w:val="fr-CH"/>
        </w:rPr>
        <w:t>eau, d</w:t>
      </w:r>
      <w:r w:rsidR="00E93067" w:rsidRPr="00B826B6">
        <w:rPr>
          <w:lang w:val="fr-CH"/>
        </w:rPr>
        <w:t>’</w:t>
      </w:r>
      <w:r w:rsidRPr="00B826B6">
        <w:rPr>
          <w:lang w:val="fr-CH"/>
        </w:rPr>
        <w:t>hygiène et d</w:t>
      </w:r>
      <w:r w:rsidR="00E93067" w:rsidRPr="00B826B6">
        <w:rPr>
          <w:lang w:val="fr-CH"/>
        </w:rPr>
        <w:t>’</w:t>
      </w:r>
      <w:r w:rsidRPr="00B826B6">
        <w:rPr>
          <w:lang w:val="fr-CH"/>
        </w:rPr>
        <w:t>enregistrement des naissances, avec une aide accrue de la part des réseaux de sécurité sociale</w:t>
      </w:r>
      <w:r w:rsidR="00E93067" w:rsidRPr="00B826B6">
        <w:rPr>
          <w:lang w:val="fr-CH"/>
        </w:rPr>
        <w:t>;</w:t>
      </w:r>
    </w:p>
    <w:p w:rsidR="00892952" w:rsidRPr="00B826B6" w:rsidRDefault="00892952">
      <w:pPr>
        <w:rPr>
          <w:lang w:val="fr-CH"/>
        </w:rPr>
      </w:pPr>
      <w:r w:rsidRPr="00B826B6">
        <w:rPr>
          <w:lang w:val="fr-CH"/>
        </w:rPr>
        <w:tab/>
        <w:t>b)</w:t>
      </w:r>
      <w:r w:rsidRPr="00B826B6">
        <w:rPr>
          <w:lang w:val="fr-CH"/>
        </w:rPr>
        <w:tab/>
        <w:t>Renforcer la capacité des famil</w:t>
      </w:r>
      <w:r w:rsidR="00954833" w:rsidRPr="00B826B6">
        <w:rPr>
          <w:lang w:val="fr-CH"/>
        </w:rPr>
        <w:t>les et des communautés à</w:t>
      </w:r>
      <w:r w:rsidRPr="00B826B6">
        <w:rPr>
          <w:lang w:val="fr-CH"/>
        </w:rPr>
        <w:t xml:space="preserve"> soigner les orphelins et </w:t>
      </w:r>
      <w:r w:rsidR="00AE4AE7" w:rsidRPr="00B826B6">
        <w:rPr>
          <w:lang w:val="fr-CH"/>
        </w:rPr>
        <w:t>les autres</w:t>
      </w:r>
      <w:r w:rsidRPr="00B826B6">
        <w:rPr>
          <w:lang w:val="fr-CH"/>
        </w:rPr>
        <w:t xml:space="preserve"> enfants vulnérables;</w:t>
      </w:r>
    </w:p>
    <w:p w:rsidR="00892952" w:rsidRPr="00B826B6" w:rsidRDefault="00892952">
      <w:pPr>
        <w:rPr>
          <w:lang w:val="fr-CH"/>
        </w:rPr>
      </w:pPr>
      <w:r w:rsidRPr="00B826B6">
        <w:rPr>
          <w:lang w:val="fr-CH"/>
        </w:rPr>
        <w:tab/>
        <w:t>c)</w:t>
      </w:r>
      <w:r w:rsidRPr="00B826B6">
        <w:rPr>
          <w:lang w:val="fr-CH"/>
        </w:rPr>
        <w:tab/>
        <w:t>Fournir le cadre juridique et la coordination propres à protéger les enfants les plus vulnérables;</w:t>
      </w:r>
    </w:p>
    <w:p w:rsidR="00892952" w:rsidRPr="00B826B6" w:rsidRDefault="00892952">
      <w:pPr>
        <w:rPr>
          <w:lang w:val="fr-CH"/>
        </w:rPr>
      </w:pPr>
      <w:r w:rsidRPr="00B826B6">
        <w:rPr>
          <w:lang w:val="fr-CH"/>
        </w:rPr>
        <w:tab/>
        <w:t>d)</w:t>
      </w:r>
      <w:r w:rsidRPr="00B826B6">
        <w:rPr>
          <w:lang w:val="fr-CH"/>
        </w:rPr>
        <w:tab/>
        <w:t>Mettre en place les moyens techniques, institutionnels et en ressources humaines des prestataires de services essentiels aux orphelins et autres enfants vulnérables</w:t>
      </w:r>
      <w:r w:rsidR="00E93067" w:rsidRPr="00B826B6">
        <w:rPr>
          <w:lang w:val="fr-CH"/>
        </w:rPr>
        <w:t>;</w:t>
      </w:r>
    </w:p>
    <w:p w:rsidR="00892952" w:rsidRPr="00B826B6" w:rsidRDefault="00892952">
      <w:pPr>
        <w:rPr>
          <w:lang w:val="fr-CH"/>
        </w:rPr>
      </w:pPr>
      <w:r w:rsidRPr="00B826B6">
        <w:rPr>
          <w:lang w:val="fr-CH"/>
        </w:rPr>
        <w:tab/>
        <w:t>e)</w:t>
      </w:r>
      <w:r w:rsidRPr="00B826B6">
        <w:rPr>
          <w:lang w:val="fr-CH"/>
        </w:rPr>
        <w:tab/>
        <w:t>Améliorer l</w:t>
      </w:r>
      <w:r w:rsidR="00E93067" w:rsidRPr="00B826B6">
        <w:rPr>
          <w:lang w:val="fr-CH"/>
        </w:rPr>
        <w:t>’</w:t>
      </w:r>
      <w:r w:rsidRPr="00B826B6">
        <w:rPr>
          <w:lang w:val="fr-CH"/>
        </w:rPr>
        <w:t>information à tous les niveaux afin de créer un environnement favorable aux enfants et aux familles touché</w:t>
      </w:r>
      <w:r w:rsidR="00957F08" w:rsidRPr="00B826B6">
        <w:rPr>
          <w:lang w:val="fr-CH"/>
        </w:rPr>
        <w:t>s par la pauvreté et le VIH/s</w:t>
      </w:r>
      <w:r w:rsidR="006F02EA" w:rsidRPr="00B826B6">
        <w:rPr>
          <w:lang w:val="fr-CH"/>
        </w:rPr>
        <w:t>ida</w:t>
      </w:r>
      <w:r w:rsidRPr="00B826B6">
        <w:rPr>
          <w:lang w:val="fr-CH"/>
        </w:rPr>
        <w:t xml:space="preserve">; </w:t>
      </w:r>
    </w:p>
    <w:p w:rsidR="00892952" w:rsidRPr="00B826B6" w:rsidRDefault="006F02EA">
      <w:pPr>
        <w:rPr>
          <w:szCs w:val="24"/>
          <w:lang w:val="fr-CH"/>
        </w:rPr>
      </w:pPr>
      <w:r w:rsidRPr="00B826B6">
        <w:rPr>
          <w:lang w:val="fr-CH"/>
        </w:rPr>
        <w:tab/>
        <w:t>f)</w:t>
      </w:r>
      <w:r w:rsidRPr="00B826B6">
        <w:rPr>
          <w:lang w:val="fr-CH"/>
        </w:rPr>
        <w:tab/>
        <w:t>Tâches d</w:t>
      </w:r>
      <w:r w:rsidR="00E93067" w:rsidRPr="00B826B6">
        <w:rPr>
          <w:lang w:val="fr-CH"/>
        </w:rPr>
        <w:t>’</w:t>
      </w:r>
      <w:r w:rsidRPr="00B826B6">
        <w:rPr>
          <w:lang w:val="fr-CH"/>
        </w:rPr>
        <w:t>o</w:t>
      </w:r>
      <w:r w:rsidR="00892952" w:rsidRPr="00B826B6">
        <w:rPr>
          <w:lang w:val="fr-CH"/>
        </w:rPr>
        <w:t xml:space="preserve">bservation et </w:t>
      </w:r>
      <w:r w:rsidRPr="00B826B6">
        <w:rPr>
          <w:lang w:val="fr-CH"/>
        </w:rPr>
        <w:t>d</w:t>
      </w:r>
      <w:r w:rsidR="00E93067" w:rsidRPr="00B826B6">
        <w:rPr>
          <w:lang w:val="fr-CH"/>
        </w:rPr>
        <w:t>’</w:t>
      </w:r>
      <w:r w:rsidR="00892952" w:rsidRPr="00B826B6">
        <w:rPr>
          <w:lang w:val="fr-CH"/>
        </w:rPr>
        <w:t>é</w:t>
      </w:r>
      <w:r w:rsidR="00892952" w:rsidRPr="00B826B6">
        <w:rPr>
          <w:szCs w:val="24"/>
          <w:lang w:val="fr-CH"/>
        </w:rPr>
        <w:t>valuation.</w:t>
      </w:r>
    </w:p>
    <w:p w:rsidR="00892952" w:rsidRPr="00B826B6" w:rsidRDefault="00892952">
      <w:pPr>
        <w:rPr>
          <w:szCs w:val="24"/>
          <w:lang w:val="fr-CH"/>
        </w:rPr>
      </w:pPr>
      <w:r w:rsidRPr="00B826B6">
        <w:rPr>
          <w:szCs w:val="24"/>
          <w:lang w:val="fr-CH"/>
        </w:rPr>
        <w:t>Pour autant, le plan d</w:t>
      </w:r>
      <w:r w:rsidR="00E93067" w:rsidRPr="00B826B6">
        <w:rPr>
          <w:szCs w:val="24"/>
          <w:lang w:val="fr-CH"/>
        </w:rPr>
        <w:t>’</w:t>
      </w:r>
      <w:r w:rsidRPr="00B826B6">
        <w:rPr>
          <w:szCs w:val="24"/>
          <w:lang w:val="fr-CH"/>
        </w:rPr>
        <w:t>action national</w:t>
      </w:r>
      <w:r w:rsidR="006F02EA" w:rsidRPr="00B826B6">
        <w:rPr>
          <w:szCs w:val="24"/>
          <w:lang w:val="fr-CH"/>
        </w:rPr>
        <w:t>e</w:t>
      </w:r>
      <w:r w:rsidRPr="00B826B6">
        <w:rPr>
          <w:szCs w:val="24"/>
          <w:lang w:val="fr-CH"/>
        </w:rPr>
        <w:t xml:space="preserve"> a été très efficace, malgré quelques problèmes mineurs enregistrés avec les organisations communautaires, qui nécessitent encore un renforcement de leurs capacités et des activités de formation de manière à mieux coordonner leurs efforts.</w:t>
      </w:r>
    </w:p>
    <w:p w:rsidR="00892952" w:rsidRPr="00B826B6" w:rsidRDefault="00892952">
      <w:pPr>
        <w:pStyle w:val="Heading4"/>
        <w:rPr>
          <w:lang w:val="fr-CH"/>
        </w:rPr>
      </w:pPr>
      <w:r w:rsidRPr="00B826B6">
        <w:rPr>
          <w:lang w:val="fr-CH"/>
        </w:rPr>
        <w:t>Politique nationale de la jeunesse</w:t>
      </w:r>
    </w:p>
    <w:p w:rsidR="00892952" w:rsidRPr="00B826B6" w:rsidRDefault="00892952">
      <w:pPr>
        <w:rPr>
          <w:lang w:val="fr-CH"/>
        </w:rPr>
      </w:pPr>
      <w:r w:rsidRPr="00B826B6">
        <w:rPr>
          <w:lang w:val="fr-CH"/>
        </w:rPr>
        <w:t>45.</w:t>
      </w:r>
      <w:r w:rsidRPr="00B826B6">
        <w:rPr>
          <w:lang w:val="fr-CH"/>
        </w:rPr>
        <w:tab/>
        <w:t>La Politique nationale de la j</w:t>
      </w:r>
      <w:r w:rsidR="00880A75" w:rsidRPr="00B826B6">
        <w:rPr>
          <w:lang w:val="fr-CH"/>
        </w:rPr>
        <w:t xml:space="preserve">eunesse </w:t>
      </w:r>
      <w:r w:rsidR="00104C3F" w:rsidRPr="00B826B6">
        <w:rPr>
          <w:lang w:val="fr-CH"/>
        </w:rPr>
        <w:t>(</w:t>
      </w:r>
      <w:r w:rsidR="00880A75" w:rsidRPr="00B826B6">
        <w:rPr>
          <w:lang w:val="fr-CH"/>
        </w:rPr>
        <w:t>1995) a été définie en sachant</w:t>
      </w:r>
      <w:r w:rsidRPr="00B826B6">
        <w:rPr>
          <w:lang w:val="fr-CH"/>
        </w:rPr>
        <w:t xml:space="preserve"> que près</w:t>
      </w:r>
      <w:r w:rsidR="00880A75" w:rsidRPr="00B826B6">
        <w:rPr>
          <w:lang w:val="fr-CH"/>
        </w:rPr>
        <w:t xml:space="preserve"> de la moitié de la population est âgée de</w:t>
      </w:r>
      <w:r w:rsidRPr="00B826B6">
        <w:rPr>
          <w:lang w:val="fr-CH"/>
        </w:rPr>
        <w:t xml:space="preserve"> moins de </w:t>
      </w:r>
      <w:r w:rsidR="007C1157" w:rsidRPr="00B826B6">
        <w:rPr>
          <w:lang w:val="fr-CH"/>
        </w:rPr>
        <w:t>25</w:t>
      </w:r>
      <w:r w:rsidRPr="00B826B6">
        <w:rPr>
          <w:lang w:val="fr-CH"/>
        </w:rPr>
        <w:t xml:space="preserve"> a</w:t>
      </w:r>
      <w:r w:rsidR="00880A75" w:rsidRPr="00B826B6">
        <w:rPr>
          <w:lang w:val="fr-CH"/>
        </w:rPr>
        <w:t>ns. Elle entendait établir le</w:t>
      </w:r>
      <w:r w:rsidRPr="00B826B6">
        <w:rPr>
          <w:lang w:val="fr-CH"/>
        </w:rPr>
        <w:t xml:space="preserve"> statut identitaire clair et officiel de la jeunesse malawie</w:t>
      </w:r>
      <w:r w:rsidR="00880A75" w:rsidRPr="00B826B6">
        <w:rPr>
          <w:lang w:val="fr-CH"/>
        </w:rPr>
        <w:t>nne en tant que domaine à part entière</w:t>
      </w:r>
      <w:r w:rsidRPr="00B826B6">
        <w:rPr>
          <w:lang w:val="fr-CH"/>
        </w:rPr>
        <w:t xml:space="preserve"> de l</w:t>
      </w:r>
      <w:r w:rsidR="00E93067" w:rsidRPr="00B826B6">
        <w:rPr>
          <w:lang w:val="fr-CH"/>
        </w:rPr>
        <w:t>’</w:t>
      </w:r>
      <w:r w:rsidR="00880A75" w:rsidRPr="00B826B6">
        <w:rPr>
          <w:lang w:val="fr-CH"/>
        </w:rPr>
        <w:t>action gouvernementale. Son but ultime est de libér</w:t>
      </w:r>
      <w:r w:rsidRPr="00B826B6">
        <w:rPr>
          <w:lang w:val="fr-CH"/>
        </w:rPr>
        <w:t>er tout le potentiel</w:t>
      </w:r>
      <w:r w:rsidR="00880A75" w:rsidRPr="00B826B6">
        <w:rPr>
          <w:lang w:val="fr-CH"/>
        </w:rPr>
        <w:t xml:space="preserve"> de la jeunesse et de favoriser sa pleine participation à l</w:t>
      </w:r>
      <w:r w:rsidR="00E93067" w:rsidRPr="00B826B6">
        <w:rPr>
          <w:lang w:val="fr-CH"/>
        </w:rPr>
        <w:t>’</w:t>
      </w:r>
      <w:r w:rsidR="00880A75" w:rsidRPr="00B826B6">
        <w:rPr>
          <w:lang w:val="fr-CH"/>
        </w:rPr>
        <w:t>essor national. Partant, e</w:t>
      </w:r>
      <w:r w:rsidRPr="00B826B6">
        <w:rPr>
          <w:lang w:val="fr-CH"/>
        </w:rPr>
        <w:t>lle cherche ainsi à orienter les activités des jeun</w:t>
      </w:r>
      <w:r w:rsidR="00880A75" w:rsidRPr="00B826B6">
        <w:rPr>
          <w:lang w:val="fr-CH"/>
        </w:rPr>
        <w:t>es pour leur permettre de relev</w:t>
      </w:r>
      <w:r w:rsidRPr="00B826B6">
        <w:rPr>
          <w:lang w:val="fr-CH"/>
        </w:rPr>
        <w:t>er les défis sociaux, culturels, économiques et politiqu</w:t>
      </w:r>
      <w:r w:rsidR="00BE753B" w:rsidRPr="00B826B6">
        <w:rPr>
          <w:lang w:val="fr-CH"/>
        </w:rPr>
        <w:t>es. Les </w:t>
      </w:r>
      <w:r w:rsidR="00880A75" w:rsidRPr="00B826B6">
        <w:rPr>
          <w:lang w:val="fr-CH"/>
        </w:rPr>
        <w:t>problèmes spécifiques recensés portent sur des domaines dans lesquels</w:t>
      </w:r>
      <w:r w:rsidRPr="00B826B6">
        <w:rPr>
          <w:lang w:val="fr-CH"/>
        </w:rPr>
        <w:t xml:space="preserve"> les jeunes sont particulièrement vulnérables </w:t>
      </w:r>
      <w:r w:rsidR="00880A75" w:rsidRPr="00B826B6">
        <w:rPr>
          <w:lang w:val="fr-CH"/>
        </w:rPr>
        <w:t>(voir ci-dessous)</w:t>
      </w:r>
      <w:r w:rsidR="00E93067" w:rsidRPr="00B826B6">
        <w:rPr>
          <w:lang w:val="fr-CH"/>
        </w:rPr>
        <w:t>;</w:t>
      </w:r>
      <w:r w:rsidR="00880A75" w:rsidRPr="00B826B6">
        <w:rPr>
          <w:lang w:val="fr-CH"/>
        </w:rPr>
        <w:t xml:space="preserve"> dès lors, il conviendrait de les faire participer aux processus décisionnels</w:t>
      </w:r>
      <w:r w:rsidR="00E93067" w:rsidRPr="00B826B6">
        <w:rPr>
          <w:lang w:val="fr-CH"/>
        </w:rPr>
        <w:t>:</w:t>
      </w:r>
    </w:p>
    <w:p w:rsidR="00892952" w:rsidRPr="00B826B6" w:rsidRDefault="00E06168">
      <w:pPr>
        <w:rPr>
          <w:lang w:val="fr-CH"/>
        </w:rPr>
      </w:pPr>
      <w:r w:rsidRPr="00B826B6">
        <w:rPr>
          <w:lang w:val="fr-CH"/>
        </w:rPr>
        <w:tab/>
        <w:t>a)</w:t>
      </w:r>
      <w:r w:rsidRPr="00B826B6">
        <w:rPr>
          <w:lang w:val="fr-CH"/>
        </w:rPr>
        <w:tab/>
        <w:t>Inadaptation de la f</w:t>
      </w:r>
      <w:r w:rsidR="00892952" w:rsidRPr="00B826B6">
        <w:rPr>
          <w:lang w:val="fr-CH"/>
        </w:rPr>
        <w:t>or</w:t>
      </w:r>
      <w:r w:rsidRPr="00B826B6">
        <w:rPr>
          <w:lang w:val="fr-CH"/>
        </w:rPr>
        <w:t>mation professionnelle</w:t>
      </w:r>
      <w:r w:rsidR="00892952" w:rsidRPr="00B826B6">
        <w:rPr>
          <w:lang w:val="fr-CH"/>
        </w:rPr>
        <w:t>;</w:t>
      </w:r>
    </w:p>
    <w:p w:rsidR="00892952" w:rsidRPr="00B826B6" w:rsidRDefault="00E06168">
      <w:pPr>
        <w:rPr>
          <w:lang w:val="fr-CH"/>
        </w:rPr>
      </w:pPr>
      <w:r w:rsidRPr="00B826B6">
        <w:rPr>
          <w:lang w:val="fr-CH"/>
        </w:rPr>
        <w:tab/>
        <w:t>b)</w:t>
      </w:r>
      <w:r w:rsidRPr="00B826B6">
        <w:rPr>
          <w:lang w:val="fr-CH"/>
        </w:rPr>
        <w:tab/>
        <w:t>Sans-abri</w:t>
      </w:r>
      <w:r w:rsidR="00892952" w:rsidRPr="00B826B6">
        <w:rPr>
          <w:lang w:val="fr-CH"/>
        </w:rPr>
        <w:t>;</w:t>
      </w:r>
    </w:p>
    <w:p w:rsidR="00892952" w:rsidRPr="00B826B6" w:rsidRDefault="00892952">
      <w:pPr>
        <w:rPr>
          <w:lang w:val="fr-CH"/>
        </w:rPr>
      </w:pPr>
      <w:r w:rsidRPr="00B826B6">
        <w:rPr>
          <w:lang w:val="fr-CH"/>
        </w:rPr>
        <w:tab/>
        <w:t>c)</w:t>
      </w:r>
      <w:r w:rsidRPr="00B826B6">
        <w:rPr>
          <w:lang w:val="fr-CH"/>
        </w:rPr>
        <w:tab/>
        <w:t>Chômage et sous-emploi;</w:t>
      </w:r>
    </w:p>
    <w:p w:rsidR="00892952" w:rsidRPr="00B826B6" w:rsidRDefault="00892952">
      <w:pPr>
        <w:rPr>
          <w:lang w:val="fr-CH"/>
        </w:rPr>
      </w:pPr>
      <w:r w:rsidRPr="00B826B6">
        <w:rPr>
          <w:lang w:val="fr-CH"/>
        </w:rPr>
        <w:tab/>
        <w:t>d)</w:t>
      </w:r>
      <w:r w:rsidRPr="00B826B6">
        <w:rPr>
          <w:lang w:val="fr-CH"/>
        </w:rPr>
        <w:tab/>
        <w:t>Harcèlement sexuel;</w:t>
      </w:r>
    </w:p>
    <w:p w:rsidR="00892952" w:rsidRPr="00B826B6" w:rsidRDefault="00892952">
      <w:pPr>
        <w:ind w:left="567" w:hanging="567"/>
        <w:rPr>
          <w:lang w:val="fr-CH"/>
        </w:rPr>
      </w:pPr>
      <w:r w:rsidRPr="00B826B6">
        <w:rPr>
          <w:lang w:val="fr-CH"/>
        </w:rPr>
        <w:tab/>
        <w:t>e)</w:t>
      </w:r>
      <w:r w:rsidRPr="00B826B6">
        <w:rPr>
          <w:lang w:val="fr-CH"/>
        </w:rPr>
        <w:tab/>
        <w:t>Questions liées à la santé tell</w:t>
      </w:r>
      <w:r w:rsidR="00E06168" w:rsidRPr="00B826B6">
        <w:rPr>
          <w:lang w:val="fr-CH"/>
        </w:rPr>
        <w:t>es que le VIH/s</w:t>
      </w:r>
      <w:r w:rsidR="006F02EA" w:rsidRPr="00B826B6">
        <w:rPr>
          <w:lang w:val="fr-CH"/>
        </w:rPr>
        <w:t>ida</w:t>
      </w:r>
      <w:r w:rsidR="00E06168" w:rsidRPr="00B826B6">
        <w:rPr>
          <w:lang w:val="fr-CH"/>
        </w:rPr>
        <w:t xml:space="preserve"> et les MST</w:t>
      </w:r>
      <w:r w:rsidRPr="00B826B6">
        <w:rPr>
          <w:lang w:val="fr-CH"/>
        </w:rPr>
        <w:t>;</w:t>
      </w:r>
    </w:p>
    <w:p w:rsidR="00892952" w:rsidRPr="00B826B6" w:rsidRDefault="00E06168">
      <w:pPr>
        <w:rPr>
          <w:lang w:val="fr-CH"/>
        </w:rPr>
      </w:pPr>
      <w:r w:rsidRPr="00B826B6">
        <w:rPr>
          <w:lang w:val="fr-CH"/>
        </w:rPr>
        <w:tab/>
        <w:t>f)</w:t>
      </w:r>
      <w:r w:rsidRPr="00B826B6">
        <w:rPr>
          <w:lang w:val="fr-CH"/>
        </w:rPr>
        <w:tab/>
        <w:t>Divertissements illicites</w:t>
      </w:r>
      <w:r w:rsidR="00892952" w:rsidRPr="00B826B6">
        <w:rPr>
          <w:lang w:val="fr-CH"/>
        </w:rPr>
        <w:t>;</w:t>
      </w:r>
    </w:p>
    <w:p w:rsidR="00892952" w:rsidRPr="00B826B6" w:rsidRDefault="00892952">
      <w:pPr>
        <w:rPr>
          <w:lang w:val="fr-CH"/>
        </w:rPr>
      </w:pPr>
      <w:r w:rsidRPr="00B826B6">
        <w:rPr>
          <w:lang w:val="fr-CH"/>
        </w:rPr>
        <w:tab/>
        <w:t>g)</w:t>
      </w:r>
      <w:r w:rsidRPr="00B826B6">
        <w:rPr>
          <w:lang w:val="fr-CH"/>
        </w:rPr>
        <w:tab/>
        <w:t>Grossesse et mariage précoces;</w:t>
      </w:r>
    </w:p>
    <w:p w:rsidR="00892952" w:rsidRPr="00B826B6" w:rsidRDefault="00892952">
      <w:pPr>
        <w:rPr>
          <w:lang w:val="fr-CH"/>
        </w:rPr>
      </w:pPr>
      <w:r w:rsidRPr="00B826B6">
        <w:rPr>
          <w:lang w:val="fr-CH"/>
        </w:rPr>
        <w:tab/>
        <w:t>h)</w:t>
      </w:r>
      <w:r w:rsidRPr="00B826B6">
        <w:rPr>
          <w:lang w:val="fr-CH"/>
        </w:rPr>
        <w:tab/>
        <w:t>Criminalité et délinquance juvénile;</w:t>
      </w:r>
    </w:p>
    <w:p w:rsidR="00892952" w:rsidRPr="00B826B6" w:rsidRDefault="00892952">
      <w:pPr>
        <w:rPr>
          <w:lang w:val="fr-CH"/>
        </w:rPr>
      </w:pPr>
      <w:r w:rsidRPr="00B826B6">
        <w:rPr>
          <w:lang w:val="fr-CH"/>
        </w:rPr>
        <w:tab/>
        <w:t>i)</w:t>
      </w:r>
      <w:r w:rsidRPr="00B826B6">
        <w:rPr>
          <w:lang w:val="fr-CH"/>
        </w:rPr>
        <w:tab/>
        <w:t>Marginalisation;</w:t>
      </w:r>
    </w:p>
    <w:p w:rsidR="00892952" w:rsidRPr="00B826B6" w:rsidRDefault="00E06168">
      <w:pPr>
        <w:rPr>
          <w:lang w:val="fr-CH"/>
        </w:rPr>
      </w:pPr>
      <w:r w:rsidRPr="00B826B6">
        <w:rPr>
          <w:lang w:val="fr-CH"/>
        </w:rPr>
        <w:tab/>
        <w:t>j)</w:t>
      </w:r>
      <w:r w:rsidRPr="00B826B6">
        <w:rPr>
          <w:lang w:val="fr-CH"/>
        </w:rPr>
        <w:tab/>
        <w:t>Absence</w:t>
      </w:r>
      <w:r w:rsidR="00892952" w:rsidRPr="00B826B6">
        <w:rPr>
          <w:lang w:val="fr-CH"/>
        </w:rPr>
        <w:t xml:space="preserve"> des jeunes</w:t>
      </w:r>
      <w:r w:rsidRPr="00B826B6">
        <w:rPr>
          <w:lang w:val="fr-CH"/>
        </w:rPr>
        <w:t xml:space="preserve"> dans les processus </w:t>
      </w:r>
      <w:r w:rsidR="00892952" w:rsidRPr="00B826B6">
        <w:rPr>
          <w:lang w:val="fr-CH"/>
        </w:rPr>
        <w:t>décision</w:t>
      </w:r>
      <w:r w:rsidRPr="00B826B6">
        <w:rPr>
          <w:lang w:val="fr-CH"/>
        </w:rPr>
        <w:t>nels</w:t>
      </w:r>
      <w:r w:rsidR="00892952" w:rsidRPr="00B826B6">
        <w:rPr>
          <w:lang w:val="fr-CH"/>
        </w:rPr>
        <w:t>;</w:t>
      </w:r>
    </w:p>
    <w:p w:rsidR="00892952" w:rsidRPr="00B826B6" w:rsidRDefault="00E06168">
      <w:pPr>
        <w:rPr>
          <w:lang w:val="fr-CH"/>
        </w:rPr>
      </w:pPr>
      <w:r w:rsidRPr="00B826B6">
        <w:rPr>
          <w:lang w:val="fr-CH"/>
        </w:rPr>
        <w:tab/>
        <w:t>k)</w:t>
      </w:r>
      <w:r w:rsidRPr="00B826B6">
        <w:rPr>
          <w:lang w:val="fr-CH"/>
        </w:rPr>
        <w:tab/>
        <w:t>Tabagisme, toxicomanie et alcoolisme</w:t>
      </w:r>
      <w:r w:rsidR="00892952" w:rsidRPr="00B826B6">
        <w:rPr>
          <w:lang w:val="fr-CH"/>
        </w:rPr>
        <w:t>;</w:t>
      </w:r>
    </w:p>
    <w:p w:rsidR="00892952" w:rsidRPr="00B826B6" w:rsidRDefault="00892952">
      <w:pPr>
        <w:rPr>
          <w:lang w:val="fr-CH"/>
        </w:rPr>
      </w:pPr>
      <w:r w:rsidRPr="00B826B6">
        <w:rPr>
          <w:lang w:val="fr-CH"/>
        </w:rPr>
        <w:tab/>
        <w:t>l)</w:t>
      </w:r>
      <w:r w:rsidRPr="00B826B6">
        <w:rPr>
          <w:lang w:val="fr-CH"/>
        </w:rPr>
        <w:tab/>
        <w:t>Absence d</w:t>
      </w:r>
      <w:r w:rsidR="00E93067" w:rsidRPr="00B826B6">
        <w:rPr>
          <w:lang w:val="fr-CH"/>
        </w:rPr>
        <w:t>’</w:t>
      </w:r>
      <w:r w:rsidRPr="00B826B6">
        <w:rPr>
          <w:lang w:val="fr-CH"/>
        </w:rPr>
        <w:t>équipements de loisir.</w:t>
      </w:r>
    </w:p>
    <w:p w:rsidR="00892952" w:rsidRPr="00B826B6" w:rsidRDefault="00892952">
      <w:pPr>
        <w:rPr>
          <w:lang w:val="fr-CH"/>
        </w:rPr>
      </w:pPr>
      <w:r w:rsidRPr="00B826B6">
        <w:rPr>
          <w:lang w:val="fr-CH"/>
        </w:rPr>
        <w:t>46.</w:t>
      </w:r>
      <w:r w:rsidRPr="00B826B6">
        <w:rPr>
          <w:lang w:val="fr-CH"/>
        </w:rPr>
        <w:tab/>
        <w:t xml:space="preserve">La mise en </w:t>
      </w:r>
      <w:r w:rsidR="00AE4AE7" w:rsidRPr="00B826B6">
        <w:rPr>
          <w:lang w:val="fr-CH"/>
        </w:rPr>
        <w:t>œuvre</w:t>
      </w:r>
      <w:r w:rsidRPr="00B826B6">
        <w:rPr>
          <w:lang w:val="fr-CH"/>
        </w:rPr>
        <w:t xml:space="preserve"> des objectifs de la Politique nationale de la</w:t>
      </w:r>
      <w:r w:rsidR="00BE753B" w:rsidRPr="00B826B6">
        <w:rPr>
          <w:lang w:val="fr-CH"/>
        </w:rPr>
        <w:t xml:space="preserve"> jeunesse est supervisée par le </w:t>
      </w:r>
      <w:r w:rsidRPr="00B826B6">
        <w:rPr>
          <w:lang w:val="fr-CH"/>
        </w:rPr>
        <w:t>Conseil national de la jeunesse du Malawi, institution officielle essentielle au développement des jeunes. Toutefois, la responsabilité des affaires l</w:t>
      </w:r>
      <w:r w:rsidR="006F02EA" w:rsidRPr="00B826B6">
        <w:rPr>
          <w:lang w:val="fr-CH"/>
        </w:rPr>
        <w:t>iées à la jeunesse et l</w:t>
      </w:r>
      <w:r w:rsidR="00E93067" w:rsidRPr="00B826B6">
        <w:rPr>
          <w:lang w:val="fr-CH"/>
        </w:rPr>
        <w:t>’</w:t>
      </w:r>
      <w:r w:rsidR="006F02EA" w:rsidRPr="00B826B6">
        <w:rPr>
          <w:lang w:val="fr-CH"/>
        </w:rPr>
        <w:t>élabora</w:t>
      </w:r>
      <w:r w:rsidRPr="00B826B6">
        <w:rPr>
          <w:lang w:val="fr-CH"/>
        </w:rPr>
        <w:t>tion concrète des politiques incombent toujours</w:t>
      </w:r>
      <w:r w:rsidR="00820632" w:rsidRPr="00B826B6">
        <w:rPr>
          <w:lang w:val="fr-CH"/>
        </w:rPr>
        <w:t xml:space="preserve"> </w:t>
      </w:r>
      <w:r w:rsidRPr="00B826B6">
        <w:rPr>
          <w:lang w:val="fr-CH"/>
        </w:rPr>
        <w:t>au Ministère de la jeunesse</w:t>
      </w:r>
      <w:r w:rsidR="00965FC1" w:rsidRPr="00B826B6">
        <w:rPr>
          <w:lang w:val="fr-CH"/>
        </w:rPr>
        <w:t xml:space="preserve">, </w:t>
      </w:r>
      <w:r w:rsidR="00BE753B" w:rsidRPr="00B826B6">
        <w:rPr>
          <w:lang w:val="fr-CH"/>
        </w:rPr>
        <w:t>des sports et de la culture. En </w:t>
      </w:r>
      <w:r w:rsidR="00965FC1" w:rsidRPr="00B826B6">
        <w:rPr>
          <w:lang w:val="fr-CH"/>
        </w:rPr>
        <w:t>décembre 2006, c</w:t>
      </w:r>
      <w:r w:rsidRPr="00B826B6">
        <w:rPr>
          <w:lang w:val="fr-CH"/>
        </w:rPr>
        <w:t>elui-ci a ache</w:t>
      </w:r>
      <w:r w:rsidR="00965FC1" w:rsidRPr="00B826B6">
        <w:rPr>
          <w:lang w:val="fr-CH"/>
        </w:rPr>
        <w:t>vé la révision de</w:t>
      </w:r>
      <w:r w:rsidRPr="00B826B6">
        <w:rPr>
          <w:lang w:val="fr-CH"/>
        </w:rPr>
        <w:t xml:space="preserve"> la politique nationale de la jeunesse de manière à répondre aux </w:t>
      </w:r>
      <w:r w:rsidR="00965FC1" w:rsidRPr="00B826B6">
        <w:rPr>
          <w:lang w:val="fr-CH"/>
        </w:rPr>
        <w:t>questions actuelles. Ce processus,</w:t>
      </w:r>
      <w:r w:rsidRPr="00B826B6">
        <w:rPr>
          <w:lang w:val="fr-CH"/>
        </w:rPr>
        <w:t xml:space="preserve"> censé intervenir tous les cinq ans, doit cependant tirer profit des points de </w:t>
      </w:r>
      <w:r w:rsidR="00AE4AE7" w:rsidRPr="00B826B6">
        <w:rPr>
          <w:lang w:val="fr-CH"/>
        </w:rPr>
        <w:t>vue</w:t>
      </w:r>
      <w:r w:rsidRPr="00B826B6">
        <w:rPr>
          <w:lang w:val="fr-CH"/>
        </w:rPr>
        <w:t xml:space="preserve"> de toutes les parties prenantes; la nouvelle politique est donc encore à l</w:t>
      </w:r>
      <w:r w:rsidR="00E93067" w:rsidRPr="00B826B6">
        <w:rPr>
          <w:lang w:val="fr-CH"/>
        </w:rPr>
        <w:t>’</w:t>
      </w:r>
      <w:r w:rsidRPr="00B826B6">
        <w:rPr>
          <w:lang w:val="fr-CH"/>
        </w:rPr>
        <w:t>état de projet. Parmi les ajouts à la politique existante figurent certains domaines prioritaires nouveaux touchant à la santé et à la nutrition, à la science, à la technologie, à l</w:t>
      </w:r>
      <w:r w:rsidR="00E93067" w:rsidRPr="00B826B6">
        <w:rPr>
          <w:lang w:val="fr-CH"/>
        </w:rPr>
        <w:t>’</w:t>
      </w:r>
      <w:r w:rsidRPr="00B826B6">
        <w:rPr>
          <w:lang w:val="fr-CH"/>
        </w:rPr>
        <w:t>environnement, aux services sociaux, comme à l</w:t>
      </w:r>
      <w:r w:rsidR="00E93067" w:rsidRPr="00B826B6">
        <w:rPr>
          <w:lang w:val="fr-CH"/>
        </w:rPr>
        <w:t>’</w:t>
      </w:r>
      <w:r w:rsidRPr="00B826B6">
        <w:rPr>
          <w:lang w:val="fr-CH"/>
        </w:rPr>
        <w:t>accent mis sur les responsabilités afférentes qui les rattachent à l</w:t>
      </w:r>
      <w:r w:rsidR="00E93067" w:rsidRPr="00B826B6">
        <w:rPr>
          <w:lang w:val="fr-CH"/>
        </w:rPr>
        <w:t>’</w:t>
      </w:r>
      <w:r w:rsidRPr="00B826B6">
        <w:rPr>
          <w:lang w:val="fr-CH"/>
        </w:rPr>
        <w:t xml:space="preserve">exercice des droits de la jeunesse. </w:t>
      </w:r>
    </w:p>
    <w:p w:rsidR="00892952" w:rsidRPr="00B826B6" w:rsidRDefault="00965FC1">
      <w:pPr>
        <w:rPr>
          <w:lang w:val="fr-CH"/>
        </w:rPr>
      </w:pPr>
      <w:r w:rsidRPr="00B826B6">
        <w:rPr>
          <w:lang w:val="fr-CH"/>
        </w:rPr>
        <w:t>47.</w:t>
      </w:r>
      <w:r w:rsidRPr="00B826B6">
        <w:rPr>
          <w:lang w:val="fr-CH"/>
        </w:rPr>
        <w:tab/>
        <w:t xml:space="preserve">Pour </w:t>
      </w:r>
      <w:r w:rsidR="00892952" w:rsidRPr="00B826B6">
        <w:rPr>
          <w:lang w:val="fr-CH"/>
        </w:rPr>
        <w:t>améliorer l</w:t>
      </w:r>
      <w:r w:rsidR="00E93067" w:rsidRPr="00B826B6">
        <w:rPr>
          <w:lang w:val="fr-CH"/>
        </w:rPr>
        <w:t>’</w:t>
      </w:r>
      <w:r w:rsidR="00892952" w:rsidRPr="00B826B6">
        <w:rPr>
          <w:lang w:val="fr-CH"/>
        </w:rPr>
        <w:t>observatio</w:t>
      </w:r>
      <w:r w:rsidRPr="00B826B6">
        <w:rPr>
          <w:lang w:val="fr-CH"/>
        </w:rPr>
        <w:t>n et l</w:t>
      </w:r>
      <w:r w:rsidR="00E93067" w:rsidRPr="00B826B6">
        <w:rPr>
          <w:lang w:val="fr-CH"/>
        </w:rPr>
        <w:t>’</w:t>
      </w:r>
      <w:r w:rsidRPr="00B826B6">
        <w:rPr>
          <w:lang w:val="fr-CH"/>
        </w:rPr>
        <w:t xml:space="preserve">évaluation de la mise en </w:t>
      </w:r>
      <w:r w:rsidR="00AE4AE7" w:rsidRPr="00B826B6">
        <w:rPr>
          <w:lang w:val="fr-CH"/>
        </w:rPr>
        <w:t>œuvre</w:t>
      </w:r>
      <w:r w:rsidR="00892952" w:rsidRPr="00B826B6">
        <w:rPr>
          <w:lang w:val="fr-CH"/>
        </w:rPr>
        <w:t xml:space="preserve"> de la politique nationale de la jeunesse, le Conseil national de la jeunesse du Malawi mettra en place un système d</w:t>
      </w:r>
      <w:r w:rsidR="00E93067" w:rsidRPr="00B826B6">
        <w:rPr>
          <w:lang w:val="fr-CH"/>
        </w:rPr>
        <w:t>’</w:t>
      </w:r>
      <w:r w:rsidR="00892952" w:rsidRPr="00B826B6">
        <w:rPr>
          <w:lang w:val="fr-CH"/>
        </w:rPr>
        <w:t>observation et d</w:t>
      </w:r>
      <w:r w:rsidR="00E93067" w:rsidRPr="00B826B6">
        <w:rPr>
          <w:lang w:val="fr-CH"/>
        </w:rPr>
        <w:t>’</w:t>
      </w:r>
      <w:r w:rsidR="00892952" w:rsidRPr="00B826B6">
        <w:rPr>
          <w:lang w:val="fr-CH"/>
        </w:rPr>
        <w:t>évaluation au niveau national et rendra compte chaque trimestre au Ministère de la jeunesse, des sports et de la culture</w:t>
      </w:r>
      <w:r w:rsidR="00820632" w:rsidRPr="00B826B6">
        <w:rPr>
          <w:lang w:val="fr-CH"/>
        </w:rPr>
        <w:t xml:space="preserve"> </w:t>
      </w:r>
      <w:r w:rsidR="00892952" w:rsidRPr="00B826B6">
        <w:rPr>
          <w:lang w:val="fr-CH"/>
        </w:rPr>
        <w:t>et à l</w:t>
      </w:r>
      <w:r w:rsidR="00E93067" w:rsidRPr="00B826B6">
        <w:rPr>
          <w:lang w:val="fr-CH"/>
        </w:rPr>
        <w:t>’</w:t>
      </w:r>
      <w:r w:rsidR="00892952" w:rsidRPr="00B826B6">
        <w:rPr>
          <w:lang w:val="fr-CH"/>
        </w:rPr>
        <w:t>ensemble des parties concernées. Pour que le conseil puisse remplir cette fonction, la politique nationale de la jeunesse admet la nécessité de renforcer ses moyens, ce qui devrait impliquer la création au sein du conseil, d</w:t>
      </w:r>
      <w:r w:rsidR="00E93067" w:rsidRPr="00B826B6">
        <w:rPr>
          <w:lang w:val="fr-CH"/>
        </w:rPr>
        <w:t>’</w:t>
      </w:r>
      <w:r w:rsidR="00892952" w:rsidRPr="00B826B6">
        <w:rPr>
          <w:lang w:val="fr-CH"/>
        </w:rPr>
        <w:t>un service spécial d</w:t>
      </w:r>
      <w:r w:rsidR="00E93067" w:rsidRPr="00B826B6">
        <w:rPr>
          <w:lang w:val="fr-CH"/>
        </w:rPr>
        <w:t>’</w:t>
      </w:r>
      <w:r w:rsidR="00892952" w:rsidRPr="00B826B6">
        <w:rPr>
          <w:lang w:val="fr-CH"/>
        </w:rPr>
        <w:t>observation et d</w:t>
      </w:r>
      <w:r w:rsidR="00E93067" w:rsidRPr="00B826B6">
        <w:rPr>
          <w:lang w:val="fr-CH"/>
        </w:rPr>
        <w:t>’</w:t>
      </w:r>
      <w:r w:rsidR="00892952" w:rsidRPr="00B826B6">
        <w:rPr>
          <w:lang w:val="fr-CH"/>
        </w:rPr>
        <w:t>évaluation doté du personnel approprié et compétent.</w:t>
      </w:r>
    </w:p>
    <w:p w:rsidR="00892952" w:rsidRPr="00B826B6" w:rsidRDefault="00892952">
      <w:pPr>
        <w:pStyle w:val="Heading3"/>
        <w:rPr>
          <w:lang w:val="fr-CH"/>
        </w:rPr>
      </w:pPr>
      <w:r w:rsidRPr="00B826B6">
        <w:rPr>
          <w:lang w:val="fr-CH"/>
        </w:rPr>
        <w:t>3.</w:t>
      </w:r>
      <w:r w:rsidRPr="00B826B6">
        <w:rPr>
          <w:lang w:val="fr-CH"/>
        </w:rPr>
        <w:tab/>
        <w:t>Programmes et projets</w:t>
      </w:r>
    </w:p>
    <w:p w:rsidR="00892952" w:rsidRPr="00B826B6" w:rsidRDefault="00892952">
      <w:pPr>
        <w:rPr>
          <w:lang w:val="fr-CH"/>
        </w:rPr>
      </w:pPr>
      <w:r w:rsidRPr="00B826B6">
        <w:rPr>
          <w:lang w:val="fr-CH"/>
        </w:rPr>
        <w:t>48.</w:t>
      </w:r>
      <w:r w:rsidRPr="00B826B6">
        <w:rPr>
          <w:lang w:val="fr-CH"/>
        </w:rPr>
        <w:tab/>
        <w:t>Les différents projets centrés sur l</w:t>
      </w:r>
      <w:r w:rsidR="00E93067" w:rsidRPr="00B826B6">
        <w:rPr>
          <w:lang w:val="fr-CH"/>
        </w:rPr>
        <w:t>’</w:t>
      </w:r>
      <w:r w:rsidRPr="00B826B6">
        <w:rPr>
          <w:lang w:val="fr-CH"/>
        </w:rPr>
        <w:t xml:space="preserve">enfant restent largement </w:t>
      </w:r>
      <w:r w:rsidR="00BE753B" w:rsidRPr="00B826B6">
        <w:rPr>
          <w:lang w:val="fr-CH"/>
        </w:rPr>
        <w:t>identiques à ceux indiqués dans </w:t>
      </w:r>
      <w:r w:rsidRPr="00B826B6">
        <w:rPr>
          <w:lang w:val="fr-CH"/>
        </w:rPr>
        <w:t xml:space="preserve">le </w:t>
      </w:r>
      <w:r w:rsidR="00C16231" w:rsidRPr="00B826B6">
        <w:rPr>
          <w:lang w:val="fr-CH"/>
        </w:rPr>
        <w:t>rapport</w:t>
      </w:r>
      <w:r w:rsidRPr="00B826B6">
        <w:rPr>
          <w:lang w:val="fr-CH"/>
        </w:rPr>
        <w:t xml:space="preserve"> initial de l</w:t>
      </w:r>
      <w:r w:rsidR="00E93067" w:rsidRPr="00B826B6">
        <w:rPr>
          <w:lang w:val="fr-CH"/>
        </w:rPr>
        <w:t>’</w:t>
      </w:r>
      <w:r w:rsidR="00AE4AE7" w:rsidRPr="00B826B6">
        <w:rPr>
          <w:lang w:val="fr-CH"/>
        </w:rPr>
        <w:t>État</w:t>
      </w:r>
      <w:r w:rsidRPr="00B826B6">
        <w:rPr>
          <w:lang w:val="fr-CH"/>
        </w:rPr>
        <w:t xml:space="preserve"> partie (par</w:t>
      </w:r>
      <w:r w:rsidR="00BE753B" w:rsidRPr="00B826B6">
        <w:rPr>
          <w:lang w:val="fr-CH"/>
        </w:rPr>
        <w:t>. </w:t>
      </w:r>
      <w:r w:rsidRPr="00B826B6">
        <w:rPr>
          <w:lang w:val="fr-CH"/>
        </w:rPr>
        <w:t>43). Les récents projets concernés comprennent notamment</w:t>
      </w:r>
      <w:r w:rsidR="00E93067" w:rsidRPr="00B826B6">
        <w:rPr>
          <w:lang w:val="fr-CH"/>
        </w:rPr>
        <w:t>:</w:t>
      </w:r>
      <w:r w:rsidRPr="00B826B6">
        <w:rPr>
          <w:lang w:val="fr-CH"/>
        </w:rPr>
        <w:t xml:space="preserve"> </w:t>
      </w:r>
    </w:p>
    <w:p w:rsidR="00892952" w:rsidRPr="00B826B6" w:rsidRDefault="00892952">
      <w:pPr>
        <w:pStyle w:val="Heading4"/>
        <w:rPr>
          <w:b/>
          <w:bCs/>
          <w:szCs w:val="24"/>
          <w:lang w:val="fr-CH"/>
        </w:rPr>
      </w:pPr>
      <w:r w:rsidRPr="00B826B6">
        <w:rPr>
          <w:lang w:val="fr-CH"/>
        </w:rPr>
        <w:t>Plan de protection sociale</w:t>
      </w:r>
    </w:p>
    <w:p w:rsidR="00892952" w:rsidRPr="00B826B6" w:rsidRDefault="00892952">
      <w:pPr>
        <w:rPr>
          <w:lang w:val="fr-CH"/>
        </w:rPr>
      </w:pPr>
      <w:r w:rsidRPr="00B826B6">
        <w:rPr>
          <w:lang w:val="fr-CH"/>
        </w:rPr>
        <w:t>49.</w:t>
      </w:r>
      <w:r w:rsidRPr="00B826B6">
        <w:rPr>
          <w:lang w:val="fr-CH"/>
        </w:rPr>
        <w:tab/>
        <w:t>Au Malawi, la protection sociale progresse</w:t>
      </w:r>
      <w:r w:rsidR="00E93067" w:rsidRPr="00B826B6">
        <w:rPr>
          <w:lang w:val="fr-CH"/>
        </w:rPr>
        <w:t>;</w:t>
      </w:r>
      <w:r w:rsidRPr="00B826B6">
        <w:rPr>
          <w:lang w:val="fr-CH"/>
        </w:rPr>
        <w:t xml:space="preserve"> elle est spécifiquement reconnue comme second thème de la stratégie des objectifs du Millénaire pour le développement.</w:t>
      </w:r>
      <w:r w:rsidR="00820632" w:rsidRPr="00B826B6">
        <w:rPr>
          <w:lang w:val="fr-CH"/>
        </w:rPr>
        <w:t xml:space="preserve"> </w:t>
      </w:r>
      <w:r w:rsidR="00BE753B" w:rsidRPr="00B826B6">
        <w:rPr>
          <w:lang w:val="fr-CH"/>
        </w:rPr>
        <w:t>Le </w:t>
      </w:r>
      <w:r w:rsidR="00E06168" w:rsidRPr="00B826B6">
        <w:rPr>
          <w:lang w:val="fr-CH"/>
        </w:rPr>
        <w:t>Gouvernement met en œuvre des plans en vue d</w:t>
      </w:r>
      <w:r w:rsidR="00E93067" w:rsidRPr="00B826B6">
        <w:rPr>
          <w:lang w:val="fr-CH"/>
        </w:rPr>
        <w:t>’</w:t>
      </w:r>
      <w:r w:rsidRPr="00B826B6">
        <w:rPr>
          <w:lang w:val="fr-CH"/>
        </w:rPr>
        <w:t>élaborer en 2007 une politique et un programme de protection sociale. Le Gouvernement admet que la création d</w:t>
      </w:r>
      <w:r w:rsidR="00E93067" w:rsidRPr="00B826B6">
        <w:rPr>
          <w:lang w:val="fr-CH"/>
        </w:rPr>
        <w:t>’</w:t>
      </w:r>
      <w:r w:rsidRPr="00B826B6">
        <w:rPr>
          <w:lang w:val="fr-CH"/>
        </w:rPr>
        <w:t>un programme</w:t>
      </w:r>
      <w:r w:rsidR="00820632" w:rsidRPr="00B826B6">
        <w:rPr>
          <w:lang w:val="fr-CH"/>
        </w:rPr>
        <w:t xml:space="preserve"> </w:t>
      </w:r>
      <w:r w:rsidRPr="00B826B6">
        <w:rPr>
          <w:lang w:val="fr-CH"/>
        </w:rPr>
        <w:t>d</w:t>
      </w:r>
      <w:r w:rsidR="00E93067" w:rsidRPr="00B826B6">
        <w:rPr>
          <w:lang w:val="fr-CH"/>
        </w:rPr>
        <w:t>’</w:t>
      </w:r>
      <w:r w:rsidRPr="00B826B6">
        <w:rPr>
          <w:lang w:val="fr-CH"/>
        </w:rPr>
        <w:t>envergure</w:t>
      </w:r>
      <w:r w:rsidR="00820632" w:rsidRPr="00B826B6">
        <w:rPr>
          <w:lang w:val="fr-CH"/>
        </w:rPr>
        <w:t xml:space="preserve"> </w:t>
      </w:r>
      <w:r w:rsidRPr="00B826B6">
        <w:rPr>
          <w:lang w:val="fr-CH"/>
        </w:rPr>
        <w:t>implique de tirer largement partie des programmes de protection sociale existants. Ainsi, sous la direction conjointe du Service chargé des questions de pauvreté et de la gestion des catastrophes et du Ministère de la promotion de la femme et de l</w:t>
      </w:r>
      <w:r w:rsidR="00E93067" w:rsidRPr="00B826B6">
        <w:rPr>
          <w:lang w:val="fr-CH"/>
        </w:rPr>
        <w:t>’</w:t>
      </w:r>
      <w:r w:rsidRPr="00B826B6">
        <w:rPr>
          <w:lang w:val="fr-CH"/>
        </w:rPr>
        <w:t>enfant,</w:t>
      </w:r>
      <w:r w:rsidR="00820632" w:rsidRPr="00B826B6">
        <w:rPr>
          <w:lang w:val="fr-CH"/>
        </w:rPr>
        <w:t xml:space="preserve"> </w:t>
      </w:r>
      <w:r w:rsidRPr="00B826B6">
        <w:rPr>
          <w:lang w:val="fr-CH"/>
        </w:rPr>
        <w:t>le Gouvernement a dirigé, grâce à l</w:t>
      </w:r>
      <w:r w:rsidR="00E93067" w:rsidRPr="00B826B6">
        <w:rPr>
          <w:lang w:val="fr-CH"/>
        </w:rPr>
        <w:t>’</w:t>
      </w:r>
      <w:r w:rsidRPr="00B826B6">
        <w:rPr>
          <w:lang w:val="fr-CH"/>
        </w:rPr>
        <w:t>assemblée de district, un plan de prestations sociales</w:t>
      </w:r>
      <w:r w:rsidR="00820632" w:rsidRPr="00B826B6">
        <w:rPr>
          <w:lang w:val="fr-CH"/>
        </w:rPr>
        <w:t xml:space="preserve"> </w:t>
      </w:r>
      <w:r w:rsidRPr="00B826B6">
        <w:rPr>
          <w:lang w:val="fr-CH"/>
        </w:rPr>
        <w:t>pour les ménages en situation d</w:t>
      </w:r>
      <w:r w:rsidR="00E93067" w:rsidRPr="00B826B6">
        <w:rPr>
          <w:lang w:val="fr-CH"/>
        </w:rPr>
        <w:t>’</w:t>
      </w:r>
      <w:r w:rsidRPr="00B826B6">
        <w:rPr>
          <w:lang w:val="fr-CH"/>
        </w:rPr>
        <w:t>extrême pauvreté et d</w:t>
      </w:r>
      <w:r w:rsidR="00E93067" w:rsidRPr="00B826B6">
        <w:rPr>
          <w:lang w:val="fr-CH"/>
        </w:rPr>
        <w:t>’</w:t>
      </w:r>
      <w:r w:rsidRPr="00B826B6">
        <w:rPr>
          <w:lang w:val="fr-CH"/>
        </w:rPr>
        <w:t xml:space="preserve">incapacité de travail et résidant dans le district de Mchinji. </w:t>
      </w:r>
      <w:r w:rsidR="00977C91" w:rsidRPr="00B826B6">
        <w:rPr>
          <w:lang w:val="fr-CH"/>
        </w:rPr>
        <w:t>À</w:t>
      </w:r>
      <w:r w:rsidR="00BE753B" w:rsidRPr="00B826B6">
        <w:rPr>
          <w:lang w:val="fr-CH"/>
        </w:rPr>
        <w:t> </w:t>
      </w:r>
      <w:r w:rsidRPr="00B826B6">
        <w:rPr>
          <w:lang w:val="fr-CH"/>
        </w:rPr>
        <w:t>ce jour, ce plan a bénéficié à 1</w:t>
      </w:r>
      <w:r w:rsidR="00BE753B" w:rsidRPr="00B826B6">
        <w:rPr>
          <w:lang w:val="fr-CH"/>
        </w:rPr>
        <w:t> </w:t>
      </w:r>
      <w:r w:rsidRPr="00B826B6">
        <w:rPr>
          <w:lang w:val="fr-CH"/>
        </w:rPr>
        <w:t>200 ménages avec des prestations mensuelles moyennes de 1</w:t>
      </w:r>
      <w:r w:rsidR="00BE753B" w:rsidRPr="00B826B6">
        <w:rPr>
          <w:lang w:val="fr-CH"/>
        </w:rPr>
        <w:t> </w:t>
      </w:r>
      <w:r w:rsidRPr="00B826B6">
        <w:rPr>
          <w:lang w:val="fr-CH"/>
        </w:rPr>
        <w:t>700 MK. Leur montant varie cependant selon la taille du ménage et le nombre d</w:t>
      </w:r>
      <w:r w:rsidR="00E93067" w:rsidRPr="00B826B6">
        <w:rPr>
          <w:lang w:val="fr-CH"/>
        </w:rPr>
        <w:t>’</w:t>
      </w:r>
      <w:r w:rsidRPr="00B826B6">
        <w:rPr>
          <w:lang w:val="fr-CH"/>
        </w:rPr>
        <w:t>enfants scolarisés. Ces prestations ont largement concouru au</w:t>
      </w:r>
      <w:r w:rsidR="00E17325" w:rsidRPr="00B826B6">
        <w:rPr>
          <w:lang w:val="fr-CH"/>
        </w:rPr>
        <w:t xml:space="preserve"> bien-être des familles</w:t>
      </w:r>
      <w:r w:rsidRPr="00B826B6">
        <w:rPr>
          <w:lang w:val="fr-CH"/>
        </w:rPr>
        <w:t xml:space="preserve"> et en particulier des enfants.</w:t>
      </w:r>
      <w:r w:rsidR="00820632" w:rsidRPr="00B826B6">
        <w:rPr>
          <w:lang w:val="fr-CH"/>
        </w:rPr>
        <w:t xml:space="preserve"> </w:t>
      </w:r>
      <w:r w:rsidRPr="00B826B6">
        <w:rPr>
          <w:lang w:val="fr-CH"/>
        </w:rPr>
        <w:t>En règle générale, la salubrité et l</w:t>
      </w:r>
      <w:r w:rsidR="00E93067" w:rsidRPr="00B826B6">
        <w:rPr>
          <w:lang w:val="fr-CH"/>
        </w:rPr>
        <w:t>’</w:t>
      </w:r>
      <w:r w:rsidRPr="00B826B6">
        <w:rPr>
          <w:lang w:val="fr-CH"/>
        </w:rPr>
        <w:t>hygiène des enfants se sont améliorées avec l</w:t>
      </w:r>
      <w:r w:rsidR="00E93067" w:rsidRPr="00B826B6">
        <w:rPr>
          <w:lang w:val="fr-CH"/>
        </w:rPr>
        <w:t>’</w:t>
      </w:r>
      <w:r w:rsidRPr="00B826B6">
        <w:rPr>
          <w:lang w:val="fr-CH"/>
        </w:rPr>
        <w:t>augmentation de la fréquentation scolaire et la possibilité accrue d</w:t>
      </w:r>
      <w:r w:rsidR="00E93067" w:rsidRPr="00B826B6">
        <w:rPr>
          <w:lang w:val="fr-CH"/>
        </w:rPr>
        <w:t>’</w:t>
      </w:r>
      <w:r w:rsidRPr="00B826B6">
        <w:rPr>
          <w:lang w:val="fr-CH"/>
        </w:rPr>
        <w:t>accéder à une meilleure alimentation et aux services sanitaires. L</w:t>
      </w:r>
      <w:r w:rsidR="00E93067" w:rsidRPr="00B826B6">
        <w:rPr>
          <w:lang w:val="fr-CH"/>
        </w:rPr>
        <w:t>’</w:t>
      </w:r>
      <w:r w:rsidRPr="00B826B6">
        <w:rPr>
          <w:lang w:val="fr-CH"/>
        </w:rPr>
        <w:t xml:space="preserve">un des volets majeurs du programme national de protection sociale sera un plan visant à aider 10 </w:t>
      </w:r>
      <w:r w:rsidR="002F77F2" w:rsidRPr="00B826B6">
        <w:rPr>
          <w:lang w:val="fr-CH"/>
        </w:rPr>
        <w:t>%</w:t>
      </w:r>
      <w:r w:rsidRPr="00B826B6">
        <w:rPr>
          <w:lang w:val="fr-CH"/>
        </w:rPr>
        <w:t xml:space="preserve"> des ménages les plus pauvres au Malawi. Selon les prévisions, en dix ans, jusqu</w:t>
      </w:r>
      <w:r w:rsidR="00E93067" w:rsidRPr="00B826B6">
        <w:rPr>
          <w:lang w:val="fr-CH"/>
        </w:rPr>
        <w:t>’</w:t>
      </w:r>
      <w:r w:rsidRPr="00B826B6">
        <w:rPr>
          <w:lang w:val="fr-CH"/>
        </w:rPr>
        <w:t>à 250 000 ménages pourront en profiter.</w:t>
      </w:r>
      <w:r w:rsidR="00820632" w:rsidRPr="00B826B6">
        <w:rPr>
          <w:lang w:val="fr-CH"/>
        </w:rPr>
        <w:t xml:space="preserve"> </w:t>
      </w:r>
      <w:r w:rsidR="00BE753B" w:rsidRPr="00B826B6">
        <w:rPr>
          <w:lang w:val="fr-CH"/>
        </w:rPr>
        <w:t>Actuellement, le </w:t>
      </w:r>
      <w:r w:rsidRPr="00B826B6">
        <w:rPr>
          <w:lang w:val="fr-CH"/>
        </w:rPr>
        <w:t>projet pilote est expérimenté dans six autres districts afin de mieux connaître la méthodologie à employer et l</w:t>
      </w:r>
      <w:r w:rsidR="00E93067" w:rsidRPr="00B826B6">
        <w:rPr>
          <w:lang w:val="fr-CH"/>
        </w:rPr>
        <w:t>’</w:t>
      </w:r>
      <w:r w:rsidRPr="00B826B6">
        <w:rPr>
          <w:lang w:val="fr-CH"/>
        </w:rPr>
        <w:t xml:space="preserve">incidence obtenue dans différents contextes géographiques. </w:t>
      </w:r>
    </w:p>
    <w:p w:rsidR="00892952" w:rsidRPr="00B826B6" w:rsidRDefault="00892952">
      <w:pPr>
        <w:pStyle w:val="Heading4"/>
        <w:rPr>
          <w:lang w:val="fr-CH"/>
        </w:rPr>
      </w:pPr>
      <w:r w:rsidRPr="00B826B6">
        <w:rPr>
          <w:lang w:val="fr-CH"/>
        </w:rPr>
        <w:t>Protection de l</w:t>
      </w:r>
      <w:r w:rsidR="00E93067" w:rsidRPr="00B826B6">
        <w:rPr>
          <w:lang w:val="fr-CH"/>
        </w:rPr>
        <w:t>’</w:t>
      </w:r>
      <w:r w:rsidRPr="00B826B6">
        <w:rPr>
          <w:lang w:val="fr-CH"/>
        </w:rPr>
        <w:t>enfant</w:t>
      </w:r>
    </w:p>
    <w:p w:rsidR="00892952" w:rsidRPr="00B826B6" w:rsidRDefault="00892952">
      <w:pPr>
        <w:rPr>
          <w:b/>
          <w:bCs/>
          <w:szCs w:val="24"/>
          <w:lang w:val="fr-CH"/>
        </w:rPr>
      </w:pPr>
      <w:r w:rsidRPr="00B826B6">
        <w:rPr>
          <w:lang w:val="fr-CH"/>
        </w:rPr>
        <w:t>50.</w:t>
      </w:r>
      <w:r w:rsidRPr="00B826B6">
        <w:rPr>
          <w:lang w:val="fr-CH"/>
        </w:rPr>
        <w:tab/>
        <w:t>En 2005, le Ministère de la promotion de la femme et de l</w:t>
      </w:r>
      <w:r w:rsidR="00E93067" w:rsidRPr="00B826B6">
        <w:rPr>
          <w:lang w:val="fr-CH"/>
        </w:rPr>
        <w:t>’</w:t>
      </w:r>
      <w:r w:rsidRPr="00B826B6">
        <w:rPr>
          <w:lang w:val="fr-CH"/>
        </w:rPr>
        <w:t>enfant</w:t>
      </w:r>
      <w:r w:rsidR="00820632" w:rsidRPr="00B826B6">
        <w:rPr>
          <w:lang w:val="fr-CH"/>
        </w:rPr>
        <w:t xml:space="preserve"> </w:t>
      </w:r>
      <w:r w:rsidRPr="00B826B6">
        <w:rPr>
          <w:lang w:val="fr-CH"/>
        </w:rPr>
        <w:t xml:space="preserve">a créé le projet </w:t>
      </w:r>
      <w:r w:rsidR="001C7737" w:rsidRPr="00B826B6">
        <w:rPr>
          <w:lang w:val="fr-CH"/>
        </w:rPr>
        <w:t>«</w:t>
      </w:r>
      <w:r w:rsidRPr="00B826B6">
        <w:rPr>
          <w:lang w:val="fr-CH"/>
        </w:rPr>
        <w:t>Cessons de maltraiter et d</w:t>
      </w:r>
      <w:r w:rsidR="00E93067" w:rsidRPr="00B826B6">
        <w:rPr>
          <w:lang w:val="fr-CH"/>
        </w:rPr>
        <w:t>’</w:t>
      </w:r>
      <w:r w:rsidRPr="00B826B6">
        <w:rPr>
          <w:lang w:val="fr-CH"/>
        </w:rPr>
        <w:t>exploiter les enfants</w:t>
      </w:r>
      <w:r w:rsidR="001C7737" w:rsidRPr="00B826B6">
        <w:rPr>
          <w:lang w:val="fr-CH"/>
        </w:rPr>
        <w:t>»</w:t>
      </w:r>
      <w:r w:rsidRPr="00B826B6">
        <w:rPr>
          <w:lang w:val="fr-CH"/>
        </w:rPr>
        <w:t>, qu</w:t>
      </w:r>
      <w:r w:rsidR="00E93067" w:rsidRPr="00B826B6">
        <w:rPr>
          <w:lang w:val="fr-CH"/>
        </w:rPr>
        <w:t>’</w:t>
      </w:r>
      <w:r w:rsidRPr="00B826B6">
        <w:rPr>
          <w:lang w:val="fr-CH"/>
        </w:rPr>
        <w:t>il mène en partenar</w:t>
      </w:r>
      <w:r w:rsidR="001C7737" w:rsidRPr="00B826B6">
        <w:rPr>
          <w:lang w:val="fr-CH"/>
        </w:rPr>
        <w:t>iat, avec un succès notable. Ce </w:t>
      </w:r>
      <w:r w:rsidRPr="00B826B6">
        <w:rPr>
          <w:lang w:val="fr-CH"/>
        </w:rPr>
        <w:t xml:space="preserve">projet vise à créer un environnement protégé pour les enfants, surtout les plus vulnérables, grâce à des mesures de protection, de prévention et de </w:t>
      </w:r>
      <w:r w:rsidR="00AE4AE7" w:rsidRPr="00B826B6">
        <w:rPr>
          <w:lang w:val="fr-CH"/>
        </w:rPr>
        <w:t xml:space="preserve">réadaptation. </w:t>
      </w:r>
      <w:r w:rsidRPr="00B826B6">
        <w:rPr>
          <w:lang w:val="fr-CH"/>
        </w:rPr>
        <w:t>Une plus grande vigilance a permis de mieux signaler les cas d</w:t>
      </w:r>
      <w:r w:rsidR="00E93067" w:rsidRPr="00B826B6">
        <w:rPr>
          <w:lang w:val="fr-CH"/>
        </w:rPr>
        <w:t>’</w:t>
      </w:r>
      <w:r w:rsidRPr="00B826B6">
        <w:rPr>
          <w:lang w:val="fr-CH"/>
        </w:rPr>
        <w:t xml:space="preserve">enfants maltraités. Le Ministère élabore actuellement une politique nationale de protection des enfants qui facilitera la réglementation et la normalisation puisque sa mise en œuvre se fait en partenariat. </w:t>
      </w:r>
    </w:p>
    <w:p w:rsidR="00892952" w:rsidRPr="00B826B6" w:rsidRDefault="00892952">
      <w:pPr>
        <w:pStyle w:val="Heading3"/>
        <w:rPr>
          <w:bCs/>
          <w:szCs w:val="24"/>
          <w:lang w:val="fr-CH"/>
        </w:rPr>
      </w:pPr>
      <w:r w:rsidRPr="00B826B6">
        <w:rPr>
          <w:lang w:val="fr-CH"/>
        </w:rPr>
        <w:t>4.</w:t>
      </w:r>
      <w:r w:rsidRPr="00B826B6">
        <w:rPr>
          <w:lang w:val="fr-CH"/>
        </w:rPr>
        <w:tab/>
        <w:t>Mécanismes de coordination de l</w:t>
      </w:r>
      <w:r w:rsidR="00E93067" w:rsidRPr="00B826B6">
        <w:rPr>
          <w:lang w:val="fr-CH"/>
        </w:rPr>
        <w:t>’</w:t>
      </w:r>
      <w:r w:rsidRPr="00B826B6">
        <w:rPr>
          <w:lang w:val="fr-CH"/>
        </w:rPr>
        <w:t xml:space="preserve">action </w:t>
      </w:r>
    </w:p>
    <w:p w:rsidR="00892952" w:rsidRPr="00B826B6" w:rsidRDefault="00892952">
      <w:pPr>
        <w:rPr>
          <w:lang w:val="fr-CH"/>
        </w:rPr>
      </w:pPr>
      <w:r w:rsidRPr="00B826B6">
        <w:rPr>
          <w:lang w:val="fr-CH"/>
        </w:rPr>
        <w:t>51.</w:t>
      </w:r>
      <w:r w:rsidRPr="00B826B6">
        <w:rPr>
          <w:lang w:val="fr-CH"/>
        </w:rPr>
        <w:tab/>
        <w:t>La coordination des activités relatives aux droits de l</w:t>
      </w:r>
      <w:r w:rsidR="00E93067" w:rsidRPr="00B826B6">
        <w:rPr>
          <w:lang w:val="fr-CH"/>
        </w:rPr>
        <w:t>’</w:t>
      </w:r>
      <w:r w:rsidRPr="00B826B6">
        <w:rPr>
          <w:lang w:val="fr-CH"/>
        </w:rPr>
        <w:t>enfant incombe au Ministère de la promotion de la femme et de l</w:t>
      </w:r>
      <w:r w:rsidR="00E93067" w:rsidRPr="00B826B6">
        <w:rPr>
          <w:lang w:val="fr-CH"/>
        </w:rPr>
        <w:t>’</w:t>
      </w:r>
      <w:r w:rsidRPr="00B826B6">
        <w:rPr>
          <w:lang w:val="fr-CH"/>
        </w:rPr>
        <w:t>enfant. Auparavant, cette coordination n</w:t>
      </w:r>
      <w:r w:rsidR="00E93067" w:rsidRPr="00B826B6">
        <w:rPr>
          <w:lang w:val="fr-CH"/>
        </w:rPr>
        <w:t>’</w:t>
      </w:r>
      <w:r w:rsidRPr="00B826B6">
        <w:rPr>
          <w:lang w:val="fr-CH"/>
        </w:rPr>
        <w:t xml:space="preserve">était pas toujours vraiment facile en raison des moyens limités du ministère. Toutefois, depuis la soumission du </w:t>
      </w:r>
      <w:r w:rsidR="00C16231" w:rsidRPr="00B826B6">
        <w:rPr>
          <w:lang w:val="fr-CH"/>
        </w:rPr>
        <w:t>rapport</w:t>
      </w:r>
      <w:r w:rsidRPr="00B826B6">
        <w:rPr>
          <w:lang w:val="fr-CH"/>
        </w:rPr>
        <w:t xml:space="preserve"> initial de l</w:t>
      </w:r>
      <w:r w:rsidR="00E93067" w:rsidRPr="00B826B6">
        <w:rPr>
          <w:lang w:val="fr-CH"/>
        </w:rPr>
        <w:t>’</w:t>
      </w:r>
      <w:r w:rsidR="00AE4AE7" w:rsidRPr="00B826B6">
        <w:rPr>
          <w:lang w:val="fr-CH"/>
        </w:rPr>
        <w:t>État</w:t>
      </w:r>
      <w:r w:rsidRPr="00B826B6">
        <w:rPr>
          <w:lang w:val="fr-CH"/>
        </w:rPr>
        <w:t xml:space="preserve"> partie, des progrès notables ont été réalisés grâce à une coordination opérationnelle aux différents niveaux. Le service du développement de l</w:t>
      </w:r>
      <w:r w:rsidR="00E93067" w:rsidRPr="00B826B6">
        <w:rPr>
          <w:lang w:val="fr-CH"/>
        </w:rPr>
        <w:t>’</w:t>
      </w:r>
      <w:r w:rsidRPr="00B826B6">
        <w:rPr>
          <w:lang w:val="fr-CH"/>
        </w:rPr>
        <w:t>enfant au sein du Ministère de la promotion de la femme et de l</w:t>
      </w:r>
      <w:r w:rsidR="00E93067" w:rsidRPr="00B826B6">
        <w:rPr>
          <w:lang w:val="fr-CH"/>
        </w:rPr>
        <w:t>’</w:t>
      </w:r>
      <w:r w:rsidRPr="00B826B6">
        <w:rPr>
          <w:lang w:val="fr-CH"/>
        </w:rPr>
        <w:t>enfant coordonne les programmes de protection de l</w:t>
      </w:r>
      <w:r w:rsidR="00E93067" w:rsidRPr="00B826B6">
        <w:rPr>
          <w:lang w:val="fr-CH"/>
        </w:rPr>
        <w:t>’</w:t>
      </w:r>
      <w:r w:rsidRPr="00B826B6">
        <w:rPr>
          <w:lang w:val="fr-CH"/>
        </w:rPr>
        <w:t>enfance et de droits de l</w:t>
      </w:r>
      <w:r w:rsidR="00E93067" w:rsidRPr="00B826B6">
        <w:rPr>
          <w:lang w:val="fr-CH"/>
        </w:rPr>
        <w:t>’</w:t>
      </w:r>
      <w:r w:rsidRPr="00B826B6">
        <w:rPr>
          <w:lang w:val="fr-CH"/>
        </w:rPr>
        <w:t>enfant. Pour faciliter cette tâche, le Ministère a crée des groupes de travail techniques au nombre desquels figurent</w:t>
      </w:r>
      <w:r w:rsidR="00E17325" w:rsidRPr="00B826B6">
        <w:rPr>
          <w:lang w:val="fr-CH"/>
        </w:rPr>
        <w:t xml:space="preserve"> les principaux groupes suivants: protection de l</w:t>
      </w:r>
      <w:r w:rsidR="00E93067" w:rsidRPr="00B826B6">
        <w:rPr>
          <w:lang w:val="fr-CH"/>
        </w:rPr>
        <w:t>’</w:t>
      </w:r>
      <w:r w:rsidR="00E17325" w:rsidRPr="00B826B6">
        <w:rPr>
          <w:lang w:val="fr-CH"/>
        </w:rPr>
        <w:t xml:space="preserve">enfant, </w:t>
      </w:r>
      <w:r w:rsidRPr="00B826B6">
        <w:rPr>
          <w:lang w:val="fr-CH"/>
        </w:rPr>
        <w:t>développement de la petite enfance,</w:t>
      </w:r>
      <w:r w:rsidR="00E17325" w:rsidRPr="00B826B6">
        <w:rPr>
          <w:lang w:val="fr-CH"/>
        </w:rPr>
        <w:t xml:space="preserve"> orphelins et autres enfants vulnérables et </w:t>
      </w:r>
      <w:r w:rsidRPr="00B826B6">
        <w:rPr>
          <w:lang w:val="fr-CH"/>
        </w:rPr>
        <w:t>gestion communautaire intégrée des maladies de l</w:t>
      </w:r>
      <w:r w:rsidR="00E93067" w:rsidRPr="00B826B6">
        <w:rPr>
          <w:lang w:val="fr-CH"/>
        </w:rPr>
        <w:t>’</w:t>
      </w:r>
      <w:r w:rsidRPr="00B826B6">
        <w:rPr>
          <w:lang w:val="fr-CH"/>
        </w:rPr>
        <w:t>enfance. Des plans prévoient de réduire le nombre de ces groupes qui</w:t>
      </w:r>
      <w:r w:rsidR="00E17325" w:rsidRPr="00B826B6">
        <w:rPr>
          <w:lang w:val="fr-CH"/>
        </w:rPr>
        <w:t>,</w:t>
      </w:r>
      <w:r w:rsidR="00820632" w:rsidRPr="00B826B6">
        <w:rPr>
          <w:lang w:val="fr-CH"/>
        </w:rPr>
        <w:t xml:space="preserve"> </w:t>
      </w:r>
      <w:r w:rsidRPr="00B826B6">
        <w:rPr>
          <w:lang w:val="fr-CH"/>
        </w:rPr>
        <w:t>pour l</w:t>
      </w:r>
      <w:r w:rsidR="00E93067" w:rsidRPr="00B826B6">
        <w:rPr>
          <w:lang w:val="fr-CH"/>
        </w:rPr>
        <w:t>’</w:t>
      </w:r>
      <w:r w:rsidRPr="00B826B6">
        <w:rPr>
          <w:lang w:val="fr-CH"/>
        </w:rPr>
        <w:t>action et l</w:t>
      </w:r>
      <w:r w:rsidR="00E93067" w:rsidRPr="00B826B6">
        <w:rPr>
          <w:lang w:val="fr-CH"/>
        </w:rPr>
        <w:t>’</w:t>
      </w:r>
      <w:r w:rsidRPr="00B826B6">
        <w:rPr>
          <w:lang w:val="fr-CH"/>
        </w:rPr>
        <w:t>orientation stratégique à observer</w:t>
      </w:r>
      <w:r w:rsidR="00E17325" w:rsidRPr="00B826B6">
        <w:rPr>
          <w:lang w:val="fr-CH"/>
        </w:rPr>
        <w:t>,</w:t>
      </w:r>
      <w:r w:rsidRPr="00B826B6">
        <w:rPr>
          <w:lang w:val="fr-CH"/>
        </w:rPr>
        <w:t xml:space="preserve"> relèvent d</w:t>
      </w:r>
      <w:r w:rsidR="00E93067" w:rsidRPr="00B826B6">
        <w:rPr>
          <w:lang w:val="fr-CH"/>
        </w:rPr>
        <w:t>’</w:t>
      </w:r>
      <w:r w:rsidRPr="00B826B6">
        <w:rPr>
          <w:lang w:val="fr-CH"/>
        </w:rPr>
        <w:t>un Comité directeur sur les enfants. Pour des missions spécifiques, des réseaux ont également été constitués en dehors des gr</w:t>
      </w:r>
      <w:r w:rsidR="00E17325" w:rsidRPr="00B826B6">
        <w:rPr>
          <w:lang w:val="fr-CH"/>
        </w:rPr>
        <w:t>oupes de travail techniques en vue d</w:t>
      </w:r>
      <w:r w:rsidR="00E93067" w:rsidRPr="00B826B6">
        <w:rPr>
          <w:lang w:val="fr-CH"/>
        </w:rPr>
        <w:t>’</w:t>
      </w:r>
      <w:r w:rsidRPr="00B826B6">
        <w:rPr>
          <w:lang w:val="fr-CH"/>
        </w:rPr>
        <w:t>examiner les domaines thématiques spécifiques. Parmi les réseaux importants figurent</w:t>
      </w:r>
      <w:r w:rsidR="00E93067" w:rsidRPr="00B826B6">
        <w:rPr>
          <w:lang w:val="fr-CH"/>
        </w:rPr>
        <w:t>:</w:t>
      </w:r>
      <w:r w:rsidRPr="00B826B6">
        <w:rPr>
          <w:lang w:val="fr-CH"/>
        </w:rPr>
        <w:t xml:space="preserve"> la traite des enfants, les enfants de la rue, et le travail des enfants.</w:t>
      </w:r>
      <w:r w:rsidR="00820632" w:rsidRPr="00B826B6">
        <w:rPr>
          <w:lang w:val="fr-CH"/>
        </w:rPr>
        <w:t xml:space="preserve"> </w:t>
      </w:r>
      <w:r w:rsidRPr="00B826B6">
        <w:rPr>
          <w:lang w:val="fr-CH"/>
        </w:rPr>
        <w:t>Chaque réseau se compose de services publics, d</w:t>
      </w:r>
      <w:r w:rsidR="00E93067" w:rsidRPr="00B826B6">
        <w:rPr>
          <w:lang w:val="fr-CH"/>
        </w:rPr>
        <w:t>’</w:t>
      </w:r>
      <w:r w:rsidRPr="00B826B6">
        <w:rPr>
          <w:lang w:val="fr-CH"/>
        </w:rPr>
        <w:t>agences des Nations Unies et d</w:t>
      </w:r>
      <w:r w:rsidR="00E93067" w:rsidRPr="00B826B6">
        <w:rPr>
          <w:lang w:val="fr-CH"/>
        </w:rPr>
        <w:t>’</w:t>
      </w:r>
      <w:r w:rsidRPr="00B826B6">
        <w:rPr>
          <w:lang w:val="fr-CH"/>
        </w:rPr>
        <w:t>ONG nationales et internationales.</w:t>
      </w:r>
    </w:p>
    <w:p w:rsidR="00892952" w:rsidRPr="00B826B6" w:rsidRDefault="00892952">
      <w:pPr>
        <w:rPr>
          <w:lang w:val="fr-CH"/>
        </w:rPr>
      </w:pPr>
      <w:r w:rsidRPr="00B826B6">
        <w:rPr>
          <w:lang w:val="fr-CH"/>
        </w:rPr>
        <w:t>52.</w:t>
      </w:r>
      <w:r w:rsidRPr="00B826B6">
        <w:rPr>
          <w:lang w:val="fr-CH"/>
        </w:rPr>
        <w:tab/>
        <w:t>Le Ministère de la promotion de la femme et de l</w:t>
      </w:r>
      <w:r w:rsidR="00E93067" w:rsidRPr="00B826B6">
        <w:rPr>
          <w:lang w:val="fr-CH"/>
        </w:rPr>
        <w:t>’</w:t>
      </w:r>
      <w:r w:rsidRPr="00B826B6">
        <w:rPr>
          <w:lang w:val="fr-CH"/>
        </w:rPr>
        <w:t>enfant coordonne les rôles dans l</w:t>
      </w:r>
      <w:r w:rsidR="00E93067" w:rsidRPr="00B826B6">
        <w:rPr>
          <w:lang w:val="fr-CH"/>
        </w:rPr>
        <w:t>’</w:t>
      </w:r>
      <w:r w:rsidRPr="00B826B6">
        <w:rPr>
          <w:lang w:val="fr-CH"/>
        </w:rPr>
        <w:t>ensemble bien définis d</w:t>
      </w:r>
      <w:r w:rsidR="00E17325" w:rsidRPr="00B826B6">
        <w:rPr>
          <w:lang w:val="fr-CH"/>
        </w:rPr>
        <w:t>es différents acteurs du réseau</w:t>
      </w:r>
      <w:r w:rsidRPr="00B826B6">
        <w:rPr>
          <w:lang w:val="fr-CH"/>
        </w:rPr>
        <w:t>, chaque membre jouant le rôle le mieux adapté à sa fonction. Le Ministère du travail par exemple, assure notamment la formation professionnelle des jeunes et élabore des politiques visant à éliminer le travail des enfants.</w:t>
      </w:r>
    </w:p>
    <w:p w:rsidR="00892952" w:rsidRPr="00B826B6" w:rsidRDefault="00892952">
      <w:pPr>
        <w:rPr>
          <w:lang w:val="fr-CH"/>
        </w:rPr>
      </w:pPr>
      <w:r w:rsidRPr="00B826B6">
        <w:rPr>
          <w:lang w:val="fr-CH"/>
        </w:rPr>
        <w:t>53.</w:t>
      </w:r>
      <w:r w:rsidRPr="00B826B6">
        <w:rPr>
          <w:lang w:val="fr-CH"/>
        </w:rPr>
        <w:tab/>
        <w:t>Pour éviter un chevauchement des initiativ</w:t>
      </w:r>
      <w:r w:rsidR="0077363A" w:rsidRPr="00B826B6">
        <w:rPr>
          <w:lang w:val="fr-CH"/>
        </w:rPr>
        <w:t xml:space="preserve">es au niveau national entre </w:t>
      </w:r>
      <w:r w:rsidRPr="00B826B6">
        <w:rPr>
          <w:lang w:val="fr-CH"/>
        </w:rPr>
        <w:t>services de protection de l</w:t>
      </w:r>
      <w:r w:rsidR="00E93067" w:rsidRPr="00B826B6">
        <w:rPr>
          <w:lang w:val="fr-CH"/>
        </w:rPr>
        <w:t>’</w:t>
      </w:r>
      <w:r w:rsidRPr="00B826B6">
        <w:rPr>
          <w:lang w:val="fr-CH"/>
        </w:rPr>
        <w:t>enfance de la Commission des d</w:t>
      </w:r>
      <w:r w:rsidR="0077363A" w:rsidRPr="00B826B6">
        <w:rPr>
          <w:lang w:val="fr-CH"/>
        </w:rPr>
        <w:t>roits de l</w:t>
      </w:r>
      <w:r w:rsidR="00E93067" w:rsidRPr="00B826B6">
        <w:rPr>
          <w:lang w:val="fr-CH"/>
        </w:rPr>
        <w:t>’</w:t>
      </w:r>
      <w:r w:rsidR="0077363A" w:rsidRPr="00B826B6">
        <w:rPr>
          <w:lang w:val="fr-CH"/>
        </w:rPr>
        <w:t xml:space="preserve">homme du Malawi, </w:t>
      </w:r>
      <w:r w:rsidRPr="00B826B6">
        <w:rPr>
          <w:lang w:val="fr-CH"/>
        </w:rPr>
        <w:t>ministères et autres participants au réseau, le service des droits de l</w:t>
      </w:r>
      <w:r w:rsidR="00E93067" w:rsidRPr="00B826B6">
        <w:rPr>
          <w:lang w:val="fr-CH"/>
        </w:rPr>
        <w:t>’</w:t>
      </w:r>
      <w:r w:rsidRPr="00B826B6">
        <w:rPr>
          <w:lang w:val="fr-CH"/>
        </w:rPr>
        <w:t>enfant au sein de la Commission des droits de l</w:t>
      </w:r>
      <w:r w:rsidR="00E93067" w:rsidRPr="00B826B6">
        <w:rPr>
          <w:lang w:val="fr-CH"/>
        </w:rPr>
        <w:t>’</w:t>
      </w:r>
      <w:r w:rsidRPr="00B826B6">
        <w:rPr>
          <w:lang w:val="fr-CH"/>
        </w:rPr>
        <w:t>homme travaille en étroite collaboration avec les services similaires au sein du Ministère de la promotion de la femme et de l</w:t>
      </w:r>
      <w:r w:rsidR="00E93067" w:rsidRPr="00B826B6">
        <w:rPr>
          <w:lang w:val="fr-CH"/>
        </w:rPr>
        <w:t>’</w:t>
      </w:r>
      <w:r w:rsidRPr="00B826B6">
        <w:rPr>
          <w:lang w:val="fr-CH"/>
        </w:rPr>
        <w:t>enfant, du Ministère du travail, du Ministère de l</w:t>
      </w:r>
      <w:r w:rsidR="00E93067" w:rsidRPr="00B826B6">
        <w:rPr>
          <w:lang w:val="fr-CH"/>
        </w:rPr>
        <w:t>’</w:t>
      </w:r>
      <w:r w:rsidR="001C7737" w:rsidRPr="00B826B6">
        <w:rPr>
          <w:lang w:val="fr-CH"/>
        </w:rPr>
        <w:t>éducation, du </w:t>
      </w:r>
      <w:r w:rsidRPr="00B826B6">
        <w:rPr>
          <w:lang w:val="fr-CH"/>
        </w:rPr>
        <w:t>Ministère de la jeunesse, des sports et de la culture, du Ministère de la santé et de la population et au sein des services de police du Malawi.</w:t>
      </w:r>
      <w:r w:rsidR="00820632" w:rsidRPr="00B826B6">
        <w:rPr>
          <w:lang w:val="fr-CH"/>
        </w:rPr>
        <w:t xml:space="preserve"> </w:t>
      </w:r>
      <w:r w:rsidRPr="00B826B6">
        <w:rPr>
          <w:lang w:val="fr-CH"/>
        </w:rPr>
        <w:t>En outre, le mandat constitutionnel de la Commission des droits de l</w:t>
      </w:r>
      <w:r w:rsidR="00E93067" w:rsidRPr="00B826B6">
        <w:rPr>
          <w:lang w:val="fr-CH"/>
        </w:rPr>
        <w:t>’</w:t>
      </w:r>
      <w:r w:rsidRPr="00B826B6">
        <w:rPr>
          <w:lang w:val="fr-CH"/>
        </w:rPr>
        <w:t>homme du Malawi veille à ce que celle-ci se concentre sur la protection et la recherche de violations des droits, qui est une fonction distincte. Dans les domaines de chevauchement, la Commission confie les problèmes aux réseaux appropriés au sein des groupes techniques de travail cités au paragraphe 51 ci-dessus.</w:t>
      </w:r>
    </w:p>
    <w:p w:rsidR="00892952" w:rsidRPr="00B826B6" w:rsidRDefault="00892952">
      <w:pPr>
        <w:rPr>
          <w:lang w:val="fr-CH"/>
        </w:rPr>
      </w:pPr>
      <w:r w:rsidRPr="00B826B6">
        <w:rPr>
          <w:lang w:val="fr-CH"/>
        </w:rPr>
        <w:t>54.</w:t>
      </w:r>
      <w:r w:rsidRPr="00B826B6">
        <w:rPr>
          <w:lang w:val="fr-CH"/>
        </w:rPr>
        <w:tab/>
        <w:t>Le recueil des données relatives aux questions de droits de l</w:t>
      </w:r>
      <w:r w:rsidR="00E93067" w:rsidRPr="00B826B6">
        <w:rPr>
          <w:lang w:val="fr-CH"/>
        </w:rPr>
        <w:t>’</w:t>
      </w:r>
      <w:r w:rsidR="0077363A" w:rsidRPr="00B826B6">
        <w:rPr>
          <w:lang w:val="fr-CH"/>
        </w:rPr>
        <w:t>enfant a aussi constitué un problème</w:t>
      </w:r>
      <w:r w:rsidRPr="00B826B6">
        <w:rPr>
          <w:lang w:val="fr-CH"/>
        </w:rPr>
        <w:t>. La Commission des droits de l</w:t>
      </w:r>
      <w:r w:rsidR="00E93067" w:rsidRPr="00B826B6">
        <w:rPr>
          <w:lang w:val="fr-CH"/>
        </w:rPr>
        <w:t>’</w:t>
      </w:r>
      <w:r w:rsidRPr="00B826B6">
        <w:rPr>
          <w:lang w:val="fr-CH"/>
        </w:rPr>
        <w:t>homme du Malawi tente actuellement de combler le manque de données en coordonnant l</w:t>
      </w:r>
      <w:r w:rsidR="00E93067" w:rsidRPr="00B826B6">
        <w:rPr>
          <w:lang w:val="fr-CH"/>
        </w:rPr>
        <w:t>’</w:t>
      </w:r>
      <w:r w:rsidRPr="00B826B6">
        <w:rPr>
          <w:lang w:val="fr-CH"/>
        </w:rPr>
        <w:t>action des divers intervenants en vue de recueillir des données sur les différents groupes vulnérables. Là encore, ces efforts seront accomplis en étroite</w:t>
      </w:r>
      <w:r w:rsidR="00820632" w:rsidRPr="00B826B6">
        <w:rPr>
          <w:lang w:val="fr-CH"/>
        </w:rPr>
        <w:t xml:space="preserve"> </w:t>
      </w:r>
      <w:r w:rsidRPr="00B826B6">
        <w:rPr>
          <w:lang w:val="fr-CH"/>
        </w:rPr>
        <w:t>coopération avec le Ministère du développement de la femme et de l</w:t>
      </w:r>
      <w:r w:rsidR="00E93067" w:rsidRPr="00B826B6">
        <w:rPr>
          <w:lang w:val="fr-CH"/>
        </w:rPr>
        <w:t>’</w:t>
      </w:r>
      <w:r w:rsidRPr="00B826B6">
        <w:rPr>
          <w:lang w:val="fr-CH"/>
        </w:rPr>
        <w:t>enfant, de manière à éviter tout chevauchement des initiatives.</w:t>
      </w:r>
      <w:r w:rsidR="00820632" w:rsidRPr="00B826B6">
        <w:rPr>
          <w:lang w:val="fr-CH"/>
        </w:rPr>
        <w:t xml:space="preserve"> </w:t>
      </w:r>
    </w:p>
    <w:p w:rsidR="00892952" w:rsidRPr="00B826B6" w:rsidRDefault="00892952">
      <w:pPr>
        <w:rPr>
          <w:lang w:val="fr-CH"/>
        </w:rPr>
      </w:pPr>
      <w:r w:rsidRPr="00B826B6">
        <w:rPr>
          <w:lang w:val="fr-CH"/>
        </w:rPr>
        <w:t>55.</w:t>
      </w:r>
      <w:r w:rsidRPr="00B826B6">
        <w:rPr>
          <w:lang w:val="fr-CH"/>
        </w:rPr>
        <w:tab/>
        <w:t>Bien que le</w:t>
      </w:r>
      <w:r w:rsidR="0077363A" w:rsidRPr="00B826B6">
        <w:rPr>
          <w:lang w:val="fr-CH"/>
        </w:rPr>
        <w:t xml:space="preserve"> Ministère ait tenté de</w:t>
      </w:r>
      <w:r w:rsidRPr="00B826B6">
        <w:rPr>
          <w:lang w:val="fr-CH"/>
        </w:rPr>
        <w:t xml:space="preserve"> surmonter ses propres </w:t>
      </w:r>
      <w:r w:rsidR="0077363A" w:rsidRPr="00B826B6">
        <w:rPr>
          <w:lang w:val="fr-CH"/>
        </w:rPr>
        <w:t>contraintes financières en coordonnant les activités au moyen des</w:t>
      </w:r>
      <w:r w:rsidR="008D1823" w:rsidRPr="00B826B6">
        <w:rPr>
          <w:lang w:val="fr-CH"/>
        </w:rPr>
        <w:t xml:space="preserve"> réseaux</w:t>
      </w:r>
      <w:r w:rsidRPr="00B826B6">
        <w:rPr>
          <w:lang w:val="fr-CH"/>
        </w:rPr>
        <w:t>, sa capacité réelle est encor</w:t>
      </w:r>
      <w:r w:rsidR="00E06168" w:rsidRPr="00B826B6">
        <w:rPr>
          <w:lang w:val="fr-CH"/>
        </w:rPr>
        <w:t>e limitée. Le budget ordinair</w:t>
      </w:r>
      <w:r w:rsidRPr="00B826B6">
        <w:rPr>
          <w:lang w:val="fr-CH"/>
        </w:rPr>
        <w:t>e du Trésor public du Malawi, en particulier celui consacré aux</w:t>
      </w:r>
      <w:r w:rsidR="00E06168" w:rsidRPr="00B826B6">
        <w:rPr>
          <w:lang w:val="fr-CH"/>
        </w:rPr>
        <w:t xml:space="preserve"> autres opérations récurrentes</w:t>
      </w:r>
      <w:r w:rsidRPr="00B826B6">
        <w:rPr>
          <w:lang w:val="fr-CH"/>
        </w:rPr>
        <w:t xml:space="preserve"> </w:t>
      </w:r>
      <w:r w:rsidR="00E06168" w:rsidRPr="00B826B6">
        <w:rPr>
          <w:lang w:val="fr-CH"/>
        </w:rPr>
        <w:t>alloué a</w:t>
      </w:r>
      <w:r w:rsidR="008D1823" w:rsidRPr="00B826B6">
        <w:rPr>
          <w:lang w:val="fr-CH"/>
        </w:rPr>
        <w:t>u</w:t>
      </w:r>
      <w:r w:rsidRPr="00B826B6">
        <w:rPr>
          <w:lang w:val="fr-CH"/>
        </w:rPr>
        <w:t xml:space="preserve"> Ministère de la promotion de la femme et de l</w:t>
      </w:r>
      <w:r w:rsidR="00E93067" w:rsidRPr="00B826B6">
        <w:rPr>
          <w:lang w:val="fr-CH"/>
        </w:rPr>
        <w:t>’</w:t>
      </w:r>
      <w:r w:rsidRPr="00B826B6">
        <w:rPr>
          <w:lang w:val="fr-CH"/>
        </w:rPr>
        <w:t>enfant,</w:t>
      </w:r>
      <w:r w:rsidR="00820632" w:rsidRPr="00B826B6">
        <w:rPr>
          <w:lang w:val="fr-CH"/>
        </w:rPr>
        <w:t xml:space="preserve"> </w:t>
      </w:r>
      <w:r w:rsidRPr="00B826B6">
        <w:rPr>
          <w:lang w:val="fr-CH"/>
        </w:rPr>
        <w:t>a régulièrement diminué au cours des ci</w:t>
      </w:r>
      <w:r w:rsidR="00E06168" w:rsidRPr="00B826B6">
        <w:rPr>
          <w:lang w:val="fr-CH"/>
        </w:rPr>
        <w:t>nq derniers exercices financiers.</w:t>
      </w:r>
      <w:r w:rsidR="00820632" w:rsidRPr="00B826B6">
        <w:rPr>
          <w:lang w:val="fr-CH"/>
        </w:rPr>
        <w:t xml:space="preserve"> </w:t>
      </w:r>
      <w:r w:rsidR="00E06168" w:rsidRPr="00B826B6">
        <w:rPr>
          <w:lang w:val="fr-CH"/>
        </w:rPr>
        <w:t>Le budget ordinair</w:t>
      </w:r>
      <w:r w:rsidRPr="00B826B6">
        <w:rPr>
          <w:lang w:val="fr-CH"/>
        </w:rPr>
        <w:t>e global</w:t>
      </w:r>
      <w:r w:rsidR="00820632" w:rsidRPr="00B826B6">
        <w:rPr>
          <w:lang w:val="fr-CH"/>
        </w:rPr>
        <w:t xml:space="preserve"> </w:t>
      </w:r>
      <w:r w:rsidRPr="00B826B6">
        <w:rPr>
          <w:lang w:val="fr-CH"/>
        </w:rPr>
        <w:t>est passé de 412 millions MK en 2002/03 à 173 millions MK en 2005/06. Le financement des autres opérations récurrentes est passé de 312 millions MK en 2002/03 à 73 millions MK en 200</w:t>
      </w:r>
      <w:r w:rsidR="00E06168" w:rsidRPr="00B826B6">
        <w:rPr>
          <w:lang w:val="fr-CH"/>
        </w:rPr>
        <w:t>5/06. Pour l</w:t>
      </w:r>
      <w:r w:rsidR="00E93067" w:rsidRPr="00B826B6">
        <w:rPr>
          <w:lang w:val="fr-CH"/>
        </w:rPr>
        <w:t>’</w:t>
      </w:r>
      <w:r w:rsidR="00E06168" w:rsidRPr="00B826B6">
        <w:rPr>
          <w:lang w:val="fr-CH"/>
        </w:rPr>
        <w:t>exercice financier</w:t>
      </w:r>
      <w:r w:rsidRPr="00B826B6">
        <w:rPr>
          <w:lang w:val="fr-CH"/>
        </w:rPr>
        <w:t xml:space="preserve"> 2006/07, le Ministère a conseillé de fixer un plafo</w:t>
      </w:r>
      <w:r w:rsidR="00E06168" w:rsidRPr="00B826B6">
        <w:rPr>
          <w:lang w:val="fr-CH"/>
        </w:rPr>
        <w:t>nd de financement à</w:t>
      </w:r>
      <w:r w:rsidRPr="00B826B6">
        <w:rPr>
          <w:lang w:val="fr-CH"/>
        </w:rPr>
        <w:t xml:space="preserve"> 207 millions MK et celui des autres opérations récurrentes à 81 millions MK.</w:t>
      </w:r>
    </w:p>
    <w:p w:rsidR="00892952" w:rsidRPr="00B826B6" w:rsidRDefault="00892952">
      <w:pPr>
        <w:rPr>
          <w:lang w:val="fr-CH"/>
        </w:rPr>
      </w:pPr>
      <w:r w:rsidRPr="00B826B6">
        <w:rPr>
          <w:lang w:val="fr-CH"/>
        </w:rPr>
        <w:t>56.</w:t>
      </w:r>
      <w:r w:rsidR="00820632" w:rsidRPr="00B826B6">
        <w:rPr>
          <w:lang w:val="fr-CH"/>
        </w:rPr>
        <w:t xml:space="preserve"> </w:t>
      </w:r>
      <w:r w:rsidRPr="00B826B6">
        <w:rPr>
          <w:lang w:val="fr-CH"/>
        </w:rPr>
        <w:t>L</w:t>
      </w:r>
      <w:r w:rsidR="00E93067" w:rsidRPr="00B826B6">
        <w:rPr>
          <w:lang w:val="fr-CH"/>
        </w:rPr>
        <w:t>’</w:t>
      </w:r>
      <w:r w:rsidRPr="00B826B6">
        <w:rPr>
          <w:lang w:val="fr-CH"/>
        </w:rPr>
        <w:t>affectation des crédits budgétaires aux programmes relatifs aux enfants au niveau du Gouvernement lo</w:t>
      </w:r>
      <w:r w:rsidR="008D1823" w:rsidRPr="00B826B6">
        <w:rPr>
          <w:lang w:val="fr-CH"/>
        </w:rPr>
        <w:t>cal constitue l</w:t>
      </w:r>
      <w:r w:rsidR="00E93067" w:rsidRPr="00B826B6">
        <w:rPr>
          <w:lang w:val="fr-CH"/>
        </w:rPr>
        <w:t>’</w:t>
      </w:r>
      <w:r w:rsidR="008D1823" w:rsidRPr="00B826B6">
        <w:rPr>
          <w:lang w:val="fr-CH"/>
        </w:rPr>
        <w:t>un des obstacles à</w:t>
      </w:r>
      <w:r w:rsidRPr="00B826B6">
        <w:rPr>
          <w:lang w:val="fr-CH"/>
        </w:rPr>
        <w:t xml:space="preserve"> l</w:t>
      </w:r>
      <w:r w:rsidR="00E93067" w:rsidRPr="00B826B6">
        <w:rPr>
          <w:lang w:val="fr-CH"/>
        </w:rPr>
        <w:t>’</w:t>
      </w:r>
      <w:r w:rsidRPr="00B826B6">
        <w:rPr>
          <w:lang w:val="fr-CH"/>
        </w:rPr>
        <w:t>application de la Convention relative aux droits de l</w:t>
      </w:r>
      <w:r w:rsidR="00E93067" w:rsidRPr="00B826B6">
        <w:rPr>
          <w:lang w:val="fr-CH"/>
        </w:rPr>
        <w:t>’</w:t>
      </w:r>
      <w:r w:rsidRPr="00B826B6">
        <w:rPr>
          <w:lang w:val="fr-CH"/>
        </w:rPr>
        <w:t>enfant.</w:t>
      </w:r>
      <w:r w:rsidR="008D1823" w:rsidRPr="00B826B6">
        <w:rPr>
          <w:lang w:val="fr-CH"/>
        </w:rPr>
        <w:t xml:space="preserve"> </w:t>
      </w:r>
      <w:r w:rsidR="00977C91" w:rsidRPr="00B826B6">
        <w:rPr>
          <w:lang w:val="fr-CH"/>
        </w:rPr>
        <w:t>À</w:t>
      </w:r>
      <w:r w:rsidR="008D1823" w:rsidRPr="00B826B6">
        <w:rPr>
          <w:lang w:val="fr-CH"/>
        </w:rPr>
        <w:t xml:space="preserve"> ce niveau</w:t>
      </w:r>
      <w:r w:rsidRPr="00B826B6">
        <w:rPr>
          <w:lang w:val="fr-CH"/>
        </w:rPr>
        <w:t>, on ignore effectivement la part des crédits réellement affectés aux enfants. Il est en outre fortement improbable que ce montant, lorsqu</w:t>
      </w:r>
      <w:r w:rsidR="00E93067" w:rsidRPr="00B826B6">
        <w:rPr>
          <w:lang w:val="fr-CH"/>
        </w:rPr>
        <w:t>’</w:t>
      </w:r>
      <w:r w:rsidRPr="00B826B6">
        <w:rPr>
          <w:lang w:val="fr-CH"/>
        </w:rPr>
        <w:t>il est connu, soit utilisé correctement, en raison de la connaissance limitée des questions de droits de l</w:t>
      </w:r>
      <w:r w:rsidR="00E93067" w:rsidRPr="00B826B6">
        <w:rPr>
          <w:lang w:val="fr-CH"/>
        </w:rPr>
        <w:t>’</w:t>
      </w:r>
      <w:r w:rsidRPr="00B826B6">
        <w:rPr>
          <w:lang w:val="fr-CH"/>
        </w:rPr>
        <w:t>enfant au niveau des gouvernements locaux.</w:t>
      </w:r>
      <w:r w:rsidR="00820632" w:rsidRPr="00B826B6">
        <w:rPr>
          <w:lang w:val="fr-CH"/>
        </w:rPr>
        <w:t xml:space="preserve"> </w:t>
      </w:r>
      <w:r w:rsidRPr="00B826B6">
        <w:rPr>
          <w:lang w:val="fr-CH"/>
        </w:rPr>
        <w:t>Bien que le Ministère de la promotion de la femme et de l</w:t>
      </w:r>
      <w:r w:rsidR="00E93067" w:rsidRPr="00B826B6">
        <w:rPr>
          <w:lang w:val="fr-CH"/>
        </w:rPr>
        <w:t>’</w:t>
      </w:r>
      <w:r w:rsidRPr="00B826B6">
        <w:rPr>
          <w:lang w:val="fr-CH"/>
        </w:rPr>
        <w:t>enfant ait fait de gros efforts pour diffuser la Convention relative aux droits de l</w:t>
      </w:r>
      <w:r w:rsidR="00E93067" w:rsidRPr="00B826B6">
        <w:rPr>
          <w:lang w:val="fr-CH"/>
        </w:rPr>
        <w:t>’</w:t>
      </w:r>
      <w:r w:rsidRPr="00B826B6">
        <w:rPr>
          <w:lang w:val="fr-CH"/>
        </w:rPr>
        <w:t>enfant et pour sensibiliser et former les différentes parties prenantes à ce sujet, certains fonctionnaires de district connaissent encore mal la Convention.</w:t>
      </w:r>
    </w:p>
    <w:p w:rsidR="00892952" w:rsidRPr="00B826B6" w:rsidRDefault="00892952">
      <w:pPr>
        <w:rPr>
          <w:lang w:val="fr-CH"/>
        </w:rPr>
      </w:pPr>
      <w:r w:rsidRPr="00B826B6">
        <w:rPr>
          <w:lang w:val="fr-CH"/>
        </w:rPr>
        <w:t>57.</w:t>
      </w:r>
      <w:r w:rsidRPr="00B826B6">
        <w:rPr>
          <w:lang w:val="fr-CH"/>
        </w:rPr>
        <w:tab/>
        <w:t>La coordination des activités relatives aux droits de l</w:t>
      </w:r>
      <w:r w:rsidR="00E93067" w:rsidRPr="00B826B6">
        <w:rPr>
          <w:lang w:val="fr-CH"/>
        </w:rPr>
        <w:t>’</w:t>
      </w:r>
      <w:r w:rsidRPr="00B826B6">
        <w:rPr>
          <w:lang w:val="fr-CH"/>
        </w:rPr>
        <w:t>enfant rencontre toutefois d</w:t>
      </w:r>
      <w:r w:rsidR="00E93067" w:rsidRPr="00B826B6">
        <w:rPr>
          <w:lang w:val="fr-CH"/>
        </w:rPr>
        <w:t>’</w:t>
      </w:r>
      <w:r w:rsidRPr="00B826B6">
        <w:rPr>
          <w:lang w:val="fr-CH"/>
        </w:rPr>
        <w:t>autres difficultés. Par exemple, la rivalité qui existe en particulier entre comités établis dans différents secteurs au niveau local, se traduit par un chevauchement d</w:t>
      </w:r>
      <w:r w:rsidR="00E93067" w:rsidRPr="00B826B6">
        <w:rPr>
          <w:lang w:val="fr-CH"/>
        </w:rPr>
        <w:t>’</w:t>
      </w:r>
      <w:r w:rsidRPr="00B826B6">
        <w:rPr>
          <w:lang w:val="fr-CH"/>
        </w:rPr>
        <w:t>activités en raison de leur réticence à travailler ensemble. En outre, les droits des enfants représentent un phénomène relativement nouveau au Malawi et la plupart des secteurs et des communautés omettent de percevoir l</w:t>
      </w:r>
      <w:r w:rsidR="00E93067" w:rsidRPr="00B826B6">
        <w:rPr>
          <w:lang w:val="fr-CH"/>
        </w:rPr>
        <w:t>’</w:t>
      </w:r>
      <w:r w:rsidRPr="00B826B6">
        <w:rPr>
          <w:lang w:val="fr-CH"/>
        </w:rPr>
        <w:t>importance et l</w:t>
      </w:r>
      <w:r w:rsidR="00E93067" w:rsidRPr="00B826B6">
        <w:rPr>
          <w:lang w:val="fr-CH"/>
        </w:rPr>
        <w:t>’</w:t>
      </w:r>
      <w:r w:rsidRPr="00B826B6">
        <w:rPr>
          <w:lang w:val="fr-CH"/>
        </w:rPr>
        <w:t>urgence des questions qui y ont trait.</w:t>
      </w:r>
    </w:p>
    <w:p w:rsidR="00892952" w:rsidRPr="00B826B6" w:rsidRDefault="00892952">
      <w:pPr>
        <w:pStyle w:val="Heading3"/>
        <w:rPr>
          <w:lang w:val="fr-CH"/>
        </w:rPr>
      </w:pPr>
      <w:r w:rsidRPr="00B826B6">
        <w:rPr>
          <w:lang w:val="fr-CH"/>
        </w:rPr>
        <w:t>5.</w:t>
      </w:r>
      <w:r w:rsidRPr="00B826B6">
        <w:rPr>
          <w:lang w:val="fr-CH"/>
        </w:rPr>
        <w:tab/>
        <w:t>Recueil des données aux fins d</w:t>
      </w:r>
      <w:r w:rsidR="00E93067" w:rsidRPr="00B826B6">
        <w:rPr>
          <w:lang w:val="fr-CH"/>
        </w:rPr>
        <w:t>’</w:t>
      </w:r>
      <w:r w:rsidRPr="00B826B6">
        <w:rPr>
          <w:lang w:val="fr-CH"/>
        </w:rPr>
        <w:t>observation et d</w:t>
      </w:r>
      <w:r w:rsidR="00E93067" w:rsidRPr="00B826B6">
        <w:rPr>
          <w:lang w:val="fr-CH"/>
        </w:rPr>
        <w:t>’</w:t>
      </w:r>
      <w:r w:rsidRPr="00B826B6">
        <w:rPr>
          <w:lang w:val="fr-CH"/>
        </w:rPr>
        <w:t>évaluation</w:t>
      </w:r>
    </w:p>
    <w:p w:rsidR="00892952" w:rsidRPr="00B826B6" w:rsidRDefault="00892952">
      <w:pPr>
        <w:rPr>
          <w:lang w:val="fr-CH"/>
        </w:rPr>
      </w:pPr>
      <w:r w:rsidRPr="00B826B6">
        <w:rPr>
          <w:lang w:val="fr-CH"/>
        </w:rPr>
        <w:t>58.</w:t>
      </w:r>
      <w:r w:rsidRPr="00B826B6">
        <w:rPr>
          <w:lang w:val="fr-CH"/>
        </w:rPr>
        <w:tab/>
        <w:t>Les différents secteurs qui traitent de questions liées aux enfants disposent chacun de banques de données distinctes, ce qui a contribué à accroître le</w:t>
      </w:r>
      <w:r w:rsidR="008D1823" w:rsidRPr="00B826B6">
        <w:rPr>
          <w:lang w:val="fr-CH"/>
        </w:rPr>
        <w:t xml:space="preserve"> volume des statistiques afférentes aux</w:t>
      </w:r>
      <w:r w:rsidRPr="00B826B6">
        <w:rPr>
          <w:lang w:val="fr-CH"/>
        </w:rPr>
        <w:t xml:space="preserve"> enfants destinées aux autorités et aux organisateurs.</w:t>
      </w:r>
      <w:r w:rsidR="00491721" w:rsidRPr="00B826B6">
        <w:rPr>
          <w:lang w:val="fr-CH"/>
        </w:rPr>
        <w:t xml:space="preserve"> </w:t>
      </w:r>
    </w:p>
    <w:p w:rsidR="00892952" w:rsidRPr="00B826B6" w:rsidRDefault="00892952">
      <w:pPr>
        <w:rPr>
          <w:lang w:val="fr-CH"/>
        </w:rPr>
      </w:pPr>
      <w:r w:rsidRPr="00B826B6">
        <w:rPr>
          <w:lang w:val="fr-CH"/>
        </w:rPr>
        <w:t>59.</w:t>
      </w:r>
      <w:r w:rsidRPr="00B826B6">
        <w:rPr>
          <w:lang w:val="fr-CH"/>
        </w:rPr>
        <w:tab/>
        <w:t>Les données relatives aux effectifs scolaires sont aisément disponibles car le Ministère de l</w:t>
      </w:r>
      <w:r w:rsidR="00E93067" w:rsidRPr="00B826B6">
        <w:rPr>
          <w:lang w:val="fr-CH"/>
        </w:rPr>
        <w:t>’</w:t>
      </w:r>
      <w:r w:rsidRPr="00B826B6">
        <w:rPr>
          <w:lang w:val="fr-CH"/>
        </w:rPr>
        <w:t>éducation et de la formation professionnelle a mis en place le Système d</w:t>
      </w:r>
      <w:r w:rsidR="00E93067" w:rsidRPr="00B826B6">
        <w:rPr>
          <w:lang w:val="fr-CH"/>
        </w:rPr>
        <w:t>’</w:t>
      </w:r>
      <w:r w:rsidRPr="00B826B6">
        <w:rPr>
          <w:lang w:val="fr-CH"/>
        </w:rPr>
        <w:t>information sur la gestion de l</w:t>
      </w:r>
      <w:r w:rsidR="00E93067" w:rsidRPr="00B826B6">
        <w:rPr>
          <w:lang w:val="fr-CH"/>
        </w:rPr>
        <w:t>’</w:t>
      </w:r>
      <w:r w:rsidRPr="00B826B6">
        <w:rPr>
          <w:lang w:val="fr-CH"/>
        </w:rPr>
        <w:t>éducation (</w:t>
      </w:r>
      <w:r w:rsidR="007040E1" w:rsidRPr="00B826B6">
        <w:rPr>
          <w:lang w:val="fr-CH"/>
        </w:rPr>
        <w:t>EMIS)</w:t>
      </w:r>
      <w:r w:rsidRPr="00B826B6">
        <w:rPr>
          <w:lang w:val="fr-CH"/>
        </w:rPr>
        <w:t xml:space="preserve"> qui saisit les données relatives aux effectifs et à d</w:t>
      </w:r>
      <w:r w:rsidR="00E93067" w:rsidRPr="00B826B6">
        <w:rPr>
          <w:lang w:val="fr-CH"/>
        </w:rPr>
        <w:t>’</w:t>
      </w:r>
      <w:r w:rsidRPr="00B826B6">
        <w:rPr>
          <w:lang w:val="fr-CH"/>
        </w:rPr>
        <w:t>autres indicateurs.</w:t>
      </w:r>
      <w:r w:rsidR="00820632" w:rsidRPr="00B826B6">
        <w:rPr>
          <w:lang w:val="fr-CH"/>
        </w:rPr>
        <w:t xml:space="preserve"> </w:t>
      </w:r>
    </w:p>
    <w:p w:rsidR="00892952" w:rsidRPr="00B826B6" w:rsidRDefault="00892952">
      <w:pPr>
        <w:rPr>
          <w:lang w:val="fr-CH"/>
        </w:rPr>
      </w:pPr>
      <w:r w:rsidRPr="00B826B6">
        <w:rPr>
          <w:lang w:val="fr-CH"/>
        </w:rPr>
        <w:t>60.</w:t>
      </w:r>
      <w:r w:rsidRPr="00B826B6">
        <w:rPr>
          <w:lang w:val="fr-CH"/>
        </w:rPr>
        <w:tab/>
        <w:t>Le Ministère du gouvernement local tient à jour une base de données qui traite de tous les aspects de la santé, de l</w:t>
      </w:r>
      <w:r w:rsidR="00E93067" w:rsidRPr="00B826B6">
        <w:rPr>
          <w:lang w:val="fr-CH"/>
        </w:rPr>
        <w:t>’</w:t>
      </w:r>
      <w:r w:rsidRPr="00B826B6">
        <w:rPr>
          <w:lang w:val="fr-CH"/>
        </w:rPr>
        <w:t>éducation et des affaires sociales, pour n</w:t>
      </w:r>
      <w:r w:rsidR="00E93067" w:rsidRPr="00B826B6">
        <w:rPr>
          <w:lang w:val="fr-CH"/>
        </w:rPr>
        <w:t>’</w:t>
      </w:r>
      <w:r w:rsidRPr="00B826B6">
        <w:rPr>
          <w:lang w:val="fr-CH"/>
        </w:rPr>
        <w:t>en citer que quelqu</w:t>
      </w:r>
      <w:r w:rsidR="004747F6" w:rsidRPr="00B826B6">
        <w:rPr>
          <w:lang w:val="fr-CH"/>
        </w:rPr>
        <w:t>es points</w:t>
      </w:r>
      <w:r w:rsidRPr="00B826B6">
        <w:rPr>
          <w:lang w:val="fr-CH"/>
        </w:rPr>
        <w:t>. Elle est comp</w:t>
      </w:r>
      <w:r w:rsidR="004747F6" w:rsidRPr="00B826B6">
        <w:rPr>
          <w:lang w:val="fr-CH"/>
        </w:rPr>
        <w:t>létée par les descriptifs socio</w:t>
      </w:r>
      <w:r w:rsidRPr="00B826B6">
        <w:rPr>
          <w:lang w:val="fr-CH"/>
        </w:rPr>
        <w:t>économiques des districts qui présentent les programmes mi</w:t>
      </w:r>
      <w:r w:rsidR="004747F6" w:rsidRPr="00B826B6">
        <w:rPr>
          <w:lang w:val="fr-CH"/>
        </w:rPr>
        <w:t>s en œuvre à leur niveau</w:t>
      </w:r>
      <w:r w:rsidRPr="00B826B6">
        <w:rPr>
          <w:lang w:val="fr-CH"/>
        </w:rPr>
        <w:t xml:space="preserve">. </w:t>
      </w:r>
    </w:p>
    <w:p w:rsidR="00892952" w:rsidRPr="00B826B6" w:rsidRDefault="00B566DF">
      <w:pPr>
        <w:rPr>
          <w:lang w:val="fr-CH"/>
        </w:rPr>
      </w:pPr>
      <w:r w:rsidRPr="00B826B6">
        <w:rPr>
          <w:lang w:val="fr-CH"/>
        </w:rPr>
        <w:t>61.</w:t>
      </w:r>
      <w:r w:rsidRPr="00B826B6">
        <w:rPr>
          <w:lang w:val="fr-CH"/>
        </w:rPr>
        <w:tab/>
        <w:t xml:space="preserve"> E</w:t>
      </w:r>
      <w:r w:rsidR="00892952" w:rsidRPr="00B826B6">
        <w:rPr>
          <w:lang w:val="fr-CH"/>
        </w:rPr>
        <w:t xml:space="preserve">n coordination avec le Ministère </w:t>
      </w:r>
      <w:r w:rsidRPr="00B826B6">
        <w:rPr>
          <w:lang w:val="fr-CH"/>
        </w:rPr>
        <w:t xml:space="preserve">de la planification économique </w:t>
      </w:r>
      <w:r w:rsidR="00892952" w:rsidRPr="00B826B6">
        <w:rPr>
          <w:lang w:val="fr-CH"/>
        </w:rPr>
        <w:t>et du développement,</w:t>
      </w:r>
      <w:r w:rsidR="00C17D8D" w:rsidRPr="00B826B6">
        <w:rPr>
          <w:lang w:val="fr-CH"/>
        </w:rPr>
        <w:t xml:space="preserve"> le </w:t>
      </w:r>
      <w:r w:rsidRPr="00B826B6">
        <w:rPr>
          <w:lang w:val="fr-CH"/>
        </w:rPr>
        <w:t>Ministère du gouvernement local</w:t>
      </w:r>
      <w:r w:rsidR="00892952" w:rsidRPr="00B826B6">
        <w:rPr>
          <w:lang w:val="fr-CH"/>
        </w:rPr>
        <w:t xml:space="preserve"> synchronise et harmonise les différents systèmes de surveillance et d</w:t>
      </w:r>
      <w:r w:rsidR="00E93067" w:rsidRPr="00B826B6">
        <w:rPr>
          <w:lang w:val="fr-CH"/>
        </w:rPr>
        <w:t>’</w:t>
      </w:r>
      <w:r w:rsidR="00892952" w:rsidRPr="00B826B6">
        <w:rPr>
          <w:lang w:val="fr-CH"/>
        </w:rPr>
        <w:t xml:space="preserve">évaluation par secteur. </w:t>
      </w:r>
    </w:p>
    <w:p w:rsidR="00892952" w:rsidRPr="00B826B6" w:rsidRDefault="00892952">
      <w:pPr>
        <w:rPr>
          <w:lang w:val="fr-CH"/>
        </w:rPr>
      </w:pPr>
      <w:r w:rsidRPr="00B826B6">
        <w:rPr>
          <w:lang w:val="fr-CH"/>
        </w:rPr>
        <w:t>62.</w:t>
      </w:r>
      <w:r w:rsidRPr="00B826B6">
        <w:rPr>
          <w:lang w:val="fr-CH"/>
        </w:rPr>
        <w:tab/>
        <w:t>La police, sous l</w:t>
      </w:r>
      <w:r w:rsidR="00E93067" w:rsidRPr="00B826B6">
        <w:rPr>
          <w:lang w:val="fr-CH"/>
        </w:rPr>
        <w:t>’</w:t>
      </w:r>
      <w:r w:rsidRPr="00B826B6">
        <w:rPr>
          <w:lang w:val="fr-CH"/>
        </w:rPr>
        <w:t>égide du Ministère de l</w:t>
      </w:r>
      <w:r w:rsidR="00E93067" w:rsidRPr="00B826B6">
        <w:rPr>
          <w:lang w:val="fr-CH"/>
        </w:rPr>
        <w:t>’</w:t>
      </w:r>
      <w:r w:rsidRPr="00B826B6">
        <w:rPr>
          <w:lang w:val="fr-CH"/>
        </w:rPr>
        <w:t>Intérieur, établit actuellement une base de données sur les affaires relatives aux enfants et sur les enfants victimes de délits, au niveau du district jusqu</w:t>
      </w:r>
      <w:r w:rsidR="00E93067" w:rsidRPr="00B826B6">
        <w:rPr>
          <w:lang w:val="fr-CH"/>
        </w:rPr>
        <w:t>’</w:t>
      </w:r>
      <w:r w:rsidRPr="00B826B6">
        <w:rPr>
          <w:lang w:val="fr-CH"/>
        </w:rPr>
        <w:t>au niveau national.</w:t>
      </w:r>
    </w:p>
    <w:p w:rsidR="00892952" w:rsidRPr="00B826B6" w:rsidRDefault="00892952">
      <w:pPr>
        <w:rPr>
          <w:lang w:val="fr-CH"/>
        </w:rPr>
      </w:pPr>
      <w:r w:rsidRPr="00B826B6">
        <w:rPr>
          <w:lang w:val="fr-CH"/>
        </w:rPr>
        <w:t>63.</w:t>
      </w:r>
      <w:r w:rsidRPr="00B826B6">
        <w:rPr>
          <w:lang w:val="fr-CH"/>
        </w:rPr>
        <w:tab/>
        <w:t>Le Ministère de la santé et de la population tient à jour un système de gestion de l</w:t>
      </w:r>
      <w:r w:rsidR="00E93067" w:rsidRPr="00B826B6">
        <w:rPr>
          <w:lang w:val="fr-CH"/>
        </w:rPr>
        <w:t>’</w:t>
      </w:r>
      <w:r w:rsidRPr="00B826B6">
        <w:rPr>
          <w:lang w:val="fr-CH"/>
        </w:rPr>
        <w:t>information sur la santé qui couvre une large gamme d</w:t>
      </w:r>
      <w:r w:rsidR="00E93067" w:rsidRPr="00B826B6">
        <w:rPr>
          <w:lang w:val="fr-CH"/>
        </w:rPr>
        <w:t>’</w:t>
      </w:r>
      <w:r w:rsidRPr="00B826B6">
        <w:rPr>
          <w:lang w:val="fr-CH"/>
        </w:rPr>
        <w:t xml:space="preserve">indicateurs et qui inclut les enfants. </w:t>
      </w:r>
    </w:p>
    <w:p w:rsidR="00892952" w:rsidRPr="00B826B6" w:rsidRDefault="00892952">
      <w:pPr>
        <w:rPr>
          <w:lang w:val="fr-CH"/>
        </w:rPr>
      </w:pPr>
      <w:r w:rsidRPr="00B826B6">
        <w:rPr>
          <w:lang w:val="fr-CH"/>
        </w:rPr>
        <w:t>64.</w:t>
      </w:r>
      <w:r w:rsidRPr="00B826B6">
        <w:rPr>
          <w:lang w:val="fr-CH"/>
        </w:rPr>
        <w:tab/>
        <w:t>En 2002 et en 2003, le Ministère du travail a lancé l</w:t>
      </w:r>
      <w:r w:rsidR="00E93067" w:rsidRPr="00B826B6">
        <w:rPr>
          <w:lang w:val="fr-CH"/>
        </w:rPr>
        <w:t>’</w:t>
      </w:r>
      <w:r w:rsidRPr="00B826B6">
        <w:rPr>
          <w:lang w:val="fr-CH"/>
        </w:rPr>
        <w:t>Enquête sur le travail des enfants au Malawi en vue d</w:t>
      </w:r>
      <w:r w:rsidR="00E93067" w:rsidRPr="00B826B6">
        <w:rPr>
          <w:lang w:val="fr-CH"/>
        </w:rPr>
        <w:t>’</w:t>
      </w:r>
      <w:r w:rsidRPr="00B826B6">
        <w:rPr>
          <w:lang w:val="fr-CH"/>
        </w:rPr>
        <w:t>évaluer l</w:t>
      </w:r>
      <w:r w:rsidR="00E93067" w:rsidRPr="00B826B6">
        <w:rPr>
          <w:lang w:val="fr-CH"/>
        </w:rPr>
        <w:t>’</w:t>
      </w:r>
      <w:r w:rsidRPr="00B826B6">
        <w:rPr>
          <w:lang w:val="fr-CH"/>
        </w:rPr>
        <w:t>ampleur du problème et de fournir des données sur la catégorie d</w:t>
      </w:r>
      <w:r w:rsidR="00E93067" w:rsidRPr="00B826B6">
        <w:rPr>
          <w:lang w:val="fr-CH"/>
        </w:rPr>
        <w:t>’</w:t>
      </w:r>
      <w:r w:rsidRPr="00B826B6">
        <w:rPr>
          <w:lang w:val="fr-CH"/>
        </w:rPr>
        <w:t>enfants dont la protection s</w:t>
      </w:r>
      <w:r w:rsidR="00E93067" w:rsidRPr="00B826B6">
        <w:rPr>
          <w:lang w:val="fr-CH"/>
        </w:rPr>
        <w:t>’</w:t>
      </w:r>
      <w:r w:rsidRPr="00B826B6">
        <w:rPr>
          <w:lang w:val="fr-CH"/>
        </w:rPr>
        <w:t xml:space="preserve">impose. Le </w:t>
      </w:r>
      <w:r w:rsidR="00C16231" w:rsidRPr="00B826B6">
        <w:rPr>
          <w:lang w:val="fr-CH"/>
        </w:rPr>
        <w:t>rapport</w:t>
      </w:r>
      <w:r w:rsidRPr="00B826B6">
        <w:rPr>
          <w:lang w:val="fr-CH"/>
        </w:rPr>
        <w:t xml:space="preserve"> sur le travail des e</w:t>
      </w:r>
      <w:r w:rsidR="00316024">
        <w:rPr>
          <w:lang w:val="fr-CH"/>
        </w:rPr>
        <w:t>nfants qui en a résulté, publié </w:t>
      </w:r>
      <w:r w:rsidRPr="00B826B6">
        <w:rPr>
          <w:lang w:val="fr-CH"/>
        </w:rPr>
        <w:t>en 2004, visait à faire mieux connaître les questions relatives au travail des enfants et à promouvoir la campagne menée contre sa pratique. Il servait aussi de base à l</w:t>
      </w:r>
      <w:r w:rsidR="00E93067" w:rsidRPr="00B826B6">
        <w:rPr>
          <w:lang w:val="fr-CH"/>
        </w:rPr>
        <w:t>’</w:t>
      </w:r>
      <w:r w:rsidRPr="00B826B6">
        <w:rPr>
          <w:lang w:val="fr-CH"/>
        </w:rPr>
        <w:t>élaboration de programmes d</w:t>
      </w:r>
      <w:r w:rsidR="00E93067" w:rsidRPr="00B826B6">
        <w:rPr>
          <w:lang w:val="fr-CH"/>
        </w:rPr>
        <w:t>’</w:t>
      </w:r>
      <w:r w:rsidRPr="00B826B6">
        <w:rPr>
          <w:lang w:val="fr-CH"/>
        </w:rPr>
        <w:t>interv</w:t>
      </w:r>
      <w:r w:rsidR="0070388B" w:rsidRPr="00B826B6">
        <w:rPr>
          <w:lang w:val="fr-CH"/>
        </w:rPr>
        <w:t>ention appropriés en collaboration</w:t>
      </w:r>
      <w:r w:rsidRPr="00B826B6">
        <w:rPr>
          <w:lang w:val="fr-CH"/>
        </w:rPr>
        <w:t xml:space="preserve"> avec d</w:t>
      </w:r>
      <w:r w:rsidR="00E93067" w:rsidRPr="00B826B6">
        <w:rPr>
          <w:lang w:val="fr-CH"/>
        </w:rPr>
        <w:t>’</w:t>
      </w:r>
      <w:r w:rsidRPr="00B826B6">
        <w:rPr>
          <w:lang w:val="fr-CH"/>
        </w:rPr>
        <w:t>autres ministères, institutions et partenaires internationaux pour les questions de développement.</w:t>
      </w:r>
      <w:r w:rsidR="00820632" w:rsidRPr="00B826B6">
        <w:rPr>
          <w:lang w:val="fr-CH"/>
        </w:rPr>
        <w:t xml:space="preserve"> </w:t>
      </w:r>
      <w:r w:rsidRPr="00B826B6">
        <w:rPr>
          <w:lang w:val="fr-CH"/>
        </w:rPr>
        <w:t>Selon l</w:t>
      </w:r>
      <w:r w:rsidR="00E93067" w:rsidRPr="00B826B6">
        <w:rPr>
          <w:lang w:val="fr-CH"/>
        </w:rPr>
        <w:t>’</w:t>
      </w:r>
      <w:r w:rsidRPr="00B826B6">
        <w:rPr>
          <w:lang w:val="fr-CH"/>
        </w:rPr>
        <w:t>enquête sur le travail des enfants, sur les 3,8 millions d</w:t>
      </w:r>
      <w:r w:rsidR="00E93067" w:rsidRPr="00B826B6">
        <w:rPr>
          <w:lang w:val="fr-CH"/>
        </w:rPr>
        <w:t>’</w:t>
      </w:r>
      <w:r w:rsidRPr="00B826B6">
        <w:rPr>
          <w:lang w:val="fr-CH"/>
        </w:rPr>
        <w:t xml:space="preserve">enfants âgés de 5 à 17 ans, environ 1,2 million (29 </w:t>
      </w:r>
      <w:r w:rsidR="002F77F2" w:rsidRPr="00B826B6">
        <w:rPr>
          <w:lang w:val="fr-CH"/>
        </w:rPr>
        <w:t>%</w:t>
      </w:r>
      <w:r w:rsidRPr="00B826B6">
        <w:rPr>
          <w:lang w:val="fr-CH"/>
        </w:rPr>
        <w:t xml:space="preserve">) ont des activités économiques et 2 millions sont engagés dans des activités non économiques (51 </w:t>
      </w:r>
      <w:r w:rsidR="002F77F2" w:rsidRPr="00B826B6">
        <w:rPr>
          <w:lang w:val="fr-CH"/>
        </w:rPr>
        <w:t>%</w:t>
      </w:r>
      <w:r w:rsidRPr="00B826B6">
        <w:rPr>
          <w:lang w:val="fr-CH"/>
        </w:rPr>
        <w:t>). L</w:t>
      </w:r>
      <w:r w:rsidR="00E93067" w:rsidRPr="00B826B6">
        <w:rPr>
          <w:lang w:val="fr-CH"/>
        </w:rPr>
        <w:t>’</w:t>
      </w:r>
      <w:r w:rsidRPr="00B826B6">
        <w:rPr>
          <w:lang w:val="fr-CH"/>
        </w:rPr>
        <w:t xml:space="preserve">Enquête par grappes avec indicateurs multiples (MICS) 2006 </w:t>
      </w:r>
      <w:r w:rsidR="00C17D8D" w:rsidRPr="00B826B6">
        <w:rPr>
          <w:lang w:val="fr-CH"/>
        </w:rPr>
        <w:t>indique en outre que sur les 40 </w:t>
      </w:r>
      <w:r w:rsidRPr="00B826B6">
        <w:rPr>
          <w:lang w:val="fr-CH"/>
        </w:rPr>
        <w:t xml:space="preserve">826 enfants étudiés, 28,8 </w:t>
      </w:r>
      <w:r w:rsidR="002F77F2" w:rsidRPr="00B826B6">
        <w:rPr>
          <w:lang w:val="fr-CH"/>
        </w:rPr>
        <w:t>%</w:t>
      </w:r>
      <w:r w:rsidRPr="00B826B6">
        <w:rPr>
          <w:lang w:val="fr-CH"/>
        </w:rPr>
        <w:t xml:space="preserve"> ont actuellement un travail,</w:t>
      </w:r>
      <w:r w:rsidR="00820632" w:rsidRPr="00B826B6">
        <w:rPr>
          <w:lang w:val="fr-CH"/>
        </w:rPr>
        <w:t xml:space="preserve"> </w:t>
      </w:r>
      <w:r w:rsidRPr="00B826B6">
        <w:rPr>
          <w:lang w:val="fr-CH"/>
        </w:rPr>
        <w:t>rémunéré ou non, à leur domicile ou à l</w:t>
      </w:r>
      <w:r w:rsidR="00E93067" w:rsidRPr="00B826B6">
        <w:rPr>
          <w:lang w:val="fr-CH"/>
        </w:rPr>
        <w:t>’</w:t>
      </w:r>
      <w:r w:rsidRPr="00B826B6">
        <w:rPr>
          <w:lang w:val="fr-CH"/>
        </w:rPr>
        <w:t>extérieur.</w:t>
      </w:r>
    </w:p>
    <w:p w:rsidR="00892952" w:rsidRPr="00B826B6" w:rsidRDefault="00892952">
      <w:pPr>
        <w:rPr>
          <w:snapToGrid w:val="0"/>
          <w:lang w:val="fr-CH"/>
        </w:rPr>
      </w:pPr>
      <w:r w:rsidRPr="00B826B6">
        <w:rPr>
          <w:snapToGrid w:val="0"/>
          <w:lang w:val="fr-CH"/>
        </w:rPr>
        <w:t>65.</w:t>
      </w:r>
      <w:r w:rsidRPr="00B826B6">
        <w:rPr>
          <w:snapToGrid w:val="0"/>
          <w:lang w:val="fr-CH"/>
        </w:rPr>
        <w:tab/>
        <w:t>Dans des cas limités, des données spécifiques sont recueillies en ce qui concerne l</w:t>
      </w:r>
      <w:r w:rsidR="00E93067" w:rsidRPr="00B826B6">
        <w:rPr>
          <w:snapToGrid w:val="0"/>
          <w:lang w:val="fr-CH"/>
        </w:rPr>
        <w:t>’</w:t>
      </w:r>
      <w:r w:rsidRPr="00B826B6">
        <w:rPr>
          <w:snapToGrid w:val="0"/>
          <w:lang w:val="fr-CH"/>
        </w:rPr>
        <w:t>approvisionnement en eau potable et le niveau d</w:t>
      </w:r>
      <w:r w:rsidR="00E93067" w:rsidRPr="00B826B6">
        <w:rPr>
          <w:snapToGrid w:val="0"/>
          <w:lang w:val="fr-CH"/>
        </w:rPr>
        <w:t>’</w:t>
      </w:r>
      <w:r w:rsidRPr="00B826B6">
        <w:rPr>
          <w:snapToGrid w:val="0"/>
          <w:lang w:val="fr-CH"/>
        </w:rPr>
        <w:t>hygiène des enfants, et ce uniquement en présence d</w:t>
      </w:r>
      <w:r w:rsidR="00E93067" w:rsidRPr="00B826B6">
        <w:rPr>
          <w:snapToGrid w:val="0"/>
          <w:lang w:val="fr-CH"/>
        </w:rPr>
        <w:t>’</w:t>
      </w:r>
      <w:r w:rsidRPr="00B826B6">
        <w:rPr>
          <w:snapToGrid w:val="0"/>
          <w:lang w:val="fr-CH"/>
        </w:rPr>
        <w:t>organisations communautaires, d</w:t>
      </w:r>
      <w:r w:rsidR="00E93067" w:rsidRPr="00B826B6">
        <w:rPr>
          <w:snapToGrid w:val="0"/>
          <w:lang w:val="fr-CH"/>
        </w:rPr>
        <w:t>’</w:t>
      </w:r>
      <w:r w:rsidRPr="00B826B6">
        <w:rPr>
          <w:snapToGrid w:val="0"/>
          <w:lang w:val="fr-CH"/>
        </w:rPr>
        <w:t>organisations confessionne</w:t>
      </w:r>
      <w:r w:rsidR="00B566DF" w:rsidRPr="00B826B6">
        <w:rPr>
          <w:snapToGrid w:val="0"/>
          <w:lang w:val="fr-CH"/>
        </w:rPr>
        <w:t>lles et d</w:t>
      </w:r>
      <w:r w:rsidR="00E93067" w:rsidRPr="00B826B6">
        <w:rPr>
          <w:snapToGrid w:val="0"/>
          <w:lang w:val="fr-CH"/>
        </w:rPr>
        <w:t>’</w:t>
      </w:r>
      <w:r w:rsidR="00B566DF" w:rsidRPr="00B826B6">
        <w:rPr>
          <w:snapToGrid w:val="0"/>
          <w:lang w:val="fr-CH"/>
        </w:rPr>
        <w:t>ONG opérationnelles. Ainsi, ces données non exhaustives,</w:t>
      </w:r>
      <w:r w:rsidRPr="00B826B6">
        <w:rPr>
          <w:snapToGrid w:val="0"/>
          <w:lang w:val="fr-CH"/>
        </w:rPr>
        <w:t xml:space="preserve"> ne</w:t>
      </w:r>
      <w:r w:rsidR="00B566DF" w:rsidRPr="00B826B6">
        <w:rPr>
          <w:snapToGrid w:val="0"/>
          <w:lang w:val="fr-CH"/>
        </w:rPr>
        <w:t xml:space="preserve"> sont généralement utiles que pour un nombre restreint d</w:t>
      </w:r>
      <w:r w:rsidR="00E93067" w:rsidRPr="00B826B6">
        <w:rPr>
          <w:snapToGrid w:val="0"/>
          <w:lang w:val="fr-CH"/>
        </w:rPr>
        <w:t>’</w:t>
      </w:r>
      <w:r w:rsidR="00B566DF" w:rsidRPr="00B826B6">
        <w:rPr>
          <w:snapToGrid w:val="0"/>
          <w:lang w:val="fr-CH"/>
        </w:rPr>
        <w:t>interventions</w:t>
      </w:r>
      <w:r w:rsidRPr="00B826B6">
        <w:rPr>
          <w:snapToGrid w:val="0"/>
          <w:lang w:val="fr-CH"/>
        </w:rPr>
        <w:t xml:space="preserve"> de l</w:t>
      </w:r>
      <w:r w:rsidR="00E93067" w:rsidRPr="00B826B6">
        <w:rPr>
          <w:snapToGrid w:val="0"/>
          <w:lang w:val="fr-CH"/>
        </w:rPr>
        <w:t>’</w:t>
      </w:r>
      <w:r w:rsidRPr="00B826B6">
        <w:rPr>
          <w:snapToGrid w:val="0"/>
          <w:lang w:val="fr-CH"/>
        </w:rPr>
        <w:t>organisation concernée.</w:t>
      </w:r>
      <w:r w:rsidR="00820632" w:rsidRPr="00B826B6">
        <w:rPr>
          <w:snapToGrid w:val="0"/>
          <w:lang w:val="fr-CH"/>
        </w:rPr>
        <w:t xml:space="preserve"> </w:t>
      </w:r>
    </w:p>
    <w:p w:rsidR="00892952" w:rsidRPr="00B826B6" w:rsidRDefault="00957F08">
      <w:pPr>
        <w:rPr>
          <w:snapToGrid w:val="0"/>
          <w:lang w:val="fr-CH"/>
        </w:rPr>
      </w:pPr>
      <w:r w:rsidRPr="00B826B6">
        <w:rPr>
          <w:snapToGrid w:val="0"/>
          <w:lang w:val="fr-CH"/>
        </w:rPr>
        <w:t>66.</w:t>
      </w:r>
      <w:r w:rsidRPr="00B826B6">
        <w:rPr>
          <w:snapToGrid w:val="0"/>
          <w:lang w:val="fr-CH"/>
        </w:rPr>
        <w:tab/>
        <w:t>L</w:t>
      </w:r>
      <w:r w:rsidR="00E93067" w:rsidRPr="00B826B6">
        <w:rPr>
          <w:snapToGrid w:val="0"/>
          <w:lang w:val="fr-CH"/>
        </w:rPr>
        <w:t>’</w:t>
      </w:r>
      <w:r w:rsidRPr="00B826B6">
        <w:rPr>
          <w:snapToGrid w:val="0"/>
          <w:lang w:val="fr-CH"/>
        </w:rPr>
        <w:t>enquête en grappes à</w:t>
      </w:r>
      <w:r w:rsidR="004747F6" w:rsidRPr="00B826B6">
        <w:rPr>
          <w:snapToGrid w:val="0"/>
          <w:lang w:val="fr-CH"/>
        </w:rPr>
        <w:t xml:space="preserve"> indicateurs multiples </w:t>
      </w:r>
      <w:r w:rsidR="00B566DF" w:rsidRPr="00B826B6">
        <w:rPr>
          <w:snapToGrid w:val="0"/>
          <w:lang w:val="fr-CH"/>
        </w:rPr>
        <w:t xml:space="preserve">de </w:t>
      </w:r>
      <w:r w:rsidR="004747F6" w:rsidRPr="00B826B6">
        <w:rPr>
          <w:snapToGrid w:val="0"/>
          <w:lang w:val="fr-CH"/>
        </w:rPr>
        <w:t xml:space="preserve">2006, </w:t>
      </w:r>
      <w:r w:rsidR="00892952" w:rsidRPr="00B826B6">
        <w:rPr>
          <w:snapToGrid w:val="0"/>
          <w:lang w:val="fr-CH"/>
        </w:rPr>
        <w:t>programme d</w:t>
      </w:r>
      <w:r w:rsidR="00E93067" w:rsidRPr="00B826B6">
        <w:rPr>
          <w:snapToGrid w:val="0"/>
          <w:lang w:val="fr-CH"/>
        </w:rPr>
        <w:t>’</w:t>
      </w:r>
      <w:r w:rsidR="00892952" w:rsidRPr="00B826B6">
        <w:rPr>
          <w:snapToGrid w:val="0"/>
          <w:lang w:val="fr-CH"/>
        </w:rPr>
        <w:t>enquête sur les ménages réalisé par l</w:t>
      </w:r>
      <w:r w:rsidR="00E93067" w:rsidRPr="00B826B6">
        <w:rPr>
          <w:snapToGrid w:val="0"/>
          <w:lang w:val="fr-CH"/>
        </w:rPr>
        <w:t>’</w:t>
      </w:r>
      <w:r w:rsidR="00892952" w:rsidRPr="00B826B6">
        <w:rPr>
          <w:snapToGrid w:val="0"/>
          <w:lang w:val="fr-CH"/>
        </w:rPr>
        <w:t>UNICEF en vue d</w:t>
      </w:r>
      <w:r w:rsidR="00E93067" w:rsidRPr="00B826B6">
        <w:rPr>
          <w:snapToGrid w:val="0"/>
          <w:lang w:val="fr-CH"/>
        </w:rPr>
        <w:t>’</w:t>
      </w:r>
      <w:r w:rsidR="00892952" w:rsidRPr="00B826B6">
        <w:rPr>
          <w:snapToGrid w:val="0"/>
          <w:lang w:val="fr-CH"/>
        </w:rPr>
        <w:t>aider les pays à combler les disparités des données concernant le développement humain et la situation des femmes et des enfants, a été initiée et achevée en février 2007.</w:t>
      </w:r>
      <w:r w:rsidR="00820632" w:rsidRPr="00B826B6">
        <w:rPr>
          <w:snapToGrid w:val="0"/>
          <w:lang w:val="fr-CH"/>
        </w:rPr>
        <w:t xml:space="preserve"> </w:t>
      </w:r>
      <w:r w:rsidR="00892952" w:rsidRPr="00B826B6">
        <w:rPr>
          <w:snapToGrid w:val="0"/>
          <w:lang w:val="fr-CH"/>
        </w:rPr>
        <w:t xml:space="preserve">Elle a produit des évaluations internationales des indicateurs sociaux tels les indicateurs des objectifs du Millénaire pour le développement et quelques indicateurs du Monde digne des enfants. </w:t>
      </w:r>
    </w:p>
    <w:p w:rsidR="00892952" w:rsidRPr="00B826B6" w:rsidRDefault="004747F6">
      <w:pPr>
        <w:rPr>
          <w:snapToGrid w:val="0"/>
          <w:lang w:val="fr-CH"/>
        </w:rPr>
      </w:pPr>
      <w:r w:rsidRPr="00B826B6">
        <w:rPr>
          <w:snapToGrid w:val="0"/>
          <w:lang w:val="fr-CH"/>
        </w:rPr>
        <w:t>67.</w:t>
      </w:r>
      <w:r w:rsidRPr="00B826B6">
        <w:rPr>
          <w:snapToGrid w:val="0"/>
          <w:lang w:val="fr-CH"/>
        </w:rPr>
        <w:tab/>
        <w:t>En règle générale, on a noté</w:t>
      </w:r>
      <w:r w:rsidR="00892952" w:rsidRPr="00B826B6">
        <w:rPr>
          <w:snapToGrid w:val="0"/>
          <w:lang w:val="fr-CH"/>
        </w:rPr>
        <w:t xml:space="preserve"> peu d</w:t>
      </w:r>
      <w:r w:rsidR="00E93067" w:rsidRPr="00B826B6">
        <w:rPr>
          <w:snapToGrid w:val="0"/>
          <w:lang w:val="fr-CH"/>
        </w:rPr>
        <w:t>’</w:t>
      </w:r>
      <w:r w:rsidR="00892952" w:rsidRPr="00B826B6">
        <w:rPr>
          <w:snapToGrid w:val="0"/>
          <w:lang w:val="fr-CH"/>
        </w:rPr>
        <w:t>amélioration des structures qui facilitent le recueil systématique des données en incorporant tous les domaines traités par la Convention relative aux droits de l</w:t>
      </w:r>
      <w:r w:rsidR="00E93067" w:rsidRPr="00B826B6">
        <w:rPr>
          <w:snapToGrid w:val="0"/>
          <w:lang w:val="fr-CH"/>
        </w:rPr>
        <w:t>’</w:t>
      </w:r>
      <w:r w:rsidR="00892952" w:rsidRPr="00B826B6">
        <w:rPr>
          <w:snapToGrid w:val="0"/>
          <w:lang w:val="fr-CH"/>
        </w:rPr>
        <w:t xml:space="preserve">enfant et concernant tous les enfants de moins de 18 ans, notamment ceux nécessitant une protection particulière. En raison des moyens limités au niveau national comme à celui du district, </w:t>
      </w:r>
      <w:r w:rsidRPr="00B826B6">
        <w:rPr>
          <w:snapToGrid w:val="0"/>
          <w:lang w:val="fr-CH"/>
        </w:rPr>
        <w:t>pour certaines catégories d</w:t>
      </w:r>
      <w:r w:rsidR="00E93067" w:rsidRPr="00B826B6">
        <w:rPr>
          <w:snapToGrid w:val="0"/>
          <w:lang w:val="fr-CH"/>
        </w:rPr>
        <w:t>’</w:t>
      </w:r>
      <w:r w:rsidRPr="00B826B6">
        <w:rPr>
          <w:snapToGrid w:val="0"/>
          <w:lang w:val="fr-CH"/>
        </w:rPr>
        <w:t xml:space="preserve">enfants, </w:t>
      </w:r>
      <w:r w:rsidR="00892952" w:rsidRPr="00B826B6">
        <w:rPr>
          <w:snapToGrid w:val="0"/>
          <w:lang w:val="fr-CH"/>
        </w:rPr>
        <w:t>il n</w:t>
      </w:r>
      <w:r w:rsidR="00E93067" w:rsidRPr="00B826B6">
        <w:rPr>
          <w:snapToGrid w:val="0"/>
          <w:lang w:val="fr-CH"/>
        </w:rPr>
        <w:t>’</w:t>
      </w:r>
      <w:r w:rsidR="00892952" w:rsidRPr="00B826B6">
        <w:rPr>
          <w:snapToGrid w:val="0"/>
          <w:lang w:val="fr-CH"/>
        </w:rPr>
        <w:t>y a pas de données exhaustives</w:t>
      </w:r>
      <w:r w:rsidRPr="00B826B6">
        <w:rPr>
          <w:snapToGrid w:val="0"/>
          <w:lang w:val="fr-CH"/>
        </w:rPr>
        <w:t xml:space="preserve"> et ventilées par sexe</w:t>
      </w:r>
      <w:r w:rsidR="00892952" w:rsidRPr="00B826B6">
        <w:rPr>
          <w:snapToGrid w:val="0"/>
          <w:lang w:val="fr-CH"/>
        </w:rPr>
        <w:t>, c</w:t>
      </w:r>
      <w:r w:rsidR="00E93067" w:rsidRPr="00B826B6">
        <w:rPr>
          <w:snapToGrid w:val="0"/>
          <w:lang w:val="fr-CH"/>
        </w:rPr>
        <w:t>’</w:t>
      </w:r>
      <w:r w:rsidR="00892952" w:rsidRPr="00B826B6">
        <w:rPr>
          <w:snapToGrid w:val="0"/>
          <w:lang w:val="fr-CH"/>
        </w:rPr>
        <w:t>est-à-di</w:t>
      </w:r>
      <w:r w:rsidRPr="00B826B6">
        <w:rPr>
          <w:snapToGrid w:val="0"/>
          <w:lang w:val="fr-CH"/>
        </w:rPr>
        <w:t>re</w:t>
      </w:r>
      <w:r w:rsidR="00A65A41" w:rsidRPr="00B826B6">
        <w:rPr>
          <w:snapToGrid w:val="0"/>
          <w:lang w:val="fr-CH"/>
        </w:rPr>
        <w:t xml:space="preserve"> données relatives aux</w:t>
      </w:r>
      <w:r w:rsidRPr="00B826B6">
        <w:rPr>
          <w:snapToGrid w:val="0"/>
          <w:lang w:val="fr-CH"/>
        </w:rPr>
        <w:t xml:space="preserve"> besoins propres,</w:t>
      </w:r>
      <w:r w:rsidR="00A65A41" w:rsidRPr="00B826B6">
        <w:rPr>
          <w:snapToGrid w:val="0"/>
          <w:lang w:val="fr-CH"/>
        </w:rPr>
        <w:t xml:space="preserve"> aux</w:t>
      </w:r>
      <w:r w:rsidRPr="00B826B6">
        <w:rPr>
          <w:snapToGrid w:val="0"/>
          <w:lang w:val="fr-CH"/>
        </w:rPr>
        <w:t xml:space="preserve"> </w:t>
      </w:r>
      <w:r w:rsidR="00892952" w:rsidRPr="00B826B6">
        <w:rPr>
          <w:snapToGrid w:val="0"/>
          <w:lang w:val="fr-CH"/>
        </w:rPr>
        <w:t>enfants de la rue,</w:t>
      </w:r>
      <w:r w:rsidR="00A65A41" w:rsidRPr="00B826B6">
        <w:rPr>
          <w:snapToGrid w:val="0"/>
          <w:lang w:val="fr-CH"/>
        </w:rPr>
        <w:t xml:space="preserve"> à l</w:t>
      </w:r>
      <w:r w:rsidR="00E93067" w:rsidRPr="00B826B6">
        <w:rPr>
          <w:snapToGrid w:val="0"/>
          <w:lang w:val="fr-CH"/>
        </w:rPr>
        <w:t>’</w:t>
      </w:r>
      <w:r w:rsidR="00892952" w:rsidRPr="00B826B6">
        <w:rPr>
          <w:snapToGrid w:val="0"/>
          <w:lang w:val="fr-CH"/>
        </w:rPr>
        <w:t xml:space="preserve">âge, </w:t>
      </w:r>
      <w:r w:rsidR="00A65A41" w:rsidRPr="00B826B6">
        <w:rPr>
          <w:snapToGrid w:val="0"/>
          <w:lang w:val="fr-CH"/>
        </w:rPr>
        <w:t>aux enfants déscolarisés, ventilées par</w:t>
      </w:r>
      <w:r w:rsidR="00892952" w:rsidRPr="00B826B6">
        <w:rPr>
          <w:snapToGrid w:val="0"/>
          <w:lang w:val="fr-CH"/>
        </w:rPr>
        <w:t xml:space="preserve"> sexe. Très peu d</w:t>
      </w:r>
      <w:r w:rsidR="00E93067" w:rsidRPr="00B826B6">
        <w:rPr>
          <w:snapToGrid w:val="0"/>
          <w:lang w:val="fr-CH"/>
        </w:rPr>
        <w:t>’</w:t>
      </w:r>
      <w:r w:rsidR="00892952" w:rsidRPr="00B826B6">
        <w:rPr>
          <w:snapToGrid w:val="0"/>
          <w:lang w:val="fr-CH"/>
        </w:rPr>
        <w:t xml:space="preserve">indicateurs sont actuellement utilisés pour observer et évaluer les progrès accomplis dans la mise en </w:t>
      </w:r>
      <w:r w:rsidR="00AE4AE7" w:rsidRPr="00B826B6">
        <w:rPr>
          <w:snapToGrid w:val="0"/>
          <w:lang w:val="fr-CH"/>
        </w:rPr>
        <w:t>œuvre</w:t>
      </w:r>
      <w:r w:rsidR="00892952" w:rsidRPr="00B826B6">
        <w:rPr>
          <w:snapToGrid w:val="0"/>
          <w:lang w:val="fr-CH"/>
        </w:rPr>
        <w:t xml:space="preserve"> de la Convention relative aux droits de l</w:t>
      </w:r>
      <w:r w:rsidR="00E93067" w:rsidRPr="00B826B6">
        <w:rPr>
          <w:snapToGrid w:val="0"/>
          <w:lang w:val="fr-CH"/>
        </w:rPr>
        <w:t>’</w:t>
      </w:r>
      <w:r w:rsidR="00892952" w:rsidRPr="00B826B6">
        <w:rPr>
          <w:snapToGrid w:val="0"/>
          <w:lang w:val="fr-CH"/>
        </w:rPr>
        <w:t>enfant ou pour analyser l</w:t>
      </w:r>
      <w:r w:rsidR="00E93067" w:rsidRPr="00B826B6">
        <w:rPr>
          <w:snapToGrid w:val="0"/>
          <w:lang w:val="fr-CH"/>
        </w:rPr>
        <w:t>’</w:t>
      </w:r>
      <w:r w:rsidR="00892952" w:rsidRPr="00B826B6">
        <w:rPr>
          <w:snapToGrid w:val="0"/>
          <w:lang w:val="fr-CH"/>
        </w:rPr>
        <w:t>incidence sur les enfants des actions entreprises, hormis l</w:t>
      </w:r>
      <w:r w:rsidR="00E93067" w:rsidRPr="00B826B6">
        <w:rPr>
          <w:snapToGrid w:val="0"/>
          <w:lang w:val="fr-CH"/>
        </w:rPr>
        <w:t>’</w:t>
      </w:r>
      <w:r w:rsidR="00892952" w:rsidRPr="00B826B6">
        <w:rPr>
          <w:snapToGrid w:val="0"/>
          <w:lang w:val="fr-CH"/>
        </w:rPr>
        <w:t>enquête par grappes avec indicateurs multiples. Le Ministère de la promotion de la femme et de l</w:t>
      </w:r>
      <w:r w:rsidR="00E93067" w:rsidRPr="00B826B6">
        <w:rPr>
          <w:snapToGrid w:val="0"/>
          <w:lang w:val="fr-CH"/>
        </w:rPr>
        <w:t>’</w:t>
      </w:r>
      <w:r w:rsidR="00892952" w:rsidRPr="00B826B6">
        <w:rPr>
          <w:snapToGrid w:val="0"/>
          <w:lang w:val="fr-CH"/>
        </w:rPr>
        <w:t>enfant travaille actuellement à améliorer les structures de collecte de données et à cette fin une étude a été commanditée pour définir des données de référence sur des domaines spécifiques tels les enfants nécessitant une protection particulière.</w:t>
      </w:r>
    </w:p>
    <w:p w:rsidR="00892952" w:rsidRPr="00B826B6" w:rsidRDefault="00892952">
      <w:pPr>
        <w:rPr>
          <w:snapToGrid w:val="0"/>
          <w:lang w:val="fr-CH"/>
        </w:rPr>
      </w:pPr>
      <w:r w:rsidRPr="00B826B6">
        <w:rPr>
          <w:snapToGrid w:val="0"/>
          <w:lang w:val="fr-CH"/>
        </w:rPr>
        <w:t>68.</w:t>
      </w:r>
      <w:r w:rsidRPr="00B826B6">
        <w:rPr>
          <w:snapToGrid w:val="0"/>
          <w:lang w:val="fr-CH"/>
        </w:rPr>
        <w:tab/>
        <w:t>Le Ministère de la planification économique et du développement a engagé des fonctionnaires chargés de l</w:t>
      </w:r>
      <w:r w:rsidR="00E93067" w:rsidRPr="00B826B6">
        <w:rPr>
          <w:snapToGrid w:val="0"/>
          <w:lang w:val="fr-CH"/>
        </w:rPr>
        <w:t>’</w:t>
      </w:r>
      <w:r w:rsidRPr="00B826B6">
        <w:rPr>
          <w:snapToGrid w:val="0"/>
          <w:lang w:val="fr-CH"/>
        </w:rPr>
        <w:t>observation et de l</w:t>
      </w:r>
      <w:r w:rsidR="00E93067" w:rsidRPr="00B826B6">
        <w:rPr>
          <w:snapToGrid w:val="0"/>
          <w:lang w:val="fr-CH"/>
        </w:rPr>
        <w:t>’</w:t>
      </w:r>
      <w:r w:rsidRPr="00B826B6">
        <w:rPr>
          <w:snapToGrid w:val="0"/>
          <w:lang w:val="fr-CH"/>
        </w:rPr>
        <w:t>évaluation, affectés au niveau national et au niveau du district, responsables de l</w:t>
      </w:r>
      <w:r w:rsidR="00E93067" w:rsidRPr="00B826B6">
        <w:rPr>
          <w:snapToGrid w:val="0"/>
          <w:lang w:val="fr-CH"/>
        </w:rPr>
        <w:t>’</w:t>
      </w:r>
      <w:r w:rsidRPr="00B826B6">
        <w:rPr>
          <w:snapToGrid w:val="0"/>
          <w:lang w:val="fr-CH"/>
        </w:rPr>
        <w:t>établissement de banques de données qui incluront les données ventilées.</w:t>
      </w:r>
      <w:r w:rsidR="00820632" w:rsidRPr="00B826B6">
        <w:rPr>
          <w:snapToGrid w:val="0"/>
          <w:lang w:val="fr-CH"/>
        </w:rPr>
        <w:t xml:space="preserve"> </w:t>
      </w:r>
    </w:p>
    <w:p w:rsidR="00892952" w:rsidRPr="00B826B6" w:rsidRDefault="00892952">
      <w:pPr>
        <w:rPr>
          <w:snapToGrid w:val="0"/>
          <w:lang w:val="fr-CH"/>
        </w:rPr>
      </w:pPr>
      <w:r w:rsidRPr="00B826B6">
        <w:rPr>
          <w:snapToGrid w:val="0"/>
          <w:lang w:val="fr-CH"/>
        </w:rPr>
        <w:t>69.</w:t>
      </w:r>
      <w:r w:rsidRPr="00B826B6">
        <w:rPr>
          <w:snapToGrid w:val="0"/>
          <w:lang w:val="fr-CH"/>
        </w:rPr>
        <w:tab/>
        <w:t xml:space="preserve">Pour assurer le recueil systématique des données </w:t>
      </w:r>
      <w:r w:rsidR="00A77643" w:rsidRPr="00B826B6">
        <w:rPr>
          <w:snapToGrid w:val="0"/>
          <w:lang w:val="fr-CH"/>
        </w:rPr>
        <w:t>socioéconomique</w:t>
      </w:r>
      <w:r w:rsidRPr="00B826B6">
        <w:rPr>
          <w:snapToGrid w:val="0"/>
          <w:lang w:val="fr-CH"/>
        </w:rPr>
        <w:t xml:space="preserve">s sur les enfants, le </w:t>
      </w:r>
      <w:r w:rsidR="00A65A41" w:rsidRPr="00B826B6">
        <w:rPr>
          <w:snapToGrid w:val="0"/>
          <w:lang w:val="fr-CH"/>
        </w:rPr>
        <w:t>Gouvernement du Malawi par l</w:t>
      </w:r>
      <w:r w:rsidR="00E93067" w:rsidRPr="00B826B6">
        <w:rPr>
          <w:snapToGrid w:val="0"/>
          <w:lang w:val="fr-CH"/>
        </w:rPr>
        <w:t>’</w:t>
      </w:r>
      <w:r w:rsidR="00A65A41" w:rsidRPr="00B826B6">
        <w:rPr>
          <w:snapToGrid w:val="0"/>
          <w:lang w:val="fr-CH"/>
        </w:rPr>
        <w:t>entremise de</w:t>
      </w:r>
      <w:r w:rsidRPr="00B826B6">
        <w:rPr>
          <w:snapToGrid w:val="0"/>
          <w:lang w:val="fr-CH"/>
        </w:rPr>
        <w:t xml:space="preserve"> son Bureau national de la statistique</w:t>
      </w:r>
      <w:r w:rsidR="00A65A41" w:rsidRPr="00B826B6">
        <w:rPr>
          <w:snapToGrid w:val="0"/>
          <w:lang w:val="fr-CH"/>
        </w:rPr>
        <w:t>,</w:t>
      </w:r>
      <w:r w:rsidR="00820632" w:rsidRPr="00B826B6">
        <w:rPr>
          <w:snapToGrid w:val="0"/>
          <w:lang w:val="fr-CH"/>
        </w:rPr>
        <w:t xml:space="preserve"> </w:t>
      </w:r>
      <w:r w:rsidRPr="00B826B6">
        <w:rPr>
          <w:snapToGrid w:val="0"/>
          <w:lang w:val="fr-CH"/>
        </w:rPr>
        <w:t xml:space="preserve">a créé une base de données appelée Base de données </w:t>
      </w:r>
      <w:r w:rsidR="00A77643" w:rsidRPr="00B826B6">
        <w:rPr>
          <w:snapToGrid w:val="0"/>
          <w:lang w:val="fr-CH"/>
        </w:rPr>
        <w:t>socioéconomique</w:t>
      </w:r>
      <w:r w:rsidRPr="00B826B6">
        <w:rPr>
          <w:snapToGrid w:val="0"/>
          <w:lang w:val="fr-CH"/>
        </w:rPr>
        <w:t>s du Malawi (</w:t>
      </w:r>
      <w:r w:rsidR="00B566DF" w:rsidRPr="00B826B6">
        <w:rPr>
          <w:snapToGrid w:val="0"/>
          <w:lang w:val="fr-CH"/>
        </w:rPr>
        <w:t>MASEDA</w:t>
      </w:r>
      <w:r w:rsidRPr="00B826B6">
        <w:rPr>
          <w:snapToGrid w:val="0"/>
          <w:lang w:val="fr-CH"/>
        </w:rPr>
        <w:t>) disponible sur CD-ROM et sur l</w:t>
      </w:r>
      <w:r w:rsidR="00E93067" w:rsidRPr="00B826B6">
        <w:rPr>
          <w:snapToGrid w:val="0"/>
          <w:lang w:val="fr-CH"/>
        </w:rPr>
        <w:t>’</w:t>
      </w:r>
      <w:r w:rsidRPr="00B826B6">
        <w:rPr>
          <w:snapToGrid w:val="0"/>
          <w:lang w:val="fr-CH"/>
        </w:rPr>
        <w:t xml:space="preserve">Internet. </w:t>
      </w:r>
    </w:p>
    <w:p w:rsidR="00892952" w:rsidRPr="00B826B6" w:rsidRDefault="00892952">
      <w:pPr>
        <w:rPr>
          <w:snapToGrid w:val="0"/>
          <w:lang w:val="fr-CH"/>
        </w:rPr>
      </w:pPr>
      <w:r w:rsidRPr="00B826B6">
        <w:rPr>
          <w:snapToGrid w:val="0"/>
          <w:lang w:val="fr-CH"/>
        </w:rPr>
        <w:t>70.</w:t>
      </w:r>
      <w:r w:rsidRPr="00B826B6">
        <w:rPr>
          <w:snapToGrid w:val="0"/>
          <w:lang w:val="fr-CH"/>
        </w:rPr>
        <w:tab/>
        <w:t>En 2006, le Bureau national de la statistique en collaboration avec l</w:t>
      </w:r>
      <w:r w:rsidR="00E93067" w:rsidRPr="00B826B6">
        <w:rPr>
          <w:snapToGrid w:val="0"/>
          <w:lang w:val="fr-CH"/>
        </w:rPr>
        <w:t>’</w:t>
      </w:r>
      <w:r w:rsidRPr="00B826B6">
        <w:rPr>
          <w:snapToGrid w:val="0"/>
          <w:lang w:val="fr-CH"/>
        </w:rPr>
        <w:t>UNICEF et d</w:t>
      </w:r>
      <w:r w:rsidR="00E93067" w:rsidRPr="00B826B6">
        <w:rPr>
          <w:snapToGrid w:val="0"/>
          <w:lang w:val="fr-CH"/>
        </w:rPr>
        <w:t>’</w:t>
      </w:r>
      <w:r w:rsidRPr="00B826B6">
        <w:rPr>
          <w:snapToGrid w:val="0"/>
          <w:lang w:val="fr-CH"/>
        </w:rPr>
        <w:t>autres partenaires, a effectué une enquête par grappes avec indicateurs multiples qui avait pour principal objectif</w:t>
      </w:r>
      <w:r w:rsidR="00820632" w:rsidRPr="00B826B6">
        <w:rPr>
          <w:snapToGrid w:val="0"/>
          <w:lang w:val="fr-CH"/>
        </w:rPr>
        <w:t xml:space="preserve"> </w:t>
      </w:r>
      <w:r w:rsidRPr="00B826B6">
        <w:rPr>
          <w:snapToGrid w:val="0"/>
          <w:lang w:val="fr-CH"/>
        </w:rPr>
        <w:t>l</w:t>
      </w:r>
      <w:r w:rsidR="00E93067" w:rsidRPr="00B826B6">
        <w:rPr>
          <w:snapToGrid w:val="0"/>
          <w:lang w:val="fr-CH"/>
        </w:rPr>
        <w:t>’</w:t>
      </w:r>
      <w:r w:rsidRPr="00B826B6">
        <w:rPr>
          <w:snapToGrid w:val="0"/>
          <w:lang w:val="fr-CH"/>
        </w:rPr>
        <w:t>obtention d</w:t>
      </w:r>
      <w:r w:rsidR="00E93067" w:rsidRPr="00B826B6">
        <w:rPr>
          <w:snapToGrid w:val="0"/>
          <w:lang w:val="fr-CH"/>
        </w:rPr>
        <w:t>’</w:t>
      </w:r>
      <w:r w:rsidRPr="00B826B6">
        <w:rPr>
          <w:snapToGrid w:val="0"/>
          <w:lang w:val="fr-CH"/>
        </w:rPr>
        <w:t>évaluations statistiquement valables au niveau du district</w:t>
      </w:r>
      <w:r w:rsidR="00A65A41" w:rsidRPr="00B826B6">
        <w:rPr>
          <w:snapToGrid w:val="0"/>
          <w:lang w:val="fr-CH"/>
        </w:rPr>
        <w:t>,</w:t>
      </w:r>
      <w:r w:rsidRPr="00B826B6">
        <w:rPr>
          <w:snapToGrid w:val="0"/>
          <w:lang w:val="fr-CH"/>
        </w:rPr>
        <w:t xml:space="preserve"> sur un certain nombre d</w:t>
      </w:r>
      <w:r w:rsidR="00E93067" w:rsidRPr="00B826B6">
        <w:rPr>
          <w:snapToGrid w:val="0"/>
          <w:lang w:val="fr-CH"/>
        </w:rPr>
        <w:t>’</w:t>
      </w:r>
      <w:r w:rsidRPr="00B826B6">
        <w:rPr>
          <w:snapToGrid w:val="0"/>
          <w:lang w:val="fr-CH"/>
        </w:rPr>
        <w:t>indicateurs</w:t>
      </w:r>
      <w:r w:rsidR="00A168AD" w:rsidRPr="00B826B6">
        <w:rPr>
          <w:snapToGrid w:val="0"/>
          <w:lang w:val="fr-CH"/>
        </w:rPr>
        <w:t xml:space="preserve"> sociaux de développement </w:t>
      </w:r>
      <w:r w:rsidRPr="00B826B6">
        <w:rPr>
          <w:snapToGrid w:val="0"/>
          <w:lang w:val="fr-CH"/>
        </w:rPr>
        <w:t xml:space="preserve">relatifs à la stratégie de la déclaration du Millénaire pour le développement, aux objectifs du Millénaire pour le développement et à ceux du </w:t>
      </w:r>
      <w:r w:rsidR="00A168AD" w:rsidRPr="00B826B6">
        <w:rPr>
          <w:snapToGrid w:val="0"/>
          <w:lang w:val="fr-CH"/>
        </w:rPr>
        <w:t>Monde digne des enfants.</w:t>
      </w:r>
      <w:r w:rsidR="00820632" w:rsidRPr="00B826B6">
        <w:rPr>
          <w:snapToGrid w:val="0"/>
          <w:lang w:val="fr-CH"/>
        </w:rPr>
        <w:t xml:space="preserve"> </w:t>
      </w:r>
      <w:r w:rsidR="00A168AD" w:rsidRPr="00B826B6">
        <w:rPr>
          <w:snapToGrid w:val="0"/>
          <w:lang w:val="fr-CH"/>
        </w:rPr>
        <w:t>Avec d</w:t>
      </w:r>
      <w:r w:rsidRPr="00B826B6">
        <w:rPr>
          <w:snapToGrid w:val="0"/>
          <w:lang w:val="fr-CH"/>
        </w:rPr>
        <w:t>es données relatives à 20 des 48 indicateurs des objectifs du Millénai</w:t>
      </w:r>
      <w:r w:rsidR="00A168AD" w:rsidRPr="00B826B6">
        <w:rPr>
          <w:snapToGrid w:val="0"/>
          <w:lang w:val="fr-CH"/>
        </w:rPr>
        <w:t>re pour le développement, il s</w:t>
      </w:r>
      <w:r w:rsidR="00E93067" w:rsidRPr="00B826B6">
        <w:rPr>
          <w:snapToGrid w:val="0"/>
          <w:lang w:val="fr-CH"/>
        </w:rPr>
        <w:t>’</w:t>
      </w:r>
      <w:r w:rsidR="00A168AD" w:rsidRPr="00B826B6">
        <w:rPr>
          <w:snapToGrid w:val="0"/>
          <w:lang w:val="fr-CH"/>
        </w:rPr>
        <w:t>agit de</w:t>
      </w:r>
      <w:r w:rsidRPr="00B826B6">
        <w:rPr>
          <w:snapToGrid w:val="0"/>
          <w:lang w:val="fr-CH"/>
        </w:rPr>
        <w:t xml:space="preserve"> l</w:t>
      </w:r>
      <w:r w:rsidR="00A168AD" w:rsidRPr="00B826B6">
        <w:rPr>
          <w:snapToGrid w:val="0"/>
          <w:lang w:val="fr-CH"/>
        </w:rPr>
        <w:t xml:space="preserve">a plus importante source </w:t>
      </w:r>
      <w:r w:rsidRPr="00B826B6">
        <w:rPr>
          <w:snapToGrid w:val="0"/>
          <w:lang w:val="fr-CH"/>
        </w:rPr>
        <w:t>de données</w:t>
      </w:r>
      <w:r w:rsidR="00A168AD" w:rsidRPr="00B826B6">
        <w:rPr>
          <w:snapToGrid w:val="0"/>
          <w:lang w:val="fr-CH"/>
        </w:rPr>
        <w:t xml:space="preserve"> d</w:t>
      </w:r>
      <w:r w:rsidR="00E93067" w:rsidRPr="00B826B6">
        <w:rPr>
          <w:snapToGrid w:val="0"/>
          <w:lang w:val="fr-CH"/>
        </w:rPr>
        <w:t>’</w:t>
      </w:r>
      <w:r w:rsidR="00A168AD" w:rsidRPr="00B826B6">
        <w:rPr>
          <w:snapToGrid w:val="0"/>
          <w:lang w:val="fr-CH"/>
        </w:rPr>
        <w:t xml:space="preserve">observation de ces objectifs au </w:t>
      </w:r>
      <w:r w:rsidR="00AE4AE7" w:rsidRPr="00B826B6">
        <w:rPr>
          <w:snapToGrid w:val="0"/>
          <w:lang w:val="fr-CH"/>
        </w:rPr>
        <w:t xml:space="preserve">Malawi. </w:t>
      </w:r>
      <w:r w:rsidR="00A168AD" w:rsidRPr="00B826B6">
        <w:rPr>
          <w:snapToGrid w:val="0"/>
          <w:lang w:val="fr-CH"/>
        </w:rPr>
        <w:t>L</w:t>
      </w:r>
      <w:r w:rsidR="00E93067" w:rsidRPr="00B826B6">
        <w:rPr>
          <w:snapToGrid w:val="0"/>
          <w:lang w:val="fr-CH"/>
        </w:rPr>
        <w:t>’</w:t>
      </w:r>
      <w:r w:rsidR="00A168AD" w:rsidRPr="00B826B6">
        <w:rPr>
          <w:snapToGrid w:val="0"/>
          <w:lang w:val="fr-CH"/>
        </w:rPr>
        <w:t>enquête</w:t>
      </w:r>
      <w:r w:rsidRPr="00B826B6">
        <w:rPr>
          <w:snapToGrid w:val="0"/>
          <w:lang w:val="fr-CH"/>
        </w:rPr>
        <w:t xml:space="preserve"> porte essentiellement sur les questions relatives au bien-être des femm</w:t>
      </w:r>
      <w:r w:rsidR="00A168AD" w:rsidRPr="00B826B6">
        <w:rPr>
          <w:snapToGrid w:val="0"/>
          <w:lang w:val="fr-CH"/>
        </w:rPr>
        <w:t>es et des enfants. Elle</w:t>
      </w:r>
      <w:r w:rsidRPr="00B826B6">
        <w:rPr>
          <w:snapToGrid w:val="0"/>
          <w:lang w:val="fr-CH"/>
        </w:rPr>
        <w:t xml:space="preserve"> couvre tous les districts et </w:t>
      </w:r>
      <w:r w:rsidR="006E0119" w:rsidRPr="00B826B6">
        <w:rPr>
          <w:snapToGrid w:val="0"/>
          <w:lang w:val="fr-CH"/>
        </w:rPr>
        <w:t xml:space="preserve">au niveau des districts, elle </w:t>
      </w:r>
      <w:r w:rsidRPr="00B826B6">
        <w:rPr>
          <w:snapToGrid w:val="0"/>
          <w:lang w:val="fr-CH"/>
        </w:rPr>
        <w:t>sert de référence pour observer les progrès de certains indicateurs de la Convention relative aux droits des</w:t>
      </w:r>
      <w:r w:rsidR="006E0119" w:rsidRPr="00B826B6">
        <w:rPr>
          <w:snapToGrid w:val="0"/>
          <w:lang w:val="fr-CH"/>
        </w:rPr>
        <w:t xml:space="preserve"> enfants</w:t>
      </w:r>
      <w:r w:rsidRPr="00B826B6">
        <w:rPr>
          <w:snapToGrid w:val="0"/>
          <w:lang w:val="fr-CH"/>
        </w:rPr>
        <w:t>. Elle fournit également les données ventilées par sexe, région géographique, groupes d</w:t>
      </w:r>
      <w:r w:rsidR="00E93067" w:rsidRPr="00B826B6">
        <w:rPr>
          <w:snapToGrid w:val="0"/>
          <w:lang w:val="fr-CH"/>
        </w:rPr>
        <w:t>’</w:t>
      </w:r>
      <w:r w:rsidRPr="00B826B6">
        <w:rPr>
          <w:snapToGrid w:val="0"/>
          <w:lang w:val="fr-CH"/>
        </w:rPr>
        <w:t xml:space="preserve">âge, situation scolaire, etc. </w:t>
      </w:r>
    </w:p>
    <w:p w:rsidR="00892952" w:rsidRPr="00B826B6" w:rsidRDefault="00892952">
      <w:pPr>
        <w:pStyle w:val="Heading4"/>
        <w:rPr>
          <w:snapToGrid w:val="0"/>
          <w:lang w:val="fr-CH"/>
        </w:rPr>
      </w:pPr>
      <w:r w:rsidRPr="00B826B6">
        <w:rPr>
          <w:snapToGrid w:val="0"/>
          <w:lang w:val="fr-CH"/>
        </w:rPr>
        <w:t>Système de compt</w:t>
      </w:r>
      <w:r w:rsidR="006E0119" w:rsidRPr="00B826B6">
        <w:rPr>
          <w:snapToGrid w:val="0"/>
          <w:lang w:val="fr-CH"/>
        </w:rPr>
        <w:t>abilisation des orphelins et les</w:t>
      </w:r>
      <w:r w:rsidRPr="00B826B6">
        <w:rPr>
          <w:snapToGrid w:val="0"/>
          <w:lang w:val="fr-CH"/>
        </w:rPr>
        <w:t xml:space="preserve"> enfants vulnérables </w:t>
      </w:r>
    </w:p>
    <w:p w:rsidR="00892952" w:rsidRPr="00B826B6" w:rsidRDefault="00892952">
      <w:pPr>
        <w:rPr>
          <w:snapToGrid w:val="0"/>
          <w:lang w:val="fr-CH"/>
        </w:rPr>
      </w:pPr>
      <w:r w:rsidRPr="00B826B6">
        <w:rPr>
          <w:snapToGrid w:val="0"/>
          <w:lang w:val="fr-CH"/>
        </w:rPr>
        <w:t>71.</w:t>
      </w:r>
      <w:r w:rsidRPr="00B826B6">
        <w:rPr>
          <w:snapToGrid w:val="0"/>
          <w:lang w:val="fr-CH"/>
        </w:rPr>
        <w:tab/>
        <w:t>L</w:t>
      </w:r>
      <w:r w:rsidR="00E93067" w:rsidRPr="00B826B6">
        <w:rPr>
          <w:snapToGrid w:val="0"/>
          <w:lang w:val="fr-CH"/>
        </w:rPr>
        <w:t>’</w:t>
      </w:r>
      <w:r w:rsidRPr="00B826B6">
        <w:rPr>
          <w:snapToGrid w:val="0"/>
          <w:lang w:val="fr-CH"/>
        </w:rPr>
        <w:t>absence de données sur les orphelins et les enfants vulnérables rend difficile la planification et la mise en œuvre des interventions en leur fav</w:t>
      </w:r>
      <w:r w:rsidR="00C17D8D" w:rsidRPr="00B826B6">
        <w:rPr>
          <w:snapToGrid w:val="0"/>
          <w:lang w:val="fr-CH"/>
        </w:rPr>
        <w:t>eur. Ainsi, en juillet 2006, le </w:t>
      </w:r>
      <w:r w:rsidRPr="00B826B6">
        <w:rPr>
          <w:snapToGrid w:val="0"/>
          <w:lang w:val="fr-CH"/>
        </w:rPr>
        <w:t>Ministère de la promotion de la femme et de l</w:t>
      </w:r>
      <w:r w:rsidR="00E93067" w:rsidRPr="00B826B6">
        <w:rPr>
          <w:snapToGrid w:val="0"/>
          <w:lang w:val="fr-CH"/>
        </w:rPr>
        <w:t>’</w:t>
      </w:r>
      <w:r w:rsidRPr="00B826B6">
        <w:rPr>
          <w:snapToGrid w:val="0"/>
          <w:lang w:val="fr-CH"/>
        </w:rPr>
        <w:t>enfant a créé un système d</w:t>
      </w:r>
      <w:r w:rsidR="00E93067" w:rsidRPr="00B826B6">
        <w:rPr>
          <w:snapToGrid w:val="0"/>
          <w:lang w:val="fr-CH"/>
        </w:rPr>
        <w:t>’</w:t>
      </w:r>
      <w:r w:rsidRPr="00B826B6">
        <w:rPr>
          <w:snapToGrid w:val="0"/>
          <w:lang w:val="fr-CH"/>
        </w:rPr>
        <w:t>enregistrement des orphelins et des enfants vulnérables, qui va au-delà de l</w:t>
      </w:r>
      <w:r w:rsidR="00E93067" w:rsidRPr="00B826B6">
        <w:rPr>
          <w:snapToGrid w:val="0"/>
          <w:lang w:val="fr-CH"/>
        </w:rPr>
        <w:t>’</w:t>
      </w:r>
      <w:r w:rsidRPr="00B826B6">
        <w:rPr>
          <w:snapToGrid w:val="0"/>
          <w:lang w:val="fr-CH"/>
        </w:rPr>
        <w:t>enregistrement de leur nombre dans chaque district. Il les recense et étudie ensuite leur situation par rapport aux différents indicateurs, notamment l</w:t>
      </w:r>
      <w:r w:rsidR="00E93067" w:rsidRPr="00B826B6">
        <w:rPr>
          <w:snapToGrid w:val="0"/>
          <w:lang w:val="fr-CH"/>
        </w:rPr>
        <w:t>’</w:t>
      </w:r>
      <w:r w:rsidRPr="00B826B6">
        <w:rPr>
          <w:snapToGrid w:val="0"/>
          <w:lang w:val="fr-CH"/>
        </w:rPr>
        <w:t>éducation, le nombre d</w:t>
      </w:r>
      <w:r w:rsidR="00E93067" w:rsidRPr="00B826B6">
        <w:rPr>
          <w:snapToGrid w:val="0"/>
          <w:lang w:val="fr-CH"/>
        </w:rPr>
        <w:t>’</w:t>
      </w:r>
      <w:r w:rsidRPr="00B826B6">
        <w:rPr>
          <w:snapToGrid w:val="0"/>
          <w:lang w:val="fr-CH"/>
        </w:rPr>
        <w:t>inscrits et le taux d</w:t>
      </w:r>
      <w:r w:rsidR="00E93067" w:rsidRPr="00B826B6">
        <w:rPr>
          <w:snapToGrid w:val="0"/>
          <w:lang w:val="fr-CH"/>
        </w:rPr>
        <w:t>’</w:t>
      </w:r>
      <w:r w:rsidRPr="00B826B6">
        <w:rPr>
          <w:snapToGrid w:val="0"/>
          <w:lang w:val="fr-CH"/>
        </w:rPr>
        <w:t xml:space="preserve">abandons scolaires, les taux de survie, le niveau de soin reçu et le quadrillage des soignants. Il ventile également les données par </w:t>
      </w:r>
      <w:r w:rsidR="00E5017D">
        <w:rPr>
          <w:snapToGrid w:val="0"/>
          <w:lang w:val="fr-CH"/>
        </w:rPr>
        <w:t>groupe d'âge</w:t>
      </w:r>
      <w:r w:rsidRPr="00B826B6">
        <w:rPr>
          <w:snapToGrid w:val="0"/>
          <w:lang w:val="fr-CH"/>
        </w:rPr>
        <w:t xml:space="preserve"> et par sexe.</w:t>
      </w:r>
      <w:r w:rsidR="00820632" w:rsidRPr="00B826B6">
        <w:rPr>
          <w:snapToGrid w:val="0"/>
          <w:lang w:val="fr-CH"/>
        </w:rPr>
        <w:t xml:space="preserve"> </w:t>
      </w:r>
      <w:r w:rsidRPr="00B826B6">
        <w:rPr>
          <w:snapToGrid w:val="0"/>
          <w:lang w:val="fr-CH"/>
        </w:rPr>
        <w:t>Le programme d</w:t>
      </w:r>
      <w:r w:rsidR="00E93067" w:rsidRPr="00B826B6">
        <w:rPr>
          <w:snapToGrid w:val="0"/>
          <w:lang w:val="fr-CH"/>
        </w:rPr>
        <w:t>’</w:t>
      </w:r>
      <w:r w:rsidRPr="00B826B6">
        <w:rPr>
          <w:snapToGrid w:val="0"/>
          <w:lang w:val="fr-CH"/>
        </w:rPr>
        <w:t>enregistrement des orphelins et des enfants vulnérables devrait se traduire par une base de données d</w:t>
      </w:r>
      <w:r w:rsidR="00E93067" w:rsidRPr="00B826B6">
        <w:rPr>
          <w:snapToGrid w:val="0"/>
          <w:lang w:val="fr-CH"/>
        </w:rPr>
        <w:t>’</w:t>
      </w:r>
      <w:r w:rsidRPr="00B826B6">
        <w:rPr>
          <w:snapToGrid w:val="0"/>
          <w:lang w:val="fr-CH"/>
        </w:rPr>
        <w:t>envergure nationale pour cette catégorie de population. Pour l</w:t>
      </w:r>
      <w:r w:rsidR="00E93067" w:rsidRPr="00B826B6">
        <w:rPr>
          <w:snapToGrid w:val="0"/>
          <w:lang w:val="fr-CH"/>
        </w:rPr>
        <w:t>’</w:t>
      </w:r>
      <w:r w:rsidRPr="00B826B6">
        <w:rPr>
          <w:snapToGrid w:val="0"/>
          <w:lang w:val="fr-CH"/>
        </w:rPr>
        <w:t>instant, l</w:t>
      </w:r>
      <w:r w:rsidR="00E93067" w:rsidRPr="00B826B6">
        <w:rPr>
          <w:snapToGrid w:val="0"/>
          <w:lang w:val="fr-CH"/>
        </w:rPr>
        <w:t>’</w:t>
      </w:r>
      <w:r w:rsidRPr="00B826B6">
        <w:rPr>
          <w:snapToGrid w:val="0"/>
          <w:lang w:val="fr-CH"/>
        </w:rPr>
        <w:t>opération a été effectuée dans deux districts, Ntchisi et Neno. Le recueil des données présente quelques difficultés: le dispositif a été créé uniquement pour les ménages ruraux. Aucun moyen n</w:t>
      </w:r>
      <w:r w:rsidR="00E93067" w:rsidRPr="00B826B6">
        <w:rPr>
          <w:snapToGrid w:val="0"/>
          <w:lang w:val="fr-CH"/>
        </w:rPr>
        <w:t>’</w:t>
      </w:r>
      <w:r w:rsidRPr="00B826B6">
        <w:rPr>
          <w:snapToGrid w:val="0"/>
          <w:lang w:val="fr-CH"/>
        </w:rPr>
        <w:t>a encore été mis en place pour enregistrer les orphelins et les enfants vulnérables dans les zones urbaines. Le Ministère de la promotion de la femme et de l</w:t>
      </w:r>
      <w:r w:rsidR="00E93067" w:rsidRPr="00B826B6">
        <w:rPr>
          <w:snapToGrid w:val="0"/>
          <w:lang w:val="fr-CH"/>
        </w:rPr>
        <w:t>’</w:t>
      </w:r>
      <w:r w:rsidRPr="00B826B6">
        <w:rPr>
          <w:snapToGrid w:val="0"/>
          <w:lang w:val="fr-CH"/>
        </w:rPr>
        <w:t>enfant adapte actuellement le système d</w:t>
      </w:r>
      <w:r w:rsidR="00E93067" w:rsidRPr="00B826B6">
        <w:rPr>
          <w:snapToGrid w:val="0"/>
          <w:lang w:val="fr-CH"/>
        </w:rPr>
        <w:t>’</w:t>
      </w:r>
      <w:r w:rsidRPr="00B826B6">
        <w:rPr>
          <w:snapToGrid w:val="0"/>
          <w:lang w:val="fr-CH"/>
        </w:rPr>
        <w:t>enregistrement pour l</w:t>
      </w:r>
      <w:r w:rsidR="00E93067" w:rsidRPr="00B826B6">
        <w:rPr>
          <w:snapToGrid w:val="0"/>
          <w:lang w:val="fr-CH"/>
        </w:rPr>
        <w:t>’</w:t>
      </w:r>
      <w:r w:rsidRPr="00B826B6">
        <w:rPr>
          <w:snapToGrid w:val="0"/>
          <w:lang w:val="fr-CH"/>
        </w:rPr>
        <w:t>étendre à l</w:t>
      </w:r>
      <w:r w:rsidR="00E93067" w:rsidRPr="00B826B6">
        <w:rPr>
          <w:snapToGrid w:val="0"/>
          <w:lang w:val="fr-CH"/>
        </w:rPr>
        <w:t>’</w:t>
      </w:r>
      <w:r w:rsidRPr="00B826B6">
        <w:rPr>
          <w:snapToGrid w:val="0"/>
          <w:lang w:val="fr-CH"/>
        </w:rPr>
        <w:t>ensemble des districts, en tirant partie des opérations initiales d</w:t>
      </w:r>
      <w:r w:rsidR="00E93067" w:rsidRPr="00B826B6">
        <w:rPr>
          <w:snapToGrid w:val="0"/>
          <w:lang w:val="fr-CH"/>
        </w:rPr>
        <w:t>’</w:t>
      </w:r>
      <w:r w:rsidRPr="00B826B6">
        <w:rPr>
          <w:snapToGrid w:val="0"/>
          <w:lang w:val="fr-CH"/>
        </w:rPr>
        <w:t>enregistrement dans quelques districts sélectionnés.</w:t>
      </w:r>
    </w:p>
    <w:p w:rsidR="00892952" w:rsidRPr="00B826B6" w:rsidRDefault="00892952">
      <w:pPr>
        <w:rPr>
          <w:snapToGrid w:val="0"/>
          <w:lang w:val="fr-CH"/>
        </w:rPr>
      </w:pPr>
      <w:r w:rsidRPr="00B826B6">
        <w:rPr>
          <w:snapToGrid w:val="0"/>
          <w:lang w:val="fr-CH"/>
        </w:rPr>
        <w:t>72.</w:t>
      </w:r>
      <w:r w:rsidRPr="00B826B6">
        <w:rPr>
          <w:snapToGrid w:val="0"/>
          <w:lang w:val="fr-CH"/>
        </w:rPr>
        <w:tab/>
        <w:t xml:space="preserve">La promulgation de la </w:t>
      </w:r>
      <w:r w:rsidR="00FB60F9" w:rsidRPr="00B826B6">
        <w:rPr>
          <w:snapToGrid w:val="0"/>
          <w:lang w:val="fr-CH"/>
        </w:rPr>
        <w:t>loi</w:t>
      </w:r>
      <w:r w:rsidRPr="00B826B6">
        <w:rPr>
          <w:snapToGrid w:val="0"/>
          <w:lang w:val="fr-CH"/>
        </w:rPr>
        <w:t xml:space="preserve"> nationale d</w:t>
      </w:r>
      <w:r w:rsidR="00E93067" w:rsidRPr="00B826B6">
        <w:rPr>
          <w:snapToGrid w:val="0"/>
          <w:lang w:val="fr-CH"/>
        </w:rPr>
        <w:t>’</w:t>
      </w:r>
      <w:r w:rsidRPr="00B826B6">
        <w:rPr>
          <w:snapToGrid w:val="0"/>
          <w:lang w:val="fr-CH"/>
        </w:rPr>
        <w:t>inscription sur les registres d</w:t>
      </w:r>
      <w:r w:rsidR="00E93067" w:rsidRPr="00B826B6">
        <w:rPr>
          <w:snapToGrid w:val="0"/>
          <w:lang w:val="fr-CH"/>
        </w:rPr>
        <w:t>’</w:t>
      </w:r>
      <w:r w:rsidRPr="00B826B6">
        <w:rPr>
          <w:snapToGrid w:val="0"/>
          <w:lang w:val="fr-CH"/>
        </w:rPr>
        <w:t>état civil contribu</w:t>
      </w:r>
      <w:r w:rsidR="00EC7854" w:rsidRPr="00B826B6">
        <w:rPr>
          <w:snapToGrid w:val="0"/>
          <w:lang w:val="fr-CH"/>
        </w:rPr>
        <w:t>era à combler le fossé courant</w:t>
      </w:r>
      <w:r w:rsidRPr="00B826B6">
        <w:rPr>
          <w:snapToGrid w:val="0"/>
          <w:lang w:val="fr-CH"/>
        </w:rPr>
        <w:t xml:space="preserve"> qui existe en matière de statistiques démographiques relatives aux enfants et à fournir les données afférentes aux naissances et aux décès. </w:t>
      </w:r>
    </w:p>
    <w:p w:rsidR="00892952" w:rsidRPr="00B826B6" w:rsidRDefault="00892952">
      <w:pPr>
        <w:pStyle w:val="Heading4"/>
        <w:rPr>
          <w:snapToGrid w:val="0"/>
          <w:lang w:val="fr-CH"/>
        </w:rPr>
      </w:pPr>
      <w:r w:rsidRPr="00B826B6">
        <w:rPr>
          <w:snapToGrid w:val="0"/>
          <w:lang w:val="fr-CH"/>
        </w:rPr>
        <w:t>Défis et difficultés</w:t>
      </w:r>
    </w:p>
    <w:p w:rsidR="00892952" w:rsidRPr="00B826B6" w:rsidRDefault="00892952">
      <w:pPr>
        <w:rPr>
          <w:snapToGrid w:val="0"/>
          <w:lang w:val="fr-CH"/>
        </w:rPr>
      </w:pPr>
      <w:r w:rsidRPr="00B826B6">
        <w:rPr>
          <w:snapToGrid w:val="0"/>
          <w:lang w:val="fr-CH"/>
        </w:rPr>
        <w:t>73.</w:t>
      </w:r>
      <w:r w:rsidRPr="00B826B6">
        <w:rPr>
          <w:snapToGrid w:val="0"/>
          <w:lang w:val="fr-CH"/>
        </w:rPr>
        <w:tab/>
        <w:t xml:space="preserve">La collecte de données se heurte aux principales difficultés suivantes: </w:t>
      </w:r>
    </w:p>
    <w:p w:rsidR="00892952" w:rsidRPr="00B826B6" w:rsidRDefault="00B566DF">
      <w:pPr>
        <w:rPr>
          <w:snapToGrid w:val="0"/>
          <w:lang w:val="fr-CH"/>
        </w:rPr>
      </w:pPr>
      <w:r w:rsidRPr="00B826B6">
        <w:rPr>
          <w:snapToGrid w:val="0"/>
          <w:lang w:val="fr-CH"/>
        </w:rPr>
        <w:tab/>
        <w:t>a)</w:t>
      </w:r>
      <w:r w:rsidRPr="00B826B6">
        <w:rPr>
          <w:snapToGrid w:val="0"/>
          <w:lang w:val="fr-CH"/>
        </w:rPr>
        <w:tab/>
        <w:t>Incapacité de</w:t>
      </w:r>
      <w:r w:rsidR="00892952" w:rsidRPr="00B826B6">
        <w:rPr>
          <w:snapToGrid w:val="0"/>
          <w:lang w:val="fr-CH"/>
        </w:rPr>
        <w:t xml:space="preserve"> certains sec</w:t>
      </w:r>
      <w:r w:rsidRPr="00B826B6">
        <w:rPr>
          <w:snapToGrid w:val="0"/>
          <w:lang w:val="fr-CH"/>
        </w:rPr>
        <w:t>teurs au niveau du district d</w:t>
      </w:r>
      <w:r w:rsidR="00E93067" w:rsidRPr="00B826B6">
        <w:rPr>
          <w:snapToGrid w:val="0"/>
          <w:lang w:val="fr-CH"/>
        </w:rPr>
        <w:t>’</w:t>
      </w:r>
      <w:r w:rsidR="00892952" w:rsidRPr="00B826B6">
        <w:rPr>
          <w:snapToGrid w:val="0"/>
          <w:lang w:val="fr-CH"/>
        </w:rPr>
        <w:t xml:space="preserve">utiliser et </w:t>
      </w:r>
      <w:r w:rsidRPr="00B826B6">
        <w:rPr>
          <w:snapToGrid w:val="0"/>
          <w:lang w:val="fr-CH"/>
        </w:rPr>
        <w:t>d</w:t>
      </w:r>
      <w:r w:rsidR="00E93067" w:rsidRPr="00B826B6">
        <w:rPr>
          <w:snapToGrid w:val="0"/>
          <w:lang w:val="fr-CH"/>
        </w:rPr>
        <w:t>’</w:t>
      </w:r>
      <w:r w:rsidR="00892952" w:rsidRPr="00B826B6">
        <w:rPr>
          <w:snapToGrid w:val="0"/>
          <w:lang w:val="fr-CH"/>
        </w:rPr>
        <w:t>interpréter les données relatives aux enfants;</w:t>
      </w:r>
    </w:p>
    <w:p w:rsidR="00892952" w:rsidRPr="00B826B6" w:rsidRDefault="00892952">
      <w:pPr>
        <w:rPr>
          <w:snapToGrid w:val="0"/>
          <w:lang w:val="fr-CH"/>
        </w:rPr>
      </w:pPr>
      <w:r w:rsidRPr="00B826B6">
        <w:rPr>
          <w:snapToGrid w:val="0"/>
          <w:lang w:val="fr-CH"/>
        </w:rPr>
        <w:tab/>
        <w:t>b)</w:t>
      </w:r>
      <w:r w:rsidRPr="00B826B6">
        <w:rPr>
          <w:snapToGrid w:val="0"/>
          <w:lang w:val="fr-CH"/>
        </w:rPr>
        <w:tab/>
        <w:t>Dans certains cas, les secteurs mettent à jour les banques de données sans entreprendre nécessairement</w:t>
      </w:r>
      <w:r w:rsidR="00820632" w:rsidRPr="00B826B6">
        <w:rPr>
          <w:snapToGrid w:val="0"/>
          <w:lang w:val="fr-CH"/>
        </w:rPr>
        <w:t xml:space="preserve"> </w:t>
      </w:r>
      <w:r w:rsidRPr="00B826B6">
        <w:rPr>
          <w:snapToGrid w:val="0"/>
          <w:lang w:val="fr-CH"/>
        </w:rPr>
        <w:t xml:space="preserve">suffisamment de recherche sur ce qui est exactement mis en </w:t>
      </w:r>
      <w:r w:rsidR="00AE4AE7" w:rsidRPr="00B826B6">
        <w:rPr>
          <w:snapToGrid w:val="0"/>
          <w:lang w:val="fr-CH"/>
        </w:rPr>
        <w:t>œuvre</w:t>
      </w:r>
      <w:r w:rsidR="00EA4E83">
        <w:rPr>
          <w:snapToGrid w:val="0"/>
          <w:lang w:val="fr-CH"/>
        </w:rPr>
        <w:t xml:space="preserve"> sur le terrain;</w:t>
      </w:r>
      <w:r w:rsidRPr="00B826B6">
        <w:rPr>
          <w:snapToGrid w:val="0"/>
          <w:lang w:val="fr-CH"/>
        </w:rPr>
        <w:t xml:space="preserve"> </w:t>
      </w:r>
    </w:p>
    <w:p w:rsidR="00892952" w:rsidRPr="00B826B6" w:rsidRDefault="00892952">
      <w:pPr>
        <w:rPr>
          <w:snapToGrid w:val="0"/>
          <w:lang w:val="fr-CH"/>
        </w:rPr>
      </w:pPr>
      <w:r w:rsidRPr="00B826B6">
        <w:rPr>
          <w:snapToGrid w:val="0"/>
          <w:lang w:val="fr-CH"/>
        </w:rPr>
        <w:tab/>
        <w:t>c)</w:t>
      </w:r>
      <w:r w:rsidRPr="00B826B6">
        <w:rPr>
          <w:snapToGrid w:val="0"/>
          <w:lang w:val="fr-CH"/>
        </w:rPr>
        <w:tab/>
        <w:t>Une participation inadéquate de certains secteurs au niveau du district à la mise à jour de la banque de données;</w:t>
      </w:r>
    </w:p>
    <w:p w:rsidR="00892952" w:rsidRPr="00B826B6" w:rsidRDefault="00892952">
      <w:pPr>
        <w:rPr>
          <w:snapToGrid w:val="0"/>
          <w:lang w:val="fr-CH"/>
        </w:rPr>
      </w:pPr>
      <w:r w:rsidRPr="00B826B6">
        <w:rPr>
          <w:snapToGrid w:val="0"/>
          <w:lang w:val="fr-CH"/>
        </w:rPr>
        <w:tab/>
        <w:t>d)</w:t>
      </w:r>
      <w:r w:rsidRPr="00B826B6">
        <w:rPr>
          <w:snapToGrid w:val="0"/>
          <w:lang w:val="fr-CH"/>
        </w:rPr>
        <w:tab/>
        <w:t>Certaines assemblées de district ne disposent pas des ressourc</w:t>
      </w:r>
      <w:r w:rsidR="00EC7854" w:rsidRPr="00B826B6">
        <w:rPr>
          <w:snapToGrid w:val="0"/>
          <w:lang w:val="fr-CH"/>
        </w:rPr>
        <w:t xml:space="preserve">es humaines propres à </w:t>
      </w:r>
      <w:r w:rsidRPr="00B826B6">
        <w:rPr>
          <w:snapToGrid w:val="0"/>
          <w:lang w:val="fr-CH"/>
        </w:rPr>
        <w:t xml:space="preserve">une </w:t>
      </w:r>
      <w:r w:rsidR="00EC7854" w:rsidRPr="00B826B6">
        <w:rPr>
          <w:snapToGrid w:val="0"/>
          <w:lang w:val="fr-CH"/>
        </w:rPr>
        <w:t xml:space="preserve">bonne coordination </w:t>
      </w:r>
      <w:r w:rsidRPr="00B826B6">
        <w:rPr>
          <w:snapToGrid w:val="0"/>
          <w:lang w:val="fr-CH"/>
        </w:rPr>
        <w:t>des programmes;</w:t>
      </w:r>
    </w:p>
    <w:p w:rsidR="00892952" w:rsidRPr="00B826B6" w:rsidRDefault="00892952">
      <w:pPr>
        <w:rPr>
          <w:snapToGrid w:val="0"/>
          <w:lang w:val="fr-CH"/>
        </w:rPr>
      </w:pPr>
      <w:r w:rsidRPr="00B826B6">
        <w:rPr>
          <w:snapToGrid w:val="0"/>
          <w:lang w:val="fr-CH"/>
        </w:rPr>
        <w:tab/>
        <w:t>e)</w:t>
      </w:r>
      <w:r w:rsidRPr="00B826B6">
        <w:rPr>
          <w:snapToGrid w:val="0"/>
          <w:lang w:val="fr-CH"/>
        </w:rPr>
        <w:tab/>
        <w:t>Au niveau du district, la collecte des données est rendue malaisée également en raison d</w:t>
      </w:r>
      <w:r w:rsidR="00E93067" w:rsidRPr="00B826B6">
        <w:rPr>
          <w:snapToGrid w:val="0"/>
          <w:lang w:val="fr-CH"/>
        </w:rPr>
        <w:t>’</w:t>
      </w:r>
      <w:r w:rsidRPr="00B826B6">
        <w:rPr>
          <w:snapToGrid w:val="0"/>
          <w:lang w:val="fr-CH"/>
        </w:rPr>
        <w:t>outils inadéquats</w:t>
      </w:r>
      <w:r w:rsidR="00E93067" w:rsidRPr="00B826B6">
        <w:rPr>
          <w:snapToGrid w:val="0"/>
          <w:lang w:val="fr-CH"/>
        </w:rPr>
        <w:t>;</w:t>
      </w:r>
    </w:p>
    <w:p w:rsidR="00892952" w:rsidRPr="00B826B6" w:rsidRDefault="00892952">
      <w:pPr>
        <w:rPr>
          <w:snapToGrid w:val="0"/>
          <w:lang w:val="fr-CH"/>
        </w:rPr>
      </w:pPr>
      <w:r w:rsidRPr="00B826B6">
        <w:rPr>
          <w:snapToGrid w:val="0"/>
          <w:lang w:val="fr-CH"/>
        </w:rPr>
        <w:tab/>
        <w:t>f)</w:t>
      </w:r>
      <w:r w:rsidRPr="00B826B6">
        <w:rPr>
          <w:snapToGrid w:val="0"/>
          <w:lang w:val="fr-CH"/>
        </w:rPr>
        <w:tab/>
        <w:t>L</w:t>
      </w:r>
      <w:r w:rsidR="00E93067" w:rsidRPr="00B826B6">
        <w:rPr>
          <w:snapToGrid w:val="0"/>
          <w:lang w:val="fr-CH"/>
        </w:rPr>
        <w:t>’</w:t>
      </w:r>
      <w:r w:rsidRPr="00B826B6">
        <w:rPr>
          <w:snapToGrid w:val="0"/>
          <w:lang w:val="fr-CH"/>
        </w:rPr>
        <w:t>incohérence des indicateurs produits par les différents secteurs qui traitent des enfants affecte également la fiabilité des données recueillies.</w:t>
      </w:r>
      <w:r w:rsidR="00491721" w:rsidRPr="00B826B6">
        <w:rPr>
          <w:snapToGrid w:val="0"/>
          <w:lang w:val="fr-CH"/>
        </w:rPr>
        <w:t xml:space="preserve"> </w:t>
      </w:r>
    </w:p>
    <w:p w:rsidR="00892952" w:rsidRPr="00B826B6" w:rsidRDefault="00892952">
      <w:pPr>
        <w:pStyle w:val="Heading3"/>
        <w:rPr>
          <w:snapToGrid w:val="0"/>
          <w:lang w:val="fr-CH"/>
        </w:rPr>
      </w:pPr>
      <w:r w:rsidRPr="00B826B6">
        <w:rPr>
          <w:snapToGrid w:val="0"/>
          <w:lang w:val="fr-CH"/>
        </w:rPr>
        <w:t>6.</w:t>
      </w:r>
      <w:r w:rsidRPr="00B826B6">
        <w:rPr>
          <w:snapToGrid w:val="0"/>
          <w:lang w:val="fr-CH"/>
        </w:rPr>
        <w:tab/>
        <w:t>Mécanismes d</w:t>
      </w:r>
      <w:r w:rsidR="00E93067" w:rsidRPr="00B826B6">
        <w:rPr>
          <w:snapToGrid w:val="0"/>
          <w:lang w:val="fr-CH"/>
        </w:rPr>
        <w:t>’</w:t>
      </w:r>
      <w:r w:rsidRPr="00B826B6">
        <w:rPr>
          <w:snapToGrid w:val="0"/>
          <w:lang w:val="fr-CH"/>
        </w:rPr>
        <w:t>observation</w:t>
      </w:r>
    </w:p>
    <w:p w:rsidR="00892952" w:rsidRPr="00B826B6" w:rsidRDefault="00892952">
      <w:pPr>
        <w:rPr>
          <w:snapToGrid w:val="0"/>
          <w:lang w:val="fr-CH"/>
        </w:rPr>
      </w:pPr>
      <w:r w:rsidRPr="00B826B6">
        <w:rPr>
          <w:snapToGrid w:val="0"/>
          <w:lang w:val="fr-CH"/>
        </w:rPr>
        <w:t>74.</w:t>
      </w:r>
      <w:r w:rsidRPr="00B826B6">
        <w:rPr>
          <w:snapToGrid w:val="0"/>
          <w:lang w:val="fr-CH"/>
        </w:rPr>
        <w:tab/>
        <w:t>La Commission des droits de l</w:t>
      </w:r>
      <w:r w:rsidR="00E93067" w:rsidRPr="00B826B6">
        <w:rPr>
          <w:snapToGrid w:val="0"/>
          <w:lang w:val="fr-CH"/>
        </w:rPr>
        <w:t>’</w:t>
      </w:r>
      <w:r w:rsidRPr="00B826B6">
        <w:rPr>
          <w:snapToGrid w:val="0"/>
          <w:lang w:val="fr-CH"/>
        </w:rPr>
        <w:t>homme est l</w:t>
      </w:r>
      <w:r w:rsidR="00E93067" w:rsidRPr="00B826B6">
        <w:rPr>
          <w:snapToGrid w:val="0"/>
          <w:lang w:val="fr-CH"/>
        </w:rPr>
        <w:t>’</w:t>
      </w:r>
      <w:r w:rsidRPr="00B826B6">
        <w:rPr>
          <w:snapToGrid w:val="0"/>
          <w:lang w:val="fr-CH"/>
        </w:rPr>
        <w:t>institution responsable de l</w:t>
      </w:r>
      <w:r w:rsidR="00E93067" w:rsidRPr="00B826B6">
        <w:rPr>
          <w:snapToGrid w:val="0"/>
          <w:lang w:val="fr-CH"/>
        </w:rPr>
        <w:t>’</w:t>
      </w:r>
      <w:r w:rsidRPr="00B826B6">
        <w:rPr>
          <w:snapToGrid w:val="0"/>
          <w:lang w:val="fr-CH"/>
        </w:rPr>
        <w:t>observat</w:t>
      </w:r>
      <w:r w:rsidR="00EC7854" w:rsidRPr="00B826B6">
        <w:rPr>
          <w:snapToGrid w:val="0"/>
          <w:lang w:val="fr-CH"/>
        </w:rPr>
        <w:t>ion des politiques et des droits</w:t>
      </w:r>
      <w:r w:rsidRPr="00B826B6">
        <w:rPr>
          <w:snapToGrid w:val="0"/>
          <w:lang w:val="fr-CH"/>
        </w:rPr>
        <w:t xml:space="preserve"> relatifs aux enfants,</w:t>
      </w:r>
      <w:r w:rsidR="00820632" w:rsidRPr="00B826B6">
        <w:rPr>
          <w:snapToGrid w:val="0"/>
          <w:lang w:val="fr-CH"/>
        </w:rPr>
        <w:t xml:space="preserve"> </w:t>
      </w:r>
      <w:r w:rsidRPr="00B826B6">
        <w:rPr>
          <w:snapToGrid w:val="0"/>
          <w:lang w:val="fr-CH"/>
        </w:rPr>
        <w:t>conformément aux Principes de Paris</w:t>
      </w:r>
      <w:r w:rsidRPr="00B826B6">
        <w:rPr>
          <w:rStyle w:val="FootnoteReference"/>
          <w:b/>
          <w:snapToGrid w:val="0"/>
          <w:lang w:val="fr-CH"/>
        </w:rPr>
        <w:footnoteReference w:id="13"/>
      </w:r>
      <w:r w:rsidR="00373B67" w:rsidRPr="00B826B6">
        <w:rPr>
          <w:snapToGrid w:val="0"/>
          <w:lang w:val="fr-CH"/>
        </w:rPr>
        <w:t>.</w:t>
      </w:r>
      <w:r w:rsidRPr="00B826B6">
        <w:rPr>
          <w:snapToGrid w:val="0"/>
          <w:lang w:val="fr-CH"/>
        </w:rPr>
        <w:t xml:space="preserve"> Elle a compétence pour obser</w:t>
      </w:r>
      <w:r w:rsidR="00EC7854" w:rsidRPr="00B826B6">
        <w:rPr>
          <w:snapToGrid w:val="0"/>
          <w:lang w:val="fr-CH"/>
        </w:rPr>
        <w:t>ver et évaluer l</w:t>
      </w:r>
      <w:r w:rsidR="00E93067" w:rsidRPr="00B826B6">
        <w:rPr>
          <w:snapToGrid w:val="0"/>
          <w:lang w:val="fr-CH"/>
        </w:rPr>
        <w:t>’</w:t>
      </w:r>
      <w:r w:rsidR="00EC7854" w:rsidRPr="00B826B6">
        <w:rPr>
          <w:snapToGrid w:val="0"/>
          <w:lang w:val="fr-CH"/>
        </w:rPr>
        <w:t>état d</w:t>
      </w:r>
      <w:r w:rsidR="00E93067" w:rsidRPr="00B826B6">
        <w:rPr>
          <w:snapToGrid w:val="0"/>
          <w:lang w:val="fr-CH"/>
        </w:rPr>
        <w:t>’</w:t>
      </w:r>
      <w:r w:rsidR="00EC7854" w:rsidRPr="00B826B6">
        <w:rPr>
          <w:snapToGrid w:val="0"/>
          <w:lang w:val="fr-CH"/>
        </w:rPr>
        <w:t xml:space="preserve">avancement de </w:t>
      </w:r>
      <w:r w:rsidRPr="00B826B6">
        <w:rPr>
          <w:snapToGrid w:val="0"/>
          <w:lang w:val="fr-CH"/>
        </w:rPr>
        <w:t>l</w:t>
      </w:r>
      <w:r w:rsidR="00E93067" w:rsidRPr="00B826B6">
        <w:rPr>
          <w:snapToGrid w:val="0"/>
          <w:lang w:val="fr-CH"/>
        </w:rPr>
        <w:t>’</w:t>
      </w:r>
      <w:r w:rsidRPr="00B826B6">
        <w:rPr>
          <w:snapToGrid w:val="0"/>
          <w:lang w:val="fr-CH"/>
        </w:rPr>
        <w:t>application de la Convention relative aux droits de l</w:t>
      </w:r>
      <w:r w:rsidR="00E93067" w:rsidRPr="00B826B6">
        <w:rPr>
          <w:snapToGrid w:val="0"/>
          <w:lang w:val="fr-CH"/>
        </w:rPr>
        <w:t>’</w:t>
      </w:r>
      <w:r w:rsidRPr="00B826B6">
        <w:rPr>
          <w:snapToGrid w:val="0"/>
          <w:lang w:val="fr-CH"/>
        </w:rPr>
        <w:t>enfant au niveau national, et si nécessaire, au niveau local. Elle a aussi pour mission de recevoir et d</w:t>
      </w:r>
      <w:r w:rsidR="00E93067" w:rsidRPr="00B826B6">
        <w:rPr>
          <w:snapToGrid w:val="0"/>
          <w:lang w:val="fr-CH"/>
        </w:rPr>
        <w:t>’</w:t>
      </w:r>
      <w:r w:rsidRPr="00B826B6">
        <w:rPr>
          <w:snapToGrid w:val="0"/>
          <w:lang w:val="fr-CH"/>
        </w:rPr>
        <w:t>étudier les plaintes pour violation des droits de l</w:t>
      </w:r>
      <w:r w:rsidR="00E93067" w:rsidRPr="00B826B6">
        <w:rPr>
          <w:snapToGrid w:val="0"/>
          <w:lang w:val="fr-CH"/>
        </w:rPr>
        <w:t>’</w:t>
      </w:r>
      <w:r w:rsidRPr="00B826B6">
        <w:rPr>
          <w:snapToGrid w:val="0"/>
          <w:lang w:val="fr-CH"/>
        </w:rPr>
        <w:t>enfant en défendant réellement la cause de l</w:t>
      </w:r>
      <w:r w:rsidR="00E93067" w:rsidRPr="00B826B6">
        <w:rPr>
          <w:snapToGrid w:val="0"/>
          <w:lang w:val="fr-CH"/>
        </w:rPr>
        <w:t>’</w:t>
      </w:r>
      <w:r w:rsidRPr="00B826B6">
        <w:rPr>
          <w:snapToGrid w:val="0"/>
          <w:lang w:val="fr-CH"/>
        </w:rPr>
        <w:t>enfant, et de les traiter efficacement.</w:t>
      </w:r>
      <w:r w:rsidR="00491721" w:rsidRPr="00B826B6">
        <w:rPr>
          <w:snapToGrid w:val="0"/>
          <w:lang w:val="fr-CH"/>
        </w:rPr>
        <w:t xml:space="preserve"> </w:t>
      </w:r>
    </w:p>
    <w:p w:rsidR="00892952" w:rsidRPr="00B826B6" w:rsidRDefault="00892952">
      <w:pPr>
        <w:rPr>
          <w:snapToGrid w:val="0"/>
          <w:lang w:val="fr-CH"/>
        </w:rPr>
      </w:pPr>
      <w:r w:rsidRPr="00B826B6">
        <w:rPr>
          <w:snapToGrid w:val="0"/>
          <w:lang w:val="fr-CH"/>
        </w:rPr>
        <w:t>75.</w:t>
      </w:r>
      <w:r w:rsidRPr="00B826B6">
        <w:rPr>
          <w:snapToGrid w:val="0"/>
          <w:lang w:val="fr-CH"/>
        </w:rPr>
        <w:tab/>
        <w:t>Des efforts ont été faits pour mener des campagnes d</w:t>
      </w:r>
      <w:r w:rsidR="00E93067" w:rsidRPr="00B826B6">
        <w:rPr>
          <w:snapToGrid w:val="0"/>
          <w:lang w:val="fr-CH"/>
        </w:rPr>
        <w:t>’</w:t>
      </w:r>
      <w:r w:rsidRPr="00B826B6">
        <w:rPr>
          <w:snapToGrid w:val="0"/>
          <w:lang w:val="fr-CH"/>
        </w:rPr>
        <w:t>information ayant trait à la Commission des droits de l</w:t>
      </w:r>
      <w:r w:rsidR="00E93067" w:rsidRPr="00B826B6">
        <w:rPr>
          <w:snapToGrid w:val="0"/>
          <w:lang w:val="fr-CH"/>
        </w:rPr>
        <w:t>’</w:t>
      </w:r>
      <w:r w:rsidRPr="00B826B6">
        <w:rPr>
          <w:snapToGrid w:val="0"/>
          <w:lang w:val="fr-CH"/>
        </w:rPr>
        <w:t>homme au Malawi et à son service des droits de l</w:t>
      </w:r>
      <w:r w:rsidR="00E93067" w:rsidRPr="00B826B6">
        <w:rPr>
          <w:snapToGrid w:val="0"/>
          <w:lang w:val="fr-CH"/>
        </w:rPr>
        <w:t>’</w:t>
      </w:r>
      <w:r w:rsidRPr="00B826B6">
        <w:rPr>
          <w:snapToGrid w:val="0"/>
          <w:lang w:val="fr-CH"/>
        </w:rPr>
        <w:t>enfant. Ils ont</w:t>
      </w:r>
      <w:r w:rsidR="00820632" w:rsidRPr="00B826B6">
        <w:rPr>
          <w:snapToGrid w:val="0"/>
          <w:lang w:val="fr-CH"/>
        </w:rPr>
        <w:t xml:space="preserve"> </w:t>
      </w:r>
      <w:r w:rsidRPr="00B826B6">
        <w:rPr>
          <w:snapToGrid w:val="0"/>
          <w:lang w:val="fr-CH"/>
        </w:rPr>
        <w:t>bel et bien permis une meilleure observation des questions afférentes aux droits de l</w:t>
      </w:r>
      <w:r w:rsidR="00E93067" w:rsidRPr="00B826B6">
        <w:rPr>
          <w:snapToGrid w:val="0"/>
          <w:lang w:val="fr-CH"/>
        </w:rPr>
        <w:t>’</w:t>
      </w:r>
      <w:r w:rsidR="00373B67" w:rsidRPr="00B826B6">
        <w:rPr>
          <w:snapToGrid w:val="0"/>
          <w:lang w:val="fr-CH"/>
        </w:rPr>
        <w:t>enfant. Le </w:t>
      </w:r>
      <w:r w:rsidRPr="00B826B6">
        <w:rPr>
          <w:snapToGrid w:val="0"/>
          <w:lang w:val="fr-CH"/>
        </w:rPr>
        <w:t>nombre d</w:t>
      </w:r>
      <w:r w:rsidR="00E93067" w:rsidRPr="00B826B6">
        <w:rPr>
          <w:snapToGrid w:val="0"/>
          <w:lang w:val="fr-CH"/>
        </w:rPr>
        <w:t>’</w:t>
      </w:r>
      <w:r w:rsidRPr="00B826B6">
        <w:rPr>
          <w:snapToGrid w:val="0"/>
          <w:lang w:val="fr-CH"/>
        </w:rPr>
        <w:t>affaires liées aux droits de l</w:t>
      </w:r>
      <w:r w:rsidR="00E93067" w:rsidRPr="00B826B6">
        <w:rPr>
          <w:snapToGrid w:val="0"/>
          <w:lang w:val="fr-CH"/>
        </w:rPr>
        <w:t>’</w:t>
      </w:r>
      <w:r w:rsidRPr="00B826B6">
        <w:rPr>
          <w:snapToGrid w:val="0"/>
          <w:lang w:val="fr-CH"/>
        </w:rPr>
        <w:t>enfant signalées à la Commission est passé de 16 en 2002, à 28 en 2003, 50 en 2004, 61 en 2005 et 111 en 2006, témoignant ainsi d</w:t>
      </w:r>
      <w:r w:rsidR="00E93067" w:rsidRPr="00B826B6">
        <w:rPr>
          <w:snapToGrid w:val="0"/>
          <w:lang w:val="fr-CH"/>
        </w:rPr>
        <w:t>’</w:t>
      </w:r>
      <w:r w:rsidRPr="00B826B6">
        <w:rPr>
          <w:snapToGrid w:val="0"/>
          <w:lang w:val="fr-CH"/>
        </w:rPr>
        <w:t>une meilleure connaissance de la Commission et de sa mission</w:t>
      </w:r>
      <w:r w:rsidRPr="00B826B6">
        <w:rPr>
          <w:rStyle w:val="FootnoteReference"/>
          <w:b/>
          <w:snapToGrid w:val="0"/>
          <w:lang w:val="fr-CH"/>
        </w:rPr>
        <w:footnoteReference w:id="14"/>
      </w:r>
      <w:r w:rsidR="00373B67" w:rsidRPr="00B826B6">
        <w:rPr>
          <w:snapToGrid w:val="0"/>
          <w:lang w:val="fr-CH"/>
        </w:rPr>
        <w:t>.</w:t>
      </w:r>
    </w:p>
    <w:p w:rsidR="00892952" w:rsidRPr="00B826B6" w:rsidRDefault="00892952">
      <w:pPr>
        <w:rPr>
          <w:snapToGrid w:val="0"/>
          <w:lang w:val="fr-CH"/>
        </w:rPr>
      </w:pPr>
      <w:r w:rsidRPr="00B826B6">
        <w:rPr>
          <w:snapToGrid w:val="0"/>
          <w:lang w:val="fr-CH"/>
        </w:rPr>
        <w:t>76.</w:t>
      </w:r>
      <w:r w:rsidRPr="00B826B6">
        <w:rPr>
          <w:snapToGrid w:val="0"/>
          <w:lang w:val="fr-CH"/>
        </w:rPr>
        <w:tab/>
        <w:t>Toutefois, l</w:t>
      </w:r>
      <w:r w:rsidR="00E93067" w:rsidRPr="00B826B6">
        <w:rPr>
          <w:snapToGrid w:val="0"/>
          <w:lang w:val="fr-CH"/>
        </w:rPr>
        <w:t>’</w:t>
      </w:r>
      <w:r w:rsidRPr="00B826B6">
        <w:rPr>
          <w:snapToGrid w:val="0"/>
          <w:lang w:val="fr-CH"/>
        </w:rPr>
        <w:t>absence de systèmes efficaces de collecte des données et les ressources financières limitées disponibles pour la Commission des droits de l</w:t>
      </w:r>
      <w:r w:rsidR="00E93067" w:rsidRPr="00B826B6">
        <w:rPr>
          <w:snapToGrid w:val="0"/>
          <w:lang w:val="fr-CH"/>
        </w:rPr>
        <w:t>’</w:t>
      </w:r>
      <w:r w:rsidRPr="00B826B6">
        <w:rPr>
          <w:snapToGrid w:val="0"/>
          <w:lang w:val="fr-CH"/>
        </w:rPr>
        <w:t>homme au Malawi ont eu une incidence négative sur l</w:t>
      </w:r>
      <w:r w:rsidR="00E93067" w:rsidRPr="00B826B6">
        <w:rPr>
          <w:snapToGrid w:val="0"/>
          <w:lang w:val="fr-CH"/>
        </w:rPr>
        <w:t>’</w:t>
      </w:r>
      <w:r w:rsidRPr="00B826B6">
        <w:rPr>
          <w:snapToGrid w:val="0"/>
          <w:lang w:val="fr-CH"/>
        </w:rPr>
        <w:t>observation des questions relatives aux droits de l</w:t>
      </w:r>
      <w:r w:rsidR="00E93067" w:rsidRPr="00B826B6">
        <w:rPr>
          <w:snapToGrid w:val="0"/>
          <w:lang w:val="fr-CH"/>
        </w:rPr>
        <w:t>’</w:t>
      </w:r>
      <w:r w:rsidR="00EE2E76" w:rsidRPr="00B826B6">
        <w:rPr>
          <w:snapToGrid w:val="0"/>
          <w:lang w:val="fr-CH"/>
        </w:rPr>
        <w:t>enfant. La </w:t>
      </w:r>
      <w:r w:rsidRPr="00B826B6">
        <w:rPr>
          <w:snapToGrid w:val="0"/>
          <w:lang w:val="fr-CH"/>
        </w:rPr>
        <w:t>Commission des droits de l</w:t>
      </w:r>
      <w:r w:rsidR="00E93067" w:rsidRPr="00B826B6">
        <w:rPr>
          <w:snapToGrid w:val="0"/>
          <w:lang w:val="fr-CH"/>
        </w:rPr>
        <w:t>’</w:t>
      </w:r>
      <w:r w:rsidRPr="00B826B6">
        <w:rPr>
          <w:snapToGrid w:val="0"/>
          <w:lang w:val="fr-CH"/>
        </w:rPr>
        <w:t>homme n</w:t>
      </w:r>
      <w:r w:rsidR="00E93067" w:rsidRPr="00B826B6">
        <w:rPr>
          <w:snapToGrid w:val="0"/>
          <w:lang w:val="fr-CH"/>
        </w:rPr>
        <w:t>’</w:t>
      </w:r>
      <w:r w:rsidRPr="00B826B6">
        <w:rPr>
          <w:snapToGrid w:val="0"/>
          <w:lang w:val="fr-CH"/>
        </w:rPr>
        <w:t>a pas encore renforcé son partenariat avec les autres parties prenantes et aucun système de surveillance cohérent n</w:t>
      </w:r>
      <w:r w:rsidR="00E93067" w:rsidRPr="00B826B6">
        <w:rPr>
          <w:snapToGrid w:val="0"/>
          <w:lang w:val="fr-CH"/>
        </w:rPr>
        <w:t>’</w:t>
      </w:r>
      <w:r w:rsidRPr="00B826B6">
        <w:rPr>
          <w:snapToGrid w:val="0"/>
          <w:lang w:val="fr-CH"/>
        </w:rPr>
        <w:t>a encore été mis au point.</w:t>
      </w:r>
      <w:r w:rsidR="00820632" w:rsidRPr="00B826B6">
        <w:rPr>
          <w:snapToGrid w:val="0"/>
          <w:lang w:val="fr-CH"/>
        </w:rPr>
        <w:t xml:space="preserve"> </w:t>
      </w:r>
    </w:p>
    <w:p w:rsidR="00892952" w:rsidRPr="00B826B6" w:rsidRDefault="00892952">
      <w:pPr>
        <w:pStyle w:val="Heading2"/>
        <w:rPr>
          <w:snapToGrid w:val="0"/>
          <w:lang w:val="fr-CH"/>
        </w:rPr>
      </w:pPr>
      <w:r w:rsidRPr="00B826B6">
        <w:rPr>
          <w:snapToGrid w:val="0"/>
          <w:lang w:val="fr-CH"/>
        </w:rPr>
        <w:t>Tableau 4</w:t>
      </w:r>
      <w:r w:rsidR="00EE2E76" w:rsidRPr="00B826B6">
        <w:rPr>
          <w:snapToGrid w:val="0"/>
          <w:lang w:val="fr-CH"/>
        </w:rPr>
        <w:t xml:space="preserve">.  </w:t>
      </w:r>
      <w:r w:rsidRPr="00B826B6">
        <w:rPr>
          <w:snapToGrid w:val="0"/>
          <w:lang w:val="fr-CH"/>
        </w:rPr>
        <w:t>Ministère de la promotion de la femme et de l</w:t>
      </w:r>
      <w:r w:rsidR="00E93067" w:rsidRPr="00B826B6">
        <w:rPr>
          <w:snapToGrid w:val="0"/>
          <w:lang w:val="fr-CH"/>
        </w:rPr>
        <w:t>’</w:t>
      </w:r>
      <w:r w:rsidR="00EE2E76" w:rsidRPr="00B826B6">
        <w:rPr>
          <w:snapToGrid w:val="0"/>
          <w:lang w:val="fr-CH"/>
        </w:rPr>
        <w:t xml:space="preserve">enfant − </w:t>
      </w:r>
      <w:r w:rsidRPr="00B826B6">
        <w:rPr>
          <w:snapToGrid w:val="0"/>
          <w:lang w:val="fr-CH"/>
        </w:rPr>
        <w:t>répartition du financement des opérations récurrentes (ORT) depuis 2002</w:t>
      </w:r>
    </w:p>
    <w:tbl>
      <w:tblPr>
        <w:tblW w:w="0" w:type="auto"/>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2"/>
        <w:gridCol w:w="1440"/>
        <w:gridCol w:w="1440"/>
        <w:gridCol w:w="2626"/>
        <w:gridCol w:w="2627"/>
      </w:tblGrid>
      <w:tr w:rsidR="00892952" w:rsidRPr="00B826B6" w:rsidTr="00EE2E76">
        <w:tc>
          <w:tcPr>
            <w:tcW w:w="1362" w:type="dxa"/>
            <w:tcBorders>
              <w:bottom w:val="single" w:sz="4" w:space="0" w:color="auto"/>
            </w:tcBorders>
            <w:vAlign w:val="center"/>
          </w:tcPr>
          <w:p w:rsidR="00892952" w:rsidRPr="00B826B6" w:rsidRDefault="00892952" w:rsidP="00EE2E76">
            <w:pPr>
              <w:spacing w:before="40" w:after="40"/>
              <w:jc w:val="center"/>
              <w:rPr>
                <w:lang w:val="fr-CH"/>
              </w:rPr>
            </w:pPr>
            <w:r w:rsidRPr="00B826B6">
              <w:rPr>
                <w:snapToGrid w:val="0"/>
                <w:lang w:val="fr-CH"/>
              </w:rPr>
              <w:t xml:space="preserve">Exercice </w:t>
            </w:r>
            <w:r w:rsidR="00B566DF" w:rsidRPr="00B826B6">
              <w:rPr>
                <w:snapToGrid w:val="0"/>
                <w:lang w:val="fr-CH"/>
              </w:rPr>
              <w:t>financier</w:t>
            </w:r>
          </w:p>
        </w:tc>
        <w:tc>
          <w:tcPr>
            <w:tcW w:w="1440" w:type="dxa"/>
            <w:tcBorders>
              <w:bottom w:val="single" w:sz="4" w:space="0" w:color="auto"/>
              <w:right w:val="nil"/>
            </w:tcBorders>
            <w:vAlign w:val="center"/>
          </w:tcPr>
          <w:p w:rsidR="00892952" w:rsidRPr="00B826B6" w:rsidRDefault="00892952" w:rsidP="00EE2E76">
            <w:pPr>
              <w:spacing w:before="40" w:after="40"/>
              <w:jc w:val="center"/>
              <w:rPr>
                <w:lang w:val="fr-CH"/>
              </w:rPr>
            </w:pPr>
            <w:r w:rsidRPr="00B826B6">
              <w:rPr>
                <w:snapToGrid w:val="0"/>
                <w:lang w:val="fr-CH"/>
              </w:rPr>
              <w:t>Budget adopté (</w:t>
            </w:r>
            <w:r w:rsidR="00EE2E76" w:rsidRPr="00B826B6">
              <w:rPr>
                <w:snapToGrid w:val="0"/>
                <w:lang w:val="fr-CH"/>
              </w:rPr>
              <w:t>m</w:t>
            </w:r>
            <w:r w:rsidRPr="00B826B6">
              <w:rPr>
                <w:snapToGrid w:val="0"/>
                <w:lang w:val="fr-CH"/>
              </w:rPr>
              <w:t>illions) Kwacha</w:t>
            </w:r>
          </w:p>
        </w:tc>
        <w:tc>
          <w:tcPr>
            <w:tcW w:w="1440" w:type="dxa"/>
            <w:tcBorders>
              <w:left w:val="nil"/>
              <w:bottom w:val="single" w:sz="4" w:space="0" w:color="auto"/>
            </w:tcBorders>
            <w:vAlign w:val="center"/>
          </w:tcPr>
          <w:p w:rsidR="00892952" w:rsidRPr="00B826B6" w:rsidRDefault="00957F08" w:rsidP="00EE2E76">
            <w:pPr>
              <w:spacing w:before="40" w:after="40"/>
              <w:jc w:val="center"/>
              <w:rPr>
                <w:lang w:val="fr-CH"/>
              </w:rPr>
            </w:pPr>
            <w:r w:rsidRPr="00B826B6">
              <w:rPr>
                <w:snapToGrid w:val="0"/>
                <w:lang w:val="fr-CH"/>
              </w:rPr>
              <w:t>Plafond</w:t>
            </w:r>
            <w:r w:rsidR="00820632" w:rsidRPr="00B826B6">
              <w:rPr>
                <w:snapToGrid w:val="0"/>
                <w:lang w:val="fr-CH"/>
              </w:rPr>
              <w:t xml:space="preserve"> </w:t>
            </w:r>
            <w:r w:rsidRPr="00B826B6">
              <w:rPr>
                <w:snapToGrid w:val="0"/>
                <w:lang w:val="fr-CH"/>
              </w:rPr>
              <w:t>ordinaire</w:t>
            </w:r>
            <w:r w:rsidR="00820632" w:rsidRPr="00B826B6">
              <w:rPr>
                <w:snapToGrid w:val="0"/>
                <w:lang w:val="fr-CH"/>
              </w:rPr>
              <w:t xml:space="preserve"> </w:t>
            </w:r>
            <w:r w:rsidR="00892952" w:rsidRPr="00B826B6">
              <w:rPr>
                <w:snapToGrid w:val="0"/>
                <w:lang w:val="fr-CH"/>
              </w:rPr>
              <w:t>au Malawi</w:t>
            </w:r>
          </w:p>
        </w:tc>
        <w:tc>
          <w:tcPr>
            <w:tcW w:w="2626" w:type="dxa"/>
            <w:tcBorders>
              <w:bottom w:val="single" w:sz="4" w:space="0" w:color="auto"/>
            </w:tcBorders>
            <w:vAlign w:val="center"/>
          </w:tcPr>
          <w:p w:rsidR="00892952" w:rsidRPr="00B826B6" w:rsidRDefault="00892952" w:rsidP="00EE2E76">
            <w:pPr>
              <w:spacing w:before="40" w:after="40"/>
              <w:jc w:val="center"/>
              <w:rPr>
                <w:lang w:val="fr-CH"/>
              </w:rPr>
            </w:pPr>
            <w:r w:rsidRPr="00B826B6">
              <w:rPr>
                <w:snapToGrid w:val="0"/>
                <w:lang w:val="fr-CH"/>
              </w:rPr>
              <w:t>Plafond ORT approuvé au Malawi (</w:t>
            </w:r>
            <w:r w:rsidR="00EE2E76" w:rsidRPr="00B826B6">
              <w:rPr>
                <w:snapToGrid w:val="0"/>
                <w:lang w:val="fr-CH"/>
              </w:rPr>
              <w:t>m</w:t>
            </w:r>
            <w:r w:rsidRPr="00B826B6">
              <w:rPr>
                <w:snapToGrid w:val="0"/>
                <w:lang w:val="fr-CH"/>
              </w:rPr>
              <w:t>illions) Kwacha</w:t>
            </w:r>
          </w:p>
        </w:tc>
        <w:tc>
          <w:tcPr>
            <w:tcW w:w="2627" w:type="dxa"/>
            <w:tcBorders>
              <w:bottom w:val="single" w:sz="4" w:space="0" w:color="auto"/>
            </w:tcBorders>
            <w:vAlign w:val="center"/>
          </w:tcPr>
          <w:p w:rsidR="00892952" w:rsidRPr="00B826B6" w:rsidRDefault="00892952" w:rsidP="00EE2E76">
            <w:pPr>
              <w:spacing w:before="40" w:after="40"/>
              <w:jc w:val="center"/>
              <w:rPr>
                <w:lang w:val="fr-CH"/>
              </w:rPr>
            </w:pPr>
            <w:r w:rsidRPr="00B826B6">
              <w:rPr>
                <w:snapToGrid w:val="0"/>
                <w:lang w:val="fr-CH"/>
              </w:rPr>
              <w:t>Plafond</w:t>
            </w:r>
            <w:r w:rsidR="00EE2E76" w:rsidRPr="00B826B6">
              <w:rPr>
                <w:snapToGrid w:val="0"/>
                <w:lang w:val="fr-CH"/>
              </w:rPr>
              <w:t xml:space="preserve"> ORT approuvé en termes réels (m</w:t>
            </w:r>
            <w:r w:rsidRPr="00B826B6">
              <w:rPr>
                <w:snapToGrid w:val="0"/>
                <w:lang w:val="fr-CH"/>
              </w:rPr>
              <w:t>illions) au Malawi (</w:t>
            </w:r>
            <w:r w:rsidR="00EE2E76" w:rsidRPr="00B826B6">
              <w:rPr>
                <w:snapToGrid w:val="0"/>
                <w:lang w:val="fr-CH"/>
              </w:rPr>
              <w:t>m</w:t>
            </w:r>
            <w:r w:rsidRPr="00B826B6">
              <w:rPr>
                <w:snapToGrid w:val="0"/>
                <w:lang w:val="fr-CH"/>
              </w:rPr>
              <w:t>illions) Kwacha</w:t>
            </w:r>
          </w:p>
        </w:tc>
      </w:tr>
      <w:tr w:rsidR="00892952" w:rsidRPr="00B826B6" w:rsidTr="00EE2E76">
        <w:tc>
          <w:tcPr>
            <w:tcW w:w="1362" w:type="dxa"/>
            <w:tcBorders>
              <w:bottom w:val="nil"/>
            </w:tcBorders>
          </w:tcPr>
          <w:p w:rsidR="00892952" w:rsidRPr="00B826B6" w:rsidRDefault="00892952" w:rsidP="00EE2E76">
            <w:pPr>
              <w:spacing w:before="40" w:after="40"/>
              <w:rPr>
                <w:lang w:val="fr-CH"/>
              </w:rPr>
            </w:pPr>
            <w:r w:rsidRPr="00B826B6">
              <w:rPr>
                <w:snapToGrid w:val="0"/>
                <w:lang w:val="fr-CH"/>
              </w:rPr>
              <w:t>2002/03</w:t>
            </w:r>
          </w:p>
        </w:tc>
        <w:tc>
          <w:tcPr>
            <w:tcW w:w="1440" w:type="dxa"/>
            <w:tcBorders>
              <w:bottom w:val="nil"/>
            </w:tcBorders>
          </w:tcPr>
          <w:p w:rsidR="00892952" w:rsidRPr="00B826B6" w:rsidRDefault="00892952" w:rsidP="00104C3F">
            <w:pPr>
              <w:spacing w:before="40" w:after="40"/>
              <w:ind w:right="188"/>
              <w:jc w:val="right"/>
              <w:rPr>
                <w:lang w:val="fr-CH"/>
              </w:rPr>
            </w:pPr>
            <w:r w:rsidRPr="00B826B6">
              <w:rPr>
                <w:snapToGrid w:val="0"/>
                <w:lang w:val="fr-CH"/>
              </w:rPr>
              <w:t>412</w:t>
            </w:r>
          </w:p>
        </w:tc>
        <w:tc>
          <w:tcPr>
            <w:tcW w:w="1440" w:type="dxa"/>
            <w:tcBorders>
              <w:bottom w:val="nil"/>
            </w:tcBorders>
          </w:tcPr>
          <w:p w:rsidR="00892952" w:rsidRPr="00B826B6" w:rsidRDefault="00892952" w:rsidP="00104C3F">
            <w:pPr>
              <w:spacing w:before="40" w:after="40"/>
              <w:ind w:right="188"/>
              <w:jc w:val="center"/>
              <w:rPr>
                <w:lang w:val="fr-CH"/>
              </w:rPr>
            </w:pPr>
          </w:p>
        </w:tc>
        <w:tc>
          <w:tcPr>
            <w:tcW w:w="2626" w:type="dxa"/>
            <w:tcBorders>
              <w:bottom w:val="nil"/>
            </w:tcBorders>
          </w:tcPr>
          <w:p w:rsidR="00892952" w:rsidRPr="00B826B6" w:rsidRDefault="00892952" w:rsidP="00104C3F">
            <w:pPr>
              <w:spacing w:before="40" w:after="40"/>
              <w:ind w:right="188"/>
              <w:jc w:val="right"/>
              <w:rPr>
                <w:lang w:val="fr-CH"/>
              </w:rPr>
            </w:pPr>
            <w:r w:rsidRPr="00B826B6">
              <w:rPr>
                <w:snapToGrid w:val="0"/>
                <w:lang w:val="fr-CH"/>
              </w:rPr>
              <w:t>312</w:t>
            </w:r>
          </w:p>
        </w:tc>
        <w:tc>
          <w:tcPr>
            <w:tcW w:w="2627" w:type="dxa"/>
            <w:tcBorders>
              <w:bottom w:val="nil"/>
            </w:tcBorders>
          </w:tcPr>
          <w:p w:rsidR="00892952" w:rsidRPr="00B826B6" w:rsidRDefault="00892952" w:rsidP="00104C3F">
            <w:pPr>
              <w:spacing w:before="40" w:after="40"/>
              <w:ind w:right="188"/>
              <w:jc w:val="right"/>
              <w:rPr>
                <w:lang w:val="fr-CH"/>
              </w:rPr>
            </w:pPr>
            <w:r w:rsidRPr="00B826B6">
              <w:rPr>
                <w:snapToGrid w:val="0"/>
                <w:lang w:val="fr-CH"/>
              </w:rPr>
              <w:tab/>
              <w:t>312</w:t>
            </w:r>
          </w:p>
        </w:tc>
      </w:tr>
      <w:tr w:rsidR="00892952" w:rsidRPr="00B826B6" w:rsidTr="00EE2E76">
        <w:tc>
          <w:tcPr>
            <w:tcW w:w="1362" w:type="dxa"/>
            <w:tcBorders>
              <w:top w:val="nil"/>
              <w:bottom w:val="nil"/>
            </w:tcBorders>
          </w:tcPr>
          <w:p w:rsidR="00892952" w:rsidRPr="00B826B6" w:rsidRDefault="00892952" w:rsidP="00EE2E76">
            <w:pPr>
              <w:spacing w:before="40" w:after="40"/>
              <w:rPr>
                <w:lang w:val="fr-CH"/>
              </w:rPr>
            </w:pPr>
            <w:r w:rsidRPr="00B826B6">
              <w:rPr>
                <w:snapToGrid w:val="0"/>
                <w:lang w:val="fr-CH"/>
              </w:rPr>
              <w:t>2003/04</w:t>
            </w:r>
          </w:p>
        </w:tc>
        <w:tc>
          <w:tcPr>
            <w:tcW w:w="1440" w:type="dxa"/>
            <w:tcBorders>
              <w:top w:val="nil"/>
              <w:bottom w:val="nil"/>
            </w:tcBorders>
          </w:tcPr>
          <w:p w:rsidR="00892952" w:rsidRPr="00B826B6" w:rsidRDefault="00892952" w:rsidP="00104C3F">
            <w:pPr>
              <w:spacing w:before="40" w:after="40"/>
              <w:ind w:right="188"/>
              <w:jc w:val="right"/>
              <w:rPr>
                <w:lang w:val="fr-CH"/>
              </w:rPr>
            </w:pPr>
            <w:r w:rsidRPr="00B826B6">
              <w:rPr>
                <w:snapToGrid w:val="0"/>
                <w:lang w:val="fr-CH"/>
              </w:rPr>
              <w:t>231</w:t>
            </w:r>
          </w:p>
        </w:tc>
        <w:tc>
          <w:tcPr>
            <w:tcW w:w="1440" w:type="dxa"/>
            <w:tcBorders>
              <w:top w:val="nil"/>
              <w:bottom w:val="nil"/>
            </w:tcBorders>
          </w:tcPr>
          <w:p w:rsidR="00892952" w:rsidRPr="00B826B6" w:rsidRDefault="00892952" w:rsidP="00104C3F">
            <w:pPr>
              <w:spacing w:before="40" w:after="40"/>
              <w:ind w:right="188"/>
              <w:jc w:val="center"/>
              <w:rPr>
                <w:lang w:val="fr-CH"/>
              </w:rPr>
            </w:pPr>
          </w:p>
        </w:tc>
        <w:tc>
          <w:tcPr>
            <w:tcW w:w="2626" w:type="dxa"/>
            <w:tcBorders>
              <w:top w:val="nil"/>
              <w:bottom w:val="nil"/>
            </w:tcBorders>
          </w:tcPr>
          <w:p w:rsidR="00892952" w:rsidRPr="00B826B6" w:rsidRDefault="00892952" w:rsidP="00104C3F">
            <w:pPr>
              <w:spacing w:before="40" w:after="40"/>
              <w:ind w:right="188"/>
              <w:jc w:val="right"/>
              <w:rPr>
                <w:lang w:val="fr-CH"/>
              </w:rPr>
            </w:pPr>
            <w:r w:rsidRPr="00B826B6">
              <w:rPr>
                <w:snapToGrid w:val="0"/>
                <w:lang w:val="fr-CH"/>
              </w:rPr>
              <w:t>120</w:t>
            </w:r>
          </w:p>
        </w:tc>
        <w:tc>
          <w:tcPr>
            <w:tcW w:w="2627" w:type="dxa"/>
            <w:tcBorders>
              <w:top w:val="nil"/>
              <w:bottom w:val="nil"/>
            </w:tcBorders>
          </w:tcPr>
          <w:p w:rsidR="00892952" w:rsidRPr="00B826B6" w:rsidRDefault="00892952" w:rsidP="00104C3F">
            <w:pPr>
              <w:spacing w:before="40" w:after="40"/>
              <w:ind w:right="188"/>
              <w:jc w:val="right"/>
              <w:rPr>
                <w:lang w:val="fr-CH"/>
              </w:rPr>
            </w:pPr>
            <w:r w:rsidRPr="00B826B6">
              <w:rPr>
                <w:snapToGrid w:val="0"/>
                <w:lang w:val="fr-CH"/>
              </w:rPr>
              <w:tab/>
            </w:r>
            <w:r w:rsidRPr="00B826B6">
              <w:rPr>
                <w:lang w:val="fr-CH"/>
              </w:rPr>
              <w:t>109</w:t>
            </w:r>
            <w:r w:rsidR="00104C3F" w:rsidRPr="00B826B6">
              <w:rPr>
                <w:snapToGrid w:val="0"/>
                <w:lang w:val="fr-CH"/>
              </w:rPr>
              <w:t>,</w:t>
            </w:r>
            <w:r w:rsidRPr="00B826B6">
              <w:rPr>
                <w:snapToGrid w:val="0"/>
                <w:lang w:val="fr-CH"/>
              </w:rPr>
              <w:t>53</w:t>
            </w:r>
          </w:p>
        </w:tc>
      </w:tr>
      <w:tr w:rsidR="00892952" w:rsidRPr="00B826B6" w:rsidTr="00EE2E76">
        <w:tc>
          <w:tcPr>
            <w:tcW w:w="1362" w:type="dxa"/>
            <w:tcBorders>
              <w:top w:val="nil"/>
              <w:bottom w:val="nil"/>
            </w:tcBorders>
          </w:tcPr>
          <w:p w:rsidR="00892952" w:rsidRPr="00B826B6" w:rsidRDefault="00892952" w:rsidP="00EE2E76">
            <w:pPr>
              <w:spacing w:before="40" w:after="40"/>
              <w:rPr>
                <w:lang w:val="fr-CH"/>
              </w:rPr>
            </w:pPr>
            <w:r w:rsidRPr="00B826B6">
              <w:rPr>
                <w:snapToGrid w:val="0"/>
                <w:lang w:val="fr-CH"/>
              </w:rPr>
              <w:t>2004/05</w:t>
            </w:r>
          </w:p>
        </w:tc>
        <w:tc>
          <w:tcPr>
            <w:tcW w:w="1440" w:type="dxa"/>
            <w:tcBorders>
              <w:top w:val="nil"/>
              <w:bottom w:val="nil"/>
            </w:tcBorders>
          </w:tcPr>
          <w:p w:rsidR="00892952" w:rsidRPr="00B826B6" w:rsidRDefault="00892952" w:rsidP="00104C3F">
            <w:pPr>
              <w:spacing w:before="40" w:after="40"/>
              <w:ind w:right="188"/>
              <w:jc w:val="right"/>
              <w:rPr>
                <w:lang w:val="fr-CH"/>
              </w:rPr>
            </w:pPr>
            <w:r w:rsidRPr="00B826B6">
              <w:rPr>
                <w:snapToGrid w:val="0"/>
                <w:lang w:val="fr-CH"/>
              </w:rPr>
              <w:t>229</w:t>
            </w:r>
          </w:p>
        </w:tc>
        <w:tc>
          <w:tcPr>
            <w:tcW w:w="1440" w:type="dxa"/>
            <w:tcBorders>
              <w:top w:val="nil"/>
              <w:bottom w:val="nil"/>
            </w:tcBorders>
          </w:tcPr>
          <w:p w:rsidR="00892952" w:rsidRPr="00B826B6" w:rsidRDefault="00892952" w:rsidP="00104C3F">
            <w:pPr>
              <w:spacing w:before="40" w:after="40"/>
              <w:ind w:right="188"/>
              <w:jc w:val="center"/>
              <w:rPr>
                <w:lang w:val="fr-CH"/>
              </w:rPr>
            </w:pPr>
          </w:p>
        </w:tc>
        <w:tc>
          <w:tcPr>
            <w:tcW w:w="2626" w:type="dxa"/>
            <w:tcBorders>
              <w:top w:val="nil"/>
              <w:bottom w:val="nil"/>
            </w:tcBorders>
          </w:tcPr>
          <w:p w:rsidR="00892952" w:rsidRPr="00B826B6" w:rsidRDefault="00892952" w:rsidP="00104C3F">
            <w:pPr>
              <w:spacing w:before="40" w:after="40"/>
              <w:ind w:right="188"/>
              <w:jc w:val="right"/>
              <w:rPr>
                <w:lang w:val="fr-CH"/>
              </w:rPr>
            </w:pPr>
            <w:r w:rsidRPr="00B826B6">
              <w:rPr>
                <w:snapToGrid w:val="0"/>
                <w:lang w:val="fr-CH"/>
              </w:rPr>
              <w:t>100</w:t>
            </w:r>
          </w:p>
        </w:tc>
        <w:tc>
          <w:tcPr>
            <w:tcW w:w="2627" w:type="dxa"/>
            <w:tcBorders>
              <w:top w:val="nil"/>
              <w:bottom w:val="nil"/>
            </w:tcBorders>
          </w:tcPr>
          <w:p w:rsidR="00892952" w:rsidRPr="00B826B6" w:rsidRDefault="00104C3F" w:rsidP="00104C3F">
            <w:pPr>
              <w:spacing w:before="40" w:after="40"/>
              <w:ind w:right="188"/>
              <w:jc w:val="right"/>
              <w:rPr>
                <w:lang w:val="fr-CH"/>
              </w:rPr>
            </w:pPr>
            <w:r w:rsidRPr="00B826B6">
              <w:rPr>
                <w:snapToGrid w:val="0"/>
                <w:lang w:val="fr-CH"/>
              </w:rPr>
              <w:tab/>
              <w:t>82,</w:t>
            </w:r>
            <w:r w:rsidR="00892952" w:rsidRPr="00B826B6">
              <w:rPr>
                <w:snapToGrid w:val="0"/>
                <w:lang w:val="fr-CH"/>
              </w:rPr>
              <w:t>04</w:t>
            </w:r>
          </w:p>
        </w:tc>
      </w:tr>
      <w:tr w:rsidR="00892952" w:rsidRPr="00B826B6" w:rsidTr="00EE2E76">
        <w:tc>
          <w:tcPr>
            <w:tcW w:w="1362" w:type="dxa"/>
            <w:tcBorders>
              <w:top w:val="nil"/>
              <w:bottom w:val="nil"/>
            </w:tcBorders>
          </w:tcPr>
          <w:p w:rsidR="00892952" w:rsidRPr="00B826B6" w:rsidRDefault="00892952" w:rsidP="00EE2E76">
            <w:pPr>
              <w:spacing w:before="40" w:after="40"/>
              <w:rPr>
                <w:lang w:val="fr-CH"/>
              </w:rPr>
            </w:pPr>
            <w:r w:rsidRPr="00B826B6">
              <w:rPr>
                <w:snapToGrid w:val="0"/>
                <w:lang w:val="fr-CH"/>
              </w:rPr>
              <w:t>2005/06</w:t>
            </w:r>
          </w:p>
        </w:tc>
        <w:tc>
          <w:tcPr>
            <w:tcW w:w="1440" w:type="dxa"/>
            <w:tcBorders>
              <w:top w:val="nil"/>
              <w:bottom w:val="nil"/>
            </w:tcBorders>
          </w:tcPr>
          <w:p w:rsidR="00892952" w:rsidRPr="00B826B6" w:rsidRDefault="00892952" w:rsidP="00104C3F">
            <w:pPr>
              <w:spacing w:before="40" w:after="40"/>
              <w:ind w:right="188"/>
              <w:jc w:val="right"/>
              <w:rPr>
                <w:lang w:val="fr-CH"/>
              </w:rPr>
            </w:pPr>
            <w:r w:rsidRPr="00B826B6">
              <w:rPr>
                <w:snapToGrid w:val="0"/>
                <w:lang w:val="fr-CH"/>
              </w:rPr>
              <w:t>173</w:t>
            </w:r>
          </w:p>
        </w:tc>
        <w:tc>
          <w:tcPr>
            <w:tcW w:w="1440" w:type="dxa"/>
            <w:tcBorders>
              <w:top w:val="nil"/>
              <w:bottom w:val="nil"/>
            </w:tcBorders>
          </w:tcPr>
          <w:p w:rsidR="00892952" w:rsidRPr="00B826B6" w:rsidRDefault="00892952" w:rsidP="00104C3F">
            <w:pPr>
              <w:spacing w:before="40" w:after="40"/>
              <w:ind w:right="188"/>
              <w:jc w:val="center"/>
              <w:rPr>
                <w:lang w:val="fr-CH"/>
              </w:rPr>
            </w:pPr>
          </w:p>
        </w:tc>
        <w:tc>
          <w:tcPr>
            <w:tcW w:w="2626" w:type="dxa"/>
            <w:tcBorders>
              <w:top w:val="nil"/>
              <w:bottom w:val="nil"/>
            </w:tcBorders>
          </w:tcPr>
          <w:p w:rsidR="00892952" w:rsidRPr="00B826B6" w:rsidRDefault="00892952" w:rsidP="00104C3F">
            <w:pPr>
              <w:spacing w:before="40" w:after="40"/>
              <w:ind w:right="188"/>
              <w:jc w:val="right"/>
              <w:rPr>
                <w:lang w:val="fr-CH"/>
              </w:rPr>
            </w:pPr>
            <w:r w:rsidRPr="00B826B6">
              <w:rPr>
                <w:snapToGrid w:val="0"/>
                <w:lang w:val="fr-CH"/>
              </w:rPr>
              <w:t>73</w:t>
            </w:r>
          </w:p>
        </w:tc>
        <w:tc>
          <w:tcPr>
            <w:tcW w:w="2627" w:type="dxa"/>
            <w:tcBorders>
              <w:top w:val="nil"/>
              <w:bottom w:val="nil"/>
            </w:tcBorders>
          </w:tcPr>
          <w:p w:rsidR="00892952" w:rsidRPr="00B826B6" w:rsidRDefault="00104C3F" w:rsidP="00104C3F">
            <w:pPr>
              <w:spacing w:before="40" w:after="40"/>
              <w:ind w:right="188"/>
              <w:jc w:val="right"/>
              <w:rPr>
                <w:lang w:val="fr-CH"/>
              </w:rPr>
            </w:pPr>
            <w:r w:rsidRPr="00B826B6">
              <w:rPr>
                <w:snapToGrid w:val="0"/>
                <w:lang w:val="fr-CH"/>
              </w:rPr>
              <w:tab/>
              <w:t>51,</w:t>
            </w:r>
            <w:r w:rsidR="00892952" w:rsidRPr="00B826B6">
              <w:rPr>
                <w:snapToGrid w:val="0"/>
                <w:lang w:val="fr-CH"/>
              </w:rPr>
              <w:t>78</w:t>
            </w:r>
          </w:p>
        </w:tc>
      </w:tr>
      <w:tr w:rsidR="00892952" w:rsidRPr="00B826B6" w:rsidTr="00EE2E76">
        <w:tc>
          <w:tcPr>
            <w:tcW w:w="1362" w:type="dxa"/>
            <w:tcBorders>
              <w:top w:val="nil"/>
            </w:tcBorders>
          </w:tcPr>
          <w:p w:rsidR="00892952" w:rsidRPr="00B826B6" w:rsidRDefault="00892952" w:rsidP="00EE2E76">
            <w:pPr>
              <w:spacing w:before="40" w:after="40"/>
              <w:rPr>
                <w:lang w:val="fr-CH"/>
              </w:rPr>
            </w:pPr>
            <w:r w:rsidRPr="00B826B6">
              <w:rPr>
                <w:snapToGrid w:val="0"/>
                <w:lang w:val="fr-CH"/>
              </w:rPr>
              <w:t>2006/07</w:t>
            </w:r>
          </w:p>
        </w:tc>
        <w:tc>
          <w:tcPr>
            <w:tcW w:w="1440" w:type="dxa"/>
            <w:tcBorders>
              <w:top w:val="nil"/>
            </w:tcBorders>
          </w:tcPr>
          <w:p w:rsidR="00892952" w:rsidRPr="00B826B6" w:rsidRDefault="00892952" w:rsidP="00104C3F">
            <w:pPr>
              <w:spacing w:before="40" w:after="40"/>
              <w:ind w:right="188"/>
              <w:jc w:val="right"/>
              <w:rPr>
                <w:lang w:val="fr-CH"/>
              </w:rPr>
            </w:pPr>
            <w:r w:rsidRPr="00B826B6">
              <w:rPr>
                <w:snapToGrid w:val="0"/>
                <w:lang w:val="fr-CH"/>
              </w:rPr>
              <w:t>207</w:t>
            </w:r>
          </w:p>
        </w:tc>
        <w:tc>
          <w:tcPr>
            <w:tcW w:w="1440" w:type="dxa"/>
            <w:tcBorders>
              <w:top w:val="nil"/>
            </w:tcBorders>
          </w:tcPr>
          <w:p w:rsidR="00892952" w:rsidRPr="00B826B6" w:rsidRDefault="00892952" w:rsidP="00104C3F">
            <w:pPr>
              <w:spacing w:before="40" w:after="40"/>
              <w:ind w:right="188"/>
              <w:jc w:val="center"/>
              <w:rPr>
                <w:lang w:val="fr-CH"/>
              </w:rPr>
            </w:pPr>
          </w:p>
        </w:tc>
        <w:tc>
          <w:tcPr>
            <w:tcW w:w="2626" w:type="dxa"/>
            <w:tcBorders>
              <w:top w:val="nil"/>
            </w:tcBorders>
          </w:tcPr>
          <w:p w:rsidR="00892952" w:rsidRPr="00B826B6" w:rsidRDefault="00892952" w:rsidP="00104C3F">
            <w:pPr>
              <w:spacing w:before="40" w:after="40"/>
              <w:ind w:right="188"/>
              <w:jc w:val="right"/>
              <w:rPr>
                <w:lang w:val="fr-CH"/>
              </w:rPr>
            </w:pPr>
            <w:r w:rsidRPr="00B826B6">
              <w:rPr>
                <w:snapToGrid w:val="0"/>
                <w:lang w:val="fr-CH"/>
              </w:rPr>
              <w:t>81</w:t>
            </w:r>
          </w:p>
        </w:tc>
        <w:tc>
          <w:tcPr>
            <w:tcW w:w="2627" w:type="dxa"/>
            <w:tcBorders>
              <w:top w:val="nil"/>
            </w:tcBorders>
          </w:tcPr>
          <w:p w:rsidR="00892952" w:rsidRPr="00B826B6" w:rsidRDefault="00892952" w:rsidP="00104C3F">
            <w:pPr>
              <w:spacing w:before="40" w:after="40"/>
              <w:ind w:right="188"/>
              <w:jc w:val="right"/>
              <w:rPr>
                <w:lang w:val="fr-CH"/>
              </w:rPr>
            </w:pPr>
            <w:r w:rsidRPr="00B826B6">
              <w:rPr>
                <w:snapToGrid w:val="0"/>
                <w:lang w:val="fr-CH"/>
              </w:rPr>
              <w:tab/>
              <w:t>49</w:t>
            </w:r>
            <w:r w:rsidR="00104C3F" w:rsidRPr="00B826B6">
              <w:rPr>
                <w:snapToGrid w:val="0"/>
                <w:lang w:val="fr-CH"/>
              </w:rPr>
              <w:t>,</w:t>
            </w:r>
            <w:r w:rsidRPr="00B826B6">
              <w:rPr>
                <w:snapToGrid w:val="0"/>
                <w:lang w:val="fr-CH"/>
              </w:rPr>
              <w:t>3</w:t>
            </w:r>
          </w:p>
        </w:tc>
      </w:tr>
    </w:tbl>
    <w:p w:rsidR="00892952" w:rsidRPr="00B826B6" w:rsidRDefault="00892952" w:rsidP="00710131">
      <w:pPr>
        <w:pStyle w:val="Heading2"/>
        <w:spacing w:before="240"/>
        <w:rPr>
          <w:snapToGrid w:val="0"/>
          <w:lang w:val="fr-CH"/>
        </w:rPr>
      </w:pPr>
      <w:r w:rsidRPr="00B826B6">
        <w:rPr>
          <w:snapToGrid w:val="0"/>
          <w:lang w:val="fr-CH"/>
        </w:rPr>
        <w:t>Tableau 5</w:t>
      </w:r>
      <w:r w:rsidR="00710131" w:rsidRPr="00B826B6">
        <w:rPr>
          <w:snapToGrid w:val="0"/>
          <w:lang w:val="fr-CH"/>
        </w:rPr>
        <w:t xml:space="preserve">.  </w:t>
      </w:r>
      <w:r w:rsidR="00AE4AE7" w:rsidRPr="00B826B6">
        <w:rPr>
          <w:snapToGrid w:val="0"/>
          <w:lang w:val="fr-CH"/>
        </w:rPr>
        <w:t>Évolution</w:t>
      </w:r>
      <w:r w:rsidRPr="00B826B6">
        <w:rPr>
          <w:snapToGrid w:val="0"/>
          <w:lang w:val="fr-CH"/>
        </w:rPr>
        <w:t xml:space="preserve"> du financement du Ministère de la promotion</w:t>
      </w:r>
      <w:r w:rsidR="00710131" w:rsidRPr="00B826B6">
        <w:rPr>
          <w:snapToGrid w:val="0"/>
          <w:lang w:val="fr-CH"/>
        </w:rPr>
        <w:br/>
      </w:r>
      <w:r w:rsidRPr="00B826B6">
        <w:rPr>
          <w:snapToGrid w:val="0"/>
          <w:lang w:val="fr-CH"/>
        </w:rPr>
        <w:t>de la femme et de l</w:t>
      </w:r>
      <w:r w:rsidR="00E93067" w:rsidRPr="00B826B6">
        <w:rPr>
          <w:snapToGrid w:val="0"/>
          <w:lang w:val="fr-CH"/>
        </w:rPr>
        <w:t>’</w:t>
      </w:r>
      <w:r w:rsidRPr="00B826B6">
        <w:rPr>
          <w:snapToGrid w:val="0"/>
          <w:lang w:val="fr-CH"/>
        </w:rPr>
        <w:t>enfant</w:t>
      </w:r>
    </w:p>
    <w:p w:rsidR="00892952" w:rsidRPr="00B826B6" w:rsidRDefault="00602186">
      <w:pPr>
        <w:rPr>
          <w:lang w:val="fr-CH"/>
        </w:rPr>
      </w:pPr>
      <w:r w:rsidRPr="00B826B6">
        <w:rPr>
          <w:noProof/>
          <w:szCs w:val="24"/>
          <w:lang w:val="fr-FR" w:eastAsia="fr-FR"/>
        </w:rPr>
        <w:pict>
          <v:shape id="_x0000_s1081" type="#_x0000_t202" style="position:absolute;margin-left:180pt;margin-top:227.75pt;width:40pt;height:15.2pt;z-index:24" stroked="f">
            <v:textbox inset="0,0,0,0">
              <w:txbxContent>
                <w:p w:rsidR="00A86DE3" w:rsidRPr="00602186" w:rsidRDefault="00A86DE3">
                  <w:pPr>
                    <w:rPr>
                      <w:b/>
                      <w:sz w:val="22"/>
                      <w:szCs w:val="22"/>
                    </w:rPr>
                  </w:pPr>
                  <w:r w:rsidRPr="00602186">
                    <w:rPr>
                      <w:b/>
                      <w:sz w:val="22"/>
                      <w:szCs w:val="22"/>
                    </w:rPr>
                    <w:t>Séries 1</w:t>
                  </w:r>
                </w:p>
              </w:txbxContent>
            </v:textbox>
          </v:shape>
        </w:pict>
      </w:r>
      <w:r w:rsidRPr="00B826B6">
        <w:rPr>
          <w:noProof/>
          <w:szCs w:val="24"/>
          <w:lang w:val="fr-FR" w:eastAsia="fr-FR"/>
        </w:rPr>
        <w:pict>
          <v:shape id="_x0000_s1083" type="#_x0000_t202" style="position:absolute;margin-left:312.6pt;margin-top:228.4pt;width:41.4pt;height:16.9pt;z-index:26" stroked="f">
            <v:textbox inset="0,0,0,0">
              <w:txbxContent>
                <w:p w:rsidR="00A86DE3" w:rsidRPr="00602186" w:rsidRDefault="00A86DE3" w:rsidP="00602186">
                  <w:pPr>
                    <w:rPr>
                      <w:b/>
                      <w:sz w:val="22"/>
                      <w:szCs w:val="22"/>
                    </w:rPr>
                  </w:pPr>
                  <w:r w:rsidRPr="00602186">
                    <w:rPr>
                      <w:b/>
                      <w:sz w:val="22"/>
                      <w:szCs w:val="22"/>
                    </w:rPr>
                    <w:t xml:space="preserve">Séries </w:t>
                  </w:r>
                  <w:r>
                    <w:rPr>
                      <w:b/>
                      <w:sz w:val="22"/>
                      <w:szCs w:val="22"/>
                    </w:rPr>
                    <w:t>3</w:t>
                  </w:r>
                </w:p>
                <w:p w:rsidR="00A86DE3" w:rsidRDefault="00A86DE3"/>
              </w:txbxContent>
            </v:textbox>
          </v:shape>
        </w:pict>
      </w:r>
      <w:r w:rsidRPr="00B826B6">
        <w:rPr>
          <w:noProof/>
          <w:szCs w:val="24"/>
          <w:lang w:val="fr-FR" w:eastAsia="fr-FR"/>
        </w:rPr>
        <w:pict>
          <v:shape id="_x0000_s1082" type="#_x0000_t202" style="position:absolute;margin-left:247.55pt;margin-top:227.75pt;width:40.45pt;height:15pt;z-index:25" stroked="f">
            <v:textbox inset="0,0,0,0">
              <w:txbxContent>
                <w:p w:rsidR="00A86DE3" w:rsidRPr="00602186" w:rsidRDefault="00A86DE3" w:rsidP="00602186">
                  <w:pPr>
                    <w:rPr>
                      <w:b/>
                      <w:sz w:val="22"/>
                      <w:szCs w:val="22"/>
                    </w:rPr>
                  </w:pPr>
                  <w:r w:rsidRPr="00602186">
                    <w:rPr>
                      <w:b/>
                      <w:sz w:val="22"/>
                      <w:szCs w:val="22"/>
                    </w:rPr>
                    <w:t xml:space="preserve">Séries </w:t>
                  </w:r>
                  <w:r>
                    <w:rPr>
                      <w:b/>
                      <w:sz w:val="22"/>
                      <w:szCs w:val="22"/>
                    </w:rPr>
                    <w:t>2</w:t>
                  </w:r>
                </w:p>
                <w:p w:rsidR="00A86DE3" w:rsidRDefault="00A86DE3"/>
              </w:txbxContent>
            </v:textbox>
          </v:shape>
        </w:pict>
      </w:r>
      <w:r w:rsidR="00710131" w:rsidRPr="00B826B6">
        <w:rPr>
          <w:noProof/>
          <w:szCs w:val="24"/>
          <w:lang w:val="fr-FR" w:eastAsia="fr-FR"/>
        </w:rPr>
        <w:pict>
          <v:shape id="_x0000_s1079" type="#_x0000_t202" style="position:absolute;margin-left:6pt;margin-top:41.2pt;width:19.3pt;height:150.35pt;z-index:23" stroked="f">
            <v:textbox style="layout-flow:vertical;mso-layout-flow-alt:bottom-to-top" inset="0,0,0,0">
              <w:txbxContent>
                <w:p w:rsidR="00A86DE3" w:rsidRPr="00710131" w:rsidRDefault="00A86DE3" w:rsidP="00710131">
                  <w:pPr>
                    <w:jc w:val="center"/>
                    <w:rPr>
                      <w:b/>
                    </w:rPr>
                  </w:pPr>
                  <w:r w:rsidRPr="00710131">
                    <w:rPr>
                      <w:b/>
                    </w:rPr>
                    <w:t>Financement (</w:t>
                  </w:r>
                  <w:r w:rsidR="00EA4E83">
                    <w:rPr>
                      <w:b/>
                    </w:rPr>
                    <w:t xml:space="preserve">en </w:t>
                  </w:r>
                  <w:r w:rsidRPr="00710131">
                    <w:rPr>
                      <w:b/>
                    </w:rPr>
                    <w:t>millions</w:t>
                  </w:r>
                  <w:r>
                    <w:rPr>
                      <w:b/>
                    </w:rPr>
                    <w:t>)</w:t>
                  </w:r>
                </w:p>
              </w:txbxContent>
            </v:textbox>
          </v:shape>
        </w:pict>
      </w:r>
      <w:r w:rsidR="00710131" w:rsidRPr="00B826B6">
        <w:rPr>
          <w:noProof/>
          <w:szCs w:val="24"/>
          <w:lang w:val="fr-FR" w:eastAsia="fr-FR"/>
        </w:rPr>
        <w:pict>
          <v:shape id="_x0000_s1078" type="#_x0000_t202" style="position:absolute;margin-left:200.45pt;margin-top:198.15pt;width:111.55pt;height:22.9pt;z-index:22" stroked="f">
            <v:textbox inset="0,0,0,0">
              <w:txbxContent>
                <w:p w:rsidR="00A86DE3" w:rsidRPr="00710131" w:rsidRDefault="00A86DE3" w:rsidP="00710131">
                  <w:pPr>
                    <w:jc w:val="center"/>
                    <w:rPr>
                      <w:sz w:val="22"/>
                      <w:szCs w:val="22"/>
                    </w:rPr>
                  </w:pPr>
                  <w:r w:rsidRPr="00710131">
                    <w:rPr>
                      <w:b/>
                      <w:snapToGrid w:val="0"/>
                      <w:sz w:val="22"/>
                      <w:szCs w:val="22"/>
                      <w:lang w:val="fr-CH"/>
                    </w:rPr>
                    <w:t>Exercices financiers</w:t>
                  </w:r>
                </w:p>
              </w:txbxContent>
            </v:textbox>
          </v:shape>
        </w:pict>
      </w:r>
      <w:r w:rsidR="00710131" w:rsidRPr="00B826B6">
        <w:rPr>
          <w:noProof/>
          <w:szCs w:val="24"/>
          <w:lang w:val="fr-FR" w:eastAsia="fr-FR"/>
        </w:rPr>
        <w:pict>
          <v:shape id="_x0000_s1076" type="#_x0000_t202" style="position:absolute;margin-left:48pt;margin-top:5.2pt;width:384pt;height:45pt;z-index:21" stroked="f">
            <v:textbox>
              <w:txbxContent>
                <w:p w:rsidR="00A86DE3" w:rsidRDefault="00A86DE3" w:rsidP="00710131">
                  <w:pPr>
                    <w:jc w:val="center"/>
                  </w:pPr>
                  <w:r w:rsidRPr="00E93067">
                    <w:rPr>
                      <w:b/>
                      <w:snapToGrid w:val="0"/>
                      <w:lang w:val="fr-CH"/>
                    </w:rPr>
                    <w:t>Évolution du financement du Minist</w:t>
                  </w:r>
                  <w:r>
                    <w:rPr>
                      <w:b/>
                      <w:snapToGrid w:val="0"/>
                      <w:lang w:val="fr-CH"/>
                    </w:rPr>
                    <w:t>ère de la promotion de la femme</w:t>
                  </w:r>
                  <w:r>
                    <w:rPr>
                      <w:b/>
                      <w:snapToGrid w:val="0"/>
                      <w:lang w:val="fr-CH"/>
                    </w:rPr>
                    <w:br/>
                  </w:r>
                  <w:r w:rsidRPr="00E93067">
                    <w:rPr>
                      <w:b/>
                      <w:snapToGrid w:val="0"/>
                      <w:lang w:val="fr-CH"/>
                    </w:rPr>
                    <w:t>et de l’enfant</w:t>
                  </w:r>
                  <w:r w:rsidRPr="00E93067">
                    <w:rPr>
                      <w:snapToGrid w:val="0"/>
                      <w:lang w:val="fr-CH"/>
                    </w:rPr>
                    <w:t xml:space="preserve"> </w:t>
                  </w:r>
                  <w:r w:rsidRPr="00E93067">
                    <w:rPr>
                      <w:b/>
                      <w:snapToGrid w:val="0"/>
                      <w:lang w:val="fr-CH"/>
                    </w:rPr>
                    <w:t>depuis 2002/03</w:t>
                  </w:r>
                </w:p>
              </w:txbxContent>
            </v:textbox>
          </v:shape>
        </w:pict>
      </w:r>
      <w:r w:rsidR="00892952" w:rsidRPr="00B826B6">
        <w:rPr>
          <w:b/>
          <w:sz w:val="18"/>
          <w:szCs w:val="18"/>
          <w:lang w:val="fr-CH"/>
        </w:rPr>
        <w:pict>
          <v:shape id="_x0000_i1028" type="#_x0000_t75" style="width:460.5pt;height:247.5pt" fillcolor="window">
            <v:imagedata r:id="rId12" o:title="_Pic60"/>
          </v:shape>
        </w:pict>
      </w:r>
    </w:p>
    <w:p w:rsidR="00892952" w:rsidRPr="00B826B6" w:rsidRDefault="00892952">
      <w:pPr>
        <w:rPr>
          <w:snapToGrid w:val="0"/>
          <w:lang w:val="fr-CH"/>
        </w:rPr>
      </w:pPr>
      <w:r w:rsidRPr="00B826B6">
        <w:rPr>
          <w:snapToGrid w:val="0"/>
          <w:lang w:val="fr-CH"/>
        </w:rPr>
        <w:t>Notes:</w:t>
      </w:r>
    </w:p>
    <w:p w:rsidR="00892952" w:rsidRPr="00B826B6" w:rsidRDefault="00892952" w:rsidP="005D5F10">
      <w:pPr>
        <w:spacing w:after="120"/>
        <w:rPr>
          <w:snapToGrid w:val="0"/>
          <w:lang w:val="fr-CH"/>
        </w:rPr>
      </w:pPr>
      <w:r w:rsidRPr="00B826B6">
        <w:rPr>
          <w:snapToGrid w:val="0"/>
          <w:lang w:val="fr-CH"/>
        </w:rPr>
        <w:tab/>
      </w:r>
      <w:r w:rsidRPr="00B826B6">
        <w:rPr>
          <w:snapToGrid w:val="0"/>
          <w:u w:val="single"/>
          <w:lang w:val="fr-CH"/>
        </w:rPr>
        <w:t>Les séries 1</w:t>
      </w:r>
      <w:r w:rsidRPr="00B826B6">
        <w:rPr>
          <w:snapToGrid w:val="0"/>
          <w:lang w:val="fr-CH"/>
        </w:rPr>
        <w:t xml:space="preserve"> indiquent les niveaux d</w:t>
      </w:r>
      <w:r w:rsidR="00E93067" w:rsidRPr="00B826B6">
        <w:rPr>
          <w:snapToGrid w:val="0"/>
          <w:lang w:val="fr-CH"/>
        </w:rPr>
        <w:t>’</w:t>
      </w:r>
      <w:r w:rsidRPr="00B826B6">
        <w:rPr>
          <w:snapToGrid w:val="0"/>
          <w:lang w:val="fr-CH"/>
        </w:rPr>
        <w:t xml:space="preserve">affectation budgétaire </w:t>
      </w:r>
      <w:r w:rsidR="00104C3F" w:rsidRPr="00B826B6">
        <w:rPr>
          <w:snapToGrid w:val="0"/>
          <w:lang w:val="fr-CH"/>
        </w:rPr>
        <w:t>au Ministère en termes nominaux.</w:t>
      </w:r>
    </w:p>
    <w:p w:rsidR="00892952" w:rsidRPr="00B826B6" w:rsidRDefault="00892952" w:rsidP="005D5F10">
      <w:pPr>
        <w:spacing w:after="120"/>
        <w:rPr>
          <w:snapToGrid w:val="0"/>
          <w:lang w:val="fr-CH"/>
        </w:rPr>
      </w:pPr>
      <w:r w:rsidRPr="00B826B6">
        <w:rPr>
          <w:snapToGrid w:val="0"/>
          <w:lang w:val="fr-CH"/>
        </w:rPr>
        <w:tab/>
      </w:r>
      <w:r w:rsidRPr="00B826B6">
        <w:rPr>
          <w:snapToGrid w:val="0"/>
          <w:u w:val="single"/>
          <w:lang w:val="fr-CH"/>
        </w:rPr>
        <w:t>Les séries 2</w:t>
      </w:r>
      <w:r w:rsidRPr="00B826B6">
        <w:rPr>
          <w:snapToGrid w:val="0"/>
          <w:lang w:val="fr-CH"/>
        </w:rPr>
        <w:t xml:space="preserve"> indiquent les évaluations de financement minimum requises théoriquement</w:t>
      </w:r>
      <w:r w:rsidR="00820632" w:rsidRPr="00B826B6">
        <w:rPr>
          <w:snapToGrid w:val="0"/>
          <w:lang w:val="fr-CH"/>
        </w:rPr>
        <w:t xml:space="preserve"> </w:t>
      </w:r>
      <w:r w:rsidRPr="00B826B6">
        <w:rPr>
          <w:snapToGrid w:val="0"/>
          <w:lang w:val="fr-CH"/>
        </w:rPr>
        <w:t xml:space="preserve">par le Ministère pour avoir une incidence significative sur le terrain. </w:t>
      </w:r>
    </w:p>
    <w:p w:rsidR="00892952" w:rsidRPr="00B826B6" w:rsidRDefault="00892952" w:rsidP="005D5F10">
      <w:pPr>
        <w:spacing w:after="120"/>
        <w:rPr>
          <w:snapToGrid w:val="0"/>
          <w:lang w:val="fr-CH"/>
        </w:rPr>
      </w:pPr>
      <w:r w:rsidRPr="00B826B6">
        <w:rPr>
          <w:snapToGrid w:val="0"/>
          <w:lang w:val="fr-CH"/>
        </w:rPr>
        <w:tab/>
      </w:r>
      <w:r w:rsidRPr="00B826B6">
        <w:rPr>
          <w:snapToGrid w:val="0"/>
          <w:u w:val="single"/>
          <w:lang w:val="fr-CH"/>
        </w:rPr>
        <w:t>Les séries 3</w:t>
      </w:r>
      <w:r w:rsidRPr="00B826B6">
        <w:rPr>
          <w:snapToGrid w:val="0"/>
          <w:lang w:val="fr-CH"/>
        </w:rPr>
        <w:t xml:space="preserve"> indiquent la valeur réelle du pouvoir d</w:t>
      </w:r>
      <w:r w:rsidR="00E93067" w:rsidRPr="00B826B6">
        <w:rPr>
          <w:snapToGrid w:val="0"/>
          <w:lang w:val="fr-CH"/>
        </w:rPr>
        <w:t>’</w:t>
      </w:r>
      <w:r w:rsidRPr="00B826B6">
        <w:rPr>
          <w:snapToGrid w:val="0"/>
          <w:lang w:val="fr-CH"/>
        </w:rPr>
        <w:t>achat de l</w:t>
      </w:r>
      <w:r w:rsidR="00E93067" w:rsidRPr="00B826B6">
        <w:rPr>
          <w:snapToGrid w:val="0"/>
          <w:lang w:val="fr-CH"/>
        </w:rPr>
        <w:t>’</w:t>
      </w:r>
      <w:r w:rsidRPr="00B826B6">
        <w:rPr>
          <w:snapToGrid w:val="0"/>
          <w:lang w:val="fr-CH"/>
        </w:rPr>
        <w:t>affectation budgétaire approuvée des autres opérations récurrentes au Ministère, par rapport aux prix de 2002. Il s</w:t>
      </w:r>
      <w:r w:rsidR="00E93067" w:rsidRPr="00B826B6">
        <w:rPr>
          <w:snapToGrid w:val="0"/>
          <w:lang w:val="fr-CH"/>
        </w:rPr>
        <w:t>’</w:t>
      </w:r>
      <w:r w:rsidRPr="00B826B6">
        <w:rPr>
          <w:snapToGrid w:val="0"/>
          <w:lang w:val="fr-CH"/>
        </w:rPr>
        <w:t>agit de la valeur réelle des biens et des services que le financement adopté peut réellement assumer à prix constants 2002. Cela signifie que la somme de 81 MK</w:t>
      </w:r>
      <w:r w:rsidR="00820632" w:rsidRPr="00B826B6">
        <w:rPr>
          <w:snapToGrid w:val="0"/>
          <w:lang w:val="fr-CH"/>
        </w:rPr>
        <w:t xml:space="preserve"> </w:t>
      </w:r>
      <w:r w:rsidRPr="00B826B6">
        <w:rPr>
          <w:snapToGrid w:val="0"/>
          <w:lang w:val="fr-CH"/>
        </w:rPr>
        <w:t>consacrée aux autres opérations récurrentes affectée au Ministère pour l</w:t>
      </w:r>
      <w:r w:rsidR="00E93067" w:rsidRPr="00B826B6">
        <w:rPr>
          <w:snapToGrid w:val="0"/>
          <w:lang w:val="fr-CH"/>
        </w:rPr>
        <w:t>’</w:t>
      </w:r>
      <w:r w:rsidRPr="00B826B6">
        <w:rPr>
          <w:snapToGrid w:val="0"/>
          <w:lang w:val="fr-CH"/>
        </w:rPr>
        <w:t>exercice financier 2006/07, permet d</w:t>
      </w:r>
      <w:r w:rsidR="00E93067" w:rsidRPr="00B826B6">
        <w:rPr>
          <w:snapToGrid w:val="0"/>
          <w:lang w:val="fr-CH"/>
        </w:rPr>
        <w:t>’</w:t>
      </w:r>
      <w:r w:rsidRPr="00B826B6">
        <w:rPr>
          <w:snapToGrid w:val="0"/>
          <w:lang w:val="fr-CH"/>
        </w:rPr>
        <w:t>acheter des biens et des services seulement pour une valeur de 49,3 millions MK aux prix 2002. Pour maintenir les mêmes niveaux d</w:t>
      </w:r>
      <w:r w:rsidR="00E93067" w:rsidRPr="00B826B6">
        <w:rPr>
          <w:snapToGrid w:val="0"/>
          <w:lang w:val="fr-CH"/>
        </w:rPr>
        <w:t>’</w:t>
      </w:r>
      <w:r w:rsidRPr="00B826B6">
        <w:rPr>
          <w:snapToGrid w:val="0"/>
          <w:lang w:val="fr-CH"/>
        </w:rPr>
        <w:t>activité et de dépenses qu</w:t>
      </w:r>
      <w:r w:rsidR="00E93067" w:rsidRPr="00B826B6">
        <w:rPr>
          <w:snapToGrid w:val="0"/>
          <w:lang w:val="fr-CH"/>
        </w:rPr>
        <w:t>’</w:t>
      </w:r>
      <w:r w:rsidRPr="00B826B6">
        <w:rPr>
          <w:snapToGrid w:val="0"/>
          <w:lang w:val="fr-CH"/>
        </w:rPr>
        <w:t>en 2002, le Ministère devrait recevoir une allocation de 263 millions MK; l</w:t>
      </w:r>
      <w:r w:rsidR="00E93067" w:rsidRPr="00B826B6">
        <w:rPr>
          <w:snapToGrid w:val="0"/>
          <w:lang w:val="fr-CH"/>
        </w:rPr>
        <w:t>’</w:t>
      </w:r>
      <w:r w:rsidRPr="00B826B6">
        <w:rPr>
          <w:snapToGrid w:val="0"/>
          <w:lang w:val="fr-CH"/>
        </w:rPr>
        <w:t>affectation totale requise est donc de 344 millions MK.</w:t>
      </w:r>
    </w:p>
    <w:p w:rsidR="00892952" w:rsidRPr="00B826B6" w:rsidRDefault="00892952">
      <w:pPr>
        <w:rPr>
          <w:snapToGrid w:val="0"/>
          <w:lang w:val="fr-CH"/>
        </w:rPr>
      </w:pPr>
      <w:r w:rsidRPr="00B826B6">
        <w:rPr>
          <w:snapToGrid w:val="0"/>
          <w:lang w:val="fr-CH"/>
        </w:rPr>
        <w:t xml:space="preserve">Tous les chiffres sont en millions, fixés en </w:t>
      </w:r>
      <w:r w:rsidR="005D5F10">
        <w:rPr>
          <w:snapToGrid w:val="0"/>
          <w:lang w:val="fr-CH"/>
        </w:rPr>
        <w:t>k</w:t>
      </w:r>
      <w:r w:rsidRPr="00B826B6">
        <w:rPr>
          <w:snapToGrid w:val="0"/>
          <w:lang w:val="fr-CH"/>
        </w:rPr>
        <w:t xml:space="preserve">wacha </w:t>
      </w:r>
      <w:r w:rsidR="005D5F10">
        <w:rPr>
          <w:snapToGrid w:val="0"/>
          <w:lang w:val="fr-CH"/>
        </w:rPr>
        <w:t>malawien</w:t>
      </w:r>
      <w:r w:rsidR="00602186" w:rsidRPr="00B826B6">
        <w:rPr>
          <w:snapToGrid w:val="0"/>
          <w:lang w:val="fr-CH"/>
        </w:rPr>
        <w:t>.</w:t>
      </w:r>
    </w:p>
    <w:p w:rsidR="00E93067" w:rsidRPr="00B826B6" w:rsidRDefault="00892952" w:rsidP="00602186">
      <w:pPr>
        <w:ind w:firstLine="567"/>
        <w:rPr>
          <w:snapToGrid w:val="0"/>
          <w:lang w:val="fr-CH"/>
        </w:rPr>
      </w:pPr>
      <w:r w:rsidRPr="00B826B6">
        <w:rPr>
          <w:i/>
          <w:snapToGrid w:val="0"/>
          <w:lang w:val="fr-CH"/>
        </w:rPr>
        <w:t>Source</w:t>
      </w:r>
      <w:r w:rsidR="00602186" w:rsidRPr="00B826B6">
        <w:rPr>
          <w:snapToGrid w:val="0"/>
          <w:lang w:val="fr-CH"/>
        </w:rPr>
        <w:t>:</w:t>
      </w:r>
      <w:r w:rsidRPr="00B826B6">
        <w:rPr>
          <w:snapToGrid w:val="0"/>
          <w:lang w:val="fr-CH"/>
        </w:rPr>
        <w:t xml:space="preserve"> </w:t>
      </w:r>
      <w:r w:rsidR="00602186" w:rsidRPr="00B826B6">
        <w:rPr>
          <w:snapToGrid w:val="0"/>
          <w:lang w:val="fr-CH"/>
        </w:rPr>
        <w:t xml:space="preserve">Pour </w:t>
      </w:r>
      <w:r w:rsidRPr="00B826B6">
        <w:rPr>
          <w:snapToGrid w:val="0"/>
          <w:lang w:val="fr-CH"/>
        </w:rPr>
        <w:t xml:space="preserve">les </w:t>
      </w:r>
      <w:r w:rsidR="007C1157" w:rsidRPr="00B826B6">
        <w:rPr>
          <w:snapToGrid w:val="0"/>
          <w:lang w:val="fr-CH"/>
        </w:rPr>
        <w:t>tableau</w:t>
      </w:r>
      <w:r w:rsidRPr="00B826B6">
        <w:rPr>
          <w:snapToGrid w:val="0"/>
          <w:lang w:val="fr-CH"/>
        </w:rPr>
        <w:t>x 4 et 5: Rapport d</w:t>
      </w:r>
      <w:r w:rsidR="00E93067" w:rsidRPr="00B826B6">
        <w:rPr>
          <w:snapToGrid w:val="0"/>
          <w:lang w:val="fr-CH"/>
        </w:rPr>
        <w:t>’</w:t>
      </w:r>
      <w:r w:rsidRPr="00B826B6">
        <w:rPr>
          <w:snapToGrid w:val="0"/>
          <w:lang w:val="fr-CH"/>
        </w:rPr>
        <w:t>activité UNICEF, Monde d</w:t>
      </w:r>
      <w:r w:rsidR="00C16231" w:rsidRPr="00B826B6">
        <w:rPr>
          <w:snapToGrid w:val="0"/>
          <w:lang w:val="fr-CH"/>
        </w:rPr>
        <w:t>igne des enfants pour le Malawi, d</w:t>
      </w:r>
      <w:r w:rsidRPr="00B826B6">
        <w:rPr>
          <w:snapToGrid w:val="0"/>
          <w:lang w:val="fr-CH"/>
        </w:rPr>
        <w:t>écembre 2006.</w:t>
      </w:r>
    </w:p>
    <w:p w:rsidR="00892952" w:rsidRPr="00B826B6" w:rsidRDefault="00892952">
      <w:pPr>
        <w:pStyle w:val="Heading3"/>
        <w:rPr>
          <w:snapToGrid w:val="0"/>
          <w:lang w:val="fr-CH"/>
        </w:rPr>
      </w:pPr>
      <w:r w:rsidRPr="00B826B6">
        <w:rPr>
          <w:snapToGrid w:val="0"/>
          <w:lang w:val="fr-CH"/>
        </w:rPr>
        <w:t>7.</w:t>
      </w:r>
      <w:r w:rsidRPr="00B826B6">
        <w:rPr>
          <w:snapToGrid w:val="0"/>
          <w:lang w:val="fr-CH"/>
        </w:rPr>
        <w:tab/>
        <w:t xml:space="preserve">Affectation de </w:t>
      </w:r>
      <w:r w:rsidR="00AE4AE7" w:rsidRPr="00B826B6">
        <w:rPr>
          <w:snapToGrid w:val="0"/>
          <w:lang w:val="fr-CH"/>
        </w:rPr>
        <w:t>ressources</w:t>
      </w:r>
    </w:p>
    <w:p w:rsidR="00892952" w:rsidRPr="00B826B6" w:rsidRDefault="00892952" w:rsidP="006C4605">
      <w:pPr>
        <w:pStyle w:val="Heading3"/>
        <w:rPr>
          <w:b w:val="0"/>
          <w:snapToGrid w:val="0"/>
          <w:lang w:val="fr-CH"/>
        </w:rPr>
      </w:pPr>
      <w:r w:rsidRPr="00B826B6">
        <w:rPr>
          <w:b w:val="0"/>
          <w:snapToGrid w:val="0"/>
          <w:lang w:val="fr-CH"/>
        </w:rPr>
        <w:t>77.</w:t>
      </w:r>
      <w:r w:rsidRPr="00B826B6">
        <w:rPr>
          <w:b w:val="0"/>
          <w:snapToGrid w:val="0"/>
          <w:lang w:val="fr-CH"/>
        </w:rPr>
        <w:tab/>
        <w:t>Comme l</w:t>
      </w:r>
      <w:r w:rsidR="00E93067" w:rsidRPr="00B826B6">
        <w:rPr>
          <w:b w:val="0"/>
          <w:snapToGrid w:val="0"/>
          <w:lang w:val="fr-CH"/>
        </w:rPr>
        <w:t>’</w:t>
      </w:r>
      <w:r w:rsidRPr="00B826B6">
        <w:rPr>
          <w:b w:val="0"/>
          <w:snapToGrid w:val="0"/>
          <w:lang w:val="fr-CH"/>
        </w:rPr>
        <w:t xml:space="preserve">indiquent les </w:t>
      </w:r>
      <w:r w:rsidR="007C1157" w:rsidRPr="00B826B6">
        <w:rPr>
          <w:b w:val="0"/>
          <w:snapToGrid w:val="0"/>
          <w:lang w:val="fr-CH"/>
        </w:rPr>
        <w:t>tableau</w:t>
      </w:r>
      <w:r w:rsidRPr="00B826B6">
        <w:rPr>
          <w:b w:val="0"/>
          <w:snapToGrid w:val="0"/>
          <w:lang w:val="fr-CH"/>
        </w:rPr>
        <w:t xml:space="preserve">x 4 et 5 ci-dessus et le </w:t>
      </w:r>
      <w:r w:rsidR="007C1157" w:rsidRPr="00B826B6">
        <w:rPr>
          <w:b w:val="0"/>
          <w:snapToGrid w:val="0"/>
          <w:lang w:val="fr-CH"/>
        </w:rPr>
        <w:t>tableau</w:t>
      </w:r>
      <w:r w:rsidRPr="00B826B6">
        <w:rPr>
          <w:b w:val="0"/>
          <w:snapToGrid w:val="0"/>
          <w:lang w:val="fr-CH"/>
        </w:rPr>
        <w:t xml:space="preserve"> 6 ci-dessous, les crédits budgétaires renouvelables du Trésor public du Malawi affectés au Ministère de la promotion de la femme et de l</w:t>
      </w:r>
      <w:r w:rsidR="00E93067" w:rsidRPr="00B826B6">
        <w:rPr>
          <w:b w:val="0"/>
          <w:snapToGrid w:val="0"/>
          <w:lang w:val="fr-CH"/>
        </w:rPr>
        <w:t>’</w:t>
      </w:r>
      <w:r w:rsidRPr="00B826B6">
        <w:rPr>
          <w:b w:val="0"/>
          <w:snapToGrid w:val="0"/>
          <w:lang w:val="fr-CH"/>
        </w:rPr>
        <w:t>enfant ont régulièrement diminué au cours des cinq exercices budgétaires passés. Le Ministère peine à mettre en œuvre les différentes politiques en raison des contraintes financières. En outre l</w:t>
      </w:r>
      <w:r w:rsidR="00E93067" w:rsidRPr="00B826B6">
        <w:rPr>
          <w:b w:val="0"/>
          <w:snapToGrid w:val="0"/>
          <w:lang w:val="fr-CH"/>
        </w:rPr>
        <w:t>’</w:t>
      </w:r>
      <w:r w:rsidRPr="00B826B6">
        <w:rPr>
          <w:b w:val="0"/>
          <w:snapToGrid w:val="0"/>
          <w:lang w:val="fr-CH"/>
        </w:rPr>
        <w:t xml:space="preserve">inflation nationale, qui se situe actuellement à 7 </w:t>
      </w:r>
      <w:r w:rsidR="002F77F2" w:rsidRPr="00B826B6">
        <w:rPr>
          <w:b w:val="0"/>
          <w:snapToGrid w:val="0"/>
          <w:lang w:val="fr-CH"/>
        </w:rPr>
        <w:t>%</w:t>
      </w:r>
      <w:r w:rsidRPr="00B826B6">
        <w:rPr>
          <w:b w:val="0"/>
          <w:snapToGrid w:val="0"/>
          <w:lang w:val="fr-CH"/>
        </w:rPr>
        <w:t xml:space="preserve"> (avec un taux d</w:t>
      </w:r>
      <w:r w:rsidR="00E93067" w:rsidRPr="00B826B6">
        <w:rPr>
          <w:b w:val="0"/>
          <w:snapToGrid w:val="0"/>
          <w:lang w:val="fr-CH"/>
        </w:rPr>
        <w:t>’</w:t>
      </w:r>
      <w:r w:rsidRPr="00B826B6">
        <w:rPr>
          <w:b w:val="0"/>
          <w:snapToGrid w:val="0"/>
          <w:lang w:val="fr-CH"/>
        </w:rPr>
        <w:t xml:space="preserve">inflation urbaine de 10,0 </w:t>
      </w:r>
      <w:r w:rsidR="002F77F2" w:rsidRPr="00B826B6">
        <w:rPr>
          <w:b w:val="0"/>
          <w:snapToGrid w:val="0"/>
          <w:lang w:val="fr-CH"/>
        </w:rPr>
        <w:t>%</w:t>
      </w:r>
      <w:r w:rsidRPr="00B826B6">
        <w:rPr>
          <w:b w:val="0"/>
          <w:snapToGrid w:val="0"/>
          <w:lang w:val="fr-CH"/>
        </w:rPr>
        <w:t xml:space="preserve"> et d</w:t>
      </w:r>
      <w:r w:rsidR="00E93067" w:rsidRPr="00B826B6">
        <w:rPr>
          <w:b w:val="0"/>
          <w:snapToGrid w:val="0"/>
          <w:lang w:val="fr-CH"/>
        </w:rPr>
        <w:t>’</w:t>
      </w:r>
      <w:r w:rsidRPr="00B826B6">
        <w:rPr>
          <w:b w:val="0"/>
          <w:snapToGrid w:val="0"/>
          <w:lang w:val="fr-CH"/>
        </w:rPr>
        <w:t xml:space="preserve">inflation rurale de 6,4 </w:t>
      </w:r>
      <w:r w:rsidR="002F77F2" w:rsidRPr="00B826B6">
        <w:rPr>
          <w:b w:val="0"/>
          <w:snapToGrid w:val="0"/>
          <w:lang w:val="fr-CH"/>
        </w:rPr>
        <w:t>%</w:t>
      </w:r>
      <w:r w:rsidRPr="00B826B6">
        <w:rPr>
          <w:b w:val="0"/>
          <w:snapToGrid w:val="0"/>
          <w:lang w:val="fr-CH"/>
        </w:rPr>
        <w:t>)</w:t>
      </w:r>
      <w:r w:rsidRPr="00B826B6">
        <w:rPr>
          <w:rStyle w:val="FootnoteReference"/>
          <w:snapToGrid w:val="0"/>
          <w:lang w:val="fr-CH"/>
        </w:rPr>
        <w:footnoteReference w:id="15"/>
      </w:r>
      <w:r w:rsidRPr="00B826B6">
        <w:rPr>
          <w:b w:val="0"/>
          <w:snapToGrid w:val="0"/>
          <w:lang w:val="fr-CH"/>
        </w:rPr>
        <w:t xml:space="preserve"> réduit toujours plus le pouvoir d</w:t>
      </w:r>
      <w:r w:rsidR="00E93067" w:rsidRPr="00B826B6">
        <w:rPr>
          <w:b w:val="0"/>
          <w:snapToGrid w:val="0"/>
          <w:lang w:val="fr-CH"/>
        </w:rPr>
        <w:t>’</w:t>
      </w:r>
      <w:r w:rsidRPr="00B826B6">
        <w:rPr>
          <w:b w:val="0"/>
          <w:snapToGrid w:val="0"/>
          <w:lang w:val="fr-CH"/>
        </w:rPr>
        <w:t>achat.</w:t>
      </w:r>
      <w:r w:rsidR="00820632" w:rsidRPr="00B826B6">
        <w:rPr>
          <w:b w:val="0"/>
          <w:snapToGrid w:val="0"/>
          <w:lang w:val="fr-CH"/>
        </w:rPr>
        <w:t xml:space="preserve"> </w:t>
      </w:r>
      <w:r w:rsidRPr="00B826B6">
        <w:rPr>
          <w:b w:val="0"/>
          <w:snapToGrid w:val="0"/>
          <w:lang w:val="fr-CH"/>
        </w:rPr>
        <w:t>Toutefois, dans le cadre des budgets sectoriels, certains ministères tentent d</w:t>
      </w:r>
      <w:r w:rsidR="00E93067" w:rsidRPr="00B826B6">
        <w:rPr>
          <w:b w:val="0"/>
          <w:snapToGrid w:val="0"/>
          <w:lang w:val="fr-CH"/>
        </w:rPr>
        <w:t>’</w:t>
      </w:r>
      <w:r w:rsidRPr="00B826B6">
        <w:rPr>
          <w:b w:val="0"/>
          <w:snapToGrid w:val="0"/>
          <w:lang w:val="fr-CH"/>
        </w:rPr>
        <w:t xml:space="preserve">accorder la priorité aux enfants. </w:t>
      </w:r>
      <w:r w:rsidR="00977C91" w:rsidRPr="00B826B6">
        <w:rPr>
          <w:b w:val="0"/>
          <w:snapToGrid w:val="0"/>
          <w:lang w:val="fr-CH"/>
        </w:rPr>
        <w:t>À</w:t>
      </w:r>
      <w:r w:rsidRPr="00B826B6">
        <w:rPr>
          <w:b w:val="0"/>
          <w:snapToGrid w:val="0"/>
          <w:lang w:val="fr-CH"/>
        </w:rPr>
        <w:t xml:space="preserve"> la lumière des </w:t>
      </w:r>
      <w:r w:rsidR="008E7497" w:rsidRPr="00B826B6">
        <w:rPr>
          <w:b w:val="0"/>
          <w:snapToGrid w:val="0"/>
          <w:lang w:val="fr-CH"/>
        </w:rPr>
        <w:t>article</w:t>
      </w:r>
      <w:r w:rsidRPr="00B826B6">
        <w:rPr>
          <w:b w:val="0"/>
          <w:snapToGrid w:val="0"/>
          <w:lang w:val="fr-CH"/>
        </w:rPr>
        <w:t>s 2, 3, et 6 de la Convention des droits de l</w:t>
      </w:r>
      <w:r w:rsidR="00E93067" w:rsidRPr="00B826B6">
        <w:rPr>
          <w:b w:val="0"/>
          <w:snapToGrid w:val="0"/>
          <w:lang w:val="fr-CH"/>
        </w:rPr>
        <w:t>’</w:t>
      </w:r>
      <w:r w:rsidRPr="00B826B6">
        <w:rPr>
          <w:b w:val="0"/>
          <w:snapToGrid w:val="0"/>
          <w:lang w:val="fr-CH"/>
        </w:rPr>
        <w:t>enfants, le Malawi s</w:t>
      </w:r>
      <w:r w:rsidR="00E93067" w:rsidRPr="00B826B6">
        <w:rPr>
          <w:b w:val="0"/>
          <w:snapToGrid w:val="0"/>
          <w:lang w:val="fr-CH"/>
        </w:rPr>
        <w:t>’</w:t>
      </w:r>
      <w:r w:rsidRPr="00B826B6">
        <w:rPr>
          <w:b w:val="0"/>
          <w:snapToGrid w:val="0"/>
          <w:lang w:val="fr-CH"/>
        </w:rPr>
        <w:t>est quelque peu efforcé de satisfaire aux dispositions de l</w:t>
      </w:r>
      <w:r w:rsidR="00E93067" w:rsidRPr="00B826B6">
        <w:rPr>
          <w:b w:val="0"/>
          <w:snapToGrid w:val="0"/>
          <w:lang w:val="fr-CH"/>
        </w:rPr>
        <w:t>’</w:t>
      </w:r>
      <w:r w:rsidR="008E7497" w:rsidRPr="00B826B6">
        <w:rPr>
          <w:b w:val="0"/>
          <w:snapToGrid w:val="0"/>
          <w:lang w:val="fr-CH"/>
        </w:rPr>
        <w:t>article</w:t>
      </w:r>
      <w:r w:rsidRPr="00B826B6">
        <w:rPr>
          <w:b w:val="0"/>
          <w:snapToGrid w:val="0"/>
          <w:lang w:val="fr-CH"/>
        </w:rPr>
        <w:t xml:space="preserve"> 4 de la Convention sur les droits de l</w:t>
      </w:r>
      <w:r w:rsidR="00E93067" w:rsidRPr="00B826B6">
        <w:rPr>
          <w:b w:val="0"/>
          <w:snapToGrid w:val="0"/>
          <w:lang w:val="fr-CH"/>
        </w:rPr>
        <w:t>’</w:t>
      </w:r>
      <w:r w:rsidRPr="00B826B6">
        <w:rPr>
          <w:b w:val="0"/>
          <w:snapToGrid w:val="0"/>
          <w:lang w:val="fr-CH"/>
        </w:rPr>
        <w:t xml:space="preserve">enfant en accordant la priorité aux crédits budgétaires destinés à garantir la mise en </w:t>
      </w:r>
      <w:r w:rsidR="00AE4AE7" w:rsidRPr="00B826B6">
        <w:rPr>
          <w:b w:val="0"/>
          <w:snapToGrid w:val="0"/>
          <w:lang w:val="fr-CH"/>
        </w:rPr>
        <w:t>œuvre</w:t>
      </w:r>
      <w:r w:rsidRPr="00B826B6">
        <w:rPr>
          <w:b w:val="0"/>
          <w:snapToGrid w:val="0"/>
          <w:lang w:val="fr-CH"/>
        </w:rPr>
        <w:t xml:space="preserve"> des droits économiques, sociaux et culturels des </w:t>
      </w:r>
      <w:r w:rsidR="005D5F10">
        <w:rPr>
          <w:b w:val="0"/>
          <w:snapToGrid w:val="0"/>
          <w:lang w:val="fr-CH"/>
        </w:rPr>
        <w:t>enfants, en particulier de ceux </w:t>
      </w:r>
      <w:r w:rsidRPr="00B826B6">
        <w:rPr>
          <w:b w:val="0"/>
          <w:snapToGrid w:val="0"/>
          <w:lang w:val="fr-CH"/>
        </w:rPr>
        <w:t>qui appartiennent aux groupes économiquement et géo</w:t>
      </w:r>
      <w:r w:rsidR="005D5F10">
        <w:rPr>
          <w:b w:val="0"/>
          <w:snapToGrid w:val="0"/>
          <w:lang w:val="fr-CH"/>
        </w:rPr>
        <w:t>graphiquement désavantagés. Les </w:t>
      </w:r>
      <w:r w:rsidRPr="00B826B6">
        <w:rPr>
          <w:b w:val="0"/>
          <w:snapToGrid w:val="0"/>
          <w:lang w:val="fr-CH"/>
        </w:rPr>
        <w:t>Ministères de la santé et de la population, de l</w:t>
      </w:r>
      <w:r w:rsidR="00E93067" w:rsidRPr="00B826B6">
        <w:rPr>
          <w:b w:val="0"/>
          <w:snapToGrid w:val="0"/>
          <w:lang w:val="fr-CH"/>
        </w:rPr>
        <w:t>’</w:t>
      </w:r>
      <w:r w:rsidRPr="00B826B6">
        <w:rPr>
          <w:b w:val="0"/>
          <w:snapToGrid w:val="0"/>
          <w:lang w:val="fr-CH"/>
        </w:rPr>
        <w:t>éducation et de la formation professionnelle, de la promotion de la femme et de l</w:t>
      </w:r>
      <w:r w:rsidR="00E93067" w:rsidRPr="00B826B6">
        <w:rPr>
          <w:b w:val="0"/>
          <w:snapToGrid w:val="0"/>
          <w:lang w:val="fr-CH"/>
        </w:rPr>
        <w:t>’</w:t>
      </w:r>
      <w:r w:rsidRPr="00B826B6">
        <w:rPr>
          <w:b w:val="0"/>
          <w:snapToGrid w:val="0"/>
          <w:lang w:val="fr-CH"/>
        </w:rPr>
        <w:t>enfant, officiellement considérés comme directement et largement impliqués dans les questions relatives aux enfants, affectent des montants acceptables aux programmes relatifs à l</w:t>
      </w:r>
      <w:r w:rsidR="00E93067" w:rsidRPr="00B826B6">
        <w:rPr>
          <w:b w:val="0"/>
          <w:snapToGrid w:val="0"/>
          <w:lang w:val="fr-CH"/>
        </w:rPr>
        <w:t>’</w:t>
      </w:r>
      <w:r w:rsidRPr="00B826B6">
        <w:rPr>
          <w:b w:val="0"/>
          <w:snapToGrid w:val="0"/>
          <w:lang w:val="fr-CH"/>
        </w:rPr>
        <w:t xml:space="preserve">enfant. </w:t>
      </w:r>
    </w:p>
    <w:p w:rsidR="00E93067" w:rsidRPr="00B826B6" w:rsidRDefault="00944292">
      <w:pPr>
        <w:rPr>
          <w:snapToGrid w:val="0"/>
          <w:lang w:val="fr-CH"/>
        </w:rPr>
      </w:pPr>
      <w:r w:rsidRPr="00B826B6">
        <w:rPr>
          <w:noProof/>
          <w:lang w:val="fr-FR" w:eastAsia="fr-FR"/>
        </w:rPr>
        <w:pict>
          <v:shape id="_x0000_s1090" type="#_x0000_t202" style="position:absolute;margin-left:0;margin-top:-5.6pt;width:468pt;height:36pt;z-index:28" stroked="f">
            <v:textbox>
              <w:txbxContent>
                <w:p w:rsidR="00A86DE3" w:rsidRDefault="00A86DE3" w:rsidP="00944292">
                  <w:pPr>
                    <w:jc w:val="center"/>
                  </w:pPr>
                  <w:r>
                    <w:rPr>
                      <w:b/>
                      <w:snapToGrid w:val="0"/>
                      <w:lang w:val="fr-CH"/>
                    </w:rPr>
                    <w:t xml:space="preserve">Tableau 6. </w:t>
                  </w:r>
                  <w:r w:rsidRPr="00E93067">
                    <w:rPr>
                      <w:b/>
                      <w:snapToGrid w:val="0"/>
                      <w:lang w:val="fr-CH"/>
                    </w:rPr>
                    <w:t xml:space="preserve"> Fonds publics affectés au Minist</w:t>
                  </w:r>
                  <w:r>
                    <w:rPr>
                      <w:b/>
                      <w:snapToGrid w:val="0"/>
                      <w:lang w:val="fr-CH"/>
                    </w:rPr>
                    <w:t>ère de la promotion</w:t>
                  </w:r>
                  <w:r>
                    <w:rPr>
                      <w:b/>
                      <w:snapToGrid w:val="0"/>
                      <w:lang w:val="fr-CH"/>
                    </w:rPr>
                    <w:br/>
                    <w:t xml:space="preserve">de la femme </w:t>
                  </w:r>
                  <w:r w:rsidRPr="00E93067">
                    <w:rPr>
                      <w:b/>
                      <w:snapToGrid w:val="0"/>
                      <w:lang w:val="fr-CH"/>
                    </w:rPr>
                    <w:t>et de l’enfant</w:t>
                  </w:r>
                </w:p>
              </w:txbxContent>
            </v:textbox>
          </v:shape>
        </w:pict>
      </w:r>
      <w:r w:rsidR="002E1EE0" w:rsidRPr="00B826B6">
        <w:rPr>
          <w:noProof/>
          <w:lang w:val="fr-FR" w:eastAsia="fr-FR"/>
        </w:rPr>
        <w:pict>
          <v:shape id="_x0000_s1089" type="#_x0000_t75" style="position:absolute;margin-left:0;margin-top:0;width:455.8pt;height:296.65pt;z-index:27">
            <v:imagedata r:id="rId13" o:title=""/>
          </v:shape>
        </w:pict>
      </w:r>
    </w:p>
    <w:p w:rsidR="002E1EE0" w:rsidRPr="00B826B6" w:rsidRDefault="00944292">
      <w:pPr>
        <w:rPr>
          <w:snapToGrid w:val="0"/>
          <w:lang w:val="fr-CH"/>
        </w:rPr>
      </w:pPr>
      <w:r w:rsidRPr="00B826B6">
        <w:rPr>
          <w:noProof/>
          <w:lang w:val="fr-FR" w:eastAsia="fr-FR"/>
        </w:rPr>
        <w:pict>
          <v:shape id="_x0000_s1091" type="#_x0000_t202" style="position:absolute;margin-left:84pt;margin-top:13.6pt;width:324pt;height:27pt;z-index:29" stroked="f">
            <v:textbox>
              <w:txbxContent>
                <w:p w:rsidR="00A86DE3" w:rsidRPr="00944292" w:rsidRDefault="00A86DE3" w:rsidP="00944292">
                  <w:pPr>
                    <w:jc w:val="center"/>
                    <w:rPr>
                      <w:b/>
                      <w:sz w:val="20"/>
                    </w:rPr>
                  </w:pPr>
                  <w:r w:rsidRPr="00944292">
                    <w:rPr>
                      <w:b/>
                      <w:snapToGrid w:val="0"/>
                      <w:sz w:val="20"/>
                      <w:lang w:val="fr-CH"/>
                    </w:rPr>
                    <w:t>Tendance 2002 à 2006: C</w:t>
                  </w:r>
                  <w:r>
                    <w:rPr>
                      <w:b/>
                      <w:snapToGrid w:val="0"/>
                      <w:sz w:val="20"/>
                      <w:lang w:val="fr-CH"/>
                    </w:rPr>
                    <w:t>ontributions du Gouvernement en dollars É.-U.</w:t>
                  </w:r>
                </w:p>
              </w:txbxContent>
            </v:textbox>
          </v:shape>
        </w:pict>
      </w:r>
    </w:p>
    <w:p w:rsidR="00E93067" w:rsidRPr="00B826B6" w:rsidRDefault="00E93067">
      <w:pPr>
        <w:rPr>
          <w:snapToGrid w:val="0"/>
          <w:lang w:val="fr-CH"/>
        </w:rPr>
      </w:pPr>
    </w:p>
    <w:p w:rsidR="00892952" w:rsidRPr="00B826B6" w:rsidRDefault="00944292">
      <w:pPr>
        <w:rPr>
          <w:snapToGrid w:val="0"/>
          <w:lang w:val="fr-CH"/>
        </w:rPr>
      </w:pPr>
      <w:r w:rsidRPr="00B826B6">
        <w:rPr>
          <w:b/>
          <w:noProof/>
          <w:lang w:val="fr-FR" w:eastAsia="fr-FR"/>
        </w:rPr>
        <w:pict>
          <v:shape id="_x0000_s1092" type="#_x0000_t202" style="position:absolute;margin-left:6pt;margin-top:196pt;width:438pt;height:45pt;z-index:30" stroked="f">
            <v:textbox>
              <w:txbxContent>
                <w:p w:rsidR="005D5F10" w:rsidRDefault="00A86DE3" w:rsidP="005D5F10">
                  <w:pPr>
                    <w:tabs>
                      <w:tab w:val="left" w:pos="360"/>
                    </w:tabs>
                    <w:spacing w:after="60"/>
                    <w:rPr>
                      <w:snapToGrid w:val="0"/>
                      <w:sz w:val="20"/>
                      <w:lang w:val="fr-CH"/>
                    </w:rPr>
                  </w:pPr>
                  <w:r w:rsidRPr="00944292">
                    <w:rPr>
                      <w:snapToGrid w:val="0"/>
                      <w:sz w:val="20"/>
                      <w:lang w:val="fr-CH"/>
                    </w:rPr>
                    <w:t>Monnaie citée en dollars É.-U.</w:t>
                  </w:r>
                </w:p>
                <w:p w:rsidR="00A86DE3" w:rsidRPr="00E93067" w:rsidRDefault="00A86DE3" w:rsidP="00944292">
                  <w:pPr>
                    <w:tabs>
                      <w:tab w:val="left" w:pos="360"/>
                    </w:tabs>
                    <w:rPr>
                      <w:snapToGrid w:val="0"/>
                      <w:lang w:val="fr-CH"/>
                    </w:rPr>
                  </w:pPr>
                  <w:r>
                    <w:rPr>
                      <w:snapToGrid w:val="0"/>
                      <w:sz w:val="20"/>
                      <w:lang w:val="fr-CH"/>
                    </w:rPr>
                    <w:tab/>
                  </w:r>
                  <w:r w:rsidRPr="00944292">
                    <w:rPr>
                      <w:i/>
                      <w:snapToGrid w:val="0"/>
                      <w:sz w:val="20"/>
                      <w:lang w:val="fr-CH"/>
                    </w:rPr>
                    <w:t>Source</w:t>
                  </w:r>
                  <w:r w:rsidRPr="00944292">
                    <w:rPr>
                      <w:snapToGrid w:val="0"/>
                      <w:sz w:val="20"/>
                      <w:lang w:val="fr-CH"/>
                    </w:rPr>
                    <w:t xml:space="preserve">: Gouvernement du Malawi et rapport d’activité </w:t>
                  </w:r>
                  <w:r>
                    <w:rPr>
                      <w:snapToGrid w:val="0"/>
                      <w:sz w:val="20"/>
                      <w:lang w:val="fr-CH"/>
                    </w:rPr>
                    <w:t xml:space="preserve">pour le Malawi </w:t>
                  </w:r>
                  <w:r w:rsidRPr="00944292">
                    <w:rPr>
                      <w:snapToGrid w:val="0"/>
                      <w:sz w:val="20"/>
                      <w:lang w:val="fr-CH"/>
                    </w:rPr>
                    <w:t xml:space="preserve">UNICEF Monde digne des enfants </w:t>
                  </w:r>
                  <w:r>
                    <w:rPr>
                      <w:snapToGrid w:val="0"/>
                      <w:sz w:val="20"/>
                      <w:lang w:val="fr-CH"/>
                    </w:rPr>
                    <w:t>(WFFC), d</w:t>
                  </w:r>
                  <w:r w:rsidRPr="00944292">
                    <w:rPr>
                      <w:snapToGrid w:val="0"/>
                      <w:sz w:val="20"/>
                      <w:lang w:val="fr-CH"/>
                    </w:rPr>
                    <w:t>écembre 2006</w:t>
                  </w:r>
                  <w:r>
                    <w:rPr>
                      <w:snapToGrid w:val="0"/>
                      <w:sz w:val="20"/>
                      <w:lang w:val="fr-CH"/>
                    </w:rPr>
                    <w:t>.</w:t>
                  </w:r>
                </w:p>
                <w:p w:rsidR="00A86DE3" w:rsidRPr="00944292" w:rsidRDefault="00A86DE3" w:rsidP="00944292">
                  <w:pPr>
                    <w:rPr>
                      <w:snapToGrid w:val="0"/>
                      <w:sz w:val="20"/>
                      <w:lang w:val="fr-CH"/>
                    </w:rPr>
                  </w:pPr>
                </w:p>
                <w:p w:rsidR="00A86DE3" w:rsidRDefault="00A86DE3"/>
              </w:txbxContent>
            </v:textbox>
          </v:shape>
        </w:pict>
      </w:r>
      <w:r w:rsidR="002E1EE0" w:rsidRPr="00B826B6">
        <w:rPr>
          <w:b/>
          <w:snapToGrid w:val="0"/>
          <w:lang w:val="fr-CH"/>
        </w:rPr>
        <w:br w:type="page"/>
      </w:r>
      <w:r w:rsidR="00892952" w:rsidRPr="00B826B6">
        <w:rPr>
          <w:snapToGrid w:val="0"/>
          <w:lang w:val="fr-CH"/>
        </w:rPr>
        <w:t>78.</w:t>
      </w:r>
      <w:r w:rsidR="00892952" w:rsidRPr="00B826B6">
        <w:rPr>
          <w:snapToGrid w:val="0"/>
          <w:lang w:val="fr-CH"/>
        </w:rPr>
        <w:tab/>
        <w:t>Il faut souligner qu</w:t>
      </w:r>
      <w:r w:rsidR="00E93067" w:rsidRPr="00B826B6">
        <w:rPr>
          <w:snapToGrid w:val="0"/>
          <w:lang w:val="fr-CH"/>
        </w:rPr>
        <w:t>’</w:t>
      </w:r>
      <w:r w:rsidR="00892952" w:rsidRPr="00B826B6">
        <w:rPr>
          <w:snapToGrid w:val="0"/>
          <w:lang w:val="fr-CH"/>
        </w:rPr>
        <w:t>au niveau du gouvernement local, tous les districts reçoivent des crédits budgétaires à la fois du Gouvernement et des autres partenaires en développement pour les programmes afférents aux droits de l</w:t>
      </w:r>
      <w:r w:rsidR="00E93067" w:rsidRPr="00B826B6">
        <w:rPr>
          <w:snapToGrid w:val="0"/>
          <w:lang w:val="fr-CH"/>
        </w:rPr>
        <w:t>’</w:t>
      </w:r>
      <w:r w:rsidR="00892952" w:rsidRPr="00B826B6">
        <w:rPr>
          <w:snapToGrid w:val="0"/>
          <w:lang w:val="fr-CH"/>
        </w:rPr>
        <w:t>enfant. Il est cependant difficile de quantifier les affectations budgétaires réelles destinées aux enfants car les questions qui leur sont relatives sont souvent intégrées à d</w:t>
      </w:r>
      <w:r w:rsidR="00E93067" w:rsidRPr="00B826B6">
        <w:rPr>
          <w:snapToGrid w:val="0"/>
          <w:lang w:val="fr-CH"/>
        </w:rPr>
        <w:t>’</w:t>
      </w:r>
      <w:r w:rsidR="00892952" w:rsidRPr="00B826B6">
        <w:rPr>
          <w:snapToGrid w:val="0"/>
          <w:lang w:val="fr-CH"/>
        </w:rPr>
        <w:t>autres politiques et programmes. Les affectations de fonds destinées aux enfants sont souvent indirectement incluses dans les sommes globales assignées à la sécurité alimentaire, à la santé et à l</w:t>
      </w:r>
      <w:r w:rsidR="00E93067" w:rsidRPr="00B826B6">
        <w:rPr>
          <w:snapToGrid w:val="0"/>
          <w:lang w:val="fr-CH"/>
        </w:rPr>
        <w:t>’</w:t>
      </w:r>
      <w:r w:rsidR="00892952" w:rsidRPr="00B826B6">
        <w:rPr>
          <w:snapToGrid w:val="0"/>
          <w:lang w:val="fr-CH"/>
        </w:rPr>
        <w:t>éducation. Le danger de cette approche est que les droits de l</w:t>
      </w:r>
      <w:r w:rsidR="00E93067" w:rsidRPr="00B826B6">
        <w:rPr>
          <w:snapToGrid w:val="0"/>
          <w:lang w:val="fr-CH"/>
        </w:rPr>
        <w:t>’</w:t>
      </w:r>
      <w:r w:rsidR="00892952" w:rsidRPr="00B826B6">
        <w:rPr>
          <w:snapToGrid w:val="0"/>
          <w:lang w:val="fr-CH"/>
        </w:rPr>
        <w:t>enfant sont souvent perçus</w:t>
      </w:r>
      <w:r w:rsidR="00820632" w:rsidRPr="00B826B6">
        <w:rPr>
          <w:snapToGrid w:val="0"/>
          <w:lang w:val="fr-CH"/>
        </w:rPr>
        <w:t xml:space="preserve"> </w:t>
      </w:r>
      <w:r w:rsidR="00892952" w:rsidRPr="00B826B6">
        <w:rPr>
          <w:snapToGrid w:val="0"/>
          <w:lang w:val="fr-CH"/>
        </w:rPr>
        <w:t>comme intéressant plusieurs domaines et donc non privilégiés de manière distincte car on suppose qu</w:t>
      </w:r>
      <w:r w:rsidR="00E93067" w:rsidRPr="00B826B6">
        <w:rPr>
          <w:snapToGrid w:val="0"/>
          <w:lang w:val="fr-CH"/>
        </w:rPr>
        <w:t>’</w:t>
      </w:r>
      <w:r w:rsidR="00892952" w:rsidRPr="00B826B6">
        <w:rPr>
          <w:snapToGrid w:val="0"/>
          <w:lang w:val="fr-CH"/>
        </w:rPr>
        <w:t>ils se verront accorder la priorité dan</w:t>
      </w:r>
      <w:r w:rsidR="00104C3F" w:rsidRPr="00B826B6">
        <w:rPr>
          <w:snapToGrid w:val="0"/>
          <w:lang w:val="fr-CH"/>
        </w:rPr>
        <w:t>s les programmes sectoriels, ce </w:t>
      </w:r>
      <w:r w:rsidR="00892952" w:rsidRPr="00B826B6">
        <w:rPr>
          <w:snapToGrid w:val="0"/>
          <w:lang w:val="fr-CH"/>
        </w:rPr>
        <w:t>qui toutefois n</w:t>
      </w:r>
      <w:r w:rsidR="00E93067" w:rsidRPr="00B826B6">
        <w:rPr>
          <w:snapToGrid w:val="0"/>
          <w:lang w:val="fr-CH"/>
        </w:rPr>
        <w:t>’</w:t>
      </w:r>
      <w:r w:rsidR="00892952" w:rsidRPr="00B826B6">
        <w:rPr>
          <w:snapToGrid w:val="0"/>
          <w:lang w:val="fr-CH"/>
        </w:rPr>
        <w:t>est malheureusement pas toujours le cas.</w:t>
      </w:r>
    </w:p>
    <w:p w:rsidR="00892952" w:rsidRPr="00B826B6" w:rsidRDefault="00892952">
      <w:pPr>
        <w:rPr>
          <w:snapToGrid w:val="0"/>
          <w:lang w:val="fr-CH"/>
        </w:rPr>
      </w:pPr>
      <w:r w:rsidRPr="00B826B6">
        <w:rPr>
          <w:snapToGrid w:val="0"/>
          <w:lang w:val="fr-CH"/>
        </w:rPr>
        <w:t>79.</w:t>
      </w:r>
      <w:r w:rsidRPr="00B826B6">
        <w:rPr>
          <w:snapToGrid w:val="0"/>
          <w:lang w:val="fr-CH"/>
        </w:rPr>
        <w:tab/>
        <w:t>Parmi les difficultés qui s</w:t>
      </w:r>
      <w:r w:rsidR="00E93067" w:rsidRPr="00B826B6">
        <w:rPr>
          <w:snapToGrid w:val="0"/>
          <w:lang w:val="fr-CH"/>
        </w:rPr>
        <w:t>’</w:t>
      </w:r>
      <w:r w:rsidRPr="00B826B6">
        <w:rPr>
          <w:snapToGrid w:val="0"/>
          <w:lang w:val="fr-CH"/>
        </w:rPr>
        <w:t>opposent à une affectation optimale des ressources figure l</w:t>
      </w:r>
      <w:r w:rsidR="00E93067" w:rsidRPr="00B826B6">
        <w:rPr>
          <w:snapToGrid w:val="0"/>
          <w:lang w:val="fr-CH"/>
        </w:rPr>
        <w:t>’</w:t>
      </w:r>
      <w:r w:rsidRPr="00B826B6">
        <w:rPr>
          <w:snapToGrid w:val="0"/>
          <w:lang w:val="fr-CH"/>
        </w:rPr>
        <w:t>absence de connaissance et d</w:t>
      </w:r>
      <w:r w:rsidR="00E93067" w:rsidRPr="00B826B6">
        <w:rPr>
          <w:snapToGrid w:val="0"/>
          <w:lang w:val="fr-CH"/>
        </w:rPr>
        <w:t>’</w:t>
      </w:r>
      <w:r w:rsidRPr="00B826B6">
        <w:rPr>
          <w:snapToGrid w:val="0"/>
          <w:lang w:val="fr-CH"/>
        </w:rPr>
        <w:t>orientation des responsables politiques sur les questions de droits de l</w:t>
      </w:r>
      <w:r w:rsidR="00E93067" w:rsidRPr="00B826B6">
        <w:rPr>
          <w:snapToGrid w:val="0"/>
          <w:lang w:val="fr-CH"/>
        </w:rPr>
        <w:t>’</w:t>
      </w:r>
      <w:r w:rsidRPr="00B826B6">
        <w:rPr>
          <w:snapToGrid w:val="0"/>
          <w:lang w:val="fr-CH"/>
        </w:rPr>
        <w:t>enfant, en particulier sur le principe de la priorité absolue donnée aux enfants lors de la préparation du budget. Jusqu</w:t>
      </w:r>
      <w:r w:rsidR="00E93067" w:rsidRPr="00B826B6">
        <w:rPr>
          <w:snapToGrid w:val="0"/>
          <w:lang w:val="fr-CH"/>
        </w:rPr>
        <w:t>’</w:t>
      </w:r>
      <w:r w:rsidRPr="00B826B6">
        <w:rPr>
          <w:snapToGrid w:val="0"/>
          <w:lang w:val="fr-CH"/>
        </w:rPr>
        <w:t>à ce jour, aucun effort délibéré n</w:t>
      </w:r>
      <w:r w:rsidR="00E93067" w:rsidRPr="00B826B6">
        <w:rPr>
          <w:snapToGrid w:val="0"/>
          <w:lang w:val="fr-CH"/>
        </w:rPr>
        <w:t>’</w:t>
      </w:r>
      <w:r w:rsidRPr="00B826B6">
        <w:rPr>
          <w:snapToGrid w:val="0"/>
          <w:lang w:val="fr-CH"/>
        </w:rPr>
        <w:t>a été entrepris pour provoquer cette prise de conscience. Les droits de l</w:t>
      </w:r>
      <w:r w:rsidR="00E93067" w:rsidRPr="00B826B6">
        <w:rPr>
          <w:snapToGrid w:val="0"/>
          <w:lang w:val="fr-CH"/>
        </w:rPr>
        <w:t>’</w:t>
      </w:r>
      <w:r w:rsidRPr="00B826B6">
        <w:rPr>
          <w:snapToGrid w:val="0"/>
          <w:lang w:val="fr-CH"/>
        </w:rPr>
        <w:t>enfant ne se voient donc pas accorder la priorité dont ils devraient faire l</w:t>
      </w:r>
      <w:r w:rsidR="00E93067" w:rsidRPr="00B826B6">
        <w:rPr>
          <w:snapToGrid w:val="0"/>
          <w:lang w:val="fr-CH"/>
        </w:rPr>
        <w:t>’</w:t>
      </w:r>
      <w:r w:rsidRPr="00B826B6">
        <w:rPr>
          <w:snapToGrid w:val="0"/>
          <w:lang w:val="fr-CH"/>
        </w:rPr>
        <w:t xml:space="preserve">objet. Les problèmes de coordination des questions relatives aux enfants rendent difficiles la quantification du volume des ressources ciblées sur les enfants, notamment le financement direct par les donateurs. Le </w:t>
      </w:r>
      <w:r w:rsidR="007C1157" w:rsidRPr="00B826B6">
        <w:rPr>
          <w:snapToGrid w:val="0"/>
          <w:lang w:val="fr-CH"/>
        </w:rPr>
        <w:t>tableau</w:t>
      </w:r>
      <w:r w:rsidRPr="00B826B6">
        <w:rPr>
          <w:snapToGrid w:val="0"/>
          <w:lang w:val="fr-CH"/>
        </w:rPr>
        <w:t xml:space="preserve"> 5 ci-dessous tente néanmoins de dresser l</w:t>
      </w:r>
      <w:r w:rsidR="00E93067" w:rsidRPr="00B826B6">
        <w:rPr>
          <w:snapToGrid w:val="0"/>
          <w:lang w:val="fr-CH"/>
        </w:rPr>
        <w:t>’</w:t>
      </w:r>
      <w:r w:rsidRPr="00B826B6">
        <w:rPr>
          <w:snapToGrid w:val="0"/>
          <w:lang w:val="fr-CH"/>
        </w:rPr>
        <w:t>état</w:t>
      </w:r>
      <w:r w:rsidR="00820632" w:rsidRPr="00B826B6">
        <w:rPr>
          <w:snapToGrid w:val="0"/>
          <w:lang w:val="fr-CH"/>
        </w:rPr>
        <w:t xml:space="preserve"> </w:t>
      </w:r>
      <w:r w:rsidRPr="00B826B6">
        <w:rPr>
          <w:snapToGrid w:val="0"/>
          <w:lang w:val="fr-CH"/>
        </w:rPr>
        <w:t>du financement des donateurs afférent aux interventions ciblées sur les enfants dans le cadre du Ministère de la promotion de la femme et de l</w:t>
      </w:r>
      <w:r w:rsidR="00E93067" w:rsidRPr="00B826B6">
        <w:rPr>
          <w:snapToGrid w:val="0"/>
          <w:lang w:val="fr-CH"/>
        </w:rPr>
        <w:t>’</w:t>
      </w:r>
      <w:r w:rsidRPr="00B826B6">
        <w:rPr>
          <w:snapToGrid w:val="0"/>
          <w:lang w:val="fr-CH"/>
        </w:rPr>
        <w:t xml:space="preserve">enfant. </w:t>
      </w:r>
    </w:p>
    <w:p w:rsidR="00892952" w:rsidRPr="00B826B6" w:rsidRDefault="00F2433F" w:rsidP="009F23B2">
      <w:pPr>
        <w:spacing w:after="360"/>
        <w:jc w:val="center"/>
        <w:rPr>
          <w:b/>
          <w:snapToGrid w:val="0"/>
          <w:lang w:val="fr-CH"/>
        </w:rPr>
      </w:pPr>
      <w:r w:rsidRPr="00B826B6">
        <w:rPr>
          <w:snapToGrid w:val="0"/>
          <w:lang w:val="fr-CH"/>
        </w:rPr>
        <w:br w:type="page"/>
      </w:r>
      <w:r w:rsidR="00892952" w:rsidRPr="00B826B6">
        <w:rPr>
          <w:b/>
          <w:snapToGrid w:val="0"/>
          <w:lang w:val="fr-CH"/>
        </w:rPr>
        <w:t>Tableau 7</w:t>
      </w:r>
      <w:r w:rsidRPr="00B826B6">
        <w:rPr>
          <w:b/>
          <w:snapToGrid w:val="0"/>
          <w:lang w:val="fr-CH"/>
        </w:rPr>
        <w:t xml:space="preserve">.  </w:t>
      </w:r>
      <w:r w:rsidR="00892952" w:rsidRPr="00B826B6">
        <w:rPr>
          <w:b/>
          <w:snapToGrid w:val="0"/>
          <w:lang w:val="fr-CH"/>
        </w:rPr>
        <w:t xml:space="preserve">Financement des donateurs alloué aux </w:t>
      </w:r>
      <w:r w:rsidR="005D5F10">
        <w:rPr>
          <w:b/>
          <w:snapToGrid w:val="0"/>
          <w:lang w:val="fr-CH"/>
        </w:rPr>
        <w:t>activités menées</w:t>
      </w:r>
      <w:r w:rsidR="005D5F10">
        <w:rPr>
          <w:b/>
          <w:snapToGrid w:val="0"/>
          <w:lang w:val="fr-CH"/>
        </w:rPr>
        <w:br/>
        <w:t>en faveur des</w:t>
      </w:r>
      <w:r w:rsidR="00892952" w:rsidRPr="00B826B6">
        <w:rPr>
          <w:b/>
          <w:snapToGrid w:val="0"/>
          <w:lang w:val="fr-CH"/>
        </w:rPr>
        <w:t xml:space="preserve"> enfants</w:t>
      </w:r>
    </w:p>
    <w:p w:rsidR="00892952" w:rsidRPr="00B826B6" w:rsidRDefault="002A79C0" w:rsidP="00F2433F">
      <w:pPr>
        <w:rPr>
          <w:b/>
          <w:snapToGrid w:val="0"/>
          <w:lang w:val="fr-CH"/>
        </w:rPr>
      </w:pPr>
      <w:r w:rsidRPr="00B826B6">
        <w:pict>
          <v:shape id="_x0000_s1097" type="#_x0000_t75" style="position:absolute;margin-left:12pt;margin-top:-2.05pt;width:447.95pt;height:394.85pt;z-index:31">
            <v:imagedata r:id="rId14" o:title=""/>
          </v:shape>
        </w:pict>
      </w:r>
      <w:r w:rsidR="009F23B2">
        <w:rPr>
          <w:noProof/>
          <w:lang w:val="fr-FR" w:eastAsia="fr-FR"/>
        </w:rPr>
        <w:pict>
          <v:shape id="_x0000_s1104" type="#_x0000_t202" style="position:absolute;margin-left:156pt;margin-top:-3.2pt;width:234pt;height:18pt;z-index:37" stroked="f">
            <v:textbox inset="0,0,0,0">
              <w:txbxContent>
                <w:p w:rsidR="00A86DE3" w:rsidRPr="009F23B2" w:rsidRDefault="00A86DE3" w:rsidP="009F23B2">
                  <w:pPr>
                    <w:jc w:val="center"/>
                    <w:rPr>
                      <w:b/>
                      <w:sz w:val="18"/>
                      <w:szCs w:val="18"/>
                    </w:rPr>
                  </w:pPr>
                  <w:r w:rsidRPr="009F23B2">
                    <w:rPr>
                      <w:b/>
                      <w:snapToGrid w:val="0"/>
                      <w:sz w:val="18"/>
                      <w:szCs w:val="18"/>
                      <w:lang w:val="fr-CH"/>
                    </w:rPr>
                    <w:t>Proportion par groupe de donateurs: 2002 à 2006</w:t>
                  </w:r>
                </w:p>
              </w:txbxContent>
            </v:textbox>
          </v:shape>
        </w:pict>
      </w:r>
    </w:p>
    <w:p w:rsidR="00892952" w:rsidRPr="004D3447" w:rsidRDefault="005D5F10" w:rsidP="004D3447">
      <w:pPr>
        <w:rPr>
          <w:b/>
          <w:snapToGrid w:val="0"/>
          <w:lang w:val="fr-CH"/>
        </w:rPr>
      </w:pPr>
      <w:r>
        <w:rPr>
          <w:noProof/>
          <w:lang w:val="fr-FR" w:eastAsia="fr-FR"/>
        </w:rPr>
        <w:pict>
          <v:shape id="_x0000_s1112" type="#_x0000_t202" style="position:absolute;margin-left:58.05pt;margin-top:339.65pt;width:70.75pt;height:12.95pt;z-index:45" stroked="f">
            <v:textbox inset="0,1mm,0,0">
              <w:txbxContent>
                <w:p w:rsidR="00A86DE3" w:rsidRPr="009F23B2" w:rsidRDefault="00A86DE3" w:rsidP="009F23B2">
                  <w:pPr>
                    <w:rPr>
                      <w:sz w:val="16"/>
                      <w:szCs w:val="16"/>
                    </w:rPr>
                  </w:pPr>
                  <w:r>
                    <w:rPr>
                      <w:sz w:val="16"/>
                      <w:szCs w:val="16"/>
                    </w:rPr>
                    <w:t>Gouvernement</w:t>
                  </w:r>
                </w:p>
              </w:txbxContent>
            </v:textbox>
          </v:shape>
        </w:pict>
      </w:r>
      <w:r>
        <w:rPr>
          <w:noProof/>
          <w:lang w:val="fr-FR" w:eastAsia="fr-FR"/>
        </w:rPr>
        <w:pict>
          <v:shape id="_x0000_s1111" type="#_x0000_t202" style="position:absolute;margin-left:58.05pt;margin-top:321.9pt;width:70.05pt;height:16.15pt;z-index:44" stroked="f">
            <v:textbox inset="0,0,0,0">
              <w:txbxContent>
                <w:p w:rsidR="00A86DE3" w:rsidRPr="009F23B2" w:rsidRDefault="00A86DE3" w:rsidP="009F23B2">
                  <w:pPr>
                    <w:rPr>
                      <w:sz w:val="16"/>
                      <w:szCs w:val="16"/>
                    </w:rPr>
                  </w:pPr>
                  <w:r>
                    <w:rPr>
                      <w:sz w:val="16"/>
                      <w:szCs w:val="16"/>
                    </w:rPr>
                    <w:t>Comités nationaux pour l'UNICEF</w:t>
                  </w:r>
                </w:p>
              </w:txbxContent>
            </v:textbox>
          </v:shape>
        </w:pict>
      </w:r>
      <w:r w:rsidR="004D3447">
        <w:rPr>
          <w:noProof/>
          <w:lang w:val="fr-FR" w:eastAsia="fr-FR"/>
        </w:rPr>
        <w:pict>
          <v:shape id="_x0000_s1113" type="#_x0000_t202" style="position:absolute;margin-left:0;margin-top:376pt;width:456pt;height:2in;z-index:46" stroked="f">
            <v:textbox>
              <w:txbxContent>
                <w:p w:rsidR="00A86DE3" w:rsidRPr="004D3447" w:rsidRDefault="00A86DE3" w:rsidP="004D3447">
                  <w:pPr>
                    <w:rPr>
                      <w:snapToGrid w:val="0"/>
                      <w:sz w:val="22"/>
                      <w:szCs w:val="22"/>
                      <w:lang w:val="fr-CH"/>
                    </w:rPr>
                  </w:pPr>
                  <w:r w:rsidRPr="004D3447">
                    <w:rPr>
                      <w:snapToGrid w:val="0"/>
                      <w:sz w:val="22"/>
                      <w:szCs w:val="22"/>
                      <w:lang w:val="fr-CH"/>
                    </w:rPr>
                    <w:t>Notes:</w:t>
                  </w:r>
                </w:p>
                <w:p w:rsidR="00A86DE3" w:rsidRPr="004D3447" w:rsidRDefault="00A86DE3" w:rsidP="004D3447">
                  <w:pPr>
                    <w:rPr>
                      <w:snapToGrid w:val="0"/>
                      <w:sz w:val="22"/>
                      <w:szCs w:val="22"/>
                      <w:lang w:val="fr-CH"/>
                    </w:rPr>
                  </w:pPr>
                  <w:r w:rsidRPr="004D3447">
                    <w:rPr>
                      <w:snapToGrid w:val="0"/>
                      <w:sz w:val="22"/>
                      <w:szCs w:val="22"/>
                      <w:lang w:val="fr-CH"/>
                    </w:rPr>
                    <w:t>RO (RR): Ressources ordinaires; RG (GP): Ressources globales; NU: Nations Unies; ONG: Organisations non gouvernementales; NATCOM: Comités nationaux pour l’UNICEF, Govt:</w:t>
                  </w:r>
                  <w:r>
                    <w:rPr>
                      <w:snapToGrid w:val="0"/>
                      <w:sz w:val="22"/>
                      <w:szCs w:val="22"/>
                      <w:lang w:val="fr-CH"/>
                    </w:rPr>
                    <w:t> G</w:t>
                  </w:r>
                  <w:r w:rsidRPr="004D3447">
                    <w:rPr>
                      <w:snapToGrid w:val="0"/>
                      <w:sz w:val="22"/>
                      <w:szCs w:val="22"/>
                      <w:lang w:val="fr-CH"/>
                    </w:rPr>
                    <w:t>ouvernement.</w:t>
                  </w:r>
                </w:p>
                <w:p w:rsidR="00A86DE3" w:rsidRPr="004D3447" w:rsidRDefault="002A39BF" w:rsidP="004D3447">
                  <w:pPr>
                    <w:rPr>
                      <w:snapToGrid w:val="0"/>
                      <w:sz w:val="22"/>
                      <w:szCs w:val="22"/>
                      <w:lang w:val="fr-CH"/>
                    </w:rPr>
                  </w:pPr>
                  <w:r>
                    <w:rPr>
                      <w:snapToGrid w:val="0"/>
                      <w:sz w:val="22"/>
                      <w:szCs w:val="22"/>
                      <w:lang w:val="fr-CH"/>
                    </w:rPr>
                    <w:t xml:space="preserve">Monnaie citée en </w:t>
                  </w:r>
                  <w:r w:rsidR="00A86DE3" w:rsidRPr="004D3447">
                    <w:rPr>
                      <w:snapToGrid w:val="0"/>
                      <w:sz w:val="22"/>
                      <w:szCs w:val="22"/>
                      <w:lang w:val="fr-CH"/>
                    </w:rPr>
                    <w:t>dollars des États-Unis.</w:t>
                  </w:r>
                </w:p>
                <w:p w:rsidR="00A86DE3" w:rsidRPr="004D3447" w:rsidRDefault="00A86DE3" w:rsidP="004D3447">
                  <w:pPr>
                    <w:rPr>
                      <w:sz w:val="22"/>
                      <w:szCs w:val="22"/>
                    </w:rPr>
                  </w:pPr>
                  <w:r w:rsidRPr="004D3447">
                    <w:rPr>
                      <w:snapToGrid w:val="0"/>
                      <w:sz w:val="22"/>
                      <w:szCs w:val="22"/>
                      <w:lang w:val="fr-CH"/>
                    </w:rPr>
                    <w:tab/>
                  </w:r>
                  <w:r w:rsidRPr="004D3447">
                    <w:rPr>
                      <w:i/>
                      <w:snapToGrid w:val="0"/>
                      <w:sz w:val="22"/>
                      <w:szCs w:val="22"/>
                      <w:lang w:val="fr-CH"/>
                    </w:rPr>
                    <w:t>Source</w:t>
                  </w:r>
                  <w:r w:rsidRPr="004D3447">
                    <w:rPr>
                      <w:snapToGrid w:val="0"/>
                      <w:sz w:val="22"/>
                      <w:szCs w:val="22"/>
                      <w:lang w:val="fr-CH"/>
                    </w:rPr>
                    <w:t>: Gouvernement du Malawi et rapport provisoire UNICEF Monde digne des enfants pour le Malawi, décembre 2006.</w:t>
                  </w:r>
                </w:p>
              </w:txbxContent>
            </v:textbox>
          </v:shape>
        </w:pict>
      </w:r>
      <w:r w:rsidR="002A79C0">
        <w:rPr>
          <w:noProof/>
          <w:lang w:val="fr-FR" w:eastAsia="fr-FR"/>
        </w:rPr>
        <w:pict>
          <v:shape id="_x0000_s1107" type="#_x0000_t202" style="position:absolute;margin-left:60pt;margin-top:307.35pt;width:67.8pt;height:13.75pt;z-index:40" stroked="f">
            <v:textbox style="mso-next-textbox:#_x0000_s1107" inset="0,1mm,0,0">
              <w:txbxContent>
                <w:p w:rsidR="00A86DE3" w:rsidRPr="009F23B2" w:rsidRDefault="00A86DE3" w:rsidP="009F23B2">
                  <w:pPr>
                    <w:rPr>
                      <w:sz w:val="16"/>
                      <w:szCs w:val="16"/>
                    </w:rPr>
                  </w:pPr>
                  <w:r>
                    <w:rPr>
                      <w:sz w:val="16"/>
                      <w:szCs w:val="16"/>
                    </w:rPr>
                    <w:t>Thématique</w:t>
                  </w:r>
                </w:p>
              </w:txbxContent>
            </v:textbox>
          </v:shape>
        </w:pict>
      </w:r>
      <w:r w:rsidR="002A79C0">
        <w:rPr>
          <w:noProof/>
          <w:lang w:val="fr-FR" w:eastAsia="fr-FR"/>
        </w:rPr>
        <w:pict>
          <v:shape id="_x0000_s1108" type="#_x0000_t202" style="position:absolute;margin-left:59.65pt;margin-top:252.05pt;width:66.25pt;height:14.45pt;z-index:41" stroked="f">
            <v:textbox inset="0,1mm,0,0">
              <w:txbxContent>
                <w:p w:rsidR="00A86DE3" w:rsidRPr="009F23B2" w:rsidRDefault="00A86DE3" w:rsidP="009F23B2">
                  <w:pPr>
                    <w:rPr>
                      <w:sz w:val="16"/>
                      <w:szCs w:val="16"/>
                    </w:rPr>
                  </w:pPr>
                  <w:r>
                    <w:rPr>
                      <w:sz w:val="16"/>
                      <w:szCs w:val="16"/>
                    </w:rPr>
                    <w:t>Ressources globales</w:t>
                  </w:r>
                </w:p>
              </w:txbxContent>
            </v:textbox>
          </v:shape>
        </w:pict>
      </w:r>
      <w:r w:rsidR="002A79C0">
        <w:rPr>
          <w:noProof/>
          <w:lang w:val="fr-FR" w:eastAsia="fr-FR"/>
        </w:rPr>
        <w:pict>
          <v:shape id="_x0000_s1106" type="#_x0000_t202" style="position:absolute;margin-left:58.3pt;margin-top:235.25pt;width:71.95pt;height:14.75pt;z-index:39" stroked="f">
            <v:textbox inset="0,1mm,0,0">
              <w:txbxContent>
                <w:p w:rsidR="00A86DE3" w:rsidRPr="002A79C0" w:rsidRDefault="00A86DE3" w:rsidP="009F23B2">
                  <w:pPr>
                    <w:rPr>
                      <w:sz w:val="15"/>
                      <w:szCs w:val="15"/>
                      <w:u w:val="single"/>
                    </w:rPr>
                  </w:pPr>
                  <w:r w:rsidRPr="002A79C0">
                    <w:rPr>
                      <w:sz w:val="15"/>
                      <w:szCs w:val="15"/>
                    </w:rPr>
                    <w:t>Ressources ordinaires</w:t>
                  </w:r>
                </w:p>
              </w:txbxContent>
            </v:textbox>
          </v:shape>
        </w:pict>
      </w:r>
      <w:r w:rsidR="002A79C0">
        <w:rPr>
          <w:noProof/>
          <w:lang w:val="fr-FR" w:eastAsia="fr-FR"/>
        </w:rPr>
        <w:pict>
          <v:shape id="_x0000_s1105" type="#_x0000_t202" style="position:absolute;margin-left:59pt;margin-top:213.4pt;width:73pt;height:18.6pt;z-index:38" stroked="f">
            <v:textbox inset="0,0,0,0">
              <w:txbxContent>
                <w:p w:rsidR="00A86DE3" w:rsidRPr="002A79C0" w:rsidRDefault="00A86DE3">
                  <w:pPr>
                    <w:rPr>
                      <w:sz w:val="16"/>
                      <w:szCs w:val="16"/>
                    </w:rPr>
                  </w:pPr>
                  <w:r>
                    <w:rPr>
                      <w:sz w:val="16"/>
                      <w:szCs w:val="16"/>
                    </w:rPr>
                    <w:t xml:space="preserve">Tous donateurs </w:t>
                  </w:r>
                  <w:r w:rsidRPr="002A79C0">
                    <w:rPr>
                      <w:sz w:val="16"/>
                      <w:szCs w:val="16"/>
                    </w:rPr>
                    <w:t>confondus</w:t>
                  </w:r>
                </w:p>
              </w:txbxContent>
            </v:textbox>
          </v:shape>
        </w:pict>
      </w:r>
      <w:r w:rsidR="00990474">
        <w:rPr>
          <w:noProof/>
          <w:lang w:val="fr-FR" w:eastAsia="fr-FR"/>
        </w:rPr>
        <w:pict>
          <v:shape id="_x0000_s1109" type="#_x0000_t202" style="position:absolute;margin-left:59.2pt;margin-top:270.55pt;width:60.2pt;height:12.2pt;z-index:42" stroked="f">
            <v:textbox inset="0,1mm,0,0">
              <w:txbxContent>
                <w:p w:rsidR="00A86DE3" w:rsidRPr="009F23B2" w:rsidRDefault="00A86DE3" w:rsidP="009F23B2">
                  <w:pPr>
                    <w:rPr>
                      <w:sz w:val="16"/>
                      <w:szCs w:val="16"/>
                    </w:rPr>
                  </w:pPr>
                  <w:r>
                    <w:rPr>
                      <w:sz w:val="16"/>
                      <w:szCs w:val="16"/>
                    </w:rPr>
                    <w:t>NU</w:t>
                  </w:r>
                </w:p>
              </w:txbxContent>
            </v:textbox>
          </v:shape>
        </w:pict>
      </w:r>
      <w:r w:rsidR="00990474">
        <w:rPr>
          <w:noProof/>
          <w:lang w:val="fr-FR" w:eastAsia="fr-FR"/>
        </w:rPr>
        <w:pict>
          <v:shape id="_x0000_s1110" type="#_x0000_t202" style="position:absolute;margin-left:60pt;margin-top:288.55pt;width:67.8pt;height:13.15pt;z-index:43" stroked="f">
            <v:textbox inset="0,1mm,0,0">
              <w:txbxContent>
                <w:p w:rsidR="00A86DE3" w:rsidRPr="009F23B2" w:rsidRDefault="00A86DE3" w:rsidP="009F23B2">
                  <w:pPr>
                    <w:rPr>
                      <w:sz w:val="16"/>
                      <w:szCs w:val="16"/>
                    </w:rPr>
                  </w:pPr>
                  <w:r>
                    <w:rPr>
                      <w:sz w:val="16"/>
                      <w:szCs w:val="16"/>
                    </w:rPr>
                    <w:t>ONG</w:t>
                  </w:r>
                </w:p>
              </w:txbxContent>
            </v:textbox>
          </v:shape>
        </w:pict>
      </w:r>
      <w:r w:rsidR="00F2433F" w:rsidRPr="00B826B6">
        <w:rPr>
          <w:snapToGrid w:val="0"/>
          <w:lang w:val="fr-CH"/>
        </w:rPr>
        <w:br w:type="page"/>
      </w:r>
      <w:r w:rsidR="00892952" w:rsidRPr="004D3447">
        <w:rPr>
          <w:b/>
          <w:snapToGrid w:val="0"/>
          <w:lang w:val="fr-CH"/>
        </w:rPr>
        <w:t>8.</w:t>
      </w:r>
      <w:r w:rsidR="00892952" w:rsidRPr="004D3447">
        <w:rPr>
          <w:b/>
          <w:snapToGrid w:val="0"/>
          <w:lang w:val="fr-CH"/>
        </w:rPr>
        <w:tab/>
        <w:t>Diffusion de la Convention</w:t>
      </w:r>
    </w:p>
    <w:p w:rsidR="00892952" w:rsidRPr="00B826B6" w:rsidRDefault="00892952">
      <w:pPr>
        <w:rPr>
          <w:snapToGrid w:val="0"/>
          <w:lang w:val="fr-CH"/>
        </w:rPr>
      </w:pPr>
      <w:r w:rsidRPr="00B826B6">
        <w:rPr>
          <w:snapToGrid w:val="0"/>
          <w:lang w:val="fr-CH"/>
        </w:rPr>
        <w:t>80.</w:t>
      </w:r>
      <w:r w:rsidRPr="00B826B6">
        <w:rPr>
          <w:snapToGrid w:val="0"/>
          <w:lang w:val="fr-CH"/>
        </w:rPr>
        <w:tab/>
        <w:t>Un effort concerté du Ministère pour la promotion de la femme et de l</w:t>
      </w:r>
      <w:r w:rsidR="00E93067" w:rsidRPr="00B826B6">
        <w:rPr>
          <w:snapToGrid w:val="0"/>
          <w:lang w:val="fr-CH"/>
        </w:rPr>
        <w:t>’</w:t>
      </w:r>
      <w:r w:rsidRPr="00B826B6">
        <w:rPr>
          <w:snapToGrid w:val="0"/>
          <w:lang w:val="fr-CH"/>
        </w:rPr>
        <w:t>enfant, par le biais du Bureau des affaires sociales des districts et des différentes ONG, a permis de diffuser la Convention relative aux droits de l</w:t>
      </w:r>
      <w:r w:rsidR="00E93067" w:rsidRPr="00B826B6">
        <w:rPr>
          <w:snapToGrid w:val="0"/>
          <w:lang w:val="fr-CH"/>
        </w:rPr>
        <w:t>’</w:t>
      </w:r>
      <w:r w:rsidRPr="00B826B6">
        <w:rPr>
          <w:snapToGrid w:val="0"/>
          <w:lang w:val="fr-CH"/>
        </w:rPr>
        <w:t>enfant traduite dans les deux principales langues nationales</w:t>
      </w:r>
      <w:r w:rsidR="00E93067" w:rsidRPr="00B826B6">
        <w:rPr>
          <w:snapToGrid w:val="0"/>
          <w:lang w:val="fr-CH"/>
        </w:rPr>
        <w:t>:</w:t>
      </w:r>
      <w:r w:rsidRPr="00B826B6">
        <w:rPr>
          <w:snapToGrid w:val="0"/>
          <w:lang w:val="fr-CH"/>
        </w:rPr>
        <w:t xml:space="preserve"> le </w:t>
      </w:r>
      <w:r w:rsidR="00104C3F" w:rsidRPr="00B826B6">
        <w:rPr>
          <w:snapToGrid w:val="0"/>
          <w:lang w:val="fr-CH"/>
        </w:rPr>
        <w:t>c</w:t>
      </w:r>
      <w:r w:rsidRPr="00B826B6">
        <w:rPr>
          <w:snapToGrid w:val="0"/>
          <w:lang w:val="fr-CH"/>
        </w:rPr>
        <w:t xml:space="preserve">hichewa et le </w:t>
      </w:r>
      <w:r w:rsidR="00104C3F" w:rsidRPr="00B826B6">
        <w:rPr>
          <w:snapToGrid w:val="0"/>
          <w:lang w:val="fr-CH"/>
        </w:rPr>
        <w:t>t</w:t>
      </w:r>
      <w:r w:rsidRPr="00B826B6">
        <w:rPr>
          <w:snapToGrid w:val="0"/>
          <w:lang w:val="fr-CH"/>
        </w:rPr>
        <w:t>umbuka. Il existe en outre des projets d</w:t>
      </w:r>
      <w:r w:rsidR="00E93067" w:rsidRPr="00B826B6">
        <w:rPr>
          <w:snapToGrid w:val="0"/>
          <w:lang w:val="fr-CH"/>
        </w:rPr>
        <w:t>’</w:t>
      </w:r>
      <w:r w:rsidRPr="00B826B6">
        <w:rPr>
          <w:snapToGrid w:val="0"/>
          <w:lang w:val="fr-CH"/>
        </w:rPr>
        <w:t>intégrer aux programmes scolaires</w:t>
      </w:r>
      <w:r w:rsidR="00820632" w:rsidRPr="00B826B6">
        <w:rPr>
          <w:snapToGrid w:val="0"/>
          <w:lang w:val="fr-CH"/>
        </w:rPr>
        <w:t xml:space="preserve"> </w:t>
      </w:r>
      <w:r w:rsidRPr="00B826B6">
        <w:rPr>
          <w:snapToGrid w:val="0"/>
          <w:lang w:val="fr-CH"/>
        </w:rPr>
        <w:t>des notions de la Convention.</w:t>
      </w:r>
    </w:p>
    <w:p w:rsidR="00892952" w:rsidRPr="00B826B6" w:rsidRDefault="00892952">
      <w:pPr>
        <w:rPr>
          <w:snapToGrid w:val="0"/>
          <w:lang w:val="fr-CH"/>
        </w:rPr>
      </w:pPr>
      <w:r w:rsidRPr="00B826B6">
        <w:rPr>
          <w:snapToGrid w:val="0"/>
          <w:lang w:val="fr-CH"/>
        </w:rPr>
        <w:t>81.</w:t>
      </w:r>
      <w:r w:rsidRPr="00B826B6">
        <w:rPr>
          <w:snapToGrid w:val="0"/>
          <w:lang w:val="fr-CH"/>
        </w:rPr>
        <w:tab/>
        <w:t>Avec l</w:t>
      </w:r>
      <w:r w:rsidR="00E93067" w:rsidRPr="00B826B6">
        <w:rPr>
          <w:snapToGrid w:val="0"/>
          <w:lang w:val="fr-CH"/>
        </w:rPr>
        <w:t>’</w:t>
      </w:r>
      <w:r w:rsidRPr="00B826B6">
        <w:rPr>
          <w:snapToGrid w:val="0"/>
          <w:lang w:val="fr-CH"/>
        </w:rPr>
        <w:t xml:space="preserve">aide des donateurs multilatéraux, le </w:t>
      </w:r>
      <w:r w:rsidR="00A41DCF" w:rsidRPr="00B826B6">
        <w:rPr>
          <w:snapToGrid w:val="0"/>
          <w:lang w:val="fr-CH"/>
        </w:rPr>
        <w:t>P</w:t>
      </w:r>
      <w:r w:rsidRPr="00B826B6">
        <w:rPr>
          <w:snapToGrid w:val="0"/>
          <w:lang w:val="fr-CH"/>
        </w:rPr>
        <w:t>rogramme de consolidation de la démocratie</w:t>
      </w:r>
      <w:r w:rsidR="00A41DCF" w:rsidRPr="00B826B6">
        <w:rPr>
          <w:snapToGrid w:val="0"/>
          <w:lang w:val="fr-CH"/>
        </w:rPr>
        <w:t xml:space="preserve"> du Comité interministériel </w:t>
      </w:r>
      <w:r w:rsidRPr="00B826B6">
        <w:rPr>
          <w:snapToGrid w:val="0"/>
          <w:lang w:val="fr-CH"/>
        </w:rPr>
        <w:t>des droits de l</w:t>
      </w:r>
      <w:r w:rsidR="00E93067" w:rsidRPr="00B826B6">
        <w:rPr>
          <w:snapToGrid w:val="0"/>
          <w:lang w:val="fr-CH"/>
        </w:rPr>
        <w:t>’</w:t>
      </w:r>
      <w:r w:rsidRPr="00B826B6">
        <w:rPr>
          <w:snapToGrid w:val="0"/>
          <w:lang w:val="fr-CH"/>
        </w:rPr>
        <w:t>homme (</w:t>
      </w:r>
      <w:r w:rsidR="00556B32" w:rsidRPr="00B826B6">
        <w:rPr>
          <w:snapToGrid w:val="0"/>
          <w:lang w:val="fr-CH"/>
        </w:rPr>
        <w:t>DCP)</w:t>
      </w:r>
      <w:r w:rsidR="00A41DCF" w:rsidRPr="00B826B6">
        <w:rPr>
          <w:snapToGrid w:val="0"/>
          <w:lang w:val="fr-CH"/>
        </w:rPr>
        <w:t xml:space="preserve">, </w:t>
      </w:r>
      <w:r w:rsidRPr="00B826B6">
        <w:rPr>
          <w:snapToGrid w:val="0"/>
          <w:lang w:val="fr-CH"/>
        </w:rPr>
        <w:t>é</w:t>
      </w:r>
      <w:r w:rsidR="00A41DCF" w:rsidRPr="00B826B6">
        <w:rPr>
          <w:snapToGrid w:val="0"/>
          <w:lang w:val="fr-CH"/>
        </w:rPr>
        <w:t>laboré</w:t>
      </w:r>
      <w:r w:rsidRPr="00B826B6">
        <w:rPr>
          <w:snapToGrid w:val="0"/>
          <w:lang w:val="fr-CH"/>
        </w:rPr>
        <w:t xml:space="preserve"> dans le cadre du Bureau du Président et du cabinet, coordonne un processus majeur de diffusion des droits de l</w:t>
      </w:r>
      <w:r w:rsidR="00E93067" w:rsidRPr="00B826B6">
        <w:rPr>
          <w:snapToGrid w:val="0"/>
          <w:lang w:val="fr-CH"/>
        </w:rPr>
        <w:t>’</w:t>
      </w:r>
      <w:r w:rsidR="00104C3F" w:rsidRPr="00B826B6">
        <w:rPr>
          <w:snapToGrid w:val="0"/>
          <w:lang w:val="fr-CH"/>
        </w:rPr>
        <w:t>enfant. Les </w:t>
      </w:r>
      <w:r w:rsidRPr="00B826B6">
        <w:rPr>
          <w:snapToGrid w:val="0"/>
          <w:lang w:val="fr-CH"/>
        </w:rPr>
        <w:t>campagnes de diffusion du programme de consolidation couvrent l</w:t>
      </w:r>
      <w:r w:rsidR="00E93067" w:rsidRPr="00B826B6">
        <w:rPr>
          <w:snapToGrid w:val="0"/>
          <w:lang w:val="fr-CH"/>
        </w:rPr>
        <w:t>’</w:t>
      </w:r>
      <w:r w:rsidRPr="00B826B6">
        <w:rPr>
          <w:snapToGrid w:val="0"/>
          <w:lang w:val="fr-CH"/>
        </w:rPr>
        <w:t>ensemble des districts par le biais d</w:t>
      </w:r>
      <w:r w:rsidR="00E93067" w:rsidRPr="00B826B6">
        <w:rPr>
          <w:snapToGrid w:val="0"/>
          <w:lang w:val="fr-CH"/>
        </w:rPr>
        <w:t>’</w:t>
      </w:r>
      <w:r w:rsidRPr="00B826B6">
        <w:rPr>
          <w:snapToGrid w:val="0"/>
          <w:lang w:val="fr-CH"/>
        </w:rPr>
        <w:t>édu</w:t>
      </w:r>
      <w:r w:rsidR="00A41DCF" w:rsidRPr="00B826B6">
        <w:rPr>
          <w:snapToGrid w:val="0"/>
          <w:lang w:val="fr-CH"/>
        </w:rPr>
        <w:t xml:space="preserve">cateurs communautaires et </w:t>
      </w:r>
      <w:r w:rsidRPr="00B826B6">
        <w:rPr>
          <w:snapToGrid w:val="0"/>
          <w:lang w:val="fr-CH"/>
        </w:rPr>
        <w:t>de programmes de radio et de télévision. Les autres intervenants complètent ces efforts par des arti</w:t>
      </w:r>
      <w:r w:rsidR="00A41DCF" w:rsidRPr="00B826B6">
        <w:rPr>
          <w:snapToGrid w:val="0"/>
          <w:lang w:val="fr-CH"/>
        </w:rPr>
        <w:t>cles de journaux et des opération</w:t>
      </w:r>
      <w:r w:rsidRPr="00B826B6">
        <w:rPr>
          <w:snapToGrid w:val="0"/>
          <w:lang w:val="fr-CH"/>
        </w:rPr>
        <w:t xml:space="preserve">s intitulées </w:t>
      </w:r>
      <w:r w:rsidR="00E93067" w:rsidRPr="00B826B6">
        <w:rPr>
          <w:snapToGrid w:val="0"/>
          <w:lang w:val="fr-CH"/>
        </w:rPr>
        <w:t>«</w:t>
      </w:r>
      <w:r w:rsidRPr="00B826B6">
        <w:rPr>
          <w:snapToGrid w:val="0"/>
          <w:lang w:val="fr-CH"/>
        </w:rPr>
        <w:t>Théâtre pour le développement</w:t>
      </w:r>
      <w:r w:rsidR="00E93067" w:rsidRPr="00B826B6">
        <w:rPr>
          <w:snapToGrid w:val="0"/>
          <w:lang w:val="fr-CH"/>
        </w:rPr>
        <w:t>»</w:t>
      </w:r>
      <w:r w:rsidRPr="00B826B6">
        <w:rPr>
          <w:snapToGrid w:val="0"/>
          <w:lang w:val="fr-CH"/>
        </w:rPr>
        <w:t xml:space="preserve"> (</w:t>
      </w:r>
      <w:r w:rsidR="00556B32" w:rsidRPr="00B826B6">
        <w:rPr>
          <w:snapToGrid w:val="0"/>
          <w:lang w:val="fr-CH"/>
        </w:rPr>
        <w:t>TFD)</w:t>
      </w:r>
      <w:r w:rsidRPr="00B826B6">
        <w:rPr>
          <w:snapToGrid w:val="0"/>
          <w:lang w:val="fr-CH"/>
        </w:rPr>
        <w:t xml:space="preserve"> qui</w:t>
      </w:r>
      <w:r w:rsidR="00820632" w:rsidRPr="00B826B6">
        <w:rPr>
          <w:snapToGrid w:val="0"/>
          <w:lang w:val="fr-CH"/>
        </w:rPr>
        <w:t xml:space="preserve"> </w:t>
      </w:r>
      <w:r w:rsidRPr="00B826B6">
        <w:rPr>
          <w:snapToGrid w:val="0"/>
          <w:lang w:val="fr-CH"/>
        </w:rPr>
        <w:t>ont permis aux éduc</w:t>
      </w:r>
      <w:r w:rsidR="00A41DCF" w:rsidRPr="00B826B6">
        <w:rPr>
          <w:snapToGrid w:val="0"/>
          <w:lang w:val="fr-CH"/>
        </w:rPr>
        <w:t>ateurs communautaires</w:t>
      </w:r>
      <w:r w:rsidRPr="00B826B6">
        <w:rPr>
          <w:snapToGrid w:val="0"/>
          <w:lang w:val="fr-CH"/>
        </w:rPr>
        <w:t xml:space="preserve"> et aux clubs de droits de l</w:t>
      </w:r>
      <w:r w:rsidR="00E93067" w:rsidRPr="00B826B6">
        <w:rPr>
          <w:snapToGrid w:val="0"/>
          <w:lang w:val="fr-CH"/>
        </w:rPr>
        <w:t>’</w:t>
      </w:r>
      <w:r w:rsidRPr="00B826B6">
        <w:rPr>
          <w:snapToGrid w:val="0"/>
          <w:lang w:val="fr-CH"/>
        </w:rPr>
        <w:t>homme d</w:t>
      </w:r>
      <w:r w:rsidR="00E93067" w:rsidRPr="00B826B6">
        <w:rPr>
          <w:snapToGrid w:val="0"/>
          <w:lang w:val="fr-CH"/>
        </w:rPr>
        <w:t>’</w:t>
      </w:r>
      <w:r w:rsidRPr="00B826B6">
        <w:rPr>
          <w:snapToGrid w:val="0"/>
          <w:lang w:val="fr-CH"/>
        </w:rPr>
        <w:t>organiser des campagnes d</w:t>
      </w:r>
      <w:r w:rsidR="00E93067" w:rsidRPr="00B826B6">
        <w:rPr>
          <w:snapToGrid w:val="0"/>
          <w:lang w:val="fr-CH"/>
        </w:rPr>
        <w:t>’</w:t>
      </w:r>
      <w:r w:rsidRPr="00B826B6">
        <w:rPr>
          <w:snapToGrid w:val="0"/>
          <w:lang w:val="fr-CH"/>
        </w:rPr>
        <w:t>information sur les droits de l</w:t>
      </w:r>
      <w:r w:rsidR="00E93067" w:rsidRPr="00B826B6">
        <w:rPr>
          <w:snapToGrid w:val="0"/>
          <w:lang w:val="fr-CH"/>
        </w:rPr>
        <w:t>’</w:t>
      </w:r>
      <w:r w:rsidRPr="00B826B6">
        <w:rPr>
          <w:snapToGrid w:val="0"/>
          <w:lang w:val="fr-CH"/>
        </w:rPr>
        <w:t>homme et sur les droits spécifiques de l</w:t>
      </w:r>
      <w:r w:rsidR="00E93067" w:rsidRPr="00B826B6">
        <w:rPr>
          <w:snapToGrid w:val="0"/>
          <w:lang w:val="fr-CH"/>
        </w:rPr>
        <w:t>’</w:t>
      </w:r>
      <w:r w:rsidRPr="00B826B6">
        <w:rPr>
          <w:snapToGrid w:val="0"/>
          <w:lang w:val="fr-CH"/>
        </w:rPr>
        <w:t>enfant.</w:t>
      </w:r>
      <w:r w:rsidR="00820632" w:rsidRPr="00B826B6">
        <w:rPr>
          <w:snapToGrid w:val="0"/>
          <w:lang w:val="fr-CH"/>
        </w:rPr>
        <w:t xml:space="preserve"> </w:t>
      </w:r>
    </w:p>
    <w:p w:rsidR="00892952" w:rsidRPr="00B826B6" w:rsidRDefault="00892952">
      <w:pPr>
        <w:rPr>
          <w:snapToGrid w:val="0"/>
          <w:lang w:val="fr-CH"/>
        </w:rPr>
      </w:pPr>
      <w:r w:rsidRPr="00B826B6">
        <w:rPr>
          <w:snapToGrid w:val="0"/>
          <w:lang w:val="fr-CH"/>
        </w:rPr>
        <w:t>82.</w:t>
      </w:r>
      <w:r w:rsidRPr="00B826B6">
        <w:rPr>
          <w:snapToGrid w:val="0"/>
          <w:lang w:val="fr-CH"/>
        </w:rPr>
        <w:tab/>
        <w:t>Des efforts soutenus sont également ent</w:t>
      </w:r>
      <w:r w:rsidR="00CA7BFF" w:rsidRPr="00B826B6">
        <w:rPr>
          <w:snapToGrid w:val="0"/>
          <w:lang w:val="fr-CH"/>
        </w:rPr>
        <w:t>repris pour mieux assurer une</w:t>
      </w:r>
      <w:r w:rsidRPr="00B826B6">
        <w:rPr>
          <w:snapToGrid w:val="0"/>
          <w:lang w:val="fr-CH"/>
        </w:rPr>
        <w:t xml:space="preserve"> formation </w:t>
      </w:r>
      <w:r w:rsidR="00CA7BFF" w:rsidRPr="00B826B6">
        <w:rPr>
          <w:snapToGrid w:val="0"/>
          <w:lang w:val="fr-CH"/>
        </w:rPr>
        <w:t>appropriée et systématique et une</w:t>
      </w:r>
      <w:r w:rsidRPr="00B826B6">
        <w:rPr>
          <w:snapToGrid w:val="0"/>
          <w:lang w:val="fr-CH"/>
        </w:rPr>
        <w:t xml:space="preserve"> sensibilisation des groupes professionnels qui travaillent ave</w:t>
      </w:r>
      <w:r w:rsidR="00CA7BFF" w:rsidRPr="00B826B6">
        <w:rPr>
          <w:snapToGrid w:val="0"/>
          <w:lang w:val="fr-CH"/>
        </w:rPr>
        <w:t xml:space="preserve">c et pour les enfants, tels </w:t>
      </w:r>
      <w:r w:rsidRPr="00B826B6">
        <w:rPr>
          <w:snapToGrid w:val="0"/>
          <w:lang w:val="fr-CH"/>
        </w:rPr>
        <w:t>juges, avocats, forces de l</w:t>
      </w:r>
      <w:r w:rsidR="00E93067" w:rsidRPr="00B826B6">
        <w:rPr>
          <w:snapToGrid w:val="0"/>
          <w:lang w:val="fr-CH"/>
        </w:rPr>
        <w:t>’</w:t>
      </w:r>
      <w:r w:rsidRPr="00B826B6">
        <w:rPr>
          <w:snapToGrid w:val="0"/>
          <w:lang w:val="fr-CH"/>
        </w:rPr>
        <w:t>ordre, travailleurs sociaux, enseignants, responsables administratifs des écoles, soignants des centres de soins communautaires pour enfants et travailleurs communautaires chargés de la protec</w:t>
      </w:r>
      <w:r w:rsidR="00CA7BFF" w:rsidRPr="00B826B6">
        <w:rPr>
          <w:snapToGrid w:val="0"/>
          <w:lang w:val="fr-CH"/>
        </w:rPr>
        <w:t>tion de l</w:t>
      </w:r>
      <w:r w:rsidR="00E93067" w:rsidRPr="00B826B6">
        <w:rPr>
          <w:snapToGrid w:val="0"/>
          <w:lang w:val="fr-CH"/>
        </w:rPr>
        <w:t>’</w:t>
      </w:r>
      <w:r w:rsidR="00CA7BFF" w:rsidRPr="00B826B6">
        <w:rPr>
          <w:snapToGrid w:val="0"/>
          <w:lang w:val="fr-CH"/>
        </w:rPr>
        <w:t>enfant, mais aussi</w:t>
      </w:r>
      <w:r w:rsidRPr="00B826B6">
        <w:rPr>
          <w:snapToGrid w:val="0"/>
          <w:lang w:val="fr-CH"/>
        </w:rPr>
        <w:t xml:space="preserve"> assemblées de district et chefs de village. Tout est fait pou</w:t>
      </w:r>
      <w:r w:rsidR="00CA7BFF" w:rsidRPr="00B826B6">
        <w:rPr>
          <w:snapToGrid w:val="0"/>
          <w:lang w:val="fr-CH"/>
        </w:rPr>
        <w:t>r assurer une bonne information de ces groupes et leur bonne connaissance des droits de l</w:t>
      </w:r>
      <w:r w:rsidR="00E93067" w:rsidRPr="00B826B6">
        <w:rPr>
          <w:snapToGrid w:val="0"/>
          <w:lang w:val="fr-CH"/>
        </w:rPr>
        <w:t>’</w:t>
      </w:r>
      <w:r w:rsidR="00CA7BFF" w:rsidRPr="00B826B6">
        <w:rPr>
          <w:snapToGrid w:val="0"/>
          <w:lang w:val="fr-CH"/>
        </w:rPr>
        <w:t>enfant.</w:t>
      </w:r>
      <w:r w:rsidR="00820632" w:rsidRPr="00B826B6">
        <w:rPr>
          <w:snapToGrid w:val="0"/>
          <w:lang w:val="fr-CH"/>
        </w:rPr>
        <w:t xml:space="preserve"> </w:t>
      </w:r>
      <w:r w:rsidR="00CA7BFF" w:rsidRPr="00B826B6">
        <w:rPr>
          <w:snapToGrid w:val="0"/>
          <w:lang w:val="fr-CH"/>
        </w:rPr>
        <w:t>Si possible, des év</w:t>
      </w:r>
      <w:r w:rsidR="00104C3F" w:rsidRPr="00B826B6">
        <w:rPr>
          <w:snapToGrid w:val="0"/>
          <w:lang w:val="fr-CH"/>
        </w:rPr>
        <w:t>é</w:t>
      </w:r>
      <w:r w:rsidR="00CA7BFF" w:rsidRPr="00B826B6">
        <w:rPr>
          <w:snapToGrid w:val="0"/>
          <w:lang w:val="fr-CH"/>
        </w:rPr>
        <w:t>nements, tel</w:t>
      </w:r>
      <w:r w:rsidR="00104C3F" w:rsidRPr="00B826B6">
        <w:rPr>
          <w:snapToGrid w:val="0"/>
          <w:lang w:val="fr-CH"/>
        </w:rPr>
        <w:t>s</w:t>
      </w:r>
      <w:r w:rsidR="00CA7BFF" w:rsidRPr="00B826B6">
        <w:rPr>
          <w:snapToGrid w:val="0"/>
          <w:lang w:val="fr-CH"/>
        </w:rPr>
        <w:t xml:space="preserve"> la Commémoration du Jour de l</w:t>
      </w:r>
      <w:r w:rsidR="00E93067" w:rsidRPr="00B826B6">
        <w:rPr>
          <w:snapToGrid w:val="0"/>
          <w:lang w:val="fr-CH"/>
        </w:rPr>
        <w:t>’</w:t>
      </w:r>
      <w:r w:rsidR="00CA7BFF" w:rsidRPr="00B826B6">
        <w:rPr>
          <w:snapToGrid w:val="0"/>
          <w:lang w:val="fr-CH"/>
        </w:rPr>
        <w:t xml:space="preserve">enfant africain, </w:t>
      </w:r>
      <w:r w:rsidR="00104C3F" w:rsidRPr="00B826B6">
        <w:rPr>
          <w:snapToGrid w:val="0"/>
          <w:lang w:val="fr-CH"/>
        </w:rPr>
        <w:t>sont considérés comme des évé</w:t>
      </w:r>
      <w:r w:rsidRPr="00B826B6">
        <w:rPr>
          <w:snapToGrid w:val="0"/>
          <w:lang w:val="fr-CH"/>
        </w:rPr>
        <w:t>ne</w:t>
      </w:r>
      <w:r w:rsidR="00CA7BFF" w:rsidRPr="00B826B6">
        <w:rPr>
          <w:snapToGrid w:val="0"/>
          <w:lang w:val="fr-CH"/>
        </w:rPr>
        <w:t>ments majeurs</w:t>
      </w:r>
      <w:r w:rsidRPr="00B826B6">
        <w:rPr>
          <w:snapToGrid w:val="0"/>
          <w:lang w:val="fr-CH"/>
        </w:rPr>
        <w:t xml:space="preserve">. </w:t>
      </w:r>
    </w:p>
    <w:p w:rsidR="00892952" w:rsidRPr="00B826B6" w:rsidRDefault="00892952">
      <w:pPr>
        <w:rPr>
          <w:snapToGrid w:val="0"/>
          <w:lang w:val="fr-CH"/>
        </w:rPr>
      </w:pPr>
      <w:r w:rsidRPr="00B826B6">
        <w:rPr>
          <w:snapToGrid w:val="0"/>
          <w:lang w:val="fr-CH"/>
        </w:rPr>
        <w:t>83.</w:t>
      </w:r>
      <w:r w:rsidRPr="00B826B6">
        <w:rPr>
          <w:snapToGrid w:val="0"/>
          <w:lang w:val="fr-CH"/>
        </w:rPr>
        <w:tab/>
        <w:t>Malgré les efforts substantiels accomplis au niveau national et au niveau du district pour sensibiliser le public aux questions relatives aux droits de l</w:t>
      </w:r>
      <w:r w:rsidR="00E93067" w:rsidRPr="00B826B6">
        <w:rPr>
          <w:snapToGrid w:val="0"/>
          <w:lang w:val="fr-CH"/>
        </w:rPr>
        <w:t>’</w:t>
      </w:r>
      <w:r w:rsidRPr="00B826B6">
        <w:rPr>
          <w:snapToGrid w:val="0"/>
          <w:lang w:val="fr-CH"/>
        </w:rPr>
        <w:t>enfant en général,</w:t>
      </w:r>
      <w:r w:rsidR="00820632" w:rsidRPr="00B826B6">
        <w:rPr>
          <w:snapToGrid w:val="0"/>
          <w:lang w:val="fr-CH"/>
        </w:rPr>
        <w:t xml:space="preserve"> </w:t>
      </w:r>
      <w:r w:rsidRPr="00B826B6">
        <w:rPr>
          <w:snapToGrid w:val="0"/>
          <w:lang w:val="fr-CH"/>
        </w:rPr>
        <w:t>peu a été fait pour faire mieux connaître la Convention relative aux droits de l</w:t>
      </w:r>
      <w:r w:rsidR="00E93067" w:rsidRPr="00B826B6">
        <w:rPr>
          <w:snapToGrid w:val="0"/>
          <w:lang w:val="fr-CH"/>
        </w:rPr>
        <w:t>’</w:t>
      </w:r>
      <w:r w:rsidRPr="00B826B6">
        <w:rPr>
          <w:snapToGrid w:val="0"/>
          <w:lang w:val="fr-CH"/>
        </w:rPr>
        <w:t xml:space="preserve">enfant en elle-même. La conception et la mise en </w:t>
      </w:r>
      <w:r w:rsidR="00AE4AE7" w:rsidRPr="00B826B6">
        <w:rPr>
          <w:snapToGrid w:val="0"/>
          <w:lang w:val="fr-CH"/>
        </w:rPr>
        <w:t>œuvre</w:t>
      </w:r>
      <w:r w:rsidRPr="00B826B6">
        <w:rPr>
          <w:snapToGrid w:val="0"/>
          <w:lang w:val="fr-CH"/>
        </w:rPr>
        <w:t xml:space="preserve"> des campagnes de sensibilisation entreprises par différentes institutions sont centrées sur les droits de l</w:t>
      </w:r>
      <w:r w:rsidR="00E93067" w:rsidRPr="00B826B6">
        <w:rPr>
          <w:snapToGrid w:val="0"/>
          <w:lang w:val="fr-CH"/>
        </w:rPr>
        <w:t>’</w:t>
      </w:r>
      <w:r w:rsidRPr="00B826B6">
        <w:rPr>
          <w:snapToGrid w:val="0"/>
          <w:lang w:val="fr-CH"/>
        </w:rPr>
        <w:t>enfant mais ne font pas directement référence à la Convention.</w:t>
      </w:r>
    </w:p>
    <w:p w:rsidR="00892952" w:rsidRPr="00B826B6" w:rsidRDefault="00892952">
      <w:pPr>
        <w:rPr>
          <w:snapToGrid w:val="0"/>
          <w:lang w:val="fr-CH"/>
        </w:rPr>
      </w:pPr>
      <w:r w:rsidRPr="00B826B6">
        <w:rPr>
          <w:snapToGrid w:val="0"/>
          <w:lang w:val="fr-CH"/>
        </w:rPr>
        <w:t>84.</w:t>
      </w:r>
      <w:r w:rsidRPr="00B826B6">
        <w:rPr>
          <w:snapToGrid w:val="0"/>
          <w:lang w:val="fr-CH"/>
        </w:rPr>
        <w:tab/>
        <w:t>Toutefois, la diffusion de la documentation afférente à la Convention relative aux droits de l</w:t>
      </w:r>
      <w:r w:rsidR="00E93067" w:rsidRPr="00B826B6">
        <w:rPr>
          <w:snapToGrid w:val="0"/>
          <w:lang w:val="fr-CH"/>
        </w:rPr>
        <w:t>’</w:t>
      </w:r>
      <w:r w:rsidRPr="00B826B6">
        <w:rPr>
          <w:snapToGrid w:val="0"/>
          <w:lang w:val="fr-CH"/>
        </w:rPr>
        <w:t>enfant est encore di</w:t>
      </w:r>
      <w:r w:rsidR="0042791C" w:rsidRPr="00B826B6">
        <w:rPr>
          <w:snapToGrid w:val="0"/>
          <w:lang w:val="fr-CH"/>
        </w:rPr>
        <w:t>fficile, en particulier le</w:t>
      </w:r>
      <w:r w:rsidRPr="00B826B6">
        <w:rPr>
          <w:snapToGrid w:val="0"/>
          <w:lang w:val="fr-CH"/>
        </w:rPr>
        <w:t xml:space="preserve"> </w:t>
      </w:r>
      <w:r w:rsidR="00C16231" w:rsidRPr="00B826B6">
        <w:rPr>
          <w:snapToGrid w:val="0"/>
          <w:lang w:val="fr-CH"/>
        </w:rPr>
        <w:t>rapport</w:t>
      </w:r>
      <w:r w:rsidR="0042791C" w:rsidRPr="00B826B6">
        <w:rPr>
          <w:snapToGrid w:val="0"/>
          <w:lang w:val="fr-CH"/>
        </w:rPr>
        <w:t xml:space="preserve"> initial de l</w:t>
      </w:r>
      <w:r w:rsidR="00E93067" w:rsidRPr="00B826B6">
        <w:rPr>
          <w:snapToGrid w:val="0"/>
          <w:lang w:val="fr-CH"/>
        </w:rPr>
        <w:t>’</w:t>
      </w:r>
      <w:r w:rsidR="00AE4AE7" w:rsidRPr="00B826B6">
        <w:rPr>
          <w:snapToGrid w:val="0"/>
          <w:lang w:val="fr-CH"/>
        </w:rPr>
        <w:t>État</w:t>
      </w:r>
      <w:r w:rsidR="0042791C" w:rsidRPr="00B826B6">
        <w:rPr>
          <w:snapToGrid w:val="0"/>
          <w:lang w:val="fr-CH"/>
        </w:rPr>
        <w:t xml:space="preserve"> partie et l</w:t>
      </w:r>
      <w:r w:rsidRPr="00B826B6">
        <w:rPr>
          <w:snapToGrid w:val="0"/>
          <w:lang w:val="fr-CH"/>
        </w:rPr>
        <w:t>es observations et recommandations du Comité, en raison de l</w:t>
      </w:r>
      <w:r w:rsidR="00E93067" w:rsidRPr="00B826B6">
        <w:rPr>
          <w:snapToGrid w:val="0"/>
          <w:lang w:val="fr-CH"/>
        </w:rPr>
        <w:t>’</w:t>
      </w:r>
      <w:r w:rsidRPr="00B826B6">
        <w:rPr>
          <w:snapToGrid w:val="0"/>
          <w:lang w:val="fr-CH"/>
        </w:rPr>
        <w:t>insuffisance des ressources.</w:t>
      </w:r>
      <w:r w:rsidR="00820632" w:rsidRPr="00B826B6">
        <w:rPr>
          <w:snapToGrid w:val="0"/>
          <w:lang w:val="fr-CH"/>
        </w:rPr>
        <w:t xml:space="preserve"> </w:t>
      </w:r>
    </w:p>
    <w:p w:rsidR="00892952" w:rsidRPr="00B826B6" w:rsidRDefault="00892952">
      <w:pPr>
        <w:rPr>
          <w:snapToGrid w:val="0"/>
          <w:lang w:val="fr-CH"/>
        </w:rPr>
      </w:pPr>
      <w:r w:rsidRPr="00B826B6">
        <w:rPr>
          <w:snapToGrid w:val="0"/>
          <w:lang w:val="fr-CH"/>
        </w:rPr>
        <w:t>85.</w:t>
      </w:r>
      <w:r w:rsidRPr="00B826B6">
        <w:rPr>
          <w:snapToGrid w:val="0"/>
          <w:lang w:val="fr-CH"/>
        </w:rPr>
        <w:tab/>
        <w:t>Malgré toutes ces difficultés, il convient de souligner qu</w:t>
      </w:r>
      <w:r w:rsidR="00E93067" w:rsidRPr="00B826B6">
        <w:rPr>
          <w:snapToGrid w:val="0"/>
          <w:lang w:val="fr-CH"/>
        </w:rPr>
        <w:t>’</w:t>
      </w:r>
      <w:r w:rsidRPr="00B826B6">
        <w:rPr>
          <w:snapToGrid w:val="0"/>
          <w:lang w:val="fr-CH"/>
        </w:rPr>
        <w:t>il existe manifestement une amélioration de la prise de conscience des droits de l</w:t>
      </w:r>
      <w:r w:rsidR="00E93067" w:rsidRPr="00B826B6">
        <w:rPr>
          <w:snapToGrid w:val="0"/>
          <w:lang w:val="fr-CH"/>
        </w:rPr>
        <w:t>’</w:t>
      </w:r>
      <w:r w:rsidRPr="00B826B6">
        <w:rPr>
          <w:snapToGrid w:val="0"/>
          <w:lang w:val="fr-CH"/>
        </w:rPr>
        <w:t>enfant</w:t>
      </w:r>
      <w:r w:rsidR="00820632" w:rsidRPr="00B826B6">
        <w:rPr>
          <w:snapToGrid w:val="0"/>
          <w:lang w:val="fr-CH"/>
        </w:rPr>
        <w:t xml:space="preserve"> </w:t>
      </w:r>
      <w:r w:rsidRPr="00B826B6">
        <w:rPr>
          <w:snapToGrid w:val="0"/>
          <w:lang w:val="fr-CH"/>
        </w:rPr>
        <w:t>comme en témoigne l</w:t>
      </w:r>
      <w:r w:rsidR="00E93067" w:rsidRPr="00B826B6">
        <w:rPr>
          <w:snapToGrid w:val="0"/>
          <w:lang w:val="fr-CH"/>
        </w:rPr>
        <w:t>’</w:t>
      </w:r>
      <w:r w:rsidRPr="00B826B6">
        <w:rPr>
          <w:snapToGrid w:val="0"/>
          <w:lang w:val="fr-CH"/>
        </w:rPr>
        <w:t>accroissement du nombre</w:t>
      </w:r>
      <w:r w:rsidR="00820632" w:rsidRPr="00B826B6">
        <w:rPr>
          <w:snapToGrid w:val="0"/>
          <w:lang w:val="fr-CH"/>
        </w:rPr>
        <w:t xml:space="preserve"> </w:t>
      </w:r>
      <w:r w:rsidRPr="00B826B6">
        <w:rPr>
          <w:snapToGrid w:val="0"/>
          <w:lang w:val="fr-CH"/>
        </w:rPr>
        <w:t xml:space="preserve">de cas signalés à la Commission des droits de </w:t>
      </w:r>
      <w:r w:rsidR="0042791C" w:rsidRPr="00B826B6">
        <w:rPr>
          <w:snapToGrid w:val="0"/>
          <w:lang w:val="fr-CH"/>
        </w:rPr>
        <w:t>l</w:t>
      </w:r>
      <w:r w:rsidR="00E93067" w:rsidRPr="00B826B6">
        <w:rPr>
          <w:snapToGrid w:val="0"/>
          <w:lang w:val="fr-CH"/>
        </w:rPr>
        <w:t>’</w:t>
      </w:r>
      <w:r w:rsidR="0042791C" w:rsidRPr="00B826B6">
        <w:rPr>
          <w:snapToGrid w:val="0"/>
          <w:lang w:val="fr-CH"/>
        </w:rPr>
        <w:t>homme (voir ci</w:t>
      </w:r>
      <w:r w:rsidR="002A39BF">
        <w:rPr>
          <w:snapToGrid w:val="0"/>
          <w:lang w:val="fr-CH"/>
        </w:rPr>
        <w:noBreakHyphen/>
      </w:r>
      <w:r w:rsidR="0042791C" w:rsidRPr="00B826B6">
        <w:rPr>
          <w:snapToGrid w:val="0"/>
          <w:lang w:val="fr-CH"/>
        </w:rPr>
        <w:t xml:space="preserve">dessus) et aux </w:t>
      </w:r>
      <w:r w:rsidRPr="00B826B6">
        <w:rPr>
          <w:snapToGrid w:val="0"/>
          <w:lang w:val="fr-CH"/>
        </w:rPr>
        <w:t xml:space="preserve">autres institutions compétentes, en particulier par les communautés rurales. </w:t>
      </w:r>
    </w:p>
    <w:p w:rsidR="00892952" w:rsidRPr="00B826B6" w:rsidRDefault="000712DE">
      <w:pPr>
        <w:pStyle w:val="Heading1"/>
        <w:rPr>
          <w:snapToGrid w:val="0"/>
          <w:lang w:val="fr-CH"/>
        </w:rPr>
      </w:pPr>
      <w:r w:rsidRPr="00B826B6">
        <w:rPr>
          <w:snapToGrid w:val="0"/>
          <w:lang w:val="fr-CH"/>
        </w:rPr>
        <w:t>III.  DÉ</w:t>
      </w:r>
      <w:r w:rsidR="00892952" w:rsidRPr="00B826B6">
        <w:rPr>
          <w:snapToGrid w:val="0"/>
          <w:lang w:val="fr-CH"/>
        </w:rPr>
        <w:t>FINITION de l</w:t>
      </w:r>
      <w:r w:rsidR="00E93067" w:rsidRPr="00B826B6">
        <w:rPr>
          <w:snapToGrid w:val="0"/>
          <w:lang w:val="fr-CH"/>
        </w:rPr>
        <w:t>’</w:t>
      </w:r>
      <w:r w:rsidR="00892952" w:rsidRPr="00B826B6">
        <w:rPr>
          <w:snapToGrid w:val="0"/>
          <w:lang w:val="fr-CH"/>
        </w:rPr>
        <w:t>enfant</w:t>
      </w:r>
    </w:p>
    <w:p w:rsidR="00892952" w:rsidRPr="00B826B6" w:rsidRDefault="00892952">
      <w:pPr>
        <w:rPr>
          <w:snapToGrid w:val="0"/>
          <w:lang w:val="fr-CH"/>
        </w:rPr>
      </w:pPr>
      <w:r w:rsidRPr="00B826B6">
        <w:rPr>
          <w:snapToGrid w:val="0"/>
          <w:lang w:val="fr-CH"/>
        </w:rPr>
        <w:t>86.</w:t>
      </w:r>
      <w:r w:rsidRPr="00B826B6">
        <w:rPr>
          <w:snapToGrid w:val="0"/>
          <w:lang w:val="fr-CH"/>
        </w:rPr>
        <w:tab/>
        <w:t>Deux réformes législatives ont proposé d</w:t>
      </w:r>
      <w:r w:rsidR="00E93067" w:rsidRPr="00B826B6">
        <w:rPr>
          <w:snapToGrid w:val="0"/>
          <w:lang w:val="fr-CH"/>
        </w:rPr>
        <w:t>’</w:t>
      </w:r>
      <w:r w:rsidRPr="00B826B6">
        <w:rPr>
          <w:snapToGrid w:val="0"/>
          <w:lang w:val="fr-CH"/>
        </w:rPr>
        <w:t>harmoniser l</w:t>
      </w:r>
      <w:r w:rsidR="00E93067" w:rsidRPr="00B826B6">
        <w:rPr>
          <w:snapToGrid w:val="0"/>
          <w:lang w:val="fr-CH"/>
        </w:rPr>
        <w:t>’</w:t>
      </w:r>
      <w:r w:rsidRPr="00B826B6">
        <w:rPr>
          <w:snapToGrid w:val="0"/>
          <w:lang w:val="fr-CH"/>
        </w:rPr>
        <w:t>âge minimum de ce que l</w:t>
      </w:r>
      <w:r w:rsidR="00E93067" w:rsidRPr="00B826B6">
        <w:rPr>
          <w:snapToGrid w:val="0"/>
          <w:lang w:val="fr-CH"/>
        </w:rPr>
        <w:t>’</w:t>
      </w:r>
      <w:r w:rsidRPr="00B826B6">
        <w:rPr>
          <w:snapToGrid w:val="0"/>
          <w:lang w:val="fr-CH"/>
        </w:rPr>
        <w:t xml:space="preserve">on entend par </w:t>
      </w:r>
      <w:r w:rsidR="002A39BF">
        <w:rPr>
          <w:snapToGrid w:val="0"/>
          <w:lang w:val="fr-CH"/>
        </w:rPr>
        <w:t>«</w:t>
      </w:r>
      <w:r w:rsidRPr="00B826B6">
        <w:rPr>
          <w:snapToGrid w:val="0"/>
          <w:lang w:val="fr-CH"/>
        </w:rPr>
        <w:t>enfant</w:t>
      </w:r>
      <w:r w:rsidR="002A39BF">
        <w:rPr>
          <w:snapToGrid w:val="0"/>
          <w:lang w:val="fr-CH"/>
        </w:rPr>
        <w:t>»</w:t>
      </w:r>
      <w:r w:rsidRPr="00B826B6">
        <w:rPr>
          <w:snapToGrid w:val="0"/>
          <w:lang w:val="fr-CH"/>
        </w:rPr>
        <w:t xml:space="preserve"> avec les directives de la Convention relative aux droits de l</w:t>
      </w:r>
      <w:r w:rsidR="00E93067" w:rsidRPr="00B826B6">
        <w:rPr>
          <w:snapToGrid w:val="0"/>
          <w:lang w:val="fr-CH"/>
        </w:rPr>
        <w:t>’</w:t>
      </w:r>
      <w:r w:rsidRPr="00B826B6">
        <w:rPr>
          <w:snapToGrid w:val="0"/>
          <w:lang w:val="fr-CH"/>
        </w:rPr>
        <w:t>enfant.</w:t>
      </w:r>
      <w:r w:rsidR="00820632" w:rsidRPr="00B826B6">
        <w:rPr>
          <w:snapToGrid w:val="0"/>
          <w:lang w:val="fr-CH"/>
        </w:rPr>
        <w:t xml:space="preserve"> </w:t>
      </w:r>
      <w:r w:rsidRPr="00B826B6">
        <w:rPr>
          <w:snapToGrid w:val="0"/>
          <w:lang w:val="fr-CH"/>
        </w:rPr>
        <w:t>Une proposition dans le cadre de la Révision constitutionnelle en cours souhaite redéfinir l</w:t>
      </w:r>
      <w:r w:rsidR="00E93067" w:rsidRPr="00B826B6">
        <w:rPr>
          <w:snapToGrid w:val="0"/>
          <w:lang w:val="fr-CH"/>
        </w:rPr>
        <w:t>’</w:t>
      </w:r>
      <w:r w:rsidRPr="00B826B6">
        <w:rPr>
          <w:snapToGrid w:val="0"/>
          <w:lang w:val="fr-CH"/>
        </w:rPr>
        <w:t xml:space="preserve">enfant comme une personne âgée de moins de </w:t>
      </w:r>
      <w:r w:rsidR="007C1157" w:rsidRPr="00B826B6">
        <w:rPr>
          <w:snapToGrid w:val="0"/>
          <w:lang w:val="fr-CH"/>
        </w:rPr>
        <w:t>18</w:t>
      </w:r>
      <w:r w:rsidRPr="00B826B6">
        <w:rPr>
          <w:snapToGrid w:val="0"/>
          <w:lang w:val="fr-CH"/>
        </w:rPr>
        <w:t xml:space="preserve"> ans. Le projet de loi sur l</w:t>
      </w:r>
      <w:r w:rsidR="00E93067" w:rsidRPr="00B826B6">
        <w:rPr>
          <w:snapToGrid w:val="0"/>
          <w:lang w:val="fr-CH"/>
        </w:rPr>
        <w:t>’</w:t>
      </w:r>
      <w:r w:rsidRPr="00B826B6">
        <w:rPr>
          <w:snapToGrid w:val="0"/>
          <w:lang w:val="fr-CH"/>
        </w:rPr>
        <w:t>enfant (soin, protection et justice) définit aussi un enfant comme toute personne de moins de 18 ans (voir par</w:t>
      </w:r>
      <w:r w:rsidR="008E7497" w:rsidRPr="00B826B6">
        <w:rPr>
          <w:snapToGrid w:val="0"/>
          <w:lang w:val="fr-CH"/>
        </w:rPr>
        <w:t>. </w:t>
      </w:r>
      <w:r w:rsidRPr="00B826B6">
        <w:rPr>
          <w:snapToGrid w:val="0"/>
          <w:lang w:val="fr-CH"/>
        </w:rPr>
        <w:t xml:space="preserve">25 ci-dessus). </w:t>
      </w:r>
    </w:p>
    <w:p w:rsidR="00892952" w:rsidRPr="00B826B6" w:rsidRDefault="00AE4AE7">
      <w:pPr>
        <w:pStyle w:val="Heading2"/>
        <w:rPr>
          <w:snapToGrid w:val="0"/>
          <w:lang w:val="fr-CH"/>
        </w:rPr>
      </w:pPr>
      <w:r w:rsidRPr="00B826B6">
        <w:rPr>
          <w:snapToGrid w:val="0"/>
          <w:lang w:val="fr-CH"/>
        </w:rPr>
        <w:t>Âges</w:t>
      </w:r>
      <w:r w:rsidR="00892952" w:rsidRPr="00B826B6">
        <w:rPr>
          <w:snapToGrid w:val="0"/>
          <w:lang w:val="fr-CH"/>
        </w:rPr>
        <w:t xml:space="preserve"> de</w:t>
      </w:r>
      <w:r w:rsidR="00EA4E83">
        <w:rPr>
          <w:snapToGrid w:val="0"/>
          <w:lang w:val="fr-CH"/>
        </w:rPr>
        <w:t>s</w:t>
      </w:r>
      <w:r w:rsidR="00892952" w:rsidRPr="00B826B6">
        <w:rPr>
          <w:snapToGrid w:val="0"/>
          <w:lang w:val="fr-CH"/>
        </w:rPr>
        <w:t xml:space="preserve"> capacité</w:t>
      </w:r>
      <w:r w:rsidR="00EA4E83">
        <w:rPr>
          <w:snapToGrid w:val="0"/>
          <w:lang w:val="fr-CH"/>
        </w:rPr>
        <w:t>s légales</w:t>
      </w:r>
      <w:r w:rsidR="00892952" w:rsidRPr="00B826B6">
        <w:rPr>
          <w:snapToGrid w:val="0"/>
          <w:lang w:val="fr-CH"/>
        </w:rPr>
        <w:t xml:space="preserve"> selon les lois nationales</w:t>
      </w:r>
    </w:p>
    <w:p w:rsidR="00892952" w:rsidRPr="00B826B6" w:rsidRDefault="00104C3F">
      <w:pPr>
        <w:pStyle w:val="Heading3"/>
        <w:rPr>
          <w:snapToGrid w:val="0"/>
          <w:lang w:val="fr-CH"/>
        </w:rPr>
      </w:pPr>
      <w:r w:rsidRPr="00B826B6">
        <w:rPr>
          <w:snapToGrid w:val="0"/>
          <w:lang w:val="fr-CH"/>
        </w:rPr>
        <w:t>Â</w:t>
      </w:r>
      <w:r w:rsidR="00892952" w:rsidRPr="00B826B6">
        <w:rPr>
          <w:snapToGrid w:val="0"/>
          <w:lang w:val="fr-CH"/>
        </w:rPr>
        <w:t>ge de la responsabilité pénale</w:t>
      </w:r>
    </w:p>
    <w:p w:rsidR="00892952" w:rsidRPr="00B826B6" w:rsidRDefault="00892952">
      <w:pPr>
        <w:rPr>
          <w:snapToGrid w:val="0"/>
          <w:lang w:val="fr-CH"/>
        </w:rPr>
      </w:pPr>
      <w:r w:rsidRPr="00B826B6">
        <w:rPr>
          <w:snapToGrid w:val="0"/>
          <w:lang w:val="fr-CH"/>
        </w:rPr>
        <w:t>87.</w:t>
      </w:r>
      <w:r w:rsidRPr="00B826B6">
        <w:rPr>
          <w:snapToGrid w:val="0"/>
          <w:lang w:val="fr-CH"/>
        </w:rPr>
        <w:tab/>
        <w:t>Une proposition a été formulée pour relever l</w:t>
      </w:r>
      <w:r w:rsidR="00E93067" w:rsidRPr="00B826B6">
        <w:rPr>
          <w:snapToGrid w:val="0"/>
          <w:lang w:val="fr-CH"/>
        </w:rPr>
        <w:t>’</w:t>
      </w:r>
      <w:r w:rsidRPr="00B826B6">
        <w:rPr>
          <w:snapToGrid w:val="0"/>
          <w:lang w:val="fr-CH"/>
        </w:rPr>
        <w:t xml:space="preserve">âge de la responsabilité pénale de </w:t>
      </w:r>
      <w:r w:rsidR="007C1157" w:rsidRPr="00B826B6">
        <w:rPr>
          <w:snapToGrid w:val="0"/>
          <w:lang w:val="fr-CH"/>
        </w:rPr>
        <w:t>7</w:t>
      </w:r>
      <w:r w:rsidRPr="00B826B6">
        <w:rPr>
          <w:snapToGrid w:val="0"/>
          <w:lang w:val="fr-CH"/>
        </w:rPr>
        <w:t xml:space="preserve"> ans à </w:t>
      </w:r>
      <w:r w:rsidR="007C1157" w:rsidRPr="00B826B6">
        <w:rPr>
          <w:snapToGrid w:val="0"/>
          <w:lang w:val="fr-CH"/>
        </w:rPr>
        <w:t>10 </w:t>
      </w:r>
      <w:r w:rsidRPr="00B826B6">
        <w:rPr>
          <w:snapToGrid w:val="0"/>
          <w:lang w:val="fr-CH"/>
        </w:rPr>
        <w:t>ans dans l</w:t>
      </w:r>
      <w:r w:rsidR="00E93067" w:rsidRPr="00B826B6">
        <w:rPr>
          <w:snapToGrid w:val="0"/>
          <w:lang w:val="fr-CH"/>
        </w:rPr>
        <w:t>’</w:t>
      </w:r>
      <w:r w:rsidRPr="00B826B6">
        <w:rPr>
          <w:snapToGrid w:val="0"/>
          <w:lang w:val="fr-CH"/>
        </w:rPr>
        <w:t>amendement proposé du Code pénal (voir par</w:t>
      </w:r>
      <w:r w:rsidR="007C1157" w:rsidRPr="00B826B6">
        <w:rPr>
          <w:snapToGrid w:val="0"/>
          <w:lang w:val="fr-CH"/>
        </w:rPr>
        <w:t>. </w:t>
      </w:r>
      <w:r w:rsidRPr="00B826B6">
        <w:rPr>
          <w:snapToGrid w:val="0"/>
          <w:lang w:val="fr-CH"/>
        </w:rPr>
        <w:t>19 ci-dessus).</w:t>
      </w:r>
    </w:p>
    <w:p w:rsidR="00892952" w:rsidRPr="00B826B6" w:rsidRDefault="00104C3F">
      <w:pPr>
        <w:pStyle w:val="Heading3"/>
        <w:rPr>
          <w:snapToGrid w:val="0"/>
          <w:lang w:val="fr-CH"/>
        </w:rPr>
      </w:pPr>
      <w:r w:rsidRPr="00B826B6">
        <w:rPr>
          <w:snapToGrid w:val="0"/>
          <w:lang w:val="fr-CH"/>
        </w:rPr>
        <w:t>Â</w:t>
      </w:r>
      <w:r w:rsidR="00892952" w:rsidRPr="00B826B6">
        <w:rPr>
          <w:snapToGrid w:val="0"/>
          <w:lang w:val="fr-CH"/>
        </w:rPr>
        <w:t>ge du mariage</w:t>
      </w:r>
    </w:p>
    <w:p w:rsidR="00892952" w:rsidRPr="00B826B6" w:rsidRDefault="00892952">
      <w:pPr>
        <w:rPr>
          <w:snapToGrid w:val="0"/>
          <w:lang w:val="fr-CH"/>
        </w:rPr>
      </w:pPr>
      <w:r w:rsidRPr="00B826B6">
        <w:rPr>
          <w:snapToGrid w:val="0"/>
          <w:lang w:val="fr-CH"/>
        </w:rPr>
        <w:t>88.</w:t>
      </w:r>
      <w:r w:rsidRPr="00B826B6">
        <w:rPr>
          <w:snapToGrid w:val="0"/>
          <w:lang w:val="fr-CH"/>
        </w:rPr>
        <w:tab/>
        <w:t xml:space="preserve">Le projet de loi sur le mariage, le divorce et les relations familiales porte à </w:t>
      </w:r>
      <w:r w:rsidR="007C1157" w:rsidRPr="00B826B6">
        <w:rPr>
          <w:snapToGrid w:val="0"/>
          <w:lang w:val="fr-CH"/>
        </w:rPr>
        <w:t>18</w:t>
      </w:r>
      <w:r w:rsidRPr="00B826B6">
        <w:rPr>
          <w:snapToGrid w:val="0"/>
          <w:lang w:val="fr-CH"/>
        </w:rPr>
        <w:t xml:space="preserve"> ans</w:t>
      </w:r>
      <w:r w:rsidR="00820632" w:rsidRPr="00B826B6">
        <w:rPr>
          <w:snapToGrid w:val="0"/>
          <w:lang w:val="fr-CH"/>
        </w:rPr>
        <w:t xml:space="preserve"> </w:t>
      </w:r>
      <w:r w:rsidRPr="00B826B6">
        <w:rPr>
          <w:snapToGrid w:val="0"/>
          <w:lang w:val="fr-CH"/>
        </w:rPr>
        <w:t>l</w:t>
      </w:r>
      <w:r w:rsidR="00E93067" w:rsidRPr="00B826B6">
        <w:rPr>
          <w:snapToGrid w:val="0"/>
          <w:lang w:val="fr-CH"/>
        </w:rPr>
        <w:t>’</w:t>
      </w:r>
      <w:r w:rsidRPr="00B826B6">
        <w:rPr>
          <w:snapToGrid w:val="0"/>
          <w:lang w:val="fr-CH"/>
        </w:rPr>
        <w:t>âge minimum du mariage. Cette recommandation se reflète dans le processus de révision constitutionnelle qui recommande aussi que l</w:t>
      </w:r>
      <w:r w:rsidR="00E93067" w:rsidRPr="00B826B6">
        <w:rPr>
          <w:snapToGrid w:val="0"/>
          <w:lang w:val="fr-CH"/>
        </w:rPr>
        <w:t>’</w:t>
      </w:r>
      <w:r w:rsidRPr="00B826B6">
        <w:rPr>
          <w:snapToGrid w:val="0"/>
          <w:lang w:val="fr-CH"/>
        </w:rPr>
        <w:t xml:space="preserve">âge minimum du mariage avec consentement soit élevé à </w:t>
      </w:r>
      <w:r w:rsidR="007C1157" w:rsidRPr="00B826B6">
        <w:rPr>
          <w:snapToGrid w:val="0"/>
          <w:lang w:val="fr-CH"/>
        </w:rPr>
        <w:t>18</w:t>
      </w:r>
      <w:r w:rsidRPr="00B826B6">
        <w:rPr>
          <w:snapToGrid w:val="0"/>
          <w:lang w:val="fr-CH"/>
        </w:rPr>
        <w:t xml:space="preserve"> ans et sans consentement parental à </w:t>
      </w:r>
      <w:r w:rsidR="007C1157" w:rsidRPr="00B826B6">
        <w:rPr>
          <w:snapToGrid w:val="0"/>
          <w:lang w:val="fr-CH"/>
        </w:rPr>
        <w:t>21</w:t>
      </w:r>
      <w:r w:rsidRPr="00B826B6">
        <w:rPr>
          <w:snapToGrid w:val="0"/>
          <w:lang w:val="fr-CH"/>
        </w:rPr>
        <w:t xml:space="preserve"> ans. L</w:t>
      </w:r>
      <w:r w:rsidR="00E93067" w:rsidRPr="00B826B6">
        <w:rPr>
          <w:snapToGrid w:val="0"/>
          <w:lang w:val="fr-CH"/>
        </w:rPr>
        <w:t>’</w:t>
      </w:r>
      <w:r w:rsidRPr="00B826B6">
        <w:rPr>
          <w:snapToGrid w:val="0"/>
          <w:lang w:val="fr-CH"/>
        </w:rPr>
        <w:t xml:space="preserve">amendement proposé au Code pénal complète ces recommandations en élevant </w:t>
      </w:r>
      <w:r w:rsidR="00B566DF" w:rsidRPr="00B826B6">
        <w:rPr>
          <w:snapToGrid w:val="0"/>
          <w:lang w:val="fr-CH"/>
        </w:rPr>
        <w:t>l</w:t>
      </w:r>
      <w:r w:rsidR="00E93067" w:rsidRPr="00B826B6">
        <w:rPr>
          <w:snapToGrid w:val="0"/>
          <w:lang w:val="fr-CH"/>
        </w:rPr>
        <w:t>’</w:t>
      </w:r>
      <w:r w:rsidR="00B566DF" w:rsidRPr="00B826B6">
        <w:rPr>
          <w:snapToGrid w:val="0"/>
          <w:lang w:val="fr-CH"/>
        </w:rPr>
        <w:t>âge du premier rapport sexuel</w:t>
      </w:r>
      <w:r w:rsidRPr="00B826B6">
        <w:rPr>
          <w:snapToGrid w:val="0"/>
          <w:lang w:val="fr-CH"/>
        </w:rPr>
        <w:t xml:space="preserve"> de </w:t>
      </w:r>
      <w:r w:rsidR="007C1157" w:rsidRPr="00B826B6">
        <w:rPr>
          <w:snapToGrid w:val="0"/>
          <w:lang w:val="fr-CH"/>
        </w:rPr>
        <w:t>13</w:t>
      </w:r>
      <w:r w:rsidRPr="00B826B6">
        <w:rPr>
          <w:snapToGrid w:val="0"/>
          <w:lang w:val="fr-CH"/>
        </w:rPr>
        <w:t xml:space="preserve"> à </w:t>
      </w:r>
      <w:r w:rsidR="007C1157" w:rsidRPr="00B826B6">
        <w:rPr>
          <w:snapToGrid w:val="0"/>
          <w:lang w:val="fr-CH"/>
        </w:rPr>
        <w:t>16</w:t>
      </w:r>
      <w:r w:rsidRPr="00B826B6">
        <w:rPr>
          <w:snapToGrid w:val="0"/>
          <w:lang w:val="fr-CH"/>
        </w:rPr>
        <w:t xml:space="preserve"> ans. </w:t>
      </w:r>
    </w:p>
    <w:p w:rsidR="00892952" w:rsidRPr="00B826B6" w:rsidRDefault="00B80000">
      <w:pPr>
        <w:pStyle w:val="Heading3"/>
        <w:rPr>
          <w:snapToGrid w:val="0"/>
          <w:lang w:val="fr-CH"/>
        </w:rPr>
      </w:pPr>
      <w:r w:rsidRPr="00B826B6">
        <w:rPr>
          <w:snapToGrid w:val="0"/>
          <w:lang w:val="fr-CH"/>
        </w:rPr>
        <w:t>Â</w:t>
      </w:r>
      <w:r w:rsidR="00892952" w:rsidRPr="00B826B6">
        <w:rPr>
          <w:snapToGrid w:val="0"/>
          <w:lang w:val="fr-CH"/>
        </w:rPr>
        <w:t>ge minimum d</w:t>
      </w:r>
      <w:r w:rsidR="00E93067" w:rsidRPr="00B826B6">
        <w:rPr>
          <w:snapToGrid w:val="0"/>
          <w:lang w:val="fr-CH"/>
        </w:rPr>
        <w:t>’</w:t>
      </w:r>
      <w:r w:rsidR="00892952" w:rsidRPr="00B826B6">
        <w:rPr>
          <w:snapToGrid w:val="0"/>
          <w:lang w:val="fr-CH"/>
        </w:rPr>
        <w:t>accès à l</w:t>
      </w:r>
      <w:r w:rsidR="00E93067" w:rsidRPr="00B826B6">
        <w:rPr>
          <w:snapToGrid w:val="0"/>
          <w:lang w:val="fr-CH"/>
        </w:rPr>
        <w:t>’</w:t>
      </w:r>
      <w:r w:rsidR="00892952" w:rsidRPr="00B826B6">
        <w:rPr>
          <w:snapToGrid w:val="0"/>
          <w:lang w:val="fr-CH"/>
        </w:rPr>
        <w:t>emploi</w:t>
      </w:r>
    </w:p>
    <w:p w:rsidR="00892952" w:rsidRPr="00B826B6" w:rsidRDefault="00892952">
      <w:pPr>
        <w:rPr>
          <w:snapToGrid w:val="0"/>
          <w:lang w:val="fr-CH"/>
        </w:rPr>
      </w:pPr>
      <w:r w:rsidRPr="00B826B6">
        <w:rPr>
          <w:snapToGrid w:val="0"/>
          <w:lang w:val="fr-CH"/>
        </w:rPr>
        <w:t>89.</w:t>
      </w:r>
      <w:r w:rsidRPr="00B826B6">
        <w:rPr>
          <w:snapToGrid w:val="0"/>
          <w:lang w:val="fr-CH"/>
        </w:rPr>
        <w:tab/>
        <w:t xml:space="preserve">La </w:t>
      </w:r>
      <w:r w:rsidR="00FB60F9" w:rsidRPr="00B826B6">
        <w:rPr>
          <w:snapToGrid w:val="0"/>
          <w:lang w:val="fr-CH"/>
        </w:rPr>
        <w:t>loi</w:t>
      </w:r>
      <w:r w:rsidRPr="00B826B6">
        <w:rPr>
          <w:snapToGrid w:val="0"/>
          <w:lang w:val="fr-CH"/>
        </w:rPr>
        <w:t xml:space="preserve"> sur l</w:t>
      </w:r>
      <w:r w:rsidR="00E93067" w:rsidRPr="00B826B6">
        <w:rPr>
          <w:snapToGrid w:val="0"/>
          <w:lang w:val="fr-CH"/>
        </w:rPr>
        <w:t>’</w:t>
      </w:r>
      <w:r w:rsidRPr="00B826B6">
        <w:rPr>
          <w:snapToGrid w:val="0"/>
          <w:lang w:val="fr-CH"/>
        </w:rPr>
        <w:t xml:space="preserve">emploi (2000) et la </w:t>
      </w:r>
      <w:r w:rsidR="00FB60F9" w:rsidRPr="00B826B6">
        <w:rPr>
          <w:snapToGrid w:val="0"/>
          <w:lang w:val="fr-CH"/>
        </w:rPr>
        <w:t>loi</w:t>
      </w:r>
      <w:r w:rsidRPr="00B826B6">
        <w:rPr>
          <w:snapToGrid w:val="0"/>
          <w:lang w:val="fr-CH"/>
        </w:rPr>
        <w:t xml:space="preserve"> sur les relations de travail (1996) interdisent le travail des enfants, conformément à la Convention afférente de l</w:t>
      </w:r>
      <w:r w:rsidR="00E93067" w:rsidRPr="00B826B6">
        <w:rPr>
          <w:snapToGrid w:val="0"/>
          <w:lang w:val="fr-CH"/>
        </w:rPr>
        <w:t>’</w:t>
      </w:r>
      <w:r w:rsidRPr="00B826B6">
        <w:rPr>
          <w:snapToGrid w:val="0"/>
          <w:lang w:val="fr-CH"/>
        </w:rPr>
        <w:t>OIT. L</w:t>
      </w:r>
      <w:r w:rsidR="00E93067" w:rsidRPr="00B826B6">
        <w:rPr>
          <w:snapToGrid w:val="0"/>
          <w:lang w:val="fr-CH"/>
        </w:rPr>
        <w:t>’</w:t>
      </w:r>
      <w:r w:rsidRPr="00B826B6">
        <w:rPr>
          <w:snapToGrid w:val="0"/>
          <w:lang w:val="fr-CH"/>
        </w:rPr>
        <w:t>âge minimum du travail est fixé à 14 ans.</w:t>
      </w:r>
    </w:p>
    <w:p w:rsidR="00892952" w:rsidRPr="00B826B6" w:rsidRDefault="00892952">
      <w:pPr>
        <w:pStyle w:val="Heading1"/>
        <w:rPr>
          <w:snapToGrid w:val="0"/>
          <w:lang w:val="fr-CH"/>
        </w:rPr>
      </w:pPr>
      <w:r w:rsidRPr="00B826B6">
        <w:rPr>
          <w:snapToGrid w:val="0"/>
          <w:lang w:val="fr-CH"/>
        </w:rPr>
        <w:t>IV. PRINCIPES g</w:t>
      </w:r>
      <w:r w:rsidR="002A39BF">
        <w:rPr>
          <w:snapToGrid w:val="0"/>
          <w:lang w:val="fr-CH"/>
        </w:rPr>
        <w:t>ÉnÉ</w:t>
      </w:r>
      <w:r w:rsidRPr="00B826B6">
        <w:rPr>
          <w:snapToGrid w:val="0"/>
          <w:lang w:val="fr-CH"/>
        </w:rPr>
        <w:t>raux</w:t>
      </w:r>
    </w:p>
    <w:p w:rsidR="00892952" w:rsidRPr="00B826B6" w:rsidRDefault="00892952">
      <w:pPr>
        <w:rPr>
          <w:snapToGrid w:val="0"/>
          <w:lang w:val="fr-CH"/>
        </w:rPr>
      </w:pPr>
      <w:r w:rsidRPr="00B826B6">
        <w:rPr>
          <w:snapToGrid w:val="0"/>
          <w:lang w:val="fr-CH"/>
        </w:rPr>
        <w:t>90.</w:t>
      </w:r>
      <w:r w:rsidRPr="00B826B6">
        <w:rPr>
          <w:snapToGrid w:val="0"/>
          <w:lang w:val="fr-CH"/>
        </w:rPr>
        <w:tab/>
        <w:t xml:space="preserve">Le présent chapitre fournit les informations pertinentes relatives aux mesures en vigueur ou planifiées de nature administrative, législative et autres et observe les progrès et les difficultés rencontrées dans la mise en </w:t>
      </w:r>
      <w:r w:rsidR="00AE4AE7" w:rsidRPr="00B826B6">
        <w:rPr>
          <w:snapToGrid w:val="0"/>
          <w:lang w:val="fr-CH"/>
        </w:rPr>
        <w:t>œuvre</w:t>
      </w:r>
      <w:r w:rsidRPr="00B826B6">
        <w:rPr>
          <w:snapToGrid w:val="0"/>
          <w:lang w:val="fr-CH"/>
        </w:rPr>
        <w:t xml:space="preserve"> des principes généraux de la Convention relative aux droits de l</w:t>
      </w:r>
      <w:r w:rsidR="00E93067" w:rsidRPr="00B826B6">
        <w:rPr>
          <w:snapToGrid w:val="0"/>
          <w:lang w:val="fr-CH"/>
        </w:rPr>
        <w:t>’</w:t>
      </w:r>
      <w:r w:rsidRPr="00B826B6">
        <w:rPr>
          <w:snapToGrid w:val="0"/>
          <w:lang w:val="fr-CH"/>
        </w:rPr>
        <w:t xml:space="preserve">enfant. </w:t>
      </w:r>
    </w:p>
    <w:p w:rsidR="00892952" w:rsidRPr="00B826B6" w:rsidRDefault="00892952">
      <w:pPr>
        <w:pStyle w:val="Heading2"/>
        <w:rPr>
          <w:snapToGrid w:val="0"/>
          <w:lang w:val="fr-CH"/>
        </w:rPr>
      </w:pPr>
      <w:r w:rsidRPr="00B826B6">
        <w:rPr>
          <w:snapToGrid w:val="0"/>
          <w:lang w:val="fr-CH"/>
        </w:rPr>
        <w:t xml:space="preserve">A.  Non-discrimination </w:t>
      </w:r>
      <w:r w:rsidR="00820632" w:rsidRPr="00B826B6">
        <w:rPr>
          <w:snapToGrid w:val="0"/>
          <w:lang w:val="fr-CH"/>
        </w:rPr>
        <w:t>(art.</w:t>
      </w:r>
      <w:r w:rsidRPr="00B826B6">
        <w:rPr>
          <w:snapToGrid w:val="0"/>
          <w:lang w:val="fr-CH"/>
        </w:rPr>
        <w:t xml:space="preserve"> 2)</w:t>
      </w:r>
    </w:p>
    <w:p w:rsidR="00892952" w:rsidRPr="00B826B6" w:rsidRDefault="00892952">
      <w:pPr>
        <w:pStyle w:val="Heading3"/>
        <w:rPr>
          <w:snapToGrid w:val="0"/>
          <w:lang w:val="fr-CH"/>
        </w:rPr>
      </w:pPr>
      <w:r w:rsidRPr="00B826B6">
        <w:rPr>
          <w:snapToGrid w:val="0"/>
          <w:lang w:val="fr-CH"/>
        </w:rPr>
        <w:t xml:space="preserve">Dispositions constitutionnelles </w:t>
      </w:r>
    </w:p>
    <w:p w:rsidR="00892952" w:rsidRPr="00B826B6" w:rsidRDefault="00892952">
      <w:pPr>
        <w:rPr>
          <w:snapToGrid w:val="0"/>
          <w:lang w:val="fr-CH"/>
        </w:rPr>
      </w:pPr>
      <w:r w:rsidRPr="00B826B6">
        <w:rPr>
          <w:snapToGrid w:val="0"/>
          <w:lang w:val="fr-CH"/>
        </w:rPr>
        <w:t>91.</w:t>
      </w:r>
      <w:r w:rsidRPr="00B826B6">
        <w:rPr>
          <w:snapToGrid w:val="0"/>
          <w:lang w:val="fr-CH"/>
        </w:rPr>
        <w:tab/>
        <w:t>Aucun amendement n</w:t>
      </w:r>
      <w:r w:rsidR="00E93067" w:rsidRPr="00B826B6">
        <w:rPr>
          <w:snapToGrid w:val="0"/>
          <w:lang w:val="fr-CH"/>
        </w:rPr>
        <w:t>’</w:t>
      </w:r>
      <w:r w:rsidRPr="00B826B6">
        <w:rPr>
          <w:snapToGrid w:val="0"/>
          <w:lang w:val="fr-CH"/>
        </w:rPr>
        <w:t>a été proposé à la clause de lutte contre</w:t>
      </w:r>
      <w:r w:rsidR="002A39BF">
        <w:rPr>
          <w:snapToGrid w:val="0"/>
          <w:lang w:val="fr-CH"/>
        </w:rPr>
        <w:t xml:space="preserve"> la discrimination à la section </w:t>
      </w:r>
      <w:r w:rsidRPr="00B826B6">
        <w:rPr>
          <w:snapToGrid w:val="0"/>
          <w:lang w:val="fr-CH"/>
        </w:rPr>
        <w:t>20 de la Constitution.</w:t>
      </w:r>
    </w:p>
    <w:p w:rsidR="00892952" w:rsidRPr="00B826B6" w:rsidRDefault="00892952">
      <w:pPr>
        <w:pStyle w:val="Heading3"/>
        <w:rPr>
          <w:snapToGrid w:val="0"/>
          <w:lang w:val="fr-CH"/>
        </w:rPr>
      </w:pPr>
      <w:r w:rsidRPr="00B826B6">
        <w:rPr>
          <w:snapToGrid w:val="0"/>
          <w:lang w:val="fr-CH"/>
        </w:rPr>
        <w:t>Autres dispositions légales</w:t>
      </w:r>
    </w:p>
    <w:p w:rsidR="00892952" w:rsidRPr="00B826B6" w:rsidRDefault="00892952">
      <w:pPr>
        <w:rPr>
          <w:snapToGrid w:val="0"/>
          <w:lang w:val="fr-CH"/>
        </w:rPr>
      </w:pPr>
      <w:r w:rsidRPr="00B826B6">
        <w:rPr>
          <w:snapToGrid w:val="0"/>
          <w:lang w:val="fr-CH"/>
        </w:rPr>
        <w:t>92.</w:t>
      </w:r>
      <w:r w:rsidRPr="00B826B6">
        <w:rPr>
          <w:snapToGrid w:val="0"/>
          <w:lang w:val="fr-CH"/>
        </w:rPr>
        <w:tab/>
        <w:t>Pour garantir que la nouvelle législation se conforme aux dis</w:t>
      </w:r>
      <w:r w:rsidR="002A39BF">
        <w:rPr>
          <w:snapToGrid w:val="0"/>
          <w:lang w:val="fr-CH"/>
        </w:rPr>
        <w:t>positions constitutionnelles de </w:t>
      </w:r>
      <w:r w:rsidRPr="00B826B6">
        <w:rPr>
          <w:snapToGrid w:val="0"/>
          <w:lang w:val="fr-CH"/>
        </w:rPr>
        <w:t>lutte contre la discrimination, la Commission juridique entreprend certaines réformes législatives. Une loi sur l</w:t>
      </w:r>
      <w:r w:rsidR="00E93067" w:rsidRPr="00B826B6">
        <w:rPr>
          <w:snapToGrid w:val="0"/>
          <w:lang w:val="fr-CH"/>
        </w:rPr>
        <w:t>’</w:t>
      </w:r>
      <w:r w:rsidRPr="00B826B6">
        <w:rPr>
          <w:snapToGrid w:val="0"/>
          <w:lang w:val="fr-CH"/>
        </w:rPr>
        <w:t>égalité entre les sexes est actuellement en cours d</w:t>
      </w:r>
      <w:r w:rsidR="00E93067" w:rsidRPr="00B826B6">
        <w:rPr>
          <w:snapToGrid w:val="0"/>
          <w:lang w:val="fr-CH"/>
        </w:rPr>
        <w:t>’</w:t>
      </w:r>
      <w:r w:rsidR="002A39BF">
        <w:rPr>
          <w:snapToGrid w:val="0"/>
          <w:lang w:val="fr-CH"/>
        </w:rPr>
        <w:t>élaboration. On </w:t>
      </w:r>
      <w:r w:rsidRPr="00B826B6">
        <w:rPr>
          <w:snapToGrid w:val="0"/>
          <w:lang w:val="fr-CH"/>
        </w:rPr>
        <w:t>prévoit qu</w:t>
      </w:r>
      <w:r w:rsidR="00E93067" w:rsidRPr="00B826B6">
        <w:rPr>
          <w:snapToGrid w:val="0"/>
          <w:lang w:val="fr-CH"/>
        </w:rPr>
        <w:t>’</w:t>
      </w:r>
      <w:r w:rsidRPr="00B826B6">
        <w:rPr>
          <w:snapToGrid w:val="0"/>
          <w:lang w:val="fr-CH"/>
        </w:rPr>
        <w:t>une fois promulguée, cette loi facilitera la mise en œuvre des objectifs du Programme d</w:t>
      </w:r>
      <w:r w:rsidR="00E93067" w:rsidRPr="00B826B6">
        <w:rPr>
          <w:snapToGrid w:val="0"/>
          <w:lang w:val="fr-CH"/>
        </w:rPr>
        <w:t>’</w:t>
      </w:r>
      <w:r w:rsidRPr="00B826B6">
        <w:rPr>
          <w:snapToGrid w:val="0"/>
          <w:lang w:val="fr-CH"/>
        </w:rPr>
        <w:t>action national pour les femmes et le développement.</w:t>
      </w:r>
      <w:r w:rsidR="00820632" w:rsidRPr="00B826B6">
        <w:rPr>
          <w:snapToGrid w:val="0"/>
          <w:lang w:val="fr-CH"/>
        </w:rPr>
        <w:t xml:space="preserve"> </w:t>
      </w:r>
    </w:p>
    <w:p w:rsidR="00892952" w:rsidRPr="00B826B6" w:rsidRDefault="00892952">
      <w:pPr>
        <w:pStyle w:val="Heading3"/>
        <w:rPr>
          <w:snapToGrid w:val="0"/>
          <w:lang w:val="fr-CH"/>
        </w:rPr>
      </w:pPr>
      <w:r w:rsidRPr="00B826B6">
        <w:rPr>
          <w:snapToGrid w:val="0"/>
          <w:lang w:val="fr-CH"/>
        </w:rPr>
        <w:t>Politiques et programmes</w:t>
      </w:r>
    </w:p>
    <w:p w:rsidR="00892952" w:rsidRPr="00B826B6" w:rsidRDefault="00892952">
      <w:pPr>
        <w:rPr>
          <w:snapToGrid w:val="0"/>
          <w:lang w:val="fr-CH"/>
        </w:rPr>
      </w:pPr>
      <w:r w:rsidRPr="00B826B6">
        <w:rPr>
          <w:snapToGrid w:val="0"/>
          <w:lang w:val="fr-CH"/>
        </w:rPr>
        <w:t>93.</w:t>
      </w:r>
      <w:r w:rsidRPr="00B826B6">
        <w:rPr>
          <w:snapToGrid w:val="0"/>
          <w:lang w:val="fr-CH"/>
        </w:rPr>
        <w:tab/>
        <w:t>Les politiques et programmes suivants s</w:t>
      </w:r>
      <w:r w:rsidR="00E93067" w:rsidRPr="00B826B6">
        <w:rPr>
          <w:snapToGrid w:val="0"/>
          <w:lang w:val="fr-CH"/>
        </w:rPr>
        <w:t>’</w:t>
      </w:r>
      <w:r w:rsidRPr="00B826B6">
        <w:rPr>
          <w:snapToGrid w:val="0"/>
          <w:lang w:val="fr-CH"/>
        </w:rPr>
        <w:t>emploie</w:t>
      </w:r>
      <w:r w:rsidR="002A39BF">
        <w:rPr>
          <w:snapToGrid w:val="0"/>
          <w:lang w:val="fr-CH"/>
        </w:rPr>
        <w:t>nt à défendre activement la non</w:t>
      </w:r>
      <w:r w:rsidR="002A39BF">
        <w:rPr>
          <w:snapToGrid w:val="0"/>
          <w:lang w:val="fr-CH"/>
        </w:rPr>
        <w:noBreakHyphen/>
      </w:r>
      <w:r w:rsidRPr="00B826B6">
        <w:rPr>
          <w:snapToGrid w:val="0"/>
          <w:lang w:val="fr-CH"/>
        </w:rPr>
        <w:t>discrimination:</w:t>
      </w:r>
    </w:p>
    <w:p w:rsidR="00892952" w:rsidRPr="00B826B6" w:rsidRDefault="00892952">
      <w:pPr>
        <w:rPr>
          <w:snapToGrid w:val="0"/>
          <w:lang w:val="fr-CH"/>
        </w:rPr>
      </w:pPr>
      <w:r w:rsidRPr="00B826B6">
        <w:rPr>
          <w:snapToGrid w:val="0"/>
          <w:lang w:val="fr-CH"/>
        </w:rPr>
        <w:tab/>
        <w:t>a)</w:t>
      </w:r>
      <w:r w:rsidRPr="00B826B6">
        <w:rPr>
          <w:snapToGrid w:val="0"/>
          <w:lang w:val="fr-CH"/>
        </w:rPr>
        <w:tab/>
        <w:t>La Politique nationale d</w:t>
      </w:r>
      <w:r w:rsidR="00E93067" w:rsidRPr="00B826B6">
        <w:rPr>
          <w:snapToGrid w:val="0"/>
          <w:lang w:val="fr-CH"/>
        </w:rPr>
        <w:t>’</w:t>
      </w:r>
      <w:r w:rsidRPr="00B826B6">
        <w:rPr>
          <w:snapToGrid w:val="0"/>
          <w:lang w:val="fr-CH"/>
        </w:rPr>
        <w:t>égalité entre les sexes qui encourage une participation égale des filles, des garçons, des hommes et des femmes afin de faire reculer la pauvreté par des moyens durables et équitables</w:t>
      </w:r>
      <w:r w:rsidR="00E93067" w:rsidRPr="00B826B6">
        <w:rPr>
          <w:snapToGrid w:val="0"/>
          <w:lang w:val="fr-CH"/>
        </w:rPr>
        <w:t>;</w:t>
      </w:r>
      <w:r w:rsidR="00820632" w:rsidRPr="00B826B6">
        <w:rPr>
          <w:snapToGrid w:val="0"/>
          <w:lang w:val="fr-CH"/>
        </w:rPr>
        <w:t xml:space="preserve"> </w:t>
      </w:r>
    </w:p>
    <w:p w:rsidR="00892952" w:rsidRPr="00B826B6" w:rsidRDefault="00892952">
      <w:pPr>
        <w:rPr>
          <w:snapToGrid w:val="0"/>
          <w:lang w:val="fr-CH"/>
        </w:rPr>
      </w:pPr>
      <w:r w:rsidRPr="00B826B6">
        <w:rPr>
          <w:snapToGrid w:val="0"/>
          <w:lang w:val="fr-CH"/>
        </w:rPr>
        <w:tab/>
        <w:t>b)</w:t>
      </w:r>
      <w:r w:rsidRPr="00B826B6">
        <w:rPr>
          <w:snapToGrid w:val="0"/>
          <w:lang w:val="fr-CH"/>
        </w:rPr>
        <w:tab/>
        <w:t>La Politique nationale relative aux orphelins et autres enfants vul</w:t>
      </w:r>
      <w:r w:rsidR="00B566DF" w:rsidRPr="00B826B6">
        <w:rPr>
          <w:snapToGrid w:val="0"/>
          <w:lang w:val="fr-CH"/>
        </w:rPr>
        <w:t>nérables qui favorise l</w:t>
      </w:r>
      <w:r w:rsidR="00E93067" w:rsidRPr="00B826B6">
        <w:rPr>
          <w:snapToGrid w:val="0"/>
          <w:lang w:val="fr-CH"/>
        </w:rPr>
        <w:t>’</w:t>
      </w:r>
      <w:r w:rsidR="00B566DF" w:rsidRPr="00B826B6">
        <w:rPr>
          <w:snapToGrid w:val="0"/>
          <w:lang w:val="fr-CH"/>
        </w:rPr>
        <w:t>aide</w:t>
      </w:r>
      <w:r w:rsidRPr="00B826B6">
        <w:rPr>
          <w:snapToGrid w:val="0"/>
          <w:lang w:val="fr-CH"/>
        </w:rPr>
        <w:t xml:space="preserve"> en matière de </w:t>
      </w:r>
      <w:r w:rsidR="00B566DF" w:rsidRPr="00B826B6">
        <w:rPr>
          <w:snapToGrid w:val="0"/>
          <w:lang w:val="fr-CH"/>
        </w:rPr>
        <w:t>soins, de protection et de développement,</w:t>
      </w:r>
      <w:r w:rsidRPr="00B826B6">
        <w:rPr>
          <w:snapToGrid w:val="0"/>
          <w:lang w:val="fr-CH"/>
        </w:rPr>
        <w:t xml:space="preserve"> d</w:t>
      </w:r>
      <w:r w:rsidR="00E93067" w:rsidRPr="00B826B6">
        <w:rPr>
          <w:snapToGrid w:val="0"/>
          <w:lang w:val="fr-CH"/>
        </w:rPr>
        <w:t>’</w:t>
      </w:r>
      <w:r w:rsidRPr="00B826B6">
        <w:rPr>
          <w:snapToGrid w:val="0"/>
          <w:lang w:val="fr-CH"/>
        </w:rPr>
        <w:t>une manière coordonnée</w:t>
      </w:r>
      <w:r w:rsidR="0042791C" w:rsidRPr="00B826B6">
        <w:rPr>
          <w:snapToGrid w:val="0"/>
          <w:lang w:val="fr-CH"/>
        </w:rPr>
        <w:t>,</w:t>
      </w:r>
      <w:r w:rsidR="00B566DF" w:rsidRPr="00B826B6">
        <w:rPr>
          <w:snapToGrid w:val="0"/>
          <w:lang w:val="fr-CH"/>
        </w:rPr>
        <w:t xml:space="preserve"> afin de leur offrir un environnement leur permettant pleinement d</w:t>
      </w:r>
      <w:r w:rsidR="00E93067" w:rsidRPr="00B826B6">
        <w:rPr>
          <w:snapToGrid w:val="0"/>
          <w:lang w:val="fr-CH"/>
        </w:rPr>
        <w:t>’</w:t>
      </w:r>
      <w:r w:rsidR="00B566DF" w:rsidRPr="00B826B6">
        <w:rPr>
          <w:snapToGrid w:val="0"/>
          <w:lang w:val="fr-CH"/>
        </w:rPr>
        <w:t xml:space="preserve">exercer leurs droits </w:t>
      </w:r>
      <w:r w:rsidR="004F088B" w:rsidRPr="00B826B6">
        <w:rPr>
          <w:snapToGrid w:val="0"/>
          <w:lang w:val="fr-CH"/>
        </w:rPr>
        <w:t>et de valoriser leur potentiel</w:t>
      </w:r>
      <w:r w:rsidR="00E93067" w:rsidRPr="00B826B6">
        <w:rPr>
          <w:snapToGrid w:val="0"/>
          <w:lang w:val="fr-CH"/>
        </w:rPr>
        <w:t>;</w:t>
      </w:r>
    </w:p>
    <w:p w:rsidR="00892952" w:rsidRPr="00B826B6" w:rsidRDefault="00892952">
      <w:pPr>
        <w:rPr>
          <w:snapToGrid w:val="0"/>
          <w:lang w:val="fr-CH"/>
        </w:rPr>
      </w:pPr>
      <w:r w:rsidRPr="00B826B6">
        <w:rPr>
          <w:snapToGrid w:val="0"/>
          <w:lang w:val="fr-CH"/>
        </w:rPr>
        <w:tab/>
        <w:t>c)</w:t>
      </w:r>
      <w:r w:rsidRPr="00B826B6">
        <w:rPr>
          <w:snapToGrid w:val="0"/>
          <w:lang w:val="fr-CH"/>
        </w:rPr>
        <w:tab/>
        <w:t>La Politique nationale de développement de l</w:t>
      </w:r>
      <w:r w:rsidR="00E93067" w:rsidRPr="00B826B6">
        <w:rPr>
          <w:snapToGrid w:val="0"/>
          <w:lang w:val="fr-CH"/>
        </w:rPr>
        <w:t>’</w:t>
      </w:r>
      <w:r w:rsidRPr="00B826B6">
        <w:rPr>
          <w:snapToGrid w:val="0"/>
          <w:lang w:val="fr-CH"/>
        </w:rPr>
        <w:t>enfant en bas âge, guidée par les principes de non-discrimination et qui favorise une éducation ouverte (enfants avec des besoins particuliers, orphelins (définis comme des enfants dont l</w:t>
      </w:r>
      <w:r w:rsidR="00E93067" w:rsidRPr="00B826B6">
        <w:rPr>
          <w:snapToGrid w:val="0"/>
          <w:lang w:val="fr-CH"/>
        </w:rPr>
        <w:t>’</w:t>
      </w:r>
      <w:r w:rsidRPr="00B826B6">
        <w:rPr>
          <w:snapToGrid w:val="0"/>
          <w:lang w:val="fr-CH"/>
        </w:rPr>
        <w:t>un ou les deux parents sont décédés et âgés de moins de 18 ans, selon la Politique nationale relative aux orphelins et autres enfants vulnérables, 2003), garçons et filles, enfants vivant dans les zones urbaines et rurales</w:t>
      </w:r>
      <w:r w:rsidR="00E93067" w:rsidRPr="00B826B6">
        <w:rPr>
          <w:snapToGrid w:val="0"/>
          <w:lang w:val="fr-CH"/>
        </w:rPr>
        <w:t>;</w:t>
      </w:r>
      <w:r w:rsidR="00820632" w:rsidRPr="00B826B6">
        <w:rPr>
          <w:snapToGrid w:val="0"/>
          <w:lang w:val="fr-CH"/>
        </w:rPr>
        <w:t xml:space="preserve"> </w:t>
      </w:r>
    </w:p>
    <w:p w:rsidR="00892952" w:rsidRPr="00B826B6" w:rsidRDefault="00892952">
      <w:pPr>
        <w:rPr>
          <w:snapToGrid w:val="0"/>
          <w:lang w:val="fr-CH"/>
        </w:rPr>
      </w:pPr>
      <w:r w:rsidRPr="00B826B6">
        <w:rPr>
          <w:snapToGrid w:val="0"/>
          <w:lang w:val="fr-CH"/>
        </w:rPr>
        <w:tab/>
        <w:t>d)</w:t>
      </w:r>
      <w:r w:rsidRPr="00B826B6">
        <w:rPr>
          <w:snapToGrid w:val="0"/>
          <w:lang w:val="fr-CH"/>
        </w:rPr>
        <w:tab/>
        <w:t>La Politiqu</w:t>
      </w:r>
      <w:r w:rsidR="00067079" w:rsidRPr="00B826B6">
        <w:rPr>
          <w:snapToGrid w:val="0"/>
          <w:lang w:val="fr-CH"/>
        </w:rPr>
        <w:t>e nationale relative au VIH/sida</w:t>
      </w:r>
      <w:r w:rsidRPr="00B826B6">
        <w:rPr>
          <w:snapToGrid w:val="0"/>
          <w:lang w:val="fr-CH"/>
        </w:rPr>
        <w:t xml:space="preserve"> qui vise entre autres à améliorer l</w:t>
      </w:r>
      <w:r w:rsidR="00E93067" w:rsidRPr="00B826B6">
        <w:rPr>
          <w:snapToGrid w:val="0"/>
          <w:lang w:val="fr-CH"/>
        </w:rPr>
        <w:t>’</w:t>
      </w:r>
      <w:r w:rsidRPr="00B826B6">
        <w:rPr>
          <w:snapToGrid w:val="0"/>
          <w:lang w:val="fr-CH"/>
        </w:rPr>
        <w:t>accès aux traitements et aux soins et à soutenir les person</w:t>
      </w:r>
      <w:r w:rsidR="00067079" w:rsidRPr="00B826B6">
        <w:rPr>
          <w:snapToGrid w:val="0"/>
          <w:lang w:val="fr-CH"/>
        </w:rPr>
        <w:t>nes qui vivent avec le VIH /sida</w:t>
      </w:r>
      <w:r w:rsidRPr="00B826B6">
        <w:rPr>
          <w:snapToGrid w:val="0"/>
          <w:lang w:val="fr-CH"/>
        </w:rPr>
        <w:t>.</w:t>
      </w:r>
      <w:r w:rsidR="00820632" w:rsidRPr="00B826B6">
        <w:rPr>
          <w:snapToGrid w:val="0"/>
          <w:lang w:val="fr-CH"/>
        </w:rPr>
        <w:t xml:space="preserve"> </w:t>
      </w:r>
      <w:r w:rsidRPr="00B826B6">
        <w:rPr>
          <w:snapToGrid w:val="0"/>
          <w:lang w:val="fr-CH"/>
        </w:rPr>
        <w:t>Elle prévoit en outre l</w:t>
      </w:r>
      <w:r w:rsidR="00E93067" w:rsidRPr="00B826B6">
        <w:rPr>
          <w:snapToGrid w:val="0"/>
          <w:lang w:val="fr-CH"/>
        </w:rPr>
        <w:t>’</w:t>
      </w:r>
      <w:r w:rsidRPr="00B826B6">
        <w:rPr>
          <w:snapToGrid w:val="0"/>
          <w:lang w:val="fr-CH"/>
        </w:rPr>
        <w:t>élaboration de stratégies pour mettre fin aux stigmatisations dont ces personnes font l</w:t>
      </w:r>
      <w:r w:rsidR="00E93067" w:rsidRPr="00B826B6">
        <w:rPr>
          <w:snapToGrid w:val="0"/>
          <w:lang w:val="fr-CH"/>
        </w:rPr>
        <w:t>’</w:t>
      </w:r>
      <w:r w:rsidRPr="00B826B6">
        <w:rPr>
          <w:snapToGrid w:val="0"/>
          <w:lang w:val="fr-CH"/>
        </w:rPr>
        <w:t>objet et encourager leur participation à tous les domaines de la vie;</w:t>
      </w:r>
      <w:r w:rsidR="00820632" w:rsidRPr="00B826B6">
        <w:rPr>
          <w:snapToGrid w:val="0"/>
          <w:lang w:val="fr-CH"/>
        </w:rPr>
        <w:t xml:space="preserve"> </w:t>
      </w:r>
    </w:p>
    <w:p w:rsidR="00892952" w:rsidRPr="00B826B6" w:rsidRDefault="00892952">
      <w:pPr>
        <w:rPr>
          <w:snapToGrid w:val="0"/>
          <w:lang w:val="fr-CH"/>
        </w:rPr>
      </w:pPr>
      <w:r w:rsidRPr="00B826B6">
        <w:rPr>
          <w:snapToGrid w:val="0"/>
          <w:lang w:val="fr-CH"/>
        </w:rPr>
        <w:tab/>
        <w:t>e)</w:t>
      </w:r>
      <w:r w:rsidRPr="00B826B6">
        <w:rPr>
          <w:snapToGrid w:val="0"/>
          <w:lang w:val="fr-CH"/>
        </w:rPr>
        <w:tab/>
        <w:t xml:space="preserve">Le </w:t>
      </w:r>
      <w:r w:rsidR="004F088B" w:rsidRPr="00B826B6">
        <w:rPr>
          <w:snapToGrid w:val="0"/>
          <w:lang w:val="fr-CH"/>
        </w:rPr>
        <w:t>CPI</w:t>
      </w:r>
      <w:r w:rsidRPr="00B826B6">
        <w:rPr>
          <w:snapToGrid w:val="0"/>
          <w:lang w:val="fr-CH"/>
        </w:rPr>
        <w:t>, cadre stratégique de l</w:t>
      </w:r>
      <w:r w:rsidR="00E93067" w:rsidRPr="00B826B6">
        <w:rPr>
          <w:snapToGrid w:val="0"/>
          <w:lang w:val="fr-CH"/>
        </w:rPr>
        <w:t>’</w:t>
      </w:r>
      <w:r w:rsidRPr="00B826B6">
        <w:rPr>
          <w:snapToGrid w:val="0"/>
          <w:lang w:val="fr-CH"/>
        </w:rPr>
        <w:t>éducation nationale, il encourage l</w:t>
      </w:r>
      <w:r w:rsidR="00E93067" w:rsidRPr="00B826B6">
        <w:rPr>
          <w:snapToGrid w:val="0"/>
          <w:lang w:val="fr-CH"/>
        </w:rPr>
        <w:t>’</w:t>
      </w:r>
      <w:r w:rsidRPr="00B826B6">
        <w:rPr>
          <w:snapToGrid w:val="0"/>
          <w:lang w:val="fr-CH"/>
        </w:rPr>
        <w:t>équité en matière d</w:t>
      </w:r>
      <w:r w:rsidR="00E93067" w:rsidRPr="00B826B6">
        <w:rPr>
          <w:snapToGrid w:val="0"/>
          <w:lang w:val="fr-CH"/>
        </w:rPr>
        <w:t>’</w:t>
      </w:r>
      <w:r w:rsidRPr="00B826B6">
        <w:rPr>
          <w:snapToGrid w:val="0"/>
          <w:lang w:val="fr-CH"/>
        </w:rPr>
        <w:t>enseignement, en faisant de l</w:t>
      </w:r>
      <w:r w:rsidR="00E93067" w:rsidRPr="00B826B6">
        <w:rPr>
          <w:snapToGrid w:val="0"/>
          <w:lang w:val="fr-CH"/>
        </w:rPr>
        <w:t>’</w:t>
      </w:r>
      <w:r w:rsidRPr="00B826B6">
        <w:rPr>
          <w:snapToGrid w:val="0"/>
          <w:lang w:val="fr-CH"/>
        </w:rPr>
        <w:t>école un milieu ouvert répondant aux besoins des garçons et des filles comme des enfants ayant des besoins particuliers et souffrant de graves handicaps;</w:t>
      </w:r>
      <w:r w:rsidR="00820632" w:rsidRPr="00B826B6">
        <w:rPr>
          <w:snapToGrid w:val="0"/>
          <w:lang w:val="fr-CH"/>
        </w:rPr>
        <w:t xml:space="preserve"> </w:t>
      </w:r>
    </w:p>
    <w:p w:rsidR="00892952" w:rsidRPr="00B826B6" w:rsidRDefault="00892952">
      <w:pPr>
        <w:rPr>
          <w:snapToGrid w:val="0"/>
          <w:lang w:val="fr-CH"/>
        </w:rPr>
      </w:pPr>
      <w:r w:rsidRPr="00B826B6">
        <w:rPr>
          <w:snapToGrid w:val="0"/>
          <w:lang w:val="fr-CH"/>
        </w:rPr>
        <w:tab/>
        <w:t>f)</w:t>
      </w:r>
      <w:r w:rsidRPr="00B826B6">
        <w:rPr>
          <w:snapToGrid w:val="0"/>
          <w:lang w:val="fr-CH"/>
        </w:rPr>
        <w:tab/>
        <w:t>Le Ministère de l</w:t>
      </w:r>
      <w:r w:rsidR="00E93067" w:rsidRPr="00B826B6">
        <w:rPr>
          <w:snapToGrid w:val="0"/>
          <w:lang w:val="fr-CH"/>
        </w:rPr>
        <w:t>’</w:t>
      </w:r>
      <w:r w:rsidRPr="00B826B6">
        <w:rPr>
          <w:snapToGrid w:val="0"/>
          <w:lang w:val="fr-CH"/>
        </w:rPr>
        <w:t>éducation et de la formation professionnelle fait des efforts systématiques pour inclure les filles à l</w:t>
      </w:r>
      <w:r w:rsidR="00E93067" w:rsidRPr="00B826B6">
        <w:rPr>
          <w:snapToGrid w:val="0"/>
          <w:lang w:val="fr-CH"/>
        </w:rPr>
        <w:t>’</w:t>
      </w:r>
      <w:r w:rsidRPr="00B826B6">
        <w:rPr>
          <w:snapToGrid w:val="0"/>
          <w:lang w:val="fr-CH"/>
        </w:rPr>
        <w:t>ensemble de ses programmes afin d</w:t>
      </w:r>
      <w:r w:rsidR="00E93067" w:rsidRPr="00B826B6">
        <w:rPr>
          <w:snapToGrid w:val="0"/>
          <w:lang w:val="fr-CH"/>
        </w:rPr>
        <w:t>’</w:t>
      </w:r>
      <w:r w:rsidRPr="00B826B6">
        <w:rPr>
          <w:snapToGrid w:val="0"/>
          <w:lang w:val="fr-CH"/>
        </w:rPr>
        <w:t>assurer qu</w:t>
      </w:r>
      <w:r w:rsidR="00E93067" w:rsidRPr="00B826B6">
        <w:rPr>
          <w:snapToGrid w:val="0"/>
          <w:lang w:val="fr-CH"/>
        </w:rPr>
        <w:t>’</w:t>
      </w:r>
      <w:r w:rsidRPr="00B826B6">
        <w:rPr>
          <w:snapToGrid w:val="0"/>
          <w:lang w:val="fr-CH"/>
        </w:rPr>
        <w:t xml:space="preserve">au moins 40 </w:t>
      </w:r>
      <w:r w:rsidR="002F77F2" w:rsidRPr="00B826B6">
        <w:rPr>
          <w:snapToGrid w:val="0"/>
          <w:lang w:val="fr-CH"/>
        </w:rPr>
        <w:t>%</w:t>
      </w:r>
      <w:r w:rsidRPr="00B826B6">
        <w:rPr>
          <w:snapToGrid w:val="0"/>
          <w:lang w:val="fr-CH"/>
        </w:rPr>
        <w:t xml:space="preserve"> d</w:t>
      </w:r>
      <w:r w:rsidR="00E93067" w:rsidRPr="00B826B6">
        <w:rPr>
          <w:snapToGrid w:val="0"/>
          <w:lang w:val="fr-CH"/>
        </w:rPr>
        <w:t>’</w:t>
      </w:r>
      <w:r w:rsidRPr="00B826B6">
        <w:rPr>
          <w:snapToGrid w:val="0"/>
          <w:lang w:val="fr-CH"/>
        </w:rPr>
        <w:t>entre elles y participent</w:t>
      </w:r>
      <w:r w:rsidR="00E93067" w:rsidRPr="00B826B6">
        <w:rPr>
          <w:snapToGrid w:val="0"/>
          <w:lang w:val="fr-CH"/>
        </w:rPr>
        <w:t>;</w:t>
      </w:r>
    </w:p>
    <w:p w:rsidR="00892952" w:rsidRPr="00B826B6" w:rsidRDefault="00892952">
      <w:pPr>
        <w:rPr>
          <w:snapToGrid w:val="0"/>
          <w:lang w:val="fr-CH"/>
        </w:rPr>
      </w:pPr>
      <w:r w:rsidRPr="00B826B6">
        <w:rPr>
          <w:snapToGrid w:val="0"/>
          <w:lang w:val="fr-CH"/>
        </w:rPr>
        <w:tab/>
        <w:t>g)</w:t>
      </w:r>
      <w:r w:rsidRPr="00B826B6">
        <w:rPr>
          <w:snapToGrid w:val="0"/>
          <w:lang w:val="fr-CH"/>
        </w:rPr>
        <w:tab/>
        <w:t>Le Ministère de l</w:t>
      </w:r>
      <w:r w:rsidR="00E93067" w:rsidRPr="00B826B6">
        <w:rPr>
          <w:snapToGrid w:val="0"/>
          <w:lang w:val="fr-CH"/>
        </w:rPr>
        <w:t>’</w:t>
      </w:r>
      <w:r w:rsidRPr="00B826B6">
        <w:rPr>
          <w:snapToGrid w:val="0"/>
          <w:lang w:val="fr-CH"/>
        </w:rPr>
        <w:t xml:space="preserve">éducation et de la formation professionnelle met également en </w:t>
      </w:r>
      <w:r w:rsidR="00AE4AE7" w:rsidRPr="00B826B6">
        <w:rPr>
          <w:snapToGrid w:val="0"/>
          <w:lang w:val="fr-CH"/>
        </w:rPr>
        <w:t>œuvre</w:t>
      </w:r>
      <w:r w:rsidRPr="00B826B6">
        <w:rPr>
          <w:snapToGrid w:val="0"/>
          <w:lang w:val="fr-CH"/>
        </w:rPr>
        <w:t xml:space="preserve"> un Programme d</w:t>
      </w:r>
      <w:r w:rsidR="00E93067" w:rsidRPr="00B826B6">
        <w:rPr>
          <w:snapToGrid w:val="0"/>
          <w:lang w:val="fr-CH"/>
        </w:rPr>
        <w:t>’</w:t>
      </w:r>
      <w:r w:rsidRPr="00B826B6">
        <w:rPr>
          <w:snapToGrid w:val="0"/>
          <w:lang w:val="fr-CH"/>
        </w:rPr>
        <w:t>éducation accéléré pour les filles, qui prévoit l</w:t>
      </w:r>
      <w:r w:rsidR="00E93067" w:rsidRPr="00B826B6">
        <w:rPr>
          <w:snapToGrid w:val="0"/>
          <w:lang w:val="fr-CH"/>
        </w:rPr>
        <w:t>’</w:t>
      </w:r>
      <w:r w:rsidRPr="00B826B6">
        <w:rPr>
          <w:snapToGrid w:val="0"/>
          <w:lang w:val="fr-CH"/>
        </w:rPr>
        <w:t>amélioration des infrastructures scolaires avec des installations sanitaires adaptées;</w:t>
      </w:r>
    </w:p>
    <w:p w:rsidR="00892952" w:rsidRPr="00B826B6" w:rsidRDefault="00892952">
      <w:pPr>
        <w:rPr>
          <w:snapToGrid w:val="0"/>
          <w:lang w:val="fr-CH"/>
        </w:rPr>
      </w:pPr>
      <w:r w:rsidRPr="00B826B6">
        <w:rPr>
          <w:snapToGrid w:val="0"/>
          <w:lang w:val="fr-CH"/>
        </w:rPr>
        <w:tab/>
        <w:t>h)</w:t>
      </w:r>
      <w:r w:rsidRPr="00B826B6">
        <w:rPr>
          <w:snapToGrid w:val="0"/>
          <w:lang w:val="fr-CH"/>
        </w:rPr>
        <w:tab/>
        <w:t>Le Ministère de l</w:t>
      </w:r>
      <w:r w:rsidR="00E93067" w:rsidRPr="00B826B6">
        <w:rPr>
          <w:snapToGrid w:val="0"/>
          <w:lang w:val="fr-CH"/>
        </w:rPr>
        <w:t>’</w:t>
      </w:r>
      <w:r w:rsidRPr="00B826B6">
        <w:rPr>
          <w:snapToGrid w:val="0"/>
          <w:lang w:val="fr-CH"/>
        </w:rPr>
        <w:t>éducation et de la formation professionnelle s</w:t>
      </w:r>
      <w:r w:rsidR="00E93067" w:rsidRPr="00B826B6">
        <w:rPr>
          <w:snapToGrid w:val="0"/>
          <w:lang w:val="fr-CH"/>
        </w:rPr>
        <w:t>’</w:t>
      </w:r>
      <w:r w:rsidRPr="00B826B6">
        <w:rPr>
          <w:snapToGrid w:val="0"/>
          <w:lang w:val="fr-CH"/>
        </w:rPr>
        <w:t>efforce en outre d</w:t>
      </w:r>
      <w:r w:rsidR="00E93067" w:rsidRPr="00B826B6">
        <w:rPr>
          <w:snapToGrid w:val="0"/>
          <w:lang w:val="fr-CH"/>
        </w:rPr>
        <w:t>’</w:t>
      </w:r>
      <w:r w:rsidRPr="00B826B6">
        <w:rPr>
          <w:snapToGrid w:val="0"/>
          <w:lang w:val="fr-CH"/>
        </w:rPr>
        <w:t>assurer la parité des taux de filles et de garçons dans l</w:t>
      </w:r>
      <w:r w:rsidR="00E93067" w:rsidRPr="00B826B6">
        <w:rPr>
          <w:snapToGrid w:val="0"/>
          <w:lang w:val="fr-CH"/>
        </w:rPr>
        <w:t>’</w:t>
      </w:r>
      <w:r w:rsidRPr="00B826B6">
        <w:rPr>
          <w:snapToGrid w:val="0"/>
          <w:lang w:val="fr-CH"/>
        </w:rPr>
        <w:t xml:space="preserve">enseignement secondaire; </w:t>
      </w:r>
    </w:p>
    <w:p w:rsidR="00892952" w:rsidRPr="00B826B6" w:rsidRDefault="00892952">
      <w:pPr>
        <w:rPr>
          <w:snapToGrid w:val="0"/>
          <w:lang w:val="fr-CH"/>
        </w:rPr>
      </w:pPr>
      <w:r w:rsidRPr="00B826B6">
        <w:rPr>
          <w:snapToGrid w:val="0"/>
          <w:lang w:val="fr-CH"/>
        </w:rPr>
        <w:tab/>
        <w:t>i)</w:t>
      </w:r>
      <w:r w:rsidRPr="00B826B6">
        <w:rPr>
          <w:snapToGrid w:val="0"/>
          <w:lang w:val="fr-CH"/>
        </w:rPr>
        <w:tab/>
        <w:t>Une discrimination positive ou des mesures correctives sont adoptées pour attribuer des bourses d</w:t>
      </w:r>
      <w:r w:rsidR="00E93067" w:rsidRPr="00B826B6">
        <w:rPr>
          <w:snapToGrid w:val="0"/>
          <w:lang w:val="fr-CH"/>
        </w:rPr>
        <w:t>’</w:t>
      </w:r>
      <w:r w:rsidRPr="00B826B6">
        <w:rPr>
          <w:snapToGrid w:val="0"/>
          <w:lang w:val="fr-CH"/>
        </w:rPr>
        <w:t>enseignement secondaire aux élèves nécessiteux. La proportion est actuellement de 4-1 en faveur des filles afin de combler l</w:t>
      </w:r>
      <w:r w:rsidR="00E93067" w:rsidRPr="00B826B6">
        <w:rPr>
          <w:snapToGrid w:val="0"/>
          <w:lang w:val="fr-CH"/>
        </w:rPr>
        <w:t>’</w:t>
      </w:r>
      <w:r w:rsidRPr="00B826B6">
        <w:rPr>
          <w:snapToGrid w:val="0"/>
          <w:lang w:val="fr-CH"/>
        </w:rPr>
        <w:t>écart avec les effectifs masculins en encourageant l</w:t>
      </w:r>
      <w:r w:rsidR="00E93067" w:rsidRPr="00B826B6">
        <w:rPr>
          <w:snapToGrid w:val="0"/>
          <w:lang w:val="fr-CH"/>
        </w:rPr>
        <w:t>’</w:t>
      </w:r>
      <w:r w:rsidRPr="00B826B6">
        <w:rPr>
          <w:snapToGrid w:val="0"/>
          <w:lang w:val="fr-CH"/>
        </w:rPr>
        <w:t>accroi</w:t>
      </w:r>
      <w:r w:rsidR="00B80000" w:rsidRPr="00B826B6">
        <w:rPr>
          <w:snapToGrid w:val="0"/>
          <w:lang w:val="fr-CH"/>
        </w:rPr>
        <w:t>ssement des effectifs féminins;</w:t>
      </w:r>
    </w:p>
    <w:p w:rsidR="00892952" w:rsidRPr="00B826B6" w:rsidRDefault="00892952">
      <w:pPr>
        <w:rPr>
          <w:snapToGrid w:val="0"/>
          <w:lang w:val="fr-CH"/>
        </w:rPr>
      </w:pPr>
      <w:r w:rsidRPr="00B826B6">
        <w:rPr>
          <w:snapToGrid w:val="0"/>
          <w:lang w:val="fr-CH"/>
        </w:rPr>
        <w:tab/>
        <w:t>j)</w:t>
      </w:r>
      <w:r w:rsidRPr="00B826B6">
        <w:rPr>
          <w:snapToGrid w:val="0"/>
          <w:lang w:val="fr-CH"/>
        </w:rPr>
        <w:tab/>
        <w:t>Le programme de réinscription de</w:t>
      </w:r>
      <w:r w:rsidR="004F088B" w:rsidRPr="00B826B6">
        <w:rPr>
          <w:snapToGrid w:val="0"/>
          <w:lang w:val="fr-CH"/>
        </w:rPr>
        <w:t>stiné aux jeunes mères afin de</w:t>
      </w:r>
      <w:r w:rsidRPr="00B826B6">
        <w:rPr>
          <w:snapToGrid w:val="0"/>
          <w:lang w:val="fr-CH"/>
        </w:rPr>
        <w:t xml:space="preserve"> leur permettre d</w:t>
      </w:r>
      <w:r w:rsidR="00E93067" w:rsidRPr="00B826B6">
        <w:rPr>
          <w:snapToGrid w:val="0"/>
          <w:lang w:val="fr-CH"/>
        </w:rPr>
        <w:t>’</w:t>
      </w:r>
      <w:r w:rsidRPr="00B826B6">
        <w:rPr>
          <w:snapToGrid w:val="0"/>
          <w:lang w:val="fr-CH"/>
        </w:rPr>
        <w:t>achever leurs études</w:t>
      </w:r>
      <w:r w:rsidR="00E93067" w:rsidRPr="00B826B6">
        <w:rPr>
          <w:snapToGrid w:val="0"/>
          <w:lang w:val="fr-CH"/>
        </w:rPr>
        <w:t>;</w:t>
      </w:r>
      <w:r w:rsidRPr="00B826B6">
        <w:rPr>
          <w:snapToGrid w:val="0"/>
          <w:lang w:val="fr-CH"/>
        </w:rPr>
        <w:t xml:space="preserve"> </w:t>
      </w:r>
    </w:p>
    <w:p w:rsidR="00892952" w:rsidRPr="00B826B6" w:rsidRDefault="00892952">
      <w:pPr>
        <w:rPr>
          <w:snapToGrid w:val="0"/>
          <w:lang w:val="fr-CH"/>
        </w:rPr>
      </w:pPr>
      <w:r w:rsidRPr="00B826B6">
        <w:rPr>
          <w:snapToGrid w:val="0"/>
          <w:lang w:val="fr-CH"/>
        </w:rPr>
        <w:tab/>
        <w:t>k)</w:t>
      </w:r>
      <w:r w:rsidRPr="00B826B6">
        <w:rPr>
          <w:snapToGrid w:val="0"/>
          <w:lang w:val="fr-CH"/>
        </w:rPr>
        <w:tab/>
        <w:t>Programmes publics de construction de foyers pour les filles dans les externats communautaires d</w:t>
      </w:r>
      <w:r w:rsidR="00E93067" w:rsidRPr="00B826B6">
        <w:rPr>
          <w:snapToGrid w:val="0"/>
          <w:lang w:val="fr-CH"/>
        </w:rPr>
        <w:t>’</w:t>
      </w:r>
      <w:r w:rsidRPr="00B826B6">
        <w:rPr>
          <w:snapToGrid w:val="0"/>
          <w:lang w:val="fr-CH"/>
        </w:rPr>
        <w:t>enseignement secondaire afin de protéger les filles des viols. L</w:t>
      </w:r>
      <w:r w:rsidR="00E93067" w:rsidRPr="00B826B6">
        <w:rPr>
          <w:snapToGrid w:val="0"/>
          <w:lang w:val="fr-CH"/>
        </w:rPr>
        <w:t>’</w:t>
      </w:r>
      <w:r w:rsidRPr="00B826B6">
        <w:rPr>
          <w:snapToGrid w:val="0"/>
          <w:lang w:val="fr-CH"/>
        </w:rPr>
        <w:t>absence d</w:t>
      </w:r>
      <w:r w:rsidR="00E93067" w:rsidRPr="00B826B6">
        <w:rPr>
          <w:snapToGrid w:val="0"/>
          <w:lang w:val="fr-CH"/>
        </w:rPr>
        <w:t>’</w:t>
      </w:r>
      <w:r w:rsidRPr="00B826B6">
        <w:rPr>
          <w:snapToGrid w:val="0"/>
          <w:lang w:val="fr-CH"/>
        </w:rPr>
        <w:t>internat dans ces écoles contraint les filles à louer un logement dans des lieux dangereux et généralement inadaptés où elles sont vulnérables aux abus. Il s</w:t>
      </w:r>
      <w:r w:rsidR="00E93067" w:rsidRPr="00B826B6">
        <w:rPr>
          <w:snapToGrid w:val="0"/>
          <w:lang w:val="fr-CH"/>
        </w:rPr>
        <w:t>’</w:t>
      </w:r>
      <w:r w:rsidRPr="00B826B6">
        <w:rPr>
          <w:snapToGrid w:val="0"/>
          <w:lang w:val="fr-CH"/>
        </w:rPr>
        <w:t>agit d</w:t>
      </w:r>
      <w:r w:rsidR="00E93067" w:rsidRPr="00B826B6">
        <w:rPr>
          <w:snapToGrid w:val="0"/>
          <w:lang w:val="fr-CH"/>
        </w:rPr>
        <w:t>’</w:t>
      </w:r>
      <w:r w:rsidRPr="00B826B6">
        <w:rPr>
          <w:snapToGrid w:val="0"/>
          <w:lang w:val="fr-CH"/>
        </w:rPr>
        <w:t xml:space="preserve">une mesure transitoire destinée à protéger les filles dans les internats existants en attendant la mise en </w:t>
      </w:r>
      <w:r w:rsidR="00AE4AE7" w:rsidRPr="00B826B6">
        <w:rPr>
          <w:snapToGrid w:val="0"/>
          <w:lang w:val="fr-CH"/>
        </w:rPr>
        <w:t>œuvre</w:t>
      </w:r>
      <w:r w:rsidRPr="00B826B6">
        <w:rPr>
          <w:snapToGrid w:val="0"/>
          <w:lang w:val="fr-CH"/>
        </w:rPr>
        <w:t xml:space="preserve"> du programme qui supprimera progressivement les internats communs</w:t>
      </w:r>
      <w:r w:rsidR="00E93067" w:rsidRPr="00B826B6">
        <w:rPr>
          <w:snapToGrid w:val="0"/>
          <w:lang w:val="fr-CH"/>
        </w:rPr>
        <w:t>;</w:t>
      </w:r>
      <w:r w:rsidR="00820632" w:rsidRPr="00B826B6">
        <w:rPr>
          <w:snapToGrid w:val="0"/>
          <w:lang w:val="fr-CH"/>
        </w:rPr>
        <w:t xml:space="preserve"> </w:t>
      </w:r>
    </w:p>
    <w:p w:rsidR="00892952" w:rsidRPr="00B826B6" w:rsidRDefault="00892952">
      <w:pPr>
        <w:rPr>
          <w:i/>
          <w:snapToGrid w:val="0"/>
          <w:lang w:val="fr-CH"/>
        </w:rPr>
      </w:pPr>
      <w:r w:rsidRPr="00B826B6">
        <w:rPr>
          <w:snapToGrid w:val="0"/>
          <w:lang w:val="fr-CH"/>
        </w:rPr>
        <w:tab/>
        <w:t>l)</w:t>
      </w:r>
      <w:r w:rsidRPr="00B826B6">
        <w:rPr>
          <w:snapToGrid w:val="0"/>
          <w:lang w:val="fr-CH"/>
        </w:rPr>
        <w:tab/>
        <w:t>Les structures de gestion scolaire à savoir les Commissions de gestion scolaires (</w:t>
      </w:r>
      <w:r w:rsidR="00556B32" w:rsidRPr="00B826B6">
        <w:rPr>
          <w:snapToGrid w:val="0"/>
          <w:lang w:val="fr-CH"/>
        </w:rPr>
        <w:t>SMC)</w:t>
      </w:r>
      <w:r w:rsidRPr="00B826B6">
        <w:rPr>
          <w:snapToGrid w:val="0"/>
          <w:lang w:val="fr-CH"/>
        </w:rPr>
        <w:t xml:space="preserve"> et les associations de parents et d</w:t>
      </w:r>
      <w:r w:rsidR="00E93067" w:rsidRPr="00B826B6">
        <w:rPr>
          <w:snapToGrid w:val="0"/>
          <w:lang w:val="fr-CH"/>
        </w:rPr>
        <w:t>’</w:t>
      </w:r>
      <w:r w:rsidRPr="00B826B6">
        <w:rPr>
          <w:snapToGrid w:val="0"/>
          <w:lang w:val="fr-CH"/>
        </w:rPr>
        <w:t>enseignants (</w:t>
      </w:r>
      <w:r w:rsidR="00556B32" w:rsidRPr="00B826B6">
        <w:rPr>
          <w:snapToGrid w:val="0"/>
          <w:lang w:val="fr-CH"/>
        </w:rPr>
        <w:t>PTA</w:t>
      </w:r>
      <w:r w:rsidRPr="00B826B6">
        <w:rPr>
          <w:snapToGrid w:val="0"/>
          <w:lang w:val="fr-CH"/>
        </w:rPr>
        <w:t>) ont été chargées de faire participer les femmes, en particulier les filles et les jeunes mères aux processus de gestion</w:t>
      </w:r>
      <w:r w:rsidR="00E93067" w:rsidRPr="00B826B6">
        <w:rPr>
          <w:snapToGrid w:val="0"/>
          <w:lang w:val="fr-CH"/>
        </w:rPr>
        <w:t>;</w:t>
      </w:r>
    </w:p>
    <w:p w:rsidR="00892952" w:rsidRPr="00B826B6" w:rsidRDefault="00892952">
      <w:pPr>
        <w:rPr>
          <w:snapToGrid w:val="0"/>
          <w:lang w:val="fr-CH"/>
        </w:rPr>
      </w:pPr>
      <w:r w:rsidRPr="00B826B6">
        <w:rPr>
          <w:snapToGrid w:val="0"/>
          <w:lang w:val="fr-CH"/>
        </w:rPr>
        <w:tab/>
        <w:t>m)</w:t>
      </w:r>
      <w:r w:rsidRPr="00B826B6">
        <w:rPr>
          <w:snapToGrid w:val="0"/>
          <w:lang w:val="fr-CH"/>
        </w:rPr>
        <w:tab/>
        <w:t>Le vaste Plan d</w:t>
      </w:r>
      <w:r w:rsidR="00E93067" w:rsidRPr="00B826B6">
        <w:rPr>
          <w:snapToGrid w:val="0"/>
          <w:lang w:val="fr-CH"/>
        </w:rPr>
        <w:t>’</w:t>
      </w:r>
      <w:r w:rsidRPr="00B826B6">
        <w:rPr>
          <w:snapToGrid w:val="0"/>
          <w:lang w:val="fr-CH"/>
        </w:rPr>
        <w:t>action national pour les orphelins et autres enfants vulnérables cherche à renforcer l</w:t>
      </w:r>
      <w:r w:rsidR="00E93067" w:rsidRPr="00B826B6">
        <w:rPr>
          <w:snapToGrid w:val="0"/>
          <w:lang w:val="fr-CH"/>
        </w:rPr>
        <w:t>’</w:t>
      </w:r>
      <w:r w:rsidRPr="00B826B6">
        <w:rPr>
          <w:snapToGrid w:val="0"/>
          <w:lang w:val="fr-CH"/>
        </w:rPr>
        <w:t>engagement durable du Gouvernement en vue de limiter l</w:t>
      </w:r>
      <w:r w:rsidR="00E93067" w:rsidRPr="00B826B6">
        <w:rPr>
          <w:snapToGrid w:val="0"/>
          <w:lang w:val="fr-CH"/>
        </w:rPr>
        <w:t>’</w:t>
      </w:r>
      <w:r w:rsidRPr="00B826B6">
        <w:rPr>
          <w:snapToGrid w:val="0"/>
          <w:lang w:val="fr-CH"/>
        </w:rPr>
        <w:t>incidence de la pauvreté e</w:t>
      </w:r>
      <w:r w:rsidR="00957F08" w:rsidRPr="00B826B6">
        <w:rPr>
          <w:snapToGrid w:val="0"/>
          <w:lang w:val="fr-CH"/>
        </w:rPr>
        <w:t>t du VIH/sida</w:t>
      </w:r>
      <w:r w:rsidRPr="00B826B6">
        <w:rPr>
          <w:snapToGrid w:val="0"/>
          <w:lang w:val="fr-CH"/>
        </w:rPr>
        <w:t xml:space="preserve"> sur les orphelins et autres enfants vulnérables, tout en promouvant les droits de l</w:t>
      </w:r>
      <w:r w:rsidR="00E93067" w:rsidRPr="00B826B6">
        <w:rPr>
          <w:snapToGrid w:val="0"/>
          <w:lang w:val="fr-CH"/>
        </w:rPr>
        <w:t>’</w:t>
      </w:r>
      <w:r w:rsidRPr="00B826B6">
        <w:rPr>
          <w:snapToGrid w:val="0"/>
          <w:lang w:val="fr-CH"/>
        </w:rPr>
        <w:t>enfant. Les mesures particulières prévues en faveur des orphelins et autres enfants vulnérables ont pour but de combler l</w:t>
      </w:r>
      <w:r w:rsidR="00E93067" w:rsidRPr="00B826B6">
        <w:rPr>
          <w:snapToGrid w:val="0"/>
          <w:lang w:val="fr-CH"/>
        </w:rPr>
        <w:t>’</w:t>
      </w:r>
      <w:r w:rsidRPr="00B826B6">
        <w:rPr>
          <w:snapToGrid w:val="0"/>
          <w:lang w:val="fr-CH"/>
        </w:rPr>
        <w:t>extrême décalage qui sépare ces enfants des autres,</w:t>
      </w:r>
      <w:r w:rsidR="00820632" w:rsidRPr="00B826B6">
        <w:rPr>
          <w:snapToGrid w:val="0"/>
          <w:lang w:val="fr-CH"/>
        </w:rPr>
        <w:t xml:space="preserve"> </w:t>
      </w:r>
      <w:r w:rsidR="00B80000" w:rsidRPr="00B826B6">
        <w:rPr>
          <w:snapToGrid w:val="0"/>
          <w:lang w:val="fr-CH"/>
        </w:rPr>
        <w:t>pour </w:t>
      </w:r>
      <w:r w:rsidRPr="00B826B6">
        <w:rPr>
          <w:snapToGrid w:val="0"/>
          <w:lang w:val="fr-CH"/>
        </w:rPr>
        <w:t>qu</w:t>
      </w:r>
      <w:r w:rsidR="00E93067" w:rsidRPr="00B826B6">
        <w:rPr>
          <w:snapToGrid w:val="0"/>
          <w:lang w:val="fr-CH"/>
        </w:rPr>
        <w:t>’</w:t>
      </w:r>
      <w:r w:rsidRPr="00B826B6">
        <w:rPr>
          <w:snapToGrid w:val="0"/>
          <w:lang w:val="fr-CH"/>
        </w:rPr>
        <w:t>ils participent</w:t>
      </w:r>
      <w:r w:rsidR="00820632" w:rsidRPr="00B826B6">
        <w:rPr>
          <w:snapToGrid w:val="0"/>
          <w:lang w:val="fr-CH"/>
        </w:rPr>
        <w:t xml:space="preserve"> </w:t>
      </w:r>
      <w:r w:rsidRPr="00B826B6">
        <w:rPr>
          <w:snapToGrid w:val="0"/>
          <w:lang w:val="fr-CH"/>
        </w:rPr>
        <w:t>de manière égale à la société. Au nombre de ces mesures particulières figurent par exemple, des bourses d</w:t>
      </w:r>
      <w:r w:rsidR="00E93067" w:rsidRPr="00B826B6">
        <w:rPr>
          <w:snapToGrid w:val="0"/>
          <w:lang w:val="fr-CH"/>
        </w:rPr>
        <w:t>’</w:t>
      </w:r>
      <w:r w:rsidRPr="00B826B6">
        <w:rPr>
          <w:snapToGrid w:val="0"/>
          <w:lang w:val="fr-CH"/>
        </w:rPr>
        <w:t>études octroyées par le Ministère de la promotion de la femme et de l</w:t>
      </w:r>
      <w:r w:rsidR="00E93067" w:rsidRPr="00B826B6">
        <w:rPr>
          <w:snapToGrid w:val="0"/>
          <w:lang w:val="fr-CH"/>
        </w:rPr>
        <w:t>’</w:t>
      </w:r>
      <w:r w:rsidRPr="00B826B6">
        <w:rPr>
          <w:snapToGrid w:val="0"/>
          <w:lang w:val="fr-CH"/>
        </w:rPr>
        <w:t>enfant aux orphelins et autres personnes vulnérables inscrits dans l</w:t>
      </w:r>
      <w:r w:rsidR="00E93067" w:rsidRPr="00B826B6">
        <w:rPr>
          <w:snapToGrid w:val="0"/>
          <w:lang w:val="fr-CH"/>
        </w:rPr>
        <w:t>’</w:t>
      </w:r>
      <w:r w:rsidRPr="00B826B6">
        <w:rPr>
          <w:snapToGrid w:val="0"/>
          <w:lang w:val="fr-CH"/>
        </w:rPr>
        <w:t>enseignement secondaire</w:t>
      </w:r>
      <w:r w:rsidR="00E93067" w:rsidRPr="00B826B6">
        <w:rPr>
          <w:snapToGrid w:val="0"/>
          <w:lang w:val="fr-CH"/>
        </w:rPr>
        <w:t>;</w:t>
      </w:r>
    </w:p>
    <w:p w:rsidR="00892952" w:rsidRPr="00B826B6" w:rsidRDefault="00892952">
      <w:pPr>
        <w:rPr>
          <w:snapToGrid w:val="0"/>
          <w:lang w:val="fr-CH"/>
        </w:rPr>
      </w:pPr>
      <w:r w:rsidRPr="00B826B6">
        <w:rPr>
          <w:snapToGrid w:val="0"/>
          <w:lang w:val="fr-CH"/>
        </w:rPr>
        <w:tab/>
        <w:t>n)</w:t>
      </w:r>
      <w:r w:rsidRPr="00B826B6">
        <w:rPr>
          <w:snapToGrid w:val="0"/>
          <w:lang w:val="fr-CH"/>
        </w:rPr>
        <w:tab/>
        <w:t>Le Ministère de la promotion de la femme et de l</w:t>
      </w:r>
      <w:r w:rsidR="00E93067" w:rsidRPr="00B826B6">
        <w:rPr>
          <w:snapToGrid w:val="0"/>
          <w:lang w:val="fr-CH"/>
        </w:rPr>
        <w:t>’</w:t>
      </w:r>
      <w:r w:rsidRPr="00B826B6">
        <w:rPr>
          <w:snapToGrid w:val="0"/>
          <w:lang w:val="fr-CH"/>
        </w:rPr>
        <w:t>enfant a également veillé à ce que des centres communautaires baptistes chargés des enfants soit créés dans les différentes communautés à travers le pays pour favoriser le développement de tous les enfants en bas âge, sans discrimination et inclure en particulier les orphelins et autres enfants vulnérables qui sinon en seraient exclus.</w:t>
      </w:r>
      <w:r w:rsidR="00820632" w:rsidRPr="00B826B6">
        <w:rPr>
          <w:snapToGrid w:val="0"/>
          <w:lang w:val="fr-CH"/>
        </w:rPr>
        <w:t xml:space="preserve"> </w:t>
      </w:r>
    </w:p>
    <w:p w:rsidR="00892952" w:rsidRPr="00B826B6" w:rsidRDefault="00892952">
      <w:pPr>
        <w:rPr>
          <w:snapToGrid w:val="0"/>
          <w:lang w:val="fr-CH"/>
        </w:rPr>
      </w:pPr>
      <w:r w:rsidRPr="00B826B6">
        <w:rPr>
          <w:snapToGrid w:val="0"/>
          <w:lang w:val="fr-CH"/>
        </w:rPr>
        <w:t>94.</w:t>
      </w:r>
      <w:r w:rsidRPr="00B826B6">
        <w:rPr>
          <w:snapToGrid w:val="0"/>
          <w:lang w:val="fr-CH"/>
        </w:rPr>
        <w:tab/>
        <w:t xml:space="preserve">Au cours de la période </w:t>
      </w:r>
      <w:r w:rsidR="004F088B" w:rsidRPr="00B826B6">
        <w:rPr>
          <w:snapToGrid w:val="0"/>
          <w:lang w:val="fr-CH"/>
        </w:rPr>
        <w:t>considérée, le pays a affiché une hausse sensible du nombre des protagonistes qui appui</w:t>
      </w:r>
      <w:r w:rsidRPr="00B826B6">
        <w:rPr>
          <w:snapToGrid w:val="0"/>
          <w:lang w:val="fr-CH"/>
        </w:rPr>
        <w:t>ent les politiques gouvernementales avec des programmes qui favorisent l</w:t>
      </w:r>
      <w:r w:rsidR="00E93067" w:rsidRPr="00B826B6">
        <w:rPr>
          <w:snapToGrid w:val="0"/>
          <w:lang w:val="fr-CH"/>
        </w:rPr>
        <w:t>’</w:t>
      </w:r>
      <w:r w:rsidRPr="00B826B6">
        <w:rPr>
          <w:snapToGrid w:val="0"/>
          <w:lang w:val="fr-CH"/>
        </w:rPr>
        <w:t>égalité et a</w:t>
      </w:r>
      <w:r w:rsidR="004F088B" w:rsidRPr="00B826B6">
        <w:rPr>
          <w:snapToGrid w:val="0"/>
          <w:lang w:val="fr-CH"/>
        </w:rPr>
        <w:t>ssurent un accès équitable aux</w:t>
      </w:r>
      <w:r w:rsidRPr="00B826B6">
        <w:rPr>
          <w:snapToGrid w:val="0"/>
          <w:lang w:val="fr-CH"/>
        </w:rPr>
        <w:t xml:space="preserve"> ressources im</w:t>
      </w:r>
      <w:r w:rsidR="004F088B" w:rsidRPr="00B826B6">
        <w:rPr>
          <w:snapToGrid w:val="0"/>
          <w:lang w:val="fr-CH"/>
        </w:rPr>
        <w:t>portantes. Parmi eux</w:t>
      </w:r>
      <w:r w:rsidRPr="00B826B6">
        <w:rPr>
          <w:snapToGrid w:val="0"/>
          <w:lang w:val="fr-CH"/>
        </w:rPr>
        <w:t xml:space="preserve"> figurent des ONG locales et internationales,</w:t>
      </w:r>
      <w:r w:rsidR="00820632" w:rsidRPr="00B826B6">
        <w:rPr>
          <w:snapToGrid w:val="0"/>
          <w:lang w:val="fr-CH"/>
        </w:rPr>
        <w:t xml:space="preserve"> </w:t>
      </w:r>
      <w:r w:rsidR="004F088B" w:rsidRPr="00B826B6">
        <w:rPr>
          <w:snapToGrid w:val="0"/>
          <w:lang w:val="fr-CH"/>
        </w:rPr>
        <w:t xml:space="preserve">ainsi que </w:t>
      </w:r>
      <w:r w:rsidRPr="00B826B6">
        <w:rPr>
          <w:snapToGrid w:val="0"/>
          <w:lang w:val="fr-CH"/>
        </w:rPr>
        <w:t>des organisations communautaires</w:t>
      </w:r>
      <w:r w:rsidR="004F088B" w:rsidRPr="00B826B6">
        <w:rPr>
          <w:snapToGrid w:val="0"/>
          <w:lang w:val="fr-CH"/>
        </w:rPr>
        <w:t xml:space="preserve"> et</w:t>
      </w:r>
      <w:r w:rsidRPr="00B826B6">
        <w:rPr>
          <w:snapToGrid w:val="0"/>
          <w:lang w:val="fr-CH"/>
        </w:rPr>
        <w:t xml:space="preserve"> confessionnelles q</w:t>
      </w:r>
      <w:r w:rsidR="00B80000" w:rsidRPr="00B826B6">
        <w:rPr>
          <w:snapToGrid w:val="0"/>
          <w:lang w:val="fr-CH"/>
        </w:rPr>
        <w:t xml:space="preserve">ui ont joué un rôle </w:t>
      </w:r>
      <w:r w:rsidR="000817B2" w:rsidRPr="00B826B6">
        <w:rPr>
          <w:snapToGrid w:val="0"/>
          <w:lang w:val="fr-CH"/>
        </w:rPr>
        <w:t>clef</w:t>
      </w:r>
      <w:r w:rsidRPr="00B826B6">
        <w:rPr>
          <w:snapToGrid w:val="0"/>
          <w:lang w:val="fr-CH"/>
        </w:rPr>
        <w:t xml:space="preserve"> </w:t>
      </w:r>
      <w:r w:rsidR="004F088B" w:rsidRPr="00B826B6">
        <w:rPr>
          <w:snapToGrid w:val="0"/>
          <w:lang w:val="fr-CH"/>
        </w:rPr>
        <w:t xml:space="preserve">dans </w:t>
      </w:r>
      <w:r w:rsidRPr="00B826B6">
        <w:rPr>
          <w:snapToGrid w:val="0"/>
          <w:lang w:val="fr-CH"/>
        </w:rPr>
        <w:t>la mise en œuvre des programmes suivants</w:t>
      </w:r>
      <w:r w:rsidR="00E93067" w:rsidRPr="00B826B6">
        <w:rPr>
          <w:snapToGrid w:val="0"/>
          <w:lang w:val="fr-CH"/>
        </w:rPr>
        <w:t>:</w:t>
      </w:r>
      <w:r w:rsidRPr="00B826B6">
        <w:rPr>
          <w:snapToGrid w:val="0"/>
          <w:lang w:val="fr-CH"/>
        </w:rPr>
        <w:t xml:space="preserve"> </w:t>
      </w:r>
    </w:p>
    <w:p w:rsidR="00892952" w:rsidRPr="00B826B6" w:rsidRDefault="00892952">
      <w:pPr>
        <w:rPr>
          <w:snapToGrid w:val="0"/>
          <w:lang w:val="fr-CH"/>
        </w:rPr>
      </w:pPr>
      <w:r w:rsidRPr="00B826B6">
        <w:rPr>
          <w:snapToGrid w:val="0"/>
          <w:lang w:val="fr-CH"/>
        </w:rPr>
        <w:tab/>
        <w:t>a)</w:t>
      </w:r>
      <w:r w:rsidRPr="00B826B6">
        <w:rPr>
          <w:snapToGrid w:val="0"/>
          <w:lang w:val="fr-CH"/>
        </w:rPr>
        <w:tab/>
        <w:t>Le Programme en faveur de l</w:t>
      </w:r>
      <w:r w:rsidR="00E93067" w:rsidRPr="00B826B6">
        <w:rPr>
          <w:snapToGrid w:val="0"/>
          <w:lang w:val="fr-CH"/>
        </w:rPr>
        <w:t>’</w:t>
      </w:r>
      <w:r w:rsidRPr="00B826B6">
        <w:rPr>
          <w:snapToGrid w:val="0"/>
          <w:lang w:val="fr-CH"/>
        </w:rPr>
        <w:t>égalité entre les sexes(</w:t>
      </w:r>
      <w:r w:rsidR="00556B32" w:rsidRPr="00B826B6">
        <w:rPr>
          <w:snapToGrid w:val="0"/>
          <w:lang w:val="fr-CH"/>
        </w:rPr>
        <w:t>GSP)</w:t>
      </w:r>
      <w:r w:rsidRPr="00B826B6">
        <w:rPr>
          <w:snapToGrid w:val="0"/>
          <w:lang w:val="fr-CH"/>
        </w:rPr>
        <w:t xml:space="preserve"> entrepris par le Gouvernement canadien, qui comble les inégalités entre garçons et filles dans différents secteurs, plus particulièrement ceux de l</w:t>
      </w:r>
      <w:r w:rsidR="00E93067" w:rsidRPr="00B826B6">
        <w:rPr>
          <w:snapToGrid w:val="0"/>
          <w:lang w:val="fr-CH"/>
        </w:rPr>
        <w:t>’</w:t>
      </w:r>
      <w:r w:rsidR="00B80000" w:rsidRPr="00B826B6">
        <w:rPr>
          <w:snapToGrid w:val="0"/>
          <w:lang w:val="fr-CH"/>
        </w:rPr>
        <w:t>éducation et de la santé;</w:t>
      </w:r>
      <w:r w:rsidRPr="00B826B6">
        <w:rPr>
          <w:snapToGrid w:val="0"/>
          <w:lang w:val="fr-CH"/>
        </w:rPr>
        <w:t xml:space="preserve"> </w:t>
      </w:r>
    </w:p>
    <w:p w:rsidR="00892952" w:rsidRPr="00B826B6" w:rsidRDefault="00892952">
      <w:pPr>
        <w:rPr>
          <w:snapToGrid w:val="0"/>
          <w:lang w:val="fr-CH"/>
        </w:rPr>
      </w:pPr>
      <w:r w:rsidRPr="00B826B6">
        <w:rPr>
          <w:snapToGrid w:val="0"/>
          <w:lang w:val="fr-CH"/>
        </w:rPr>
        <w:tab/>
        <w:t>b)</w:t>
      </w:r>
      <w:r w:rsidRPr="00B826B6">
        <w:rPr>
          <w:snapToGrid w:val="0"/>
          <w:lang w:val="fr-CH"/>
        </w:rPr>
        <w:tab/>
        <w:t xml:space="preserve">Le Programme de bourses intitulé </w:t>
      </w:r>
      <w:r w:rsidR="00E93067" w:rsidRPr="00B826B6">
        <w:rPr>
          <w:snapToGrid w:val="0"/>
          <w:lang w:val="fr-CH"/>
        </w:rPr>
        <w:t>«</w:t>
      </w:r>
      <w:r w:rsidRPr="00B826B6">
        <w:rPr>
          <w:snapToGrid w:val="0"/>
          <w:lang w:val="fr-CH"/>
        </w:rPr>
        <w:t>Girls Ambassadors</w:t>
      </w:r>
      <w:r w:rsidR="00E93067" w:rsidRPr="00B826B6">
        <w:rPr>
          <w:snapToGrid w:val="0"/>
          <w:lang w:val="fr-CH"/>
        </w:rPr>
        <w:t>»</w:t>
      </w:r>
      <w:r w:rsidRPr="00B826B6">
        <w:rPr>
          <w:snapToGrid w:val="0"/>
          <w:lang w:val="fr-CH"/>
        </w:rPr>
        <w:t xml:space="preserve"> qui favorise l</w:t>
      </w:r>
      <w:r w:rsidR="00E93067" w:rsidRPr="00B826B6">
        <w:rPr>
          <w:snapToGrid w:val="0"/>
          <w:lang w:val="fr-CH"/>
        </w:rPr>
        <w:t>’</w:t>
      </w:r>
      <w:r w:rsidRPr="00B826B6">
        <w:rPr>
          <w:snapToGrid w:val="0"/>
          <w:lang w:val="fr-CH"/>
        </w:rPr>
        <w:t>éducation des filles en payant les droits d</w:t>
      </w:r>
      <w:r w:rsidR="00E93067" w:rsidRPr="00B826B6">
        <w:rPr>
          <w:snapToGrid w:val="0"/>
          <w:lang w:val="fr-CH"/>
        </w:rPr>
        <w:t>’</w:t>
      </w:r>
      <w:r w:rsidRPr="00B826B6">
        <w:rPr>
          <w:snapToGrid w:val="0"/>
          <w:lang w:val="fr-CH"/>
        </w:rPr>
        <w:t>inscription sc</w:t>
      </w:r>
      <w:r w:rsidR="00B80000" w:rsidRPr="00B826B6">
        <w:rPr>
          <w:snapToGrid w:val="0"/>
          <w:lang w:val="fr-CH"/>
        </w:rPr>
        <w:t>olaires des élèves prometteuses,</w:t>
      </w:r>
      <w:r w:rsidRPr="00B826B6">
        <w:rPr>
          <w:snapToGrid w:val="0"/>
          <w:lang w:val="fr-CH"/>
        </w:rPr>
        <w:t xml:space="preserve"> </w:t>
      </w:r>
    </w:p>
    <w:p w:rsidR="00892952" w:rsidRPr="00B826B6" w:rsidRDefault="00892952">
      <w:pPr>
        <w:rPr>
          <w:snapToGrid w:val="0"/>
          <w:lang w:val="fr-CH"/>
        </w:rPr>
      </w:pPr>
      <w:r w:rsidRPr="00B826B6">
        <w:rPr>
          <w:snapToGrid w:val="0"/>
          <w:lang w:val="fr-CH"/>
        </w:rPr>
        <w:tab/>
        <w:t>c)</w:t>
      </w:r>
      <w:r w:rsidRPr="00B826B6">
        <w:rPr>
          <w:snapToGrid w:val="0"/>
          <w:lang w:val="fr-CH"/>
        </w:rPr>
        <w:tab/>
        <w:t>La réadaptation des enfants avec le Programme pour personnes handicapées qui vise à intégrer les enfants qui ont des besoins particuliers en leur fournissant des dispositifs tels appareils auditifs, chaises roulantes et soutien psycho-social pour qu</w:t>
      </w:r>
      <w:r w:rsidR="00E93067" w:rsidRPr="00B826B6">
        <w:rPr>
          <w:snapToGrid w:val="0"/>
          <w:lang w:val="fr-CH"/>
        </w:rPr>
        <w:t>’</w:t>
      </w:r>
      <w:r w:rsidRPr="00B826B6">
        <w:rPr>
          <w:snapToGrid w:val="0"/>
          <w:lang w:val="fr-CH"/>
        </w:rPr>
        <w:t>ils aient une vie sociale normale et profi</w:t>
      </w:r>
      <w:r w:rsidR="00B80000" w:rsidRPr="00B826B6">
        <w:rPr>
          <w:snapToGrid w:val="0"/>
          <w:lang w:val="fr-CH"/>
        </w:rPr>
        <w:t>tent de toutes les opportunités,</w:t>
      </w:r>
      <w:r w:rsidRPr="00B826B6">
        <w:rPr>
          <w:snapToGrid w:val="0"/>
          <w:lang w:val="fr-CH"/>
        </w:rPr>
        <w:t xml:space="preserve"> </w:t>
      </w:r>
    </w:p>
    <w:p w:rsidR="00892952" w:rsidRPr="00B826B6" w:rsidRDefault="00B80000">
      <w:pPr>
        <w:rPr>
          <w:snapToGrid w:val="0"/>
          <w:lang w:val="fr-CH"/>
        </w:rPr>
      </w:pPr>
      <w:r w:rsidRPr="00B826B6">
        <w:rPr>
          <w:snapToGrid w:val="0"/>
          <w:lang w:val="fr-CH"/>
        </w:rPr>
        <w:tab/>
        <w:t>d)</w:t>
      </w:r>
      <w:r w:rsidRPr="00B826B6">
        <w:rPr>
          <w:snapToGrid w:val="0"/>
          <w:lang w:val="fr-CH"/>
        </w:rPr>
        <w:tab/>
        <w:t>Les s</w:t>
      </w:r>
      <w:r w:rsidR="00892952" w:rsidRPr="00B826B6">
        <w:rPr>
          <w:snapToGrid w:val="0"/>
          <w:lang w:val="fr-CH"/>
        </w:rPr>
        <w:t>oins aux orphelins destinés à intégrer les orphelins et à diminuer l</w:t>
      </w:r>
      <w:r w:rsidR="00E93067" w:rsidRPr="00B826B6">
        <w:rPr>
          <w:snapToGrid w:val="0"/>
          <w:lang w:val="fr-CH"/>
        </w:rPr>
        <w:t>’</w:t>
      </w:r>
      <w:r w:rsidR="00892952" w:rsidRPr="00B826B6">
        <w:rPr>
          <w:snapToGrid w:val="0"/>
          <w:lang w:val="fr-CH"/>
        </w:rPr>
        <w:t xml:space="preserve">écart avec les autres enfants; </w:t>
      </w:r>
    </w:p>
    <w:p w:rsidR="00892952" w:rsidRPr="00B826B6" w:rsidRDefault="00892952">
      <w:pPr>
        <w:rPr>
          <w:snapToGrid w:val="0"/>
          <w:lang w:val="fr-CH"/>
        </w:rPr>
      </w:pPr>
      <w:r w:rsidRPr="00B826B6">
        <w:rPr>
          <w:snapToGrid w:val="0"/>
          <w:lang w:val="fr-CH"/>
        </w:rPr>
        <w:tab/>
        <w:t>e)</w:t>
      </w:r>
      <w:r w:rsidRPr="00B826B6">
        <w:rPr>
          <w:snapToGrid w:val="0"/>
          <w:lang w:val="fr-CH"/>
        </w:rPr>
        <w:tab/>
        <w:t>Les programmes relatifs aux enfants des rues, qui visent à la réinsertion et à la réintégration des enfants vivant dans la rue, grâce notamment à la scolarisation, à l</w:t>
      </w:r>
      <w:r w:rsidR="00E93067" w:rsidRPr="00B826B6">
        <w:rPr>
          <w:snapToGrid w:val="0"/>
          <w:lang w:val="fr-CH"/>
        </w:rPr>
        <w:t>’</w:t>
      </w:r>
      <w:r w:rsidRPr="00B826B6">
        <w:rPr>
          <w:snapToGrid w:val="0"/>
          <w:lang w:val="fr-CH"/>
        </w:rPr>
        <w:t xml:space="preserve">apprentissage et à un soutien psychosocial. </w:t>
      </w:r>
    </w:p>
    <w:p w:rsidR="00892952" w:rsidRPr="00B826B6" w:rsidRDefault="00892952">
      <w:pPr>
        <w:pStyle w:val="Heading3"/>
        <w:rPr>
          <w:snapToGrid w:val="0"/>
          <w:lang w:val="fr-CH"/>
        </w:rPr>
      </w:pPr>
      <w:r w:rsidRPr="00B826B6">
        <w:rPr>
          <w:snapToGrid w:val="0"/>
          <w:lang w:val="fr-CH"/>
        </w:rPr>
        <w:t>Mesures relatives à la Déclaration et Programme d</w:t>
      </w:r>
      <w:r w:rsidR="00E93067" w:rsidRPr="00B826B6">
        <w:rPr>
          <w:snapToGrid w:val="0"/>
          <w:lang w:val="fr-CH"/>
        </w:rPr>
        <w:t>’</w:t>
      </w:r>
      <w:r w:rsidRPr="00B826B6">
        <w:rPr>
          <w:snapToGrid w:val="0"/>
          <w:lang w:val="fr-CH"/>
        </w:rPr>
        <w:t>Action</w:t>
      </w:r>
    </w:p>
    <w:p w:rsidR="00892952" w:rsidRPr="00B826B6" w:rsidRDefault="00892952">
      <w:pPr>
        <w:rPr>
          <w:snapToGrid w:val="0"/>
          <w:lang w:val="fr-CH"/>
        </w:rPr>
      </w:pPr>
      <w:r w:rsidRPr="00B826B6">
        <w:rPr>
          <w:snapToGrid w:val="0"/>
          <w:lang w:val="fr-CH"/>
        </w:rPr>
        <w:t>95.</w:t>
      </w:r>
      <w:r w:rsidRPr="00B826B6">
        <w:rPr>
          <w:snapToGrid w:val="0"/>
          <w:lang w:val="fr-CH"/>
        </w:rPr>
        <w:tab/>
        <w:t>L</w:t>
      </w:r>
      <w:r w:rsidR="00E93067" w:rsidRPr="00B826B6">
        <w:rPr>
          <w:snapToGrid w:val="0"/>
          <w:lang w:val="fr-CH"/>
        </w:rPr>
        <w:t>’</w:t>
      </w:r>
      <w:r w:rsidR="00AE4AE7" w:rsidRPr="00B826B6">
        <w:rPr>
          <w:snapToGrid w:val="0"/>
          <w:lang w:val="fr-CH"/>
        </w:rPr>
        <w:t>État</w:t>
      </w:r>
      <w:r w:rsidRPr="00B826B6">
        <w:rPr>
          <w:snapToGrid w:val="0"/>
          <w:lang w:val="fr-CH"/>
        </w:rPr>
        <w:t xml:space="preserve"> partie n</w:t>
      </w:r>
      <w:r w:rsidR="00E93067" w:rsidRPr="00B826B6">
        <w:rPr>
          <w:snapToGrid w:val="0"/>
          <w:lang w:val="fr-CH"/>
        </w:rPr>
        <w:t>’</w:t>
      </w:r>
      <w:r w:rsidRPr="00B826B6">
        <w:rPr>
          <w:snapToGrid w:val="0"/>
          <w:lang w:val="fr-CH"/>
        </w:rPr>
        <w:t>a entrepris aucune mesure ou programme spécifique consécutif à la Déclaration et au Programme d</w:t>
      </w:r>
      <w:r w:rsidR="00E93067" w:rsidRPr="00B826B6">
        <w:rPr>
          <w:snapToGrid w:val="0"/>
          <w:lang w:val="fr-CH"/>
        </w:rPr>
        <w:t>’</w:t>
      </w:r>
      <w:r w:rsidRPr="00B826B6">
        <w:rPr>
          <w:snapToGrid w:val="0"/>
          <w:lang w:val="fr-CH"/>
        </w:rPr>
        <w:t>action adoptés par la Conférence</w:t>
      </w:r>
      <w:r w:rsidR="00045E02">
        <w:rPr>
          <w:snapToGrid w:val="0"/>
          <w:lang w:val="fr-CH"/>
        </w:rPr>
        <w:t xml:space="preserve"> mondiale contre le racisme, la </w:t>
      </w:r>
      <w:r w:rsidRPr="00B826B6">
        <w:rPr>
          <w:snapToGrid w:val="0"/>
          <w:lang w:val="fr-CH"/>
        </w:rPr>
        <w:t>discrimination raciale, la xénophobie et l</w:t>
      </w:r>
      <w:r w:rsidR="00E93067" w:rsidRPr="00B826B6">
        <w:rPr>
          <w:snapToGrid w:val="0"/>
          <w:lang w:val="fr-CH"/>
        </w:rPr>
        <w:t>’</w:t>
      </w:r>
      <w:r w:rsidRPr="00B826B6">
        <w:rPr>
          <w:snapToGrid w:val="0"/>
          <w:lang w:val="fr-CH"/>
        </w:rPr>
        <w:t>intolérance qui y est associée (2001). Toutefois, l</w:t>
      </w:r>
      <w:r w:rsidR="00E93067" w:rsidRPr="00B826B6">
        <w:rPr>
          <w:snapToGrid w:val="0"/>
          <w:lang w:val="fr-CH"/>
        </w:rPr>
        <w:t>’</w:t>
      </w:r>
      <w:r w:rsidRPr="00B826B6">
        <w:rPr>
          <w:snapToGrid w:val="0"/>
          <w:lang w:val="fr-CH"/>
        </w:rPr>
        <w:t>Enquête publique nationale sur la fréquence des cas de violations des droits de l</w:t>
      </w:r>
      <w:r w:rsidR="00E93067" w:rsidRPr="00B826B6">
        <w:rPr>
          <w:snapToGrid w:val="0"/>
          <w:lang w:val="fr-CH"/>
        </w:rPr>
        <w:t>’</w:t>
      </w:r>
      <w:r w:rsidR="00045E02">
        <w:rPr>
          <w:snapToGrid w:val="0"/>
          <w:lang w:val="fr-CH"/>
        </w:rPr>
        <w:t>homme, de </w:t>
      </w:r>
      <w:r w:rsidRPr="00B826B6">
        <w:rPr>
          <w:snapToGrid w:val="0"/>
          <w:lang w:val="fr-CH"/>
        </w:rPr>
        <w:t>discrimination, de violence et d</w:t>
      </w:r>
      <w:r w:rsidR="00E93067" w:rsidRPr="00B826B6">
        <w:rPr>
          <w:snapToGrid w:val="0"/>
          <w:lang w:val="fr-CH"/>
        </w:rPr>
        <w:t>’</w:t>
      </w:r>
      <w:r w:rsidRPr="00B826B6">
        <w:rPr>
          <w:snapToGrid w:val="0"/>
          <w:lang w:val="fr-CH"/>
        </w:rPr>
        <w:t xml:space="preserve">intolérance associée, au Malawi, effectuée entre 2001 et 2002 tentait de traiter des problèmes posés dans la Déclaration. </w:t>
      </w:r>
    </w:p>
    <w:p w:rsidR="00892952" w:rsidRPr="00B826B6" w:rsidRDefault="00892952">
      <w:pPr>
        <w:pStyle w:val="Heading3"/>
        <w:rPr>
          <w:snapToGrid w:val="0"/>
          <w:lang w:val="fr-CH"/>
        </w:rPr>
      </w:pPr>
      <w:r w:rsidRPr="00B826B6">
        <w:rPr>
          <w:snapToGrid w:val="0"/>
          <w:lang w:val="fr-CH"/>
        </w:rPr>
        <w:t>Progrès et difficultés</w:t>
      </w:r>
    </w:p>
    <w:p w:rsidR="00892952" w:rsidRPr="00B826B6" w:rsidRDefault="00892952">
      <w:pPr>
        <w:rPr>
          <w:snapToGrid w:val="0"/>
          <w:lang w:val="fr-CH"/>
        </w:rPr>
      </w:pPr>
      <w:r w:rsidRPr="00B826B6">
        <w:rPr>
          <w:snapToGrid w:val="0"/>
          <w:lang w:val="fr-CH"/>
        </w:rPr>
        <w:t>96.</w:t>
      </w:r>
      <w:r w:rsidRPr="00B826B6">
        <w:rPr>
          <w:snapToGrid w:val="0"/>
          <w:lang w:val="fr-CH"/>
        </w:rPr>
        <w:tab/>
        <w:t>L</w:t>
      </w:r>
      <w:r w:rsidR="00E93067" w:rsidRPr="00B826B6">
        <w:rPr>
          <w:snapToGrid w:val="0"/>
          <w:lang w:val="fr-CH"/>
        </w:rPr>
        <w:t>’</w:t>
      </w:r>
      <w:r w:rsidRPr="00B826B6">
        <w:rPr>
          <w:snapToGrid w:val="0"/>
          <w:lang w:val="fr-CH"/>
        </w:rPr>
        <w:t>élaboration d</w:t>
      </w:r>
      <w:r w:rsidR="00E93067" w:rsidRPr="00B826B6">
        <w:rPr>
          <w:snapToGrid w:val="0"/>
          <w:lang w:val="fr-CH"/>
        </w:rPr>
        <w:t>’</w:t>
      </w:r>
      <w:r w:rsidRPr="00B826B6">
        <w:rPr>
          <w:snapToGrid w:val="0"/>
          <w:lang w:val="fr-CH"/>
        </w:rPr>
        <w:t>un statu</w:t>
      </w:r>
      <w:r w:rsidR="00876607" w:rsidRPr="00B826B6">
        <w:rPr>
          <w:snapToGrid w:val="0"/>
          <w:lang w:val="fr-CH"/>
        </w:rPr>
        <w:t>t d</w:t>
      </w:r>
      <w:r w:rsidR="00E93067" w:rsidRPr="00B826B6">
        <w:rPr>
          <w:snapToGrid w:val="0"/>
          <w:lang w:val="fr-CH"/>
        </w:rPr>
        <w:t>’</w:t>
      </w:r>
      <w:r w:rsidR="00876607" w:rsidRPr="00B826B6">
        <w:rPr>
          <w:snapToGrid w:val="0"/>
          <w:lang w:val="fr-CH"/>
        </w:rPr>
        <w:t>égalité entre les sexes a notamment pour but d</w:t>
      </w:r>
      <w:r w:rsidR="00E93067" w:rsidRPr="00B826B6">
        <w:rPr>
          <w:snapToGrid w:val="0"/>
          <w:lang w:val="fr-CH"/>
        </w:rPr>
        <w:t>’</w:t>
      </w:r>
      <w:r w:rsidRPr="00B826B6">
        <w:rPr>
          <w:snapToGrid w:val="0"/>
          <w:lang w:val="fr-CH"/>
        </w:rPr>
        <w:t>éliminer les pratiques cu</w:t>
      </w:r>
      <w:r w:rsidR="00876607" w:rsidRPr="00B826B6">
        <w:rPr>
          <w:snapToGrid w:val="0"/>
          <w:lang w:val="fr-CH"/>
        </w:rPr>
        <w:t>lturelles préjudiciabl</w:t>
      </w:r>
      <w:r w:rsidRPr="00B826B6">
        <w:rPr>
          <w:snapToGrid w:val="0"/>
          <w:lang w:val="fr-CH"/>
        </w:rPr>
        <w:t>es.</w:t>
      </w:r>
      <w:r w:rsidR="00820632" w:rsidRPr="00B826B6">
        <w:rPr>
          <w:snapToGrid w:val="0"/>
          <w:lang w:val="fr-CH"/>
        </w:rPr>
        <w:t xml:space="preserve"> </w:t>
      </w:r>
      <w:r w:rsidRPr="00B826B6">
        <w:rPr>
          <w:snapToGrid w:val="0"/>
          <w:lang w:val="fr-CH"/>
        </w:rPr>
        <w:t>Le texte envisagé s</w:t>
      </w:r>
      <w:r w:rsidR="00E93067" w:rsidRPr="00B826B6">
        <w:rPr>
          <w:snapToGrid w:val="0"/>
          <w:lang w:val="fr-CH"/>
        </w:rPr>
        <w:t>’</w:t>
      </w:r>
      <w:r w:rsidRPr="00B826B6">
        <w:rPr>
          <w:snapToGrid w:val="0"/>
          <w:lang w:val="fr-CH"/>
        </w:rPr>
        <w:t>annonce favorable à la protection des enfants, en particulier des filles, contre les pratiques</w:t>
      </w:r>
      <w:r w:rsidR="00876607" w:rsidRPr="00B826B6">
        <w:rPr>
          <w:snapToGrid w:val="0"/>
          <w:lang w:val="fr-CH"/>
        </w:rPr>
        <w:t xml:space="preserve"> culturelles discriminatoires qui nuisent à leur</w:t>
      </w:r>
      <w:r w:rsidRPr="00B826B6">
        <w:rPr>
          <w:snapToGrid w:val="0"/>
          <w:lang w:val="fr-CH"/>
        </w:rPr>
        <w:t xml:space="preserve"> développement physi</w:t>
      </w:r>
      <w:r w:rsidR="00876607" w:rsidRPr="00B826B6">
        <w:rPr>
          <w:snapToGrid w:val="0"/>
          <w:lang w:val="fr-CH"/>
        </w:rPr>
        <w:t>que et psychologique</w:t>
      </w:r>
      <w:r w:rsidRPr="00B826B6">
        <w:rPr>
          <w:snapToGrid w:val="0"/>
          <w:lang w:val="fr-CH"/>
        </w:rPr>
        <w:t>. Bien qu</w:t>
      </w:r>
      <w:r w:rsidR="00E93067" w:rsidRPr="00B826B6">
        <w:rPr>
          <w:snapToGrid w:val="0"/>
          <w:lang w:val="fr-CH"/>
        </w:rPr>
        <w:t>’</w:t>
      </w:r>
      <w:r w:rsidRPr="00B826B6">
        <w:rPr>
          <w:snapToGrid w:val="0"/>
          <w:lang w:val="fr-CH"/>
        </w:rPr>
        <w:t>il s</w:t>
      </w:r>
      <w:r w:rsidR="00E93067" w:rsidRPr="00B826B6">
        <w:rPr>
          <w:snapToGrid w:val="0"/>
          <w:lang w:val="fr-CH"/>
        </w:rPr>
        <w:t>’</w:t>
      </w:r>
      <w:r w:rsidRPr="00B826B6">
        <w:rPr>
          <w:snapToGrid w:val="0"/>
          <w:lang w:val="fr-CH"/>
        </w:rPr>
        <w:t>agisse là d</w:t>
      </w:r>
      <w:r w:rsidR="00E93067" w:rsidRPr="00B826B6">
        <w:rPr>
          <w:snapToGrid w:val="0"/>
          <w:lang w:val="fr-CH"/>
        </w:rPr>
        <w:t>’</w:t>
      </w:r>
      <w:r w:rsidRPr="00B826B6">
        <w:rPr>
          <w:snapToGrid w:val="0"/>
          <w:lang w:val="fr-CH"/>
        </w:rPr>
        <w:t>un acquis en terme d</w:t>
      </w:r>
      <w:r w:rsidR="00E93067" w:rsidRPr="00B826B6">
        <w:rPr>
          <w:snapToGrid w:val="0"/>
          <w:lang w:val="fr-CH"/>
        </w:rPr>
        <w:t>’</w:t>
      </w:r>
      <w:r w:rsidRPr="00B826B6">
        <w:rPr>
          <w:snapToGrid w:val="0"/>
          <w:lang w:val="fr-CH"/>
        </w:rPr>
        <w:t xml:space="preserve">élimination de la discrimination fondée sur le sexe, beaucoup reste à faire pour mettre un terme à la discrimination fondée sur le handicap, car les préjugés culturels de rejet vis-à-vis de ces enfants restent profondément ancrés et dominants. </w:t>
      </w:r>
    </w:p>
    <w:p w:rsidR="00892952" w:rsidRPr="00B826B6" w:rsidRDefault="00892952">
      <w:pPr>
        <w:jc w:val="center"/>
        <w:rPr>
          <w:b/>
          <w:snapToGrid w:val="0"/>
          <w:lang w:val="fr-CH"/>
        </w:rPr>
      </w:pPr>
      <w:r w:rsidRPr="00B826B6">
        <w:rPr>
          <w:b/>
          <w:snapToGrid w:val="0"/>
          <w:lang w:val="fr-CH"/>
        </w:rPr>
        <w:t>B.  Intérêt supérieur de l</w:t>
      </w:r>
      <w:r w:rsidR="00E93067" w:rsidRPr="00B826B6">
        <w:rPr>
          <w:b/>
          <w:snapToGrid w:val="0"/>
          <w:lang w:val="fr-CH"/>
        </w:rPr>
        <w:t>’</w:t>
      </w:r>
      <w:r w:rsidRPr="00B826B6">
        <w:rPr>
          <w:b/>
          <w:snapToGrid w:val="0"/>
          <w:lang w:val="fr-CH"/>
        </w:rPr>
        <w:t xml:space="preserve">enfant </w:t>
      </w:r>
      <w:r w:rsidR="00820632" w:rsidRPr="00B826B6">
        <w:rPr>
          <w:b/>
          <w:snapToGrid w:val="0"/>
          <w:lang w:val="fr-CH"/>
        </w:rPr>
        <w:t>(art.</w:t>
      </w:r>
      <w:r w:rsidRPr="00B826B6">
        <w:rPr>
          <w:b/>
          <w:snapToGrid w:val="0"/>
          <w:lang w:val="fr-CH"/>
        </w:rPr>
        <w:t xml:space="preserve"> 3)</w:t>
      </w:r>
    </w:p>
    <w:p w:rsidR="00892952" w:rsidRPr="00B826B6" w:rsidRDefault="00892952">
      <w:pPr>
        <w:pStyle w:val="Heading3"/>
        <w:rPr>
          <w:snapToGrid w:val="0"/>
          <w:lang w:val="fr-CH"/>
        </w:rPr>
      </w:pPr>
      <w:r w:rsidRPr="00B826B6">
        <w:rPr>
          <w:snapToGrid w:val="0"/>
          <w:lang w:val="fr-CH"/>
        </w:rPr>
        <w:t xml:space="preserve">Dispositions </w:t>
      </w:r>
      <w:r w:rsidR="00AE4AE7" w:rsidRPr="00B826B6">
        <w:rPr>
          <w:snapToGrid w:val="0"/>
          <w:lang w:val="fr-CH"/>
        </w:rPr>
        <w:t>constitutionnelles</w:t>
      </w:r>
    </w:p>
    <w:p w:rsidR="00892952" w:rsidRPr="00B826B6" w:rsidRDefault="00892952">
      <w:pPr>
        <w:rPr>
          <w:snapToGrid w:val="0"/>
          <w:lang w:val="fr-CH"/>
        </w:rPr>
      </w:pPr>
      <w:r w:rsidRPr="00B826B6">
        <w:rPr>
          <w:snapToGrid w:val="0"/>
          <w:lang w:val="fr-CH"/>
        </w:rPr>
        <w:t>97.</w:t>
      </w:r>
      <w:r w:rsidRPr="00B826B6">
        <w:rPr>
          <w:snapToGrid w:val="0"/>
          <w:lang w:val="fr-CH"/>
        </w:rPr>
        <w:tab/>
        <w:t xml:space="preserve">La Commission juridique étudie les recommandations du </w:t>
      </w:r>
      <w:r w:rsidR="004F088B" w:rsidRPr="00B826B6">
        <w:rPr>
          <w:snapToGrid w:val="0"/>
          <w:lang w:val="fr-CH"/>
        </w:rPr>
        <w:t>l</w:t>
      </w:r>
      <w:r w:rsidR="00E93067" w:rsidRPr="00B826B6">
        <w:rPr>
          <w:snapToGrid w:val="0"/>
          <w:lang w:val="fr-CH"/>
        </w:rPr>
        <w:t>’</w:t>
      </w:r>
      <w:r w:rsidR="004F088B" w:rsidRPr="00B826B6">
        <w:rPr>
          <w:snapToGrid w:val="0"/>
          <w:lang w:val="fr-CH"/>
        </w:rPr>
        <w:t>exposé de position présenté</w:t>
      </w:r>
      <w:r w:rsidRPr="00B826B6">
        <w:rPr>
          <w:snapToGrid w:val="0"/>
          <w:lang w:val="fr-CH"/>
        </w:rPr>
        <w:t xml:space="preserve"> par le Ministère de la promotion de la femme et de l</w:t>
      </w:r>
      <w:r w:rsidR="00E93067" w:rsidRPr="00B826B6">
        <w:rPr>
          <w:snapToGrid w:val="0"/>
          <w:lang w:val="fr-CH"/>
        </w:rPr>
        <w:t>’</w:t>
      </w:r>
      <w:r w:rsidRPr="00B826B6">
        <w:rPr>
          <w:snapToGrid w:val="0"/>
          <w:lang w:val="fr-CH"/>
        </w:rPr>
        <w:t xml:space="preserve">enfant </w:t>
      </w:r>
      <w:r w:rsidR="004F088B" w:rsidRPr="00B826B6">
        <w:rPr>
          <w:snapToGrid w:val="0"/>
          <w:lang w:val="fr-CH"/>
        </w:rPr>
        <w:t>en contribution</w:t>
      </w:r>
      <w:r w:rsidRPr="00B826B6">
        <w:rPr>
          <w:snapToGrid w:val="0"/>
          <w:lang w:val="fr-CH"/>
        </w:rPr>
        <w:t xml:space="preserve"> au processus de révision constitutio</w:t>
      </w:r>
      <w:r w:rsidR="004F088B" w:rsidRPr="00B826B6">
        <w:rPr>
          <w:snapToGrid w:val="0"/>
          <w:lang w:val="fr-CH"/>
        </w:rPr>
        <w:t>nnelle, qui intègre fondamentalement</w:t>
      </w:r>
      <w:r w:rsidRPr="00B826B6">
        <w:rPr>
          <w:snapToGrid w:val="0"/>
          <w:lang w:val="fr-CH"/>
        </w:rPr>
        <w:t xml:space="preserve"> le principe de l</w:t>
      </w:r>
      <w:r w:rsidR="00E93067" w:rsidRPr="00B826B6">
        <w:rPr>
          <w:snapToGrid w:val="0"/>
          <w:lang w:val="fr-CH"/>
        </w:rPr>
        <w:t>’</w:t>
      </w:r>
      <w:r w:rsidRPr="00B826B6">
        <w:rPr>
          <w:snapToGrid w:val="0"/>
          <w:lang w:val="fr-CH"/>
        </w:rPr>
        <w:t>intérêt supérieur de l</w:t>
      </w:r>
      <w:r w:rsidR="00E93067" w:rsidRPr="00B826B6">
        <w:rPr>
          <w:snapToGrid w:val="0"/>
          <w:lang w:val="fr-CH"/>
        </w:rPr>
        <w:t>’</w:t>
      </w:r>
      <w:r w:rsidRPr="00B826B6">
        <w:rPr>
          <w:snapToGrid w:val="0"/>
          <w:lang w:val="fr-CH"/>
        </w:rPr>
        <w:t xml:space="preserve">enfant à la section 23 de la Constitution. </w:t>
      </w:r>
    </w:p>
    <w:p w:rsidR="00892952" w:rsidRPr="00B826B6" w:rsidRDefault="00892952">
      <w:pPr>
        <w:rPr>
          <w:snapToGrid w:val="0"/>
          <w:lang w:val="fr-CH"/>
        </w:rPr>
      </w:pPr>
      <w:r w:rsidRPr="00B826B6">
        <w:rPr>
          <w:snapToGrid w:val="0"/>
          <w:lang w:val="fr-CH"/>
        </w:rPr>
        <w:t>98.</w:t>
      </w:r>
      <w:r w:rsidRPr="00B826B6">
        <w:rPr>
          <w:snapToGrid w:val="0"/>
          <w:lang w:val="fr-CH"/>
        </w:rPr>
        <w:tab/>
        <w:t>Auparavant, en 1998, la Commi</w:t>
      </w:r>
      <w:r w:rsidR="00876607" w:rsidRPr="00B826B6">
        <w:rPr>
          <w:snapToGrid w:val="0"/>
          <w:lang w:val="fr-CH"/>
        </w:rPr>
        <w:t>ssion j</w:t>
      </w:r>
      <w:r w:rsidR="004F088B" w:rsidRPr="00B826B6">
        <w:rPr>
          <w:snapToGrid w:val="0"/>
          <w:lang w:val="fr-CH"/>
        </w:rPr>
        <w:t xml:space="preserve">uridique avait, dans son examen technique </w:t>
      </w:r>
      <w:r w:rsidRPr="00B826B6">
        <w:rPr>
          <w:snapToGrid w:val="0"/>
          <w:lang w:val="fr-CH"/>
        </w:rPr>
        <w:t>de la Constitution, formulé des recommandations en vue donner à chaque enfant le droit à l</w:t>
      </w:r>
      <w:r w:rsidR="00E93067" w:rsidRPr="00B826B6">
        <w:rPr>
          <w:snapToGrid w:val="0"/>
          <w:lang w:val="fr-CH"/>
        </w:rPr>
        <w:t>’</w:t>
      </w:r>
      <w:r w:rsidRPr="00B826B6">
        <w:rPr>
          <w:snapToGrid w:val="0"/>
          <w:lang w:val="fr-CH"/>
        </w:rPr>
        <w:t>entretien de la part de son (ou de ses) parent</w:t>
      </w:r>
      <w:r w:rsidR="00876607" w:rsidRPr="00B826B6">
        <w:rPr>
          <w:snapToGrid w:val="0"/>
          <w:lang w:val="fr-CH"/>
        </w:rPr>
        <w:t>(</w:t>
      </w:r>
      <w:r w:rsidRPr="00B826B6">
        <w:rPr>
          <w:snapToGrid w:val="0"/>
          <w:lang w:val="fr-CH"/>
        </w:rPr>
        <w:t>s</w:t>
      </w:r>
      <w:r w:rsidR="00876607" w:rsidRPr="00B826B6">
        <w:rPr>
          <w:snapToGrid w:val="0"/>
          <w:lang w:val="fr-CH"/>
        </w:rPr>
        <w:t>)</w:t>
      </w:r>
      <w:r w:rsidRPr="00B826B6">
        <w:rPr>
          <w:snapToGrid w:val="0"/>
          <w:lang w:val="fr-CH"/>
        </w:rPr>
        <w:t xml:space="preserve"> naturel</w:t>
      </w:r>
      <w:r w:rsidR="00876607" w:rsidRPr="00B826B6">
        <w:rPr>
          <w:snapToGrid w:val="0"/>
          <w:lang w:val="fr-CH"/>
        </w:rPr>
        <w:t>(</w:t>
      </w:r>
      <w:r w:rsidRPr="00B826B6">
        <w:rPr>
          <w:snapToGrid w:val="0"/>
          <w:lang w:val="fr-CH"/>
        </w:rPr>
        <w:t>s</w:t>
      </w:r>
      <w:r w:rsidR="00876607" w:rsidRPr="00B826B6">
        <w:rPr>
          <w:snapToGrid w:val="0"/>
          <w:lang w:val="fr-CH"/>
        </w:rPr>
        <w:t>)</w:t>
      </w:r>
      <w:r w:rsidRPr="00B826B6">
        <w:rPr>
          <w:snapToGrid w:val="0"/>
          <w:lang w:val="fr-CH"/>
        </w:rPr>
        <w:t>, marié</w:t>
      </w:r>
      <w:r w:rsidR="00876607" w:rsidRPr="00B826B6">
        <w:rPr>
          <w:snapToGrid w:val="0"/>
          <w:lang w:val="fr-CH"/>
        </w:rPr>
        <w:t>s</w:t>
      </w:r>
      <w:r w:rsidRPr="00B826B6">
        <w:rPr>
          <w:snapToGrid w:val="0"/>
          <w:lang w:val="fr-CH"/>
        </w:rPr>
        <w:t>, célibataires, ou divorcés, et de la</w:t>
      </w:r>
      <w:r w:rsidR="00876607" w:rsidRPr="00B826B6">
        <w:rPr>
          <w:snapToGrid w:val="0"/>
          <w:lang w:val="fr-CH"/>
        </w:rPr>
        <w:t xml:space="preserve"> part de ses tuteurs,</w:t>
      </w:r>
      <w:r w:rsidR="00820632" w:rsidRPr="00B826B6">
        <w:rPr>
          <w:snapToGrid w:val="0"/>
          <w:lang w:val="fr-CH"/>
        </w:rPr>
        <w:t xml:space="preserve"> </w:t>
      </w:r>
      <w:r w:rsidR="00876607" w:rsidRPr="00B826B6">
        <w:rPr>
          <w:snapToGrid w:val="0"/>
          <w:lang w:val="fr-CH"/>
        </w:rPr>
        <w:t>sans omettre en particulier les</w:t>
      </w:r>
      <w:r w:rsidRPr="00B826B6">
        <w:rPr>
          <w:snapToGrid w:val="0"/>
          <w:lang w:val="fr-CH"/>
        </w:rPr>
        <w:t xml:space="preserve"> enfants orphelins, handicapés ou en situation d</w:t>
      </w:r>
      <w:r w:rsidR="00E93067" w:rsidRPr="00B826B6">
        <w:rPr>
          <w:snapToGrid w:val="0"/>
          <w:lang w:val="fr-CH"/>
        </w:rPr>
        <w:t>’</w:t>
      </w:r>
      <w:r w:rsidRPr="00B826B6">
        <w:rPr>
          <w:snapToGrid w:val="0"/>
          <w:lang w:val="fr-CH"/>
        </w:rPr>
        <w:t>incapacité.</w:t>
      </w:r>
      <w:r w:rsidR="00820632" w:rsidRPr="00B826B6">
        <w:rPr>
          <w:snapToGrid w:val="0"/>
          <w:lang w:val="fr-CH"/>
        </w:rPr>
        <w:t xml:space="preserve"> </w:t>
      </w:r>
      <w:r w:rsidRPr="00B826B6">
        <w:rPr>
          <w:snapToGrid w:val="0"/>
          <w:lang w:val="fr-CH"/>
        </w:rPr>
        <w:t>Cette recommandation n</w:t>
      </w:r>
      <w:r w:rsidR="00E93067" w:rsidRPr="00B826B6">
        <w:rPr>
          <w:snapToGrid w:val="0"/>
          <w:lang w:val="fr-CH"/>
        </w:rPr>
        <w:t>’</w:t>
      </w:r>
      <w:r w:rsidRPr="00B826B6">
        <w:rPr>
          <w:snapToGrid w:val="0"/>
          <w:lang w:val="fr-CH"/>
        </w:rPr>
        <w:t>a pas été adoptée.</w:t>
      </w:r>
    </w:p>
    <w:p w:rsidR="00892952" w:rsidRPr="00B826B6" w:rsidRDefault="00892952">
      <w:pPr>
        <w:pStyle w:val="Heading3"/>
        <w:rPr>
          <w:snapToGrid w:val="0"/>
          <w:lang w:val="fr-CH"/>
        </w:rPr>
      </w:pPr>
      <w:r w:rsidRPr="00B826B6">
        <w:rPr>
          <w:snapToGrid w:val="0"/>
          <w:lang w:val="fr-CH"/>
        </w:rPr>
        <w:t>Autres dispositions légales</w:t>
      </w:r>
    </w:p>
    <w:p w:rsidR="00892952" w:rsidRPr="00B826B6" w:rsidRDefault="00892952">
      <w:pPr>
        <w:rPr>
          <w:snapToGrid w:val="0"/>
          <w:lang w:val="fr-CH"/>
        </w:rPr>
      </w:pPr>
      <w:r w:rsidRPr="00B826B6">
        <w:rPr>
          <w:snapToGrid w:val="0"/>
          <w:lang w:val="fr-CH"/>
        </w:rPr>
        <w:t>99.</w:t>
      </w:r>
      <w:r w:rsidRPr="00B826B6">
        <w:rPr>
          <w:snapToGrid w:val="0"/>
          <w:lang w:val="fr-CH"/>
        </w:rPr>
        <w:tab/>
        <w:t>Le projet de loi de l</w:t>
      </w:r>
      <w:r w:rsidR="00E93067" w:rsidRPr="00B826B6">
        <w:rPr>
          <w:snapToGrid w:val="0"/>
          <w:lang w:val="fr-CH"/>
        </w:rPr>
        <w:t>’</w:t>
      </w:r>
      <w:r w:rsidRPr="00B826B6">
        <w:rPr>
          <w:snapToGrid w:val="0"/>
          <w:lang w:val="fr-CH"/>
        </w:rPr>
        <w:t>enfant (soin, protection et justice) constitue</w:t>
      </w:r>
      <w:r w:rsidR="00820632" w:rsidRPr="00B826B6">
        <w:rPr>
          <w:snapToGrid w:val="0"/>
          <w:lang w:val="fr-CH"/>
        </w:rPr>
        <w:t xml:space="preserve"> </w:t>
      </w:r>
      <w:r w:rsidRPr="00B826B6">
        <w:rPr>
          <w:snapToGrid w:val="0"/>
          <w:lang w:val="fr-CH"/>
        </w:rPr>
        <w:t>la tentative la plus complète pour intégrer à la législation le principe de l</w:t>
      </w:r>
      <w:r w:rsidR="00E93067" w:rsidRPr="00B826B6">
        <w:rPr>
          <w:snapToGrid w:val="0"/>
          <w:lang w:val="fr-CH"/>
        </w:rPr>
        <w:t>’</w:t>
      </w:r>
      <w:r w:rsidRPr="00B826B6">
        <w:rPr>
          <w:snapToGrid w:val="0"/>
          <w:lang w:val="fr-CH"/>
        </w:rPr>
        <w:t>intérêt supérieur de l</w:t>
      </w:r>
      <w:r w:rsidR="00E93067" w:rsidRPr="00B826B6">
        <w:rPr>
          <w:snapToGrid w:val="0"/>
          <w:lang w:val="fr-CH"/>
        </w:rPr>
        <w:t>’</w:t>
      </w:r>
      <w:r w:rsidRPr="00B826B6">
        <w:rPr>
          <w:snapToGrid w:val="0"/>
          <w:lang w:val="fr-CH"/>
        </w:rPr>
        <w:t>enfant.</w:t>
      </w:r>
      <w:r w:rsidR="00820632" w:rsidRPr="00B826B6">
        <w:rPr>
          <w:snapToGrid w:val="0"/>
          <w:lang w:val="fr-CH"/>
        </w:rPr>
        <w:t xml:space="preserve"> </w:t>
      </w:r>
      <w:r w:rsidRPr="00B826B6">
        <w:rPr>
          <w:snapToGrid w:val="0"/>
          <w:lang w:val="fr-CH"/>
        </w:rPr>
        <w:t>L</w:t>
      </w:r>
      <w:r w:rsidR="00E93067" w:rsidRPr="00B826B6">
        <w:rPr>
          <w:snapToGrid w:val="0"/>
          <w:lang w:val="fr-CH"/>
        </w:rPr>
        <w:t>’</w:t>
      </w:r>
      <w:r w:rsidRPr="00B826B6">
        <w:rPr>
          <w:snapToGrid w:val="0"/>
          <w:lang w:val="fr-CH"/>
        </w:rPr>
        <w:t>intégration globale dans le projet de loi de la déjudiciarisation en est un exemple, lorsqu</w:t>
      </w:r>
      <w:r w:rsidR="00E93067" w:rsidRPr="00B826B6">
        <w:rPr>
          <w:snapToGrid w:val="0"/>
          <w:lang w:val="fr-CH"/>
        </w:rPr>
        <w:t>’</w:t>
      </w:r>
      <w:r w:rsidRPr="00B826B6">
        <w:rPr>
          <w:snapToGrid w:val="0"/>
          <w:lang w:val="fr-CH"/>
        </w:rPr>
        <w:t xml:space="preserve">un enfant a au premier chef et pour la première fois à faire à la loi, pour des délits mineurs. </w:t>
      </w:r>
    </w:p>
    <w:p w:rsidR="00892952" w:rsidRPr="00B826B6" w:rsidRDefault="00892952">
      <w:pPr>
        <w:rPr>
          <w:snapToGrid w:val="0"/>
          <w:lang w:val="fr-CH"/>
        </w:rPr>
      </w:pPr>
      <w:r w:rsidRPr="00B826B6">
        <w:rPr>
          <w:snapToGrid w:val="0"/>
          <w:lang w:val="fr-CH"/>
        </w:rPr>
        <w:t>100.</w:t>
      </w:r>
      <w:r w:rsidRPr="00B826B6">
        <w:rPr>
          <w:snapToGrid w:val="0"/>
          <w:lang w:val="fr-CH"/>
        </w:rPr>
        <w:tab/>
        <w:t>Le projet de loi sur le mariage, le divorce et les relations familiales comporte des dispositions visant à remplir l</w:t>
      </w:r>
      <w:r w:rsidR="00E93067" w:rsidRPr="00B826B6">
        <w:rPr>
          <w:snapToGrid w:val="0"/>
          <w:lang w:val="fr-CH"/>
        </w:rPr>
        <w:t>’</w:t>
      </w:r>
      <w:r w:rsidRPr="00B826B6">
        <w:rPr>
          <w:snapToGrid w:val="0"/>
          <w:lang w:val="fr-CH"/>
        </w:rPr>
        <w:t>obligation d</w:t>
      </w:r>
      <w:r w:rsidR="00E93067" w:rsidRPr="00B826B6">
        <w:rPr>
          <w:snapToGrid w:val="0"/>
          <w:lang w:val="fr-CH"/>
        </w:rPr>
        <w:t>’</w:t>
      </w:r>
      <w:r w:rsidRPr="00B826B6">
        <w:rPr>
          <w:snapToGrid w:val="0"/>
          <w:lang w:val="fr-CH"/>
        </w:rPr>
        <w:t>entretien</w:t>
      </w:r>
      <w:r w:rsidR="00B97E79" w:rsidRPr="00B826B6">
        <w:rPr>
          <w:snapToGrid w:val="0"/>
          <w:lang w:val="fr-CH"/>
        </w:rPr>
        <w:t>,</w:t>
      </w:r>
      <w:r w:rsidRPr="00B826B6">
        <w:rPr>
          <w:snapToGrid w:val="0"/>
          <w:lang w:val="fr-CH"/>
        </w:rPr>
        <w:t xml:space="preserve"> y compris</w:t>
      </w:r>
      <w:r w:rsidR="00B97E79" w:rsidRPr="00B826B6">
        <w:rPr>
          <w:snapToGrid w:val="0"/>
          <w:lang w:val="fr-CH"/>
        </w:rPr>
        <w:t xml:space="preserve"> pendant la subsistance du mariage</w:t>
      </w:r>
      <w:r w:rsidRPr="00B826B6">
        <w:rPr>
          <w:snapToGrid w:val="0"/>
          <w:lang w:val="fr-CH"/>
        </w:rPr>
        <w:t>.</w:t>
      </w:r>
      <w:r w:rsidR="00820632" w:rsidRPr="00B826B6">
        <w:rPr>
          <w:snapToGrid w:val="0"/>
          <w:lang w:val="fr-CH"/>
        </w:rPr>
        <w:t xml:space="preserve"> </w:t>
      </w:r>
      <w:r w:rsidRPr="00B826B6">
        <w:rPr>
          <w:snapToGrid w:val="0"/>
          <w:lang w:val="fr-CH"/>
        </w:rPr>
        <w:t>Sa promulgation garantira l</w:t>
      </w:r>
      <w:r w:rsidR="00E93067" w:rsidRPr="00B826B6">
        <w:rPr>
          <w:snapToGrid w:val="0"/>
          <w:lang w:val="fr-CH"/>
        </w:rPr>
        <w:t>’</w:t>
      </w:r>
      <w:r w:rsidRPr="00B826B6">
        <w:rPr>
          <w:snapToGrid w:val="0"/>
          <w:lang w:val="fr-CH"/>
        </w:rPr>
        <w:t>intégration des droits de l</w:t>
      </w:r>
      <w:r w:rsidR="00E93067" w:rsidRPr="00B826B6">
        <w:rPr>
          <w:snapToGrid w:val="0"/>
          <w:lang w:val="fr-CH"/>
        </w:rPr>
        <w:t>’</w:t>
      </w:r>
      <w:r w:rsidRPr="00B826B6">
        <w:rPr>
          <w:snapToGrid w:val="0"/>
          <w:lang w:val="fr-CH"/>
        </w:rPr>
        <w:t>enfant à la loi sur la famille en obligeant les parents à fournir le néc</w:t>
      </w:r>
      <w:r w:rsidR="00B97E79" w:rsidRPr="00B826B6">
        <w:rPr>
          <w:snapToGrid w:val="0"/>
          <w:lang w:val="fr-CH"/>
        </w:rPr>
        <w:t>essaire, notamment le gite et le couvert</w:t>
      </w:r>
      <w:r w:rsidRPr="00B826B6">
        <w:rPr>
          <w:snapToGrid w:val="0"/>
          <w:lang w:val="fr-CH"/>
        </w:rPr>
        <w:t xml:space="preserve">. La proposition de loi donne à tout enfant, parent proche, ou membre de la famille, comme à toute partie au mariage, le droit de solliciter une ordonnance de versement de pension alimentaire dans les cas de négligence au cours du mariage. Par ailleurs, la </w:t>
      </w:r>
      <w:r w:rsidR="00FB60F9" w:rsidRPr="00B826B6">
        <w:rPr>
          <w:snapToGrid w:val="0"/>
          <w:lang w:val="fr-CH"/>
        </w:rPr>
        <w:t>loi</w:t>
      </w:r>
      <w:r w:rsidRPr="00B826B6">
        <w:rPr>
          <w:snapToGrid w:val="0"/>
          <w:lang w:val="fr-CH"/>
        </w:rPr>
        <w:t xml:space="preserve"> intègre également le principe de meilleur intérêt de l</w:t>
      </w:r>
      <w:r w:rsidR="00E93067" w:rsidRPr="00B826B6">
        <w:rPr>
          <w:snapToGrid w:val="0"/>
          <w:lang w:val="fr-CH"/>
        </w:rPr>
        <w:t>’</w:t>
      </w:r>
      <w:r w:rsidRPr="00B826B6">
        <w:rPr>
          <w:snapToGrid w:val="0"/>
          <w:lang w:val="fr-CH"/>
        </w:rPr>
        <w:t>enfant en prévoyant le cas de faute familiale notoire lorsqu</w:t>
      </w:r>
      <w:r w:rsidR="00E93067" w:rsidRPr="00B826B6">
        <w:rPr>
          <w:snapToGrid w:val="0"/>
          <w:lang w:val="fr-CH"/>
        </w:rPr>
        <w:t>’</w:t>
      </w:r>
      <w:r w:rsidRPr="00B826B6">
        <w:rPr>
          <w:snapToGrid w:val="0"/>
          <w:lang w:val="fr-CH"/>
        </w:rPr>
        <w:t>une partie au mariage néglige l</w:t>
      </w:r>
      <w:r w:rsidR="00E93067" w:rsidRPr="00B826B6">
        <w:rPr>
          <w:snapToGrid w:val="0"/>
          <w:lang w:val="fr-CH"/>
        </w:rPr>
        <w:t>’</w:t>
      </w:r>
      <w:r w:rsidRPr="00B826B6">
        <w:rPr>
          <w:snapToGrid w:val="0"/>
          <w:lang w:val="fr-CH"/>
        </w:rPr>
        <w:t>entretien de l</w:t>
      </w:r>
      <w:r w:rsidR="00E93067" w:rsidRPr="00B826B6">
        <w:rPr>
          <w:snapToGrid w:val="0"/>
          <w:lang w:val="fr-CH"/>
        </w:rPr>
        <w:t>’</w:t>
      </w:r>
      <w:r w:rsidRPr="00B826B6">
        <w:rPr>
          <w:snapToGrid w:val="0"/>
          <w:lang w:val="fr-CH"/>
        </w:rPr>
        <w:t>autre ou n</w:t>
      </w:r>
      <w:r w:rsidR="00E93067" w:rsidRPr="00B826B6">
        <w:rPr>
          <w:snapToGrid w:val="0"/>
          <w:lang w:val="fr-CH"/>
        </w:rPr>
        <w:t>’</w:t>
      </w:r>
      <w:r w:rsidRPr="00B826B6">
        <w:rPr>
          <w:snapToGrid w:val="0"/>
          <w:lang w:val="fr-CH"/>
        </w:rPr>
        <w:t>assume plus les besoins d</w:t>
      </w:r>
      <w:r w:rsidR="00E93067" w:rsidRPr="00B826B6">
        <w:rPr>
          <w:snapToGrid w:val="0"/>
          <w:lang w:val="fr-CH"/>
        </w:rPr>
        <w:t>’</w:t>
      </w:r>
      <w:r w:rsidRPr="00B826B6">
        <w:rPr>
          <w:snapToGrid w:val="0"/>
          <w:lang w:val="fr-CH"/>
        </w:rPr>
        <w:t>un enfant jusqu</w:t>
      </w:r>
      <w:r w:rsidR="00E93067" w:rsidRPr="00B826B6">
        <w:rPr>
          <w:snapToGrid w:val="0"/>
          <w:lang w:val="fr-CH"/>
        </w:rPr>
        <w:t>’</w:t>
      </w:r>
      <w:r w:rsidRPr="00B826B6">
        <w:rPr>
          <w:snapToGrid w:val="0"/>
          <w:lang w:val="fr-CH"/>
        </w:rPr>
        <w:t>à mettre dangereusement en péril sa santé, sa sécurité, s</w:t>
      </w:r>
      <w:r w:rsidR="00B97E79" w:rsidRPr="00B826B6">
        <w:rPr>
          <w:snapToGrid w:val="0"/>
          <w:lang w:val="fr-CH"/>
        </w:rPr>
        <w:t>a nutrition et son éducation. L</w:t>
      </w:r>
      <w:r w:rsidR="00E93067" w:rsidRPr="00B826B6">
        <w:rPr>
          <w:snapToGrid w:val="0"/>
          <w:lang w:val="fr-CH"/>
        </w:rPr>
        <w:t>’</w:t>
      </w:r>
      <w:r w:rsidR="00B97E79" w:rsidRPr="00B826B6">
        <w:rPr>
          <w:snapToGrid w:val="0"/>
          <w:lang w:val="fr-CH"/>
        </w:rPr>
        <w:t>existence d</w:t>
      </w:r>
      <w:r w:rsidR="00E93067" w:rsidRPr="00B826B6">
        <w:rPr>
          <w:snapToGrid w:val="0"/>
          <w:lang w:val="fr-CH"/>
        </w:rPr>
        <w:t>’</w:t>
      </w:r>
      <w:r w:rsidR="00B97E79" w:rsidRPr="00B826B6">
        <w:rPr>
          <w:snapToGrid w:val="0"/>
          <w:lang w:val="fr-CH"/>
        </w:rPr>
        <w:t>une</w:t>
      </w:r>
      <w:r w:rsidRPr="00B826B6">
        <w:rPr>
          <w:snapToGrid w:val="0"/>
          <w:lang w:val="fr-CH"/>
        </w:rPr>
        <w:t xml:space="preserve"> faute familiale notoire place toute partie, enfants, proches ou membres de la famille dans l</w:t>
      </w:r>
      <w:r w:rsidR="00E93067" w:rsidRPr="00B826B6">
        <w:rPr>
          <w:snapToGrid w:val="0"/>
          <w:lang w:val="fr-CH"/>
        </w:rPr>
        <w:t>’</w:t>
      </w:r>
      <w:r w:rsidRPr="00B826B6">
        <w:rPr>
          <w:snapToGrid w:val="0"/>
          <w:lang w:val="fr-CH"/>
        </w:rPr>
        <w:t>obligation de signaler le cas au Ministère de la promotion de la femme et de l</w:t>
      </w:r>
      <w:r w:rsidR="00E93067" w:rsidRPr="00B826B6">
        <w:rPr>
          <w:snapToGrid w:val="0"/>
          <w:lang w:val="fr-CH"/>
        </w:rPr>
        <w:t>’</w:t>
      </w:r>
      <w:r w:rsidRPr="00B826B6">
        <w:rPr>
          <w:snapToGrid w:val="0"/>
          <w:lang w:val="fr-CH"/>
        </w:rPr>
        <w:t>enfant. L</w:t>
      </w:r>
      <w:r w:rsidR="00E93067" w:rsidRPr="00B826B6">
        <w:rPr>
          <w:snapToGrid w:val="0"/>
          <w:lang w:val="fr-CH"/>
        </w:rPr>
        <w:t>’</w:t>
      </w:r>
      <w:r w:rsidRPr="00B826B6">
        <w:rPr>
          <w:snapToGrid w:val="0"/>
          <w:lang w:val="fr-CH"/>
        </w:rPr>
        <w:t>obligation d</w:t>
      </w:r>
      <w:r w:rsidR="00E93067" w:rsidRPr="00B826B6">
        <w:rPr>
          <w:snapToGrid w:val="0"/>
          <w:lang w:val="fr-CH"/>
        </w:rPr>
        <w:t>’</w:t>
      </w:r>
      <w:r w:rsidRPr="00B826B6">
        <w:rPr>
          <w:snapToGrid w:val="0"/>
          <w:lang w:val="fr-CH"/>
        </w:rPr>
        <w:t xml:space="preserve">entretien peut aussi être exigée dans de telles circonstances. </w:t>
      </w:r>
    </w:p>
    <w:p w:rsidR="00892952" w:rsidRPr="00B826B6" w:rsidRDefault="00892952">
      <w:pPr>
        <w:pStyle w:val="Heading3"/>
        <w:rPr>
          <w:snapToGrid w:val="0"/>
          <w:lang w:val="fr-CH"/>
        </w:rPr>
      </w:pPr>
      <w:r w:rsidRPr="00B826B6">
        <w:rPr>
          <w:snapToGrid w:val="0"/>
          <w:lang w:val="fr-CH"/>
        </w:rPr>
        <w:t>Politiques et programmes</w:t>
      </w:r>
    </w:p>
    <w:p w:rsidR="00892952" w:rsidRPr="00B826B6" w:rsidRDefault="00892952">
      <w:pPr>
        <w:rPr>
          <w:snapToGrid w:val="0"/>
          <w:lang w:val="fr-CH"/>
        </w:rPr>
      </w:pPr>
      <w:r w:rsidRPr="00B826B6">
        <w:rPr>
          <w:snapToGrid w:val="0"/>
          <w:lang w:val="fr-CH"/>
        </w:rPr>
        <w:t>101.</w:t>
      </w:r>
      <w:r w:rsidRPr="00B826B6">
        <w:rPr>
          <w:snapToGrid w:val="0"/>
          <w:lang w:val="fr-CH"/>
        </w:rPr>
        <w:tab/>
        <w:t>Le</w:t>
      </w:r>
      <w:r w:rsidR="00820632" w:rsidRPr="00B826B6">
        <w:rPr>
          <w:snapToGrid w:val="0"/>
          <w:lang w:val="fr-CH"/>
        </w:rPr>
        <w:t xml:space="preserve"> </w:t>
      </w:r>
      <w:r w:rsidRPr="00B826B6">
        <w:rPr>
          <w:snapToGrid w:val="0"/>
          <w:lang w:val="fr-CH"/>
        </w:rPr>
        <w:t>Forum national de la justice pour mineurs (</w:t>
      </w:r>
      <w:r w:rsidR="00D8197E" w:rsidRPr="00B826B6">
        <w:rPr>
          <w:snapToGrid w:val="0"/>
          <w:lang w:val="fr-CH"/>
        </w:rPr>
        <w:t xml:space="preserve">NJJF) </w:t>
      </w:r>
      <w:r w:rsidRPr="00B826B6">
        <w:rPr>
          <w:snapToGrid w:val="0"/>
          <w:lang w:val="fr-CH"/>
        </w:rPr>
        <w:t>dépend du pouvoir judi</w:t>
      </w:r>
      <w:r w:rsidR="00D8197E" w:rsidRPr="00B826B6">
        <w:rPr>
          <w:snapToGrid w:val="0"/>
          <w:lang w:val="fr-CH"/>
        </w:rPr>
        <w:t>ciaire et</w:t>
      </w:r>
      <w:r w:rsidR="00B97E79" w:rsidRPr="00B826B6">
        <w:rPr>
          <w:snapToGrid w:val="0"/>
          <w:lang w:val="fr-CH"/>
        </w:rPr>
        <w:t xml:space="preserve"> </w:t>
      </w:r>
      <w:r w:rsidR="00D8197E" w:rsidRPr="00B826B6">
        <w:rPr>
          <w:snapToGrid w:val="0"/>
          <w:lang w:val="fr-CH"/>
        </w:rPr>
        <w:t>anime</w:t>
      </w:r>
      <w:r w:rsidRPr="00B826B6">
        <w:rPr>
          <w:snapToGrid w:val="0"/>
          <w:lang w:val="fr-CH"/>
        </w:rPr>
        <w:t xml:space="preserve"> des programmes qui défendent activement l</w:t>
      </w:r>
      <w:r w:rsidR="00E93067" w:rsidRPr="00B826B6">
        <w:rPr>
          <w:snapToGrid w:val="0"/>
          <w:lang w:val="fr-CH"/>
        </w:rPr>
        <w:t>’</w:t>
      </w:r>
      <w:r w:rsidRPr="00B826B6">
        <w:rPr>
          <w:snapToGrid w:val="0"/>
          <w:lang w:val="fr-CH"/>
        </w:rPr>
        <w:t>intérêt supérieur de l</w:t>
      </w:r>
      <w:r w:rsidR="00E93067" w:rsidRPr="00B826B6">
        <w:rPr>
          <w:snapToGrid w:val="0"/>
          <w:lang w:val="fr-CH"/>
        </w:rPr>
        <w:t>’</w:t>
      </w:r>
      <w:r w:rsidRPr="00B826B6">
        <w:rPr>
          <w:snapToGrid w:val="0"/>
          <w:lang w:val="fr-CH"/>
        </w:rPr>
        <w:t>enfant.</w:t>
      </w:r>
      <w:r w:rsidR="00820632" w:rsidRPr="00B826B6">
        <w:rPr>
          <w:snapToGrid w:val="0"/>
          <w:lang w:val="fr-CH"/>
        </w:rPr>
        <w:t xml:space="preserve"> </w:t>
      </w:r>
      <w:r w:rsidRPr="00B826B6">
        <w:rPr>
          <w:snapToGrid w:val="0"/>
          <w:lang w:val="fr-CH"/>
        </w:rPr>
        <w:t>Il s</w:t>
      </w:r>
      <w:r w:rsidR="00E93067" w:rsidRPr="00B826B6">
        <w:rPr>
          <w:snapToGrid w:val="0"/>
          <w:lang w:val="fr-CH"/>
        </w:rPr>
        <w:t>’</w:t>
      </w:r>
      <w:r w:rsidRPr="00B826B6">
        <w:rPr>
          <w:snapToGrid w:val="0"/>
          <w:lang w:val="fr-CH"/>
        </w:rPr>
        <w:t>emploie à promouvoir les</w:t>
      </w:r>
      <w:r w:rsidR="00D8197E" w:rsidRPr="00B826B6">
        <w:rPr>
          <w:snapToGrid w:val="0"/>
          <w:lang w:val="fr-CH"/>
        </w:rPr>
        <w:t xml:space="preserve"> fonctions de réformes, </w:t>
      </w:r>
      <w:r w:rsidRPr="00B826B6">
        <w:rPr>
          <w:snapToGrid w:val="0"/>
          <w:lang w:val="fr-CH"/>
        </w:rPr>
        <w:t>de coordination, de documentation et</w:t>
      </w:r>
      <w:r w:rsidR="00D8197E" w:rsidRPr="00B826B6">
        <w:rPr>
          <w:snapToGrid w:val="0"/>
          <w:lang w:val="fr-CH"/>
        </w:rPr>
        <w:t xml:space="preserve"> de constitution de réseaux et a des </w:t>
      </w:r>
      <w:r w:rsidRPr="00B826B6">
        <w:rPr>
          <w:snapToGrid w:val="0"/>
          <w:lang w:val="fr-CH"/>
        </w:rPr>
        <w:t xml:space="preserve">antennes régionales à Blantyre, Lilongwe, </w:t>
      </w:r>
      <w:r w:rsidR="00D8197E" w:rsidRPr="00B826B6">
        <w:rPr>
          <w:snapToGrid w:val="0"/>
          <w:lang w:val="fr-CH"/>
        </w:rPr>
        <w:t>Zomba and Mzuzu. Il a participé à la détermination</w:t>
      </w:r>
      <w:r w:rsidRPr="00B826B6">
        <w:rPr>
          <w:snapToGrid w:val="0"/>
          <w:lang w:val="fr-CH"/>
        </w:rPr>
        <w:t xml:space="preserve"> de</w:t>
      </w:r>
      <w:r w:rsidR="00D8197E" w:rsidRPr="00B826B6">
        <w:rPr>
          <w:snapToGrid w:val="0"/>
          <w:lang w:val="fr-CH"/>
        </w:rPr>
        <w:t>s</w:t>
      </w:r>
      <w:r w:rsidRPr="00B826B6">
        <w:rPr>
          <w:snapToGrid w:val="0"/>
          <w:lang w:val="fr-CH"/>
        </w:rPr>
        <w:t xml:space="preserve"> critères adéquats de déjudiciarisation et de</w:t>
      </w:r>
      <w:r w:rsidR="00D8197E" w:rsidRPr="00B826B6">
        <w:rPr>
          <w:snapToGrid w:val="0"/>
          <w:lang w:val="fr-CH"/>
        </w:rPr>
        <w:t>s</w:t>
      </w:r>
      <w:r w:rsidRPr="00B826B6">
        <w:rPr>
          <w:snapToGrid w:val="0"/>
          <w:lang w:val="fr-CH"/>
        </w:rPr>
        <w:t xml:space="preserve"> </w:t>
      </w:r>
      <w:r w:rsidR="00D8197E" w:rsidRPr="00B826B6">
        <w:rPr>
          <w:snapToGrid w:val="0"/>
          <w:lang w:val="fr-CH"/>
        </w:rPr>
        <w:t>solutions nationales adapt</w:t>
      </w:r>
      <w:r w:rsidRPr="00B826B6">
        <w:rPr>
          <w:snapToGrid w:val="0"/>
          <w:lang w:val="fr-CH"/>
        </w:rPr>
        <w:t>ées de déjudiciarisation</w:t>
      </w:r>
      <w:r w:rsidR="00D8197E" w:rsidRPr="00B826B6">
        <w:rPr>
          <w:snapToGrid w:val="0"/>
          <w:lang w:val="fr-CH"/>
        </w:rPr>
        <w:t>,</w:t>
      </w:r>
      <w:r w:rsidR="004F088B" w:rsidRPr="00B826B6">
        <w:rPr>
          <w:snapToGrid w:val="0"/>
          <w:lang w:val="fr-CH"/>
        </w:rPr>
        <w:t xml:space="preserve"> </w:t>
      </w:r>
      <w:r w:rsidR="002E7A03" w:rsidRPr="00B826B6">
        <w:rPr>
          <w:snapToGrid w:val="0"/>
          <w:lang w:val="fr-CH"/>
        </w:rPr>
        <w:t>en tant qu</w:t>
      </w:r>
      <w:r w:rsidR="00E93067" w:rsidRPr="00B826B6">
        <w:rPr>
          <w:snapToGrid w:val="0"/>
          <w:lang w:val="fr-CH"/>
        </w:rPr>
        <w:t>’</w:t>
      </w:r>
      <w:r w:rsidR="002E7A03" w:rsidRPr="00B826B6">
        <w:rPr>
          <w:snapToGrid w:val="0"/>
          <w:lang w:val="fr-CH"/>
        </w:rPr>
        <w:t>alternatives</w:t>
      </w:r>
      <w:r w:rsidRPr="00B826B6">
        <w:rPr>
          <w:snapToGrid w:val="0"/>
          <w:lang w:val="fr-CH"/>
        </w:rPr>
        <w:t xml:space="preserve"> à la détention des </w:t>
      </w:r>
      <w:r w:rsidR="002E7A03" w:rsidRPr="00B826B6">
        <w:rPr>
          <w:snapToGrid w:val="0"/>
          <w:lang w:val="fr-CH"/>
        </w:rPr>
        <w:t>enfants,</w:t>
      </w:r>
      <w:r w:rsidR="00820632" w:rsidRPr="00B826B6">
        <w:rPr>
          <w:snapToGrid w:val="0"/>
          <w:lang w:val="fr-CH"/>
        </w:rPr>
        <w:t xml:space="preserve"> </w:t>
      </w:r>
      <w:r w:rsidR="002E7A03" w:rsidRPr="00B826B6">
        <w:rPr>
          <w:snapToGrid w:val="0"/>
          <w:lang w:val="fr-CH"/>
        </w:rPr>
        <w:t>et</w:t>
      </w:r>
      <w:r w:rsidRPr="00B826B6">
        <w:rPr>
          <w:snapToGrid w:val="0"/>
          <w:lang w:val="fr-CH"/>
        </w:rPr>
        <w:t xml:space="preserve"> à la mise au point et </w:t>
      </w:r>
      <w:r w:rsidR="00D8197E" w:rsidRPr="00B826B6">
        <w:rPr>
          <w:snapToGrid w:val="0"/>
          <w:lang w:val="fr-CH"/>
        </w:rPr>
        <w:t xml:space="preserve">à </w:t>
      </w:r>
      <w:r w:rsidRPr="00B826B6">
        <w:rPr>
          <w:snapToGrid w:val="0"/>
          <w:lang w:val="fr-CH"/>
        </w:rPr>
        <w:t>l</w:t>
      </w:r>
      <w:r w:rsidR="00E93067" w:rsidRPr="00B826B6">
        <w:rPr>
          <w:snapToGrid w:val="0"/>
          <w:lang w:val="fr-CH"/>
        </w:rPr>
        <w:t>’</w:t>
      </w:r>
      <w:r w:rsidRPr="00B826B6">
        <w:rPr>
          <w:snapToGrid w:val="0"/>
          <w:lang w:val="fr-CH"/>
        </w:rPr>
        <w:t>institutionnalisation de systèmes nationaux d</w:t>
      </w:r>
      <w:r w:rsidR="00E93067" w:rsidRPr="00B826B6">
        <w:rPr>
          <w:snapToGrid w:val="0"/>
          <w:lang w:val="fr-CH"/>
        </w:rPr>
        <w:t>’</w:t>
      </w:r>
      <w:r w:rsidRPr="00B826B6">
        <w:rPr>
          <w:snapToGrid w:val="0"/>
          <w:lang w:val="fr-CH"/>
        </w:rPr>
        <w:t>observation qui produisent des données fiables et des études valables au profit des parties intéressées et des décideurs.</w:t>
      </w:r>
      <w:r w:rsidR="00820632" w:rsidRPr="00B826B6">
        <w:rPr>
          <w:snapToGrid w:val="0"/>
          <w:lang w:val="fr-CH"/>
        </w:rPr>
        <w:t xml:space="preserve"> </w:t>
      </w:r>
      <w:r w:rsidRPr="00B826B6">
        <w:rPr>
          <w:snapToGrid w:val="0"/>
          <w:lang w:val="fr-CH"/>
        </w:rPr>
        <w:t>Son plus grand succès est la mise en œuvre de la déjudiciarisation en cas de délits mineurs en application d</w:t>
      </w:r>
      <w:r w:rsidR="00E93067" w:rsidRPr="00B826B6">
        <w:rPr>
          <w:snapToGrid w:val="0"/>
          <w:lang w:val="fr-CH"/>
        </w:rPr>
        <w:t>’</w:t>
      </w:r>
      <w:r w:rsidRPr="00B826B6">
        <w:rPr>
          <w:snapToGrid w:val="0"/>
          <w:lang w:val="fr-CH"/>
        </w:rPr>
        <w:t>une justice de réintégration qui garantit à un enfant en situation de conflit avec la loi d</w:t>
      </w:r>
      <w:r w:rsidR="00E93067" w:rsidRPr="00B826B6">
        <w:rPr>
          <w:snapToGrid w:val="0"/>
          <w:lang w:val="fr-CH"/>
        </w:rPr>
        <w:t>’</w:t>
      </w:r>
      <w:r w:rsidRPr="00B826B6">
        <w:rPr>
          <w:snapToGrid w:val="0"/>
          <w:lang w:val="fr-CH"/>
        </w:rPr>
        <w:t>être considéré et traité comme un enfant. Il lui évite ainsi d</w:t>
      </w:r>
      <w:r w:rsidR="00E93067" w:rsidRPr="00B826B6">
        <w:rPr>
          <w:snapToGrid w:val="0"/>
          <w:lang w:val="fr-CH"/>
        </w:rPr>
        <w:t>’</w:t>
      </w:r>
      <w:r w:rsidRPr="00B826B6">
        <w:rPr>
          <w:snapToGrid w:val="0"/>
          <w:lang w:val="fr-CH"/>
        </w:rPr>
        <w:t>être perçu comme un criminel par la communauté et renforce sa protection afin</w:t>
      </w:r>
      <w:r w:rsidR="00820632" w:rsidRPr="00B826B6">
        <w:rPr>
          <w:snapToGrid w:val="0"/>
          <w:lang w:val="fr-CH"/>
        </w:rPr>
        <w:t xml:space="preserve"> </w:t>
      </w:r>
      <w:r w:rsidRPr="00B826B6">
        <w:rPr>
          <w:snapToGrid w:val="0"/>
          <w:lang w:val="fr-CH"/>
        </w:rPr>
        <w:t>qu</w:t>
      </w:r>
      <w:r w:rsidR="00E93067" w:rsidRPr="00B826B6">
        <w:rPr>
          <w:snapToGrid w:val="0"/>
          <w:lang w:val="fr-CH"/>
        </w:rPr>
        <w:t>’</w:t>
      </w:r>
      <w:r w:rsidRPr="00B826B6">
        <w:rPr>
          <w:snapToGrid w:val="0"/>
          <w:lang w:val="fr-CH"/>
        </w:rPr>
        <w:t>il ne soit pas incarcéré. En attendant la promulgation du projet de loi de l</w:t>
      </w:r>
      <w:r w:rsidR="00E93067" w:rsidRPr="00B826B6">
        <w:rPr>
          <w:snapToGrid w:val="0"/>
          <w:lang w:val="fr-CH"/>
        </w:rPr>
        <w:t>’</w:t>
      </w:r>
      <w:r w:rsidRPr="00B826B6">
        <w:rPr>
          <w:snapToGrid w:val="0"/>
          <w:lang w:val="fr-CH"/>
        </w:rPr>
        <w:t>enfant (soin, protection et justice) qui prévoit de manière spécifique la déjudiciarisation</w:t>
      </w:r>
      <w:r w:rsidR="00E93067" w:rsidRPr="00B826B6">
        <w:rPr>
          <w:snapToGrid w:val="0"/>
          <w:lang w:val="fr-CH"/>
        </w:rPr>
        <w:t>,</w:t>
      </w:r>
      <w:r w:rsidRPr="00B826B6">
        <w:rPr>
          <w:snapToGrid w:val="0"/>
          <w:lang w:val="fr-CH"/>
        </w:rPr>
        <w:t xml:space="preserve"> celle-ci est déjà préconisée</w:t>
      </w:r>
      <w:r w:rsidR="00897826" w:rsidRPr="00B826B6">
        <w:rPr>
          <w:snapToGrid w:val="0"/>
          <w:lang w:val="fr-CH"/>
        </w:rPr>
        <w:t xml:space="preserve"> au niveau de la police,</w:t>
      </w:r>
      <w:r w:rsidR="00820632" w:rsidRPr="00B826B6">
        <w:rPr>
          <w:snapToGrid w:val="0"/>
          <w:lang w:val="fr-CH"/>
        </w:rPr>
        <w:t xml:space="preserve"> </w:t>
      </w:r>
      <w:r w:rsidRPr="00B826B6">
        <w:rPr>
          <w:snapToGrid w:val="0"/>
          <w:lang w:val="fr-CH"/>
        </w:rPr>
        <w:t>comme la meilleure règle à</w:t>
      </w:r>
      <w:r w:rsidR="00897826" w:rsidRPr="00B826B6">
        <w:rPr>
          <w:snapToGrid w:val="0"/>
          <w:lang w:val="fr-CH"/>
        </w:rPr>
        <w:t xml:space="preserve"> observer</w:t>
      </w:r>
      <w:r w:rsidRPr="00B826B6">
        <w:rPr>
          <w:snapToGrid w:val="0"/>
          <w:lang w:val="fr-CH"/>
        </w:rPr>
        <w:t>.</w:t>
      </w:r>
      <w:r w:rsidR="00820632" w:rsidRPr="00B826B6">
        <w:rPr>
          <w:snapToGrid w:val="0"/>
          <w:lang w:val="fr-CH"/>
        </w:rPr>
        <w:t xml:space="preserve"> </w:t>
      </w:r>
      <w:r w:rsidRPr="00B826B6">
        <w:rPr>
          <w:snapToGrid w:val="0"/>
          <w:lang w:val="fr-CH"/>
        </w:rPr>
        <w:t>Le cadre législatif actuel afférent à</w:t>
      </w:r>
      <w:r w:rsidR="00897826" w:rsidRPr="00B826B6">
        <w:rPr>
          <w:snapToGrid w:val="0"/>
          <w:lang w:val="fr-CH"/>
        </w:rPr>
        <w:t xml:space="preserve"> la justice des mineurs</w:t>
      </w:r>
      <w:r w:rsidRPr="00B826B6">
        <w:rPr>
          <w:snapToGrid w:val="0"/>
          <w:lang w:val="fr-CH"/>
        </w:rPr>
        <w:t xml:space="preserve"> n</w:t>
      </w:r>
      <w:r w:rsidR="00E93067" w:rsidRPr="00B826B6">
        <w:rPr>
          <w:snapToGrid w:val="0"/>
          <w:lang w:val="fr-CH"/>
        </w:rPr>
        <w:t>’</w:t>
      </w:r>
      <w:r w:rsidRPr="00B826B6">
        <w:rPr>
          <w:snapToGrid w:val="0"/>
          <w:lang w:val="fr-CH"/>
        </w:rPr>
        <w:t>en interdit pas l</w:t>
      </w:r>
      <w:r w:rsidR="00E93067" w:rsidRPr="00B826B6">
        <w:rPr>
          <w:snapToGrid w:val="0"/>
          <w:lang w:val="fr-CH"/>
        </w:rPr>
        <w:t>’</w:t>
      </w:r>
      <w:r w:rsidRPr="00B826B6">
        <w:rPr>
          <w:snapToGrid w:val="0"/>
          <w:lang w:val="fr-CH"/>
        </w:rPr>
        <w:t>usage, y compris sur le terrain. En outre, au niveau du tribunal, le Forum national de la justice pour les mineurs fait pression sur le Pr</w:t>
      </w:r>
      <w:r w:rsidR="002E7A03" w:rsidRPr="00B826B6">
        <w:rPr>
          <w:snapToGrid w:val="0"/>
          <w:lang w:val="fr-CH"/>
        </w:rPr>
        <w:t>ésident de la Cour pour qu</w:t>
      </w:r>
      <w:r w:rsidR="00E93067" w:rsidRPr="00B826B6">
        <w:rPr>
          <w:snapToGrid w:val="0"/>
          <w:lang w:val="fr-CH"/>
        </w:rPr>
        <w:t>’</w:t>
      </w:r>
      <w:r w:rsidR="002E7A03" w:rsidRPr="00B826B6">
        <w:rPr>
          <w:snapToGrid w:val="0"/>
          <w:lang w:val="fr-CH"/>
        </w:rPr>
        <w:t>il édicte une instruction de procédure sur la déjudiciarisation</w:t>
      </w:r>
      <w:r w:rsidRPr="00B826B6">
        <w:rPr>
          <w:snapToGrid w:val="0"/>
          <w:lang w:val="fr-CH"/>
        </w:rPr>
        <w:t>.</w:t>
      </w:r>
      <w:r w:rsidR="00820632" w:rsidRPr="00B826B6">
        <w:rPr>
          <w:snapToGrid w:val="0"/>
          <w:lang w:val="fr-CH"/>
        </w:rPr>
        <w:t xml:space="preserve"> </w:t>
      </w:r>
      <w:r w:rsidRPr="00B826B6">
        <w:rPr>
          <w:snapToGrid w:val="0"/>
          <w:lang w:val="fr-CH"/>
        </w:rPr>
        <w:t>Une f</w:t>
      </w:r>
      <w:r w:rsidR="002E7A03" w:rsidRPr="00B826B6">
        <w:rPr>
          <w:snapToGrid w:val="0"/>
          <w:lang w:val="fr-CH"/>
        </w:rPr>
        <w:t>ois celle-ci édicté</w:t>
      </w:r>
      <w:r w:rsidR="00897826" w:rsidRPr="00B826B6">
        <w:rPr>
          <w:snapToGrid w:val="0"/>
          <w:lang w:val="fr-CH"/>
        </w:rPr>
        <w:t>e</w:t>
      </w:r>
      <w:r w:rsidRPr="00B826B6">
        <w:rPr>
          <w:snapToGrid w:val="0"/>
          <w:lang w:val="fr-CH"/>
        </w:rPr>
        <w:t>, les enfants délinquants seront renvoyés dans la communauté où des éducateurs formés à la protection des enfants, en conjonction avec la communauté elle-même, surveilleront ét</w:t>
      </w:r>
      <w:r w:rsidR="00B80000" w:rsidRPr="00B826B6">
        <w:rPr>
          <w:snapToGrid w:val="0"/>
          <w:lang w:val="fr-CH"/>
        </w:rPr>
        <w:t>roitement leur rééducation. Un f</w:t>
      </w:r>
      <w:r w:rsidRPr="00B826B6">
        <w:rPr>
          <w:snapToGrid w:val="0"/>
          <w:lang w:val="fr-CH"/>
        </w:rPr>
        <w:t>orum régional sur la justice des jeunes (Blantyre) a déjà édité et diffusé un guide pratique sur la déjudiciarisation.</w:t>
      </w:r>
    </w:p>
    <w:p w:rsidR="00892952" w:rsidRPr="00B826B6" w:rsidRDefault="00892952">
      <w:pPr>
        <w:rPr>
          <w:snapToGrid w:val="0"/>
          <w:lang w:val="fr-CH"/>
        </w:rPr>
      </w:pPr>
      <w:r w:rsidRPr="00B826B6">
        <w:rPr>
          <w:snapToGrid w:val="0"/>
          <w:lang w:val="fr-CH"/>
        </w:rPr>
        <w:t>102.</w:t>
      </w:r>
      <w:r w:rsidRPr="00B826B6">
        <w:rPr>
          <w:snapToGrid w:val="0"/>
          <w:lang w:val="fr-CH"/>
        </w:rPr>
        <w:tab/>
        <w:t xml:space="preserve">Le projet </w:t>
      </w:r>
      <w:r w:rsidR="00B80000" w:rsidRPr="00B826B6">
        <w:rPr>
          <w:snapToGrid w:val="0"/>
          <w:lang w:val="fr-CH"/>
        </w:rPr>
        <w:t>«</w:t>
      </w:r>
      <w:r w:rsidRPr="00B826B6">
        <w:rPr>
          <w:snapToGrid w:val="0"/>
          <w:lang w:val="fr-CH"/>
        </w:rPr>
        <w:t>Cessons de nuire et d</w:t>
      </w:r>
      <w:r w:rsidR="00E93067" w:rsidRPr="00B826B6">
        <w:rPr>
          <w:snapToGrid w:val="0"/>
          <w:lang w:val="fr-CH"/>
        </w:rPr>
        <w:t>’</w:t>
      </w:r>
      <w:r w:rsidRPr="00B826B6">
        <w:rPr>
          <w:snapToGrid w:val="0"/>
          <w:lang w:val="fr-CH"/>
        </w:rPr>
        <w:t>exploiter les enfants</w:t>
      </w:r>
      <w:r w:rsidR="00E93067" w:rsidRPr="00B826B6">
        <w:rPr>
          <w:snapToGrid w:val="0"/>
          <w:lang w:val="fr-CH"/>
        </w:rPr>
        <w:t>»</w:t>
      </w:r>
      <w:r w:rsidRPr="00B826B6">
        <w:rPr>
          <w:snapToGrid w:val="0"/>
          <w:lang w:val="fr-CH"/>
        </w:rPr>
        <w:t>, coordonné par le Ministère de la promotion de la femme et de l</w:t>
      </w:r>
      <w:r w:rsidR="00E93067" w:rsidRPr="00B826B6">
        <w:rPr>
          <w:snapToGrid w:val="0"/>
          <w:lang w:val="fr-CH"/>
        </w:rPr>
        <w:t>’</w:t>
      </w:r>
      <w:r w:rsidRPr="00B826B6">
        <w:rPr>
          <w:snapToGrid w:val="0"/>
          <w:lang w:val="fr-CH"/>
        </w:rPr>
        <w:t>enfant, a contribué à une sensibil</w:t>
      </w:r>
      <w:r w:rsidR="00897826" w:rsidRPr="00B826B6">
        <w:rPr>
          <w:snapToGrid w:val="0"/>
          <w:lang w:val="fr-CH"/>
        </w:rPr>
        <w:t>isation accrue a</w:t>
      </w:r>
      <w:r w:rsidRPr="00B826B6">
        <w:rPr>
          <w:snapToGrid w:val="0"/>
          <w:lang w:val="fr-CH"/>
        </w:rPr>
        <w:t>u principe de défense de l</w:t>
      </w:r>
      <w:r w:rsidR="00E93067" w:rsidRPr="00B826B6">
        <w:rPr>
          <w:snapToGrid w:val="0"/>
          <w:lang w:val="fr-CH"/>
        </w:rPr>
        <w:t>’</w:t>
      </w:r>
      <w:r w:rsidRPr="00B826B6">
        <w:rPr>
          <w:snapToGrid w:val="0"/>
          <w:lang w:val="fr-CH"/>
        </w:rPr>
        <w:t>intérêt supérieur de l</w:t>
      </w:r>
      <w:r w:rsidR="00E93067" w:rsidRPr="00B826B6">
        <w:rPr>
          <w:snapToGrid w:val="0"/>
          <w:lang w:val="fr-CH"/>
        </w:rPr>
        <w:t>’</w:t>
      </w:r>
      <w:r w:rsidRPr="00B826B6">
        <w:rPr>
          <w:snapToGrid w:val="0"/>
          <w:lang w:val="fr-CH"/>
        </w:rPr>
        <w:t>enfant</w:t>
      </w:r>
      <w:r w:rsidR="00897826" w:rsidRPr="00B826B6">
        <w:rPr>
          <w:snapToGrid w:val="0"/>
          <w:lang w:val="fr-CH"/>
        </w:rPr>
        <w:t xml:space="preserve"> et à son application, par la création </w:t>
      </w:r>
      <w:r w:rsidR="00AE4AE7" w:rsidRPr="00B826B6">
        <w:rPr>
          <w:snapToGrid w:val="0"/>
          <w:lang w:val="fr-CH"/>
        </w:rPr>
        <w:t>d’un</w:t>
      </w:r>
      <w:r w:rsidRPr="00B826B6">
        <w:rPr>
          <w:snapToGrid w:val="0"/>
          <w:lang w:val="fr-CH"/>
        </w:rPr>
        <w:t xml:space="preserve"> milieu protég</w:t>
      </w:r>
      <w:r w:rsidR="002E7A03" w:rsidRPr="00B826B6">
        <w:rPr>
          <w:snapToGrid w:val="0"/>
          <w:lang w:val="fr-CH"/>
        </w:rPr>
        <w:t>é pour tous les enfants.</w:t>
      </w:r>
      <w:r w:rsidR="00820632" w:rsidRPr="00B826B6">
        <w:rPr>
          <w:snapToGrid w:val="0"/>
          <w:lang w:val="fr-CH"/>
        </w:rPr>
        <w:t xml:space="preserve"> </w:t>
      </w:r>
      <w:r w:rsidR="002E7A03" w:rsidRPr="00B826B6">
        <w:rPr>
          <w:snapToGrid w:val="0"/>
          <w:lang w:val="fr-CH"/>
        </w:rPr>
        <w:t>L</w:t>
      </w:r>
      <w:r w:rsidR="00E93067" w:rsidRPr="00B826B6">
        <w:rPr>
          <w:snapToGrid w:val="0"/>
          <w:lang w:val="fr-CH"/>
        </w:rPr>
        <w:t>’</w:t>
      </w:r>
      <w:r w:rsidR="002E7A03" w:rsidRPr="00B826B6">
        <w:rPr>
          <w:snapToGrid w:val="0"/>
          <w:lang w:val="fr-CH"/>
        </w:rPr>
        <w:t xml:space="preserve">une des activités menées </w:t>
      </w:r>
      <w:r w:rsidRPr="00B826B6">
        <w:rPr>
          <w:snapToGrid w:val="0"/>
          <w:lang w:val="fr-CH"/>
        </w:rPr>
        <w:t>dans le cadr</w:t>
      </w:r>
      <w:r w:rsidR="006B49BB" w:rsidRPr="00B826B6">
        <w:rPr>
          <w:snapToGrid w:val="0"/>
          <w:lang w:val="fr-CH"/>
        </w:rPr>
        <w:t xml:space="preserve">e de ce projet consiste à protéger les </w:t>
      </w:r>
      <w:r w:rsidRPr="00B826B6">
        <w:rPr>
          <w:snapToGrid w:val="0"/>
          <w:lang w:val="fr-CH"/>
        </w:rPr>
        <w:t>enfants déjà exposés à des situations susceptibles de nuire à leur développement physique, intellectuel, affectif e</w:t>
      </w:r>
      <w:r w:rsidR="006B49BB" w:rsidRPr="00B826B6">
        <w:rPr>
          <w:snapToGrid w:val="0"/>
          <w:lang w:val="fr-CH"/>
        </w:rPr>
        <w:t>t psychologique, par l</w:t>
      </w:r>
      <w:r w:rsidR="00E93067" w:rsidRPr="00B826B6">
        <w:rPr>
          <w:snapToGrid w:val="0"/>
          <w:lang w:val="fr-CH"/>
        </w:rPr>
        <w:t>’</w:t>
      </w:r>
      <w:r w:rsidR="006B49BB" w:rsidRPr="00B826B6">
        <w:rPr>
          <w:snapToGrid w:val="0"/>
          <w:lang w:val="fr-CH"/>
        </w:rPr>
        <w:t>ouverture</w:t>
      </w:r>
      <w:r w:rsidRPr="00B826B6">
        <w:rPr>
          <w:snapToGrid w:val="0"/>
          <w:lang w:val="fr-CH"/>
        </w:rPr>
        <w:t xml:space="preserve"> de salles d</w:t>
      </w:r>
      <w:r w:rsidR="00E93067" w:rsidRPr="00B826B6">
        <w:rPr>
          <w:snapToGrid w:val="0"/>
          <w:lang w:val="fr-CH"/>
        </w:rPr>
        <w:t>’</w:t>
      </w:r>
      <w:r w:rsidR="006B49BB" w:rsidRPr="00B826B6">
        <w:rPr>
          <w:snapToGrid w:val="0"/>
          <w:lang w:val="fr-CH"/>
        </w:rPr>
        <w:t>audience adaptées aux</w:t>
      </w:r>
      <w:r w:rsidRPr="00B826B6">
        <w:rPr>
          <w:snapToGrid w:val="0"/>
          <w:lang w:val="fr-CH"/>
        </w:rPr>
        <w:t xml:space="preserve"> enfants en situation de conflit avec la loi. La principale réalisation de ce projet est la mise en pla</w:t>
      </w:r>
      <w:r w:rsidR="006B49BB" w:rsidRPr="00B826B6">
        <w:rPr>
          <w:snapToGrid w:val="0"/>
          <w:lang w:val="fr-CH"/>
        </w:rPr>
        <w:t>ce de deux tribunaux pour mineur</w:t>
      </w:r>
      <w:r w:rsidRPr="00B826B6">
        <w:rPr>
          <w:snapToGrid w:val="0"/>
          <w:lang w:val="fr-CH"/>
        </w:rPr>
        <w:t>s à Blantyre et Zomba entre décembre 2005 et mai 2006, avec le soutien du Forum national de la justice des mineurs.</w:t>
      </w:r>
      <w:r w:rsidR="00820632" w:rsidRPr="00B826B6">
        <w:rPr>
          <w:snapToGrid w:val="0"/>
          <w:lang w:val="fr-CH"/>
        </w:rPr>
        <w:t xml:space="preserve"> </w:t>
      </w:r>
      <w:r w:rsidRPr="00B826B6">
        <w:rPr>
          <w:snapToGrid w:val="0"/>
          <w:lang w:val="fr-CH"/>
        </w:rPr>
        <w:t>Bien qu</w:t>
      </w:r>
      <w:r w:rsidR="00E93067" w:rsidRPr="00B826B6">
        <w:rPr>
          <w:snapToGrid w:val="0"/>
          <w:lang w:val="fr-CH"/>
        </w:rPr>
        <w:t>’</w:t>
      </w:r>
      <w:r w:rsidRPr="00B826B6">
        <w:rPr>
          <w:snapToGrid w:val="0"/>
          <w:lang w:val="fr-CH"/>
        </w:rPr>
        <w:t xml:space="preserve">en vertu de la législation actuelle, la </w:t>
      </w:r>
      <w:r w:rsidR="00FB60F9" w:rsidRPr="00B826B6">
        <w:rPr>
          <w:snapToGrid w:val="0"/>
          <w:lang w:val="fr-CH"/>
        </w:rPr>
        <w:t>loi</w:t>
      </w:r>
      <w:r w:rsidRPr="00B826B6">
        <w:rPr>
          <w:snapToGrid w:val="0"/>
          <w:lang w:val="fr-CH"/>
        </w:rPr>
        <w:t xml:space="preserve"> sur les enfants et les adolescents sti</w:t>
      </w:r>
      <w:r w:rsidR="006B49BB" w:rsidRPr="00B826B6">
        <w:rPr>
          <w:snapToGrid w:val="0"/>
          <w:lang w:val="fr-CH"/>
        </w:rPr>
        <w:t>pule expressément qu</w:t>
      </w:r>
      <w:r w:rsidR="00E93067" w:rsidRPr="00B826B6">
        <w:rPr>
          <w:snapToGrid w:val="0"/>
          <w:lang w:val="fr-CH"/>
        </w:rPr>
        <w:t>’</w:t>
      </w:r>
      <w:r w:rsidR="006B49BB" w:rsidRPr="00B826B6">
        <w:rPr>
          <w:snapToGrid w:val="0"/>
          <w:lang w:val="fr-CH"/>
        </w:rPr>
        <w:t>il</w:t>
      </w:r>
      <w:r w:rsidRPr="00B826B6">
        <w:rPr>
          <w:snapToGrid w:val="0"/>
          <w:lang w:val="fr-CH"/>
        </w:rPr>
        <w:t>s doivent êtr</w:t>
      </w:r>
      <w:r w:rsidR="006B49BB" w:rsidRPr="00B826B6">
        <w:rPr>
          <w:snapToGrid w:val="0"/>
          <w:lang w:val="fr-CH"/>
        </w:rPr>
        <w:t>e jugés séparément des adultes au cours de sessions spéciales, lors desquelles</w:t>
      </w:r>
      <w:r w:rsidRPr="00B826B6">
        <w:rPr>
          <w:snapToGrid w:val="0"/>
          <w:lang w:val="fr-CH"/>
        </w:rPr>
        <w:t xml:space="preserve"> le tribunal siège en tant que tribunal pour mineurs, avec moins de formalités et un accès restreint, cela n</w:t>
      </w:r>
      <w:r w:rsidR="00E93067" w:rsidRPr="00B826B6">
        <w:rPr>
          <w:snapToGrid w:val="0"/>
          <w:lang w:val="fr-CH"/>
        </w:rPr>
        <w:t>’</w:t>
      </w:r>
      <w:r w:rsidRPr="00B826B6">
        <w:rPr>
          <w:snapToGrid w:val="0"/>
          <w:lang w:val="fr-CH"/>
        </w:rPr>
        <w:t>a pas toujours été le cas en pratique.</w:t>
      </w:r>
      <w:r w:rsidR="00820632" w:rsidRPr="00B826B6">
        <w:rPr>
          <w:snapToGrid w:val="0"/>
          <w:lang w:val="fr-CH"/>
        </w:rPr>
        <w:t xml:space="preserve"> </w:t>
      </w:r>
      <w:r w:rsidRPr="00B826B6">
        <w:rPr>
          <w:snapToGrid w:val="0"/>
          <w:lang w:val="fr-CH"/>
        </w:rPr>
        <w:t>Aux fins du projet de loi sur les enfants et les adolescents, les tribunaux existants doivent servir de tribunaux pour mineurs sur une base ad hoc</w:t>
      </w:r>
      <w:r w:rsidRPr="00B826B6">
        <w:rPr>
          <w:i/>
          <w:snapToGrid w:val="0"/>
          <w:lang w:val="fr-CH"/>
        </w:rPr>
        <w:t>,</w:t>
      </w:r>
      <w:r w:rsidRPr="00B826B6">
        <w:rPr>
          <w:snapToGrid w:val="0"/>
          <w:lang w:val="fr-CH"/>
        </w:rPr>
        <w:t xml:space="preserve"> ce qui rend malaisée la tâche du personnel judiciaire mal formé à la transition psychologique nécessaire pour agir d</w:t>
      </w:r>
      <w:r w:rsidR="00E93067" w:rsidRPr="00B826B6">
        <w:rPr>
          <w:snapToGrid w:val="0"/>
          <w:lang w:val="fr-CH"/>
        </w:rPr>
        <w:t>’</w:t>
      </w:r>
      <w:r w:rsidRPr="00B826B6">
        <w:rPr>
          <w:snapToGrid w:val="0"/>
          <w:lang w:val="fr-CH"/>
        </w:rPr>
        <w:t xml:space="preserve">une manière adaptée aux enfants. Dans le cadre du projet </w:t>
      </w:r>
      <w:r w:rsidR="00E93067" w:rsidRPr="00B826B6">
        <w:rPr>
          <w:snapToGrid w:val="0"/>
          <w:lang w:val="fr-CH"/>
        </w:rPr>
        <w:t>«</w:t>
      </w:r>
      <w:r w:rsidRPr="00B826B6">
        <w:rPr>
          <w:snapToGrid w:val="0"/>
          <w:lang w:val="fr-CH"/>
        </w:rPr>
        <w:t>Cessons de nuire et d</w:t>
      </w:r>
      <w:r w:rsidR="00E93067" w:rsidRPr="00B826B6">
        <w:rPr>
          <w:snapToGrid w:val="0"/>
          <w:lang w:val="fr-CH"/>
        </w:rPr>
        <w:t>’</w:t>
      </w:r>
      <w:r w:rsidRPr="00B826B6">
        <w:rPr>
          <w:snapToGrid w:val="0"/>
          <w:lang w:val="fr-CH"/>
        </w:rPr>
        <w:t>exploiter les enfants</w:t>
      </w:r>
      <w:r w:rsidR="00E93067" w:rsidRPr="00B826B6">
        <w:rPr>
          <w:snapToGrid w:val="0"/>
          <w:lang w:val="fr-CH"/>
        </w:rPr>
        <w:t>»</w:t>
      </w:r>
      <w:r w:rsidRPr="00B826B6">
        <w:rPr>
          <w:snapToGrid w:val="0"/>
          <w:lang w:val="fr-CH"/>
        </w:rPr>
        <w:t xml:space="preserve"> les tribunaux pour mineurs ont été dotés d</w:t>
      </w:r>
      <w:r w:rsidR="00E93067" w:rsidRPr="00B826B6">
        <w:rPr>
          <w:snapToGrid w:val="0"/>
          <w:lang w:val="fr-CH"/>
        </w:rPr>
        <w:t>’</w:t>
      </w:r>
      <w:r w:rsidRPr="00B826B6">
        <w:rPr>
          <w:snapToGrid w:val="0"/>
          <w:lang w:val="fr-CH"/>
        </w:rPr>
        <w:t>un personnel judiciaire formé et d</w:t>
      </w:r>
      <w:r w:rsidR="00E93067" w:rsidRPr="00B826B6">
        <w:rPr>
          <w:snapToGrid w:val="0"/>
          <w:lang w:val="fr-CH"/>
        </w:rPr>
        <w:t>’</w:t>
      </w:r>
      <w:r w:rsidRPr="00B826B6">
        <w:rPr>
          <w:snapToGrid w:val="0"/>
          <w:lang w:val="fr-CH"/>
        </w:rPr>
        <w:t>audiences à huis clos pour aider les enfants victimes de mauvais traitements.</w:t>
      </w:r>
      <w:r w:rsidR="00820632" w:rsidRPr="00B826B6">
        <w:rPr>
          <w:snapToGrid w:val="0"/>
          <w:lang w:val="fr-CH"/>
        </w:rPr>
        <w:t xml:space="preserve"> </w:t>
      </w:r>
      <w:r w:rsidRPr="00B826B6">
        <w:rPr>
          <w:snapToGrid w:val="0"/>
          <w:lang w:val="fr-CH"/>
        </w:rPr>
        <w:t>Le projet comble les écarts qui existent en matière de justice des mineurs, en attendant l</w:t>
      </w:r>
      <w:r w:rsidR="00E93067" w:rsidRPr="00B826B6">
        <w:rPr>
          <w:snapToGrid w:val="0"/>
          <w:lang w:val="fr-CH"/>
        </w:rPr>
        <w:t>’</w:t>
      </w:r>
      <w:r w:rsidRPr="00B826B6">
        <w:rPr>
          <w:snapToGrid w:val="0"/>
          <w:lang w:val="fr-CH"/>
        </w:rPr>
        <w:t>adoption du projet de loi de l</w:t>
      </w:r>
      <w:r w:rsidR="00E93067" w:rsidRPr="00B826B6">
        <w:rPr>
          <w:snapToGrid w:val="0"/>
          <w:lang w:val="fr-CH"/>
        </w:rPr>
        <w:t>’</w:t>
      </w:r>
      <w:r w:rsidRPr="00B826B6">
        <w:rPr>
          <w:snapToGrid w:val="0"/>
          <w:lang w:val="fr-CH"/>
        </w:rPr>
        <w:t>enfant (soin, protection et justice) qui prévoit la mise en place d</w:t>
      </w:r>
      <w:r w:rsidR="00E93067" w:rsidRPr="00B826B6">
        <w:rPr>
          <w:snapToGrid w:val="0"/>
          <w:lang w:val="fr-CH"/>
        </w:rPr>
        <w:t>’</w:t>
      </w:r>
      <w:r w:rsidRPr="00B826B6">
        <w:rPr>
          <w:snapToGrid w:val="0"/>
          <w:lang w:val="fr-CH"/>
        </w:rPr>
        <w:t>un système judi</w:t>
      </w:r>
      <w:r w:rsidR="00E92D05" w:rsidRPr="00B826B6">
        <w:rPr>
          <w:snapToGrid w:val="0"/>
          <w:lang w:val="fr-CH"/>
        </w:rPr>
        <w:t>ciaire distinct pour</w:t>
      </w:r>
      <w:r w:rsidR="006B49BB" w:rsidRPr="00B826B6">
        <w:rPr>
          <w:snapToGrid w:val="0"/>
          <w:lang w:val="fr-CH"/>
        </w:rPr>
        <w:t xml:space="preserve"> mineurs</w:t>
      </w:r>
      <w:r w:rsidRPr="00B826B6">
        <w:rPr>
          <w:snapToGrid w:val="0"/>
          <w:lang w:val="fr-CH"/>
        </w:rPr>
        <w:t xml:space="preserve">. </w:t>
      </w:r>
    </w:p>
    <w:p w:rsidR="00892952" w:rsidRPr="00B826B6" w:rsidRDefault="00892952">
      <w:pPr>
        <w:rPr>
          <w:snapToGrid w:val="0"/>
          <w:lang w:val="fr-CH"/>
        </w:rPr>
      </w:pPr>
      <w:r w:rsidRPr="00B826B6">
        <w:rPr>
          <w:snapToGrid w:val="0"/>
          <w:lang w:val="fr-CH"/>
        </w:rPr>
        <w:t>103.</w:t>
      </w:r>
      <w:r w:rsidRPr="00B826B6">
        <w:rPr>
          <w:snapToGrid w:val="0"/>
          <w:lang w:val="fr-CH"/>
        </w:rPr>
        <w:tab/>
        <w:t>Dans les lieux où le projet n</w:t>
      </w:r>
      <w:r w:rsidR="00E93067" w:rsidRPr="00B826B6">
        <w:rPr>
          <w:snapToGrid w:val="0"/>
          <w:lang w:val="fr-CH"/>
        </w:rPr>
        <w:t>’</w:t>
      </w:r>
      <w:r w:rsidRPr="00B826B6">
        <w:rPr>
          <w:snapToGrid w:val="0"/>
          <w:lang w:val="fr-CH"/>
        </w:rPr>
        <w:t xml:space="preserve">a pas créé de </w:t>
      </w:r>
      <w:r w:rsidR="002E7A03" w:rsidRPr="00B826B6">
        <w:rPr>
          <w:snapToGrid w:val="0"/>
          <w:lang w:val="fr-CH"/>
        </w:rPr>
        <w:t>tribunaux réservés aux enfants</w:t>
      </w:r>
      <w:r w:rsidRPr="00B826B6">
        <w:rPr>
          <w:snapToGrid w:val="0"/>
          <w:lang w:val="fr-CH"/>
        </w:rPr>
        <w:t>, le Président de l</w:t>
      </w:r>
      <w:r w:rsidR="002E7A03" w:rsidRPr="00B826B6">
        <w:rPr>
          <w:snapToGrid w:val="0"/>
          <w:lang w:val="fr-CH"/>
        </w:rPr>
        <w:t>a Cour a édicté une instruction</w:t>
      </w:r>
      <w:r w:rsidR="00A61C59" w:rsidRPr="00B826B6">
        <w:rPr>
          <w:snapToGrid w:val="0"/>
          <w:lang w:val="fr-CH"/>
        </w:rPr>
        <w:t xml:space="preserve"> </w:t>
      </w:r>
      <w:r w:rsidRPr="00B826B6">
        <w:rPr>
          <w:snapToGrid w:val="0"/>
          <w:lang w:val="fr-CH"/>
        </w:rPr>
        <w:t>de procédure</w:t>
      </w:r>
      <w:r w:rsidR="002E7A03" w:rsidRPr="00B826B6">
        <w:rPr>
          <w:snapToGrid w:val="0"/>
          <w:lang w:val="fr-CH"/>
        </w:rPr>
        <w:t xml:space="preserve"> demandant aux hauts de présider les affaires impliquant des enfants. Cette instruction complète une instruction précédente qui demandait au magistrat résident principal de présider les affaires de maltraitance à enfant afin de privilégier l</w:t>
      </w:r>
      <w:r w:rsidR="00E93067" w:rsidRPr="00B826B6">
        <w:rPr>
          <w:snapToGrid w:val="0"/>
          <w:lang w:val="fr-CH"/>
        </w:rPr>
        <w:t>’</w:t>
      </w:r>
      <w:r w:rsidR="002E7A03" w:rsidRPr="00B826B6">
        <w:rPr>
          <w:snapToGrid w:val="0"/>
          <w:lang w:val="fr-CH"/>
        </w:rPr>
        <w:t>intérêt supérieur de l</w:t>
      </w:r>
      <w:r w:rsidR="00E93067" w:rsidRPr="00B826B6">
        <w:rPr>
          <w:snapToGrid w:val="0"/>
          <w:lang w:val="fr-CH"/>
        </w:rPr>
        <w:t>’</w:t>
      </w:r>
      <w:r w:rsidR="002E7A03" w:rsidRPr="00B826B6">
        <w:rPr>
          <w:snapToGrid w:val="0"/>
          <w:lang w:val="fr-CH"/>
        </w:rPr>
        <w:t>enfant et d</w:t>
      </w:r>
      <w:r w:rsidR="00E93067" w:rsidRPr="00B826B6">
        <w:rPr>
          <w:snapToGrid w:val="0"/>
          <w:lang w:val="fr-CH"/>
        </w:rPr>
        <w:t>’</w:t>
      </w:r>
      <w:r w:rsidR="002E7A03" w:rsidRPr="00B826B6">
        <w:rPr>
          <w:snapToGrid w:val="0"/>
          <w:lang w:val="fr-CH"/>
        </w:rPr>
        <w:t>assurer la condamnation des délinquants à des peines raisonnables.</w:t>
      </w:r>
    </w:p>
    <w:p w:rsidR="00892952" w:rsidRPr="00B826B6" w:rsidRDefault="00892952">
      <w:pPr>
        <w:rPr>
          <w:snapToGrid w:val="0"/>
          <w:lang w:val="fr-CH"/>
        </w:rPr>
      </w:pPr>
      <w:r w:rsidRPr="00B826B6">
        <w:rPr>
          <w:snapToGrid w:val="0"/>
          <w:lang w:val="fr-CH"/>
        </w:rPr>
        <w:t>104.</w:t>
      </w:r>
      <w:r w:rsidRPr="00B826B6">
        <w:rPr>
          <w:snapToGrid w:val="0"/>
          <w:lang w:val="fr-CH"/>
        </w:rPr>
        <w:tab/>
        <w:t>Le Service de la police du Malawi a créé 34 sections de protection de l</w:t>
      </w:r>
      <w:r w:rsidR="00E93067" w:rsidRPr="00B826B6">
        <w:rPr>
          <w:snapToGrid w:val="0"/>
          <w:lang w:val="fr-CH"/>
        </w:rPr>
        <w:t>’</w:t>
      </w:r>
      <w:r w:rsidRPr="00B826B6">
        <w:rPr>
          <w:snapToGrid w:val="0"/>
          <w:lang w:val="fr-CH"/>
        </w:rPr>
        <w:t>enfant et de soutien aux victimes au niveau du district, afin d</w:t>
      </w:r>
      <w:r w:rsidR="00E93067" w:rsidRPr="00B826B6">
        <w:rPr>
          <w:snapToGrid w:val="0"/>
          <w:lang w:val="fr-CH"/>
        </w:rPr>
        <w:t>’</w:t>
      </w:r>
      <w:r w:rsidRPr="00B826B6">
        <w:rPr>
          <w:snapToGrid w:val="0"/>
          <w:lang w:val="fr-CH"/>
        </w:rPr>
        <w:t>offrir des prestations adaptées à la fois aux enfants victimes comme à ceux en situation de conflit avec la loi. Le personnel de police qui compose ces sections a été formé de manière à défendre au mieux l</w:t>
      </w:r>
      <w:r w:rsidR="00E93067" w:rsidRPr="00B826B6">
        <w:rPr>
          <w:snapToGrid w:val="0"/>
          <w:lang w:val="fr-CH"/>
        </w:rPr>
        <w:t>’</w:t>
      </w:r>
      <w:r w:rsidRPr="00B826B6">
        <w:rPr>
          <w:snapToGrid w:val="0"/>
          <w:lang w:val="fr-CH"/>
        </w:rPr>
        <w:t>intérêt supérieur de l</w:t>
      </w:r>
      <w:r w:rsidR="00E93067" w:rsidRPr="00B826B6">
        <w:rPr>
          <w:snapToGrid w:val="0"/>
          <w:lang w:val="fr-CH"/>
        </w:rPr>
        <w:t>’</w:t>
      </w:r>
      <w:r w:rsidRPr="00B826B6">
        <w:rPr>
          <w:snapToGrid w:val="0"/>
          <w:lang w:val="fr-CH"/>
        </w:rPr>
        <w:t xml:space="preserve">enfant. </w:t>
      </w:r>
    </w:p>
    <w:p w:rsidR="00892952" w:rsidRPr="00B826B6" w:rsidRDefault="00892952">
      <w:pPr>
        <w:rPr>
          <w:snapToGrid w:val="0"/>
          <w:lang w:val="fr-CH"/>
        </w:rPr>
      </w:pPr>
      <w:r w:rsidRPr="00B826B6">
        <w:rPr>
          <w:snapToGrid w:val="0"/>
          <w:lang w:val="fr-CH"/>
        </w:rPr>
        <w:t>105.</w:t>
      </w:r>
      <w:r w:rsidRPr="00B826B6">
        <w:rPr>
          <w:snapToGrid w:val="0"/>
          <w:lang w:val="fr-CH"/>
        </w:rPr>
        <w:tab/>
        <w:t>Le Gouvernement comme les parties prenantes communautaires donatrices se sont systématiquement</w:t>
      </w:r>
      <w:r w:rsidR="00820632" w:rsidRPr="00B826B6">
        <w:rPr>
          <w:snapToGrid w:val="0"/>
          <w:lang w:val="fr-CH"/>
        </w:rPr>
        <w:t xml:space="preserve"> </w:t>
      </w:r>
      <w:r w:rsidRPr="00B826B6">
        <w:rPr>
          <w:snapToGrid w:val="0"/>
          <w:lang w:val="fr-CH"/>
        </w:rPr>
        <w:t>efforcés de sensibiliser les médias à la manière de relater les cas impliquant des enfants, sans nuire à leur intérêt supérieur</w:t>
      </w:r>
      <w:r w:rsidR="00E93067" w:rsidRPr="00B826B6">
        <w:rPr>
          <w:snapToGrid w:val="0"/>
          <w:lang w:val="fr-CH"/>
        </w:rPr>
        <w:t>;</w:t>
      </w:r>
      <w:r w:rsidRPr="00B826B6">
        <w:rPr>
          <w:snapToGrid w:val="0"/>
          <w:lang w:val="fr-CH"/>
        </w:rPr>
        <w:t xml:space="preserve"> cela suppose notamment la réalisation de rapports responsables qui ne dévoilent pas le nom des enfants victimes de maltraitance. Le Gouvernement a par ailleurs travaillé avec les médias pour</w:t>
      </w:r>
      <w:r w:rsidR="00820632" w:rsidRPr="00B826B6">
        <w:rPr>
          <w:snapToGrid w:val="0"/>
          <w:lang w:val="fr-CH"/>
        </w:rPr>
        <w:t xml:space="preserve"> </w:t>
      </w:r>
      <w:r w:rsidRPr="00B826B6">
        <w:rPr>
          <w:snapToGrid w:val="0"/>
          <w:lang w:val="fr-CH"/>
        </w:rPr>
        <w:t>instaurer un esprit d</w:t>
      </w:r>
      <w:r w:rsidR="00E93067" w:rsidRPr="00B826B6">
        <w:rPr>
          <w:snapToGrid w:val="0"/>
          <w:lang w:val="fr-CH"/>
        </w:rPr>
        <w:t>’</w:t>
      </w:r>
      <w:r w:rsidRPr="00B826B6">
        <w:rPr>
          <w:snapToGrid w:val="0"/>
          <w:lang w:val="fr-CH"/>
        </w:rPr>
        <w:t>ouverture à l</w:t>
      </w:r>
      <w:r w:rsidR="00E93067" w:rsidRPr="00B826B6">
        <w:rPr>
          <w:snapToGrid w:val="0"/>
          <w:lang w:val="fr-CH"/>
        </w:rPr>
        <w:t>’</w:t>
      </w:r>
      <w:r w:rsidRPr="00B826B6">
        <w:rPr>
          <w:snapToGrid w:val="0"/>
          <w:lang w:val="fr-CH"/>
        </w:rPr>
        <w:t>étude des questions de maltraitance et de protection de l</w:t>
      </w:r>
      <w:r w:rsidR="00E93067" w:rsidRPr="00B826B6">
        <w:rPr>
          <w:snapToGrid w:val="0"/>
          <w:lang w:val="fr-CH"/>
        </w:rPr>
        <w:t>’</w:t>
      </w:r>
      <w:r w:rsidRPr="00B826B6">
        <w:rPr>
          <w:snapToGrid w:val="0"/>
          <w:lang w:val="fr-CH"/>
        </w:rPr>
        <w:t>enfant. Cela s</w:t>
      </w:r>
      <w:r w:rsidR="00E93067" w:rsidRPr="00B826B6">
        <w:rPr>
          <w:snapToGrid w:val="0"/>
          <w:lang w:val="fr-CH"/>
        </w:rPr>
        <w:t>’</w:t>
      </w:r>
      <w:r w:rsidRPr="00B826B6">
        <w:rPr>
          <w:snapToGrid w:val="0"/>
          <w:lang w:val="fr-CH"/>
        </w:rPr>
        <w:t>est traduit par une augmentation des rapports de cas de maltraitance réalisés par les médias et du nombre de cas transmis aux instances compétentes.</w:t>
      </w:r>
      <w:r w:rsidR="00820632" w:rsidRPr="00B826B6">
        <w:rPr>
          <w:snapToGrid w:val="0"/>
          <w:lang w:val="fr-CH"/>
        </w:rPr>
        <w:t xml:space="preserve"> </w:t>
      </w:r>
    </w:p>
    <w:p w:rsidR="00892952" w:rsidRPr="00B826B6" w:rsidRDefault="00892952">
      <w:pPr>
        <w:rPr>
          <w:snapToGrid w:val="0"/>
          <w:lang w:val="fr-CH"/>
        </w:rPr>
      </w:pPr>
      <w:r w:rsidRPr="00B826B6">
        <w:rPr>
          <w:snapToGrid w:val="0"/>
          <w:lang w:val="fr-CH"/>
        </w:rPr>
        <w:t>106.</w:t>
      </w:r>
      <w:r w:rsidRPr="00B826B6">
        <w:rPr>
          <w:snapToGrid w:val="0"/>
          <w:lang w:val="fr-CH"/>
        </w:rPr>
        <w:tab/>
        <w:t xml:space="preserve">La </w:t>
      </w:r>
      <w:r w:rsidR="00FB60F9" w:rsidRPr="00B826B6">
        <w:rPr>
          <w:snapToGrid w:val="0"/>
          <w:lang w:val="fr-CH"/>
        </w:rPr>
        <w:t>loi</w:t>
      </w:r>
      <w:r w:rsidRPr="00B826B6">
        <w:rPr>
          <w:snapToGrid w:val="0"/>
          <w:lang w:val="fr-CH"/>
        </w:rPr>
        <w:t xml:space="preserve"> sur les enfants et les adolescents prévoit l</w:t>
      </w:r>
      <w:r w:rsidR="00E93067" w:rsidRPr="00B826B6">
        <w:rPr>
          <w:snapToGrid w:val="0"/>
          <w:lang w:val="fr-CH"/>
        </w:rPr>
        <w:t>’</w:t>
      </w:r>
      <w:r w:rsidRPr="00B826B6">
        <w:rPr>
          <w:snapToGrid w:val="0"/>
          <w:lang w:val="fr-CH"/>
        </w:rPr>
        <w:t>existence d</w:t>
      </w:r>
      <w:r w:rsidR="00E93067" w:rsidRPr="00B826B6">
        <w:rPr>
          <w:snapToGrid w:val="0"/>
          <w:lang w:val="fr-CH"/>
        </w:rPr>
        <w:t>’</w:t>
      </w:r>
      <w:r w:rsidRPr="00B826B6">
        <w:rPr>
          <w:snapToGrid w:val="0"/>
          <w:lang w:val="fr-CH"/>
        </w:rPr>
        <w:t>une Commission de visiteurs de prison autorisés, entre autres, à visite</w:t>
      </w:r>
      <w:r w:rsidR="000F20AE" w:rsidRPr="00B826B6">
        <w:rPr>
          <w:snapToGrid w:val="0"/>
          <w:lang w:val="fr-CH"/>
        </w:rPr>
        <w:t xml:space="preserve">r les enfants incarcérés pour </w:t>
      </w:r>
      <w:r w:rsidRPr="00B826B6">
        <w:rPr>
          <w:snapToGrid w:val="0"/>
          <w:lang w:val="fr-CH"/>
        </w:rPr>
        <w:t>accélérer l</w:t>
      </w:r>
      <w:r w:rsidR="00E93067" w:rsidRPr="00B826B6">
        <w:rPr>
          <w:snapToGrid w:val="0"/>
          <w:lang w:val="fr-CH"/>
        </w:rPr>
        <w:t>’</w:t>
      </w:r>
      <w:r w:rsidRPr="00B826B6">
        <w:rPr>
          <w:snapToGrid w:val="0"/>
          <w:lang w:val="fr-CH"/>
        </w:rPr>
        <w:t>auditi</w:t>
      </w:r>
      <w:r w:rsidR="000F20AE" w:rsidRPr="00B826B6">
        <w:rPr>
          <w:snapToGrid w:val="0"/>
          <w:lang w:val="fr-CH"/>
        </w:rPr>
        <w:t>on de leur cause et le cas échéant</w:t>
      </w:r>
      <w:r w:rsidRPr="00B826B6">
        <w:rPr>
          <w:snapToGrid w:val="0"/>
          <w:lang w:val="fr-CH"/>
        </w:rPr>
        <w:t xml:space="preserve"> permettre leur transfert dans des institutions éducatives pour jeunes délinquants.</w:t>
      </w:r>
      <w:r w:rsidR="00820632" w:rsidRPr="00B826B6">
        <w:rPr>
          <w:snapToGrid w:val="0"/>
          <w:lang w:val="fr-CH"/>
        </w:rPr>
        <w:t xml:space="preserve"> </w:t>
      </w:r>
      <w:r w:rsidR="00977C91" w:rsidRPr="00B826B6">
        <w:rPr>
          <w:snapToGrid w:val="0"/>
          <w:lang w:val="fr-CH"/>
        </w:rPr>
        <w:t>À</w:t>
      </w:r>
      <w:r w:rsidRPr="00B826B6">
        <w:rPr>
          <w:snapToGrid w:val="0"/>
          <w:lang w:val="fr-CH"/>
        </w:rPr>
        <w:t xml:space="preserve"> l</w:t>
      </w:r>
      <w:r w:rsidR="00E93067" w:rsidRPr="00B826B6">
        <w:rPr>
          <w:snapToGrid w:val="0"/>
          <w:lang w:val="fr-CH"/>
        </w:rPr>
        <w:t>’</w:t>
      </w:r>
      <w:r w:rsidRPr="00B826B6">
        <w:rPr>
          <w:snapToGrid w:val="0"/>
          <w:lang w:val="fr-CH"/>
        </w:rPr>
        <w:t>heure actuelle, cette commission visite les prisons quatre fois par an et elle s</w:t>
      </w:r>
      <w:r w:rsidR="00E93067" w:rsidRPr="00B826B6">
        <w:rPr>
          <w:snapToGrid w:val="0"/>
          <w:lang w:val="fr-CH"/>
        </w:rPr>
        <w:t>’</w:t>
      </w:r>
      <w:r w:rsidRPr="00B826B6">
        <w:rPr>
          <w:snapToGrid w:val="0"/>
          <w:lang w:val="fr-CH"/>
        </w:rPr>
        <w:t>ass</w:t>
      </w:r>
      <w:r w:rsidR="000F20AE" w:rsidRPr="00B826B6">
        <w:rPr>
          <w:snapToGrid w:val="0"/>
          <w:lang w:val="fr-CH"/>
        </w:rPr>
        <w:t xml:space="preserve">ure dans la mesure du possible </w:t>
      </w:r>
      <w:r w:rsidRPr="00B826B6">
        <w:rPr>
          <w:snapToGrid w:val="0"/>
          <w:lang w:val="fr-CH"/>
        </w:rPr>
        <w:t>du respect de l</w:t>
      </w:r>
      <w:r w:rsidR="00E93067" w:rsidRPr="00B826B6">
        <w:rPr>
          <w:snapToGrid w:val="0"/>
          <w:lang w:val="fr-CH"/>
        </w:rPr>
        <w:t>’</w:t>
      </w:r>
      <w:r w:rsidRPr="00B826B6">
        <w:rPr>
          <w:snapToGrid w:val="0"/>
          <w:lang w:val="fr-CH"/>
        </w:rPr>
        <w:t>intérêt supérieur de l</w:t>
      </w:r>
      <w:r w:rsidR="00E93067" w:rsidRPr="00B826B6">
        <w:rPr>
          <w:snapToGrid w:val="0"/>
          <w:lang w:val="fr-CH"/>
        </w:rPr>
        <w:t>’</w:t>
      </w:r>
      <w:r w:rsidRPr="00B826B6">
        <w:rPr>
          <w:snapToGrid w:val="0"/>
          <w:lang w:val="fr-CH"/>
        </w:rPr>
        <w:t xml:space="preserve">enfant. </w:t>
      </w:r>
    </w:p>
    <w:p w:rsidR="00892952" w:rsidRPr="00B826B6" w:rsidRDefault="00892952">
      <w:pPr>
        <w:rPr>
          <w:snapToGrid w:val="0"/>
          <w:lang w:val="fr-CH"/>
        </w:rPr>
      </w:pPr>
      <w:r w:rsidRPr="00B826B6">
        <w:rPr>
          <w:snapToGrid w:val="0"/>
          <w:lang w:val="fr-CH"/>
        </w:rPr>
        <w:t>107.</w:t>
      </w:r>
      <w:r w:rsidRPr="00B826B6">
        <w:rPr>
          <w:snapToGrid w:val="0"/>
          <w:lang w:val="fr-CH"/>
        </w:rPr>
        <w:tab/>
        <w:t>Le principe de défense de l</w:t>
      </w:r>
      <w:r w:rsidR="00E93067" w:rsidRPr="00B826B6">
        <w:rPr>
          <w:snapToGrid w:val="0"/>
          <w:lang w:val="fr-CH"/>
        </w:rPr>
        <w:t>’</w:t>
      </w:r>
      <w:r w:rsidRPr="00B826B6">
        <w:rPr>
          <w:snapToGrid w:val="0"/>
          <w:lang w:val="fr-CH"/>
        </w:rPr>
        <w:t>intérêt supérieur de l</w:t>
      </w:r>
      <w:r w:rsidR="00E93067" w:rsidRPr="00B826B6">
        <w:rPr>
          <w:snapToGrid w:val="0"/>
          <w:lang w:val="fr-CH"/>
        </w:rPr>
        <w:t>’</w:t>
      </w:r>
      <w:r w:rsidRPr="00B826B6">
        <w:rPr>
          <w:snapToGrid w:val="0"/>
          <w:lang w:val="fr-CH"/>
        </w:rPr>
        <w:t>enfant est également privilégié dans les programmes de dialogue avec la communauté et par les personnes employées à la protection de l</w:t>
      </w:r>
      <w:r w:rsidR="00E93067" w:rsidRPr="00B826B6">
        <w:rPr>
          <w:snapToGrid w:val="0"/>
          <w:lang w:val="fr-CH"/>
        </w:rPr>
        <w:t>’</w:t>
      </w:r>
      <w:r w:rsidRPr="00B826B6">
        <w:rPr>
          <w:snapToGrid w:val="0"/>
          <w:lang w:val="fr-CH"/>
        </w:rPr>
        <w:t>enfance</w:t>
      </w:r>
      <w:r w:rsidR="00820632" w:rsidRPr="00B826B6">
        <w:rPr>
          <w:snapToGrid w:val="0"/>
          <w:lang w:val="fr-CH"/>
        </w:rPr>
        <w:t xml:space="preserve"> </w:t>
      </w:r>
      <w:r w:rsidRPr="00B826B6">
        <w:rPr>
          <w:snapToGrid w:val="0"/>
          <w:lang w:val="fr-CH"/>
        </w:rPr>
        <w:t>par le Ministère de la promotion de la femme et de l</w:t>
      </w:r>
      <w:r w:rsidR="00E93067" w:rsidRPr="00B826B6">
        <w:rPr>
          <w:snapToGrid w:val="0"/>
          <w:lang w:val="fr-CH"/>
        </w:rPr>
        <w:t>’</w:t>
      </w:r>
      <w:r w:rsidRPr="00B826B6">
        <w:rPr>
          <w:snapToGrid w:val="0"/>
          <w:lang w:val="fr-CH"/>
        </w:rPr>
        <w:t>enfant. Cela permet aux membres de la communauté de prendre conscience de l</w:t>
      </w:r>
      <w:r w:rsidR="00E93067" w:rsidRPr="00B826B6">
        <w:rPr>
          <w:snapToGrid w:val="0"/>
          <w:lang w:val="fr-CH"/>
        </w:rPr>
        <w:t>’</w:t>
      </w:r>
      <w:r w:rsidRPr="00B826B6">
        <w:rPr>
          <w:snapToGrid w:val="0"/>
          <w:lang w:val="fr-CH"/>
        </w:rPr>
        <w:t>importance de l</w:t>
      </w:r>
      <w:r w:rsidR="00E93067" w:rsidRPr="00B826B6">
        <w:rPr>
          <w:snapToGrid w:val="0"/>
          <w:lang w:val="fr-CH"/>
        </w:rPr>
        <w:t>’</w:t>
      </w:r>
      <w:r w:rsidRPr="00B826B6">
        <w:rPr>
          <w:snapToGrid w:val="0"/>
          <w:lang w:val="fr-CH"/>
        </w:rPr>
        <w:t>application de ce principe dans les décisions de la vie quotidienne.</w:t>
      </w:r>
      <w:r w:rsidR="00820632" w:rsidRPr="00B826B6">
        <w:rPr>
          <w:snapToGrid w:val="0"/>
          <w:lang w:val="fr-CH"/>
        </w:rPr>
        <w:t xml:space="preserve"> </w:t>
      </w:r>
    </w:p>
    <w:p w:rsidR="00892952" w:rsidRPr="00B826B6" w:rsidRDefault="00892952">
      <w:pPr>
        <w:pStyle w:val="Heading2"/>
        <w:rPr>
          <w:snapToGrid w:val="0"/>
          <w:lang w:val="fr-CH"/>
        </w:rPr>
      </w:pPr>
      <w:r w:rsidRPr="00B826B6">
        <w:rPr>
          <w:snapToGrid w:val="0"/>
          <w:lang w:val="fr-CH"/>
        </w:rPr>
        <w:t xml:space="preserve">C.  Droit à la vie, à la survie et au développement </w:t>
      </w:r>
      <w:r w:rsidR="00820632" w:rsidRPr="00B826B6">
        <w:rPr>
          <w:snapToGrid w:val="0"/>
          <w:lang w:val="fr-CH"/>
        </w:rPr>
        <w:t>(art.</w:t>
      </w:r>
      <w:r w:rsidRPr="00B826B6">
        <w:rPr>
          <w:snapToGrid w:val="0"/>
          <w:lang w:val="fr-CH"/>
        </w:rPr>
        <w:t xml:space="preserve"> 6)</w:t>
      </w:r>
    </w:p>
    <w:p w:rsidR="00892952" w:rsidRPr="00B826B6" w:rsidRDefault="00892952">
      <w:pPr>
        <w:pStyle w:val="Heading3"/>
        <w:rPr>
          <w:snapToGrid w:val="0"/>
          <w:lang w:val="fr-CH"/>
        </w:rPr>
      </w:pPr>
      <w:r w:rsidRPr="00B826B6">
        <w:rPr>
          <w:snapToGrid w:val="0"/>
          <w:lang w:val="fr-CH"/>
        </w:rPr>
        <w:t>Dispositions constitutionnelles</w:t>
      </w:r>
    </w:p>
    <w:p w:rsidR="00892952" w:rsidRPr="00B826B6" w:rsidRDefault="00A61C59">
      <w:pPr>
        <w:rPr>
          <w:snapToGrid w:val="0"/>
          <w:lang w:val="fr-CH"/>
        </w:rPr>
      </w:pPr>
      <w:r w:rsidRPr="00B826B6">
        <w:rPr>
          <w:snapToGrid w:val="0"/>
          <w:lang w:val="fr-CH"/>
        </w:rPr>
        <w:t>108.</w:t>
      </w:r>
      <w:r w:rsidRPr="00B826B6">
        <w:rPr>
          <w:snapToGrid w:val="0"/>
          <w:lang w:val="fr-CH"/>
        </w:rPr>
        <w:tab/>
        <w:t>L</w:t>
      </w:r>
      <w:r w:rsidR="00E93067" w:rsidRPr="00B826B6">
        <w:rPr>
          <w:snapToGrid w:val="0"/>
          <w:lang w:val="fr-CH"/>
        </w:rPr>
        <w:t>’</w:t>
      </w:r>
      <w:r w:rsidRPr="00B826B6">
        <w:rPr>
          <w:snapToGrid w:val="0"/>
          <w:lang w:val="fr-CH"/>
        </w:rPr>
        <w:t>exposé de position</w:t>
      </w:r>
      <w:r w:rsidR="00892952" w:rsidRPr="00B826B6">
        <w:rPr>
          <w:snapToGrid w:val="0"/>
          <w:lang w:val="fr-CH"/>
        </w:rPr>
        <w:t xml:space="preserve"> soumis </w:t>
      </w:r>
      <w:r w:rsidR="000F20AE" w:rsidRPr="00B826B6">
        <w:rPr>
          <w:snapToGrid w:val="0"/>
          <w:lang w:val="fr-CH"/>
        </w:rPr>
        <w:t xml:space="preserve">à la Commission juridique </w:t>
      </w:r>
      <w:r w:rsidR="00892952" w:rsidRPr="00B826B6">
        <w:rPr>
          <w:snapToGrid w:val="0"/>
          <w:lang w:val="fr-CH"/>
        </w:rPr>
        <w:t>par le Ministère de la promotion de la femme et de l</w:t>
      </w:r>
      <w:r w:rsidR="00E93067" w:rsidRPr="00B826B6">
        <w:rPr>
          <w:snapToGrid w:val="0"/>
          <w:lang w:val="fr-CH"/>
        </w:rPr>
        <w:t>’</w:t>
      </w:r>
      <w:r w:rsidR="006511E5" w:rsidRPr="00B826B6">
        <w:rPr>
          <w:snapToGrid w:val="0"/>
          <w:lang w:val="fr-CH"/>
        </w:rPr>
        <w:t>enfant</w:t>
      </w:r>
      <w:r w:rsidRPr="00B826B6">
        <w:rPr>
          <w:snapToGrid w:val="0"/>
          <w:lang w:val="fr-CH"/>
        </w:rPr>
        <w:t xml:space="preserve"> appuie l</w:t>
      </w:r>
      <w:r w:rsidR="00E93067" w:rsidRPr="00B826B6">
        <w:rPr>
          <w:snapToGrid w:val="0"/>
          <w:lang w:val="fr-CH"/>
        </w:rPr>
        <w:t>’</w:t>
      </w:r>
      <w:r w:rsidRPr="00B826B6">
        <w:rPr>
          <w:snapToGrid w:val="0"/>
          <w:lang w:val="fr-CH"/>
        </w:rPr>
        <w:t xml:space="preserve">avancement </w:t>
      </w:r>
      <w:r w:rsidR="00892952" w:rsidRPr="00B826B6">
        <w:rPr>
          <w:snapToGrid w:val="0"/>
          <w:lang w:val="fr-CH"/>
        </w:rPr>
        <w:t>du droit à la vie, à la survie et au développement de l</w:t>
      </w:r>
      <w:r w:rsidR="00E93067" w:rsidRPr="00B826B6">
        <w:rPr>
          <w:snapToGrid w:val="0"/>
          <w:lang w:val="fr-CH"/>
        </w:rPr>
        <w:t>’</w:t>
      </w:r>
      <w:r w:rsidR="00B80000" w:rsidRPr="00B826B6">
        <w:rPr>
          <w:snapToGrid w:val="0"/>
          <w:lang w:val="fr-CH"/>
        </w:rPr>
        <w:t>enfant stipulé</w:t>
      </w:r>
      <w:r w:rsidR="00892952" w:rsidRPr="00B826B6">
        <w:rPr>
          <w:snapToGrid w:val="0"/>
          <w:lang w:val="fr-CH"/>
        </w:rPr>
        <w:t xml:space="preserve"> dans la Constitution. La Commission juridique examine </w:t>
      </w:r>
      <w:r w:rsidR="006511E5" w:rsidRPr="00B826B6">
        <w:rPr>
          <w:snapToGrid w:val="0"/>
          <w:lang w:val="fr-CH"/>
        </w:rPr>
        <w:t xml:space="preserve">actuellement </w:t>
      </w:r>
      <w:r w:rsidRPr="00B826B6">
        <w:rPr>
          <w:snapToGrid w:val="0"/>
          <w:lang w:val="fr-CH"/>
        </w:rPr>
        <w:t>cette proposit</w:t>
      </w:r>
      <w:r w:rsidR="00892952" w:rsidRPr="00B826B6">
        <w:rPr>
          <w:snapToGrid w:val="0"/>
          <w:lang w:val="fr-CH"/>
        </w:rPr>
        <w:t>ion.</w:t>
      </w:r>
    </w:p>
    <w:p w:rsidR="00892952" w:rsidRPr="00B826B6" w:rsidRDefault="00892952">
      <w:pPr>
        <w:pStyle w:val="Heading3"/>
        <w:rPr>
          <w:snapToGrid w:val="0"/>
          <w:lang w:val="fr-CH"/>
        </w:rPr>
      </w:pPr>
      <w:r w:rsidRPr="00B826B6">
        <w:rPr>
          <w:snapToGrid w:val="0"/>
          <w:lang w:val="fr-CH"/>
        </w:rPr>
        <w:t>Autres dispositions légales</w:t>
      </w:r>
    </w:p>
    <w:p w:rsidR="00892952" w:rsidRPr="00B826B6" w:rsidRDefault="00892952">
      <w:pPr>
        <w:rPr>
          <w:snapToGrid w:val="0"/>
          <w:lang w:val="fr-CH"/>
        </w:rPr>
      </w:pPr>
      <w:r w:rsidRPr="00B826B6">
        <w:rPr>
          <w:snapToGrid w:val="0"/>
          <w:lang w:val="fr-CH"/>
        </w:rPr>
        <w:t>109.</w:t>
      </w:r>
      <w:r w:rsidRPr="00B826B6">
        <w:rPr>
          <w:snapToGrid w:val="0"/>
          <w:lang w:val="fr-CH"/>
        </w:rPr>
        <w:tab/>
        <w:t>Le projet de loi de l</w:t>
      </w:r>
      <w:r w:rsidR="00E93067" w:rsidRPr="00B826B6">
        <w:rPr>
          <w:snapToGrid w:val="0"/>
          <w:lang w:val="fr-CH"/>
        </w:rPr>
        <w:t>’</w:t>
      </w:r>
      <w:r w:rsidRPr="00B826B6">
        <w:rPr>
          <w:snapToGrid w:val="0"/>
          <w:lang w:val="fr-CH"/>
        </w:rPr>
        <w:t>enfant (soin, protection et justice) améliore notablement le soutien au droit à la vie, à la survie et au développement de l</w:t>
      </w:r>
      <w:r w:rsidR="00E93067" w:rsidRPr="00B826B6">
        <w:rPr>
          <w:snapToGrid w:val="0"/>
          <w:lang w:val="fr-CH"/>
        </w:rPr>
        <w:t>’</w:t>
      </w:r>
      <w:r w:rsidRPr="00B826B6">
        <w:rPr>
          <w:snapToGrid w:val="0"/>
          <w:lang w:val="fr-CH"/>
        </w:rPr>
        <w:t>enfant grâce à des clauses importantes ayant trait</w:t>
      </w:r>
      <w:r w:rsidR="00E93067" w:rsidRPr="00B826B6">
        <w:rPr>
          <w:snapToGrid w:val="0"/>
          <w:lang w:val="fr-CH"/>
        </w:rPr>
        <w:t>:</w:t>
      </w:r>
      <w:r w:rsidR="00820632" w:rsidRPr="00B826B6">
        <w:rPr>
          <w:snapToGrid w:val="0"/>
          <w:lang w:val="fr-CH"/>
        </w:rPr>
        <w:t xml:space="preserve"> </w:t>
      </w:r>
      <w:r w:rsidRPr="00B826B6">
        <w:rPr>
          <w:snapToGrid w:val="0"/>
          <w:lang w:val="fr-CH"/>
        </w:rPr>
        <w:t>aux enfants nécessitant soin et protection, à l</w:t>
      </w:r>
      <w:r w:rsidR="00E93067" w:rsidRPr="00B826B6">
        <w:rPr>
          <w:snapToGrid w:val="0"/>
          <w:lang w:val="fr-CH"/>
        </w:rPr>
        <w:t>’</w:t>
      </w:r>
      <w:r w:rsidRPr="00B826B6">
        <w:rPr>
          <w:snapToGrid w:val="0"/>
          <w:lang w:val="fr-CH"/>
        </w:rPr>
        <w:t>adoption, à la tutelle, à l</w:t>
      </w:r>
      <w:r w:rsidR="00E93067" w:rsidRPr="00B826B6">
        <w:rPr>
          <w:snapToGrid w:val="0"/>
          <w:lang w:val="fr-CH"/>
        </w:rPr>
        <w:t>’</w:t>
      </w:r>
      <w:r w:rsidRPr="00B826B6">
        <w:rPr>
          <w:snapToGrid w:val="0"/>
          <w:lang w:val="fr-CH"/>
        </w:rPr>
        <w:t xml:space="preserve">aide aux enfants par les instances locales et à leur protection contre les pratiques nocives, entre autres. </w:t>
      </w:r>
    </w:p>
    <w:p w:rsidR="00892952" w:rsidRPr="00B826B6" w:rsidRDefault="00892952">
      <w:pPr>
        <w:pStyle w:val="Heading3"/>
        <w:rPr>
          <w:snapToGrid w:val="0"/>
          <w:lang w:val="fr-CH"/>
        </w:rPr>
      </w:pPr>
      <w:r w:rsidRPr="00B826B6">
        <w:rPr>
          <w:snapToGrid w:val="0"/>
          <w:lang w:val="fr-CH"/>
        </w:rPr>
        <w:t>Politiques et programmes</w:t>
      </w:r>
    </w:p>
    <w:p w:rsidR="00892952" w:rsidRPr="00B826B6" w:rsidRDefault="00892952">
      <w:pPr>
        <w:rPr>
          <w:snapToGrid w:val="0"/>
          <w:lang w:val="fr-CH"/>
        </w:rPr>
      </w:pPr>
      <w:r w:rsidRPr="00B826B6">
        <w:rPr>
          <w:snapToGrid w:val="0"/>
          <w:lang w:val="fr-CH"/>
        </w:rPr>
        <w:t>110.</w:t>
      </w:r>
      <w:r w:rsidRPr="00B826B6">
        <w:rPr>
          <w:snapToGrid w:val="0"/>
          <w:lang w:val="fr-CH"/>
        </w:rPr>
        <w:tab/>
      </w:r>
      <w:r w:rsidR="00977C91" w:rsidRPr="00B826B6">
        <w:rPr>
          <w:snapToGrid w:val="0"/>
          <w:lang w:val="fr-CH"/>
        </w:rPr>
        <w:t>À</w:t>
      </w:r>
      <w:r w:rsidRPr="00B826B6">
        <w:rPr>
          <w:snapToGrid w:val="0"/>
          <w:lang w:val="fr-CH"/>
        </w:rPr>
        <w:t xml:space="preserve"> l</w:t>
      </w:r>
      <w:r w:rsidR="00E93067" w:rsidRPr="00B826B6">
        <w:rPr>
          <w:snapToGrid w:val="0"/>
          <w:lang w:val="fr-CH"/>
        </w:rPr>
        <w:t>’</w:t>
      </w:r>
      <w:r w:rsidRPr="00B826B6">
        <w:rPr>
          <w:snapToGrid w:val="0"/>
          <w:lang w:val="fr-CH"/>
        </w:rPr>
        <w:t>heure actuelle, différents programmes et politiques défendent le droit de l</w:t>
      </w:r>
      <w:r w:rsidR="00E93067" w:rsidRPr="00B826B6">
        <w:rPr>
          <w:snapToGrid w:val="0"/>
          <w:lang w:val="fr-CH"/>
        </w:rPr>
        <w:t>’</w:t>
      </w:r>
      <w:r w:rsidRPr="00B826B6">
        <w:rPr>
          <w:snapToGrid w:val="0"/>
          <w:lang w:val="fr-CH"/>
        </w:rPr>
        <w:t>enfant à la vie, à la survie et au développement. Il s</w:t>
      </w:r>
      <w:r w:rsidR="00E93067" w:rsidRPr="00B826B6">
        <w:rPr>
          <w:snapToGrid w:val="0"/>
          <w:lang w:val="fr-CH"/>
        </w:rPr>
        <w:t>’</w:t>
      </w:r>
      <w:r w:rsidRPr="00B826B6">
        <w:rPr>
          <w:snapToGrid w:val="0"/>
          <w:lang w:val="fr-CH"/>
        </w:rPr>
        <w:t>agit des dispositifs suivants, pour la plupart étudiés ailleurs dans le présent rapport</w:t>
      </w:r>
      <w:r w:rsidR="00E93067" w:rsidRPr="00B826B6">
        <w:rPr>
          <w:snapToGrid w:val="0"/>
          <w:lang w:val="fr-CH"/>
        </w:rPr>
        <w:t>:</w:t>
      </w:r>
      <w:r w:rsidR="00820632" w:rsidRPr="00B826B6">
        <w:rPr>
          <w:snapToGrid w:val="0"/>
          <w:lang w:val="fr-CH"/>
        </w:rPr>
        <w:t xml:space="preserve"> </w:t>
      </w:r>
    </w:p>
    <w:p w:rsidR="00892952" w:rsidRPr="00B826B6" w:rsidRDefault="00892952">
      <w:pPr>
        <w:rPr>
          <w:snapToGrid w:val="0"/>
          <w:lang w:val="fr-CH"/>
        </w:rPr>
      </w:pPr>
      <w:r w:rsidRPr="00B826B6">
        <w:rPr>
          <w:snapToGrid w:val="0"/>
          <w:lang w:val="fr-CH"/>
        </w:rPr>
        <w:tab/>
        <w:t>a)</w:t>
      </w:r>
      <w:r w:rsidRPr="00B826B6">
        <w:rPr>
          <w:snapToGrid w:val="0"/>
          <w:lang w:val="fr-CH"/>
        </w:rPr>
        <w:tab/>
        <w:t>Politique de développement de l</w:t>
      </w:r>
      <w:r w:rsidR="00E93067" w:rsidRPr="00B826B6">
        <w:rPr>
          <w:snapToGrid w:val="0"/>
          <w:lang w:val="fr-CH"/>
        </w:rPr>
        <w:t>’</w:t>
      </w:r>
      <w:r w:rsidRPr="00B826B6">
        <w:rPr>
          <w:snapToGrid w:val="0"/>
          <w:lang w:val="fr-CH"/>
        </w:rPr>
        <w:t>enfant en bas âge;</w:t>
      </w:r>
    </w:p>
    <w:p w:rsidR="00892952" w:rsidRPr="00B826B6" w:rsidRDefault="00892952">
      <w:pPr>
        <w:rPr>
          <w:snapToGrid w:val="0"/>
          <w:lang w:val="fr-CH"/>
        </w:rPr>
      </w:pPr>
      <w:r w:rsidRPr="00B826B6">
        <w:rPr>
          <w:snapToGrid w:val="0"/>
          <w:lang w:val="fr-CH"/>
        </w:rPr>
        <w:tab/>
        <w:t>b)</w:t>
      </w:r>
      <w:r w:rsidRPr="00B826B6">
        <w:rPr>
          <w:snapToGrid w:val="0"/>
          <w:lang w:val="fr-CH"/>
        </w:rPr>
        <w:tab/>
        <w:t>Politique en faveur des orphelins et autres enfants vulnérables;</w:t>
      </w:r>
    </w:p>
    <w:p w:rsidR="00892952" w:rsidRPr="00B826B6" w:rsidRDefault="00892952">
      <w:pPr>
        <w:rPr>
          <w:snapToGrid w:val="0"/>
          <w:lang w:val="fr-CH"/>
        </w:rPr>
      </w:pPr>
      <w:r w:rsidRPr="00B826B6">
        <w:rPr>
          <w:snapToGrid w:val="0"/>
          <w:lang w:val="fr-CH"/>
        </w:rPr>
        <w:tab/>
        <w:t>c)</w:t>
      </w:r>
      <w:r w:rsidRPr="00B826B6">
        <w:rPr>
          <w:snapToGrid w:val="0"/>
          <w:lang w:val="fr-CH"/>
        </w:rPr>
        <w:tab/>
        <w:t>Plan d</w:t>
      </w:r>
      <w:r w:rsidR="00E93067" w:rsidRPr="00B826B6">
        <w:rPr>
          <w:snapToGrid w:val="0"/>
          <w:lang w:val="fr-CH"/>
        </w:rPr>
        <w:t>’</w:t>
      </w:r>
      <w:r w:rsidRPr="00B826B6">
        <w:rPr>
          <w:snapToGrid w:val="0"/>
          <w:lang w:val="fr-CH"/>
        </w:rPr>
        <w:t xml:space="preserve">action national en faveur des orphelins et autres enfants vulnérables; </w:t>
      </w:r>
    </w:p>
    <w:p w:rsidR="00892952" w:rsidRPr="00B826B6" w:rsidRDefault="00892952">
      <w:pPr>
        <w:rPr>
          <w:snapToGrid w:val="0"/>
          <w:lang w:val="fr-CH"/>
        </w:rPr>
      </w:pPr>
      <w:r w:rsidRPr="00B826B6">
        <w:rPr>
          <w:snapToGrid w:val="0"/>
          <w:lang w:val="fr-CH"/>
        </w:rPr>
        <w:tab/>
        <w:t>d)</w:t>
      </w:r>
      <w:r w:rsidRPr="00B826B6">
        <w:rPr>
          <w:snapToGrid w:val="0"/>
          <w:lang w:val="fr-CH"/>
        </w:rPr>
        <w:tab/>
        <w:t>Programme communautaire intégré de lutte contre les maladies de l</w:t>
      </w:r>
      <w:r w:rsidR="00E93067" w:rsidRPr="00B826B6">
        <w:rPr>
          <w:snapToGrid w:val="0"/>
          <w:lang w:val="fr-CH"/>
        </w:rPr>
        <w:t>’</w:t>
      </w:r>
      <w:r w:rsidRPr="00B826B6">
        <w:rPr>
          <w:snapToGrid w:val="0"/>
          <w:lang w:val="fr-CH"/>
        </w:rPr>
        <w:t>enfance;</w:t>
      </w:r>
    </w:p>
    <w:p w:rsidR="00892952" w:rsidRPr="00B826B6" w:rsidRDefault="00892952">
      <w:pPr>
        <w:rPr>
          <w:snapToGrid w:val="0"/>
          <w:lang w:val="fr-CH"/>
        </w:rPr>
      </w:pPr>
      <w:r w:rsidRPr="00B826B6">
        <w:rPr>
          <w:snapToGrid w:val="0"/>
          <w:lang w:val="fr-CH"/>
        </w:rPr>
        <w:tab/>
        <w:t>e)</w:t>
      </w:r>
      <w:r w:rsidRPr="00B826B6">
        <w:rPr>
          <w:snapToGrid w:val="0"/>
          <w:lang w:val="fr-CH"/>
        </w:rPr>
        <w:tab/>
        <w:t>Programme de survie accéléré de l</w:t>
      </w:r>
      <w:r w:rsidR="00E93067" w:rsidRPr="00B826B6">
        <w:rPr>
          <w:snapToGrid w:val="0"/>
          <w:lang w:val="fr-CH"/>
        </w:rPr>
        <w:t>’</w:t>
      </w:r>
      <w:r w:rsidRPr="00B826B6">
        <w:rPr>
          <w:snapToGrid w:val="0"/>
          <w:lang w:val="fr-CH"/>
        </w:rPr>
        <w:t>enfant;</w:t>
      </w:r>
    </w:p>
    <w:p w:rsidR="00892952" w:rsidRPr="00B826B6" w:rsidRDefault="00892952">
      <w:pPr>
        <w:rPr>
          <w:snapToGrid w:val="0"/>
          <w:lang w:val="fr-CH"/>
        </w:rPr>
      </w:pPr>
      <w:r w:rsidRPr="00B826B6">
        <w:rPr>
          <w:snapToGrid w:val="0"/>
          <w:lang w:val="fr-CH"/>
        </w:rPr>
        <w:tab/>
        <w:t>f)</w:t>
      </w:r>
      <w:r w:rsidRPr="00B826B6">
        <w:rPr>
          <w:snapToGrid w:val="0"/>
          <w:lang w:val="fr-CH"/>
        </w:rPr>
        <w:tab/>
        <w:t>Prévention de la transmission de la mère à l</w:t>
      </w:r>
      <w:r w:rsidR="00E93067" w:rsidRPr="00B826B6">
        <w:rPr>
          <w:snapToGrid w:val="0"/>
          <w:lang w:val="fr-CH"/>
        </w:rPr>
        <w:t>’</w:t>
      </w:r>
      <w:r w:rsidRPr="00B826B6">
        <w:rPr>
          <w:snapToGrid w:val="0"/>
          <w:lang w:val="fr-CH"/>
        </w:rPr>
        <w:t>enfant;</w:t>
      </w:r>
    </w:p>
    <w:p w:rsidR="00892952" w:rsidRPr="00B826B6" w:rsidRDefault="00892952">
      <w:pPr>
        <w:rPr>
          <w:snapToGrid w:val="0"/>
          <w:lang w:val="fr-CH"/>
        </w:rPr>
      </w:pPr>
      <w:r w:rsidRPr="00B826B6">
        <w:rPr>
          <w:snapToGrid w:val="0"/>
          <w:lang w:val="fr-CH"/>
        </w:rPr>
        <w:tab/>
        <w:t>g)</w:t>
      </w:r>
      <w:r w:rsidRPr="00B826B6">
        <w:rPr>
          <w:snapToGrid w:val="0"/>
          <w:lang w:val="fr-CH"/>
        </w:rPr>
        <w:tab/>
        <w:t>Restauration scolaire;</w:t>
      </w:r>
    </w:p>
    <w:p w:rsidR="00892952" w:rsidRPr="00B826B6" w:rsidRDefault="00892952">
      <w:pPr>
        <w:rPr>
          <w:snapToGrid w:val="0"/>
          <w:lang w:val="fr-CH"/>
        </w:rPr>
      </w:pPr>
      <w:r w:rsidRPr="00B826B6">
        <w:rPr>
          <w:snapToGrid w:val="0"/>
          <w:lang w:val="fr-CH"/>
        </w:rPr>
        <w:tab/>
        <w:t>h)</w:t>
      </w:r>
      <w:r w:rsidRPr="00B826B6">
        <w:rPr>
          <w:snapToGrid w:val="0"/>
          <w:lang w:val="fr-CH"/>
        </w:rPr>
        <w:tab/>
        <w:t>Service</w:t>
      </w:r>
      <w:r w:rsidR="00820632" w:rsidRPr="00B826B6">
        <w:rPr>
          <w:snapToGrid w:val="0"/>
          <w:lang w:val="fr-CH"/>
        </w:rPr>
        <w:t xml:space="preserve"> </w:t>
      </w:r>
      <w:r w:rsidRPr="00B826B6">
        <w:rPr>
          <w:snapToGrid w:val="0"/>
          <w:lang w:val="fr-CH"/>
        </w:rPr>
        <w:t>de rééducation de la nutrition et alimentation thérapeutique;</w:t>
      </w:r>
    </w:p>
    <w:p w:rsidR="00892952" w:rsidRPr="00B826B6" w:rsidRDefault="00892952">
      <w:pPr>
        <w:rPr>
          <w:snapToGrid w:val="0"/>
          <w:lang w:val="fr-CH"/>
        </w:rPr>
      </w:pPr>
      <w:r w:rsidRPr="00B826B6">
        <w:rPr>
          <w:snapToGrid w:val="0"/>
          <w:lang w:val="fr-CH"/>
        </w:rPr>
        <w:tab/>
        <w:t>i)</w:t>
      </w:r>
      <w:r w:rsidRPr="00B826B6">
        <w:rPr>
          <w:snapToGrid w:val="0"/>
          <w:lang w:val="fr-CH"/>
        </w:rPr>
        <w:tab/>
        <w:t>Centres communautaires de soin infantile.</w:t>
      </w:r>
    </w:p>
    <w:p w:rsidR="00892952" w:rsidRPr="00B826B6" w:rsidRDefault="00892952">
      <w:pPr>
        <w:rPr>
          <w:snapToGrid w:val="0"/>
          <w:lang w:val="fr-CH"/>
        </w:rPr>
      </w:pPr>
      <w:r w:rsidRPr="00B826B6">
        <w:rPr>
          <w:snapToGrid w:val="0"/>
          <w:lang w:val="fr-CH"/>
        </w:rPr>
        <w:t>111.</w:t>
      </w:r>
      <w:r w:rsidRPr="00B826B6">
        <w:rPr>
          <w:snapToGrid w:val="0"/>
          <w:lang w:val="fr-CH"/>
        </w:rPr>
        <w:tab/>
        <w:t>Le Gouvernement a également ouvert un centre de réadaptation sociale pour les enfants qui vivent dans la rue, pour les victimes d</w:t>
      </w:r>
      <w:r w:rsidR="00E93067" w:rsidRPr="00B826B6">
        <w:rPr>
          <w:snapToGrid w:val="0"/>
          <w:lang w:val="fr-CH"/>
        </w:rPr>
        <w:t>’</w:t>
      </w:r>
      <w:r w:rsidRPr="00B826B6">
        <w:rPr>
          <w:snapToGrid w:val="0"/>
          <w:lang w:val="fr-CH"/>
        </w:rPr>
        <w:t>abus, d</w:t>
      </w:r>
      <w:r w:rsidR="00E93067" w:rsidRPr="00B826B6">
        <w:rPr>
          <w:snapToGrid w:val="0"/>
          <w:lang w:val="fr-CH"/>
        </w:rPr>
        <w:t>’</w:t>
      </w:r>
      <w:r w:rsidRPr="00B826B6">
        <w:rPr>
          <w:snapToGrid w:val="0"/>
          <w:lang w:val="fr-CH"/>
        </w:rPr>
        <w:t>infractions, d</w:t>
      </w:r>
      <w:r w:rsidR="00E93067" w:rsidRPr="00B826B6">
        <w:rPr>
          <w:snapToGrid w:val="0"/>
          <w:lang w:val="fr-CH"/>
        </w:rPr>
        <w:t>’</w:t>
      </w:r>
      <w:r w:rsidRPr="00B826B6">
        <w:rPr>
          <w:snapToGrid w:val="0"/>
          <w:lang w:val="fr-CH"/>
        </w:rPr>
        <w:t>exploitation et de traite</w:t>
      </w:r>
      <w:r w:rsidR="00E93067" w:rsidRPr="00B826B6">
        <w:rPr>
          <w:snapToGrid w:val="0"/>
          <w:lang w:val="fr-CH"/>
        </w:rPr>
        <w:t>;</w:t>
      </w:r>
      <w:r w:rsidRPr="00B826B6">
        <w:rPr>
          <w:snapToGrid w:val="0"/>
          <w:lang w:val="fr-CH"/>
        </w:rPr>
        <w:t xml:space="preserve"> il s</w:t>
      </w:r>
      <w:r w:rsidR="00E93067" w:rsidRPr="00B826B6">
        <w:rPr>
          <w:snapToGrid w:val="0"/>
          <w:lang w:val="fr-CH"/>
        </w:rPr>
        <w:t>’</w:t>
      </w:r>
      <w:r w:rsidRPr="00B826B6">
        <w:rPr>
          <w:snapToGrid w:val="0"/>
          <w:lang w:val="fr-CH"/>
        </w:rPr>
        <w:t>agit d</w:t>
      </w:r>
      <w:r w:rsidR="00E93067" w:rsidRPr="00B826B6">
        <w:rPr>
          <w:snapToGrid w:val="0"/>
          <w:lang w:val="fr-CH"/>
        </w:rPr>
        <w:t>’</w:t>
      </w:r>
      <w:r w:rsidRPr="00B826B6">
        <w:rPr>
          <w:snapToGrid w:val="0"/>
          <w:lang w:val="fr-CH"/>
        </w:rPr>
        <w:t>un abri temporaire où ils reçoivent des repas quotidiens et peuvent fréquenter l</w:t>
      </w:r>
      <w:r w:rsidR="00E93067" w:rsidRPr="00B826B6">
        <w:rPr>
          <w:snapToGrid w:val="0"/>
          <w:lang w:val="fr-CH"/>
        </w:rPr>
        <w:t>’</w:t>
      </w:r>
      <w:r w:rsidR="00B80000" w:rsidRPr="00B826B6">
        <w:rPr>
          <w:snapToGrid w:val="0"/>
          <w:lang w:val="fr-CH"/>
        </w:rPr>
        <w:t>école. Deux </w:t>
      </w:r>
      <w:r w:rsidRPr="00B826B6">
        <w:rPr>
          <w:snapToGrid w:val="0"/>
          <w:lang w:val="fr-CH"/>
        </w:rPr>
        <w:t>centres supplémentaires seront ouverts début 2007.</w:t>
      </w:r>
      <w:r w:rsidR="00820632" w:rsidRPr="00B826B6">
        <w:rPr>
          <w:snapToGrid w:val="0"/>
          <w:lang w:val="fr-CH"/>
        </w:rPr>
        <w:t xml:space="preserve"> </w:t>
      </w:r>
    </w:p>
    <w:p w:rsidR="00892952" w:rsidRPr="00B826B6" w:rsidRDefault="00892952">
      <w:pPr>
        <w:rPr>
          <w:snapToGrid w:val="0"/>
          <w:lang w:val="fr-CH"/>
        </w:rPr>
      </w:pPr>
      <w:r w:rsidRPr="00B826B6">
        <w:rPr>
          <w:snapToGrid w:val="0"/>
          <w:lang w:val="fr-CH"/>
        </w:rPr>
        <w:t>112.</w:t>
      </w:r>
      <w:r w:rsidRPr="00B826B6">
        <w:rPr>
          <w:snapToGrid w:val="0"/>
          <w:lang w:val="fr-CH"/>
        </w:rPr>
        <w:tab/>
        <w:t>Dans le cadre du programme pilote de prestations sociales mis en œuvre à Mchinji (voir par</w:t>
      </w:r>
      <w:r w:rsidR="008E7497" w:rsidRPr="00B826B6">
        <w:rPr>
          <w:snapToGrid w:val="0"/>
          <w:lang w:val="fr-CH"/>
        </w:rPr>
        <w:t xml:space="preserve">. </w:t>
      </w:r>
      <w:r w:rsidRPr="00B826B6">
        <w:rPr>
          <w:snapToGrid w:val="0"/>
          <w:lang w:val="fr-CH"/>
        </w:rPr>
        <w:t>49 ci-dessus), les ménages ultra pauvres dans l</w:t>
      </w:r>
      <w:r w:rsidR="00E93067" w:rsidRPr="00B826B6">
        <w:rPr>
          <w:snapToGrid w:val="0"/>
          <w:lang w:val="fr-CH"/>
        </w:rPr>
        <w:t>’</w:t>
      </w:r>
      <w:r w:rsidRPr="00B826B6">
        <w:rPr>
          <w:snapToGrid w:val="0"/>
          <w:lang w:val="fr-CH"/>
        </w:rPr>
        <w:t>incapacité de travailler sont désignés par les membres de la commission communautaire de protection sociale eux-mêmes. La majorité des ménages ont à leur tête des grands-mères, des enfants ou des parents malades chroniques, qui reçoivent à présent une allocation mensuelle pour satisfaire leurs besoins essentiels et leurs droits à la survie, à la croissance et au développement. Le programme prévoit en outre des mesures d</w:t>
      </w:r>
      <w:r w:rsidR="00E93067" w:rsidRPr="00B826B6">
        <w:rPr>
          <w:snapToGrid w:val="0"/>
          <w:lang w:val="fr-CH"/>
        </w:rPr>
        <w:t>’</w:t>
      </w:r>
      <w:r w:rsidRPr="00B826B6">
        <w:rPr>
          <w:snapToGrid w:val="0"/>
          <w:lang w:val="fr-CH"/>
        </w:rPr>
        <w:t>incitation supplémentaires pour permettre aux enfants de ces familles d</w:t>
      </w:r>
      <w:r w:rsidR="00E93067" w:rsidRPr="00B826B6">
        <w:rPr>
          <w:snapToGrid w:val="0"/>
          <w:lang w:val="fr-CH"/>
        </w:rPr>
        <w:t>’</w:t>
      </w:r>
      <w:r w:rsidRPr="00B826B6">
        <w:rPr>
          <w:snapToGrid w:val="0"/>
          <w:lang w:val="fr-CH"/>
        </w:rPr>
        <w:t>aller à l</w:t>
      </w:r>
      <w:r w:rsidR="00E93067" w:rsidRPr="00B826B6">
        <w:rPr>
          <w:snapToGrid w:val="0"/>
          <w:lang w:val="fr-CH"/>
        </w:rPr>
        <w:t>’</w:t>
      </w:r>
      <w:r w:rsidRPr="00B826B6">
        <w:rPr>
          <w:snapToGrid w:val="0"/>
          <w:lang w:val="fr-CH"/>
        </w:rPr>
        <w:t xml:space="preserve">école. </w:t>
      </w:r>
    </w:p>
    <w:p w:rsidR="00892952" w:rsidRPr="00B826B6" w:rsidRDefault="00892952">
      <w:pPr>
        <w:pStyle w:val="Heading3"/>
        <w:rPr>
          <w:snapToGrid w:val="0"/>
          <w:lang w:val="fr-CH"/>
        </w:rPr>
      </w:pPr>
      <w:r w:rsidRPr="00B826B6">
        <w:rPr>
          <w:snapToGrid w:val="0"/>
          <w:lang w:val="fr-CH"/>
        </w:rPr>
        <w:t>Progrès et difficultés</w:t>
      </w:r>
    </w:p>
    <w:p w:rsidR="00892952" w:rsidRPr="00B826B6" w:rsidRDefault="00892952">
      <w:pPr>
        <w:rPr>
          <w:snapToGrid w:val="0"/>
          <w:lang w:val="fr-CH"/>
        </w:rPr>
      </w:pPr>
      <w:r w:rsidRPr="00B826B6">
        <w:rPr>
          <w:snapToGrid w:val="0"/>
          <w:lang w:val="fr-CH"/>
        </w:rPr>
        <w:t>113.</w:t>
      </w:r>
      <w:r w:rsidRPr="00B826B6">
        <w:rPr>
          <w:snapToGrid w:val="0"/>
          <w:lang w:val="fr-CH"/>
        </w:rPr>
        <w:tab/>
        <w:t>Au cours de la période étudiée, l</w:t>
      </w:r>
      <w:r w:rsidR="00E93067" w:rsidRPr="00B826B6">
        <w:rPr>
          <w:snapToGrid w:val="0"/>
          <w:lang w:val="fr-CH"/>
        </w:rPr>
        <w:t>’</w:t>
      </w:r>
      <w:r w:rsidR="00AE4AE7" w:rsidRPr="00B826B6">
        <w:rPr>
          <w:snapToGrid w:val="0"/>
          <w:lang w:val="fr-CH"/>
        </w:rPr>
        <w:t>État</w:t>
      </w:r>
      <w:r w:rsidRPr="00B826B6">
        <w:rPr>
          <w:snapToGrid w:val="0"/>
          <w:lang w:val="fr-CH"/>
        </w:rPr>
        <w:t xml:space="preserve"> et les donateurs bilatéraux et multilatéraux, se sont engagés à intensifier leurs efforts en vue d</w:t>
      </w:r>
      <w:r w:rsidR="00E93067" w:rsidRPr="00B826B6">
        <w:rPr>
          <w:snapToGrid w:val="0"/>
          <w:lang w:val="fr-CH"/>
        </w:rPr>
        <w:t>’</w:t>
      </w:r>
      <w:r w:rsidRPr="00B826B6">
        <w:rPr>
          <w:snapToGrid w:val="0"/>
          <w:lang w:val="fr-CH"/>
        </w:rPr>
        <w:t>améliorer la protection et le soutien des enfants dont les droits à la vie, à la survie et au développement sont gravement menacés par les ré</w:t>
      </w:r>
      <w:r w:rsidR="006511E5" w:rsidRPr="00B826B6">
        <w:rPr>
          <w:snapToGrid w:val="0"/>
          <w:lang w:val="fr-CH"/>
        </w:rPr>
        <w:t>alités socio</w:t>
      </w:r>
      <w:r w:rsidRPr="00B826B6">
        <w:rPr>
          <w:snapToGrid w:val="0"/>
          <w:lang w:val="fr-CH"/>
        </w:rPr>
        <w:t>économiques difficiles, tel qu</w:t>
      </w:r>
      <w:r w:rsidR="00E93067" w:rsidRPr="00B826B6">
        <w:rPr>
          <w:snapToGrid w:val="0"/>
          <w:lang w:val="fr-CH"/>
        </w:rPr>
        <w:t>’</w:t>
      </w:r>
      <w:r w:rsidRPr="00B826B6">
        <w:rPr>
          <w:snapToGrid w:val="0"/>
          <w:lang w:val="fr-CH"/>
        </w:rPr>
        <w:t>indiqué plus haut. Bien que ces interventions aient indiscutablement eu une incidence, l</w:t>
      </w:r>
      <w:r w:rsidR="00E93067" w:rsidRPr="00B826B6">
        <w:rPr>
          <w:snapToGrid w:val="0"/>
          <w:lang w:val="fr-CH"/>
        </w:rPr>
        <w:t>’</w:t>
      </w:r>
      <w:r w:rsidRPr="00B826B6">
        <w:rPr>
          <w:snapToGrid w:val="0"/>
          <w:lang w:val="fr-CH"/>
        </w:rPr>
        <w:t>absence de données vent</w:t>
      </w:r>
      <w:r w:rsidR="006511E5" w:rsidRPr="00B826B6">
        <w:rPr>
          <w:snapToGrid w:val="0"/>
          <w:lang w:val="fr-CH"/>
        </w:rPr>
        <w:t>ilées sur les indicateurs socio</w:t>
      </w:r>
      <w:r w:rsidRPr="00B826B6">
        <w:rPr>
          <w:snapToGrid w:val="0"/>
          <w:lang w:val="fr-CH"/>
        </w:rPr>
        <w:t>économiques ne permet pas d</w:t>
      </w:r>
      <w:r w:rsidR="00E93067" w:rsidRPr="00B826B6">
        <w:rPr>
          <w:snapToGrid w:val="0"/>
          <w:lang w:val="fr-CH"/>
        </w:rPr>
        <w:t>’</w:t>
      </w:r>
      <w:r w:rsidRPr="00B826B6">
        <w:rPr>
          <w:snapToGrid w:val="0"/>
          <w:lang w:val="fr-CH"/>
        </w:rPr>
        <w:t>évaluer l</w:t>
      </w:r>
      <w:r w:rsidR="00E93067" w:rsidRPr="00B826B6">
        <w:rPr>
          <w:snapToGrid w:val="0"/>
          <w:lang w:val="fr-CH"/>
        </w:rPr>
        <w:t>’</w:t>
      </w:r>
      <w:r w:rsidRPr="00B826B6">
        <w:rPr>
          <w:snapToGrid w:val="0"/>
          <w:lang w:val="fr-CH"/>
        </w:rPr>
        <w:t xml:space="preserve">étendue des progrès accomplis. </w:t>
      </w:r>
    </w:p>
    <w:p w:rsidR="00892952" w:rsidRPr="00B826B6" w:rsidRDefault="00892952">
      <w:pPr>
        <w:pStyle w:val="Heading2"/>
        <w:rPr>
          <w:snapToGrid w:val="0"/>
          <w:lang w:val="fr-CH"/>
        </w:rPr>
      </w:pPr>
      <w:r w:rsidRPr="00B826B6">
        <w:rPr>
          <w:snapToGrid w:val="0"/>
          <w:lang w:val="fr-CH"/>
        </w:rPr>
        <w:t>D.  Respect des conceptions de l</w:t>
      </w:r>
      <w:r w:rsidR="00E93067" w:rsidRPr="00B826B6">
        <w:rPr>
          <w:snapToGrid w:val="0"/>
          <w:lang w:val="fr-CH"/>
        </w:rPr>
        <w:t>’</w:t>
      </w:r>
      <w:r w:rsidRPr="00B826B6">
        <w:rPr>
          <w:snapToGrid w:val="0"/>
          <w:lang w:val="fr-CH"/>
        </w:rPr>
        <w:t xml:space="preserve">enfant </w:t>
      </w:r>
      <w:r w:rsidR="00820632" w:rsidRPr="00B826B6">
        <w:rPr>
          <w:snapToGrid w:val="0"/>
          <w:lang w:val="fr-CH"/>
        </w:rPr>
        <w:t>(art.</w:t>
      </w:r>
      <w:r w:rsidRPr="00B826B6">
        <w:rPr>
          <w:snapToGrid w:val="0"/>
          <w:lang w:val="fr-CH"/>
        </w:rPr>
        <w:t xml:space="preserve"> 12)</w:t>
      </w:r>
    </w:p>
    <w:p w:rsidR="00892952" w:rsidRPr="00B826B6" w:rsidRDefault="00892952">
      <w:pPr>
        <w:pStyle w:val="Heading3"/>
        <w:rPr>
          <w:snapToGrid w:val="0"/>
          <w:lang w:val="fr-CH"/>
        </w:rPr>
      </w:pPr>
      <w:r w:rsidRPr="00B826B6">
        <w:rPr>
          <w:snapToGrid w:val="0"/>
          <w:lang w:val="fr-CH"/>
        </w:rPr>
        <w:t>Dispositions constitutionnelles</w:t>
      </w:r>
    </w:p>
    <w:p w:rsidR="00892952" w:rsidRPr="00B826B6" w:rsidRDefault="00A61C59">
      <w:pPr>
        <w:rPr>
          <w:snapToGrid w:val="0"/>
          <w:lang w:val="fr-CH"/>
        </w:rPr>
      </w:pPr>
      <w:r w:rsidRPr="00B826B6">
        <w:rPr>
          <w:snapToGrid w:val="0"/>
          <w:lang w:val="fr-CH"/>
        </w:rPr>
        <w:t>114.</w:t>
      </w:r>
      <w:r w:rsidRPr="00B826B6">
        <w:rPr>
          <w:snapToGrid w:val="0"/>
          <w:lang w:val="fr-CH"/>
        </w:rPr>
        <w:tab/>
        <w:t>L</w:t>
      </w:r>
      <w:r w:rsidR="00E93067" w:rsidRPr="00B826B6">
        <w:rPr>
          <w:snapToGrid w:val="0"/>
          <w:lang w:val="fr-CH"/>
        </w:rPr>
        <w:t>’</w:t>
      </w:r>
      <w:r w:rsidRPr="00B826B6">
        <w:rPr>
          <w:snapToGrid w:val="0"/>
          <w:lang w:val="fr-CH"/>
        </w:rPr>
        <w:t>exposé de position soumis</w:t>
      </w:r>
      <w:r w:rsidR="00892952" w:rsidRPr="00B826B6">
        <w:rPr>
          <w:snapToGrid w:val="0"/>
          <w:lang w:val="fr-CH"/>
        </w:rPr>
        <w:t xml:space="preserve"> par le Ministère de la promotion de la femme et de l</w:t>
      </w:r>
      <w:r w:rsidR="00E93067" w:rsidRPr="00B826B6">
        <w:rPr>
          <w:snapToGrid w:val="0"/>
          <w:lang w:val="fr-CH"/>
        </w:rPr>
        <w:t>’</w:t>
      </w:r>
      <w:r w:rsidR="00892952" w:rsidRPr="00B826B6">
        <w:rPr>
          <w:snapToGrid w:val="0"/>
          <w:lang w:val="fr-CH"/>
        </w:rPr>
        <w:t>enfant à la Commission juridique dans sa contribution au processus de révision constitutionnelle encourage le respect des conceptions de l</w:t>
      </w:r>
      <w:r w:rsidR="00E93067" w:rsidRPr="00B826B6">
        <w:rPr>
          <w:snapToGrid w:val="0"/>
          <w:lang w:val="fr-CH"/>
        </w:rPr>
        <w:t>’</w:t>
      </w:r>
      <w:r w:rsidR="00892952" w:rsidRPr="00B826B6">
        <w:rPr>
          <w:snapToGrid w:val="0"/>
          <w:lang w:val="fr-CH"/>
        </w:rPr>
        <w:t>enfant dans la Constitution.</w:t>
      </w:r>
      <w:r w:rsidR="00491721" w:rsidRPr="00B826B6">
        <w:rPr>
          <w:snapToGrid w:val="0"/>
          <w:lang w:val="fr-CH"/>
        </w:rPr>
        <w:t xml:space="preserve"> </w:t>
      </w:r>
      <w:r w:rsidR="00892952" w:rsidRPr="00B826B6">
        <w:rPr>
          <w:snapToGrid w:val="0"/>
          <w:lang w:val="fr-CH"/>
        </w:rPr>
        <w:t>En vue d</w:t>
      </w:r>
      <w:r w:rsidR="00E93067" w:rsidRPr="00B826B6">
        <w:rPr>
          <w:snapToGrid w:val="0"/>
          <w:lang w:val="fr-CH"/>
        </w:rPr>
        <w:t>’</w:t>
      </w:r>
      <w:r w:rsidR="00892952" w:rsidRPr="00B826B6">
        <w:rPr>
          <w:snapToGrid w:val="0"/>
          <w:lang w:val="fr-CH"/>
        </w:rPr>
        <w:t>inclure la participation de l</w:t>
      </w:r>
      <w:r w:rsidR="00E93067" w:rsidRPr="00B826B6">
        <w:rPr>
          <w:snapToGrid w:val="0"/>
          <w:lang w:val="fr-CH"/>
        </w:rPr>
        <w:t>’</w:t>
      </w:r>
      <w:r w:rsidR="00892952" w:rsidRPr="00B826B6">
        <w:rPr>
          <w:snapToGrid w:val="0"/>
          <w:lang w:val="fr-CH"/>
        </w:rPr>
        <w:t>enfant dans la Constitution révisée, la note de position du Ministère de la promotion de la femme et de l</w:t>
      </w:r>
      <w:r w:rsidR="00E93067" w:rsidRPr="00B826B6">
        <w:rPr>
          <w:snapToGrid w:val="0"/>
          <w:lang w:val="fr-CH"/>
        </w:rPr>
        <w:t>’</w:t>
      </w:r>
      <w:r w:rsidR="00892952" w:rsidRPr="00B826B6">
        <w:rPr>
          <w:snapToGrid w:val="0"/>
          <w:lang w:val="fr-CH"/>
        </w:rPr>
        <w:t xml:space="preserve">enfant recommande que la section 23 de la Constitution comporte la sous-section éventuelle suivante: </w:t>
      </w:r>
      <w:r w:rsidR="00E93067" w:rsidRPr="00B826B6">
        <w:rPr>
          <w:snapToGrid w:val="0"/>
          <w:lang w:val="fr-CH"/>
        </w:rPr>
        <w:t>«</w:t>
      </w:r>
      <w:r w:rsidR="00892952" w:rsidRPr="00B826B6">
        <w:rPr>
          <w:snapToGrid w:val="0"/>
          <w:lang w:val="fr-CH"/>
        </w:rPr>
        <w:t>Chaque enfant a le droit de connaître les décisions qui le concernent, d</w:t>
      </w:r>
      <w:r w:rsidR="00E93067" w:rsidRPr="00B826B6">
        <w:rPr>
          <w:snapToGrid w:val="0"/>
          <w:lang w:val="fr-CH"/>
        </w:rPr>
        <w:t>’</w:t>
      </w:r>
      <w:r w:rsidR="00892952" w:rsidRPr="00B826B6">
        <w:rPr>
          <w:snapToGrid w:val="0"/>
          <w:lang w:val="fr-CH"/>
        </w:rPr>
        <w:t>exprimer une opinion et de la voir prise en compte, compte tenu de son âge, de sa maturité et de la nature de la décision</w:t>
      </w:r>
      <w:r w:rsidR="00E93067" w:rsidRPr="00B826B6">
        <w:rPr>
          <w:snapToGrid w:val="0"/>
          <w:lang w:val="fr-CH"/>
        </w:rPr>
        <w:t>»</w:t>
      </w:r>
      <w:r w:rsidR="00892952" w:rsidRPr="00B826B6">
        <w:rPr>
          <w:snapToGrid w:val="0"/>
          <w:lang w:val="fr-CH"/>
        </w:rPr>
        <w:t>. La Commission juridique étudie ces propositions dans ses recommandations au processus de révision constitutionnelle.</w:t>
      </w:r>
      <w:r w:rsidR="00820632" w:rsidRPr="00B826B6">
        <w:rPr>
          <w:snapToGrid w:val="0"/>
          <w:lang w:val="fr-CH"/>
        </w:rPr>
        <w:t xml:space="preserve"> </w:t>
      </w:r>
    </w:p>
    <w:p w:rsidR="00892952" w:rsidRPr="00B826B6" w:rsidRDefault="00892952">
      <w:pPr>
        <w:pStyle w:val="Heading3"/>
        <w:rPr>
          <w:snapToGrid w:val="0"/>
          <w:lang w:val="fr-CH"/>
        </w:rPr>
      </w:pPr>
      <w:r w:rsidRPr="00B826B6">
        <w:rPr>
          <w:snapToGrid w:val="0"/>
          <w:lang w:val="fr-CH"/>
        </w:rPr>
        <w:t>Autres dispositions juridiques</w:t>
      </w:r>
    </w:p>
    <w:p w:rsidR="00892952" w:rsidRPr="00B826B6" w:rsidRDefault="00892952">
      <w:pPr>
        <w:rPr>
          <w:snapToGrid w:val="0"/>
          <w:lang w:val="fr-CH"/>
        </w:rPr>
      </w:pPr>
      <w:r w:rsidRPr="00B826B6">
        <w:rPr>
          <w:snapToGrid w:val="0"/>
          <w:lang w:val="fr-CH"/>
        </w:rPr>
        <w:t>115.</w:t>
      </w:r>
      <w:r w:rsidRPr="00B826B6">
        <w:rPr>
          <w:snapToGrid w:val="0"/>
          <w:lang w:val="fr-CH"/>
        </w:rPr>
        <w:tab/>
        <w:t>Le projet de loi de l</w:t>
      </w:r>
      <w:r w:rsidR="00E93067" w:rsidRPr="00B826B6">
        <w:rPr>
          <w:snapToGrid w:val="0"/>
          <w:lang w:val="fr-CH"/>
        </w:rPr>
        <w:t>’</w:t>
      </w:r>
      <w:r w:rsidRPr="00B826B6">
        <w:rPr>
          <w:snapToGrid w:val="0"/>
          <w:lang w:val="fr-CH"/>
        </w:rPr>
        <w:t>enfant (soin, protection et justice), renforce les dispositions existantes sur le droit des enfants en situation de conflit avec la loi d</w:t>
      </w:r>
      <w:r w:rsidR="00E93067" w:rsidRPr="00B826B6">
        <w:rPr>
          <w:snapToGrid w:val="0"/>
          <w:lang w:val="fr-CH"/>
        </w:rPr>
        <w:t>’</w:t>
      </w:r>
      <w:r w:rsidRPr="00B826B6">
        <w:rPr>
          <w:snapToGrid w:val="0"/>
          <w:lang w:val="fr-CH"/>
        </w:rPr>
        <w:t>être entendus avec l</w:t>
      </w:r>
      <w:r w:rsidR="00E93067" w:rsidRPr="00B826B6">
        <w:rPr>
          <w:snapToGrid w:val="0"/>
          <w:lang w:val="fr-CH"/>
        </w:rPr>
        <w:t>’</w:t>
      </w:r>
      <w:r w:rsidRPr="00B826B6">
        <w:rPr>
          <w:snapToGrid w:val="0"/>
          <w:lang w:val="fr-CH"/>
        </w:rPr>
        <w:t>aide d</w:t>
      </w:r>
      <w:r w:rsidR="00E93067" w:rsidRPr="00B826B6">
        <w:rPr>
          <w:snapToGrid w:val="0"/>
          <w:lang w:val="fr-CH"/>
        </w:rPr>
        <w:t>’</w:t>
      </w:r>
      <w:r w:rsidRPr="00B826B6">
        <w:rPr>
          <w:snapToGrid w:val="0"/>
          <w:lang w:val="fr-CH"/>
        </w:rPr>
        <w:t>un représentant légal, si nécessaire aux frais de l</w:t>
      </w:r>
      <w:r w:rsidR="00E93067" w:rsidRPr="00B826B6">
        <w:rPr>
          <w:snapToGrid w:val="0"/>
          <w:lang w:val="fr-CH"/>
        </w:rPr>
        <w:t>’</w:t>
      </w:r>
      <w:r w:rsidR="00AE4AE7" w:rsidRPr="00B826B6">
        <w:rPr>
          <w:snapToGrid w:val="0"/>
          <w:lang w:val="fr-CH"/>
        </w:rPr>
        <w:t>État</w:t>
      </w:r>
      <w:r w:rsidRPr="00B826B6">
        <w:rPr>
          <w:snapToGrid w:val="0"/>
          <w:lang w:val="fr-CH"/>
        </w:rPr>
        <w:t>.</w:t>
      </w:r>
    </w:p>
    <w:p w:rsidR="00892952" w:rsidRPr="00B826B6" w:rsidRDefault="00892952">
      <w:pPr>
        <w:pStyle w:val="Heading3"/>
        <w:rPr>
          <w:snapToGrid w:val="0"/>
          <w:lang w:val="fr-CH"/>
        </w:rPr>
      </w:pPr>
      <w:r w:rsidRPr="00B826B6">
        <w:rPr>
          <w:snapToGrid w:val="0"/>
          <w:lang w:val="fr-CH"/>
        </w:rPr>
        <w:t>Politiques et programmes</w:t>
      </w:r>
    </w:p>
    <w:p w:rsidR="00892952" w:rsidRPr="00B826B6" w:rsidRDefault="00892952">
      <w:pPr>
        <w:rPr>
          <w:snapToGrid w:val="0"/>
          <w:lang w:val="fr-CH"/>
        </w:rPr>
      </w:pPr>
      <w:r w:rsidRPr="00B826B6">
        <w:rPr>
          <w:snapToGrid w:val="0"/>
          <w:lang w:val="fr-CH"/>
        </w:rPr>
        <w:t>116.</w:t>
      </w:r>
      <w:r w:rsidRPr="00B826B6">
        <w:rPr>
          <w:snapToGrid w:val="0"/>
          <w:lang w:val="fr-CH"/>
        </w:rPr>
        <w:tab/>
        <w:t xml:space="preserve">Le principe </w:t>
      </w:r>
      <w:r w:rsidR="00FF3DCF" w:rsidRPr="00B826B6">
        <w:rPr>
          <w:snapToGrid w:val="0"/>
          <w:lang w:val="fr-CH"/>
        </w:rPr>
        <w:t>du Parlement national des jeune</w:t>
      </w:r>
      <w:r w:rsidRPr="00B826B6">
        <w:rPr>
          <w:snapToGrid w:val="0"/>
          <w:lang w:val="fr-CH"/>
        </w:rPr>
        <w:t>s a évolué depuis l</w:t>
      </w:r>
      <w:r w:rsidR="00E93067" w:rsidRPr="00B826B6">
        <w:rPr>
          <w:snapToGrid w:val="0"/>
          <w:lang w:val="fr-CH"/>
        </w:rPr>
        <w:t>’</w:t>
      </w:r>
      <w:r w:rsidRPr="00B826B6">
        <w:rPr>
          <w:snapToGrid w:val="0"/>
          <w:lang w:val="fr-CH"/>
        </w:rPr>
        <w:t xml:space="preserve">élaboration du </w:t>
      </w:r>
      <w:r w:rsidR="00C16231" w:rsidRPr="00B826B6">
        <w:rPr>
          <w:snapToGrid w:val="0"/>
          <w:lang w:val="fr-CH"/>
        </w:rPr>
        <w:t>rapport</w:t>
      </w:r>
      <w:r w:rsidRPr="00B826B6">
        <w:rPr>
          <w:snapToGrid w:val="0"/>
          <w:lang w:val="fr-CH"/>
        </w:rPr>
        <w:t xml:space="preserve"> initial. Des plans sont actuellement en cours d</w:t>
      </w:r>
      <w:r w:rsidR="00E93067" w:rsidRPr="00B826B6">
        <w:rPr>
          <w:snapToGrid w:val="0"/>
          <w:lang w:val="fr-CH"/>
        </w:rPr>
        <w:t>’</w:t>
      </w:r>
      <w:r w:rsidRPr="00B826B6">
        <w:rPr>
          <w:snapToGrid w:val="0"/>
          <w:lang w:val="fr-CH"/>
        </w:rPr>
        <w:t>élaboration pour le décentraliser au niveau de l</w:t>
      </w:r>
      <w:r w:rsidR="00E93067" w:rsidRPr="00B826B6">
        <w:rPr>
          <w:snapToGrid w:val="0"/>
          <w:lang w:val="fr-CH"/>
        </w:rPr>
        <w:t>’</w:t>
      </w:r>
      <w:r w:rsidRPr="00B826B6">
        <w:rPr>
          <w:snapToGrid w:val="0"/>
          <w:lang w:val="fr-CH"/>
        </w:rPr>
        <w:t>assemblée de district. Il vise à rendre le Parlement et les assemblées pl</w:t>
      </w:r>
      <w:r w:rsidR="00FF3DCF" w:rsidRPr="00B826B6">
        <w:rPr>
          <w:snapToGrid w:val="0"/>
          <w:lang w:val="fr-CH"/>
        </w:rPr>
        <w:t>us réceptifs aux voix des jeune</w:t>
      </w:r>
      <w:r w:rsidRPr="00B826B6">
        <w:rPr>
          <w:snapToGrid w:val="0"/>
          <w:lang w:val="fr-CH"/>
        </w:rPr>
        <w:t>s et à accroître leur participation.</w:t>
      </w:r>
      <w:r w:rsidR="00820632" w:rsidRPr="00B826B6">
        <w:rPr>
          <w:snapToGrid w:val="0"/>
          <w:lang w:val="fr-CH"/>
        </w:rPr>
        <w:t xml:space="preserve"> </w:t>
      </w:r>
      <w:r w:rsidRPr="00B826B6">
        <w:rPr>
          <w:snapToGrid w:val="0"/>
          <w:lang w:val="fr-CH"/>
        </w:rPr>
        <w:t>Des programmes sont également en cours d</w:t>
      </w:r>
      <w:r w:rsidR="00E93067" w:rsidRPr="00B826B6">
        <w:rPr>
          <w:snapToGrid w:val="0"/>
          <w:lang w:val="fr-CH"/>
        </w:rPr>
        <w:t>’</w:t>
      </w:r>
      <w:r w:rsidRPr="00B826B6">
        <w:rPr>
          <w:snapToGrid w:val="0"/>
          <w:lang w:val="fr-CH"/>
        </w:rPr>
        <w:t xml:space="preserve">élaboration afin de rattacher </w:t>
      </w:r>
      <w:r w:rsidR="00FF3DCF" w:rsidRPr="00B826B6">
        <w:rPr>
          <w:snapToGrid w:val="0"/>
          <w:lang w:val="fr-CH"/>
        </w:rPr>
        <w:t>le Parlement national des jeune</w:t>
      </w:r>
      <w:r w:rsidRPr="00B826B6">
        <w:rPr>
          <w:snapToGrid w:val="0"/>
          <w:lang w:val="fr-CH"/>
        </w:rPr>
        <w:t>s au Parlement national et aux assemblées de di</w:t>
      </w:r>
      <w:r w:rsidR="00FF3DCF" w:rsidRPr="00B826B6">
        <w:rPr>
          <w:snapToGrid w:val="0"/>
          <w:lang w:val="fr-CH"/>
        </w:rPr>
        <w:t>stricts et d</w:t>
      </w:r>
      <w:r w:rsidR="00E93067" w:rsidRPr="00B826B6">
        <w:rPr>
          <w:snapToGrid w:val="0"/>
          <w:lang w:val="fr-CH"/>
        </w:rPr>
        <w:t>’</w:t>
      </w:r>
      <w:r w:rsidR="00FF3DCF" w:rsidRPr="00B826B6">
        <w:rPr>
          <w:snapToGrid w:val="0"/>
          <w:lang w:val="fr-CH"/>
        </w:rPr>
        <w:t>y nommer des mineur</w:t>
      </w:r>
      <w:r w:rsidRPr="00B826B6">
        <w:rPr>
          <w:snapToGrid w:val="0"/>
          <w:lang w:val="fr-CH"/>
        </w:rPr>
        <w:t>s ambassadeurs pour défendre les questions les concernant.</w:t>
      </w:r>
      <w:r w:rsidR="00491721" w:rsidRPr="00B826B6">
        <w:rPr>
          <w:snapToGrid w:val="0"/>
          <w:lang w:val="fr-CH"/>
        </w:rPr>
        <w:t xml:space="preserve"> </w:t>
      </w:r>
      <w:r w:rsidR="00FF3DCF" w:rsidRPr="00B826B6">
        <w:rPr>
          <w:snapToGrid w:val="0"/>
          <w:lang w:val="fr-CH"/>
        </w:rPr>
        <w:t>Au sein du Parlement des jeune</w:t>
      </w:r>
      <w:r w:rsidRPr="00B826B6">
        <w:rPr>
          <w:snapToGrid w:val="0"/>
          <w:lang w:val="fr-CH"/>
        </w:rPr>
        <w:t>s, des membres sont no</w:t>
      </w:r>
      <w:r w:rsidR="00FF3DCF" w:rsidRPr="00B826B6">
        <w:rPr>
          <w:snapToGrid w:val="0"/>
          <w:lang w:val="fr-CH"/>
        </w:rPr>
        <w:t>mmés pour représenter les jeune</w:t>
      </w:r>
      <w:r w:rsidRPr="00B826B6">
        <w:rPr>
          <w:snapToGrid w:val="0"/>
          <w:lang w:val="fr-CH"/>
        </w:rPr>
        <w:t xml:space="preserve">s dans les différentes </w:t>
      </w:r>
      <w:r w:rsidR="00B80000" w:rsidRPr="00B826B6">
        <w:rPr>
          <w:snapToGrid w:val="0"/>
          <w:lang w:val="fr-CH"/>
        </w:rPr>
        <w:t>rencontres internationales, telles</w:t>
      </w:r>
      <w:r w:rsidRPr="00B826B6">
        <w:rPr>
          <w:snapToGrid w:val="0"/>
          <w:lang w:val="fr-CH"/>
        </w:rPr>
        <w:t xml:space="preserve"> le Sommet mondial des enfants, qui se tient chaque année à Taïwan, et l</w:t>
      </w:r>
      <w:r w:rsidR="00E93067" w:rsidRPr="00B826B6">
        <w:rPr>
          <w:snapToGrid w:val="0"/>
          <w:lang w:val="fr-CH"/>
        </w:rPr>
        <w:t>’</w:t>
      </w:r>
      <w:r w:rsidRPr="00B826B6">
        <w:rPr>
          <w:snapToGrid w:val="0"/>
          <w:lang w:val="fr-CH"/>
        </w:rPr>
        <w:t>Assemblée générale de la jeunesse qui s</w:t>
      </w:r>
      <w:r w:rsidR="00E93067" w:rsidRPr="00B826B6">
        <w:rPr>
          <w:snapToGrid w:val="0"/>
          <w:lang w:val="fr-CH"/>
        </w:rPr>
        <w:t>’</w:t>
      </w:r>
      <w:r w:rsidRPr="00B826B6">
        <w:rPr>
          <w:snapToGrid w:val="0"/>
          <w:lang w:val="fr-CH"/>
        </w:rPr>
        <w:t>est tenue au Malawi en 2005.</w:t>
      </w:r>
    </w:p>
    <w:p w:rsidR="00892952" w:rsidRPr="00B826B6" w:rsidRDefault="00892952">
      <w:pPr>
        <w:rPr>
          <w:snapToGrid w:val="0"/>
          <w:lang w:val="fr-CH"/>
        </w:rPr>
      </w:pPr>
      <w:r w:rsidRPr="00B826B6">
        <w:rPr>
          <w:snapToGrid w:val="0"/>
          <w:lang w:val="fr-CH"/>
        </w:rPr>
        <w:t>117.</w:t>
      </w:r>
      <w:r w:rsidRPr="00B826B6">
        <w:rPr>
          <w:snapToGrid w:val="0"/>
          <w:lang w:val="fr-CH"/>
        </w:rPr>
        <w:tab/>
        <w:t>Plusieurs ministères encouragent la participation des enfants par le biais de clubs de jeunes.</w:t>
      </w:r>
      <w:r w:rsidR="00820632" w:rsidRPr="00B826B6">
        <w:rPr>
          <w:snapToGrid w:val="0"/>
          <w:lang w:val="fr-CH"/>
        </w:rPr>
        <w:t xml:space="preserve"> </w:t>
      </w:r>
      <w:r w:rsidR="00B80000" w:rsidRPr="00B826B6">
        <w:rPr>
          <w:snapToGrid w:val="0"/>
          <w:lang w:val="fr-CH"/>
        </w:rPr>
        <w:t>La Direction de la j</w:t>
      </w:r>
      <w:r w:rsidRPr="00B826B6">
        <w:rPr>
          <w:snapToGrid w:val="0"/>
          <w:lang w:val="fr-CH"/>
        </w:rPr>
        <w:t>eunesse au sein du Ministère de la jeunesse, des sports et de la culture dispose de plusieurs programmes destinés aux jeun</w:t>
      </w:r>
      <w:r w:rsidR="00A61C59" w:rsidRPr="00B826B6">
        <w:rPr>
          <w:snapToGrid w:val="0"/>
          <w:lang w:val="fr-CH"/>
        </w:rPr>
        <w:t>es notamment</w:t>
      </w:r>
      <w:r w:rsidR="006B2A6E" w:rsidRPr="00B826B6">
        <w:rPr>
          <w:snapToGrid w:val="0"/>
          <w:lang w:val="fr-CH"/>
        </w:rPr>
        <w:t xml:space="preserve"> un projet intitulé</w:t>
      </w:r>
      <w:r w:rsidR="00820632" w:rsidRPr="00B826B6">
        <w:rPr>
          <w:snapToGrid w:val="0"/>
          <w:lang w:val="fr-CH"/>
        </w:rPr>
        <w:t xml:space="preserve"> </w:t>
      </w:r>
      <w:r w:rsidRPr="00B826B6">
        <w:rPr>
          <w:snapToGrid w:val="0"/>
          <w:lang w:val="fr-CH"/>
        </w:rPr>
        <w:t xml:space="preserve">«Répondre </w:t>
      </w:r>
      <w:r w:rsidR="006B2A6E" w:rsidRPr="00B826B6">
        <w:rPr>
          <w:snapToGrid w:val="0"/>
          <w:lang w:val="fr-CH"/>
        </w:rPr>
        <w:t>aux droits au développement et à</w:t>
      </w:r>
      <w:r w:rsidRPr="00B826B6">
        <w:rPr>
          <w:snapToGrid w:val="0"/>
          <w:lang w:val="fr-CH"/>
        </w:rPr>
        <w:t xml:space="preserve"> la participation des adolescent</w:t>
      </w:r>
      <w:r w:rsidR="00A61C59" w:rsidRPr="00B826B6">
        <w:rPr>
          <w:snapToGrid w:val="0"/>
          <w:lang w:val="fr-CH"/>
        </w:rPr>
        <w:t>(e)s</w:t>
      </w:r>
      <w:r w:rsidRPr="00B826B6">
        <w:rPr>
          <w:snapToGrid w:val="0"/>
          <w:lang w:val="fr-CH"/>
        </w:rPr>
        <w:t>». Ce projet vise en particulier à accroître la participation des filles, encouragées à rejoindre les clubs ou à constituer leurs propres clubs de manière à bénéficier des programmes destinés à la jeunesse. Le Ministère de l</w:t>
      </w:r>
      <w:r w:rsidR="00E93067" w:rsidRPr="00B826B6">
        <w:rPr>
          <w:snapToGrid w:val="0"/>
          <w:lang w:val="fr-CH"/>
        </w:rPr>
        <w:t>’</w:t>
      </w:r>
      <w:r w:rsidRPr="00B826B6">
        <w:rPr>
          <w:snapToGrid w:val="0"/>
          <w:lang w:val="fr-CH"/>
        </w:rPr>
        <w:t>éducation et de la formation professionnelle encourage la création de clubs scolaire</w:t>
      </w:r>
      <w:r w:rsidR="006B2A6E" w:rsidRPr="00B826B6">
        <w:rPr>
          <w:snapToGrid w:val="0"/>
          <w:lang w:val="fr-CH"/>
        </w:rPr>
        <w:t>s, tel</w:t>
      </w:r>
      <w:r w:rsidR="00B80000" w:rsidRPr="00B826B6">
        <w:rPr>
          <w:snapToGrid w:val="0"/>
          <w:lang w:val="fr-CH"/>
        </w:rPr>
        <w:t>s</w:t>
      </w:r>
      <w:r w:rsidR="006B2A6E" w:rsidRPr="00B826B6">
        <w:rPr>
          <w:snapToGrid w:val="0"/>
          <w:lang w:val="fr-CH"/>
        </w:rPr>
        <w:t xml:space="preserve"> </w:t>
      </w:r>
      <w:r w:rsidR="00B80000" w:rsidRPr="00B826B6">
        <w:rPr>
          <w:snapToGrid w:val="0"/>
          <w:lang w:val="fr-CH"/>
        </w:rPr>
        <w:t>«</w:t>
      </w:r>
      <w:r w:rsidR="006B2A6E" w:rsidRPr="00B826B6">
        <w:rPr>
          <w:snapToGrid w:val="0"/>
          <w:lang w:val="fr-CH"/>
        </w:rPr>
        <w:t>Edzi Toto</w:t>
      </w:r>
      <w:r w:rsidR="00B80000" w:rsidRPr="00B826B6">
        <w:rPr>
          <w:snapToGrid w:val="0"/>
          <w:lang w:val="fr-CH"/>
        </w:rPr>
        <w:t>» («</w:t>
      </w:r>
      <w:r w:rsidR="006B2A6E" w:rsidRPr="00B826B6">
        <w:rPr>
          <w:snapToGrid w:val="0"/>
          <w:lang w:val="fr-CH"/>
        </w:rPr>
        <w:t>Non au sida</w:t>
      </w:r>
      <w:r w:rsidR="00B80000" w:rsidRPr="00B826B6">
        <w:rPr>
          <w:snapToGrid w:val="0"/>
          <w:lang w:val="fr-CH"/>
        </w:rPr>
        <w:t>»</w:t>
      </w:r>
      <w:r w:rsidRPr="00B826B6">
        <w:rPr>
          <w:snapToGrid w:val="0"/>
          <w:lang w:val="fr-CH"/>
        </w:rPr>
        <w:t>), qui développent les compétences nécessaires à la vie courante des enfants, pour leur donner de l</w:t>
      </w:r>
      <w:r w:rsidR="00E93067" w:rsidRPr="00B826B6">
        <w:rPr>
          <w:snapToGrid w:val="0"/>
          <w:lang w:val="fr-CH"/>
        </w:rPr>
        <w:t>’</w:t>
      </w:r>
      <w:r w:rsidRPr="00B826B6">
        <w:rPr>
          <w:snapToGrid w:val="0"/>
          <w:lang w:val="fr-CH"/>
        </w:rPr>
        <w:t>assurance et leur permettre de faire entendre leurs voix comme élément de la strat</w:t>
      </w:r>
      <w:r w:rsidR="006B2A6E" w:rsidRPr="00B826B6">
        <w:rPr>
          <w:snapToGrid w:val="0"/>
          <w:lang w:val="fr-CH"/>
        </w:rPr>
        <w:t xml:space="preserve">égie de lutte contre le VIH/sida. Le </w:t>
      </w:r>
      <w:r w:rsidR="00EA4E83" w:rsidRPr="00B826B6">
        <w:rPr>
          <w:snapToGrid w:val="0"/>
          <w:lang w:val="fr-CH"/>
        </w:rPr>
        <w:t xml:space="preserve">Ministère </w:t>
      </w:r>
      <w:r w:rsidRPr="00B826B6">
        <w:rPr>
          <w:snapToGrid w:val="0"/>
          <w:lang w:val="fr-CH"/>
        </w:rPr>
        <w:t xml:space="preserve">prévoit </w:t>
      </w:r>
      <w:r w:rsidR="006B2A6E" w:rsidRPr="00B826B6">
        <w:rPr>
          <w:snapToGrid w:val="0"/>
          <w:lang w:val="fr-CH"/>
        </w:rPr>
        <w:t xml:space="preserve">en outre de faire une priorité </w:t>
      </w:r>
      <w:r w:rsidRPr="00B826B6">
        <w:rPr>
          <w:snapToGrid w:val="0"/>
          <w:lang w:val="fr-CH"/>
        </w:rPr>
        <w:t>des clubs de droits de l</w:t>
      </w:r>
      <w:r w:rsidR="00E93067" w:rsidRPr="00B826B6">
        <w:rPr>
          <w:snapToGrid w:val="0"/>
          <w:lang w:val="fr-CH"/>
        </w:rPr>
        <w:t>’</w:t>
      </w:r>
      <w:r w:rsidRPr="00B826B6">
        <w:rPr>
          <w:snapToGrid w:val="0"/>
          <w:lang w:val="fr-CH"/>
        </w:rPr>
        <w:t>enfant à l</w:t>
      </w:r>
      <w:r w:rsidR="00E93067" w:rsidRPr="00B826B6">
        <w:rPr>
          <w:snapToGrid w:val="0"/>
          <w:lang w:val="fr-CH"/>
        </w:rPr>
        <w:t>’</w:t>
      </w:r>
      <w:r w:rsidRPr="00B826B6">
        <w:rPr>
          <w:snapToGrid w:val="0"/>
          <w:lang w:val="fr-CH"/>
        </w:rPr>
        <w:t xml:space="preserve">école primaire. </w:t>
      </w:r>
    </w:p>
    <w:p w:rsidR="00892952" w:rsidRPr="00B826B6" w:rsidRDefault="00892952">
      <w:pPr>
        <w:rPr>
          <w:snapToGrid w:val="0"/>
          <w:lang w:val="fr-CH"/>
        </w:rPr>
      </w:pPr>
      <w:r w:rsidRPr="00B826B6">
        <w:rPr>
          <w:snapToGrid w:val="0"/>
          <w:lang w:val="fr-CH"/>
        </w:rPr>
        <w:t>118.</w:t>
      </w:r>
      <w:r w:rsidRPr="00B826B6">
        <w:rPr>
          <w:snapToGrid w:val="0"/>
          <w:lang w:val="fr-CH"/>
        </w:rPr>
        <w:tab/>
        <w:t>Le Ministère de la Santé forme des jeunes dans la communauté pour assurer une éducation mutuelle en matière de santé de la reproduction. Il a également créé en collaboration avec des enfants, des services de santé adaptés aux jeunes.</w:t>
      </w:r>
    </w:p>
    <w:p w:rsidR="00892952" w:rsidRPr="00B826B6" w:rsidRDefault="00892952">
      <w:pPr>
        <w:pStyle w:val="Heading3"/>
        <w:rPr>
          <w:snapToGrid w:val="0"/>
          <w:lang w:val="fr-CH"/>
        </w:rPr>
      </w:pPr>
      <w:r w:rsidRPr="00B826B6">
        <w:rPr>
          <w:snapToGrid w:val="0"/>
          <w:lang w:val="fr-CH"/>
        </w:rPr>
        <w:t>Progrès et difficultés</w:t>
      </w:r>
    </w:p>
    <w:p w:rsidR="00892952" w:rsidRPr="00B826B6" w:rsidRDefault="00892952">
      <w:pPr>
        <w:rPr>
          <w:snapToGrid w:val="0"/>
          <w:lang w:val="fr-CH"/>
        </w:rPr>
      </w:pPr>
      <w:r w:rsidRPr="00B826B6">
        <w:rPr>
          <w:snapToGrid w:val="0"/>
          <w:lang w:val="fr-CH"/>
        </w:rPr>
        <w:t>119.</w:t>
      </w:r>
      <w:r w:rsidRPr="00B826B6">
        <w:rPr>
          <w:snapToGrid w:val="0"/>
          <w:lang w:val="fr-CH"/>
        </w:rPr>
        <w:tab/>
        <w:t>L</w:t>
      </w:r>
      <w:r w:rsidR="00E93067" w:rsidRPr="00B826B6">
        <w:rPr>
          <w:snapToGrid w:val="0"/>
          <w:lang w:val="fr-CH"/>
        </w:rPr>
        <w:t>’</w:t>
      </w:r>
      <w:r w:rsidRPr="00B826B6">
        <w:rPr>
          <w:snapToGrid w:val="0"/>
          <w:lang w:val="fr-CH"/>
        </w:rPr>
        <w:t xml:space="preserve">importance </w:t>
      </w:r>
      <w:r w:rsidR="00FF3DCF" w:rsidRPr="00B826B6">
        <w:rPr>
          <w:snapToGrid w:val="0"/>
          <w:lang w:val="fr-CH"/>
        </w:rPr>
        <w:t>attachée au Parlement des jeune</w:t>
      </w:r>
      <w:r w:rsidRPr="00B826B6">
        <w:rPr>
          <w:snapToGrid w:val="0"/>
          <w:lang w:val="fr-CH"/>
        </w:rPr>
        <w:t>s et l</w:t>
      </w:r>
      <w:r w:rsidR="00E93067" w:rsidRPr="00B826B6">
        <w:rPr>
          <w:snapToGrid w:val="0"/>
          <w:lang w:val="fr-CH"/>
        </w:rPr>
        <w:t>’</w:t>
      </w:r>
      <w:r w:rsidRPr="00B826B6">
        <w:rPr>
          <w:snapToGrid w:val="0"/>
          <w:lang w:val="fr-CH"/>
        </w:rPr>
        <w:t>amélioration de la qualité de ses représentants mineurs, en conjonction avec les diverses autres parties prenantes enfants et ado</w:t>
      </w:r>
      <w:r w:rsidR="00A61C59" w:rsidRPr="00B826B6">
        <w:rPr>
          <w:snapToGrid w:val="0"/>
          <w:lang w:val="fr-CH"/>
        </w:rPr>
        <w:t>lescents</w:t>
      </w:r>
      <w:r w:rsidR="00957F08" w:rsidRPr="00B826B6">
        <w:rPr>
          <w:snapToGrid w:val="0"/>
          <w:lang w:val="fr-CH"/>
        </w:rPr>
        <w:t xml:space="preserve">, </w:t>
      </w:r>
      <w:r w:rsidR="00A61C59" w:rsidRPr="00B826B6">
        <w:rPr>
          <w:snapToGrid w:val="0"/>
          <w:lang w:val="fr-CH"/>
        </w:rPr>
        <w:t>ont</w:t>
      </w:r>
      <w:r w:rsidR="009635E3" w:rsidRPr="00B826B6">
        <w:rPr>
          <w:snapToGrid w:val="0"/>
          <w:lang w:val="fr-CH"/>
        </w:rPr>
        <w:t xml:space="preserve"> joué un rôle</w:t>
      </w:r>
      <w:r w:rsidR="00B80000" w:rsidRPr="00B826B6">
        <w:rPr>
          <w:snapToGrid w:val="0"/>
          <w:lang w:val="fr-CH"/>
        </w:rPr>
        <w:t xml:space="preserve"> clef</w:t>
      </w:r>
      <w:r w:rsidR="009635E3" w:rsidRPr="00B826B6">
        <w:rPr>
          <w:snapToGrid w:val="0"/>
          <w:lang w:val="fr-CH"/>
        </w:rPr>
        <w:t xml:space="preserve"> dans</w:t>
      </w:r>
      <w:r w:rsidRPr="00B826B6">
        <w:rPr>
          <w:snapToGrid w:val="0"/>
          <w:lang w:val="fr-CH"/>
        </w:rPr>
        <w:t xml:space="preserve"> la prise de conscience </w:t>
      </w:r>
      <w:r w:rsidR="00CF55CC" w:rsidRPr="00B826B6">
        <w:rPr>
          <w:snapToGrid w:val="0"/>
          <w:lang w:val="fr-CH"/>
        </w:rPr>
        <w:t xml:space="preserve">accrue </w:t>
      </w:r>
      <w:r w:rsidRPr="00B826B6">
        <w:rPr>
          <w:snapToGrid w:val="0"/>
          <w:lang w:val="fr-CH"/>
        </w:rPr>
        <w:t>du public quant aux droits participatifs des enfants</w:t>
      </w:r>
      <w:r w:rsidR="00A61C59" w:rsidRPr="00B826B6">
        <w:rPr>
          <w:snapToGrid w:val="0"/>
          <w:lang w:val="fr-CH"/>
        </w:rPr>
        <w:t xml:space="preserve"> en les intégrant</w:t>
      </w:r>
      <w:r w:rsidR="00CF55CC" w:rsidRPr="00B826B6">
        <w:rPr>
          <w:snapToGrid w:val="0"/>
          <w:lang w:val="fr-CH"/>
        </w:rPr>
        <w:t xml:space="preserve"> aux</w:t>
      </w:r>
      <w:r w:rsidRPr="00B826B6">
        <w:rPr>
          <w:snapToGrid w:val="0"/>
          <w:lang w:val="fr-CH"/>
        </w:rPr>
        <w:t xml:space="preserve"> efforts multidirecti</w:t>
      </w:r>
      <w:r w:rsidR="009635E3" w:rsidRPr="00B826B6">
        <w:rPr>
          <w:snapToGrid w:val="0"/>
          <w:lang w:val="fr-CH"/>
        </w:rPr>
        <w:t>onnels intensifs et</w:t>
      </w:r>
      <w:r w:rsidR="00CF55CC" w:rsidRPr="00B826B6">
        <w:rPr>
          <w:snapToGrid w:val="0"/>
          <w:lang w:val="fr-CH"/>
        </w:rPr>
        <w:t xml:space="preserve"> à</w:t>
      </w:r>
      <w:r w:rsidR="00FE27F5" w:rsidRPr="00B826B6">
        <w:rPr>
          <w:snapToGrid w:val="0"/>
          <w:lang w:val="fr-CH"/>
        </w:rPr>
        <w:t xml:space="preserve"> un</w:t>
      </w:r>
      <w:r w:rsidR="00CF55CC" w:rsidRPr="00B826B6">
        <w:rPr>
          <w:snapToGrid w:val="0"/>
          <w:lang w:val="fr-CH"/>
        </w:rPr>
        <w:t xml:space="preserve">e mobilisation </w:t>
      </w:r>
      <w:r w:rsidR="00FE27F5" w:rsidRPr="00B826B6">
        <w:rPr>
          <w:snapToGrid w:val="0"/>
          <w:lang w:val="fr-CH"/>
        </w:rPr>
        <w:t>permanent</w:t>
      </w:r>
      <w:r w:rsidR="00CF55CC" w:rsidRPr="00B826B6">
        <w:rPr>
          <w:snapToGrid w:val="0"/>
          <w:lang w:val="fr-CH"/>
        </w:rPr>
        <w:t>e</w:t>
      </w:r>
      <w:r w:rsidR="00FE27F5" w:rsidRPr="00B826B6">
        <w:rPr>
          <w:snapToGrid w:val="0"/>
          <w:lang w:val="fr-CH"/>
        </w:rPr>
        <w:t xml:space="preserve"> avec</w:t>
      </w:r>
      <w:r w:rsidR="00CF55CC" w:rsidRPr="00B826B6">
        <w:rPr>
          <w:snapToGrid w:val="0"/>
          <w:lang w:val="fr-CH"/>
        </w:rPr>
        <w:t xml:space="preserve"> les responsables</w:t>
      </w:r>
      <w:r w:rsidR="009635E3" w:rsidRPr="00B826B6">
        <w:rPr>
          <w:snapToGrid w:val="0"/>
          <w:lang w:val="fr-CH"/>
        </w:rPr>
        <w:t xml:space="preserve"> nationaux</w:t>
      </w:r>
      <w:r w:rsidRPr="00B826B6">
        <w:rPr>
          <w:snapToGrid w:val="0"/>
          <w:lang w:val="fr-CH"/>
        </w:rPr>
        <w:t>.</w:t>
      </w:r>
      <w:r w:rsidR="00820632" w:rsidRPr="00B826B6">
        <w:rPr>
          <w:snapToGrid w:val="0"/>
          <w:lang w:val="fr-CH"/>
        </w:rPr>
        <w:t xml:space="preserve"> </w:t>
      </w:r>
    </w:p>
    <w:p w:rsidR="00892952" w:rsidRPr="00B826B6" w:rsidRDefault="00892952">
      <w:pPr>
        <w:rPr>
          <w:snapToGrid w:val="0"/>
          <w:lang w:val="fr-CH"/>
        </w:rPr>
      </w:pPr>
      <w:r w:rsidRPr="00B826B6">
        <w:rPr>
          <w:snapToGrid w:val="0"/>
          <w:lang w:val="fr-CH"/>
        </w:rPr>
        <w:t>120.</w:t>
      </w:r>
      <w:r w:rsidRPr="00B826B6">
        <w:rPr>
          <w:snapToGrid w:val="0"/>
          <w:lang w:val="fr-CH"/>
        </w:rPr>
        <w:tab/>
        <w:t>Les questions afférentes aux enfants relèvent de plusieurs secteurs et plusieurs ministères incluent dans leurs programmes différents plans de sensibilisation</w:t>
      </w:r>
      <w:r w:rsidR="00E93067" w:rsidRPr="00B826B6">
        <w:rPr>
          <w:snapToGrid w:val="0"/>
          <w:lang w:val="fr-CH"/>
        </w:rPr>
        <w:t>,</w:t>
      </w:r>
      <w:r w:rsidRPr="00B826B6">
        <w:rPr>
          <w:snapToGrid w:val="0"/>
          <w:lang w:val="fr-CH"/>
        </w:rPr>
        <w:t xml:space="preserve"> notamment au niveau local et dans les communautés traditionnelles.</w:t>
      </w:r>
      <w:r w:rsidR="00820632" w:rsidRPr="00B826B6">
        <w:rPr>
          <w:snapToGrid w:val="0"/>
          <w:lang w:val="fr-CH"/>
        </w:rPr>
        <w:t xml:space="preserve"> </w:t>
      </w:r>
      <w:r w:rsidRPr="00B826B6">
        <w:rPr>
          <w:snapToGrid w:val="0"/>
          <w:lang w:val="fr-CH"/>
        </w:rPr>
        <w:t>Toutefois, il n</w:t>
      </w:r>
      <w:r w:rsidR="00E93067" w:rsidRPr="00B826B6">
        <w:rPr>
          <w:snapToGrid w:val="0"/>
          <w:lang w:val="fr-CH"/>
        </w:rPr>
        <w:t>’</w:t>
      </w:r>
      <w:r w:rsidRPr="00B826B6">
        <w:rPr>
          <w:snapToGrid w:val="0"/>
          <w:lang w:val="fr-CH"/>
        </w:rPr>
        <w:t>existe encore aucune initiative nationale unique de communication destinée à instaurer une approche stratégique et harmonisée,</w:t>
      </w:r>
      <w:r w:rsidR="00820632" w:rsidRPr="00B826B6">
        <w:rPr>
          <w:snapToGrid w:val="0"/>
          <w:lang w:val="fr-CH"/>
        </w:rPr>
        <w:t xml:space="preserve"> </w:t>
      </w:r>
      <w:r w:rsidRPr="00B826B6">
        <w:rPr>
          <w:snapToGrid w:val="0"/>
          <w:lang w:val="fr-CH"/>
        </w:rPr>
        <w:t>propre à améliorer la sensibilisation du public aux droits participatifs des enfants et susceptible de modifier les valeurs traditionnelles. L</w:t>
      </w:r>
      <w:r w:rsidR="00E93067" w:rsidRPr="00B826B6">
        <w:rPr>
          <w:snapToGrid w:val="0"/>
          <w:lang w:val="fr-CH"/>
        </w:rPr>
        <w:t>’</w:t>
      </w:r>
      <w:r w:rsidRPr="00B826B6">
        <w:rPr>
          <w:snapToGrid w:val="0"/>
          <w:lang w:val="fr-CH"/>
        </w:rPr>
        <w:t>un des facteurs déterminants à cet égard est l</w:t>
      </w:r>
      <w:r w:rsidR="00E93067" w:rsidRPr="00B826B6">
        <w:rPr>
          <w:snapToGrid w:val="0"/>
          <w:lang w:val="fr-CH"/>
        </w:rPr>
        <w:t>’</w:t>
      </w:r>
      <w:r w:rsidRPr="00B826B6">
        <w:rPr>
          <w:snapToGrid w:val="0"/>
          <w:lang w:val="fr-CH"/>
        </w:rPr>
        <w:t>absence de plan global national d</w:t>
      </w:r>
      <w:r w:rsidR="00E93067" w:rsidRPr="00B826B6">
        <w:rPr>
          <w:snapToGrid w:val="0"/>
          <w:lang w:val="fr-CH"/>
        </w:rPr>
        <w:t>’</w:t>
      </w:r>
      <w:r w:rsidRPr="00B826B6">
        <w:rPr>
          <w:snapToGrid w:val="0"/>
          <w:lang w:val="fr-CH"/>
        </w:rPr>
        <w:t>action en faveur des enfants qui donne clairement autorité à un organe national susceptible de prendre en charge toutes les questions relatives aux mineurs. Il s</w:t>
      </w:r>
      <w:r w:rsidR="00E93067" w:rsidRPr="00B826B6">
        <w:rPr>
          <w:snapToGrid w:val="0"/>
          <w:lang w:val="fr-CH"/>
        </w:rPr>
        <w:t>’</w:t>
      </w:r>
      <w:r w:rsidRPr="00B826B6">
        <w:rPr>
          <w:snapToGrid w:val="0"/>
          <w:lang w:val="fr-CH"/>
        </w:rPr>
        <w:t>agit</w:t>
      </w:r>
      <w:r w:rsidR="00B80000" w:rsidRPr="00B826B6">
        <w:rPr>
          <w:snapToGrid w:val="0"/>
          <w:lang w:val="fr-CH"/>
        </w:rPr>
        <w:t xml:space="preserve"> </w:t>
      </w:r>
      <w:r w:rsidRPr="00B826B6">
        <w:rPr>
          <w:snapToGrid w:val="0"/>
          <w:lang w:val="fr-CH"/>
        </w:rPr>
        <w:t>là de l</w:t>
      </w:r>
      <w:r w:rsidR="00E93067" w:rsidRPr="00B826B6">
        <w:rPr>
          <w:snapToGrid w:val="0"/>
          <w:lang w:val="fr-CH"/>
        </w:rPr>
        <w:t>’</w:t>
      </w:r>
      <w:r w:rsidRPr="00B826B6">
        <w:rPr>
          <w:snapToGrid w:val="0"/>
          <w:lang w:val="fr-CH"/>
        </w:rPr>
        <w:t>une des recommandations majeures du Monde digne des enfants, à laquelle le Malawi a répondu en commençant à préparer un plan d</w:t>
      </w:r>
      <w:r w:rsidR="00E93067" w:rsidRPr="00B826B6">
        <w:rPr>
          <w:snapToGrid w:val="0"/>
          <w:lang w:val="fr-CH"/>
        </w:rPr>
        <w:t>’</w:t>
      </w:r>
      <w:r w:rsidRPr="00B826B6">
        <w:rPr>
          <w:snapToGrid w:val="0"/>
          <w:lang w:val="fr-CH"/>
        </w:rPr>
        <w:t>action national décennal pour les enfants.</w:t>
      </w:r>
      <w:r w:rsidR="00820632" w:rsidRPr="00B826B6">
        <w:rPr>
          <w:snapToGrid w:val="0"/>
          <w:lang w:val="fr-CH"/>
        </w:rPr>
        <w:t xml:space="preserve"> </w:t>
      </w:r>
      <w:r w:rsidRPr="00B826B6">
        <w:rPr>
          <w:snapToGrid w:val="0"/>
          <w:lang w:val="fr-CH"/>
        </w:rPr>
        <w:t>Malheureusement, le processus de finalisation a été retardé</w:t>
      </w:r>
      <w:r w:rsidR="00820632" w:rsidRPr="00B826B6">
        <w:rPr>
          <w:snapToGrid w:val="0"/>
          <w:lang w:val="fr-CH"/>
        </w:rPr>
        <w:t xml:space="preserve"> </w:t>
      </w:r>
      <w:r w:rsidRPr="00B826B6">
        <w:rPr>
          <w:snapToGrid w:val="0"/>
          <w:lang w:val="fr-CH"/>
        </w:rPr>
        <w:t>en raison d</w:t>
      </w:r>
      <w:r w:rsidR="00E93067" w:rsidRPr="00B826B6">
        <w:rPr>
          <w:snapToGrid w:val="0"/>
          <w:lang w:val="fr-CH"/>
        </w:rPr>
        <w:t>’</w:t>
      </w:r>
      <w:r w:rsidRPr="00B826B6">
        <w:rPr>
          <w:snapToGrid w:val="0"/>
          <w:lang w:val="fr-CH"/>
        </w:rPr>
        <w:t>un transfert de l</w:t>
      </w:r>
      <w:r w:rsidR="00E93067" w:rsidRPr="00B826B6">
        <w:rPr>
          <w:snapToGrid w:val="0"/>
          <w:lang w:val="fr-CH"/>
        </w:rPr>
        <w:t>’</w:t>
      </w:r>
      <w:r w:rsidRPr="00B826B6">
        <w:rPr>
          <w:snapToGrid w:val="0"/>
          <w:lang w:val="fr-CH"/>
        </w:rPr>
        <w:t>intérêt des principaux partenaires et donateurs envers les orphelins et autres enfants vulnérables. Actuellement, le Gouvernement avec l</w:t>
      </w:r>
      <w:r w:rsidR="00E93067" w:rsidRPr="00B826B6">
        <w:rPr>
          <w:snapToGrid w:val="0"/>
          <w:lang w:val="fr-CH"/>
        </w:rPr>
        <w:t>’</w:t>
      </w:r>
      <w:r w:rsidRPr="00B826B6">
        <w:rPr>
          <w:snapToGrid w:val="0"/>
          <w:lang w:val="fr-CH"/>
        </w:rPr>
        <w:t>aide de l</w:t>
      </w:r>
      <w:r w:rsidR="00E93067" w:rsidRPr="00B826B6">
        <w:rPr>
          <w:snapToGrid w:val="0"/>
          <w:lang w:val="fr-CH"/>
        </w:rPr>
        <w:t>’</w:t>
      </w:r>
      <w:r w:rsidRPr="00B826B6">
        <w:rPr>
          <w:snapToGrid w:val="0"/>
          <w:lang w:val="fr-CH"/>
        </w:rPr>
        <w:t>UNICEF, tente de relancer le Plan d</w:t>
      </w:r>
      <w:r w:rsidR="00E93067" w:rsidRPr="00B826B6">
        <w:rPr>
          <w:snapToGrid w:val="0"/>
          <w:lang w:val="fr-CH"/>
        </w:rPr>
        <w:t>’</w:t>
      </w:r>
      <w:r w:rsidRPr="00B826B6">
        <w:rPr>
          <w:snapToGrid w:val="0"/>
          <w:lang w:val="fr-CH"/>
        </w:rPr>
        <w:t xml:space="preserve">action national en faveur des enfants grâce à un processus participatif de réexamen du premier projet, et de procéder aux ajustements nécessaires prenant en compte les évolutions intervenues. </w:t>
      </w:r>
    </w:p>
    <w:p w:rsidR="00892952" w:rsidRPr="00B826B6" w:rsidRDefault="00892952">
      <w:pPr>
        <w:rPr>
          <w:snapToGrid w:val="0"/>
          <w:lang w:val="fr-CH"/>
        </w:rPr>
      </w:pPr>
      <w:r w:rsidRPr="00B826B6">
        <w:rPr>
          <w:snapToGrid w:val="0"/>
          <w:lang w:val="fr-CH"/>
        </w:rPr>
        <w:t>121.</w:t>
      </w:r>
      <w:r w:rsidRPr="00B826B6">
        <w:rPr>
          <w:snapToGrid w:val="0"/>
          <w:lang w:val="fr-CH"/>
        </w:rPr>
        <w:tab/>
        <w:t>Bien que les assemblées de district au niveau du gouvernement local soient censées jouer un rôle dans les questions relatives aux enfants et soient donc les mieux placées pour prendre en charge les programmes destinés à changer à ce niveau les idées reçues sur la participation des enfants, leurs actions sont gravement entravées par plusieurs facteurs tels l</w:t>
      </w:r>
      <w:r w:rsidR="00E93067" w:rsidRPr="00B826B6">
        <w:rPr>
          <w:snapToGrid w:val="0"/>
          <w:lang w:val="fr-CH"/>
        </w:rPr>
        <w:t>’</w:t>
      </w:r>
      <w:r w:rsidRPr="00B826B6">
        <w:rPr>
          <w:snapToGrid w:val="0"/>
          <w:lang w:val="fr-CH"/>
        </w:rPr>
        <w:t>absence de personnel suffisamment formé aux questions des droits de l</w:t>
      </w:r>
      <w:r w:rsidR="00E93067" w:rsidRPr="00B826B6">
        <w:rPr>
          <w:snapToGrid w:val="0"/>
          <w:lang w:val="fr-CH"/>
        </w:rPr>
        <w:t>’</w:t>
      </w:r>
      <w:r w:rsidRPr="00B826B6">
        <w:rPr>
          <w:snapToGrid w:val="0"/>
          <w:lang w:val="fr-CH"/>
        </w:rPr>
        <w:t>enfant, l</w:t>
      </w:r>
      <w:r w:rsidR="00E93067" w:rsidRPr="00B826B6">
        <w:rPr>
          <w:snapToGrid w:val="0"/>
          <w:lang w:val="fr-CH"/>
        </w:rPr>
        <w:t>’</w:t>
      </w:r>
      <w:r w:rsidRPr="00B826B6">
        <w:rPr>
          <w:snapToGrid w:val="0"/>
          <w:lang w:val="fr-CH"/>
        </w:rPr>
        <w:t>absence d</w:t>
      </w:r>
      <w:r w:rsidR="00E93067" w:rsidRPr="00B826B6">
        <w:rPr>
          <w:snapToGrid w:val="0"/>
          <w:lang w:val="fr-CH"/>
        </w:rPr>
        <w:t>’</w:t>
      </w:r>
      <w:r w:rsidRPr="00B826B6">
        <w:rPr>
          <w:snapToGrid w:val="0"/>
          <w:lang w:val="fr-CH"/>
        </w:rPr>
        <w:t xml:space="preserve">élection locale organisée par le Gouvernement et les faibles allocations budgétaires. Le responsable de la collectivité locale a pris note de ces problèmes et des stratégies sont régulièrement élaborées pour les surmonter. </w:t>
      </w:r>
    </w:p>
    <w:p w:rsidR="00892952" w:rsidRPr="00B826B6" w:rsidRDefault="00B80000">
      <w:pPr>
        <w:pStyle w:val="Heading1"/>
        <w:rPr>
          <w:snapToGrid w:val="0"/>
          <w:lang w:val="fr-CH"/>
        </w:rPr>
      </w:pPr>
      <w:r w:rsidRPr="00B826B6">
        <w:rPr>
          <w:snapToGrid w:val="0"/>
          <w:lang w:val="fr-CH"/>
        </w:rPr>
        <w:t>V.  Droits civils et libertÉ</w:t>
      </w:r>
      <w:r w:rsidR="00045E02">
        <w:rPr>
          <w:snapToGrid w:val="0"/>
          <w:lang w:val="fr-CH"/>
        </w:rPr>
        <w:t>S</w:t>
      </w:r>
    </w:p>
    <w:p w:rsidR="00892952" w:rsidRPr="00B826B6" w:rsidRDefault="00892952">
      <w:pPr>
        <w:rPr>
          <w:snapToGrid w:val="0"/>
          <w:lang w:val="fr-CH"/>
        </w:rPr>
      </w:pPr>
      <w:r w:rsidRPr="00B826B6">
        <w:rPr>
          <w:snapToGrid w:val="0"/>
          <w:lang w:val="fr-CH"/>
        </w:rPr>
        <w:t>122.</w:t>
      </w:r>
      <w:r w:rsidRPr="00B826B6">
        <w:rPr>
          <w:snapToGrid w:val="0"/>
          <w:lang w:val="fr-CH"/>
        </w:rPr>
        <w:tab/>
        <w:t>Le présent chapitre</w:t>
      </w:r>
      <w:r w:rsidR="00820632" w:rsidRPr="00B826B6">
        <w:rPr>
          <w:snapToGrid w:val="0"/>
          <w:lang w:val="fr-CH"/>
        </w:rPr>
        <w:t xml:space="preserve"> </w:t>
      </w:r>
      <w:r w:rsidRPr="00B826B6">
        <w:rPr>
          <w:snapToGrid w:val="0"/>
          <w:lang w:val="fr-CH"/>
        </w:rPr>
        <w:t>donne des informations sur la situation en matière de jouissance des droits civils et des</w:t>
      </w:r>
      <w:r w:rsidR="00820632" w:rsidRPr="00B826B6">
        <w:rPr>
          <w:snapToGrid w:val="0"/>
          <w:lang w:val="fr-CH"/>
        </w:rPr>
        <w:t xml:space="preserve"> </w:t>
      </w:r>
      <w:r w:rsidRPr="00B826B6">
        <w:rPr>
          <w:snapToGrid w:val="0"/>
          <w:lang w:val="fr-CH"/>
        </w:rPr>
        <w:t>libertés de l</w:t>
      </w:r>
      <w:r w:rsidR="00E93067" w:rsidRPr="00B826B6">
        <w:rPr>
          <w:snapToGrid w:val="0"/>
          <w:lang w:val="fr-CH"/>
        </w:rPr>
        <w:t>’</w:t>
      </w:r>
      <w:r w:rsidRPr="00B826B6">
        <w:rPr>
          <w:snapToGrid w:val="0"/>
          <w:lang w:val="fr-CH"/>
        </w:rPr>
        <w:t>enfant au Malawi et il met l</w:t>
      </w:r>
      <w:r w:rsidR="00E93067" w:rsidRPr="00B826B6">
        <w:rPr>
          <w:snapToGrid w:val="0"/>
          <w:lang w:val="fr-CH"/>
        </w:rPr>
        <w:t>’</w:t>
      </w:r>
      <w:r w:rsidRPr="00B826B6">
        <w:rPr>
          <w:snapToGrid w:val="0"/>
          <w:lang w:val="fr-CH"/>
        </w:rPr>
        <w:t>accent sur l</w:t>
      </w:r>
      <w:r w:rsidR="00E93067" w:rsidRPr="00B826B6">
        <w:rPr>
          <w:snapToGrid w:val="0"/>
          <w:lang w:val="fr-CH"/>
        </w:rPr>
        <w:t>’</w:t>
      </w:r>
      <w:r w:rsidRPr="00B826B6">
        <w:rPr>
          <w:snapToGrid w:val="0"/>
          <w:lang w:val="fr-CH"/>
        </w:rPr>
        <w:t xml:space="preserve">évolution de ces droits depuis la parution du </w:t>
      </w:r>
      <w:r w:rsidR="00C16231" w:rsidRPr="00B826B6">
        <w:rPr>
          <w:snapToGrid w:val="0"/>
          <w:lang w:val="fr-CH"/>
        </w:rPr>
        <w:t>rapport</w:t>
      </w:r>
      <w:r w:rsidRPr="00B826B6">
        <w:rPr>
          <w:snapToGrid w:val="0"/>
          <w:lang w:val="fr-CH"/>
        </w:rPr>
        <w:t xml:space="preserve"> initial. </w:t>
      </w:r>
    </w:p>
    <w:p w:rsidR="00892952" w:rsidRPr="00B826B6" w:rsidRDefault="00892952">
      <w:pPr>
        <w:pStyle w:val="Heading2"/>
        <w:rPr>
          <w:snapToGrid w:val="0"/>
          <w:lang w:val="fr-CH"/>
        </w:rPr>
      </w:pPr>
      <w:r w:rsidRPr="00B826B6">
        <w:rPr>
          <w:snapToGrid w:val="0"/>
          <w:lang w:val="fr-CH"/>
        </w:rPr>
        <w:t>A.  Nom, nationalité et protection de l</w:t>
      </w:r>
      <w:r w:rsidR="00E93067" w:rsidRPr="00B826B6">
        <w:rPr>
          <w:snapToGrid w:val="0"/>
          <w:lang w:val="fr-CH"/>
        </w:rPr>
        <w:t>’</w:t>
      </w:r>
      <w:r w:rsidRPr="00B826B6">
        <w:rPr>
          <w:snapToGrid w:val="0"/>
          <w:lang w:val="fr-CH"/>
        </w:rPr>
        <w:t>identité</w:t>
      </w:r>
      <w:r w:rsidR="00820632" w:rsidRPr="00B826B6">
        <w:rPr>
          <w:snapToGrid w:val="0"/>
          <w:lang w:val="fr-CH"/>
        </w:rPr>
        <w:t xml:space="preserve"> (art.</w:t>
      </w:r>
      <w:r w:rsidRPr="00B826B6">
        <w:rPr>
          <w:snapToGrid w:val="0"/>
          <w:lang w:val="fr-CH"/>
        </w:rPr>
        <w:t xml:space="preserve"> 7)</w:t>
      </w:r>
    </w:p>
    <w:p w:rsidR="00892952" w:rsidRPr="00B826B6" w:rsidRDefault="00892952">
      <w:pPr>
        <w:pStyle w:val="Heading3"/>
        <w:rPr>
          <w:snapToGrid w:val="0"/>
          <w:lang w:val="fr-CH"/>
        </w:rPr>
      </w:pPr>
      <w:r w:rsidRPr="00B826B6">
        <w:rPr>
          <w:snapToGrid w:val="0"/>
          <w:lang w:val="fr-CH"/>
        </w:rPr>
        <w:t xml:space="preserve">Dispositions </w:t>
      </w:r>
      <w:r w:rsidR="00AE4AE7" w:rsidRPr="00B826B6">
        <w:rPr>
          <w:snapToGrid w:val="0"/>
          <w:lang w:val="fr-CH"/>
        </w:rPr>
        <w:t>constitutionnelles</w:t>
      </w:r>
      <w:r w:rsidRPr="00B826B6">
        <w:rPr>
          <w:snapToGrid w:val="0"/>
          <w:lang w:val="fr-CH"/>
        </w:rPr>
        <w:t xml:space="preserve"> </w:t>
      </w:r>
    </w:p>
    <w:p w:rsidR="00892952" w:rsidRPr="00B826B6" w:rsidRDefault="00FE27F5">
      <w:pPr>
        <w:rPr>
          <w:snapToGrid w:val="0"/>
          <w:lang w:val="fr-CH"/>
        </w:rPr>
      </w:pPr>
      <w:r w:rsidRPr="00B826B6">
        <w:rPr>
          <w:snapToGrid w:val="0"/>
          <w:lang w:val="fr-CH"/>
        </w:rPr>
        <w:t>123.</w:t>
      </w:r>
      <w:r w:rsidRPr="00B826B6">
        <w:rPr>
          <w:snapToGrid w:val="0"/>
          <w:lang w:val="fr-CH"/>
        </w:rPr>
        <w:tab/>
        <w:t>L</w:t>
      </w:r>
      <w:r w:rsidR="00E93067" w:rsidRPr="00B826B6">
        <w:rPr>
          <w:snapToGrid w:val="0"/>
          <w:lang w:val="fr-CH"/>
        </w:rPr>
        <w:t>’</w:t>
      </w:r>
      <w:r w:rsidRPr="00B826B6">
        <w:rPr>
          <w:snapToGrid w:val="0"/>
          <w:lang w:val="fr-CH"/>
        </w:rPr>
        <w:t>exposé de position soumis</w:t>
      </w:r>
      <w:r w:rsidR="00892952" w:rsidRPr="00B826B6">
        <w:rPr>
          <w:snapToGrid w:val="0"/>
          <w:lang w:val="fr-CH"/>
        </w:rPr>
        <w:t xml:space="preserve"> par le Ministère de la promotion de la femme et de l</w:t>
      </w:r>
      <w:r w:rsidR="00E93067" w:rsidRPr="00B826B6">
        <w:rPr>
          <w:snapToGrid w:val="0"/>
          <w:lang w:val="fr-CH"/>
        </w:rPr>
        <w:t>’</w:t>
      </w:r>
      <w:r w:rsidR="00892952" w:rsidRPr="00B826B6">
        <w:rPr>
          <w:snapToGrid w:val="0"/>
          <w:lang w:val="fr-CH"/>
        </w:rPr>
        <w:t>enfant à la Commission des lois en apport au processus de révision constitutionnelle préconise la reconnaissance constitutionnelle</w:t>
      </w:r>
      <w:r w:rsidR="00820632" w:rsidRPr="00B826B6">
        <w:rPr>
          <w:snapToGrid w:val="0"/>
          <w:lang w:val="fr-CH"/>
        </w:rPr>
        <w:t xml:space="preserve"> </w:t>
      </w:r>
      <w:r w:rsidR="00892952" w:rsidRPr="00B826B6">
        <w:rPr>
          <w:snapToGrid w:val="0"/>
          <w:lang w:val="fr-CH"/>
        </w:rPr>
        <w:t>de la tenue de registres d</w:t>
      </w:r>
      <w:r w:rsidR="00E93067" w:rsidRPr="00B826B6">
        <w:rPr>
          <w:snapToGrid w:val="0"/>
          <w:lang w:val="fr-CH"/>
        </w:rPr>
        <w:t>’</w:t>
      </w:r>
      <w:r w:rsidR="00892952" w:rsidRPr="00B826B6">
        <w:rPr>
          <w:snapToGrid w:val="0"/>
          <w:lang w:val="fr-CH"/>
        </w:rPr>
        <w:t>état civil. La Commission juridique étudie ces recommandations.</w:t>
      </w:r>
      <w:r w:rsidR="00820632" w:rsidRPr="00B826B6">
        <w:rPr>
          <w:snapToGrid w:val="0"/>
          <w:lang w:val="fr-CH"/>
        </w:rPr>
        <w:t xml:space="preserve"> </w:t>
      </w:r>
    </w:p>
    <w:p w:rsidR="00892952" w:rsidRPr="00B826B6" w:rsidRDefault="00892952">
      <w:pPr>
        <w:pStyle w:val="Heading3"/>
        <w:rPr>
          <w:snapToGrid w:val="0"/>
          <w:lang w:val="fr-CH"/>
        </w:rPr>
      </w:pPr>
      <w:r w:rsidRPr="00B826B6">
        <w:rPr>
          <w:snapToGrid w:val="0"/>
          <w:lang w:val="fr-CH"/>
        </w:rPr>
        <w:t>Autres dispositions légales</w:t>
      </w:r>
    </w:p>
    <w:p w:rsidR="00892952" w:rsidRPr="00B826B6" w:rsidRDefault="00892952">
      <w:pPr>
        <w:rPr>
          <w:snapToGrid w:val="0"/>
          <w:lang w:val="fr-CH"/>
        </w:rPr>
      </w:pPr>
      <w:r w:rsidRPr="00B826B6">
        <w:rPr>
          <w:snapToGrid w:val="0"/>
          <w:lang w:val="fr-CH"/>
        </w:rPr>
        <w:t>124.</w:t>
      </w:r>
      <w:r w:rsidRPr="00B826B6">
        <w:rPr>
          <w:snapToGrid w:val="0"/>
          <w:lang w:val="fr-CH"/>
        </w:rPr>
        <w:tab/>
        <w:t>Une fois adopté, le projet de loi de déclaration nationale à l</w:t>
      </w:r>
      <w:r w:rsidR="00E93067" w:rsidRPr="00B826B6">
        <w:rPr>
          <w:snapToGrid w:val="0"/>
          <w:lang w:val="fr-CH"/>
        </w:rPr>
        <w:t>’</w:t>
      </w:r>
      <w:r w:rsidRPr="00B826B6">
        <w:rPr>
          <w:snapToGrid w:val="0"/>
          <w:lang w:val="fr-CH"/>
        </w:rPr>
        <w:t>état civil devra rendre obligatoire la déclaration de la totalité des naissances, décès et mariages. Il prévoit également l</w:t>
      </w:r>
      <w:r w:rsidR="00E93067" w:rsidRPr="00B826B6">
        <w:rPr>
          <w:snapToGrid w:val="0"/>
          <w:lang w:val="fr-CH"/>
        </w:rPr>
        <w:t>’</w:t>
      </w:r>
      <w:r w:rsidRPr="00B826B6">
        <w:rPr>
          <w:snapToGrid w:val="0"/>
          <w:lang w:val="fr-CH"/>
        </w:rPr>
        <w:t>établissement de cartes d</w:t>
      </w:r>
      <w:r w:rsidR="00E93067" w:rsidRPr="00B826B6">
        <w:rPr>
          <w:snapToGrid w:val="0"/>
          <w:lang w:val="fr-CH"/>
        </w:rPr>
        <w:t>’</w:t>
      </w:r>
      <w:r w:rsidRPr="00B826B6">
        <w:rPr>
          <w:snapToGrid w:val="0"/>
          <w:lang w:val="fr-CH"/>
        </w:rPr>
        <w:t>identité pour les Malawiens âgés de 16 ans et plus et pour les résidents étrangers. Le programme national de déclaration à l</w:t>
      </w:r>
      <w:r w:rsidR="00E93067" w:rsidRPr="00B826B6">
        <w:rPr>
          <w:snapToGrid w:val="0"/>
          <w:lang w:val="fr-CH"/>
        </w:rPr>
        <w:t>’</w:t>
      </w:r>
      <w:r w:rsidRPr="00B826B6">
        <w:rPr>
          <w:snapToGrid w:val="0"/>
          <w:lang w:val="fr-CH"/>
        </w:rPr>
        <w:t>état civil sera bénéfique aux enfants grâce au système d</w:t>
      </w:r>
      <w:r w:rsidR="00E93067" w:rsidRPr="00B826B6">
        <w:rPr>
          <w:snapToGrid w:val="0"/>
          <w:lang w:val="fr-CH"/>
        </w:rPr>
        <w:t>’</w:t>
      </w:r>
      <w:r w:rsidRPr="00B826B6">
        <w:rPr>
          <w:snapToGrid w:val="0"/>
          <w:lang w:val="fr-CH"/>
        </w:rPr>
        <w:t>enregistrement des naissances qui facili</w:t>
      </w:r>
      <w:r w:rsidR="00B80000" w:rsidRPr="00B826B6">
        <w:rPr>
          <w:snapToGrid w:val="0"/>
          <w:lang w:val="fr-CH"/>
        </w:rPr>
        <w:t>tera le recueil des données, la </w:t>
      </w:r>
      <w:r w:rsidRPr="00B826B6">
        <w:rPr>
          <w:snapToGrid w:val="0"/>
          <w:lang w:val="fr-CH"/>
        </w:rPr>
        <w:t>précision dans la conception des politiques et des programmes relatifs aux enfants et l</w:t>
      </w:r>
      <w:r w:rsidR="00E93067" w:rsidRPr="00B826B6">
        <w:rPr>
          <w:snapToGrid w:val="0"/>
          <w:lang w:val="fr-CH"/>
        </w:rPr>
        <w:t>’</w:t>
      </w:r>
      <w:r w:rsidRPr="00B826B6">
        <w:rPr>
          <w:snapToGrid w:val="0"/>
          <w:lang w:val="fr-CH"/>
        </w:rPr>
        <w:t>affectation de ressources aux questions les concernant.</w:t>
      </w:r>
    </w:p>
    <w:p w:rsidR="00892952" w:rsidRPr="00B826B6" w:rsidRDefault="00892952">
      <w:pPr>
        <w:rPr>
          <w:snapToGrid w:val="0"/>
          <w:lang w:val="fr-CH"/>
        </w:rPr>
      </w:pPr>
      <w:r w:rsidRPr="00B826B6">
        <w:rPr>
          <w:snapToGrid w:val="0"/>
          <w:lang w:val="fr-CH"/>
        </w:rPr>
        <w:t>125.</w:t>
      </w:r>
      <w:r w:rsidRPr="00B826B6">
        <w:rPr>
          <w:snapToGrid w:val="0"/>
          <w:lang w:val="fr-CH"/>
        </w:rPr>
        <w:tab/>
        <w:t>Les mesures d</w:t>
      </w:r>
      <w:r w:rsidR="00E93067" w:rsidRPr="00B826B6">
        <w:rPr>
          <w:snapToGrid w:val="0"/>
          <w:lang w:val="fr-CH"/>
        </w:rPr>
        <w:t>’</w:t>
      </w:r>
      <w:r w:rsidRPr="00B826B6">
        <w:rPr>
          <w:snapToGrid w:val="0"/>
          <w:lang w:val="fr-CH"/>
        </w:rPr>
        <w:t>instauration du système de déclaration à l</w:t>
      </w:r>
      <w:r w:rsidR="00E93067" w:rsidRPr="00B826B6">
        <w:rPr>
          <w:snapToGrid w:val="0"/>
          <w:lang w:val="fr-CH"/>
        </w:rPr>
        <w:t>’</w:t>
      </w:r>
      <w:r w:rsidRPr="00B826B6">
        <w:rPr>
          <w:snapToGrid w:val="0"/>
          <w:lang w:val="fr-CH"/>
        </w:rPr>
        <w:t>état civil sont actuellement mises en place avant adoption du projet de loi. Elles comprennent la création et l</w:t>
      </w:r>
      <w:r w:rsidR="00E93067" w:rsidRPr="00B826B6">
        <w:rPr>
          <w:snapToGrid w:val="0"/>
          <w:lang w:val="fr-CH"/>
        </w:rPr>
        <w:t>’</w:t>
      </w:r>
      <w:r w:rsidRPr="00B826B6">
        <w:rPr>
          <w:snapToGrid w:val="0"/>
          <w:lang w:val="fr-CH"/>
        </w:rPr>
        <w:t>établissement de structures d</w:t>
      </w:r>
      <w:r w:rsidR="00E93067" w:rsidRPr="00B826B6">
        <w:rPr>
          <w:snapToGrid w:val="0"/>
          <w:lang w:val="fr-CH"/>
        </w:rPr>
        <w:t>’</w:t>
      </w:r>
      <w:r w:rsidRPr="00B826B6">
        <w:rPr>
          <w:snapToGrid w:val="0"/>
          <w:lang w:val="fr-CH"/>
        </w:rPr>
        <w:t>enregistrement des enfants aux niveaux du district et du village, comme de mesures d</w:t>
      </w:r>
      <w:r w:rsidR="00E93067" w:rsidRPr="00B826B6">
        <w:rPr>
          <w:snapToGrid w:val="0"/>
          <w:lang w:val="fr-CH"/>
        </w:rPr>
        <w:t>’</w:t>
      </w:r>
      <w:r w:rsidRPr="00B826B6">
        <w:rPr>
          <w:snapToGrid w:val="0"/>
          <w:lang w:val="fr-CH"/>
        </w:rPr>
        <w:t>orientation et de formation. Dans huit districts, un enregistrement pilote des naissances est en cours, avant adoption du projet de loi. Une fois l</w:t>
      </w:r>
      <w:r w:rsidR="00E93067" w:rsidRPr="00B826B6">
        <w:rPr>
          <w:snapToGrid w:val="0"/>
          <w:lang w:val="fr-CH"/>
        </w:rPr>
        <w:t>’</w:t>
      </w:r>
      <w:r w:rsidRPr="00B826B6">
        <w:rPr>
          <w:snapToGrid w:val="0"/>
          <w:lang w:val="fr-CH"/>
        </w:rPr>
        <w:t>opération achev</w:t>
      </w:r>
      <w:r w:rsidR="006B2A6E" w:rsidRPr="00B826B6">
        <w:rPr>
          <w:snapToGrid w:val="0"/>
          <w:lang w:val="fr-CH"/>
        </w:rPr>
        <w:t>ée de manière satisfaisante, le processus sera étendu</w:t>
      </w:r>
      <w:r w:rsidRPr="00B826B6">
        <w:rPr>
          <w:snapToGrid w:val="0"/>
          <w:lang w:val="fr-CH"/>
        </w:rPr>
        <w:t xml:space="preserve"> à l</w:t>
      </w:r>
      <w:r w:rsidR="00E93067" w:rsidRPr="00B826B6">
        <w:rPr>
          <w:snapToGrid w:val="0"/>
          <w:lang w:val="fr-CH"/>
        </w:rPr>
        <w:t>’</w:t>
      </w:r>
      <w:r w:rsidRPr="00B826B6">
        <w:rPr>
          <w:snapToGrid w:val="0"/>
          <w:lang w:val="fr-CH"/>
        </w:rPr>
        <w:t>ensemble du pays. Les programmes prévoient la création de registres dès que le projet de loi de déclaration nationale des naissances sera voté.</w:t>
      </w:r>
      <w:r w:rsidR="00820632" w:rsidRPr="00B826B6">
        <w:rPr>
          <w:snapToGrid w:val="0"/>
          <w:lang w:val="fr-CH"/>
        </w:rPr>
        <w:t xml:space="preserve"> </w:t>
      </w:r>
      <w:r w:rsidRPr="00B826B6">
        <w:rPr>
          <w:snapToGrid w:val="0"/>
          <w:lang w:val="fr-CH"/>
        </w:rPr>
        <w:t>Une fois le projet de loi adopté, cette déclaration sera d</w:t>
      </w:r>
      <w:r w:rsidR="00E93067" w:rsidRPr="00B826B6">
        <w:rPr>
          <w:snapToGrid w:val="0"/>
          <w:lang w:val="fr-CH"/>
        </w:rPr>
        <w:t>’</w:t>
      </w:r>
      <w:r w:rsidRPr="00B826B6">
        <w:rPr>
          <w:snapToGrid w:val="0"/>
          <w:lang w:val="fr-CH"/>
        </w:rPr>
        <w:t xml:space="preserve">accès facile, obligatoire et gratuite. </w:t>
      </w:r>
    </w:p>
    <w:p w:rsidR="00892952" w:rsidRPr="00B826B6" w:rsidRDefault="00892952">
      <w:pPr>
        <w:pStyle w:val="Heading3"/>
        <w:rPr>
          <w:snapToGrid w:val="0"/>
          <w:lang w:val="fr-CH"/>
        </w:rPr>
      </w:pPr>
      <w:r w:rsidRPr="00B826B6">
        <w:rPr>
          <w:snapToGrid w:val="0"/>
          <w:lang w:val="fr-CH"/>
        </w:rPr>
        <w:t>Difficultés</w:t>
      </w:r>
    </w:p>
    <w:p w:rsidR="00892952" w:rsidRPr="00B826B6" w:rsidRDefault="00892952">
      <w:pPr>
        <w:rPr>
          <w:snapToGrid w:val="0"/>
          <w:lang w:val="fr-CH"/>
        </w:rPr>
      </w:pPr>
      <w:r w:rsidRPr="00B826B6">
        <w:rPr>
          <w:snapToGrid w:val="0"/>
          <w:lang w:val="fr-CH"/>
        </w:rPr>
        <w:t>126.</w:t>
      </w:r>
      <w:r w:rsidRPr="00B826B6">
        <w:rPr>
          <w:snapToGrid w:val="0"/>
          <w:lang w:val="fr-CH"/>
        </w:rPr>
        <w:tab/>
      </w:r>
      <w:r w:rsidR="00B80000" w:rsidRPr="00B826B6">
        <w:rPr>
          <w:snapToGrid w:val="0"/>
          <w:lang w:val="fr-CH"/>
        </w:rPr>
        <w:t>Comme</w:t>
      </w:r>
      <w:r w:rsidRPr="00B826B6">
        <w:rPr>
          <w:snapToGrid w:val="0"/>
          <w:lang w:val="fr-CH"/>
        </w:rPr>
        <w:t xml:space="preserve"> indiqué au paragraphe 115 du </w:t>
      </w:r>
      <w:r w:rsidR="00C16231" w:rsidRPr="00B826B6">
        <w:rPr>
          <w:snapToGrid w:val="0"/>
          <w:lang w:val="fr-CH"/>
        </w:rPr>
        <w:t>rapport</w:t>
      </w:r>
      <w:r w:rsidRPr="00B826B6">
        <w:rPr>
          <w:snapToGrid w:val="0"/>
          <w:lang w:val="fr-CH"/>
        </w:rPr>
        <w:t xml:space="preserve"> initial de l</w:t>
      </w:r>
      <w:r w:rsidR="00E93067" w:rsidRPr="00B826B6">
        <w:rPr>
          <w:snapToGrid w:val="0"/>
          <w:lang w:val="fr-CH"/>
        </w:rPr>
        <w:t>’</w:t>
      </w:r>
      <w:r w:rsidR="00AE4AE7" w:rsidRPr="00B826B6">
        <w:rPr>
          <w:snapToGrid w:val="0"/>
          <w:lang w:val="fr-CH"/>
        </w:rPr>
        <w:t>État</w:t>
      </w:r>
      <w:r w:rsidRPr="00B826B6">
        <w:rPr>
          <w:snapToGrid w:val="0"/>
          <w:lang w:val="fr-CH"/>
        </w:rPr>
        <w:t xml:space="preserve"> partie, certains enfants portent des noms liés aux circonstances qui entourent leur naissance. Parfois, ces noms pourraient être jugés blessants</w:t>
      </w:r>
      <w:r w:rsidR="00E93067" w:rsidRPr="00B826B6">
        <w:rPr>
          <w:snapToGrid w:val="0"/>
          <w:lang w:val="fr-CH"/>
        </w:rPr>
        <w:t>;</w:t>
      </w:r>
      <w:r w:rsidRPr="00B826B6">
        <w:rPr>
          <w:snapToGrid w:val="0"/>
          <w:lang w:val="fr-CH"/>
        </w:rPr>
        <w:t xml:space="preserve"> pourtant ils sont encore donnés. Certaines institutions telles la Commission des droits de l</w:t>
      </w:r>
      <w:r w:rsidR="00E93067" w:rsidRPr="00B826B6">
        <w:rPr>
          <w:snapToGrid w:val="0"/>
          <w:lang w:val="fr-CH"/>
        </w:rPr>
        <w:t>’</w:t>
      </w:r>
      <w:r w:rsidRPr="00B826B6">
        <w:rPr>
          <w:snapToGrid w:val="0"/>
          <w:lang w:val="fr-CH"/>
        </w:rPr>
        <w:t>homme du Malawi, le Ministère de l</w:t>
      </w:r>
      <w:r w:rsidR="00E93067" w:rsidRPr="00B826B6">
        <w:rPr>
          <w:snapToGrid w:val="0"/>
          <w:lang w:val="fr-CH"/>
        </w:rPr>
        <w:t>’</w:t>
      </w:r>
      <w:r w:rsidRPr="00B826B6">
        <w:rPr>
          <w:snapToGrid w:val="0"/>
          <w:lang w:val="fr-CH"/>
        </w:rPr>
        <w:t>éducation et de la formation professionnelle et le Ministère de la promotion de la femme et de l</w:t>
      </w:r>
      <w:r w:rsidR="00E93067" w:rsidRPr="00B826B6">
        <w:rPr>
          <w:snapToGrid w:val="0"/>
          <w:lang w:val="fr-CH"/>
        </w:rPr>
        <w:t>’</w:t>
      </w:r>
      <w:r w:rsidRPr="00B826B6">
        <w:rPr>
          <w:snapToGrid w:val="0"/>
          <w:lang w:val="fr-CH"/>
        </w:rPr>
        <w:t>enfant informent de la possibilité pour les enfants dotés de noms blessants de les modifier légalement. Le Ministère et la Commission s</w:t>
      </w:r>
      <w:r w:rsidR="00E93067" w:rsidRPr="00B826B6">
        <w:rPr>
          <w:snapToGrid w:val="0"/>
          <w:lang w:val="fr-CH"/>
        </w:rPr>
        <w:t>’</w:t>
      </w:r>
      <w:r w:rsidRPr="00B826B6">
        <w:rPr>
          <w:snapToGrid w:val="0"/>
          <w:lang w:val="fr-CH"/>
        </w:rPr>
        <w:t xml:space="preserve">efforcent dans une certaine mesure de sensibiliser les communautés contre une telle pratique. </w:t>
      </w:r>
    </w:p>
    <w:p w:rsidR="00892952" w:rsidRPr="00B826B6" w:rsidRDefault="001F6D07" w:rsidP="001F6D07">
      <w:pPr>
        <w:pStyle w:val="Heading2"/>
        <w:rPr>
          <w:snapToGrid w:val="0"/>
          <w:lang w:val="fr-CH"/>
        </w:rPr>
      </w:pPr>
      <w:r w:rsidRPr="00B826B6">
        <w:rPr>
          <w:snapToGrid w:val="0"/>
          <w:lang w:val="fr-CH"/>
        </w:rPr>
        <w:t xml:space="preserve">B.  </w:t>
      </w:r>
      <w:r w:rsidR="00892952" w:rsidRPr="00B826B6">
        <w:rPr>
          <w:snapToGrid w:val="0"/>
          <w:lang w:val="fr-CH"/>
        </w:rPr>
        <w:t>Liberté d</w:t>
      </w:r>
      <w:r w:rsidR="00E93067" w:rsidRPr="00B826B6">
        <w:rPr>
          <w:snapToGrid w:val="0"/>
          <w:lang w:val="fr-CH"/>
        </w:rPr>
        <w:t>’</w:t>
      </w:r>
      <w:r w:rsidR="00892952" w:rsidRPr="00B826B6">
        <w:rPr>
          <w:snapToGrid w:val="0"/>
          <w:lang w:val="fr-CH"/>
        </w:rPr>
        <w:t xml:space="preserve">expression </w:t>
      </w:r>
      <w:r w:rsidR="00820632" w:rsidRPr="00B826B6">
        <w:rPr>
          <w:snapToGrid w:val="0"/>
          <w:lang w:val="fr-CH"/>
        </w:rPr>
        <w:t>(art.</w:t>
      </w:r>
      <w:r w:rsidRPr="00B826B6">
        <w:rPr>
          <w:snapToGrid w:val="0"/>
          <w:lang w:val="fr-CH"/>
        </w:rPr>
        <w:t xml:space="preserve"> 13) et accès de l</w:t>
      </w:r>
      <w:r w:rsidR="00E93067" w:rsidRPr="00B826B6">
        <w:rPr>
          <w:snapToGrid w:val="0"/>
          <w:lang w:val="fr-CH"/>
        </w:rPr>
        <w:t>’</w:t>
      </w:r>
      <w:r w:rsidRPr="00B826B6">
        <w:rPr>
          <w:snapToGrid w:val="0"/>
          <w:lang w:val="fr-CH"/>
        </w:rPr>
        <w:t>enfant</w:t>
      </w:r>
      <w:r w:rsidRPr="00B826B6">
        <w:rPr>
          <w:snapToGrid w:val="0"/>
          <w:lang w:val="fr-CH"/>
        </w:rPr>
        <w:br/>
      </w:r>
      <w:r w:rsidR="00892952" w:rsidRPr="00B826B6">
        <w:rPr>
          <w:snapToGrid w:val="0"/>
          <w:lang w:val="fr-CH"/>
        </w:rPr>
        <w:t>à une information appropriée</w:t>
      </w:r>
      <w:r w:rsidR="00820632" w:rsidRPr="00B826B6">
        <w:rPr>
          <w:snapToGrid w:val="0"/>
          <w:lang w:val="fr-CH"/>
        </w:rPr>
        <w:t xml:space="preserve"> (art.</w:t>
      </w:r>
      <w:r w:rsidR="00892952" w:rsidRPr="00B826B6">
        <w:rPr>
          <w:snapToGrid w:val="0"/>
          <w:lang w:val="fr-CH"/>
        </w:rPr>
        <w:t xml:space="preserve"> 17)</w:t>
      </w:r>
    </w:p>
    <w:p w:rsidR="00892952" w:rsidRPr="00B826B6" w:rsidRDefault="00892952">
      <w:pPr>
        <w:pStyle w:val="Heading3"/>
        <w:rPr>
          <w:lang w:val="fr-CH"/>
        </w:rPr>
      </w:pPr>
      <w:r w:rsidRPr="00B826B6">
        <w:rPr>
          <w:lang w:val="fr-CH"/>
        </w:rPr>
        <w:t xml:space="preserve">Dispositions </w:t>
      </w:r>
      <w:r w:rsidR="00AE4AE7" w:rsidRPr="00B826B6">
        <w:rPr>
          <w:lang w:val="fr-CH"/>
        </w:rPr>
        <w:t>constitutionnelles</w:t>
      </w:r>
      <w:r w:rsidRPr="00B826B6">
        <w:rPr>
          <w:lang w:val="fr-CH"/>
        </w:rPr>
        <w:t xml:space="preserve"> </w:t>
      </w:r>
    </w:p>
    <w:p w:rsidR="00892952" w:rsidRPr="00B826B6" w:rsidRDefault="00FE27F5">
      <w:pPr>
        <w:rPr>
          <w:lang w:val="fr-CH"/>
        </w:rPr>
      </w:pPr>
      <w:r w:rsidRPr="00B826B6">
        <w:rPr>
          <w:lang w:val="fr-CH"/>
        </w:rPr>
        <w:t>127.</w:t>
      </w:r>
      <w:r w:rsidRPr="00B826B6">
        <w:rPr>
          <w:lang w:val="fr-CH"/>
        </w:rPr>
        <w:tab/>
        <w:t>L</w:t>
      </w:r>
      <w:r w:rsidR="00E93067" w:rsidRPr="00B826B6">
        <w:rPr>
          <w:lang w:val="fr-CH"/>
        </w:rPr>
        <w:t>’</w:t>
      </w:r>
      <w:r w:rsidRPr="00B826B6">
        <w:rPr>
          <w:lang w:val="fr-CH"/>
        </w:rPr>
        <w:t>exposé soumis</w:t>
      </w:r>
      <w:r w:rsidR="00892952" w:rsidRPr="00B826B6">
        <w:rPr>
          <w:lang w:val="fr-CH"/>
        </w:rPr>
        <w:t xml:space="preserve"> par le Ministère de la promotion de la femme et de l</w:t>
      </w:r>
      <w:r w:rsidR="00E93067" w:rsidRPr="00B826B6">
        <w:rPr>
          <w:lang w:val="fr-CH"/>
        </w:rPr>
        <w:t>’</w:t>
      </w:r>
      <w:r w:rsidR="00892952" w:rsidRPr="00B826B6">
        <w:rPr>
          <w:lang w:val="fr-CH"/>
        </w:rPr>
        <w:t>enfant à la Commission juridique du Malawi en apport au processus de révision constitutionnelle, demande expressément la reconnaissance du droit des enfants à la liberté d</w:t>
      </w:r>
      <w:r w:rsidR="00E93067" w:rsidRPr="00B826B6">
        <w:rPr>
          <w:lang w:val="fr-CH"/>
        </w:rPr>
        <w:t>’</w:t>
      </w:r>
      <w:r w:rsidR="00892952" w:rsidRPr="00B826B6">
        <w:rPr>
          <w:lang w:val="fr-CH"/>
        </w:rPr>
        <w:t xml:space="preserve">expression. </w:t>
      </w:r>
    </w:p>
    <w:p w:rsidR="00892952" w:rsidRPr="00B826B6" w:rsidRDefault="00892952">
      <w:pPr>
        <w:pStyle w:val="Heading3"/>
        <w:rPr>
          <w:snapToGrid w:val="0"/>
          <w:lang w:val="fr-CH"/>
        </w:rPr>
      </w:pPr>
      <w:r w:rsidRPr="00B826B6">
        <w:rPr>
          <w:snapToGrid w:val="0"/>
          <w:lang w:val="fr-CH"/>
        </w:rPr>
        <w:t>Autres dispositions légales</w:t>
      </w:r>
    </w:p>
    <w:p w:rsidR="00892952" w:rsidRPr="00B826B6" w:rsidRDefault="00892952">
      <w:pPr>
        <w:rPr>
          <w:snapToGrid w:val="0"/>
          <w:lang w:val="fr-CH"/>
        </w:rPr>
      </w:pPr>
      <w:r w:rsidRPr="00B826B6">
        <w:rPr>
          <w:snapToGrid w:val="0"/>
          <w:lang w:val="fr-CH"/>
        </w:rPr>
        <w:t>128.</w:t>
      </w:r>
      <w:r w:rsidRPr="00B826B6">
        <w:rPr>
          <w:snapToGrid w:val="0"/>
          <w:lang w:val="fr-CH"/>
        </w:rPr>
        <w:tab/>
        <w:t>Le projet de loi de l</w:t>
      </w:r>
      <w:r w:rsidR="00E93067" w:rsidRPr="00B826B6">
        <w:rPr>
          <w:snapToGrid w:val="0"/>
          <w:lang w:val="fr-CH"/>
        </w:rPr>
        <w:t>’</w:t>
      </w:r>
      <w:r w:rsidRPr="00B826B6">
        <w:rPr>
          <w:snapToGrid w:val="0"/>
          <w:lang w:val="fr-CH"/>
        </w:rPr>
        <w:t>enfant (soin, protection et justice) renforce les dispositions existantes sur le droit des enfants à la liberté d</w:t>
      </w:r>
      <w:r w:rsidR="00E93067" w:rsidRPr="00B826B6">
        <w:rPr>
          <w:snapToGrid w:val="0"/>
          <w:lang w:val="fr-CH"/>
        </w:rPr>
        <w:t>’</w:t>
      </w:r>
      <w:r w:rsidRPr="00B826B6">
        <w:rPr>
          <w:snapToGrid w:val="0"/>
          <w:lang w:val="fr-CH"/>
        </w:rPr>
        <w:t>expression, en reconnaissant les souhaits exprimés de l</w:t>
      </w:r>
      <w:r w:rsidR="00E93067" w:rsidRPr="00B826B6">
        <w:rPr>
          <w:snapToGrid w:val="0"/>
          <w:lang w:val="fr-CH"/>
        </w:rPr>
        <w:t>’</w:t>
      </w:r>
      <w:r w:rsidRPr="00B826B6">
        <w:rPr>
          <w:snapToGrid w:val="0"/>
          <w:lang w:val="fr-CH"/>
        </w:rPr>
        <w:t>enfant en matière de garde et de choix éventuel d</w:t>
      </w:r>
      <w:r w:rsidR="00E93067" w:rsidRPr="00B826B6">
        <w:rPr>
          <w:snapToGrid w:val="0"/>
          <w:lang w:val="fr-CH"/>
        </w:rPr>
        <w:t>’</w:t>
      </w:r>
      <w:r w:rsidRPr="00B826B6">
        <w:rPr>
          <w:snapToGrid w:val="0"/>
          <w:lang w:val="fr-CH"/>
        </w:rPr>
        <w:t xml:space="preserve">un représentant légal pour toutes les questions le concernant. </w:t>
      </w:r>
    </w:p>
    <w:p w:rsidR="00892952" w:rsidRPr="00B826B6" w:rsidRDefault="00892952">
      <w:pPr>
        <w:pStyle w:val="Heading3"/>
        <w:rPr>
          <w:snapToGrid w:val="0"/>
          <w:lang w:val="fr-CH"/>
        </w:rPr>
      </w:pPr>
      <w:r w:rsidRPr="00B826B6">
        <w:rPr>
          <w:snapToGrid w:val="0"/>
          <w:lang w:val="fr-CH"/>
        </w:rPr>
        <w:t>Progrès</w:t>
      </w:r>
    </w:p>
    <w:p w:rsidR="00892952" w:rsidRPr="00B826B6" w:rsidRDefault="00892952">
      <w:pPr>
        <w:rPr>
          <w:snapToGrid w:val="0"/>
          <w:lang w:val="fr-CH"/>
        </w:rPr>
      </w:pPr>
      <w:r w:rsidRPr="00B826B6">
        <w:rPr>
          <w:snapToGrid w:val="0"/>
          <w:lang w:val="fr-CH"/>
        </w:rPr>
        <w:t>129.</w:t>
      </w:r>
      <w:r w:rsidRPr="00B826B6">
        <w:rPr>
          <w:snapToGrid w:val="0"/>
          <w:lang w:val="fr-CH"/>
        </w:rPr>
        <w:tab/>
        <w:t>Différentes ONG ont intensifié leur soutien aux écoles grâce à des activités et à des programmes destinés à encourager les élèves à s</w:t>
      </w:r>
      <w:r w:rsidR="00E93067" w:rsidRPr="00B826B6">
        <w:rPr>
          <w:snapToGrid w:val="0"/>
          <w:lang w:val="fr-CH"/>
        </w:rPr>
        <w:t>’</w:t>
      </w:r>
      <w:r w:rsidRPr="00B826B6">
        <w:rPr>
          <w:snapToGrid w:val="0"/>
          <w:lang w:val="fr-CH"/>
        </w:rPr>
        <w:t xml:space="preserve">exprimer librement. </w:t>
      </w:r>
    </w:p>
    <w:p w:rsidR="00892952" w:rsidRPr="00B826B6" w:rsidRDefault="00B80000" w:rsidP="00B80000">
      <w:pPr>
        <w:pStyle w:val="Heading2"/>
        <w:rPr>
          <w:snapToGrid w:val="0"/>
          <w:lang w:val="fr-CH"/>
        </w:rPr>
      </w:pPr>
      <w:r w:rsidRPr="00B826B6">
        <w:rPr>
          <w:snapToGrid w:val="0"/>
          <w:lang w:val="fr-CH"/>
        </w:rPr>
        <w:t xml:space="preserve">C.  </w:t>
      </w:r>
      <w:r w:rsidR="00892952" w:rsidRPr="00B826B6">
        <w:rPr>
          <w:snapToGrid w:val="0"/>
          <w:lang w:val="fr-CH"/>
        </w:rPr>
        <w:t xml:space="preserve">Liberté de pensée, de conscience et de religion </w:t>
      </w:r>
      <w:r w:rsidR="00820632" w:rsidRPr="00B826B6">
        <w:rPr>
          <w:snapToGrid w:val="0"/>
          <w:lang w:val="fr-CH"/>
        </w:rPr>
        <w:t>(art.</w:t>
      </w:r>
      <w:r w:rsidR="00892952" w:rsidRPr="00B826B6">
        <w:rPr>
          <w:snapToGrid w:val="0"/>
          <w:lang w:val="fr-CH"/>
        </w:rPr>
        <w:t xml:space="preserve"> 14), liberté d</w:t>
      </w:r>
      <w:r w:rsidR="00E93067" w:rsidRPr="00B826B6">
        <w:rPr>
          <w:snapToGrid w:val="0"/>
          <w:lang w:val="fr-CH"/>
        </w:rPr>
        <w:t>’</w:t>
      </w:r>
      <w:r w:rsidR="00892952" w:rsidRPr="00B826B6">
        <w:rPr>
          <w:snapToGrid w:val="0"/>
          <w:lang w:val="fr-CH"/>
        </w:rPr>
        <w:t xml:space="preserve">association et de réunion pacifique </w:t>
      </w:r>
      <w:r w:rsidR="00820632" w:rsidRPr="00B826B6">
        <w:rPr>
          <w:snapToGrid w:val="0"/>
          <w:lang w:val="fr-CH"/>
        </w:rPr>
        <w:t>(art.</w:t>
      </w:r>
      <w:r w:rsidR="00892952" w:rsidRPr="00B826B6">
        <w:rPr>
          <w:snapToGrid w:val="0"/>
          <w:lang w:val="fr-CH"/>
        </w:rPr>
        <w:t xml:space="preserve"> 15), protection de la vie privée </w:t>
      </w:r>
      <w:r w:rsidR="00820632" w:rsidRPr="00B826B6">
        <w:rPr>
          <w:snapToGrid w:val="0"/>
          <w:lang w:val="fr-CH"/>
        </w:rPr>
        <w:t>(art.</w:t>
      </w:r>
      <w:r w:rsidRPr="00B826B6">
        <w:rPr>
          <w:snapToGrid w:val="0"/>
          <w:lang w:val="fr-CH"/>
        </w:rPr>
        <w:t xml:space="preserve"> 16),</w:t>
      </w:r>
      <w:r w:rsidRPr="00B826B6">
        <w:rPr>
          <w:snapToGrid w:val="0"/>
          <w:lang w:val="fr-CH"/>
        </w:rPr>
        <w:br/>
      </w:r>
      <w:r w:rsidR="00892952" w:rsidRPr="00B826B6">
        <w:rPr>
          <w:snapToGrid w:val="0"/>
          <w:lang w:val="fr-CH"/>
        </w:rPr>
        <w:t>accès à l</w:t>
      </w:r>
      <w:r w:rsidR="00E93067" w:rsidRPr="00B826B6">
        <w:rPr>
          <w:snapToGrid w:val="0"/>
          <w:lang w:val="fr-CH"/>
        </w:rPr>
        <w:t>’</w:t>
      </w:r>
      <w:r w:rsidR="00892952" w:rsidRPr="00B826B6">
        <w:rPr>
          <w:snapToGrid w:val="0"/>
          <w:lang w:val="fr-CH"/>
        </w:rPr>
        <w:t xml:space="preserve">information appropriée </w:t>
      </w:r>
      <w:r w:rsidR="00820632" w:rsidRPr="00B826B6">
        <w:rPr>
          <w:snapToGrid w:val="0"/>
          <w:lang w:val="fr-CH"/>
        </w:rPr>
        <w:t>(art.</w:t>
      </w:r>
      <w:r w:rsidR="00892952" w:rsidRPr="00B826B6">
        <w:rPr>
          <w:snapToGrid w:val="0"/>
          <w:lang w:val="fr-CH"/>
        </w:rPr>
        <w:t xml:space="preserve"> 17)</w:t>
      </w:r>
    </w:p>
    <w:p w:rsidR="00892952" w:rsidRPr="00B826B6" w:rsidRDefault="00892952">
      <w:pPr>
        <w:rPr>
          <w:snapToGrid w:val="0"/>
          <w:lang w:val="fr-CH"/>
        </w:rPr>
      </w:pPr>
      <w:r w:rsidRPr="00B826B6">
        <w:rPr>
          <w:snapToGrid w:val="0"/>
          <w:lang w:val="fr-CH"/>
        </w:rPr>
        <w:t>130.</w:t>
      </w:r>
      <w:r w:rsidRPr="00B826B6">
        <w:rPr>
          <w:snapToGrid w:val="0"/>
          <w:lang w:val="fr-CH"/>
        </w:rPr>
        <w:tab/>
        <w:t>Hormis le processus de révision constitutionnelle susceptible de formuler les recommandations appropriées pour</w:t>
      </w:r>
      <w:r w:rsidR="00820632" w:rsidRPr="00B826B6">
        <w:rPr>
          <w:snapToGrid w:val="0"/>
          <w:lang w:val="fr-CH"/>
        </w:rPr>
        <w:t xml:space="preserve"> </w:t>
      </w:r>
      <w:r w:rsidRPr="00B826B6">
        <w:rPr>
          <w:snapToGrid w:val="0"/>
          <w:lang w:val="fr-CH"/>
        </w:rPr>
        <w:t>étendre les droits cités afin qu</w:t>
      </w:r>
      <w:r w:rsidR="00E93067" w:rsidRPr="00B826B6">
        <w:rPr>
          <w:snapToGrid w:val="0"/>
          <w:lang w:val="fr-CH"/>
        </w:rPr>
        <w:t>’</w:t>
      </w:r>
      <w:r w:rsidRPr="00B826B6">
        <w:rPr>
          <w:snapToGrid w:val="0"/>
          <w:lang w:val="fr-CH"/>
        </w:rPr>
        <w:t>ils prennent expressément en compte les besoins particuliers des enfants, aucun changement n</w:t>
      </w:r>
      <w:r w:rsidR="00E93067" w:rsidRPr="00B826B6">
        <w:rPr>
          <w:snapToGrid w:val="0"/>
          <w:lang w:val="fr-CH"/>
        </w:rPr>
        <w:t>’</w:t>
      </w:r>
      <w:r w:rsidRPr="00B826B6">
        <w:rPr>
          <w:snapToGrid w:val="0"/>
          <w:lang w:val="fr-CH"/>
        </w:rPr>
        <w:t xml:space="preserve">a été enregistré pendant la période étudiée en ce qui concerne la jouissance de ces droits depuis le </w:t>
      </w:r>
      <w:r w:rsidR="00C16231" w:rsidRPr="00B826B6">
        <w:rPr>
          <w:snapToGrid w:val="0"/>
          <w:lang w:val="fr-CH"/>
        </w:rPr>
        <w:t>rapport</w:t>
      </w:r>
      <w:r w:rsidRPr="00B826B6">
        <w:rPr>
          <w:snapToGrid w:val="0"/>
          <w:lang w:val="fr-CH"/>
        </w:rPr>
        <w:t xml:space="preserve"> initial de l</w:t>
      </w:r>
      <w:r w:rsidR="00E93067" w:rsidRPr="00B826B6">
        <w:rPr>
          <w:snapToGrid w:val="0"/>
          <w:lang w:val="fr-CH"/>
        </w:rPr>
        <w:t>’</w:t>
      </w:r>
      <w:r w:rsidR="00AE4AE7" w:rsidRPr="00B826B6">
        <w:rPr>
          <w:snapToGrid w:val="0"/>
          <w:lang w:val="fr-CH"/>
        </w:rPr>
        <w:t>État</w:t>
      </w:r>
      <w:r w:rsidRPr="00B826B6">
        <w:rPr>
          <w:snapToGrid w:val="0"/>
          <w:lang w:val="fr-CH"/>
        </w:rPr>
        <w:t xml:space="preserve"> partie</w:t>
      </w:r>
      <w:r w:rsidR="00820632" w:rsidRPr="00B826B6">
        <w:rPr>
          <w:snapToGrid w:val="0"/>
          <w:lang w:val="fr-CH"/>
        </w:rPr>
        <w:t xml:space="preserve"> </w:t>
      </w:r>
      <w:r w:rsidRPr="00B826B6">
        <w:rPr>
          <w:snapToGrid w:val="0"/>
          <w:lang w:val="fr-CH"/>
        </w:rPr>
        <w:t>(</w:t>
      </w:r>
      <w:r w:rsidR="007763C7" w:rsidRPr="00B826B6">
        <w:rPr>
          <w:snapToGrid w:val="0"/>
          <w:lang w:val="fr-CH"/>
        </w:rPr>
        <w:t>par.</w:t>
      </w:r>
      <w:r w:rsidRPr="00B826B6">
        <w:rPr>
          <w:snapToGrid w:val="0"/>
          <w:lang w:val="fr-CH"/>
        </w:rPr>
        <w:t xml:space="preserve"> 133</w:t>
      </w:r>
      <w:r w:rsidR="007763C7" w:rsidRPr="00B826B6">
        <w:rPr>
          <w:snapToGrid w:val="0"/>
          <w:lang w:val="fr-CH"/>
        </w:rPr>
        <w:t xml:space="preserve"> à </w:t>
      </w:r>
      <w:r w:rsidRPr="00B826B6">
        <w:rPr>
          <w:snapToGrid w:val="0"/>
          <w:lang w:val="fr-CH"/>
        </w:rPr>
        <w:t xml:space="preserve">149 du </w:t>
      </w:r>
      <w:r w:rsidR="00C16231" w:rsidRPr="00B826B6">
        <w:rPr>
          <w:snapToGrid w:val="0"/>
          <w:lang w:val="fr-CH"/>
        </w:rPr>
        <w:t>rapport</w:t>
      </w:r>
      <w:r w:rsidRPr="00B826B6">
        <w:rPr>
          <w:snapToGrid w:val="0"/>
          <w:lang w:val="fr-CH"/>
        </w:rPr>
        <w:t xml:space="preserve"> initial de l</w:t>
      </w:r>
      <w:r w:rsidR="00E93067" w:rsidRPr="00B826B6">
        <w:rPr>
          <w:snapToGrid w:val="0"/>
          <w:lang w:val="fr-CH"/>
        </w:rPr>
        <w:t>’</w:t>
      </w:r>
      <w:r w:rsidR="00AE4AE7" w:rsidRPr="00B826B6">
        <w:rPr>
          <w:snapToGrid w:val="0"/>
          <w:lang w:val="fr-CH"/>
        </w:rPr>
        <w:t>État</w:t>
      </w:r>
      <w:r w:rsidRPr="00B826B6">
        <w:rPr>
          <w:snapToGrid w:val="0"/>
          <w:lang w:val="fr-CH"/>
        </w:rPr>
        <w:t xml:space="preserve"> partie).</w:t>
      </w:r>
    </w:p>
    <w:p w:rsidR="00892952" w:rsidRPr="00B826B6" w:rsidRDefault="00892952">
      <w:pPr>
        <w:pStyle w:val="Heading3"/>
        <w:rPr>
          <w:snapToGrid w:val="0"/>
          <w:lang w:val="fr-CH"/>
        </w:rPr>
      </w:pPr>
      <w:r w:rsidRPr="00B826B6">
        <w:rPr>
          <w:snapToGrid w:val="0"/>
          <w:lang w:val="fr-CH"/>
        </w:rPr>
        <w:t>Politiques et programmes</w:t>
      </w:r>
    </w:p>
    <w:p w:rsidR="00892952" w:rsidRPr="00B826B6" w:rsidRDefault="00892952">
      <w:pPr>
        <w:rPr>
          <w:snapToGrid w:val="0"/>
          <w:lang w:val="fr-CH"/>
        </w:rPr>
      </w:pPr>
      <w:r w:rsidRPr="00B826B6">
        <w:rPr>
          <w:snapToGrid w:val="0"/>
          <w:lang w:val="fr-CH"/>
        </w:rPr>
        <w:t>131.</w:t>
      </w:r>
      <w:r w:rsidRPr="00B826B6">
        <w:rPr>
          <w:snapToGrid w:val="0"/>
          <w:lang w:val="fr-CH"/>
        </w:rPr>
        <w:tab/>
        <w:t xml:space="preserve">Les enfants peuvent participer à la vie culturelle de leur choix grâce à des programmes tels ceux initiés par la Bibliothèque nationale, qui encouragent les mères à fréquenter la bibliothèque avec leurs enfants. Celle-ci détient et prête des livres pour enfants et adolescents touchant à différents sujets, notamment des sujets culturels. La bibliothèque nationale met également en place des bibliobus pour atteindre la population rurale. </w:t>
      </w:r>
    </w:p>
    <w:p w:rsidR="00892952" w:rsidRPr="00B826B6" w:rsidRDefault="00892952">
      <w:pPr>
        <w:rPr>
          <w:snapToGrid w:val="0"/>
          <w:lang w:val="fr-CH"/>
        </w:rPr>
      </w:pPr>
      <w:r w:rsidRPr="00B826B6">
        <w:rPr>
          <w:snapToGrid w:val="0"/>
          <w:lang w:val="fr-CH"/>
        </w:rPr>
        <w:t>132.</w:t>
      </w:r>
      <w:r w:rsidRPr="00B826B6">
        <w:rPr>
          <w:snapToGrid w:val="0"/>
          <w:lang w:val="fr-CH"/>
        </w:rPr>
        <w:tab/>
        <w:t>L</w:t>
      </w:r>
      <w:r w:rsidR="00E93067" w:rsidRPr="00B826B6">
        <w:rPr>
          <w:snapToGrid w:val="0"/>
          <w:lang w:val="fr-CH"/>
        </w:rPr>
        <w:t>’</w:t>
      </w:r>
      <w:r w:rsidRPr="00B826B6">
        <w:rPr>
          <w:snapToGrid w:val="0"/>
          <w:lang w:val="fr-CH"/>
        </w:rPr>
        <w:t>Initiative nationale pour l</w:t>
      </w:r>
      <w:r w:rsidR="00E93067" w:rsidRPr="00B826B6">
        <w:rPr>
          <w:snapToGrid w:val="0"/>
          <w:lang w:val="fr-CH"/>
        </w:rPr>
        <w:t>’</w:t>
      </w:r>
      <w:r w:rsidRPr="00B826B6">
        <w:rPr>
          <w:snapToGrid w:val="0"/>
          <w:lang w:val="fr-CH"/>
        </w:rPr>
        <w:t>éducation civique dispose de centres de documentation au niveau du district et de bibliothèques rurales</w:t>
      </w:r>
      <w:r w:rsidR="001825DF" w:rsidRPr="00B826B6">
        <w:rPr>
          <w:snapToGrid w:val="0"/>
          <w:lang w:val="fr-CH"/>
        </w:rPr>
        <w:t xml:space="preserve"> pour améliorer l</w:t>
      </w:r>
      <w:r w:rsidR="00E93067" w:rsidRPr="00B826B6">
        <w:rPr>
          <w:snapToGrid w:val="0"/>
          <w:lang w:val="fr-CH"/>
        </w:rPr>
        <w:t>’</w:t>
      </w:r>
      <w:r w:rsidR="001825DF" w:rsidRPr="00B826B6">
        <w:rPr>
          <w:snapToGrid w:val="0"/>
          <w:lang w:val="fr-CH"/>
        </w:rPr>
        <w:t xml:space="preserve">accès de tous </w:t>
      </w:r>
      <w:r w:rsidRPr="00B826B6">
        <w:rPr>
          <w:snapToGrid w:val="0"/>
          <w:lang w:val="fr-CH"/>
        </w:rPr>
        <w:t>à l</w:t>
      </w:r>
      <w:r w:rsidR="00E93067" w:rsidRPr="00B826B6">
        <w:rPr>
          <w:snapToGrid w:val="0"/>
          <w:lang w:val="fr-CH"/>
        </w:rPr>
        <w:t>’</w:t>
      </w:r>
      <w:r w:rsidRPr="00B826B6">
        <w:rPr>
          <w:snapToGrid w:val="0"/>
          <w:lang w:val="fr-CH"/>
        </w:rPr>
        <w:t xml:space="preserve">information, notamment </w:t>
      </w:r>
      <w:r w:rsidR="001825DF" w:rsidRPr="00B826B6">
        <w:rPr>
          <w:snapToGrid w:val="0"/>
          <w:lang w:val="fr-CH"/>
        </w:rPr>
        <w:t>l</w:t>
      </w:r>
      <w:r w:rsidR="00E93067" w:rsidRPr="00B826B6">
        <w:rPr>
          <w:snapToGrid w:val="0"/>
          <w:lang w:val="fr-CH"/>
        </w:rPr>
        <w:t>’</w:t>
      </w:r>
      <w:r w:rsidR="001825DF" w:rsidRPr="00B826B6">
        <w:rPr>
          <w:snapToGrid w:val="0"/>
          <w:lang w:val="fr-CH"/>
        </w:rPr>
        <w:t xml:space="preserve">accès </w:t>
      </w:r>
      <w:r w:rsidRPr="00B826B6">
        <w:rPr>
          <w:snapToGrid w:val="0"/>
          <w:lang w:val="fr-CH"/>
        </w:rPr>
        <w:t>des enfants.</w:t>
      </w:r>
      <w:r w:rsidR="00820632" w:rsidRPr="00B826B6">
        <w:rPr>
          <w:snapToGrid w:val="0"/>
          <w:lang w:val="fr-CH"/>
        </w:rPr>
        <w:t xml:space="preserve"> </w:t>
      </w:r>
    </w:p>
    <w:p w:rsidR="00892952" w:rsidRPr="00B826B6" w:rsidRDefault="00892952">
      <w:pPr>
        <w:rPr>
          <w:snapToGrid w:val="0"/>
          <w:lang w:val="fr-CH"/>
        </w:rPr>
      </w:pPr>
      <w:r w:rsidRPr="00B826B6">
        <w:rPr>
          <w:snapToGrid w:val="0"/>
          <w:lang w:val="fr-CH"/>
        </w:rPr>
        <w:t>133.</w:t>
      </w:r>
      <w:r w:rsidRPr="00B826B6">
        <w:rPr>
          <w:snapToGrid w:val="0"/>
          <w:lang w:val="fr-CH"/>
        </w:rPr>
        <w:tab/>
        <w:t xml:space="preserve">Pour les enfants qui vivent à proximité de musées, le Musée du Malawi propose également différentes activités propres à enrichir leur vie culturelle. </w:t>
      </w:r>
    </w:p>
    <w:p w:rsidR="00892952" w:rsidRPr="00B826B6" w:rsidRDefault="00892952" w:rsidP="00B80000">
      <w:pPr>
        <w:pStyle w:val="Heading2"/>
        <w:ind w:left="120" w:hanging="120"/>
        <w:rPr>
          <w:snapToGrid w:val="0"/>
          <w:lang w:val="fr-CH"/>
        </w:rPr>
      </w:pPr>
      <w:r w:rsidRPr="00B826B6">
        <w:rPr>
          <w:snapToGrid w:val="0"/>
          <w:lang w:val="fr-CH"/>
        </w:rPr>
        <w:t>D.</w:t>
      </w:r>
      <w:r w:rsidR="00B80000" w:rsidRPr="00B826B6">
        <w:rPr>
          <w:snapToGrid w:val="0"/>
          <w:lang w:val="fr-CH"/>
        </w:rPr>
        <w:t xml:space="preserve">  </w:t>
      </w:r>
      <w:r w:rsidR="00045E02" w:rsidRPr="00B826B6">
        <w:rPr>
          <w:snapToGrid w:val="0"/>
          <w:lang w:val="fr-CH"/>
        </w:rPr>
        <w:t xml:space="preserve">Droit </w:t>
      </w:r>
      <w:r w:rsidRPr="00B826B6">
        <w:rPr>
          <w:snapToGrid w:val="0"/>
          <w:lang w:val="fr-CH"/>
        </w:rPr>
        <w:t>à ne pas être soumis à</w:t>
      </w:r>
      <w:r w:rsidR="00B80000" w:rsidRPr="00B826B6">
        <w:rPr>
          <w:snapToGrid w:val="0"/>
          <w:lang w:val="fr-CH"/>
        </w:rPr>
        <w:t xml:space="preserve"> la torture </w:t>
      </w:r>
      <w:r w:rsidR="00045E02">
        <w:rPr>
          <w:snapToGrid w:val="0"/>
          <w:lang w:val="fr-CH"/>
        </w:rPr>
        <w:t xml:space="preserve">et </w:t>
      </w:r>
      <w:r w:rsidR="00B80000" w:rsidRPr="00B826B6">
        <w:rPr>
          <w:snapToGrid w:val="0"/>
          <w:lang w:val="fr-CH"/>
        </w:rPr>
        <w:t>autre</w:t>
      </w:r>
      <w:r w:rsidR="00045E02">
        <w:rPr>
          <w:snapToGrid w:val="0"/>
          <w:lang w:val="fr-CH"/>
        </w:rPr>
        <w:t>s peines ou</w:t>
      </w:r>
      <w:r w:rsidR="00045E02">
        <w:rPr>
          <w:snapToGrid w:val="0"/>
          <w:lang w:val="fr-CH"/>
        </w:rPr>
        <w:br/>
      </w:r>
      <w:r w:rsidR="00B80000" w:rsidRPr="00B826B6">
        <w:rPr>
          <w:snapToGrid w:val="0"/>
          <w:lang w:val="fr-CH"/>
        </w:rPr>
        <w:t>traitement</w:t>
      </w:r>
      <w:r w:rsidR="00045E02">
        <w:rPr>
          <w:snapToGrid w:val="0"/>
          <w:lang w:val="fr-CH"/>
        </w:rPr>
        <w:t xml:space="preserve">s cruels, </w:t>
      </w:r>
      <w:r w:rsidRPr="00B826B6">
        <w:rPr>
          <w:snapToGrid w:val="0"/>
          <w:lang w:val="fr-CH"/>
        </w:rPr>
        <w:t>inhu</w:t>
      </w:r>
      <w:r w:rsidR="001F6D07" w:rsidRPr="00B826B6">
        <w:rPr>
          <w:snapToGrid w:val="0"/>
          <w:lang w:val="fr-CH"/>
        </w:rPr>
        <w:t>main</w:t>
      </w:r>
      <w:r w:rsidR="00045E02">
        <w:rPr>
          <w:snapToGrid w:val="0"/>
          <w:lang w:val="fr-CH"/>
        </w:rPr>
        <w:t>s</w:t>
      </w:r>
      <w:r w:rsidR="001F6D07" w:rsidRPr="00B826B6">
        <w:rPr>
          <w:snapToGrid w:val="0"/>
          <w:lang w:val="fr-CH"/>
        </w:rPr>
        <w:t xml:space="preserve"> ou dégradant</w:t>
      </w:r>
      <w:r w:rsidR="00045E02">
        <w:rPr>
          <w:snapToGrid w:val="0"/>
          <w:lang w:val="fr-CH"/>
        </w:rPr>
        <w:t>s</w:t>
      </w:r>
      <w:r w:rsidR="00820632" w:rsidRPr="00B826B6">
        <w:rPr>
          <w:snapToGrid w:val="0"/>
          <w:lang w:val="fr-CH"/>
        </w:rPr>
        <w:t xml:space="preserve"> (art.</w:t>
      </w:r>
      <w:r w:rsidR="001F6D07" w:rsidRPr="00B826B6">
        <w:rPr>
          <w:snapToGrid w:val="0"/>
          <w:lang w:val="fr-CH"/>
        </w:rPr>
        <w:t xml:space="preserve"> 37 </w:t>
      </w:r>
      <w:r w:rsidRPr="00B826B6">
        <w:rPr>
          <w:snapToGrid w:val="0"/>
          <w:lang w:val="fr-CH"/>
        </w:rPr>
        <w:t>a))</w:t>
      </w:r>
    </w:p>
    <w:p w:rsidR="00892952" w:rsidRPr="00B826B6" w:rsidRDefault="00892952">
      <w:pPr>
        <w:pStyle w:val="Heading3"/>
        <w:rPr>
          <w:snapToGrid w:val="0"/>
          <w:lang w:val="fr-CH"/>
        </w:rPr>
      </w:pPr>
      <w:r w:rsidRPr="00B826B6">
        <w:rPr>
          <w:snapToGrid w:val="0"/>
          <w:lang w:val="fr-CH"/>
        </w:rPr>
        <w:t>Dispositions constitutionnelles</w:t>
      </w:r>
    </w:p>
    <w:p w:rsidR="00892952" w:rsidRPr="00B826B6" w:rsidRDefault="00892952">
      <w:pPr>
        <w:rPr>
          <w:snapToGrid w:val="0"/>
          <w:lang w:val="fr-CH"/>
        </w:rPr>
      </w:pPr>
      <w:r w:rsidRPr="00B826B6">
        <w:rPr>
          <w:snapToGrid w:val="0"/>
          <w:lang w:val="fr-CH"/>
        </w:rPr>
        <w:t>134.</w:t>
      </w:r>
      <w:r w:rsidRPr="00B826B6">
        <w:rPr>
          <w:snapToGrid w:val="0"/>
          <w:lang w:val="fr-CH"/>
        </w:rPr>
        <w:tab/>
        <w:t xml:space="preserve">Les dispositions constitutionnelles restent les mêmes, </w:t>
      </w:r>
      <w:r w:rsidR="00B80000" w:rsidRPr="00B826B6">
        <w:rPr>
          <w:snapToGrid w:val="0"/>
          <w:lang w:val="fr-CH"/>
        </w:rPr>
        <w:t xml:space="preserve">comme </w:t>
      </w:r>
      <w:r w:rsidR="007763C7" w:rsidRPr="00B826B6">
        <w:rPr>
          <w:snapToGrid w:val="0"/>
          <w:lang w:val="fr-CH"/>
        </w:rPr>
        <w:t xml:space="preserve">indiqué aux paragraphes 150 à </w:t>
      </w:r>
      <w:r w:rsidRPr="00B826B6">
        <w:rPr>
          <w:snapToGrid w:val="0"/>
          <w:lang w:val="fr-CH"/>
        </w:rPr>
        <w:t xml:space="preserve">154 du </w:t>
      </w:r>
      <w:r w:rsidR="00C16231" w:rsidRPr="00B826B6">
        <w:rPr>
          <w:snapToGrid w:val="0"/>
          <w:lang w:val="fr-CH"/>
        </w:rPr>
        <w:t>rapport</w:t>
      </w:r>
      <w:r w:rsidRPr="00B826B6">
        <w:rPr>
          <w:snapToGrid w:val="0"/>
          <w:lang w:val="fr-CH"/>
        </w:rPr>
        <w:t xml:space="preserve"> initial de l</w:t>
      </w:r>
      <w:r w:rsidR="00E93067" w:rsidRPr="00B826B6">
        <w:rPr>
          <w:snapToGrid w:val="0"/>
          <w:lang w:val="fr-CH"/>
        </w:rPr>
        <w:t>’</w:t>
      </w:r>
      <w:r w:rsidR="00AE4AE7" w:rsidRPr="00B826B6">
        <w:rPr>
          <w:snapToGrid w:val="0"/>
          <w:lang w:val="fr-CH"/>
        </w:rPr>
        <w:t>État</w:t>
      </w:r>
      <w:r w:rsidRPr="00B826B6">
        <w:rPr>
          <w:snapToGrid w:val="0"/>
          <w:lang w:val="fr-CH"/>
        </w:rPr>
        <w:t xml:space="preserve"> partie.</w:t>
      </w:r>
    </w:p>
    <w:p w:rsidR="00892952" w:rsidRPr="00B826B6" w:rsidRDefault="00892952">
      <w:pPr>
        <w:pStyle w:val="Heading3"/>
        <w:rPr>
          <w:snapToGrid w:val="0"/>
          <w:lang w:val="fr-CH"/>
        </w:rPr>
      </w:pPr>
      <w:r w:rsidRPr="00B826B6">
        <w:rPr>
          <w:snapToGrid w:val="0"/>
          <w:lang w:val="fr-CH"/>
        </w:rPr>
        <w:t>Autres dispositions juridiques</w:t>
      </w:r>
    </w:p>
    <w:p w:rsidR="00892952" w:rsidRPr="00B826B6" w:rsidRDefault="00892952">
      <w:pPr>
        <w:rPr>
          <w:snapToGrid w:val="0"/>
          <w:lang w:val="fr-CH"/>
        </w:rPr>
      </w:pPr>
      <w:r w:rsidRPr="00B826B6">
        <w:rPr>
          <w:snapToGrid w:val="0"/>
          <w:lang w:val="fr-CH"/>
        </w:rPr>
        <w:t>135.</w:t>
      </w:r>
      <w:r w:rsidRPr="00B826B6">
        <w:rPr>
          <w:snapToGrid w:val="0"/>
          <w:lang w:val="fr-CH"/>
        </w:rPr>
        <w:tab/>
        <w:t>Le projet de loi d</w:t>
      </w:r>
      <w:r w:rsidR="00E93067" w:rsidRPr="00B826B6">
        <w:rPr>
          <w:snapToGrid w:val="0"/>
          <w:lang w:val="fr-CH"/>
        </w:rPr>
        <w:t>’</w:t>
      </w:r>
      <w:r w:rsidRPr="00B826B6">
        <w:rPr>
          <w:snapToGrid w:val="0"/>
          <w:lang w:val="fr-CH"/>
        </w:rPr>
        <w:t>amendement du Code pénal abolit les châtiments corporels tout comme le projet de loi de l</w:t>
      </w:r>
      <w:r w:rsidR="00E93067" w:rsidRPr="00B826B6">
        <w:rPr>
          <w:snapToGrid w:val="0"/>
          <w:lang w:val="fr-CH"/>
        </w:rPr>
        <w:t>’</w:t>
      </w:r>
      <w:r w:rsidRPr="00B826B6">
        <w:rPr>
          <w:snapToGrid w:val="0"/>
          <w:lang w:val="fr-CH"/>
        </w:rPr>
        <w:t xml:space="preserve">enfant (soin, protection et justice) qui, une fois promulgué, abrogera la </w:t>
      </w:r>
      <w:r w:rsidR="00AE4AE7" w:rsidRPr="00B826B6">
        <w:rPr>
          <w:snapToGrid w:val="0"/>
          <w:lang w:val="fr-CH"/>
        </w:rPr>
        <w:t>l</w:t>
      </w:r>
      <w:r w:rsidRPr="00B826B6">
        <w:rPr>
          <w:snapToGrid w:val="0"/>
          <w:lang w:val="fr-CH"/>
        </w:rPr>
        <w:t>oi sur les enfants et les adolescents qui autorise encore actuellement les châtiments corporels. Le projet de loi de l</w:t>
      </w:r>
      <w:r w:rsidR="00E93067" w:rsidRPr="00B826B6">
        <w:rPr>
          <w:snapToGrid w:val="0"/>
          <w:lang w:val="fr-CH"/>
        </w:rPr>
        <w:t>’</w:t>
      </w:r>
      <w:r w:rsidRPr="00B826B6">
        <w:rPr>
          <w:snapToGrid w:val="0"/>
          <w:lang w:val="fr-CH"/>
        </w:rPr>
        <w:t>enfant (soin, protection et justice) pousse plus avant en interdisant l</w:t>
      </w:r>
      <w:r w:rsidR="00E93067" w:rsidRPr="00B826B6">
        <w:rPr>
          <w:snapToGrid w:val="0"/>
          <w:lang w:val="fr-CH"/>
        </w:rPr>
        <w:t>’</w:t>
      </w:r>
      <w:r w:rsidRPr="00B826B6">
        <w:rPr>
          <w:snapToGrid w:val="0"/>
          <w:lang w:val="fr-CH"/>
        </w:rPr>
        <w:t xml:space="preserve">emprisonnement des enfants. </w:t>
      </w:r>
    </w:p>
    <w:p w:rsidR="00892952" w:rsidRPr="00B826B6" w:rsidRDefault="00892952">
      <w:pPr>
        <w:pStyle w:val="Heading3"/>
        <w:rPr>
          <w:snapToGrid w:val="0"/>
          <w:lang w:val="fr-CH"/>
        </w:rPr>
      </w:pPr>
      <w:r w:rsidRPr="00B826B6">
        <w:rPr>
          <w:snapToGrid w:val="0"/>
          <w:lang w:val="fr-CH"/>
        </w:rPr>
        <w:t>Difficultés</w:t>
      </w:r>
    </w:p>
    <w:p w:rsidR="00892952" w:rsidRPr="00B826B6" w:rsidRDefault="00892952">
      <w:pPr>
        <w:rPr>
          <w:snapToGrid w:val="0"/>
          <w:lang w:val="fr-CH"/>
        </w:rPr>
      </w:pPr>
      <w:r w:rsidRPr="00B826B6">
        <w:rPr>
          <w:snapToGrid w:val="0"/>
          <w:lang w:val="fr-CH"/>
        </w:rPr>
        <w:t>136.</w:t>
      </w:r>
      <w:r w:rsidRPr="00B826B6">
        <w:rPr>
          <w:snapToGrid w:val="0"/>
          <w:lang w:val="fr-CH"/>
        </w:rPr>
        <w:tab/>
        <w:t>Bien que le Ministère de l</w:t>
      </w:r>
      <w:r w:rsidR="00E93067" w:rsidRPr="00B826B6">
        <w:rPr>
          <w:snapToGrid w:val="0"/>
          <w:lang w:val="fr-CH"/>
        </w:rPr>
        <w:t>’</w:t>
      </w:r>
      <w:r w:rsidRPr="00B826B6">
        <w:rPr>
          <w:snapToGrid w:val="0"/>
          <w:lang w:val="fr-CH"/>
        </w:rPr>
        <w:t>éducation et de la formation professionnelle</w:t>
      </w:r>
      <w:r w:rsidR="00820632" w:rsidRPr="00B826B6">
        <w:rPr>
          <w:snapToGrid w:val="0"/>
          <w:lang w:val="fr-CH"/>
        </w:rPr>
        <w:t xml:space="preserve"> </w:t>
      </w:r>
      <w:r w:rsidRPr="00B826B6">
        <w:rPr>
          <w:snapToGrid w:val="0"/>
          <w:lang w:val="fr-CH"/>
        </w:rPr>
        <w:t>ait tenté de faire respecter l</w:t>
      </w:r>
      <w:r w:rsidR="00E93067" w:rsidRPr="00B826B6">
        <w:rPr>
          <w:snapToGrid w:val="0"/>
          <w:lang w:val="fr-CH"/>
        </w:rPr>
        <w:t>’</w:t>
      </w:r>
      <w:r w:rsidRPr="00B826B6">
        <w:rPr>
          <w:snapToGrid w:val="0"/>
          <w:lang w:val="fr-CH"/>
        </w:rPr>
        <w:t>interdiction des c</w:t>
      </w:r>
      <w:r w:rsidR="001825DF" w:rsidRPr="00B826B6">
        <w:rPr>
          <w:snapToGrid w:val="0"/>
          <w:lang w:val="fr-CH"/>
        </w:rPr>
        <w:t>hâtiments corporels en chargean</w:t>
      </w:r>
      <w:r w:rsidRPr="00B826B6">
        <w:rPr>
          <w:snapToGrid w:val="0"/>
          <w:lang w:val="fr-CH"/>
        </w:rPr>
        <w:t xml:space="preserve">t les </w:t>
      </w:r>
      <w:r w:rsidR="00B80000" w:rsidRPr="00B826B6">
        <w:rPr>
          <w:snapToGrid w:val="0"/>
          <w:lang w:val="fr-CH"/>
        </w:rPr>
        <w:t>d</w:t>
      </w:r>
      <w:r w:rsidRPr="00B826B6">
        <w:rPr>
          <w:snapToGrid w:val="0"/>
          <w:lang w:val="fr-CH"/>
        </w:rPr>
        <w:t>irec</w:t>
      </w:r>
      <w:r w:rsidR="001825DF" w:rsidRPr="00B826B6">
        <w:rPr>
          <w:snapToGrid w:val="0"/>
          <w:lang w:val="fr-CH"/>
        </w:rPr>
        <w:t>teurs de l</w:t>
      </w:r>
      <w:r w:rsidR="00E93067" w:rsidRPr="00B826B6">
        <w:rPr>
          <w:snapToGrid w:val="0"/>
          <w:lang w:val="fr-CH"/>
        </w:rPr>
        <w:t>’</w:t>
      </w:r>
      <w:r w:rsidR="001825DF" w:rsidRPr="00B826B6">
        <w:rPr>
          <w:snapToGrid w:val="0"/>
          <w:lang w:val="fr-CH"/>
        </w:rPr>
        <w:t>éducation</w:t>
      </w:r>
      <w:r w:rsidRPr="00B826B6">
        <w:rPr>
          <w:snapToGrid w:val="0"/>
          <w:lang w:val="fr-CH"/>
        </w:rPr>
        <w:t xml:space="preserve"> </w:t>
      </w:r>
      <w:r w:rsidR="005E43CD" w:rsidRPr="00B826B6">
        <w:rPr>
          <w:snapToGrid w:val="0"/>
          <w:lang w:val="fr-CH"/>
        </w:rPr>
        <w:t xml:space="preserve">dans les écoles et </w:t>
      </w:r>
      <w:r w:rsidRPr="00B826B6">
        <w:rPr>
          <w:snapToGrid w:val="0"/>
          <w:lang w:val="fr-CH"/>
        </w:rPr>
        <w:t>dans tou</w:t>
      </w:r>
      <w:r w:rsidR="005E43CD" w:rsidRPr="00B826B6">
        <w:rPr>
          <w:snapToGrid w:val="0"/>
          <w:lang w:val="fr-CH"/>
        </w:rPr>
        <w:t>s les districts d</w:t>
      </w:r>
      <w:r w:rsidR="00E93067" w:rsidRPr="00B826B6">
        <w:rPr>
          <w:snapToGrid w:val="0"/>
          <w:lang w:val="fr-CH"/>
        </w:rPr>
        <w:t>’</w:t>
      </w:r>
      <w:r w:rsidR="005E43CD" w:rsidRPr="00B826B6">
        <w:rPr>
          <w:snapToGrid w:val="0"/>
          <w:lang w:val="fr-CH"/>
        </w:rPr>
        <w:t xml:space="preserve">en </w:t>
      </w:r>
      <w:r w:rsidR="001825DF" w:rsidRPr="00B826B6">
        <w:rPr>
          <w:snapToGrid w:val="0"/>
          <w:lang w:val="fr-CH"/>
        </w:rPr>
        <w:t>sur</w:t>
      </w:r>
      <w:r w:rsidR="005E43CD" w:rsidRPr="00B826B6">
        <w:rPr>
          <w:snapToGrid w:val="0"/>
          <w:lang w:val="fr-CH"/>
        </w:rPr>
        <w:t>veiller l</w:t>
      </w:r>
      <w:r w:rsidR="00E93067" w:rsidRPr="00B826B6">
        <w:rPr>
          <w:snapToGrid w:val="0"/>
          <w:lang w:val="fr-CH"/>
        </w:rPr>
        <w:t>’</w:t>
      </w:r>
      <w:r w:rsidR="001825DF" w:rsidRPr="00B826B6">
        <w:rPr>
          <w:snapToGrid w:val="0"/>
          <w:lang w:val="fr-CH"/>
        </w:rPr>
        <w:t>observation</w:t>
      </w:r>
      <w:r w:rsidRPr="00B826B6">
        <w:rPr>
          <w:snapToGrid w:val="0"/>
          <w:lang w:val="fr-CH"/>
        </w:rPr>
        <w:t xml:space="preserve">, </w:t>
      </w:r>
      <w:r w:rsidR="001825DF" w:rsidRPr="00B826B6">
        <w:rPr>
          <w:snapToGrid w:val="0"/>
          <w:lang w:val="fr-CH"/>
        </w:rPr>
        <w:t>celle-ci</w:t>
      </w:r>
      <w:r w:rsidRPr="00B826B6">
        <w:rPr>
          <w:snapToGrid w:val="0"/>
          <w:lang w:val="fr-CH"/>
        </w:rPr>
        <w:t xml:space="preserve"> se révèle encore difficile car les enseignants ne se dénoncent pas facilement entre eux et les élèves </w:t>
      </w:r>
      <w:r w:rsidR="001825DF" w:rsidRPr="00B826B6">
        <w:rPr>
          <w:snapToGrid w:val="0"/>
          <w:lang w:val="fr-CH"/>
        </w:rPr>
        <w:t>sont trop effrayés</w:t>
      </w:r>
      <w:r w:rsidRPr="00B826B6">
        <w:rPr>
          <w:snapToGrid w:val="0"/>
          <w:lang w:val="fr-CH"/>
        </w:rPr>
        <w:t xml:space="preserve"> pour signaler les faits. </w:t>
      </w:r>
    </w:p>
    <w:p w:rsidR="00892952" w:rsidRPr="00B826B6" w:rsidRDefault="00892952">
      <w:pPr>
        <w:pStyle w:val="Heading1"/>
        <w:rPr>
          <w:snapToGrid w:val="0"/>
          <w:lang w:val="fr-CH"/>
        </w:rPr>
      </w:pPr>
      <w:r w:rsidRPr="00B826B6">
        <w:rPr>
          <w:snapToGrid w:val="0"/>
          <w:lang w:val="fr-CH"/>
        </w:rPr>
        <w:t>VI.  Mil</w:t>
      </w:r>
      <w:r w:rsidR="007F2397" w:rsidRPr="00B826B6">
        <w:rPr>
          <w:snapToGrid w:val="0"/>
          <w:lang w:val="fr-CH"/>
        </w:rPr>
        <w:t>ieu familial et AUTRES SYST</w:t>
      </w:r>
      <w:r w:rsidR="00B80000" w:rsidRPr="00B826B6">
        <w:rPr>
          <w:snapToGrid w:val="0"/>
          <w:lang w:val="fr-CH"/>
        </w:rPr>
        <w:t>È</w:t>
      </w:r>
      <w:r w:rsidR="007F2397" w:rsidRPr="00B826B6">
        <w:rPr>
          <w:snapToGrid w:val="0"/>
          <w:lang w:val="fr-CH"/>
        </w:rPr>
        <w:t>ME</w:t>
      </w:r>
      <w:r w:rsidRPr="00B826B6">
        <w:rPr>
          <w:snapToGrid w:val="0"/>
          <w:lang w:val="fr-CH"/>
        </w:rPr>
        <w:t>S</w:t>
      </w:r>
      <w:r w:rsidR="007F2397" w:rsidRPr="00B826B6">
        <w:rPr>
          <w:snapToGrid w:val="0"/>
          <w:lang w:val="fr-CH"/>
        </w:rPr>
        <w:t xml:space="preserve"> DE PRISE EN CHARGE</w:t>
      </w:r>
    </w:p>
    <w:p w:rsidR="00892952" w:rsidRPr="00B826B6" w:rsidRDefault="00892952">
      <w:pPr>
        <w:rPr>
          <w:snapToGrid w:val="0"/>
          <w:lang w:val="fr-CH"/>
        </w:rPr>
      </w:pPr>
      <w:r w:rsidRPr="00B826B6">
        <w:rPr>
          <w:snapToGrid w:val="0"/>
          <w:lang w:val="fr-CH"/>
        </w:rPr>
        <w:t>137.</w:t>
      </w:r>
      <w:r w:rsidRPr="00B826B6">
        <w:rPr>
          <w:snapToGrid w:val="0"/>
          <w:lang w:val="fr-CH"/>
        </w:rPr>
        <w:tab/>
        <w:t>Le présent chapitre étudie la législation, les politiques, les programmes et la situation globale en matière de milieu f</w:t>
      </w:r>
      <w:r w:rsidR="007F2397" w:rsidRPr="00B826B6">
        <w:rPr>
          <w:snapToGrid w:val="0"/>
          <w:lang w:val="fr-CH"/>
        </w:rPr>
        <w:t>amilial et d</w:t>
      </w:r>
      <w:r w:rsidR="00E93067" w:rsidRPr="00B826B6">
        <w:rPr>
          <w:snapToGrid w:val="0"/>
          <w:lang w:val="fr-CH"/>
        </w:rPr>
        <w:t>’</w:t>
      </w:r>
      <w:r w:rsidR="007F2397" w:rsidRPr="00B826B6">
        <w:rPr>
          <w:snapToGrid w:val="0"/>
          <w:lang w:val="fr-CH"/>
        </w:rPr>
        <w:t>autres systèmes de prise en charge</w:t>
      </w:r>
      <w:r w:rsidRPr="00B826B6">
        <w:rPr>
          <w:snapToGrid w:val="0"/>
          <w:lang w:val="fr-CH"/>
        </w:rPr>
        <w:t xml:space="preserve"> disponibles pour</w:t>
      </w:r>
      <w:r w:rsidR="007F2397" w:rsidRPr="00B826B6">
        <w:rPr>
          <w:snapToGrid w:val="0"/>
          <w:lang w:val="fr-CH"/>
        </w:rPr>
        <w:t xml:space="preserve"> les enfants au Malawi, eu égard aux</w:t>
      </w:r>
      <w:r w:rsidRPr="00B826B6">
        <w:rPr>
          <w:snapToGrid w:val="0"/>
          <w:lang w:val="fr-CH"/>
        </w:rPr>
        <w:t xml:space="preserve"> articles 5, 9, 10, 18, 19, 25, 27 a) et 39 de la Convention des droits de l</w:t>
      </w:r>
      <w:r w:rsidR="00E93067" w:rsidRPr="00B826B6">
        <w:rPr>
          <w:snapToGrid w:val="0"/>
          <w:lang w:val="fr-CH"/>
        </w:rPr>
        <w:t>’</w:t>
      </w:r>
      <w:r w:rsidRPr="00B826B6">
        <w:rPr>
          <w:snapToGrid w:val="0"/>
          <w:lang w:val="fr-CH"/>
        </w:rPr>
        <w:t>enfant.</w:t>
      </w:r>
    </w:p>
    <w:p w:rsidR="00892952" w:rsidRPr="00B826B6" w:rsidRDefault="00892952">
      <w:pPr>
        <w:rPr>
          <w:snapToGrid w:val="0"/>
          <w:lang w:val="fr-CH"/>
        </w:rPr>
      </w:pPr>
      <w:r w:rsidRPr="00B826B6">
        <w:rPr>
          <w:snapToGrid w:val="0"/>
          <w:lang w:val="fr-CH"/>
        </w:rPr>
        <w:t>138.</w:t>
      </w:r>
      <w:r w:rsidRPr="00B826B6">
        <w:rPr>
          <w:snapToGrid w:val="0"/>
          <w:lang w:val="fr-CH"/>
        </w:rPr>
        <w:tab/>
        <w:t>Selon l</w:t>
      </w:r>
      <w:r w:rsidR="00E93067" w:rsidRPr="00B826B6">
        <w:rPr>
          <w:snapToGrid w:val="0"/>
          <w:lang w:val="fr-CH"/>
        </w:rPr>
        <w:t>’</w:t>
      </w:r>
      <w:r w:rsidRPr="00B826B6">
        <w:rPr>
          <w:snapToGrid w:val="0"/>
          <w:lang w:val="fr-CH"/>
        </w:rPr>
        <w:t xml:space="preserve">Enquête démographique et de santé du Malawi 2004, les hommes sont majoritairement les chefs de famille (75 </w:t>
      </w:r>
      <w:r w:rsidR="002F77F2" w:rsidRPr="00B826B6">
        <w:rPr>
          <w:snapToGrid w:val="0"/>
          <w:lang w:val="fr-CH"/>
        </w:rPr>
        <w:t>%</w:t>
      </w:r>
      <w:r w:rsidRPr="00B826B6">
        <w:rPr>
          <w:snapToGrid w:val="0"/>
          <w:lang w:val="fr-CH"/>
        </w:rPr>
        <w:t>). Cette proportion n</w:t>
      </w:r>
      <w:r w:rsidR="00E93067" w:rsidRPr="00B826B6">
        <w:rPr>
          <w:snapToGrid w:val="0"/>
          <w:lang w:val="fr-CH"/>
        </w:rPr>
        <w:t>’</w:t>
      </w:r>
      <w:r w:rsidRPr="00B826B6">
        <w:rPr>
          <w:snapToGrid w:val="0"/>
          <w:lang w:val="fr-CH"/>
        </w:rPr>
        <w:t>a pas changé de manière significative depuis 1992 (75 </w:t>
      </w:r>
      <w:r w:rsidR="002F77F2" w:rsidRPr="00B826B6">
        <w:rPr>
          <w:snapToGrid w:val="0"/>
          <w:lang w:val="fr-CH"/>
        </w:rPr>
        <w:t>%</w:t>
      </w:r>
      <w:r w:rsidRPr="00B826B6">
        <w:rPr>
          <w:snapToGrid w:val="0"/>
          <w:lang w:val="fr-CH"/>
        </w:rPr>
        <w:t xml:space="preserve">) et 2000 (73 </w:t>
      </w:r>
      <w:r w:rsidR="002F77F2" w:rsidRPr="00B826B6">
        <w:rPr>
          <w:snapToGrid w:val="0"/>
          <w:lang w:val="fr-CH"/>
        </w:rPr>
        <w:t>%</w:t>
      </w:r>
      <w:r w:rsidRPr="00B826B6">
        <w:rPr>
          <w:snapToGrid w:val="0"/>
          <w:lang w:val="fr-CH"/>
        </w:rPr>
        <w:t xml:space="preserve">). Les femmes chefs de famille vivent plus souvent dans les régions rurales (26 </w:t>
      </w:r>
      <w:r w:rsidR="002F77F2" w:rsidRPr="00B826B6">
        <w:rPr>
          <w:snapToGrid w:val="0"/>
          <w:lang w:val="fr-CH"/>
        </w:rPr>
        <w:t>%</w:t>
      </w:r>
      <w:r w:rsidRPr="00B826B6">
        <w:rPr>
          <w:snapToGrid w:val="0"/>
          <w:lang w:val="fr-CH"/>
        </w:rPr>
        <w:t>) qu</w:t>
      </w:r>
      <w:r w:rsidR="00E93067" w:rsidRPr="00B826B6">
        <w:rPr>
          <w:snapToGrid w:val="0"/>
          <w:lang w:val="fr-CH"/>
        </w:rPr>
        <w:t>’</w:t>
      </w:r>
      <w:r w:rsidRPr="00B826B6">
        <w:rPr>
          <w:snapToGrid w:val="0"/>
          <w:lang w:val="fr-CH"/>
        </w:rPr>
        <w:t xml:space="preserve">en zones urbaines (17 </w:t>
      </w:r>
      <w:r w:rsidR="002F77F2" w:rsidRPr="00B826B6">
        <w:rPr>
          <w:snapToGrid w:val="0"/>
          <w:lang w:val="fr-CH"/>
        </w:rPr>
        <w:t>%</w:t>
      </w:r>
      <w:r w:rsidRPr="00B826B6">
        <w:rPr>
          <w:snapToGrid w:val="0"/>
          <w:lang w:val="fr-CH"/>
        </w:rPr>
        <w:t>). Comme la plupart des enfants vivent dans les régions rurales où la pauvreté est plus grande que dans les zones urbaines, il est vraisemblable que la plupart ont des difficultés à accéder aux ressources nécessaires à leur éducation et à leur développement. Pour les enfants qui vivent dans des ménages dirigés par une femme, ceci peut être aggravé par le fait que la plupart des femmes ne maîtrisent pas les moyens de production</w:t>
      </w:r>
      <w:r w:rsidR="00820632" w:rsidRPr="00B826B6">
        <w:rPr>
          <w:snapToGrid w:val="0"/>
          <w:lang w:val="fr-CH"/>
        </w:rPr>
        <w:t xml:space="preserve"> </w:t>
      </w:r>
      <w:r w:rsidRPr="00B826B6">
        <w:rPr>
          <w:snapToGrid w:val="0"/>
          <w:lang w:val="fr-CH"/>
        </w:rPr>
        <w:t>et n</w:t>
      </w:r>
      <w:r w:rsidR="00E93067" w:rsidRPr="00B826B6">
        <w:rPr>
          <w:snapToGrid w:val="0"/>
          <w:lang w:val="fr-CH"/>
        </w:rPr>
        <w:t>’</w:t>
      </w:r>
      <w:r w:rsidRPr="00B826B6">
        <w:rPr>
          <w:snapToGrid w:val="0"/>
          <w:lang w:val="fr-CH"/>
        </w:rPr>
        <w:t>y ont pas accès. La taille moyenne des mé</w:t>
      </w:r>
      <w:r w:rsidR="00B80000" w:rsidRPr="00B826B6">
        <w:rPr>
          <w:snapToGrid w:val="0"/>
          <w:lang w:val="fr-CH"/>
        </w:rPr>
        <w:t>nages dans le pays reste de 4,4 </w:t>
      </w:r>
      <w:r w:rsidRPr="00B826B6">
        <w:rPr>
          <w:snapToGrid w:val="0"/>
          <w:lang w:val="fr-CH"/>
        </w:rPr>
        <w:t>personnes. Elle est légèrement plus importante en zone rurale qu</w:t>
      </w:r>
      <w:r w:rsidR="00E93067" w:rsidRPr="00B826B6">
        <w:rPr>
          <w:snapToGrid w:val="0"/>
          <w:lang w:val="fr-CH"/>
        </w:rPr>
        <w:t>’</w:t>
      </w:r>
      <w:r w:rsidRPr="00B826B6">
        <w:rPr>
          <w:snapToGrid w:val="0"/>
          <w:lang w:val="fr-CH"/>
        </w:rPr>
        <w:t xml:space="preserve">en zone urbaine. </w:t>
      </w:r>
    </w:p>
    <w:p w:rsidR="00892952" w:rsidRPr="00B826B6" w:rsidRDefault="001F6D07" w:rsidP="001F6D07">
      <w:pPr>
        <w:pStyle w:val="Heading2"/>
        <w:rPr>
          <w:snapToGrid w:val="0"/>
          <w:lang w:val="fr-CH"/>
        </w:rPr>
      </w:pPr>
      <w:r w:rsidRPr="00B826B6">
        <w:rPr>
          <w:snapToGrid w:val="0"/>
          <w:lang w:val="fr-CH"/>
        </w:rPr>
        <w:t xml:space="preserve">A.  </w:t>
      </w:r>
      <w:r w:rsidR="00892952" w:rsidRPr="00B826B6">
        <w:rPr>
          <w:snapToGrid w:val="0"/>
          <w:lang w:val="fr-CH"/>
        </w:rPr>
        <w:t>Aide aux parents et responsabilité pare</w:t>
      </w:r>
      <w:r w:rsidRPr="00B826B6">
        <w:rPr>
          <w:snapToGrid w:val="0"/>
          <w:lang w:val="fr-CH"/>
        </w:rPr>
        <w:t xml:space="preserve">ntale </w:t>
      </w:r>
      <w:r w:rsidR="00820632" w:rsidRPr="00B826B6">
        <w:rPr>
          <w:snapToGrid w:val="0"/>
          <w:lang w:val="fr-CH"/>
        </w:rPr>
        <w:t>(art.</w:t>
      </w:r>
      <w:r w:rsidRPr="00B826B6">
        <w:rPr>
          <w:snapToGrid w:val="0"/>
          <w:lang w:val="fr-CH"/>
        </w:rPr>
        <w:t xml:space="preserve"> 5), recouvrement</w:t>
      </w:r>
      <w:r w:rsidRPr="00B826B6">
        <w:rPr>
          <w:snapToGrid w:val="0"/>
          <w:lang w:val="fr-CH"/>
        </w:rPr>
        <w:br/>
      </w:r>
      <w:r w:rsidR="00892952" w:rsidRPr="00B826B6">
        <w:rPr>
          <w:snapToGrid w:val="0"/>
          <w:lang w:val="fr-CH"/>
        </w:rPr>
        <w:t>de l</w:t>
      </w:r>
      <w:r w:rsidR="00E93067" w:rsidRPr="00B826B6">
        <w:rPr>
          <w:snapToGrid w:val="0"/>
          <w:lang w:val="fr-CH"/>
        </w:rPr>
        <w:t>’</w:t>
      </w:r>
      <w:r w:rsidR="00892952" w:rsidRPr="00B826B6">
        <w:rPr>
          <w:snapToGrid w:val="0"/>
          <w:lang w:val="fr-CH"/>
        </w:rPr>
        <w:t>allocation d</w:t>
      </w:r>
      <w:r w:rsidR="00E93067" w:rsidRPr="00B826B6">
        <w:rPr>
          <w:snapToGrid w:val="0"/>
          <w:lang w:val="fr-CH"/>
        </w:rPr>
        <w:t>’</w:t>
      </w:r>
      <w:r w:rsidR="00892952" w:rsidRPr="00B826B6">
        <w:rPr>
          <w:snapToGrid w:val="0"/>
          <w:lang w:val="fr-CH"/>
        </w:rPr>
        <w:t>entretien de l</w:t>
      </w:r>
      <w:r w:rsidR="00E93067" w:rsidRPr="00B826B6">
        <w:rPr>
          <w:snapToGrid w:val="0"/>
          <w:lang w:val="fr-CH"/>
        </w:rPr>
        <w:t>’</w:t>
      </w:r>
      <w:r w:rsidR="00892952" w:rsidRPr="00B826B6">
        <w:rPr>
          <w:snapToGrid w:val="0"/>
          <w:lang w:val="fr-CH"/>
        </w:rPr>
        <w:t xml:space="preserve">enfant </w:t>
      </w:r>
      <w:r w:rsidR="00820632" w:rsidRPr="00B826B6">
        <w:rPr>
          <w:snapToGrid w:val="0"/>
          <w:lang w:val="fr-CH"/>
        </w:rPr>
        <w:t>(art.</w:t>
      </w:r>
      <w:r w:rsidR="00892952" w:rsidRPr="00B826B6">
        <w:rPr>
          <w:snapToGrid w:val="0"/>
          <w:lang w:val="fr-CH"/>
        </w:rPr>
        <w:t xml:space="preserve"> 27, par. 4)</w:t>
      </w:r>
    </w:p>
    <w:p w:rsidR="00892952" w:rsidRPr="00B826B6" w:rsidRDefault="00892952">
      <w:pPr>
        <w:pStyle w:val="Heading3"/>
        <w:rPr>
          <w:snapToGrid w:val="0"/>
          <w:lang w:val="fr-CH"/>
        </w:rPr>
      </w:pPr>
      <w:r w:rsidRPr="00B826B6">
        <w:rPr>
          <w:snapToGrid w:val="0"/>
          <w:lang w:val="fr-CH"/>
        </w:rPr>
        <w:t>Dispositions constitutionnelles</w:t>
      </w:r>
    </w:p>
    <w:p w:rsidR="00892952" w:rsidRPr="00B826B6" w:rsidRDefault="00892952">
      <w:pPr>
        <w:rPr>
          <w:snapToGrid w:val="0"/>
          <w:lang w:val="fr-CH"/>
        </w:rPr>
      </w:pPr>
      <w:r w:rsidRPr="00B826B6">
        <w:rPr>
          <w:snapToGrid w:val="0"/>
          <w:lang w:val="fr-CH"/>
        </w:rPr>
        <w:t>139.</w:t>
      </w:r>
      <w:r w:rsidRPr="00B826B6">
        <w:rPr>
          <w:snapToGrid w:val="0"/>
          <w:lang w:val="fr-CH"/>
        </w:rPr>
        <w:tab/>
        <w:t xml:space="preserve">Le </w:t>
      </w:r>
      <w:r w:rsidR="00C16231" w:rsidRPr="00B826B6">
        <w:rPr>
          <w:snapToGrid w:val="0"/>
          <w:lang w:val="fr-CH"/>
        </w:rPr>
        <w:t>rapport</w:t>
      </w:r>
      <w:r w:rsidRPr="00B826B6">
        <w:rPr>
          <w:snapToGrid w:val="0"/>
          <w:lang w:val="fr-CH"/>
        </w:rPr>
        <w:t xml:space="preserve"> initial de l</w:t>
      </w:r>
      <w:r w:rsidR="00E93067" w:rsidRPr="00B826B6">
        <w:rPr>
          <w:snapToGrid w:val="0"/>
          <w:lang w:val="fr-CH"/>
        </w:rPr>
        <w:t>’</w:t>
      </w:r>
      <w:r w:rsidR="00AE4AE7" w:rsidRPr="00B826B6">
        <w:rPr>
          <w:snapToGrid w:val="0"/>
          <w:lang w:val="fr-CH"/>
        </w:rPr>
        <w:t>État</w:t>
      </w:r>
      <w:r w:rsidRPr="00B826B6">
        <w:rPr>
          <w:snapToGrid w:val="0"/>
          <w:lang w:val="fr-CH"/>
        </w:rPr>
        <w:t xml:space="preserve"> partie ne contient aucune proposition de réforme des dispositions constitutionnelles.</w:t>
      </w:r>
      <w:r w:rsidR="00820632" w:rsidRPr="00B826B6">
        <w:rPr>
          <w:snapToGrid w:val="0"/>
          <w:lang w:val="fr-CH"/>
        </w:rPr>
        <w:t xml:space="preserve"> </w:t>
      </w:r>
    </w:p>
    <w:p w:rsidR="00892952" w:rsidRPr="00B826B6" w:rsidRDefault="00892952">
      <w:pPr>
        <w:pStyle w:val="Heading3"/>
        <w:rPr>
          <w:snapToGrid w:val="0"/>
          <w:lang w:val="fr-CH"/>
        </w:rPr>
      </w:pPr>
      <w:r w:rsidRPr="00B826B6">
        <w:rPr>
          <w:snapToGrid w:val="0"/>
          <w:lang w:val="fr-CH"/>
        </w:rPr>
        <w:t>Autres dispositions légales</w:t>
      </w:r>
    </w:p>
    <w:p w:rsidR="00892952" w:rsidRPr="00B826B6" w:rsidRDefault="00892952">
      <w:pPr>
        <w:rPr>
          <w:snapToGrid w:val="0"/>
          <w:lang w:val="fr-CH"/>
        </w:rPr>
      </w:pPr>
      <w:r w:rsidRPr="00B826B6">
        <w:rPr>
          <w:snapToGrid w:val="0"/>
          <w:lang w:val="fr-CH"/>
        </w:rPr>
        <w:t>140.</w:t>
      </w:r>
      <w:r w:rsidRPr="00B826B6">
        <w:rPr>
          <w:snapToGrid w:val="0"/>
          <w:lang w:val="fr-CH"/>
        </w:rPr>
        <w:tab/>
        <w:t>Le projet de loi sur le mariage, le divorce et les relations familiales résulte d</w:t>
      </w:r>
      <w:r w:rsidR="00E93067" w:rsidRPr="00B826B6">
        <w:rPr>
          <w:snapToGrid w:val="0"/>
          <w:lang w:val="fr-CH"/>
        </w:rPr>
        <w:t>’</w:t>
      </w:r>
      <w:r w:rsidRPr="00B826B6">
        <w:rPr>
          <w:snapToGrid w:val="0"/>
          <w:lang w:val="fr-CH"/>
        </w:rPr>
        <w:t xml:space="preserve">un examen global des éléments suivants de la législation: </w:t>
      </w:r>
    </w:p>
    <w:p w:rsidR="00892952" w:rsidRPr="00B826B6" w:rsidRDefault="00AE4AE7">
      <w:pPr>
        <w:rPr>
          <w:snapToGrid w:val="0"/>
          <w:lang w:val="fr-CH"/>
        </w:rPr>
      </w:pPr>
      <w:r w:rsidRPr="00B826B6">
        <w:rPr>
          <w:snapToGrid w:val="0"/>
          <w:lang w:val="fr-CH"/>
        </w:rPr>
        <w:tab/>
        <w:t>a)</w:t>
      </w:r>
      <w:r w:rsidRPr="00B826B6">
        <w:rPr>
          <w:snapToGrid w:val="0"/>
          <w:lang w:val="fr-CH"/>
        </w:rPr>
        <w:tab/>
      </w:r>
      <w:r w:rsidR="00FB60F9" w:rsidRPr="00B826B6">
        <w:rPr>
          <w:snapToGrid w:val="0"/>
          <w:lang w:val="fr-CH"/>
        </w:rPr>
        <w:t xml:space="preserve">Loi </w:t>
      </w:r>
      <w:r w:rsidRPr="00B826B6">
        <w:rPr>
          <w:snapToGrid w:val="0"/>
          <w:lang w:val="fr-CH"/>
        </w:rPr>
        <w:t>sur le mariage (c</w:t>
      </w:r>
      <w:r w:rsidR="00892952" w:rsidRPr="00B826B6">
        <w:rPr>
          <w:snapToGrid w:val="0"/>
          <w:lang w:val="fr-CH"/>
        </w:rPr>
        <w:t>hap</w:t>
      </w:r>
      <w:r w:rsidRPr="00B826B6">
        <w:rPr>
          <w:snapToGrid w:val="0"/>
          <w:lang w:val="fr-CH"/>
        </w:rPr>
        <w:t>.</w:t>
      </w:r>
      <w:r w:rsidR="00892952" w:rsidRPr="00B826B6">
        <w:rPr>
          <w:snapToGrid w:val="0"/>
          <w:lang w:val="fr-CH"/>
        </w:rPr>
        <w:t xml:space="preserve"> 25:01);</w:t>
      </w:r>
    </w:p>
    <w:p w:rsidR="00892952" w:rsidRPr="00B826B6" w:rsidRDefault="00892952">
      <w:pPr>
        <w:rPr>
          <w:snapToGrid w:val="0"/>
          <w:lang w:val="fr-CH"/>
        </w:rPr>
      </w:pPr>
      <w:r w:rsidRPr="00B826B6">
        <w:rPr>
          <w:snapToGrid w:val="0"/>
          <w:lang w:val="fr-CH"/>
        </w:rPr>
        <w:tab/>
        <w:t>b)</w:t>
      </w:r>
      <w:r w:rsidRPr="00B826B6">
        <w:rPr>
          <w:snapToGrid w:val="0"/>
          <w:lang w:val="fr-CH"/>
        </w:rPr>
        <w:tab/>
        <w:t>Loi d</w:t>
      </w:r>
      <w:r w:rsidR="00E93067" w:rsidRPr="00B826B6">
        <w:rPr>
          <w:snapToGrid w:val="0"/>
          <w:lang w:val="fr-CH"/>
        </w:rPr>
        <w:t>’</w:t>
      </w:r>
      <w:r w:rsidRPr="00B826B6">
        <w:rPr>
          <w:snapToGrid w:val="0"/>
          <w:lang w:val="fr-CH"/>
        </w:rPr>
        <w:t>enregistrement du mariage africain (rites chrétiens) (</w:t>
      </w:r>
      <w:r w:rsidR="00AE4AE7" w:rsidRPr="00B826B6">
        <w:rPr>
          <w:snapToGrid w:val="0"/>
          <w:lang w:val="fr-CH"/>
        </w:rPr>
        <w:t>chap.</w:t>
      </w:r>
      <w:r w:rsidRPr="00B826B6">
        <w:rPr>
          <w:snapToGrid w:val="0"/>
          <w:lang w:val="fr-CH"/>
        </w:rPr>
        <w:t xml:space="preserve"> 25:02);</w:t>
      </w:r>
    </w:p>
    <w:p w:rsidR="00892952" w:rsidRPr="00B826B6" w:rsidRDefault="00892952">
      <w:pPr>
        <w:rPr>
          <w:snapToGrid w:val="0"/>
          <w:lang w:val="fr-CH"/>
        </w:rPr>
      </w:pPr>
      <w:r w:rsidRPr="00B826B6">
        <w:rPr>
          <w:snapToGrid w:val="0"/>
          <w:lang w:val="fr-CH"/>
        </w:rPr>
        <w:tab/>
        <w:t>c)</w:t>
      </w:r>
      <w:r w:rsidRPr="00B826B6">
        <w:rPr>
          <w:snapToGrid w:val="0"/>
          <w:lang w:val="fr-CH"/>
        </w:rPr>
        <w:tab/>
        <w:t>Loi relative aux asiatiques (mariage, divorce and succession) (</w:t>
      </w:r>
      <w:r w:rsidR="00AE4AE7" w:rsidRPr="00B826B6">
        <w:rPr>
          <w:snapToGrid w:val="0"/>
          <w:lang w:val="fr-CH"/>
        </w:rPr>
        <w:t>chap.</w:t>
      </w:r>
      <w:r w:rsidRPr="00B826B6">
        <w:rPr>
          <w:snapToGrid w:val="0"/>
          <w:lang w:val="fr-CH"/>
        </w:rPr>
        <w:t xml:space="preserve"> 25:03);</w:t>
      </w:r>
    </w:p>
    <w:p w:rsidR="00892952" w:rsidRPr="00B826B6" w:rsidRDefault="00892952">
      <w:pPr>
        <w:rPr>
          <w:snapToGrid w:val="0"/>
          <w:lang w:val="fr-CH"/>
        </w:rPr>
      </w:pPr>
      <w:r w:rsidRPr="00B826B6">
        <w:rPr>
          <w:snapToGrid w:val="0"/>
          <w:lang w:val="fr-CH"/>
        </w:rPr>
        <w:tab/>
        <w:t>d)</w:t>
      </w:r>
      <w:r w:rsidRPr="00B826B6">
        <w:rPr>
          <w:snapToGrid w:val="0"/>
          <w:lang w:val="fr-CH"/>
        </w:rPr>
        <w:tab/>
        <w:t>Loi sur le divorce (</w:t>
      </w:r>
      <w:r w:rsidR="00AE4AE7" w:rsidRPr="00B826B6">
        <w:rPr>
          <w:snapToGrid w:val="0"/>
          <w:lang w:val="fr-CH"/>
        </w:rPr>
        <w:t>chap.</w:t>
      </w:r>
      <w:r w:rsidRPr="00B826B6">
        <w:rPr>
          <w:snapToGrid w:val="0"/>
          <w:lang w:val="fr-CH"/>
        </w:rPr>
        <w:t xml:space="preserve"> 25:04);</w:t>
      </w:r>
    </w:p>
    <w:p w:rsidR="00892952" w:rsidRPr="00B826B6" w:rsidRDefault="00892952">
      <w:pPr>
        <w:rPr>
          <w:snapToGrid w:val="0"/>
          <w:lang w:val="fr-CH"/>
        </w:rPr>
      </w:pPr>
      <w:r w:rsidRPr="00B826B6">
        <w:rPr>
          <w:snapToGrid w:val="0"/>
          <w:lang w:val="fr-CH"/>
        </w:rPr>
        <w:tab/>
        <w:t>e)</w:t>
      </w:r>
      <w:r w:rsidRPr="00B826B6">
        <w:rPr>
          <w:snapToGrid w:val="0"/>
          <w:lang w:val="fr-CH"/>
        </w:rPr>
        <w:tab/>
        <w:t>Loi sur l</w:t>
      </w:r>
      <w:r w:rsidR="00E93067" w:rsidRPr="00B826B6">
        <w:rPr>
          <w:snapToGrid w:val="0"/>
          <w:lang w:val="fr-CH"/>
        </w:rPr>
        <w:t>’</w:t>
      </w:r>
      <w:r w:rsidRPr="00B826B6">
        <w:rPr>
          <w:snapToGrid w:val="0"/>
          <w:lang w:val="fr-CH"/>
        </w:rPr>
        <w:t>entretien de la femme mariée (</w:t>
      </w:r>
      <w:r w:rsidR="00AE4AE7" w:rsidRPr="00B826B6">
        <w:rPr>
          <w:snapToGrid w:val="0"/>
          <w:lang w:val="fr-CH"/>
        </w:rPr>
        <w:t>chap.</w:t>
      </w:r>
      <w:r w:rsidRPr="00B826B6">
        <w:rPr>
          <w:snapToGrid w:val="0"/>
          <w:lang w:val="fr-CH"/>
        </w:rPr>
        <w:t xml:space="preserve"> 25:05);</w:t>
      </w:r>
    </w:p>
    <w:p w:rsidR="00892952" w:rsidRPr="00B826B6" w:rsidRDefault="00892952">
      <w:pPr>
        <w:rPr>
          <w:snapToGrid w:val="0"/>
          <w:lang w:val="fr-CH"/>
        </w:rPr>
      </w:pPr>
      <w:r w:rsidRPr="00B826B6">
        <w:rPr>
          <w:snapToGrid w:val="0"/>
          <w:lang w:val="fr-CH"/>
        </w:rPr>
        <w:tab/>
        <w:t>f)</w:t>
      </w:r>
      <w:r w:rsidRPr="00B826B6">
        <w:rPr>
          <w:snapToGrid w:val="0"/>
          <w:lang w:val="fr-CH"/>
        </w:rPr>
        <w:tab/>
        <w:t>Loi sur l</w:t>
      </w:r>
      <w:r w:rsidR="00E93067" w:rsidRPr="00B826B6">
        <w:rPr>
          <w:snapToGrid w:val="0"/>
          <w:lang w:val="fr-CH"/>
        </w:rPr>
        <w:t>’</w:t>
      </w:r>
      <w:r w:rsidRPr="00B826B6">
        <w:rPr>
          <w:snapToGrid w:val="0"/>
          <w:lang w:val="fr-CH"/>
        </w:rPr>
        <w:t>adoption (</w:t>
      </w:r>
      <w:r w:rsidR="00AE4AE7" w:rsidRPr="00B826B6">
        <w:rPr>
          <w:snapToGrid w:val="0"/>
          <w:lang w:val="fr-CH"/>
        </w:rPr>
        <w:t>chap.</w:t>
      </w:r>
      <w:r w:rsidRPr="00B826B6">
        <w:rPr>
          <w:snapToGrid w:val="0"/>
          <w:lang w:val="fr-CH"/>
        </w:rPr>
        <w:t xml:space="preserve"> 25:04);</w:t>
      </w:r>
    </w:p>
    <w:p w:rsidR="00892952" w:rsidRPr="00B826B6" w:rsidRDefault="00892952">
      <w:pPr>
        <w:rPr>
          <w:snapToGrid w:val="0"/>
          <w:lang w:val="fr-CH"/>
        </w:rPr>
      </w:pPr>
      <w:r w:rsidRPr="00B826B6">
        <w:rPr>
          <w:snapToGrid w:val="0"/>
          <w:lang w:val="fr-CH"/>
        </w:rPr>
        <w:tab/>
        <w:t>g)</w:t>
      </w:r>
      <w:r w:rsidRPr="00B826B6">
        <w:rPr>
          <w:snapToGrid w:val="0"/>
          <w:lang w:val="fr-CH"/>
        </w:rPr>
        <w:tab/>
        <w:t>Loi sur l</w:t>
      </w:r>
      <w:r w:rsidR="00E93067" w:rsidRPr="00B826B6">
        <w:rPr>
          <w:snapToGrid w:val="0"/>
          <w:lang w:val="fr-CH"/>
        </w:rPr>
        <w:t>’</w:t>
      </w:r>
      <w:r w:rsidRPr="00B826B6">
        <w:rPr>
          <w:snapToGrid w:val="0"/>
          <w:lang w:val="fr-CH"/>
        </w:rPr>
        <w:t>ordonnance de versement de pension alimentaire</w:t>
      </w:r>
      <w:r w:rsidR="00820632" w:rsidRPr="00B826B6">
        <w:rPr>
          <w:snapToGrid w:val="0"/>
          <w:lang w:val="fr-CH"/>
        </w:rPr>
        <w:t xml:space="preserve"> </w:t>
      </w:r>
      <w:r w:rsidRPr="00B826B6">
        <w:rPr>
          <w:snapToGrid w:val="0"/>
          <w:lang w:val="fr-CH"/>
        </w:rPr>
        <w:t>(application)</w:t>
      </w:r>
      <w:r w:rsidR="00820632" w:rsidRPr="00B826B6">
        <w:rPr>
          <w:snapToGrid w:val="0"/>
          <w:lang w:val="fr-CH"/>
        </w:rPr>
        <w:t xml:space="preserve"> </w:t>
      </w:r>
      <w:r w:rsidRPr="00B826B6">
        <w:rPr>
          <w:snapToGrid w:val="0"/>
          <w:lang w:val="fr-CH"/>
        </w:rPr>
        <w:t>(</w:t>
      </w:r>
      <w:r w:rsidR="00AE4AE7" w:rsidRPr="00B826B6">
        <w:rPr>
          <w:snapToGrid w:val="0"/>
          <w:lang w:val="fr-CH"/>
        </w:rPr>
        <w:t>chap. </w:t>
      </w:r>
      <w:r w:rsidRPr="00B826B6">
        <w:rPr>
          <w:snapToGrid w:val="0"/>
          <w:lang w:val="fr-CH"/>
        </w:rPr>
        <w:t>26:04).</w:t>
      </w:r>
    </w:p>
    <w:p w:rsidR="00892952" w:rsidRPr="00B826B6" w:rsidRDefault="00892952">
      <w:pPr>
        <w:rPr>
          <w:snapToGrid w:val="0"/>
          <w:lang w:val="fr-CH"/>
        </w:rPr>
      </w:pPr>
      <w:r w:rsidRPr="00B826B6">
        <w:rPr>
          <w:snapToGrid w:val="0"/>
          <w:lang w:val="fr-CH"/>
        </w:rPr>
        <w:t>141.</w:t>
      </w:r>
      <w:r w:rsidRPr="00B826B6">
        <w:rPr>
          <w:snapToGrid w:val="0"/>
          <w:lang w:val="fr-CH"/>
        </w:rPr>
        <w:tab/>
        <w:t>L</w:t>
      </w:r>
      <w:r w:rsidR="00E93067" w:rsidRPr="00B826B6">
        <w:rPr>
          <w:snapToGrid w:val="0"/>
          <w:lang w:val="fr-CH"/>
        </w:rPr>
        <w:t>’</w:t>
      </w:r>
      <w:r w:rsidRPr="00B826B6">
        <w:rPr>
          <w:snapToGrid w:val="0"/>
          <w:lang w:val="fr-CH"/>
        </w:rPr>
        <w:t>effet cumulatif du projet de loi implique que l</w:t>
      </w:r>
      <w:r w:rsidR="00E93067" w:rsidRPr="00B826B6">
        <w:rPr>
          <w:snapToGrid w:val="0"/>
          <w:lang w:val="fr-CH"/>
        </w:rPr>
        <w:t>’</w:t>
      </w:r>
      <w:r w:rsidRPr="00B826B6">
        <w:rPr>
          <w:snapToGrid w:val="0"/>
          <w:lang w:val="fr-CH"/>
        </w:rPr>
        <w:t>entretien peut être revendiqué pendant la durée du mariage comme suite à la prononciation du divorce, de la séparation judiciaire ou de la nullité du mariage. Le projet de loi énonce clairement les devoirs et les responsabilités des parents. L</w:t>
      </w:r>
      <w:r w:rsidR="00E93067" w:rsidRPr="00B826B6">
        <w:rPr>
          <w:snapToGrid w:val="0"/>
          <w:lang w:val="fr-CH"/>
        </w:rPr>
        <w:t>’</w:t>
      </w:r>
      <w:r w:rsidRPr="00B826B6">
        <w:rPr>
          <w:snapToGrid w:val="0"/>
          <w:lang w:val="fr-CH"/>
        </w:rPr>
        <w:t>entretien d</w:t>
      </w:r>
      <w:r w:rsidR="00E93067" w:rsidRPr="00B826B6">
        <w:rPr>
          <w:snapToGrid w:val="0"/>
          <w:lang w:val="fr-CH"/>
        </w:rPr>
        <w:t>’</w:t>
      </w:r>
      <w:r w:rsidRPr="00B826B6">
        <w:rPr>
          <w:snapToGrid w:val="0"/>
          <w:lang w:val="fr-CH"/>
        </w:rPr>
        <w:t>une femme enceinte célibataire peut être demandé au père lui-même ou aux parents ou tuteur du père si celui-ci est mineur. Le projet de loi comprend une disposition relative à l</w:t>
      </w:r>
      <w:r w:rsidR="00E93067" w:rsidRPr="00B826B6">
        <w:rPr>
          <w:snapToGrid w:val="0"/>
          <w:lang w:val="fr-CH"/>
        </w:rPr>
        <w:t>’</w:t>
      </w:r>
      <w:r w:rsidRPr="00B826B6">
        <w:rPr>
          <w:snapToGrid w:val="0"/>
          <w:lang w:val="fr-CH"/>
        </w:rPr>
        <w:t>application des ordonnances de versement de pensions alimentaires. Le tribunal peut faire exécuter ces ordonnances prononcées au Malawi ou à l</w:t>
      </w:r>
      <w:r w:rsidR="00E93067" w:rsidRPr="00B826B6">
        <w:rPr>
          <w:snapToGrid w:val="0"/>
          <w:lang w:val="fr-CH"/>
        </w:rPr>
        <w:t>’</w:t>
      </w:r>
      <w:r w:rsidRPr="00B826B6">
        <w:rPr>
          <w:snapToGrid w:val="0"/>
          <w:lang w:val="fr-CH"/>
        </w:rPr>
        <w:t>étranger (les ordonnances de versement de pensions alimentaires prononcées au Malawi ont une incidence extraterritoriale).</w:t>
      </w:r>
    </w:p>
    <w:p w:rsidR="00892952" w:rsidRPr="00B826B6" w:rsidRDefault="00892952">
      <w:pPr>
        <w:rPr>
          <w:snapToGrid w:val="0"/>
          <w:lang w:val="fr-CH"/>
        </w:rPr>
      </w:pPr>
      <w:r w:rsidRPr="00B826B6">
        <w:rPr>
          <w:snapToGrid w:val="0"/>
          <w:lang w:val="fr-CH"/>
        </w:rPr>
        <w:t>142.</w:t>
      </w:r>
      <w:r w:rsidRPr="00B826B6">
        <w:rPr>
          <w:snapToGrid w:val="0"/>
          <w:lang w:val="fr-CH"/>
        </w:rPr>
        <w:tab/>
        <w:t>Une fois adopté, le projet de loi de l</w:t>
      </w:r>
      <w:r w:rsidR="00E93067" w:rsidRPr="00B826B6">
        <w:rPr>
          <w:snapToGrid w:val="0"/>
          <w:lang w:val="fr-CH"/>
        </w:rPr>
        <w:t>’</w:t>
      </w:r>
      <w:r w:rsidRPr="00B826B6">
        <w:rPr>
          <w:snapToGrid w:val="0"/>
          <w:lang w:val="fr-CH"/>
        </w:rPr>
        <w:t>enfant (soin, protection et justice) contribuera à favoriser un plus grand engagement des pères vis-à-vis de l</w:t>
      </w:r>
      <w:r w:rsidR="00E93067" w:rsidRPr="00B826B6">
        <w:rPr>
          <w:snapToGrid w:val="0"/>
          <w:lang w:val="fr-CH"/>
        </w:rPr>
        <w:t>’</w:t>
      </w:r>
      <w:r w:rsidRPr="00B826B6">
        <w:rPr>
          <w:snapToGrid w:val="0"/>
          <w:lang w:val="fr-CH"/>
        </w:rPr>
        <w:t xml:space="preserve">éducation de leurs enfants, grâce </w:t>
      </w:r>
      <w:r w:rsidR="00A536F1" w:rsidRPr="00B826B6">
        <w:rPr>
          <w:snapToGrid w:val="0"/>
          <w:lang w:val="fr-CH"/>
        </w:rPr>
        <w:t xml:space="preserve">à </w:t>
      </w:r>
      <w:r w:rsidRPr="00B826B6">
        <w:rPr>
          <w:snapToGrid w:val="0"/>
          <w:lang w:val="fr-CH"/>
        </w:rPr>
        <w:t>une meilleure détermination des procédures de légitimité parentale comme des mécanismes relatifs à l</w:t>
      </w:r>
      <w:r w:rsidR="00E93067" w:rsidRPr="00B826B6">
        <w:rPr>
          <w:snapToGrid w:val="0"/>
          <w:lang w:val="fr-CH"/>
        </w:rPr>
        <w:t>’</w:t>
      </w:r>
      <w:r w:rsidRPr="00B826B6">
        <w:rPr>
          <w:snapToGrid w:val="0"/>
          <w:lang w:val="fr-CH"/>
        </w:rPr>
        <w:t xml:space="preserve">entretien. </w:t>
      </w:r>
    </w:p>
    <w:p w:rsidR="00892952" w:rsidRPr="00B826B6" w:rsidRDefault="00892952">
      <w:pPr>
        <w:rPr>
          <w:snapToGrid w:val="0"/>
          <w:lang w:val="fr-CH"/>
        </w:rPr>
      </w:pPr>
      <w:r w:rsidRPr="00B826B6">
        <w:rPr>
          <w:snapToGrid w:val="0"/>
          <w:lang w:val="fr-CH"/>
        </w:rPr>
        <w:t>143.</w:t>
      </w:r>
      <w:r w:rsidRPr="00B826B6">
        <w:rPr>
          <w:snapToGrid w:val="0"/>
          <w:lang w:val="fr-CH"/>
        </w:rPr>
        <w:tab/>
        <w:t>Le projet de loi de l</w:t>
      </w:r>
      <w:r w:rsidR="00E93067" w:rsidRPr="00B826B6">
        <w:rPr>
          <w:snapToGrid w:val="0"/>
          <w:lang w:val="fr-CH"/>
        </w:rPr>
        <w:t>’</w:t>
      </w:r>
      <w:r w:rsidRPr="00B826B6">
        <w:rPr>
          <w:snapToGrid w:val="0"/>
          <w:lang w:val="fr-CH"/>
        </w:rPr>
        <w:t xml:space="preserve">enfant (soin, protection et justice) abroge la </w:t>
      </w:r>
      <w:r w:rsidR="00FB60F9" w:rsidRPr="00B826B6">
        <w:rPr>
          <w:snapToGrid w:val="0"/>
          <w:lang w:val="fr-CH"/>
        </w:rPr>
        <w:t>loi</w:t>
      </w:r>
      <w:r w:rsidRPr="00B826B6">
        <w:rPr>
          <w:snapToGrid w:val="0"/>
          <w:lang w:val="fr-CH"/>
        </w:rPr>
        <w:t xml:space="preserve"> sur l</w:t>
      </w:r>
      <w:r w:rsidR="00E93067" w:rsidRPr="00B826B6">
        <w:rPr>
          <w:snapToGrid w:val="0"/>
          <w:lang w:val="fr-CH"/>
        </w:rPr>
        <w:t>’</w:t>
      </w:r>
      <w:r w:rsidRPr="00B826B6">
        <w:rPr>
          <w:snapToGrid w:val="0"/>
          <w:lang w:val="fr-CH"/>
        </w:rPr>
        <w:t xml:space="preserve">adoption et le projet de loi sur le mariage, le divorce et les relations familiales abroge notamment la </w:t>
      </w:r>
      <w:r w:rsidR="00FB60F9" w:rsidRPr="00B826B6">
        <w:rPr>
          <w:snapToGrid w:val="0"/>
          <w:lang w:val="fr-CH"/>
        </w:rPr>
        <w:t>loi</w:t>
      </w:r>
      <w:r w:rsidRPr="00B826B6">
        <w:rPr>
          <w:snapToGrid w:val="0"/>
          <w:lang w:val="fr-CH"/>
        </w:rPr>
        <w:t xml:space="preserve"> sur le divorce. Le Ministère de la femme a </w:t>
      </w:r>
      <w:r w:rsidR="000109F6" w:rsidRPr="00B826B6">
        <w:rPr>
          <w:snapToGrid w:val="0"/>
          <w:lang w:val="fr-CH"/>
        </w:rPr>
        <w:t>prévu des programmes de formation des magistrats sur ces textes</w:t>
      </w:r>
      <w:r w:rsidRPr="00B826B6">
        <w:rPr>
          <w:snapToGrid w:val="0"/>
          <w:lang w:val="fr-CH"/>
        </w:rPr>
        <w:t xml:space="preserve"> après leur promulgation, afin d</w:t>
      </w:r>
      <w:r w:rsidR="00E93067" w:rsidRPr="00B826B6">
        <w:rPr>
          <w:snapToGrid w:val="0"/>
          <w:lang w:val="fr-CH"/>
        </w:rPr>
        <w:t>’</w:t>
      </w:r>
      <w:r w:rsidRPr="00B826B6">
        <w:rPr>
          <w:snapToGrid w:val="0"/>
          <w:lang w:val="fr-CH"/>
        </w:rPr>
        <w:t>assurer le recouvre</w:t>
      </w:r>
      <w:r w:rsidR="000109F6" w:rsidRPr="00B826B6">
        <w:rPr>
          <w:snapToGrid w:val="0"/>
          <w:lang w:val="fr-CH"/>
        </w:rPr>
        <w:t>ment de la pension alimentaire</w:t>
      </w:r>
      <w:r w:rsidRPr="00B826B6">
        <w:rPr>
          <w:snapToGrid w:val="0"/>
          <w:lang w:val="fr-CH"/>
        </w:rPr>
        <w:t xml:space="preserve"> des enfants.</w:t>
      </w:r>
      <w:r w:rsidR="00820632" w:rsidRPr="00B826B6">
        <w:rPr>
          <w:snapToGrid w:val="0"/>
          <w:lang w:val="fr-CH"/>
        </w:rPr>
        <w:t xml:space="preserve"> </w:t>
      </w:r>
      <w:r w:rsidRPr="00B826B6">
        <w:rPr>
          <w:snapToGrid w:val="0"/>
          <w:lang w:val="fr-CH"/>
        </w:rPr>
        <w:t>Quelques campagnes de formation et de sensibilisation au projet de loi de l</w:t>
      </w:r>
      <w:r w:rsidR="00E93067" w:rsidRPr="00B826B6">
        <w:rPr>
          <w:snapToGrid w:val="0"/>
          <w:lang w:val="fr-CH"/>
        </w:rPr>
        <w:t>’</w:t>
      </w:r>
      <w:r w:rsidRPr="00B826B6">
        <w:rPr>
          <w:snapToGrid w:val="0"/>
          <w:lang w:val="fr-CH"/>
        </w:rPr>
        <w:t xml:space="preserve">enfant (soin, protection </w:t>
      </w:r>
      <w:r w:rsidR="000109F6" w:rsidRPr="00B826B6">
        <w:rPr>
          <w:snapToGrid w:val="0"/>
          <w:lang w:val="fr-CH"/>
        </w:rPr>
        <w:t>et justice)</w:t>
      </w:r>
      <w:r w:rsidR="00820632" w:rsidRPr="00B826B6">
        <w:rPr>
          <w:snapToGrid w:val="0"/>
          <w:lang w:val="fr-CH"/>
        </w:rPr>
        <w:t xml:space="preserve"> </w:t>
      </w:r>
      <w:r w:rsidR="000109F6" w:rsidRPr="00B826B6">
        <w:rPr>
          <w:snapToGrid w:val="0"/>
          <w:lang w:val="fr-CH"/>
        </w:rPr>
        <w:t>ont déjà été lancées</w:t>
      </w:r>
      <w:r w:rsidR="00556B32" w:rsidRPr="00B826B6">
        <w:rPr>
          <w:snapToGrid w:val="0"/>
          <w:lang w:val="fr-CH"/>
        </w:rPr>
        <w:t xml:space="preserve"> </w:t>
      </w:r>
      <w:r w:rsidRPr="00B826B6">
        <w:rPr>
          <w:snapToGrid w:val="0"/>
          <w:lang w:val="fr-CH"/>
        </w:rPr>
        <w:t>et se poursuivront jusqu</w:t>
      </w:r>
      <w:r w:rsidR="00E93067" w:rsidRPr="00B826B6">
        <w:rPr>
          <w:snapToGrid w:val="0"/>
          <w:lang w:val="fr-CH"/>
        </w:rPr>
        <w:t>’</w:t>
      </w:r>
      <w:r w:rsidRPr="00B826B6">
        <w:rPr>
          <w:snapToGrid w:val="0"/>
          <w:lang w:val="fr-CH"/>
        </w:rPr>
        <w:t>à son adoption.</w:t>
      </w:r>
    </w:p>
    <w:p w:rsidR="00892952" w:rsidRPr="00B826B6" w:rsidRDefault="00892952">
      <w:pPr>
        <w:rPr>
          <w:snapToGrid w:val="0"/>
          <w:lang w:val="fr-CH"/>
        </w:rPr>
      </w:pPr>
      <w:r w:rsidRPr="00B826B6">
        <w:rPr>
          <w:snapToGrid w:val="0"/>
          <w:lang w:val="fr-CH"/>
        </w:rPr>
        <w:t>144.</w:t>
      </w:r>
      <w:r w:rsidRPr="00B826B6">
        <w:rPr>
          <w:snapToGrid w:val="0"/>
          <w:lang w:val="fr-CH"/>
        </w:rPr>
        <w:tab/>
        <w:t>Le recouvrement de l</w:t>
      </w:r>
      <w:r w:rsidR="00E93067" w:rsidRPr="00B826B6">
        <w:rPr>
          <w:snapToGrid w:val="0"/>
          <w:lang w:val="fr-CH"/>
        </w:rPr>
        <w:t>’</w:t>
      </w:r>
      <w:r w:rsidRPr="00B826B6">
        <w:rPr>
          <w:snapToGrid w:val="0"/>
          <w:lang w:val="fr-CH"/>
        </w:rPr>
        <w:t>allocation d</w:t>
      </w:r>
      <w:r w:rsidR="00E93067" w:rsidRPr="00B826B6">
        <w:rPr>
          <w:snapToGrid w:val="0"/>
          <w:lang w:val="fr-CH"/>
        </w:rPr>
        <w:t>’</w:t>
      </w:r>
      <w:r w:rsidRPr="00B826B6">
        <w:rPr>
          <w:snapToGrid w:val="0"/>
          <w:lang w:val="fr-CH"/>
        </w:rPr>
        <w:t>entretien des enfa</w:t>
      </w:r>
      <w:r w:rsidR="000109F6" w:rsidRPr="00B826B6">
        <w:rPr>
          <w:snapToGrid w:val="0"/>
          <w:lang w:val="fr-CH"/>
        </w:rPr>
        <w:t>nts par le biais des tribunaux est</w:t>
      </w:r>
      <w:r w:rsidR="00820632" w:rsidRPr="00B826B6">
        <w:rPr>
          <w:snapToGrid w:val="0"/>
          <w:lang w:val="fr-CH"/>
        </w:rPr>
        <w:t xml:space="preserve"> </w:t>
      </w:r>
      <w:r w:rsidR="000109F6" w:rsidRPr="00B826B6">
        <w:rPr>
          <w:snapToGrid w:val="0"/>
          <w:lang w:val="fr-CH"/>
        </w:rPr>
        <w:t>essentiellement le fait des</w:t>
      </w:r>
      <w:r w:rsidRPr="00B826B6">
        <w:rPr>
          <w:snapToGrid w:val="0"/>
          <w:lang w:val="fr-CH"/>
        </w:rPr>
        <w:t xml:space="preserve"> zones urbaines et reste très problématique en milieu rural où la pauvreté est plus grande. Les efforts pour améliorer l</w:t>
      </w:r>
      <w:r w:rsidR="00E93067" w:rsidRPr="00B826B6">
        <w:rPr>
          <w:snapToGrid w:val="0"/>
          <w:lang w:val="fr-CH"/>
        </w:rPr>
        <w:t>’</w:t>
      </w:r>
      <w:r w:rsidRPr="00B826B6">
        <w:rPr>
          <w:snapToGrid w:val="0"/>
          <w:lang w:val="fr-CH"/>
        </w:rPr>
        <w:t>accès à la justice en zones rurales ont été accrus par l</w:t>
      </w:r>
      <w:r w:rsidR="00E93067" w:rsidRPr="00B826B6">
        <w:rPr>
          <w:snapToGrid w:val="0"/>
          <w:lang w:val="fr-CH"/>
        </w:rPr>
        <w:t>’</w:t>
      </w:r>
      <w:r w:rsidRPr="00B826B6">
        <w:rPr>
          <w:snapToGrid w:val="0"/>
          <w:lang w:val="fr-CH"/>
        </w:rPr>
        <w:t>élaboration d</w:t>
      </w:r>
      <w:r w:rsidR="00E93067" w:rsidRPr="00B826B6">
        <w:rPr>
          <w:snapToGrid w:val="0"/>
          <w:lang w:val="fr-CH"/>
        </w:rPr>
        <w:t>’</w:t>
      </w:r>
      <w:r w:rsidRPr="00B826B6">
        <w:rPr>
          <w:snapToGrid w:val="0"/>
          <w:lang w:val="fr-CH"/>
        </w:rPr>
        <w:t>un nouveau projet de loi d</w:t>
      </w:r>
      <w:r w:rsidR="00E93067" w:rsidRPr="00B826B6">
        <w:rPr>
          <w:snapToGrid w:val="0"/>
          <w:lang w:val="fr-CH"/>
        </w:rPr>
        <w:t>’</w:t>
      </w:r>
      <w:r w:rsidRPr="00B826B6">
        <w:rPr>
          <w:snapToGrid w:val="0"/>
          <w:lang w:val="fr-CH"/>
        </w:rPr>
        <w:t>aide juridique présenté au Parlement en 2006. Une meilleure éducation civique permettra à davantage de gens dans les régions rurales de se prévaloir de l</w:t>
      </w:r>
      <w:r w:rsidR="00E93067" w:rsidRPr="00B826B6">
        <w:rPr>
          <w:snapToGrid w:val="0"/>
          <w:lang w:val="fr-CH"/>
        </w:rPr>
        <w:t>’</w:t>
      </w:r>
      <w:r w:rsidRPr="00B826B6">
        <w:rPr>
          <w:snapToGrid w:val="0"/>
          <w:lang w:val="fr-CH"/>
        </w:rPr>
        <w:t>aide juridique et d</w:t>
      </w:r>
      <w:r w:rsidR="00E93067" w:rsidRPr="00B826B6">
        <w:rPr>
          <w:snapToGrid w:val="0"/>
          <w:lang w:val="fr-CH"/>
        </w:rPr>
        <w:t>’</w:t>
      </w:r>
      <w:r w:rsidRPr="00B826B6">
        <w:rPr>
          <w:snapToGrid w:val="0"/>
          <w:lang w:val="fr-CH"/>
        </w:rPr>
        <w:t>imposer le versement d</w:t>
      </w:r>
      <w:r w:rsidR="00E93067" w:rsidRPr="00B826B6">
        <w:rPr>
          <w:snapToGrid w:val="0"/>
          <w:lang w:val="fr-CH"/>
        </w:rPr>
        <w:t>’</w:t>
      </w:r>
      <w:r w:rsidRPr="00B826B6">
        <w:rPr>
          <w:snapToGrid w:val="0"/>
          <w:lang w:val="fr-CH"/>
        </w:rPr>
        <w:t>une pension alimentaire par le biais des tribunaux.</w:t>
      </w:r>
    </w:p>
    <w:p w:rsidR="00892952" w:rsidRPr="00B826B6" w:rsidRDefault="00892952" w:rsidP="008E7497">
      <w:pPr>
        <w:pStyle w:val="Heading3"/>
        <w:keepNext w:val="0"/>
        <w:rPr>
          <w:snapToGrid w:val="0"/>
          <w:lang w:val="fr-CH"/>
        </w:rPr>
      </w:pPr>
      <w:r w:rsidRPr="00B826B6">
        <w:rPr>
          <w:snapToGrid w:val="0"/>
          <w:lang w:val="fr-CH"/>
        </w:rPr>
        <w:t>Politiques et programmes</w:t>
      </w:r>
    </w:p>
    <w:p w:rsidR="00892952" w:rsidRPr="00B826B6" w:rsidRDefault="00892952">
      <w:pPr>
        <w:rPr>
          <w:snapToGrid w:val="0"/>
          <w:lang w:val="fr-CH"/>
        </w:rPr>
      </w:pPr>
      <w:r w:rsidRPr="00B826B6">
        <w:rPr>
          <w:snapToGrid w:val="0"/>
          <w:lang w:val="fr-CH"/>
        </w:rPr>
        <w:t>145.</w:t>
      </w:r>
      <w:r w:rsidRPr="00B826B6">
        <w:rPr>
          <w:snapToGrid w:val="0"/>
          <w:lang w:val="fr-CH"/>
        </w:rPr>
        <w:tab/>
        <w:t>Aucun changement majeur n</w:t>
      </w:r>
      <w:r w:rsidR="00E93067" w:rsidRPr="00B826B6">
        <w:rPr>
          <w:snapToGrid w:val="0"/>
          <w:lang w:val="fr-CH"/>
        </w:rPr>
        <w:t>’</w:t>
      </w:r>
      <w:r w:rsidRPr="00B826B6">
        <w:rPr>
          <w:snapToGrid w:val="0"/>
          <w:lang w:val="fr-CH"/>
        </w:rPr>
        <w:t>a été enregistré en matière d</w:t>
      </w:r>
      <w:r w:rsidR="00E93067" w:rsidRPr="00B826B6">
        <w:rPr>
          <w:snapToGrid w:val="0"/>
          <w:lang w:val="fr-CH"/>
        </w:rPr>
        <w:t>’</w:t>
      </w:r>
      <w:r w:rsidRPr="00B826B6">
        <w:rPr>
          <w:snapToGrid w:val="0"/>
          <w:lang w:val="fr-CH"/>
        </w:rPr>
        <w:t xml:space="preserve">aide parentale depuis la publication du </w:t>
      </w:r>
      <w:r w:rsidR="00C16231" w:rsidRPr="00B826B6">
        <w:rPr>
          <w:snapToGrid w:val="0"/>
          <w:lang w:val="fr-CH"/>
        </w:rPr>
        <w:t>rapport</w:t>
      </w:r>
      <w:r w:rsidRPr="00B826B6">
        <w:rPr>
          <w:snapToGrid w:val="0"/>
          <w:lang w:val="fr-CH"/>
        </w:rPr>
        <w:t xml:space="preserve"> initial de l</w:t>
      </w:r>
      <w:r w:rsidR="00E93067" w:rsidRPr="00B826B6">
        <w:rPr>
          <w:snapToGrid w:val="0"/>
          <w:lang w:val="fr-CH"/>
        </w:rPr>
        <w:t>’</w:t>
      </w:r>
      <w:r w:rsidR="00AE4AE7" w:rsidRPr="00B826B6">
        <w:rPr>
          <w:snapToGrid w:val="0"/>
          <w:lang w:val="fr-CH"/>
        </w:rPr>
        <w:t>État</w:t>
      </w:r>
      <w:r w:rsidRPr="00B826B6">
        <w:rPr>
          <w:snapToGrid w:val="0"/>
          <w:lang w:val="fr-CH"/>
        </w:rPr>
        <w:t xml:space="preserve"> partie</w:t>
      </w:r>
      <w:r w:rsidR="00820632" w:rsidRPr="00B826B6">
        <w:rPr>
          <w:snapToGrid w:val="0"/>
          <w:lang w:val="fr-CH"/>
        </w:rPr>
        <w:t xml:space="preserve"> </w:t>
      </w:r>
      <w:r w:rsidR="007763C7" w:rsidRPr="00B826B6">
        <w:rPr>
          <w:snapToGrid w:val="0"/>
          <w:lang w:val="fr-CH"/>
        </w:rPr>
        <w:t>(par.</w:t>
      </w:r>
      <w:r w:rsidRPr="00B826B6">
        <w:rPr>
          <w:snapToGrid w:val="0"/>
          <w:lang w:val="fr-CH"/>
        </w:rPr>
        <w:t xml:space="preserve"> 159 à 166) si ce n</w:t>
      </w:r>
      <w:r w:rsidR="00E93067" w:rsidRPr="00B826B6">
        <w:rPr>
          <w:snapToGrid w:val="0"/>
          <w:lang w:val="fr-CH"/>
        </w:rPr>
        <w:t>’</w:t>
      </w:r>
      <w:r w:rsidRPr="00B826B6">
        <w:rPr>
          <w:snapToGrid w:val="0"/>
          <w:lang w:val="fr-CH"/>
        </w:rPr>
        <w:t>est le plus grand nombre d</w:t>
      </w:r>
      <w:r w:rsidR="00E93067" w:rsidRPr="00B826B6">
        <w:rPr>
          <w:snapToGrid w:val="0"/>
          <w:lang w:val="fr-CH"/>
        </w:rPr>
        <w:t>’</w:t>
      </w:r>
      <w:r w:rsidRPr="00B826B6">
        <w:rPr>
          <w:snapToGrid w:val="0"/>
          <w:lang w:val="fr-CH"/>
        </w:rPr>
        <w:t>ONG et de groupes de la société civile qui travaillent à améliorer l</w:t>
      </w:r>
      <w:r w:rsidR="00E93067" w:rsidRPr="00B826B6">
        <w:rPr>
          <w:snapToGrid w:val="0"/>
          <w:lang w:val="fr-CH"/>
        </w:rPr>
        <w:t>’</w:t>
      </w:r>
      <w:r w:rsidRPr="00B826B6">
        <w:rPr>
          <w:snapToGrid w:val="0"/>
          <w:lang w:val="fr-CH"/>
        </w:rPr>
        <w:t>information en matière d</w:t>
      </w:r>
      <w:r w:rsidR="00E93067" w:rsidRPr="00B826B6">
        <w:rPr>
          <w:snapToGrid w:val="0"/>
          <w:lang w:val="fr-CH"/>
        </w:rPr>
        <w:t>’</w:t>
      </w:r>
      <w:r w:rsidRPr="00B826B6">
        <w:rPr>
          <w:snapToGrid w:val="0"/>
          <w:lang w:val="fr-CH"/>
        </w:rPr>
        <w:t xml:space="preserve">assistance parentale, en particulier en ce qui </w:t>
      </w:r>
      <w:r w:rsidR="005E43CD" w:rsidRPr="00B826B6">
        <w:rPr>
          <w:snapToGrid w:val="0"/>
          <w:lang w:val="fr-CH"/>
        </w:rPr>
        <w:t>concerne la pandémie de VIH/sida</w:t>
      </w:r>
      <w:r w:rsidRPr="00B826B6">
        <w:rPr>
          <w:snapToGrid w:val="0"/>
          <w:lang w:val="fr-CH"/>
        </w:rPr>
        <w:t>.</w:t>
      </w:r>
      <w:r w:rsidR="00820632" w:rsidRPr="00B826B6">
        <w:rPr>
          <w:snapToGrid w:val="0"/>
          <w:lang w:val="fr-CH"/>
        </w:rPr>
        <w:t xml:space="preserve"> </w:t>
      </w:r>
    </w:p>
    <w:p w:rsidR="00892952" w:rsidRPr="00B826B6" w:rsidRDefault="00892952">
      <w:pPr>
        <w:rPr>
          <w:snapToGrid w:val="0"/>
          <w:lang w:val="fr-CH"/>
        </w:rPr>
      </w:pPr>
      <w:r w:rsidRPr="00B826B6">
        <w:rPr>
          <w:snapToGrid w:val="0"/>
          <w:lang w:val="fr-CH"/>
        </w:rPr>
        <w:t>146.</w:t>
      </w:r>
      <w:r w:rsidRPr="00B826B6">
        <w:rPr>
          <w:snapToGrid w:val="0"/>
          <w:lang w:val="fr-CH"/>
        </w:rPr>
        <w:tab/>
        <w:t>Les précédents programmes et politiques publics conçus pour assister les parents et tuteurs dans leurs tâches de soin et de protection des enfants comprennent</w:t>
      </w:r>
      <w:r w:rsidR="00E93067" w:rsidRPr="00B826B6">
        <w:rPr>
          <w:snapToGrid w:val="0"/>
          <w:lang w:val="fr-CH"/>
        </w:rPr>
        <w:t>:</w:t>
      </w:r>
    </w:p>
    <w:p w:rsidR="00892952" w:rsidRPr="00B826B6" w:rsidRDefault="00892952">
      <w:pPr>
        <w:rPr>
          <w:snapToGrid w:val="0"/>
          <w:lang w:val="fr-CH"/>
        </w:rPr>
      </w:pPr>
      <w:r w:rsidRPr="00B826B6">
        <w:rPr>
          <w:snapToGrid w:val="0"/>
          <w:lang w:val="fr-CH"/>
        </w:rPr>
        <w:tab/>
        <w:t>a)</w:t>
      </w:r>
      <w:r w:rsidRPr="00B826B6">
        <w:rPr>
          <w:snapToGrid w:val="0"/>
          <w:lang w:val="fr-CH"/>
        </w:rPr>
        <w:tab/>
        <w:t>Le Programme national relatif aux orphelins et autres enfants vulnérables;</w:t>
      </w:r>
    </w:p>
    <w:p w:rsidR="00892952" w:rsidRPr="00B826B6" w:rsidRDefault="00892952">
      <w:pPr>
        <w:rPr>
          <w:snapToGrid w:val="0"/>
          <w:lang w:val="fr-CH"/>
        </w:rPr>
      </w:pPr>
      <w:r w:rsidRPr="00B826B6">
        <w:rPr>
          <w:snapToGrid w:val="0"/>
          <w:lang w:val="fr-CH"/>
        </w:rPr>
        <w:tab/>
        <w:t>b)</w:t>
      </w:r>
      <w:r w:rsidRPr="00B826B6">
        <w:rPr>
          <w:snapToGrid w:val="0"/>
          <w:lang w:val="fr-CH"/>
        </w:rPr>
        <w:tab/>
        <w:t>Le Plan d</w:t>
      </w:r>
      <w:r w:rsidR="00E93067" w:rsidRPr="00B826B6">
        <w:rPr>
          <w:snapToGrid w:val="0"/>
          <w:lang w:val="fr-CH"/>
        </w:rPr>
        <w:t>’</w:t>
      </w:r>
      <w:r w:rsidRPr="00B826B6">
        <w:rPr>
          <w:snapToGrid w:val="0"/>
          <w:lang w:val="fr-CH"/>
        </w:rPr>
        <w:t>action en faveur des orphelins et autres enfants vulnérables;</w:t>
      </w:r>
    </w:p>
    <w:p w:rsidR="00892952" w:rsidRPr="00B826B6" w:rsidRDefault="00892952">
      <w:pPr>
        <w:rPr>
          <w:snapToGrid w:val="0"/>
          <w:lang w:val="fr-CH"/>
        </w:rPr>
      </w:pPr>
      <w:r w:rsidRPr="00B826B6">
        <w:rPr>
          <w:snapToGrid w:val="0"/>
          <w:lang w:val="fr-CH"/>
        </w:rPr>
        <w:tab/>
        <w:t>c)</w:t>
      </w:r>
      <w:r w:rsidRPr="00B826B6">
        <w:rPr>
          <w:snapToGrid w:val="0"/>
          <w:lang w:val="fr-CH"/>
        </w:rPr>
        <w:tab/>
        <w:t>Le Programme de protection familiale et communautaire;</w:t>
      </w:r>
    </w:p>
    <w:p w:rsidR="00892952" w:rsidRPr="00B826B6" w:rsidRDefault="00892952">
      <w:pPr>
        <w:rPr>
          <w:snapToGrid w:val="0"/>
          <w:lang w:val="fr-CH"/>
        </w:rPr>
      </w:pPr>
      <w:r w:rsidRPr="00B826B6">
        <w:rPr>
          <w:snapToGrid w:val="0"/>
          <w:lang w:val="fr-CH"/>
        </w:rPr>
        <w:tab/>
        <w:t>d)</w:t>
      </w:r>
      <w:r w:rsidRPr="00B826B6">
        <w:rPr>
          <w:snapToGrid w:val="0"/>
          <w:lang w:val="fr-CH"/>
        </w:rPr>
        <w:tab/>
        <w:t>Les programmes de réadaptation et de réinsertion dans le cadre du système de justice pour mineurs;</w:t>
      </w:r>
    </w:p>
    <w:p w:rsidR="00892952" w:rsidRPr="00B826B6" w:rsidRDefault="00892952">
      <w:pPr>
        <w:rPr>
          <w:snapToGrid w:val="0"/>
          <w:lang w:val="fr-CH"/>
        </w:rPr>
      </w:pPr>
      <w:r w:rsidRPr="00B826B6">
        <w:rPr>
          <w:snapToGrid w:val="0"/>
          <w:lang w:val="fr-CH"/>
        </w:rPr>
        <w:tab/>
        <w:t>e)</w:t>
      </w:r>
      <w:r w:rsidRPr="00B826B6">
        <w:rPr>
          <w:snapToGrid w:val="0"/>
          <w:lang w:val="fr-CH"/>
        </w:rPr>
        <w:tab/>
        <w:t>La gestion communautaire intégrée des maladies de l</w:t>
      </w:r>
      <w:r w:rsidR="00E93067" w:rsidRPr="00B826B6">
        <w:rPr>
          <w:snapToGrid w:val="0"/>
          <w:lang w:val="fr-CH"/>
        </w:rPr>
        <w:t>’</w:t>
      </w:r>
      <w:r w:rsidRPr="00B826B6">
        <w:rPr>
          <w:snapToGrid w:val="0"/>
          <w:lang w:val="fr-CH"/>
        </w:rPr>
        <w:t>enfance et ses 17 règles de soin</w:t>
      </w:r>
      <w:r w:rsidR="00DE543B" w:rsidRPr="00B826B6">
        <w:rPr>
          <w:snapToGrid w:val="0"/>
          <w:lang w:val="fr-CH"/>
        </w:rPr>
        <w:t>s</w:t>
      </w:r>
      <w:r w:rsidRPr="00B826B6">
        <w:rPr>
          <w:snapToGrid w:val="0"/>
          <w:lang w:val="fr-CH"/>
        </w:rPr>
        <w:t xml:space="preserve"> essentielles</w:t>
      </w:r>
      <w:r w:rsidR="00E93067" w:rsidRPr="00B826B6">
        <w:rPr>
          <w:snapToGrid w:val="0"/>
          <w:lang w:val="fr-CH"/>
        </w:rPr>
        <w:t>;</w:t>
      </w:r>
      <w:r w:rsidRPr="00B826B6">
        <w:rPr>
          <w:snapToGrid w:val="0"/>
          <w:lang w:val="fr-CH"/>
        </w:rPr>
        <w:t xml:space="preserve"> </w:t>
      </w:r>
    </w:p>
    <w:p w:rsidR="00892952" w:rsidRPr="00B826B6" w:rsidRDefault="00892952">
      <w:pPr>
        <w:rPr>
          <w:snapToGrid w:val="0"/>
          <w:lang w:val="fr-CH"/>
        </w:rPr>
      </w:pPr>
      <w:r w:rsidRPr="00B826B6">
        <w:rPr>
          <w:snapToGrid w:val="0"/>
          <w:lang w:val="fr-CH"/>
        </w:rPr>
        <w:tab/>
        <w:t>f)</w:t>
      </w:r>
      <w:r w:rsidRPr="00B826B6">
        <w:rPr>
          <w:snapToGrid w:val="0"/>
          <w:lang w:val="fr-CH"/>
        </w:rPr>
        <w:tab/>
        <w:t>Le Programme national de l</w:t>
      </w:r>
      <w:r w:rsidR="00E93067" w:rsidRPr="00B826B6">
        <w:rPr>
          <w:snapToGrid w:val="0"/>
          <w:lang w:val="fr-CH"/>
        </w:rPr>
        <w:t>’</w:t>
      </w:r>
      <w:r w:rsidRPr="00B826B6">
        <w:rPr>
          <w:snapToGrid w:val="0"/>
          <w:lang w:val="fr-CH"/>
        </w:rPr>
        <w:t>enfant en bas âge.</w:t>
      </w:r>
    </w:p>
    <w:p w:rsidR="00892952" w:rsidRPr="00B826B6" w:rsidRDefault="00892952">
      <w:pPr>
        <w:rPr>
          <w:snapToGrid w:val="0"/>
          <w:lang w:val="fr-CH"/>
        </w:rPr>
      </w:pPr>
      <w:r w:rsidRPr="00B826B6">
        <w:rPr>
          <w:snapToGrid w:val="0"/>
          <w:lang w:val="fr-CH"/>
        </w:rPr>
        <w:t>147.</w:t>
      </w:r>
      <w:r w:rsidRPr="00B826B6">
        <w:rPr>
          <w:snapToGrid w:val="0"/>
          <w:lang w:val="fr-CH"/>
        </w:rPr>
        <w:tab/>
        <w:t>Le Ministère de la promotion de la femme et de l</w:t>
      </w:r>
      <w:r w:rsidR="00E93067" w:rsidRPr="00B826B6">
        <w:rPr>
          <w:snapToGrid w:val="0"/>
          <w:lang w:val="fr-CH"/>
        </w:rPr>
        <w:t>’</w:t>
      </w:r>
      <w:r w:rsidRPr="00B826B6">
        <w:rPr>
          <w:snapToGrid w:val="0"/>
          <w:lang w:val="fr-CH"/>
        </w:rPr>
        <w:t>enfant favorise, par le biais de sa politique de développement de l</w:t>
      </w:r>
      <w:r w:rsidR="00E93067" w:rsidRPr="00B826B6">
        <w:rPr>
          <w:snapToGrid w:val="0"/>
          <w:lang w:val="fr-CH"/>
        </w:rPr>
        <w:t>’</w:t>
      </w:r>
      <w:r w:rsidRPr="00B826B6">
        <w:rPr>
          <w:snapToGrid w:val="0"/>
          <w:lang w:val="fr-CH"/>
        </w:rPr>
        <w:t>enfant en bas âge, les soins</w:t>
      </w:r>
      <w:r w:rsidR="00DE543B" w:rsidRPr="00B826B6">
        <w:rPr>
          <w:snapToGrid w:val="0"/>
          <w:lang w:val="fr-CH"/>
        </w:rPr>
        <w:t xml:space="preserve"> communautaires aux enfants. Il </w:t>
      </w:r>
      <w:r w:rsidRPr="00B826B6">
        <w:rPr>
          <w:snapToGrid w:val="0"/>
          <w:lang w:val="fr-CH"/>
        </w:rPr>
        <w:t>encourage la création de centres communautaires de protection infantile qui offrent soins, aide et</w:t>
      </w:r>
      <w:r w:rsidR="00820632" w:rsidRPr="00B826B6">
        <w:rPr>
          <w:snapToGrid w:val="0"/>
          <w:lang w:val="fr-CH"/>
        </w:rPr>
        <w:t xml:space="preserve"> </w:t>
      </w:r>
      <w:r w:rsidRPr="00B826B6">
        <w:rPr>
          <w:snapToGrid w:val="0"/>
          <w:lang w:val="fr-CH"/>
        </w:rPr>
        <w:t>stimulation aux enfants jusqu</w:t>
      </w:r>
      <w:r w:rsidR="00E93067" w:rsidRPr="00B826B6">
        <w:rPr>
          <w:snapToGrid w:val="0"/>
          <w:lang w:val="fr-CH"/>
        </w:rPr>
        <w:t>’</w:t>
      </w:r>
      <w:r w:rsidRPr="00B826B6">
        <w:rPr>
          <w:snapToGrid w:val="0"/>
          <w:lang w:val="fr-CH"/>
        </w:rPr>
        <w:t>à 6 ans. Il préconise également aux parents la participation à des réunions sur les soins et la stimulation</w:t>
      </w:r>
      <w:r w:rsidR="00820632" w:rsidRPr="00B826B6">
        <w:rPr>
          <w:snapToGrid w:val="0"/>
          <w:lang w:val="fr-CH"/>
        </w:rPr>
        <w:t xml:space="preserve"> </w:t>
      </w:r>
      <w:r w:rsidRPr="00B826B6">
        <w:rPr>
          <w:snapToGrid w:val="0"/>
          <w:lang w:val="fr-CH"/>
        </w:rPr>
        <w:t xml:space="preserve">des enfants en bas âge, qui </w:t>
      </w:r>
      <w:r w:rsidR="00AE4AE7" w:rsidRPr="00B826B6">
        <w:rPr>
          <w:snapToGrid w:val="0"/>
          <w:lang w:val="fr-CH"/>
        </w:rPr>
        <w:t>implique</w:t>
      </w:r>
      <w:r w:rsidRPr="00B826B6">
        <w:rPr>
          <w:snapToGrid w:val="0"/>
          <w:lang w:val="fr-CH"/>
        </w:rPr>
        <w:t xml:space="preserve"> tout autant la participation active des pères.</w:t>
      </w:r>
    </w:p>
    <w:p w:rsidR="00892952" w:rsidRPr="00B826B6" w:rsidRDefault="00892952">
      <w:pPr>
        <w:rPr>
          <w:snapToGrid w:val="0"/>
          <w:lang w:val="fr-CH"/>
        </w:rPr>
      </w:pPr>
      <w:r w:rsidRPr="00B826B6">
        <w:rPr>
          <w:snapToGrid w:val="0"/>
          <w:lang w:val="fr-CH"/>
        </w:rPr>
        <w:t>148.</w:t>
      </w:r>
      <w:r w:rsidRPr="00B826B6">
        <w:rPr>
          <w:snapToGrid w:val="0"/>
          <w:lang w:val="fr-CH"/>
        </w:rPr>
        <w:tab/>
        <w:t>Le programme d</w:t>
      </w:r>
      <w:r w:rsidR="00E93067" w:rsidRPr="00B826B6">
        <w:rPr>
          <w:snapToGrid w:val="0"/>
          <w:lang w:val="fr-CH"/>
        </w:rPr>
        <w:t>’</w:t>
      </w:r>
      <w:r w:rsidRPr="00B826B6">
        <w:rPr>
          <w:snapToGrid w:val="0"/>
          <w:lang w:val="fr-CH"/>
        </w:rPr>
        <w:t>aide à l</w:t>
      </w:r>
      <w:r w:rsidR="00E93067" w:rsidRPr="00B826B6">
        <w:rPr>
          <w:snapToGrid w:val="0"/>
          <w:lang w:val="fr-CH"/>
        </w:rPr>
        <w:t>’</w:t>
      </w:r>
      <w:r w:rsidRPr="00B826B6">
        <w:rPr>
          <w:snapToGrid w:val="0"/>
          <w:lang w:val="fr-CH"/>
        </w:rPr>
        <w:t>éducation prévoit le paiement des frais de scolarité pour les enfants nécessiteux. Des orientations en matière d</w:t>
      </w:r>
      <w:r w:rsidR="00E93067" w:rsidRPr="00B826B6">
        <w:rPr>
          <w:snapToGrid w:val="0"/>
          <w:lang w:val="fr-CH"/>
        </w:rPr>
        <w:t>’</w:t>
      </w:r>
      <w:r w:rsidRPr="00B826B6">
        <w:rPr>
          <w:snapToGrid w:val="0"/>
          <w:lang w:val="fr-CH"/>
        </w:rPr>
        <w:t>aide à l</w:t>
      </w:r>
      <w:r w:rsidR="00E93067" w:rsidRPr="00B826B6">
        <w:rPr>
          <w:snapToGrid w:val="0"/>
          <w:lang w:val="fr-CH"/>
        </w:rPr>
        <w:t>’</w:t>
      </w:r>
      <w:r w:rsidRPr="00B826B6">
        <w:rPr>
          <w:snapToGrid w:val="0"/>
          <w:lang w:val="fr-CH"/>
        </w:rPr>
        <w:t>éducation pour les orphelins et autres enfants vulnérables ont été définies.</w:t>
      </w:r>
      <w:r w:rsidR="00820632" w:rsidRPr="00B826B6">
        <w:rPr>
          <w:snapToGrid w:val="0"/>
          <w:lang w:val="fr-CH"/>
        </w:rPr>
        <w:t xml:space="preserve"> </w:t>
      </w:r>
      <w:r w:rsidRPr="00B826B6">
        <w:rPr>
          <w:snapToGrid w:val="0"/>
          <w:lang w:val="fr-CH"/>
        </w:rPr>
        <w:t>Initialement, l</w:t>
      </w:r>
      <w:r w:rsidR="00E93067" w:rsidRPr="00B826B6">
        <w:rPr>
          <w:snapToGrid w:val="0"/>
          <w:lang w:val="fr-CH"/>
        </w:rPr>
        <w:t>’</w:t>
      </w:r>
      <w:r w:rsidRPr="00B826B6">
        <w:rPr>
          <w:snapToGrid w:val="0"/>
          <w:lang w:val="fr-CH"/>
        </w:rPr>
        <w:t>application de ce programme se faisait au niveau central mais des dispositions sont</w:t>
      </w:r>
      <w:r w:rsidR="00820632" w:rsidRPr="00B826B6">
        <w:rPr>
          <w:snapToGrid w:val="0"/>
          <w:lang w:val="fr-CH"/>
        </w:rPr>
        <w:t xml:space="preserve"> </w:t>
      </w:r>
      <w:r w:rsidRPr="00B826B6">
        <w:rPr>
          <w:snapToGrid w:val="0"/>
          <w:lang w:val="fr-CH"/>
        </w:rPr>
        <w:t>mises en place pour le décentraliser au niveau de l</w:t>
      </w:r>
      <w:r w:rsidR="00E93067" w:rsidRPr="00B826B6">
        <w:rPr>
          <w:snapToGrid w:val="0"/>
          <w:lang w:val="fr-CH"/>
        </w:rPr>
        <w:t>’</w:t>
      </w:r>
      <w:r w:rsidRPr="00B826B6">
        <w:rPr>
          <w:snapToGrid w:val="0"/>
          <w:lang w:val="fr-CH"/>
        </w:rPr>
        <w:t>assemblée.</w:t>
      </w:r>
      <w:r w:rsidR="00491721" w:rsidRPr="00B826B6">
        <w:rPr>
          <w:snapToGrid w:val="0"/>
          <w:lang w:val="fr-CH"/>
        </w:rPr>
        <w:t xml:space="preserve"> </w:t>
      </w:r>
    </w:p>
    <w:p w:rsidR="00892952" w:rsidRPr="00B826B6" w:rsidRDefault="00892952">
      <w:pPr>
        <w:rPr>
          <w:snapToGrid w:val="0"/>
          <w:lang w:val="fr-CH"/>
        </w:rPr>
      </w:pPr>
      <w:r w:rsidRPr="00B826B6">
        <w:rPr>
          <w:snapToGrid w:val="0"/>
          <w:lang w:val="fr-CH"/>
        </w:rPr>
        <w:t>149.</w:t>
      </w:r>
      <w:r w:rsidRPr="00B826B6">
        <w:rPr>
          <w:snapToGrid w:val="0"/>
          <w:lang w:val="fr-CH"/>
        </w:rPr>
        <w:tab/>
        <w:t>Il existe différents programmes de restauration scolaire qui contribuent à accroître les taux de fréquentation et d</w:t>
      </w:r>
      <w:r w:rsidR="00E93067" w:rsidRPr="00B826B6">
        <w:rPr>
          <w:snapToGrid w:val="0"/>
          <w:lang w:val="fr-CH"/>
        </w:rPr>
        <w:t>’</w:t>
      </w:r>
      <w:r w:rsidRPr="00B826B6">
        <w:rPr>
          <w:snapToGrid w:val="0"/>
          <w:lang w:val="fr-CH"/>
        </w:rPr>
        <w:t xml:space="preserve">inscription, tout en aidant les parents et les tuteurs dans </w:t>
      </w:r>
      <w:r w:rsidR="00AE4AE7" w:rsidRPr="00B826B6">
        <w:rPr>
          <w:snapToGrid w:val="0"/>
          <w:lang w:val="fr-CH"/>
        </w:rPr>
        <w:t>leur tâche éducative</w:t>
      </w:r>
      <w:r w:rsidRPr="00B826B6">
        <w:rPr>
          <w:snapToGrid w:val="0"/>
          <w:lang w:val="fr-CH"/>
        </w:rPr>
        <w:t xml:space="preserve">. </w:t>
      </w:r>
    </w:p>
    <w:p w:rsidR="00892952" w:rsidRPr="00B826B6" w:rsidRDefault="00892952">
      <w:pPr>
        <w:rPr>
          <w:snapToGrid w:val="0"/>
          <w:lang w:val="fr-CH"/>
        </w:rPr>
      </w:pPr>
      <w:r w:rsidRPr="00B826B6">
        <w:rPr>
          <w:snapToGrid w:val="0"/>
          <w:lang w:val="fr-CH"/>
        </w:rPr>
        <w:t>150.</w:t>
      </w:r>
      <w:r w:rsidRPr="00B826B6">
        <w:rPr>
          <w:snapToGrid w:val="0"/>
          <w:lang w:val="fr-CH"/>
        </w:rPr>
        <w:tab/>
        <w:t>D</w:t>
      </w:r>
      <w:r w:rsidR="00E93067" w:rsidRPr="00B826B6">
        <w:rPr>
          <w:snapToGrid w:val="0"/>
          <w:lang w:val="fr-CH"/>
        </w:rPr>
        <w:t>’</w:t>
      </w:r>
      <w:r w:rsidRPr="00B826B6">
        <w:rPr>
          <w:snapToGrid w:val="0"/>
          <w:lang w:val="fr-CH"/>
        </w:rPr>
        <w:t>autres programmes, tels le Régime des prestations sociales, les Programmes de subsistance et les subventions agricoles prêtent assistance aux parents et aux tuteurs en améliorant leurs conditions de vie et</w:t>
      </w:r>
      <w:r w:rsidR="005E43CD" w:rsidRPr="00B826B6">
        <w:rPr>
          <w:snapToGrid w:val="0"/>
          <w:lang w:val="fr-CH"/>
        </w:rPr>
        <w:t xml:space="preserve"> en les aida</w:t>
      </w:r>
      <w:r w:rsidRPr="00B826B6">
        <w:rPr>
          <w:snapToGrid w:val="0"/>
          <w:lang w:val="fr-CH"/>
        </w:rPr>
        <w:t xml:space="preserve">nt ainsi à élever leurs enfants. </w:t>
      </w:r>
    </w:p>
    <w:p w:rsidR="00892952" w:rsidRPr="00B826B6" w:rsidRDefault="00892952">
      <w:pPr>
        <w:pStyle w:val="Heading2"/>
        <w:rPr>
          <w:snapToGrid w:val="0"/>
          <w:lang w:val="fr-CH"/>
        </w:rPr>
      </w:pPr>
      <w:r w:rsidRPr="00B826B6">
        <w:rPr>
          <w:snapToGrid w:val="0"/>
          <w:lang w:val="fr-CH"/>
        </w:rPr>
        <w:t xml:space="preserve">B.  Contact avec les parents </w:t>
      </w:r>
      <w:r w:rsidR="00820632" w:rsidRPr="00B826B6">
        <w:rPr>
          <w:snapToGrid w:val="0"/>
          <w:lang w:val="fr-CH"/>
        </w:rPr>
        <w:t>(art.</w:t>
      </w:r>
      <w:r w:rsidRPr="00B826B6">
        <w:rPr>
          <w:snapToGrid w:val="0"/>
          <w:lang w:val="fr-CH"/>
        </w:rPr>
        <w:t xml:space="preserve"> 9)</w:t>
      </w:r>
    </w:p>
    <w:p w:rsidR="00892952" w:rsidRPr="00B826B6" w:rsidRDefault="00892952">
      <w:pPr>
        <w:pStyle w:val="Heading3"/>
        <w:rPr>
          <w:snapToGrid w:val="0"/>
          <w:lang w:val="fr-CH"/>
        </w:rPr>
      </w:pPr>
      <w:r w:rsidRPr="00B826B6">
        <w:rPr>
          <w:snapToGrid w:val="0"/>
          <w:lang w:val="fr-CH"/>
        </w:rPr>
        <w:t>Dispositions constitutionnelles</w:t>
      </w:r>
    </w:p>
    <w:p w:rsidR="00892952" w:rsidRPr="00B826B6" w:rsidRDefault="00892952">
      <w:pPr>
        <w:rPr>
          <w:snapToGrid w:val="0"/>
          <w:lang w:val="fr-CH"/>
        </w:rPr>
      </w:pPr>
      <w:r w:rsidRPr="00B826B6">
        <w:rPr>
          <w:snapToGrid w:val="0"/>
          <w:lang w:val="fr-CH"/>
        </w:rPr>
        <w:t>151.</w:t>
      </w:r>
      <w:r w:rsidRPr="00B826B6">
        <w:rPr>
          <w:snapToGrid w:val="0"/>
          <w:lang w:val="fr-CH"/>
        </w:rPr>
        <w:tab/>
        <w:t xml:space="preserve">Les dispositions constitutionnelles citées au paragraphe 174 du </w:t>
      </w:r>
      <w:r w:rsidR="00C16231" w:rsidRPr="00B826B6">
        <w:rPr>
          <w:snapToGrid w:val="0"/>
          <w:lang w:val="fr-CH"/>
        </w:rPr>
        <w:t>rapport</w:t>
      </w:r>
      <w:r w:rsidRPr="00B826B6">
        <w:rPr>
          <w:snapToGrid w:val="0"/>
          <w:lang w:val="fr-CH"/>
        </w:rPr>
        <w:t xml:space="preserve"> initial de l</w:t>
      </w:r>
      <w:r w:rsidR="00E93067" w:rsidRPr="00B826B6">
        <w:rPr>
          <w:snapToGrid w:val="0"/>
          <w:lang w:val="fr-CH"/>
        </w:rPr>
        <w:t>’</w:t>
      </w:r>
      <w:r w:rsidR="00AE4AE7" w:rsidRPr="00B826B6">
        <w:rPr>
          <w:snapToGrid w:val="0"/>
          <w:lang w:val="fr-CH"/>
        </w:rPr>
        <w:t>État</w:t>
      </w:r>
      <w:r w:rsidRPr="00B826B6">
        <w:rPr>
          <w:snapToGrid w:val="0"/>
          <w:lang w:val="fr-CH"/>
        </w:rPr>
        <w:t xml:space="preserve"> partie ne comportent aucune proposition de réforme.</w:t>
      </w:r>
    </w:p>
    <w:p w:rsidR="00892952" w:rsidRPr="00B826B6" w:rsidRDefault="00892952">
      <w:pPr>
        <w:pStyle w:val="Heading3"/>
        <w:rPr>
          <w:snapToGrid w:val="0"/>
          <w:lang w:val="fr-CH"/>
        </w:rPr>
      </w:pPr>
      <w:r w:rsidRPr="00B826B6">
        <w:rPr>
          <w:snapToGrid w:val="0"/>
          <w:lang w:val="fr-CH"/>
        </w:rPr>
        <w:t>Autres dispositions légales</w:t>
      </w:r>
    </w:p>
    <w:p w:rsidR="00892952" w:rsidRPr="00B826B6" w:rsidRDefault="00892952">
      <w:pPr>
        <w:rPr>
          <w:snapToGrid w:val="0"/>
          <w:lang w:val="fr-CH"/>
        </w:rPr>
      </w:pPr>
      <w:r w:rsidRPr="00B826B6">
        <w:rPr>
          <w:snapToGrid w:val="0"/>
          <w:lang w:val="fr-CH"/>
        </w:rPr>
        <w:t>152.</w:t>
      </w:r>
      <w:r w:rsidRPr="00B826B6">
        <w:rPr>
          <w:snapToGrid w:val="0"/>
          <w:lang w:val="fr-CH"/>
        </w:rPr>
        <w:tab/>
        <w:t>Le projet de loi de l</w:t>
      </w:r>
      <w:r w:rsidR="00E93067" w:rsidRPr="00B826B6">
        <w:rPr>
          <w:snapToGrid w:val="0"/>
          <w:lang w:val="fr-CH"/>
        </w:rPr>
        <w:t>’</w:t>
      </w:r>
      <w:r w:rsidRPr="00B826B6">
        <w:rPr>
          <w:snapToGrid w:val="0"/>
          <w:lang w:val="fr-CH"/>
        </w:rPr>
        <w:t>enfant (soin, protection et justice) prévoit</w:t>
      </w:r>
      <w:r w:rsidR="00820632" w:rsidRPr="00B826B6">
        <w:rPr>
          <w:snapToGrid w:val="0"/>
          <w:lang w:val="fr-CH"/>
        </w:rPr>
        <w:t xml:space="preserve"> </w:t>
      </w:r>
      <w:r w:rsidRPr="00B826B6">
        <w:rPr>
          <w:snapToGrid w:val="0"/>
          <w:lang w:val="fr-CH"/>
        </w:rPr>
        <w:t>des dispositions détaillées afférentes aux soins infantiles et à la protection dispensée par la famille. Il énonce clairement les devoirs et les responsabilités des parents et prévoit le maintien et l</w:t>
      </w:r>
      <w:r w:rsidR="00E93067" w:rsidRPr="00B826B6">
        <w:rPr>
          <w:snapToGrid w:val="0"/>
          <w:lang w:val="fr-CH"/>
        </w:rPr>
        <w:t>’</w:t>
      </w:r>
      <w:r w:rsidRPr="00B826B6">
        <w:rPr>
          <w:snapToGrid w:val="0"/>
          <w:lang w:val="fr-CH"/>
        </w:rPr>
        <w:t>application des ordonnances</w:t>
      </w:r>
      <w:r w:rsidR="00820632" w:rsidRPr="00B826B6">
        <w:rPr>
          <w:snapToGrid w:val="0"/>
          <w:lang w:val="fr-CH"/>
        </w:rPr>
        <w:t xml:space="preserve"> </w:t>
      </w:r>
      <w:r w:rsidRPr="00B826B6">
        <w:rPr>
          <w:snapToGrid w:val="0"/>
          <w:lang w:val="fr-CH"/>
        </w:rPr>
        <w:t xml:space="preserve">relatives au versement des pensions alimentaires. </w:t>
      </w:r>
    </w:p>
    <w:p w:rsidR="00892952" w:rsidRPr="00B826B6" w:rsidRDefault="00892952">
      <w:pPr>
        <w:pStyle w:val="Heading2"/>
        <w:rPr>
          <w:snapToGrid w:val="0"/>
          <w:lang w:val="fr-CH"/>
        </w:rPr>
      </w:pPr>
      <w:r w:rsidRPr="00B826B6">
        <w:rPr>
          <w:snapToGrid w:val="0"/>
          <w:lang w:val="fr-CH"/>
        </w:rPr>
        <w:t>C.  R</w:t>
      </w:r>
      <w:r w:rsidR="005E43CD" w:rsidRPr="00B826B6">
        <w:rPr>
          <w:snapToGrid w:val="0"/>
          <w:lang w:val="fr-CH"/>
        </w:rPr>
        <w:t>egroupement familial</w:t>
      </w:r>
      <w:r w:rsidRPr="00B826B6">
        <w:rPr>
          <w:snapToGrid w:val="0"/>
          <w:lang w:val="fr-CH"/>
        </w:rPr>
        <w:t xml:space="preserve"> </w:t>
      </w:r>
      <w:r w:rsidR="00820632" w:rsidRPr="00B826B6">
        <w:rPr>
          <w:snapToGrid w:val="0"/>
          <w:lang w:val="fr-CH"/>
        </w:rPr>
        <w:t>(art.</w:t>
      </w:r>
      <w:r w:rsidRPr="00B826B6">
        <w:rPr>
          <w:snapToGrid w:val="0"/>
          <w:lang w:val="fr-CH"/>
        </w:rPr>
        <w:t xml:space="preserve"> 10)</w:t>
      </w:r>
    </w:p>
    <w:p w:rsidR="00892952" w:rsidRPr="00B826B6" w:rsidRDefault="00892952">
      <w:pPr>
        <w:pStyle w:val="Heading3"/>
        <w:rPr>
          <w:snapToGrid w:val="0"/>
          <w:lang w:val="fr-CH"/>
        </w:rPr>
      </w:pPr>
      <w:r w:rsidRPr="00B826B6">
        <w:rPr>
          <w:snapToGrid w:val="0"/>
          <w:lang w:val="fr-CH"/>
        </w:rPr>
        <w:t>Dispositions légales</w:t>
      </w:r>
    </w:p>
    <w:p w:rsidR="00892952" w:rsidRPr="00B826B6" w:rsidRDefault="005E43CD">
      <w:pPr>
        <w:rPr>
          <w:snapToGrid w:val="0"/>
          <w:lang w:val="fr-CH"/>
        </w:rPr>
      </w:pPr>
      <w:r w:rsidRPr="00B826B6">
        <w:rPr>
          <w:snapToGrid w:val="0"/>
          <w:lang w:val="fr-CH"/>
        </w:rPr>
        <w:t>153.</w:t>
      </w:r>
      <w:r w:rsidRPr="00B826B6">
        <w:rPr>
          <w:snapToGrid w:val="0"/>
          <w:lang w:val="fr-CH"/>
        </w:rPr>
        <w:tab/>
        <w:t>Le regroupement familial</w:t>
      </w:r>
      <w:r w:rsidR="00892952" w:rsidRPr="00B826B6">
        <w:rPr>
          <w:snapToGrid w:val="0"/>
          <w:lang w:val="fr-CH"/>
        </w:rPr>
        <w:t xml:space="preserve"> n</w:t>
      </w:r>
      <w:r w:rsidR="00E93067" w:rsidRPr="00B826B6">
        <w:rPr>
          <w:snapToGrid w:val="0"/>
          <w:lang w:val="fr-CH"/>
        </w:rPr>
        <w:t>’</w:t>
      </w:r>
      <w:r w:rsidR="00892952" w:rsidRPr="00B826B6">
        <w:rPr>
          <w:snapToGrid w:val="0"/>
          <w:lang w:val="fr-CH"/>
        </w:rPr>
        <w:t>est pas un problème important au Malawi. Le cadre législatif n</w:t>
      </w:r>
      <w:r w:rsidR="00E93067" w:rsidRPr="00B826B6">
        <w:rPr>
          <w:snapToGrid w:val="0"/>
          <w:lang w:val="fr-CH"/>
        </w:rPr>
        <w:t>’</w:t>
      </w:r>
      <w:r w:rsidR="00892952" w:rsidRPr="00B826B6">
        <w:rPr>
          <w:snapToGrid w:val="0"/>
          <w:lang w:val="fr-CH"/>
        </w:rPr>
        <w:t>a pas été notablement modifié en termes</w:t>
      </w:r>
      <w:r w:rsidRPr="00B826B6">
        <w:rPr>
          <w:snapToGrid w:val="0"/>
          <w:lang w:val="fr-CH"/>
        </w:rPr>
        <w:t xml:space="preserve"> de réfugiés et de regroupement familial</w:t>
      </w:r>
      <w:r w:rsidR="00892952" w:rsidRPr="00B826B6">
        <w:rPr>
          <w:snapToGrid w:val="0"/>
          <w:lang w:val="fr-CH"/>
        </w:rPr>
        <w:t xml:space="preserve"> depuis le </w:t>
      </w:r>
      <w:r w:rsidR="00C16231" w:rsidRPr="00B826B6">
        <w:rPr>
          <w:snapToGrid w:val="0"/>
          <w:lang w:val="fr-CH"/>
        </w:rPr>
        <w:t>rapport</w:t>
      </w:r>
      <w:r w:rsidR="00892952" w:rsidRPr="00B826B6">
        <w:rPr>
          <w:snapToGrid w:val="0"/>
          <w:lang w:val="fr-CH"/>
        </w:rPr>
        <w:t xml:space="preserve"> initial de l</w:t>
      </w:r>
      <w:r w:rsidR="00E93067" w:rsidRPr="00B826B6">
        <w:rPr>
          <w:snapToGrid w:val="0"/>
          <w:lang w:val="fr-CH"/>
        </w:rPr>
        <w:t>’</w:t>
      </w:r>
      <w:r w:rsidR="00AE4AE7" w:rsidRPr="00B826B6">
        <w:rPr>
          <w:snapToGrid w:val="0"/>
          <w:lang w:val="fr-CH"/>
        </w:rPr>
        <w:t>État</w:t>
      </w:r>
      <w:r w:rsidR="00892952" w:rsidRPr="00B826B6">
        <w:rPr>
          <w:snapToGrid w:val="0"/>
          <w:lang w:val="fr-CH"/>
        </w:rPr>
        <w:t xml:space="preserve"> partie (par</w:t>
      </w:r>
      <w:r w:rsidR="007763C7" w:rsidRPr="00B826B6">
        <w:rPr>
          <w:snapToGrid w:val="0"/>
          <w:lang w:val="fr-CH"/>
        </w:rPr>
        <w:t xml:space="preserve">. </w:t>
      </w:r>
      <w:r w:rsidR="00892952" w:rsidRPr="00B826B6">
        <w:rPr>
          <w:snapToGrid w:val="0"/>
          <w:lang w:val="fr-CH"/>
        </w:rPr>
        <w:t>181 et 182).</w:t>
      </w:r>
    </w:p>
    <w:p w:rsidR="00892952" w:rsidRPr="00B826B6" w:rsidRDefault="00892952">
      <w:pPr>
        <w:rPr>
          <w:snapToGrid w:val="0"/>
          <w:lang w:val="fr-CH"/>
        </w:rPr>
      </w:pPr>
      <w:r w:rsidRPr="00B826B6">
        <w:rPr>
          <w:snapToGrid w:val="0"/>
          <w:lang w:val="fr-CH"/>
        </w:rPr>
        <w:t>154.</w:t>
      </w:r>
      <w:r w:rsidRPr="00B826B6">
        <w:rPr>
          <w:snapToGrid w:val="0"/>
          <w:lang w:val="fr-CH"/>
        </w:rPr>
        <w:tab/>
        <w:t>S</w:t>
      </w:r>
      <w:r w:rsidR="00E93067" w:rsidRPr="00B826B6">
        <w:rPr>
          <w:snapToGrid w:val="0"/>
          <w:lang w:val="fr-CH"/>
        </w:rPr>
        <w:t>’</w:t>
      </w:r>
      <w:r w:rsidRPr="00B826B6">
        <w:rPr>
          <w:snapToGrid w:val="0"/>
          <w:lang w:val="fr-CH"/>
        </w:rPr>
        <w:t>agissant de la justice des mineurs, le projet de loi de l</w:t>
      </w:r>
      <w:r w:rsidR="00E93067" w:rsidRPr="00B826B6">
        <w:rPr>
          <w:snapToGrid w:val="0"/>
          <w:lang w:val="fr-CH"/>
        </w:rPr>
        <w:t>’</w:t>
      </w:r>
      <w:r w:rsidRPr="00B826B6">
        <w:rPr>
          <w:snapToGrid w:val="0"/>
          <w:lang w:val="fr-CH"/>
        </w:rPr>
        <w:t>enfant (soin, protection et justice) tente, dans la mesure du possible, de traiter les enfants en situation de conflit avec la loi au sein du milieu familial et de prévoir une rééducation encadrée par des délégués d</w:t>
      </w:r>
      <w:r w:rsidR="00E93067" w:rsidRPr="00B826B6">
        <w:rPr>
          <w:snapToGrid w:val="0"/>
          <w:lang w:val="fr-CH"/>
        </w:rPr>
        <w:t>’</w:t>
      </w:r>
      <w:r w:rsidRPr="00B826B6">
        <w:rPr>
          <w:snapToGrid w:val="0"/>
          <w:lang w:val="fr-CH"/>
        </w:rPr>
        <w:t>épreuve</w:t>
      </w:r>
      <w:r w:rsidR="00491721" w:rsidRPr="00B826B6">
        <w:rPr>
          <w:snapToGrid w:val="0"/>
          <w:lang w:val="fr-CH"/>
        </w:rPr>
        <w:t xml:space="preserve"> </w:t>
      </w:r>
      <w:r w:rsidRPr="00B826B6">
        <w:rPr>
          <w:snapToGrid w:val="0"/>
          <w:lang w:val="fr-CH"/>
        </w:rPr>
        <w:t>spécialement formés et ce, par l</w:t>
      </w:r>
      <w:r w:rsidR="00E93067" w:rsidRPr="00B826B6">
        <w:rPr>
          <w:snapToGrid w:val="0"/>
          <w:lang w:val="fr-CH"/>
        </w:rPr>
        <w:t>’</w:t>
      </w:r>
      <w:r w:rsidRPr="00B826B6">
        <w:rPr>
          <w:snapToGrid w:val="0"/>
          <w:lang w:val="fr-CH"/>
        </w:rPr>
        <w:t>application de la déjudiciarisation et de l</w:t>
      </w:r>
      <w:r w:rsidR="00E93067" w:rsidRPr="00B826B6">
        <w:rPr>
          <w:snapToGrid w:val="0"/>
          <w:lang w:val="fr-CH"/>
        </w:rPr>
        <w:t>’</w:t>
      </w:r>
      <w:r w:rsidRPr="00B826B6">
        <w:rPr>
          <w:snapToGrid w:val="0"/>
          <w:lang w:val="fr-CH"/>
        </w:rPr>
        <w:t>interdiction de l</w:t>
      </w:r>
      <w:r w:rsidR="00E93067" w:rsidRPr="00B826B6">
        <w:rPr>
          <w:snapToGrid w:val="0"/>
          <w:lang w:val="fr-CH"/>
        </w:rPr>
        <w:t>’</w:t>
      </w:r>
      <w:r w:rsidRPr="00B826B6">
        <w:rPr>
          <w:snapToGrid w:val="0"/>
          <w:lang w:val="fr-CH"/>
        </w:rPr>
        <w:t>emprisonnement,</w:t>
      </w:r>
      <w:r w:rsidR="00491721" w:rsidRPr="00B826B6">
        <w:rPr>
          <w:snapToGrid w:val="0"/>
          <w:lang w:val="fr-CH"/>
        </w:rPr>
        <w:t xml:space="preserve"> </w:t>
      </w:r>
      <w:r w:rsidRPr="00B826B6">
        <w:rPr>
          <w:snapToGrid w:val="0"/>
          <w:lang w:val="fr-CH"/>
        </w:rPr>
        <w:t xml:space="preserve">comme par le recours </w:t>
      </w:r>
      <w:r w:rsidR="005E43CD" w:rsidRPr="00B826B6">
        <w:rPr>
          <w:snapToGrid w:val="0"/>
          <w:lang w:val="fr-CH"/>
        </w:rPr>
        <w:t xml:space="preserve">uniquement en dernier ressort </w:t>
      </w:r>
      <w:r w:rsidRPr="00B826B6">
        <w:rPr>
          <w:snapToGrid w:val="0"/>
          <w:lang w:val="fr-CH"/>
        </w:rPr>
        <w:t>à une décision de placement dans des institutions é</w:t>
      </w:r>
      <w:r w:rsidR="005E43CD" w:rsidRPr="00B826B6">
        <w:rPr>
          <w:snapToGrid w:val="0"/>
          <w:lang w:val="fr-CH"/>
        </w:rPr>
        <w:t>ducatives pour mineurs</w:t>
      </w:r>
      <w:r w:rsidRPr="00B826B6">
        <w:rPr>
          <w:snapToGrid w:val="0"/>
          <w:lang w:val="fr-CH"/>
        </w:rPr>
        <w:t xml:space="preserve">. </w:t>
      </w:r>
    </w:p>
    <w:p w:rsidR="00892952" w:rsidRPr="00B826B6" w:rsidRDefault="00892952">
      <w:pPr>
        <w:rPr>
          <w:snapToGrid w:val="0"/>
          <w:lang w:val="fr-CH"/>
        </w:rPr>
      </w:pPr>
      <w:r w:rsidRPr="00B826B6">
        <w:rPr>
          <w:snapToGrid w:val="0"/>
          <w:lang w:val="fr-CH"/>
        </w:rPr>
        <w:t>155.</w:t>
      </w:r>
      <w:r w:rsidRPr="00B826B6">
        <w:rPr>
          <w:snapToGrid w:val="0"/>
          <w:lang w:val="fr-CH"/>
        </w:rPr>
        <w:tab/>
        <w:t>Un projet de loi sur l</w:t>
      </w:r>
      <w:r w:rsidR="00E93067" w:rsidRPr="00B826B6">
        <w:rPr>
          <w:snapToGrid w:val="0"/>
          <w:lang w:val="fr-CH"/>
        </w:rPr>
        <w:t>’</w:t>
      </w:r>
      <w:r w:rsidRPr="00B826B6">
        <w:rPr>
          <w:snapToGrid w:val="0"/>
          <w:lang w:val="fr-CH"/>
        </w:rPr>
        <w:t>adoption (amendement) élaboré simultanément à celui sur l</w:t>
      </w:r>
      <w:r w:rsidR="00E93067" w:rsidRPr="00B826B6">
        <w:rPr>
          <w:snapToGrid w:val="0"/>
          <w:lang w:val="fr-CH"/>
        </w:rPr>
        <w:t>’</w:t>
      </w:r>
      <w:r w:rsidRPr="00B826B6">
        <w:rPr>
          <w:snapToGrid w:val="0"/>
          <w:lang w:val="fr-CH"/>
        </w:rPr>
        <w:t>enfant (soin, protection et justice) enco</w:t>
      </w:r>
      <w:r w:rsidR="005E43CD" w:rsidRPr="00B826B6">
        <w:rPr>
          <w:snapToGrid w:val="0"/>
          <w:lang w:val="fr-CH"/>
        </w:rPr>
        <w:t>urage également le regroupement familial</w:t>
      </w:r>
      <w:r w:rsidRPr="00B826B6">
        <w:rPr>
          <w:snapToGrid w:val="0"/>
          <w:lang w:val="fr-CH"/>
        </w:rPr>
        <w:t xml:space="preserve"> après adoption, sauf s</w:t>
      </w:r>
      <w:r w:rsidR="00E93067" w:rsidRPr="00B826B6">
        <w:rPr>
          <w:snapToGrid w:val="0"/>
          <w:lang w:val="fr-CH"/>
        </w:rPr>
        <w:t>’</w:t>
      </w:r>
      <w:r w:rsidRPr="00B826B6">
        <w:rPr>
          <w:snapToGrid w:val="0"/>
          <w:lang w:val="fr-CH"/>
        </w:rPr>
        <w:t>il peut être démontré selon des critères raisonnables qu</w:t>
      </w:r>
      <w:r w:rsidR="00E93067" w:rsidRPr="00B826B6">
        <w:rPr>
          <w:snapToGrid w:val="0"/>
          <w:lang w:val="fr-CH"/>
        </w:rPr>
        <w:t>’</w:t>
      </w:r>
      <w:r w:rsidRPr="00B826B6">
        <w:rPr>
          <w:snapToGrid w:val="0"/>
          <w:lang w:val="fr-CH"/>
        </w:rPr>
        <w:t>un tel contact nuira à l</w:t>
      </w:r>
      <w:r w:rsidR="00E93067" w:rsidRPr="00B826B6">
        <w:rPr>
          <w:snapToGrid w:val="0"/>
          <w:lang w:val="fr-CH"/>
        </w:rPr>
        <w:t>’</w:t>
      </w:r>
      <w:r w:rsidRPr="00B826B6">
        <w:rPr>
          <w:snapToGrid w:val="0"/>
          <w:lang w:val="fr-CH"/>
        </w:rPr>
        <w:t>intérêt supérieur de l</w:t>
      </w:r>
      <w:r w:rsidR="00E93067" w:rsidRPr="00B826B6">
        <w:rPr>
          <w:snapToGrid w:val="0"/>
          <w:lang w:val="fr-CH"/>
        </w:rPr>
        <w:t>’</w:t>
      </w:r>
      <w:r w:rsidRPr="00B826B6">
        <w:rPr>
          <w:snapToGrid w:val="0"/>
          <w:lang w:val="fr-CH"/>
        </w:rPr>
        <w:t>enfant ou d</w:t>
      </w:r>
      <w:r w:rsidR="00E93067" w:rsidRPr="00B826B6">
        <w:rPr>
          <w:snapToGrid w:val="0"/>
          <w:lang w:val="fr-CH"/>
        </w:rPr>
        <w:t>’</w:t>
      </w:r>
      <w:r w:rsidRPr="00B826B6">
        <w:rPr>
          <w:snapToGrid w:val="0"/>
          <w:lang w:val="fr-CH"/>
        </w:rPr>
        <w:t>une autre personne impliquée.</w:t>
      </w:r>
    </w:p>
    <w:p w:rsidR="00892952" w:rsidRPr="00B826B6" w:rsidRDefault="00892952" w:rsidP="008E7497">
      <w:pPr>
        <w:pStyle w:val="Heading2"/>
        <w:keepNext w:val="0"/>
        <w:rPr>
          <w:snapToGrid w:val="0"/>
          <w:lang w:val="fr-CH"/>
        </w:rPr>
      </w:pPr>
      <w:r w:rsidRPr="00B826B6">
        <w:rPr>
          <w:snapToGrid w:val="0"/>
          <w:lang w:val="fr-CH"/>
        </w:rPr>
        <w:t>D.  Soins alternatifs</w:t>
      </w:r>
      <w:r w:rsidR="00491721" w:rsidRPr="00B826B6">
        <w:rPr>
          <w:snapToGrid w:val="0"/>
          <w:lang w:val="fr-CH"/>
        </w:rPr>
        <w:t xml:space="preserve"> </w:t>
      </w:r>
      <w:r w:rsidR="00820632" w:rsidRPr="00B826B6">
        <w:rPr>
          <w:snapToGrid w:val="0"/>
          <w:lang w:val="fr-CH"/>
        </w:rPr>
        <w:t>(art.</w:t>
      </w:r>
      <w:r w:rsidRPr="00B826B6">
        <w:rPr>
          <w:snapToGrid w:val="0"/>
          <w:lang w:val="fr-CH"/>
        </w:rPr>
        <w:t xml:space="preserve"> 20) et adoption </w:t>
      </w:r>
      <w:r w:rsidR="00820632" w:rsidRPr="00B826B6">
        <w:rPr>
          <w:snapToGrid w:val="0"/>
          <w:lang w:val="fr-CH"/>
        </w:rPr>
        <w:t>(art.</w:t>
      </w:r>
      <w:r w:rsidRPr="00B826B6">
        <w:rPr>
          <w:snapToGrid w:val="0"/>
          <w:lang w:val="fr-CH"/>
        </w:rPr>
        <w:t xml:space="preserve"> 21)</w:t>
      </w:r>
    </w:p>
    <w:p w:rsidR="00892952" w:rsidRPr="00B826B6" w:rsidRDefault="00892952">
      <w:pPr>
        <w:rPr>
          <w:lang w:val="fr-CH"/>
        </w:rPr>
      </w:pPr>
      <w:r w:rsidRPr="00B826B6">
        <w:rPr>
          <w:b/>
          <w:lang w:val="fr-CH"/>
        </w:rPr>
        <w:t>Dispositions légales</w:t>
      </w:r>
    </w:p>
    <w:p w:rsidR="00892952" w:rsidRPr="00B826B6" w:rsidRDefault="00892952">
      <w:pPr>
        <w:rPr>
          <w:snapToGrid w:val="0"/>
          <w:lang w:val="fr-CH"/>
        </w:rPr>
      </w:pPr>
      <w:r w:rsidRPr="00B826B6">
        <w:rPr>
          <w:snapToGrid w:val="0"/>
          <w:lang w:val="fr-CH"/>
        </w:rPr>
        <w:t>156.</w:t>
      </w:r>
      <w:r w:rsidRPr="00B826B6">
        <w:rPr>
          <w:snapToGrid w:val="0"/>
          <w:lang w:val="fr-CH"/>
        </w:rPr>
        <w:tab/>
        <w:t>Le Gouvernement reconnaît au système de la famille étendue et aux organisations communautaires la capacité de soigner et d</w:t>
      </w:r>
      <w:r w:rsidR="00E93067" w:rsidRPr="00B826B6">
        <w:rPr>
          <w:snapToGrid w:val="0"/>
          <w:lang w:val="fr-CH"/>
        </w:rPr>
        <w:t>’</w:t>
      </w:r>
      <w:r w:rsidRPr="00B826B6">
        <w:rPr>
          <w:snapToGrid w:val="0"/>
          <w:lang w:val="fr-CH"/>
        </w:rPr>
        <w:t>aider les orphelins et autres enfants vulnérables grâce à la politique nationale les concernant qui stipule bien que les soins en institutions</w:t>
      </w:r>
      <w:r w:rsidR="00491721" w:rsidRPr="00B826B6">
        <w:rPr>
          <w:snapToGrid w:val="0"/>
          <w:lang w:val="fr-CH"/>
        </w:rPr>
        <w:t xml:space="preserve"> </w:t>
      </w:r>
      <w:r w:rsidRPr="00B826B6">
        <w:rPr>
          <w:snapToGrid w:val="0"/>
          <w:lang w:val="fr-CH"/>
        </w:rPr>
        <w:t>doivent être envisagés en dernier recours.</w:t>
      </w:r>
      <w:r w:rsidR="00491721" w:rsidRPr="00B826B6">
        <w:rPr>
          <w:snapToGrid w:val="0"/>
          <w:lang w:val="fr-CH"/>
        </w:rPr>
        <w:t xml:space="preserve"> </w:t>
      </w:r>
      <w:r w:rsidRPr="00B826B6">
        <w:rPr>
          <w:snapToGrid w:val="0"/>
          <w:lang w:val="fr-CH"/>
        </w:rPr>
        <w:t>Compte tenu de la fragilité croissante</w:t>
      </w:r>
      <w:r w:rsidR="00FC42B7" w:rsidRPr="00B826B6">
        <w:rPr>
          <w:snapToGrid w:val="0"/>
          <w:lang w:val="fr-CH"/>
        </w:rPr>
        <w:t xml:space="preserve"> du système de la famille élargi</w:t>
      </w:r>
      <w:r w:rsidRPr="00B826B6">
        <w:rPr>
          <w:snapToGrid w:val="0"/>
          <w:lang w:val="fr-CH"/>
        </w:rPr>
        <w:t>e et de l</w:t>
      </w:r>
      <w:r w:rsidR="00E93067" w:rsidRPr="00B826B6">
        <w:rPr>
          <w:snapToGrid w:val="0"/>
          <w:lang w:val="fr-CH"/>
        </w:rPr>
        <w:t>’</w:t>
      </w:r>
      <w:r w:rsidRPr="00B826B6">
        <w:rPr>
          <w:snapToGrid w:val="0"/>
          <w:lang w:val="fr-CH"/>
        </w:rPr>
        <w:t>incapacité générale de la communauté à prendre en charge le nombre croissant d</w:t>
      </w:r>
      <w:r w:rsidR="00E93067" w:rsidRPr="00B826B6">
        <w:rPr>
          <w:snapToGrid w:val="0"/>
          <w:lang w:val="fr-CH"/>
        </w:rPr>
        <w:t>’</w:t>
      </w:r>
      <w:r w:rsidRPr="00B826B6">
        <w:rPr>
          <w:snapToGrid w:val="0"/>
          <w:lang w:val="fr-CH"/>
        </w:rPr>
        <w:t>orphelins et autres enfants privés</w:t>
      </w:r>
      <w:r w:rsidR="00491721" w:rsidRPr="00B826B6">
        <w:rPr>
          <w:snapToGrid w:val="0"/>
          <w:lang w:val="fr-CH"/>
        </w:rPr>
        <w:t xml:space="preserve"> </w:t>
      </w:r>
      <w:r w:rsidRPr="00B826B6">
        <w:rPr>
          <w:snapToGrid w:val="0"/>
          <w:lang w:val="fr-CH"/>
        </w:rPr>
        <w:t>de leur milieu familial, le Ministère de la promotion de la femme et de l</w:t>
      </w:r>
      <w:r w:rsidR="00E93067" w:rsidRPr="00B826B6">
        <w:rPr>
          <w:snapToGrid w:val="0"/>
          <w:lang w:val="fr-CH"/>
        </w:rPr>
        <w:t>’</w:t>
      </w:r>
      <w:r w:rsidRPr="00B826B6">
        <w:rPr>
          <w:snapToGrid w:val="0"/>
          <w:lang w:val="fr-CH"/>
        </w:rPr>
        <w:t>enfant prévoit pour fournir à ces enfants une famille de substitution, des services tels le Régime de placement en foyer nourricier et l</w:t>
      </w:r>
      <w:r w:rsidR="00E93067" w:rsidRPr="00B826B6">
        <w:rPr>
          <w:snapToGrid w:val="0"/>
          <w:lang w:val="fr-CH"/>
        </w:rPr>
        <w:t>’</w:t>
      </w:r>
      <w:r w:rsidRPr="00B826B6">
        <w:rPr>
          <w:snapToGrid w:val="0"/>
          <w:lang w:val="fr-CH"/>
        </w:rPr>
        <w:t>adoption. Toutefois, en l</w:t>
      </w:r>
      <w:r w:rsidR="00E93067" w:rsidRPr="00B826B6">
        <w:rPr>
          <w:snapToGrid w:val="0"/>
          <w:lang w:val="fr-CH"/>
        </w:rPr>
        <w:t>’</w:t>
      </w:r>
      <w:r w:rsidRPr="00B826B6">
        <w:rPr>
          <w:snapToGrid w:val="0"/>
          <w:lang w:val="fr-CH"/>
        </w:rPr>
        <w:t>absence de cadre législatif, cel</w:t>
      </w:r>
      <w:r w:rsidR="000109F6" w:rsidRPr="00B826B6">
        <w:rPr>
          <w:snapToGrid w:val="0"/>
          <w:lang w:val="fr-CH"/>
        </w:rPr>
        <w:t>a ne s</w:t>
      </w:r>
      <w:r w:rsidR="00E93067" w:rsidRPr="00B826B6">
        <w:rPr>
          <w:snapToGrid w:val="0"/>
          <w:lang w:val="fr-CH"/>
        </w:rPr>
        <w:t>’</w:t>
      </w:r>
      <w:r w:rsidR="000109F6" w:rsidRPr="00B826B6">
        <w:rPr>
          <w:snapToGrid w:val="0"/>
          <w:lang w:val="fr-CH"/>
        </w:rPr>
        <w:t>applique qu</w:t>
      </w:r>
      <w:r w:rsidR="00E93067" w:rsidRPr="00B826B6">
        <w:rPr>
          <w:snapToGrid w:val="0"/>
          <w:lang w:val="fr-CH"/>
        </w:rPr>
        <w:t>’</w:t>
      </w:r>
      <w:r w:rsidR="000109F6" w:rsidRPr="00B826B6">
        <w:rPr>
          <w:snapToGrid w:val="0"/>
          <w:lang w:val="fr-CH"/>
        </w:rPr>
        <w:t>au niveau décisionnel.</w:t>
      </w:r>
    </w:p>
    <w:p w:rsidR="00892952" w:rsidRPr="00B826B6" w:rsidRDefault="00892952">
      <w:pPr>
        <w:rPr>
          <w:snapToGrid w:val="0"/>
          <w:lang w:val="fr-CH"/>
        </w:rPr>
      </w:pPr>
      <w:r w:rsidRPr="00B826B6">
        <w:rPr>
          <w:snapToGrid w:val="0"/>
          <w:lang w:val="fr-CH"/>
        </w:rPr>
        <w:t>157.</w:t>
      </w:r>
      <w:r w:rsidRPr="00B826B6">
        <w:rPr>
          <w:snapToGrid w:val="0"/>
          <w:lang w:val="fr-CH"/>
        </w:rPr>
        <w:tab/>
        <w:t>Lorsque les parents ou les tuteurs sont dans l</w:t>
      </w:r>
      <w:r w:rsidR="00E93067" w:rsidRPr="00B826B6">
        <w:rPr>
          <w:snapToGrid w:val="0"/>
          <w:lang w:val="fr-CH"/>
        </w:rPr>
        <w:t>’</w:t>
      </w:r>
      <w:r w:rsidRPr="00B826B6">
        <w:rPr>
          <w:snapToGrid w:val="0"/>
          <w:lang w:val="fr-CH"/>
        </w:rPr>
        <w:t>incapacité de prendre soin d</w:t>
      </w:r>
      <w:r w:rsidR="00E93067" w:rsidRPr="00B826B6">
        <w:rPr>
          <w:snapToGrid w:val="0"/>
          <w:lang w:val="fr-CH"/>
        </w:rPr>
        <w:t>’</w:t>
      </w:r>
      <w:r w:rsidRPr="00B826B6">
        <w:rPr>
          <w:snapToGrid w:val="0"/>
          <w:lang w:val="fr-CH"/>
        </w:rPr>
        <w:t>un enfant, le nouveau projet de loi de l</w:t>
      </w:r>
      <w:r w:rsidR="00E93067" w:rsidRPr="00B826B6">
        <w:rPr>
          <w:snapToGrid w:val="0"/>
          <w:lang w:val="fr-CH"/>
        </w:rPr>
        <w:t>’</w:t>
      </w:r>
      <w:r w:rsidRPr="00B826B6">
        <w:rPr>
          <w:snapToGrid w:val="0"/>
          <w:lang w:val="fr-CH"/>
        </w:rPr>
        <w:t>enfant (soin, protection et justice) prévoit le recours à des soins alternatifs. Les assemblées de district se verront confier la responsabilité de protéger et de favoriser le bien-être de l</w:t>
      </w:r>
      <w:r w:rsidR="00E93067" w:rsidRPr="00B826B6">
        <w:rPr>
          <w:snapToGrid w:val="0"/>
          <w:lang w:val="fr-CH"/>
        </w:rPr>
        <w:t>’</w:t>
      </w:r>
      <w:r w:rsidRPr="00B826B6">
        <w:rPr>
          <w:snapToGrid w:val="0"/>
          <w:lang w:val="fr-CH"/>
        </w:rPr>
        <w:t>enfant dans les régions de leur juridiction. En outre, pour la première fois, les foyers nourriciers ont reçu une reconnaissance légale.</w:t>
      </w:r>
      <w:r w:rsidR="00491721" w:rsidRPr="00B826B6">
        <w:rPr>
          <w:snapToGrid w:val="0"/>
          <w:lang w:val="fr-CH"/>
        </w:rPr>
        <w:t xml:space="preserve"> </w:t>
      </w:r>
    </w:p>
    <w:p w:rsidR="00892952" w:rsidRPr="00B826B6" w:rsidRDefault="00892952">
      <w:pPr>
        <w:rPr>
          <w:snapToGrid w:val="0"/>
          <w:lang w:val="fr-CH"/>
        </w:rPr>
      </w:pPr>
      <w:r w:rsidRPr="00B826B6">
        <w:rPr>
          <w:snapToGrid w:val="0"/>
          <w:lang w:val="fr-CH"/>
        </w:rPr>
        <w:t>158.</w:t>
      </w:r>
      <w:r w:rsidRPr="00B826B6">
        <w:rPr>
          <w:snapToGrid w:val="0"/>
          <w:lang w:val="fr-CH"/>
        </w:rPr>
        <w:tab/>
        <w:t xml:space="preserve">La </w:t>
      </w:r>
      <w:r w:rsidR="00FB60F9" w:rsidRPr="00B826B6">
        <w:rPr>
          <w:snapToGrid w:val="0"/>
          <w:lang w:val="fr-CH"/>
        </w:rPr>
        <w:t>loi</w:t>
      </w:r>
      <w:r w:rsidRPr="00B826B6">
        <w:rPr>
          <w:snapToGrid w:val="0"/>
          <w:lang w:val="fr-CH"/>
        </w:rPr>
        <w:t xml:space="preserve"> sur l</w:t>
      </w:r>
      <w:r w:rsidR="00E93067" w:rsidRPr="00B826B6">
        <w:rPr>
          <w:snapToGrid w:val="0"/>
          <w:lang w:val="fr-CH"/>
        </w:rPr>
        <w:t>’</w:t>
      </w:r>
      <w:r w:rsidRPr="00B826B6">
        <w:rPr>
          <w:snapToGrid w:val="0"/>
          <w:lang w:val="fr-CH"/>
        </w:rPr>
        <w:t>adoption a aussi été réexaminée et un projet de loi d</w:t>
      </w:r>
      <w:r w:rsidR="00E93067" w:rsidRPr="00B826B6">
        <w:rPr>
          <w:snapToGrid w:val="0"/>
          <w:lang w:val="fr-CH"/>
        </w:rPr>
        <w:t>’</w:t>
      </w:r>
      <w:r w:rsidRPr="00B826B6">
        <w:rPr>
          <w:snapToGrid w:val="0"/>
          <w:lang w:val="fr-CH"/>
        </w:rPr>
        <w:t xml:space="preserve">amendement a été déposé grâce au processus de révision de la </w:t>
      </w:r>
      <w:r w:rsidR="00FB60F9" w:rsidRPr="00B826B6">
        <w:rPr>
          <w:snapToGrid w:val="0"/>
          <w:lang w:val="fr-CH"/>
        </w:rPr>
        <w:t>loi</w:t>
      </w:r>
      <w:r w:rsidRPr="00B826B6">
        <w:rPr>
          <w:snapToGrid w:val="0"/>
          <w:lang w:val="fr-CH"/>
        </w:rPr>
        <w:t xml:space="preserve"> sur les enfants et les adolescents. Les amendements proposés visent à favoriser l</w:t>
      </w:r>
      <w:r w:rsidR="00E93067" w:rsidRPr="00B826B6">
        <w:rPr>
          <w:snapToGrid w:val="0"/>
          <w:lang w:val="fr-CH"/>
        </w:rPr>
        <w:t>’</w:t>
      </w:r>
      <w:r w:rsidRPr="00B826B6">
        <w:rPr>
          <w:snapToGrid w:val="0"/>
          <w:lang w:val="fr-CH"/>
        </w:rPr>
        <w:t>intérêt supérieur de l</w:t>
      </w:r>
      <w:r w:rsidR="00E93067" w:rsidRPr="00B826B6">
        <w:rPr>
          <w:snapToGrid w:val="0"/>
          <w:lang w:val="fr-CH"/>
        </w:rPr>
        <w:t>’</w:t>
      </w:r>
      <w:r w:rsidRPr="00B826B6">
        <w:rPr>
          <w:snapToGrid w:val="0"/>
          <w:lang w:val="fr-CH"/>
        </w:rPr>
        <w:t xml:space="preserve">enfant dans les domaines suivants: </w:t>
      </w:r>
    </w:p>
    <w:p w:rsidR="00892952" w:rsidRPr="00B826B6" w:rsidRDefault="008E7497" w:rsidP="008E7497">
      <w:pPr>
        <w:pStyle w:val="Rom1"/>
        <w:numPr>
          <w:ilvl w:val="0"/>
          <w:numId w:val="0"/>
        </w:numPr>
        <w:ind w:left="1134" w:hanging="567"/>
        <w:rPr>
          <w:snapToGrid w:val="0"/>
          <w:lang w:val="fr-CH"/>
        </w:rPr>
      </w:pPr>
      <w:r w:rsidRPr="00B826B6">
        <w:rPr>
          <w:snapToGrid w:val="0"/>
          <w:lang w:val="fr-CH"/>
        </w:rPr>
        <w:t>i)</w:t>
      </w:r>
      <w:r w:rsidRPr="00B826B6">
        <w:rPr>
          <w:snapToGrid w:val="0"/>
          <w:lang w:val="fr-CH"/>
        </w:rPr>
        <w:tab/>
      </w:r>
      <w:r w:rsidR="00892952" w:rsidRPr="00B826B6">
        <w:rPr>
          <w:snapToGrid w:val="0"/>
          <w:lang w:val="fr-CH"/>
        </w:rPr>
        <w:t>Interdiction</w:t>
      </w:r>
      <w:r w:rsidR="00491721" w:rsidRPr="00B826B6">
        <w:rPr>
          <w:snapToGrid w:val="0"/>
          <w:lang w:val="fr-CH"/>
        </w:rPr>
        <w:t xml:space="preserve"> des adoptions internationales − </w:t>
      </w:r>
      <w:r w:rsidR="00892952" w:rsidRPr="00B826B6">
        <w:rPr>
          <w:snapToGrid w:val="0"/>
          <w:lang w:val="fr-CH"/>
        </w:rPr>
        <w:t xml:space="preserve">selon la Commission juridique, la </w:t>
      </w:r>
      <w:r w:rsidR="00FB60F9" w:rsidRPr="00B826B6">
        <w:rPr>
          <w:snapToGrid w:val="0"/>
          <w:lang w:val="fr-CH"/>
        </w:rPr>
        <w:t>loi</w:t>
      </w:r>
      <w:r w:rsidR="00892952" w:rsidRPr="00B826B6">
        <w:rPr>
          <w:snapToGrid w:val="0"/>
          <w:lang w:val="fr-CH"/>
        </w:rPr>
        <w:t xml:space="preserve"> sur l</w:t>
      </w:r>
      <w:r w:rsidR="00E93067" w:rsidRPr="00B826B6">
        <w:rPr>
          <w:snapToGrid w:val="0"/>
          <w:lang w:val="fr-CH"/>
        </w:rPr>
        <w:t>’</w:t>
      </w:r>
      <w:r w:rsidR="00892952" w:rsidRPr="00B826B6">
        <w:rPr>
          <w:snapToGrid w:val="0"/>
          <w:lang w:val="fr-CH"/>
        </w:rPr>
        <w:t>adoption interdit les adoptions internationales, mais le projet de loi d</w:t>
      </w:r>
      <w:r w:rsidR="00E93067" w:rsidRPr="00B826B6">
        <w:rPr>
          <w:snapToGrid w:val="0"/>
          <w:lang w:val="fr-CH"/>
        </w:rPr>
        <w:t>’</w:t>
      </w:r>
      <w:r w:rsidR="00892952" w:rsidRPr="00B826B6">
        <w:rPr>
          <w:snapToGrid w:val="0"/>
          <w:lang w:val="fr-CH"/>
        </w:rPr>
        <w:t>amendement stipule que lorsque l</w:t>
      </w:r>
      <w:r w:rsidR="00E93067" w:rsidRPr="00B826B6">
        <w:rPr>
          <w:snapToGrid w:val="0"/>
          <w:lang w:val="fr-CH"/>
        </w:rPr>
        <w:t>’</w:t>
      </w:r>
      <w:r w:rsidR="00892952" w:rsidRPr="00B826B6">
        <w:rPr>
          <w:snapToGrid w:val="0"/>
          <w:lang w:val="fr-CH"/>
        </w:rPr>
        <w:t>intérêt supérieur de l</w:t>
      </w:r>
      <w:r w:rsidR="00E93067" w:rsidRPr="00B826B6">
        <w:rPr>
          <w:snapToGrid w:val="0"/>
          <w:lang w:val="fr-CH"/>
        </w:rPr>
        <w:t>’</w:t>
      </w:r>
      <w:r w:rsidR="00892952" w:rsidRPr="00B826B6">
        <w:rPr>
          <w:snapToGrid w:val="0"/>
          <w:lang w:val="fr-CH"/>
        </w:rPr>
        <w:t>enfant est mieux servi par ce type d</w:t>
      </w:r>
      <w:r w:rsidR="00E93067" w:rsidRPr="00B826B6">
        <w:rPr>
          <w:snapToGrid w:val="0"/>
          <w:lang w:val="fr-CH"/>
        </w:rPr>
        <w:t>’</w:t>
      </w:r>
      <w:r w:rsidR="00892952" w:rsidRPr="00B826B6">
        <w:rPr>
          <w:snapToGrid w:val="0"/>
          <w:lang w:val="fr-CH"/>
        </w:rPr>
        <w:t>adoption, celle-ci devra être autorisée dans des conditions rigoureuses énoncées dans la Convention de la Haye de 1993 sur la protection des enfants et la coopération en matière d</w:t>
      </w:r>
      <w:r w:rsidR="00E93067" w:rsidRPr="00B826B6">
        <w:rPr>
          <w:snapToGrid w:val="0"/>
          <w:lang w:val="fr-CH"/>
        </w:rPr>
        <w:t>’</w:t>
      </w:r>
      <w:r w:rsidR="00892952" w:rsidRPr="00B826B6">
        <w:rPr>
          <w:snapToGrid w:val="0"/>
          <w:lang w:val="fr-CH"/>
        </w:rPr>
        <w:t>adoption internationale.</w:t>
      </w:r>
      <w:r w:rsidR="00491721" w:rsidRPr="00B826B6">
        <w:rPr>
          <w:snapToGrid w:val="0"/>
          <w:lang w:val="fr-CH"/>
        </w:rPr>
        <w:t xml:space="preserve"> </w:t>
      </w:r>
      <w:r w:rsidR="00892952" w:rsidRPr="00B826B6">
        <w:rPr>
          <w:snapToGrid w:val="0"/>
          <w:lang w:val="fr-CH"/>
        </w:rPr>
        <w:t>Ces mesures de sauvegarde visent à protéger les enfants des enlèvemen</w:t>
      </w:r>
      <w:r w:rsidR="00EA4E83">
        <w:rPr>
          <w:snapToGrid w:val="0"/>
          <w:lang w:val="fr-CH"/>
        </w:rPr>
        <w:t>ts, de la vente ou de la traite;</w:t>
      </w:r>
      <w:r w:rsidR="00892952" w:rsidRPr="00B826B6">
        <w:rPr>
          <w:snapToGrid w:val="0"/>
          <w:lang w:val="fr-CH"/>
        </w:rPr>
        <w:t xml:space="preserve"> </w:t>
      </w:r>
    </w:p>
    <w:p w:rsidR="00892952" w:rsidRPr="00B826B6" w:rsidRDefault="008E7497" w:rsidP="008E7497">
      <w:pPr>
        <w:pStyle w:val="Rom1"/>
        <w:numPr>
          <w:ilvl w:val="0"/>
          <w:numId w:val="0"/>
        </w:numPr>
        <w:ind w:left="1134" w:hanging="567"/>
        <w:rPr>
          <w:snapToGrid w:val="0"/>
          <w:lang w:val="fr-CH"/>
        </w:rPr>
      </w:pPr>
      <w:r w:rsidRPr="00B826B6">
        <w:rPr>
          <w:snapToGrid w:val="0"/>
          <w:lang w:val="fr-CH"/>
        </w:rPr>
        <w:t>ii)</w:t>
      </w:r>
      <w:r w:rsidRPr="00B826B6">
        <w:rPr>
          <w:snapToGrid w:val="0"/>
          <w:lang w:val="fr-CH"/>
        </w:rPr>
        <w:tab/>
      </w:r>
      <w:r w:rsidR="00892952" w:rsidRPr="00B826B6">
        <w:rPr>
          <w:snapToGrid w:val="0"/>
          <w:lang w:val="fr-CH"/>
        </w:rPr>
        <w:t>Dévolution de biens en cas d</w:t>
      </w:r>
      <w:r w:rsidR="00E93067" w:rsidRPr="00B826B6">
        <w:rPr>
          <w:snapToGrid w:val="0"/>
          <w:lang w:val="fr-CH"/>
        </w:rPr>
        <w:t>’</w:t>
      </w:r>
      <w:r w:rsidR="00892952" w:rsidRPr="00B826B6">
        <w:rPr>
          <w:snapToGrid w:val="0"/>
          <w:lang w:val="fr-CH"/>
        </w:rPr>
        <w:t>adoption</w:t>
      </w:r>
      <w:r w:rsidR="00491721" w:rsidRPr="00B826B6">
        <w:rPr>
          <w:snapToGrid w:val="0"/>
          <w:lang w:val="fr-CH"/>
        </w:rPr>
        <w:t xml:space="preserve"> −</w:t>
      </w:r>
      <w:r w:rsidR="00892952" w:rsidRPr="00B826B6">
        <w:rPr>
          <w:snapToGrid w:val="0"/>
          <w:lang w:val="fr-CH"/>
        </w:rPr>
        <w:t xml:space="preserve"> le projet de loi d</w:t>
      </w:r>
      <w:r w:rsidR="00E93067" w:rsidRPr="00B826B6">
        <w:rPr>
          <w:snapToGrid w:val="0"/>
          <w:lang w:val="fr-CH"/>
        </w:rPr>
        <w:t>’</w:t>
      </w:r>
      <w:r w:rsidR="00892952" w:rsidRPr="00B826B6">
        <w:rPr>
          <w:snapToGrid w:val="0"/>
          <w:lang w:val="fr-CH"/>
        </w:rPr>
        <w:t>amendement met fin à la situation actuelle dans laquelle, lors du décès d</w:t>
      </w:r>
      <w:r w:rsidR="00E93067" w:rsidRPr="00B826B6">
        <w:rPr>
          <w:snapToGrid w:val="0"/>
          <w:lang w:val="fr-CH"/>
        </w:rPr>
        <w:t>’</w:t>
      </w:r>
      <w:r w:rsidR="00892952" w:rsidRPr="00B826B6">
        <w:rPr>
          <w:snapToGrid w:val="0"/>
          <w:lang w:val="fr-CH"/>
        </w:rPr>
        <w:t>un parent adoptif, en l</w:t>
      </w:r>
      <w:r w:rsidR="00E93067" w:rsidRPr="00B826B6">
        <w:rPr>
          <w:snapToGrid w:val="0"/>
          <w:lang w:val="fr-CH"/>
        </w:rPr>
        <w:t>’</w:t>
      </w:r>
      <w:r w:rsidR="00892952" w:rsidRPr="00B826B6">
        <w:rPr>
          <w:snapToGrid w:val="0"/>
          <w:lang w:val="fr-CH"/>
        </w:rPr>
        <w:t>absence de testament, l</w:t>
      </w:r>
      <w:r w:rsidR="00E93067" w:rsidRPr="00B826B6">
        <w:rPr>
          <w:snapToGrid w:val="0"/>
          <w:lang w:val="fr-CH"/>
        </w:rPr>
        <w:t>’</w:t>
      </w:r>
      <w:r w:rsidR="00892952" w:rsidRPr="00B826B6">
        <w:rPr>
          <w:snapToGrid w:val="0"/>
          <w:lang w:val="fr-CH"/>
        </w:rPr>
        <w:t>enfant adopté n</w:t>
      </w:r>
      <w:r w:rsidR="00E93067" w:rsidRPr="00B826B6">
        <w:rPr>
          <w:snapToGrid w:val="0"/>
          <w:lang w:val="fr-CH"/>
        </w:rPr>
        <w:t>’</w:t>
      </w:r>
      <w:r w:rsidR="00892952" w:rsidRPr="00B826B6">
        <w:rPr>
          <w:snapToGrid w:val="0"/>
          <w:lang w:val="fr-CH"/>
        </w:rPr>
        <w:t>a aucun droit à la succession. Une telle situation nuit à l</w:t>
      </w:r>
      <w:r w:rsidR="00E93067" w:rsidRPr="00B826B6">
        <w:rPr>
          <w:snapToGrid w:val="0"/>
          <w:lang w:val="fr-CH"/>
        </w:rPr>
        <w:t>’</w:t>
      </w:r>
      <w:r w:rsidR="00892952" w:rsidRPr="00B826B6">
        <w:rPr>
          <w:snapToGrid w:val="0"/>
          <w:lang w:val="fr-CH"/>
        </w:rPr>
        <w:t>intérêt supérieur de l</w:t>
      </w:r>
      <w:r w:rsidR="00E93067" w:rsidRPr="00B826B6">
        <w:rPr>
          <w:snapToGrid w:val="0"/>
          <w:lang w:val="fr-CH"/>
        </w:rPr>
        <w:t>’</w:t>
      </w:r>
      <w:r w:rsidR="00892952" w:rsidRPr="00B826B6">
        <w:rPr>
          <w:snapToGrid w:val="0"/>
          <w:lang w:val="fr-CH"/>
        </w:rPr>
        <w:t>enfant et est contraire à la section 23 de la Constitution qui exige que tous les enfants soient traités de manière égale, quelles que soient les circonstances de leur naissance</w:t>
      </w:r>
      <w:r w:rsidR="00EA4E83">
        <w:rPr>
          <w:snapToGrid w:val="0"/>
          <w:lang w:val="fr-CH"/>
        </w:rPr>
        <w:t>;</w:t>
      </w:r>
    </w:p>
    <w:p w:rsidR="00892952" w:rsidRPr="00B826B6" w:rsidRDefault="008E7497" w:rsidP="008E7497">
      <w:pPr>
        <w:pStyle w:val="Rom1"/>
        <w:numPr>
          <w:ilvl w:val="0"/>
          <w:numId w:val="0"/>
        </w:numPr>
        <w:ind w:left="1134" w:hanging="567"/>
        <w:rPr>
          <w:snapToGrid w:val="0"/>
          <w:lang w:val="fr-CH"/>
        </w:rPr>
      </w:pPr>
      <w:r w:rsidRPr="00B826B6">
        <w:rPr>
          <w:snapToGrid w:val="0"/>
          <w:lang w:val="fr-CH"/>
        </w:rPr>
        <w:t>iii)</w:t>
      </w:r>
      <w:r w:rsidRPr="00B826B6">
        <w:rPr>
          <w:snapToGrid w:val="0"/>
          <w:lang w:val="fr-CH"/>
        </w:rPr>
        <w:tab/>
      </w:r>
      <w:r w:rsidR="00892952" w:rsidRPr="00B826B6">
        <w:rPr>
          <w:snapToGrid w:val="0"/>
          <w:lang w:val="fr-CH"/>
        </w:rPr>
        <w:t>Autorité judiciaire en matière d</w:t>
      </w:r>
      <w:r w:rsidR="00E93067" w:rsidRPr="00B826B6">
        <w:rPr>
          <w:snapToGrid w:val="0"/>
          <w:lang w:val="fr-CH"/>
        </w:rPr>
        <w:t>’</w:t>
      </w:r>
      <w:r w:rsidR="00892952" w:rsidRPr="00B826B6">
        <w:rPr>
          <w:snapToGrid w:val="0"/>
          <w:lang w:val="fr-CH"/>
        </w:rPr>
        <w:t>adoption – le projet de loi d</w:t>
      </w:r>
      <w:r w:rsidR="00E93067" w:rsidRPr="00B826B6">
        <w:rPr>
          <w:snapToGrid w:val="0"/>
          <w:lang w:val="fr-CH"/>
        </w:rPr>
        <w:t>’</w:t>
      </w:r>
      <w:r w:rsidR="00892952" w:rsidRPr="00B826B6">
        <w:rPr>
          <w:snapToGrid w:val="0"/>
          <w:lang w:val="fr-CH"/>
        </w:rPr>
        <w:t>amendement confie l</w:t>
      </w:r>
      <w:r w:rsidR="00E93067" w:rsidRPr="00B826B6">
        <w:rPr>
          <w:snapToGrid w:val="0"/>
          <w:lang w:val="fr-CH"/>
        </w:rPr>
        <w:t>’</w:t>
      </w:r>
      <w:r w:rsidR="00892952" w:rsidRPr="00B826B6">
        <w:rPr>
          <w:snapToGrid w:val="0"/>
          <w:lang w:val="fr-CH"/>
        </w:rPr>
        <w:t>autorité judiciaire pour les affaires d</w:t>
      </w:r>
      <w:r w:rsidR="00E93067" w:rsidRPr="00B826B6">
        <w:rPr>
          <w:snapToGrid w:val="0"/>
          <w:lang w:val="fr-CH"/>
        </w:rPr>
        <w:t>’</w:t>
      </w:r>
      <w:r w:rsidR="00892952" w:rsidRPr="00B826B6">
        <w:rPr>
          <w:snapToGrid w:val="0"/>
          <w:lang w:val="fr-CH"/>
        </w:rPr>
        <w:t>adoption à des tribunaux pour enfants créés dans le cadre du projet de loi de l</w:t>
      </w:r>
      <w:r w:rsidR="00E93067" w:rsidRPr="00B826B6">
        <w:rPr>
          <w:snapToGrid w:val="0"/>
          <w:lang w:val="fr-CH"/>
        </w:rPr>
        <w:t>’</w:t>
      </w:r>
      <w:r w:rsidR="00892952" w:rsidRPr="00B826B6">
        <w:rPr>
          <w:snapToGrid w:val="0"/>
          <w:lang w:val="fr-CH"/>
        </w:rPr>
        <w:t xml:space="preserve">enfant (soin, protection et justice), qui seront des tribunaux spécialisés en la matière. </w:t>
      </w:r>
    </w:p>
    <w:p w:rsidR="00892952" w:rsidRPr="00B826B6" w:rsidRDefault="00892952">
      <w:pPr>
        <w:rPr>
          <w:snapToGrid w:val="0"/>
          <w:lang w:val="fr-CH"/>
        </w:rPr>
      </w:pPr>
      <w:r w:rsidRPr="00B826B6">
        <w:rPr>
          <w:snapToGrid w:val="0"/>
          <w:lang w:val="fr-CH"/>
        </w:rPr>
        <w:t>159.</w:t>
      </w:r>
      <w:r w:rsidRPr="00B826B6">
        <w:rPr>
          <w:snapToGrid w:val="0"/>
          <w:lang w:val="fr-CH"/>
        </w:rPr>
        <w:tab/>
        <w:t>En 2005, le Malawi a instauré des règlementations minimums standard relatives à la création et au fonctionnement de foyers pour enfants et d</w:t>
      </w:r>
      <w:r w:rsidR="00E93067" w:rsidRPr="00B826B6">
        <w:rPr>
          <w:snapToGrid w:val="0"/>
          <w:lang w:val="fr-CH"/>
        </w:rPr>
        <w:t>’</w:t>
      </w:r>
      <w:r w:rsidRPr="00B826B6">
        <w:rPr>
          <w:snapToGrid w:val="0"/>
          <w:lang w:val="fr-CH"/>
        </w:rPr>
        <w:t>orphelinats</w:t>
      </w:r>
      <w:r w:rsidR="00491721" w:rsidRPr="00B826B6">
        <w:rPr>
          <w:snapToGrid w:val="0"/>
          <w:lang w:val="fr-CH"/>
        </w:rPr>
        <w:t xml:space="preserve"> </w:t>
      </w:r>
      <w:r w:rsidRPr="00B826B6">
        <w:rPr>
          <w:snapToGrid w:val="0"/>
          <w:lang w:val="fr-CH"/>
        </w:rPr>
        <w:t>(2005) qui sont un moyen de renforcer le rôle du Ministère dans l</w:t>
      </w:r>
      <w:r w:rsidR="00E93067" w:rsidRPr="00B826B6">
        <w:rPr>
          <w:snapToGrid w:val="0"/>
          <w:lang w:val="fr-CH"/>
        </w:rPr>
        <w:t>’</w:t>
      </w:r>
      <w:r w:rsidRPr="00B826B6">
        <w:rPr>
          <w:snapToGrid w:val="0"/>
          <w:lang w:val="fr-CH"/>
        </w:rPr>
        <w:t>enregistrement et l</w:t>
      </w:r>
      <w:r w:rsidR="00E93067" w:rsidRPr="00B826B6">
        <w:rPr>
          <w:snapToGrid w:val="0"/>
          <w:lang w:val="fr-CH"/>
        </w:rPr>
        <w:t>’</w:t>
      </w:r>
      <w:r w:rsidRPr="00B826B6">
        <w:rPr>
          <w:snapToGrid w:val="0"/>
          <w:lang w:val="fr-CH"/>
        </w:rPr>
        <w:t>inspection d</w:t>
      </w:r>
      <w:r w:rsidR="00FC42B7" w:rsidRPr="00B826B6">
        <w:rPr>
          <w:snapToGrid w:val="0"/>
          <w:lang w:val="fr-CH"/>
        </w:rPr>
        <w:t>e ce type d</w:t>
      </w:r>
      <w:r w:rsidR="00E93067" w:rsidRPr="00B826B6">
        <w:rPr>
          <w:snapToGrid w:val="0"/>
          <w:lang w:val="fr-CH"/>
        </w:rPr>
        <w:t>’</w:t>
      </w:r>
      <w:r w:rsidR="00FC42B7" w:rsidRPr="00B826B6">
        <w:rPr>
          <w:snapToGrid w:val="0"/>
          <w:lang w:val="fr-CH"/>
        </w:rPr>
        <w:t>établissements, en vue</w:t>
      </w:r>
      <w:r w:rsidRPr="00B826B6">
        <w:rPr>
          <w:snapToGrid w:val="0"/>
          <w:lang w:val="fr-CH"/>
        </w:rPr>
        <w:t xml:space="preserve"> de maintenir des normes appropriées de soin, de protection et d</w:t>
      </w:r>
      <w:r w:rsidR="00E93067" w:rsidRPr="00B826B6">
        <w:rPr>
          <w:snapToGrid w:val="0"/>
          <w:lang w:val="fr-CH"/>
        </w:rPr>
        <w:t>’</w:t>
      </w:r>
      <w:r w:rsidRPr="00B826B6">
        <w:rPr>
          <w:snapToGrid w:val="0"/>
          <w:lang w:val="fr-CH"/>
        </w:rPr>
        <w:t>aide aux orphelins et autres enfants vulnérables. Les règlements énoncent clairement les procédures de création d</w:t>
      </w:r>
      <w:r w:rsidR="00E93067" w:rsidRPr="00B826B6">
        <w:rPr>
          <w:snapToGrid w:val="0"/>
          <w:lang w:val="fr-CH"/>
        </w:rPr>
        <w:t>’</w:t>
      </w:r>
      <w:r w:rsidRPr="00B826B6">
        <w:rPr>
          <w:snapToGrid w:val="0"/>
          <w:lang w:val="fr-CH"/>
        </w:rPr>
        <w:t>un orphelinat, de ses conditions de gestion et de recrutement. Ils comportent des dispositions particulières relatives aux règles sanitaires et aux s</w:t>
      </w:r>
      <w:r w:rsidR="008E7497" w:rsidRPr="00B826B6">
        <w:rPr>
          <w:snapToGrid w:val="0"/>
          <w:lang w:val="fr-CH"/>
        </w:rPr>
        <w:t>oins médicaux, aux bâtiments, à </w:t>
      </w:r>
      <w:r w:rsidRPr="00B826B6">
        <w:rPr>
          <w:snapToGrid w:val="0"/>
          <w:lang w:val="fr-CH"/>
        </w:rPr>
        <w:t>la literie et à l</w:t>
      </w:r>
      <w:r w:rsidR="00E93067" w:rsidRPr="00B826B6">
        <w:rPr>
          <w:snapToGrid w:val="0"/>
          <w:lang w:val="fr-CH"/>
        </w:rPr>
        <w:t>’</w:t>
      </w:r>
      <w:r w:rsidRPr="00B826B6">
        <w:rPr>
          <w:snapToGrid w:val="0"/>
          <w:lang w:val="fr-CH"/>
        </w:rPr>
        <w:t>habillement, à l</w:t>
      </w:r>
      <w:r w:rsidR="00E93067" w:rsidRPr="00B826B6">
        <w:rPr>
          <w:snapToGrid w:val="0"/>
          <w:lang w:val="fr-CH"/>
        </w:rPr>
        <w:t>’</w:t>
      </w:r>
      <w:r w:rsidRPr="00B826B6">
        <w:rPr>
          <w:snapToGrid w:val="0"/>
          <w:lang w:val="fr-CH"/>
        </w:rPr>
        <w:t>enseignement et à la formation professionnelle.</w:t>
      </w:r>
      <w:r w:rsidR="00491721" w:rsidRPr="00B826B6">
        <w:rPr>
          <w:snapToGrid w:val="0"/>
          <w:lang w:val="fr-CH"/>
        </w:rPr>
        <w:t xml:space="preserve"> </w:t>
      </w:r>
      <w:r w:rsidR="008E7497" w:rsidRPr="00B826B6">
        <w:rPr>
          <w:snapToGrid w:val="0"/>
          <w:lang w:val="fr-CH"/>
        </w:rPr>
        <w:t>Par ailleurs, ils </w:t>
      </w:r>
      <w:r w:rsidRPr="00B826B6">
        <w:rPr>
          <w:snapToGrid w:val="0"/>
          <w:lang w:val="fr-CH"/>
        </w:rPr>
        <w:t>spécifient clairement que l</w:t>
      </w:r>
      <w:r w:rsidR="00E93067" w:rsidRPr="00B826B6">
        <w:rPr>
          <w:snapToGrid w:val="0"/>
          <w:lang w:val="fr-CH"/>
        </w:rPr>
        <w:t>’</w:t>
      </w:r>
      <w:r w:rsidRPr="00B826B6">
        <w:rPr>
          <w:snapToGrid w:val="0"/>
          <w:lang w:val="fr-CH"/>
        </w:rPr>
        <w:t>enfant doit être autorisé à maintenir des liens avec sa communauté en termes de langue et de coutumes et qu</w:t>
      </w:r>
      <w:r w:rsidR="00E93067" w:rsidRPr="00B826B6">
        <w:rPr>
          <w:snapToGrid w:val="0"/>
          <w:lang w:val="fr-CH"/>
        </w:rPr>
        <w:t>’</w:t>
      </w:r>
      <w:r w:rsidRPr="00B826B6">
        <w:rPr>
          <w:snapToGrid w:val="0"/>
          <w:lang w:val="fr-CH"/>
        </w:rPr>
        <w:t>il ne sera pas admis dans un foyer ou un orphelinat situé en dehors de la région de son groupe</w:t>
      </w:r>
      <w:r w:rsidR="00FC42B7" w:rsidRPr="00B826B6">
        <w:rPr>
          <w:snapToGrid w:val="0"/>
          <w:lang w:val="fr-CH"/>
        </w:rPr>
        <w:t xml:space="preserve"> ethnique. Les responsables devrai</w:t>
      </w:r>
      <w:r w:rsidRPr="00B826B6">
        <w:rPr>
          <w:snapToGrid w:val="0"/>
          <w:lang w:val="fr-CH"/>
        </w:rPr>
        <w:t>ent en outre respecter la religion d</w:t>
      </w:r>
      <w:r w:rsidR="00E93067" w:rsidRPr="00B826B6">
        <w:rPr>
          <w:snapToGrid w:val="0"/>
          <w:lang w:val="fr-CH"/>
        </w:rPr>
        <w:t>’</w:t>
      </w:r>
      <w:r w:rsidRPr="00B826B6">
        <w:rPr>
          <w:snapToGrid w:val="0"/>
          <w:lang w:val="fr-CH"/>
        </w:rPr>
        <w:t>origine de l</w:t>
      </w:r>
      <w:r w:rsidR="00E93067" w:rsidRPr="00B826B6">
        <w:rPr>
          <w:snapToGrid w:val="0"/>
          <w:lang w:val="fr-CH"/>
        </w:rPr>
        <w:t>’</w:t>
      </w:r>
      <w:r w:rsidRPr="00B826B6">
        <w:rPr>
          <w:snapToGrid w:val="0"/>
          <w:lang w:val="fr-CH"/>
        </w:rPr>
        <w:t>enfant. Les visites de la famille sont encouragées et un enfant est censé rester dans un orphelinat aussi peu de temps que possible.</w:t>
      </w:r>
    </w:p>
    <w:p w:rsidR="00892952" w:rsidRPr="00B826B6" w:rsidRDefault="00892952">
      <w:pPr>
        <w:pStyle w:val="Heading2"/>
        <w:rPr>
          <w:snapToGrid w:val="0"/>
          <w:lang w:val="fr-CH"/>
        </w:rPr>
      </w:pPr>
      <w:r w:rsidRPr="00B826B6">
        <w:rPr>
          <w:snapToGrid w:val="0"/>
          <w:lang w:val="fr-CH"/>
        </w:rPr>
        <w:t xml:space="preserve">E.  Protection des enfants contre les abus et la négligence </w:t>
      </w:r>
      <w:r w:rsidR="00820632" w:rsidRPr="00B826B6">
        <w:rPr>
          <w:snapToGrid w:val="0"/>
          <w:lang w:val="fr-CH"/>
        </w:rPr>
        <w:t>(art.</w:t>
      </w:r>
      <w:r w:rsidRPr="00B826B6">
        <w:rPr>
          <w:snapToGrid w:val="0"/>
          <w:lang w:val="fr-CH"/>
        </w:rPr>
        <w:t xml:space="preserve"> 19)</w:t>
      </w:r>
    </w:p>
    <w:p w:rsidR="00892952" w:rsidRPr="00B826B6" w:rsidRDefault="00892952">
      <w:pPr>
        <w:rPr>
          <w:snapToGrid w:val="0"/>
          <w:lang w:val="fr-CH"/>
        </w:rPr>
      </w:pPr>
      <w:r w:rsidRPr="00B826B6">
        <w:rPr>
          <w:snapToGrid w:val="0"/>
          <w:lang w:val="fr-CH"/>
        </w:rPr>
        <w:t>160.</w:t>
      </w:r>
      <w:r w:rsidR="008E7497" w:rsidRPr="00B826B6">
        <w:rPr>
          <w:snapToGrid w:val="0"/>
          <w:lang w:val="fr-CH"/>
        </w:rPr>
        <w:tab/>
      </w:r>
      <w:r w:rsidRPr="00B826B6">
        <w:rPr>
          <w:snapToGrid w:val="0"/>
          <w:lang w:val="fr-CH"/>
        </w:rPr>
        <w:t>Le nombre de cas signalés d</w:t>
      </w:r>
      <w:r w:rsidR="00E93067" w:rsidRPr="00B826B6">
        <w:rPr>
          <w:snapToGrid w:val="0"/>
          <w:lang w:val="fr-CH"/>
        </w:rPr>
        <w:t>’</w:t>
      </w:r>
      <w:r w:rsidRPr="00B826B6">
        <w:rPr>
          <w:snapToGrid w:val="0"/>
          <w:lang w:val="fr-CH"/>
        </w:rPr>
        <w:t>abus sexuels et d</w:t>
      </w:r>
      <w:r w:rsidR="00E93067" w:rsidRPr="00B826B6">
        <w:rPr>
          <w:snapToGrid w:val="0"/>
          <w:lang w:val="fr-CH"/>
        </w:rPr>
        <w:t>’</w:t>
      </w:r>
      <w:r w:rsidRPr="00B826B6">
        <w:rPr>
          <w:snapToGrid w:val="0"/>
          <w:lang w:val="fr-CH"/>
        </w:rPr>
        <w:t>exploitation de femme</w:t>
      </w:r>
      <w:r w:rsidR="00FC42B7" w:rsidRPr="00B826B6">
        <w:rPr>
          <w:snapToGrid w:val="0"/>
          <w:lang w:val="fr-CH"/>
        </w:rPr>
        <w:t>s et d</w:t>
      </w:r>
      <w:r w:rsidR="00E93067" w:rsidRPr="00B826B6">
        <w:rPr>
          <w:snapToGrid w:val="0"/>
          <w:lang w:val="fr-CH"/>
        </w:rPr>
        <w:t>’</w:t>
      </w:r>
      <w:r w:rsidR="00FC42B7" w:rsidRPr="00B826B6">
        <w:rPr>
          <w:snapToGrid w:val="0"/>
          <w:lang w:val="fr-CH"/>
        </w:rPr>
        <w:t>enfants a continué à grimp</w:t>
      </w:r>
      <w:r w:rsidRPr="00B826B6">
        <w:rPr>
          <w:snapToGrid w:val="0"/>
          <w:lang w:val="fr-CH"/>
        </w:rPr>
        <w:t>er en flèc</w:t>
      </w:r>
      <w:r w:rsidR="00FC42B7" w:rsidRPr="00B826B6">
        <w:rPr>
          <w:snapToGrid w:val="0"/>
          <w:lang w:val="fr-CH"/>
        </w:rPr>
        <w:t>he jusqu</w:t>
      </w:r>
      <w:r w:rsidR="00E93067" w:rsidRPr="00B826B6">
        <w:rPr>
          <w:snapToGrid w:val="0"/>
          <w:lang w:val="fr-CH"/>
        </w:rPr>
        <w:t>’</w:t>
      </w:r>
      <w:r w:rsidR="00FC42B7" w:rsidRPr="00B826B6">
        <w:rPr>
          <w:snapToGrid w:val="0"/>
          <w:lang w:val="fr-CH"/>
        </w:rPr>
        <w:t>à des niveaux inégalé</w:t>
      </w:r>
      <w:r w:rsidRPr="00B826B6">
        <w:rPr>
          <w:snapToGrid w:val="0"/>
          <w:lang w:val="fr-CH"/>
        </w:rPr>
        <w:t>s tout au</w:t>
      </w:r>
      <w:r w:rsidR="008E7497" w:rsidRPr="00B826B6">
        <w:rPr>
          <w:snapToGrid w:val="0"/>
          <w:lang w:val="fr-CH"/>
        </w:rPr>
        <w:t xml:space="preserve"> long de la période étudiée. De </w:t>
      </w:r>
      <w:r w:rsidRPr="00B826B6">
        <w:rPr>
          <w:snapToGrid w:val="0"/>
          <w:lang w:val="fr-CH"/>
        </w:rPr>
        <w:t>même, le nombre de cas d</w:t>
      </w:r>
      <w:r w:rsidR="00E93067" w:rsidRPr="00B826B6">
        <w:rPr>
          <w:snapToGrid w:val="0"/>
          <w:lang w:val="fr-CH"/>
        </w:rPr>
        <w:t>’</w:t>
      </w:r>
      <w:r w:rsidRPr="00B826B6">
        <w:rPr>
          <w:snapToGrid w:val="0"/>
          <w:lang w:val="fr-CH"/>
        </w:rPr>
        <w:t>atteintes à la pudeur et d</w:t>
      </w:r>
      <w:r w:rsidR="00E93067" w:rsidRPr="00B826B6">
        <w:rPr>
          <w:snapToGrid w:val="0"/>
          <w:lang w:val="fr-CH"/>
        </w:rPr>
        <w:t>’</w:t>
      </w:r>
      <w:r w:rsidRPr="00B826B6">
        <w:rPr>
          <w:snapToGrid w:val="0"/>
          <w:lang w:val="fr-CH"/>
        </w:rPr>
        <w:t>agressions graves sur des enfants par les parents, tuteurs, relatifs et personnel domestique a posé de</w:t>
      </w:r>
      <w:r w:rsidR="00FC42B7" w:rsidRPr="00B826B6">
        <w:rPr>
          <w:snapToGrid w:val="0"/>
          <w:lang w:val="fr-CH"/>
        </w:rPr>
        <w:t xml:space="preserve">s </w:t>
      </w:r>
      <w:r w:rsidRPr="00B826B6">
        <w:rPr>
          <w:snapToGrid w:val="0"/>
          <w:lang w:val="fr-CH"/>
        </w:rPr>
        <w:t>défis en termes de protection, de bien-être, de survie et de développement des enfants.</w:t>
      </w:r>
      <w:r w:rsidR="00491721" w:rsidRPr="00B826B6">
        <w:rPr>
          <w:snapToGrid w:val="0"/>
          <w:lang w:val="fr-CH"/>
        </w:rPr>
        <w:t xml:space="preserve"> </w:t>
      </w:r>
    </w:p>
    <w:p w:rsidR="00892952" w:rsidRPr="00B826B6" w:rsidRDefault="00FC42B7">
      <w:pPr>
        <w:rPr>
          <w:snapToGrid w:val="0"/>
          <w:lang w:val="fr-CH"/>
        </w:rPr>
      </w:pPr>
      <w:r w:rsidRPr="00B826B6">
        <w:rPr>
          <w:snapToGrid w:val="0"/>
          <w:lang w:val="fr-CH"/>
        </w:rPr>
        <w:t>161.</w:t>
      </w:r>
      <w:r w:rsidRPr="00B826B6">
        <w:rPr>
          <w:snapToGrid w:val="0"/>
          <w:lang w:val="fr-CH"/>
        </w:rPr>
        <w:tab/>
        <w:t>Selo</w:t>
      </w:r>
      <w:r w:rsidR="00892952" w:rsidRPr="00B826B6">
        <w:rPr>
          <w:snapToGrid w:val="0"/>
          <w:lang w:val="fr-CH"/>
        </w:rPr>
        <w:t>n</w:t>
      </w:r>
      <w:r w:rsidRPr="00B826B6">
        <w:rPr>
          <w:snapToGrid w:val="0"/>
          <w:lang w:val="fr-CH"/>
        </w:rPr>
        <w:t xml:space="preserve"> un</w:t>
      </w:r>
      <w:r w:rsidR="00892952" w:rsidRPr="00B826B6">
        <w:rPr>
          <w:snapToGrid w:val="0"/>
          <w:lang w:val="fr-CH"/>
        </w:rPr>
        <w:t>e enquête commanditée par la Commission juridique en vue</w:t>
      </w:r>
      <w:r w:rsidRPr="00B826B6">
        <w:rPr>
          <w:snapToGrid w:val="0"/>
          <w:lang w:val="fr-CH"/>
        </w:rPr>
        <w:t xml:space="preserve"> d</w:t>
      </w:r>
      <w:r w:rsidR="00E93067" w:rsidRPr="00B826B6">
        <w:rPr>
          <w:snapToGrid w:val="0"/>
          <w:lang w:val="fr-CH"/>
        </w:rPr>
        <w:t>’</w:t>
      </w:r>
      <w:r w:rsidRPr="00B826B6">
        <w:rPr>
          <w:snapToGrid w:val="0"/>
          <w:lang w:val="fr-CH"/>
        </w:rPr>
        <w:t>un prochain programme d</w:t>
      </w:r>
      <w:r w:rsidR="00E93067" w:rsidRPr="00B826B6">
        <w:rPr>
          <w:snapToGrid w:val="0"/>
          <w:lang w:val="fr-CH"/>
        </w:rPr>
        <w:t>’</w:t>
      </w:r>
      <w:r w:rsidR="00FC5A62" w:rsidRPr="00B826B6">
        <w:rPr>
          <w:snapToGrid w:val="0"/>
          <w:lang w:val="fr-CH"/>
        </w:rPr>
        <w:t>enquête</w:t>
      </w:r>
      <w:r w:rsidR="00892952" w:rsidRPr="00B826B6">
        <w:rPr>
          <w:snapToGrid w:val="0"/>
          <w:lang w:val="fr-CH"/>
        </w:rPr>
        <w:t xml:space="preserve"> sur la trai</w:t>
      </w:r>
      <w:r w:rsidRPr="00B826B6">
        <w:rPr>
          <w:snapToGrid w:val="0"/>
          <w:lang w:val="fr-CH"/>
        </w:rPr>
        <w:t>te des êtres humains, la traite illicite d</w:t>
      </w:r>
      <w:r w:rsidR="00E93067" w:rsidRPr="00B826B6">
        <w:rPr>
          <w:snapToGrid w:val="0"/>
          <w:lang w:val="fr-CH"/>
        </w:rPr>
        <w:t>’</w:t>
      </w:r>
      <w:r w:rsidR="00892952" w:rsidRPr="00B826B6">
        <w:rPr>
          <w:snapToGrid w:val="0"/>
          <w:lang w:val="fr-CH"/>
        </w:rPr>
        <w:t>enfants est également devenue récemment très problématique. Le Malawi sert principalement de pays source pour les victimes de la traite destinées à l</w:t>
      </w:r>
      <w:r w:rsidR="00E93067" w:rsidRPr="00B826B6">
        <w:rPr>
          <w:snapToGrid w:val="0"/>
          <w:lang w:val="fr-CH"/>
        </w:rPr>
        <w:t>’</w:t>
      </w:r>
      <w:r w:rsidR="00892952" w:rsidRPr="00B826B6">
        <w:rPr>
          <w:snapToGrid w:val="0"/>
          <w:lang w:val="fr-CH"/>
        </w:rPr>
        <w:t>industrie du sexe dans l</w:t>
      </w:r>
      <w:r w:rsidR="00E93067" w:rsidRPr="00B826B6">
        <w:rPr>
          <w:snapToGrid w:val="0"/>
          <w:lang w:val="fr-CH"/>
        </w:rPr>
        <w:t>’</w:t>
      </w:r>
      <w:r w:rsidR="00892952" w:rsidRPr="00B826B6">
        <w:rPr>
          <w:snapToGrid w:val="0"/>
          <w:lang w:val="fr-CH"/>
        </w:rPr>
        <w:t>hémisphère nord et quelquefois en Afrique du Sud,</w:t>
      </w:r>
      <w:r w:rsidR="00491721" w:rsidRPr="00B826B6">
        <w:rPr>
          <w:snapToGrid w:val="0"/>
          <w:lang w:val="fr-CH"/>
        </w:rPr>
        <w:t xml:space="preserve"> </w:t>
      </w:r>
      <w:r w:rsidR="00892952" w:rsidRPr="00B826B6">
        <w:rPr>
          <w:snapToGrid w:val="0"/>
          <w:lang w:val="fr-CH"/>
        </w:rPr>
        <w:t>et au travail agricole et domestique au Mozambique.</w:t>
      </w:r>
    </w:p>
    <w:p w:rsidR="00892952" w:rsidRPr="00B826B6" w:rsidRDefault="00892952">
      <w:pPr>
        <w:rPr>
          <w:snapToGrid w:val="0"/>
          <w:lang w:val="fr-CH"/>
        </w:rPr>
      </w:pPr>
      <w:r w:rsidRPr="00B826B6">
        <w:rPr>
          <w:snapToGrid w:val="0"/>
          <w:lang w:val="fr-CH"/>
        </w:rPr>
        <w:t>162.</w:t>
      </w:r>
      <w:r w:rsidRPr="00B826B6">
        <w:rPr>
          <w:snapToGrid w:val="0"/>
          <w:lang w:val="fr-CH"/>
        </w:rPr>
        <w:tab/>
        <w:t>Selon l</w:t>
      </w:r>
      <w:r w:rsidR="00E93067" w:rsidRPr="00B826B6">
        <w:rPr>
          <w:snapToGrid w:val="0"/>
          <w:lang w:val="fr-CH"/>
        </w:rPr>
        <w:t>’</w:t>
      </w:r>
      <w:r w:rsidRPr="00B826B6">
        <w:rPr>
          <w:snapToGrid w:val="0"/>
          <w:lang w:val="fr-CH"/>
        </w:rPr>
        <w:t>enquête de la Commission juridique, dans le pays, les enfants sont victimes de la traite d</w:t>
      </w:r>
      <w:r w:rsidR="00E93067" w:rsidRPr="00B826B6">
        <w:rPr>
          <w:snapToGrid w:val="0"/>
          <w:lang w:val="fr-CH"/>
        </w:rPr>
        <w:t>’</w:t>
      </w:r>
      <w:r w:rsidRPr="00B826B6">
        <w:rPr>
          <w:snapToGrid w:val="0"/>
          <w:lang w:val="fr-CH"/>
        </w:rPr>
        <w:t>une région à l</w:t>
      </w:r>
      <w:r w:rsidR="00E93067" w:rsidRPr="00B826B6">
        <w:rPr>
          <w:snapToGrid w:val="0"/>
          <w:lang w:val="fr-CH"/>
        </w:rPr>
        <w:t>’</w:t>
      </w:r>
      <w:r w:rsidRPr="00B826B6">
        <w:rPr>
          <w:snapToGrid w:val="0"/>
          <w:lang w:val="fr-CH"/>
        </w:rPr>
        <w:t>autre pour alimenter l</w:t>
      </w:r>
      <w:r w:rsidR="00E93067" w:rsidRPr="00B826B6">
        <w:rPr>
          <w:snapToGrid w:val="0"/>
          <w:lang w:val="fr-CH"/>
        </w:rPr>
        <w:t>’</w:t>
      </w:r>
      <w:r w:rsidRPr="00B826B6">
        <w:rPr>
          <w:snapToGrid w:val="0"/>
          <w:lang w:val="fr-CH"/>
        </w:rPr>
        <w:t>industrie du sexe destinée aux touristes dans les régions côtières des lacs de Chilumba, Nkhata Bay, Nkhotakota, Monkey Bay, Salima et Mangochi, et pour travailler dans les plantations de tabac et de thé situées à Kasungu, Salima, Thyolo, Mulanje et Chikwawa. Ces enfants viennent d</w:t>
      </w:r>
      <w:r w:rsidR="00E93067" w:rsidRPr="00B826B6">
        <w:rPr>
          <w:snapToGrid w:val="0"/>
          <w:lang w:val="fr-CH"/>
        </w:rPr>
        <w:t>’</w:t>
      </w:r>
      <w:r w:rsidRPr="00B826B6">
        <w:rPr>
          <w:snapToGrid w:val="0"/>
          <w:lang w:val="fr-CH"/>
        </w:rPr>
        <w:t>aussi loin dans le sud que Chikwawa et Nsanje et doivent vivre en esclavage, très loin de chez eux et dans des conditions de vie et de travail parfaitement déplorables.</w:t>
      </w:r>
      <w:r w:rsidR="00491721" w:rsidRPr="00B826B6">
        <w:rPr>
          <w:snapToGrid w:val="0"/>
          <w:lang w:val="fr-CH"/>
        </w:rPr>
        <w:t xml:space="preserve"> </w:t>
      </w:r>
      <w:r w:rsidRPr="00B826B6">
        <w:rPr>
          <w:snapToGrid w:val="0"/>
          <w:lang w:val="fr-CH"/>
        </w:rPr>
        <w:t>(Les données détail</w:t>
      </w:r>
      <w:r w:rsidR="008E7497" w:rsidRPr="00B826B6">
        <w:rPr>
          <w:snapToGrid w:val="0"/>
          <w:lang w:val="fr-CH"/>
        </w:rPr>
        <w:t>lées sur la traite figurent au c</w:t>
      </w:r>
      <w:r w:rsidRPr="00B826B6">
        <w:rPr>
          <w:snapToGrid w:val="0"/>
          <w:lang w:val="fr-CH"/>
        </w:rPr>
        <w:t>hap</w:t>
      </w:r>
      <w:r w:rsidR="00045E02">
        <w:rPr>
          <w:snapToGrid w:val="0"/>
          <w:lang w:val="fr-CH"/>
        </w:rPr>
        <w:t>itre</w:t>
      </w:r>
      <w:r w:rsidR="008E7497" w:rsidRPr="00B826B6">
        <w:rPr>
          <w:snapToGrid w:val="0"/>
          <w:lang w:val="fr-CH"/>
        </w:rPr>
        <w:t> </w:t>
      </w:r>
      <w:r w:rsidRPr="00B826B6">
        <w:rPr>
          <w:snapToGrid w:val="0"/>
          <w:lang w:val="fr-CH"/>
        </w:rPr>
        <w:t xml:space="preserve">VIII, Mesures spéciales de protection, </w:t>
      </w:r>
      <w:r w:rsidR="008E7497" w:rsidRPr="00B826B6">
        <w:rPr>
          <w:snapToGrid w:val="0"/>
          <w:lang w:val="fr-CH"/>
        </w:rPr>
        <w:t>p</w:t>
      </w:r>
      <w:r w:rsidRPr="00B826B6">
        <w:rPr>
          <w:snapToGrid w:val="0"/>
          <w:lang w:val="fr-CH"/>
        </w:rPr>
        <w:t>artie G</w:t>
      </w:r>
      <w:r w:rsidR="008E7497" w:rsidRPr="00B826B6">
        <w:rPr>
          <w:snapToGrid w:val="0"/>
          <w:lang w:val="fr-CH"/>
        </w:rPr>
        <w:t>.</w:t>
      </w:r>
      <w:r w:rsidRPr="00B826B6">
        <w:rPr>
          <w:snapToGrid w:val="0"/>
          <w:lang w:val="fr-CH"/>
        </w:rPr>
        <w:t>)</w:t>
      </w:r>
    </w:p>
    <w:p w:rsidR="00892952" w:rsidRPr="00B826B6" w:rsidRDefault="00892952">
      <w:pPr>
        <w:pStyle w:val="Heading3"/>
        <w:rPr>
          <w:snapToGrid w:val="0"/>
          <w:lang w:val="fr-CH"/>
        </w:rPr>
      </w:pPr>
      <w:r w:rsidRPr="00B826B6">
        <w:rPr>
          <w:snapToGrid w:val="0"/>
          <w:lang w:val="fr-CH"/>
        </w:rPr>
        <w:t>Dispositions légales</w:t>
      </w:r>
    </w:p>
    <w:p w:rsidR="00892952" w:rsidRPr="00B826B6" w:rsidRDefault="00892952">
      <w:pPr>
        <w:pStyle w:val="Heading4"/>
        <w:rPr>
          <w:snapToGrid w:val="0"/>
          <w:lang w:val="fr-CH"/>
        </w:rPr>
      </w:pPr>
      <w:r w:rsidRPr="00B826B6">
        <w:rPr>
          <w:snapToGrid w:val="0"/>
          <w:lang w:val="fr-CH"/>
        </w:rPr>
        <w:t>La traite des êtres humains</w:t>
      </w:r>
    </w:p>
    <w:p w:rsidR="00892952" w:rsidRPr="00B826B6" w:rsidRDefault="00892952">
      <w:pPr>
        <w:rPr>
          <w:snapToGrid w:val="0"/>
          <w:lang w:val="fr-CH"/>
        </w:rPr>
      </w:pPr>
      <w:r w:rsidRPr="00B826B6">
        <w:rPr>
          <w:snapToGrid w:val="0"/>
          <w:lang w:val="fr-CH"/>
        </w:rPr>
        <w:t>163.</w:t>
      </w:r>
      <w:r w:rsidRPr="00B826B6">
        <w:rPr>
          <w:snapToGrid w:val="0"/>
          <w:lang w:val="fr-CH"/>
        </w:rPr>
        <w:tab/>
        <w:t>En matière de traite ou de trafics illégaux d</w:t>
      </w:r>
      <w:r w:rsidR="00E93067" w:rsidRPr="00B826B6">
        <w:rPr>
          <w:snapToGrid w:val="0"/>
          <w:lang w:val="fr-CH"/>
        </w:rPr>
        <w:t>’</w:t>
      </w:r>
      <w:r w:rsidRPr="00B826B6">
        <w:rPr>
          <w:snapToGrid w:val="0"/>
          <w:lang w:val="fr-CH"/>
        </w:rPr>
        <w:t xml:space="preserve">enfants, depuis le </w:t>
      </w:r>
      <w:r w:rsidR="00C16231" w:rsidRPr="00B826B6">
        <w:rPr>
          <w:snapToGrid w:val="0"/>
          <w:lang w:val="fr-CH"/>
        </w:rPr>
        <w:t>rapport</w:t>
      </w:r>
      <w:r w:rsidRPr="00B826B6">
        <w:rPr>
          <w:snapToGrid w:val="0"/>
          <w:lang w:val="fr-CH"/>
        </w:rPr>
        <w:t xml:space="preserve"> initial de l</w:t>
      </w:r>
      <w:r w:rsidR="00E93067" w:rsidRPr="00B826B6">
        <w:rPr>
          <w:snapToGrid w:val="0"/>
          <w:lang w:val="fr-CH"/>
        </w:rPr>
        <w:t>’</w:t>
      </w:r>
      <w:r w:rsidR="00AE4AE7" w:rsidRPr="00B826B6">
        <w:rPr>
          <w:snapToGrid w:val="0"/>
          <w:lang w:val="fr-CH"/>
        </w:rPr>
        <w:t>État</w:t>
      </w:r>
      <w:r w:rsidRPr="00B826B6">
        <w:rPr>
          <w:snapToGrid w:val="0"/>
          <w:lang w:val="fr-CH"/>
        </w:rPr>
        <w:t xml:space="preserve"> partie, le Malawi n</w:t>
      </w:r>
      <w:r w:rsidR="00E93067" w:rsidRPr="00B826B6">
        <w:rPr>
          <w:snapToGrid w:val="0"/>
          <w:lang w:val="fr-CH"/>
        </w:rPr>
        <w:t>’</w:t>
      </w:r>
      <w:r w:rsidRPr="00B826B6">
        <w:rPr>
          <w:snapToGrid w:val="0"/>
          <w:lang w:val="fr-CH"/>
        </w:rPr>
        <w:t>a adopté aucune disposition particulière. Pour combattre le phénomène, il a recouru (pas toujours avec succès) aux dispositions existantes dans les divers textes législatifs, notamment dans la Constitution.</w:t>
      </w:r>
      <w:r w:rsidR="00491721" w:rsidRPr="00B826B6">
        <w:rPr>
          <w:snapToGrid w:val="0"/>
          <w:lang w:val="fr-CH"/>
        </w:rPr>
        <w:t xml:space="preserve"> </w:t>
      </w:r>
      <w:r w:rsidRPr="00B826B6">
        <w:rPr>
          <w:snapToGrid w:val="0"/>
          <w:lang w:val="fr-CH"/>
        </w:rPr>
        <w:t>Il s</w:t>
      </w:r>
      <w:r w:rsidR="00E93067" w:rsidRPr="00B826B6">
        <w:rPr>
          <w:snapToGrid w:val="0"/>
          <w:lang w:val="fr-CH"/>
        </w:rPr>
        <w:t>’</w:t>
      </w:r>
      <w:r w:rsidRPr="00B826B6">
        <w:rPr>
          <w:snapToGrid w:val="0"/>
          <w:lang w:val="fr-CH"/>
        </w:rPr>
        <w:t>est toutefois engagé dans divers projets qui visaient à sensibiliser les fonctionnaires de l</w:t>
      </w:r>
      <w:r w:rsidR="00E93067" w:rsidRPr="00B826B6">
        <w:rPr>
          <w:snapToGrid w:val="0"/>
          <w:lang w:val="fr-CH"/>
        </w:rPr>
        <w:t>’</w:t>
      </w:r>
      <w:r w:rsidRPr="00B826B6">
        <w:rPr>
          <w:snapToGrid w:val="0"/>
          <w:lang w:val="fr-CH"/>
        </w:rPr>
        <w:t>immigration, les policiers, les procureurs et autres parties prenantes concernées.</w:t>
      </w:r>
      <w:r w:rsidR="00491721" w:rsidRPr="00B826B6">
        <w:rPr>
          <w:snapToGrid w:val="0"/>
          <w:lang w:val="fr-CH"/>
        </w:rPr>
        <w:t xml:space="preserve"> </w:t>
      </w:r>
      <w:r w:rsidRPr="00B826B6">
        <w:rPr>
          <w:snapToGrid w:val="0"/>
          <w:lang w:val="fr-CH"/>
        </w:rPr>
        <w:t>Ces différentes activités ont été largement entreprises avec l</w:t>
      </w:r>
      <w:r w:rsidR="00E93067" w:rsidRPr="00B826B6">
        <w:rPr>
          <w:snapToGrid w:val="0"/>
          <w:lang w:val="fr-CH"/>
        </w:rPr>
        <w:t>’</w:t>
      </w:r>
      <w:r w:rsidRPr="00B826B6">
        <w:rPr>
          <w:snapToGrid w:val="0"/>
          <w:lang w:val="fr-CH"/>
        </w:rPr>
        <w:t>aide de l</w:t>
      </w:r>
      <w:r w:rsidR="00E93067" w:rsidRPr="00B826B6">
        <w:rPr>
          <w:snapToGrid w:val="0"/>
          <w:lang w:val="fr-CH"/>
        </w:rPr>
        <w:t>’</w:t>
      </w:r>
      <w:r w:rsidRPr="00B826B6">
        <w:rPr>
          <w:snapToGrid w:val="0"/>
          <w:lang w:val="fr-CH"/>
        </w:rPr>
        <w:t>Organisation internationale pour les migrations (OIM), du Bureau international du travail (BIT) et d</w:t>
      </w:r>
      <w:r w:rsidR="00E93067" w:rsidRPr="00B826B6">
        <w:rPr>
          <w:snapToGrid w:val="0"/>
          <w:lang w:val="fr-CH"/>
        </w:rPr>
        <w:t>’</w:t>
      </w:r>
      <w:r w:rsidRPr="00B826B6">
        <w:rPr>
          <w:snapToGrid w:val="0"/>
          <w:lang w:val="fr-CH"/>
        </w:rPr>
        <w:t xml:space="preserve">autres ONG et partenaires en développement locaux et internationaux. En outre, ces efforts ont valu au pays de remporter le prestigieux </w:t>
      </w:r>
      <w:r w:rsidRPr="00B826B6">
        <w:rPr>
          <w:i/>
          <w:snapToGrid w:val="0"/>
          <w:lang w:val="fr-CH"/>
        </w:rPr>
        <w:t>Tier One Status</w:t>
      </w:r>
      <w:r w:rsidRPr="00B826B6">
        <w:rPr>
          <w:snapToGrid w:val="0"/>
          <w:lang w:val="fr-CH"/>
        </w:rPr>
        <w:t xml:space="preserve">, accordé par le Gouvernement des </w:t>
      </w:r>
      <w:r w:rsidR="00AE4AE7" w:rsidRPr="00B826B6">
        <w:rPr>
          <w:snapToGrid w:val="0"/>
          <w:lang w:val="fr-CH"/>
        </w:rPr>
        <w:t>États-Unis</w:t>
      </w:r>
      <w:r w:rsidRPr="00B826B6">
        <w:rPr>
          <w:snapToGrid w:val="0"/>
          <w:lang w:val="fr-CH"/>
        </w:rPr>
        <w:t xml:space="preserve"> dans le </w:t>
      </w:r>
      <w:r w:rsidR="00C16231" w:rsidRPr="00B826B6">
        <w:rPr>
          <w:snapToGrid w:val="0"/>
          <w:lang w:val="fr-CH"/>
        </w:rPr>
        <w:t>rapport</w:t>
      </w:r>
      <w:r w:rsidRPr="00B826B6">
        <w:rPr>
          <w:snapToGrid w:val="0"/>
          <w:lang w:val="fr-CH"/>
        </w:rPr>
        <w:t xml:space="preserve"> annuel du Département d</w:t>
      </w:r>
      <w:r w:rsidR="00E93067" w:rsidRPr="00B826B6">
        <w:rPr>
          <w:snapToGrid w:val="0"/>
          <w:lang w:val="fr-CH"/>
        </w:rPr>
        <w:t>’</w:t>
      </w:r>
      <w:r w:rsidR="00AE4AE7" w:rsidRPr="00B826B6">
        <w:rPr>
          <w:snapToGrid w:val="0"/>
          <w:lang w:val="fr-CH"/>
        </w:rPr>
        <w:t>État</w:t>
      </w:r>
      <w:r w:rsidRPr="00B826B6">
        <w:rPr>
          <w:snapToGrid w:val="0"/>
          <w:lang w:val="fr-CH"/>
        </w:rPr>
        <w:t xml:space="preserve"> américain sur la traite des êtres humains au cours des deux dernières années. Le </w:t>
      </w:r>
      <w:r w:rsidRPr="00B826B6">
        <w:rPr>
          <w:i/>
          <w:snapToGrid w:val="0"/>
          <w:lang w:val="fr-CH"/>
        </w:rPr>
        <w:t>Tier One status</w:t>
      </w:r>
      <w:r w:rsidRPr="00B826B6">
        <w:rPr>
          <w:snapToGrid w:val="0"/>
          <w:lang w:val="fr-CH"/>
        </w:rPr>
        <w:t xml:space="preserve"> prend en compte l</w:t>
      </w:r>
      <w:r w:rsidR="00E93067" w:rsidRPr="00B826B6">
        <w:rPr>
          <w:snapToGrid w:val="0"/>
          <w:lang w:val="fr-CH"/>
        </w:rPr>
        <w:t>’</w:t>
      </w:r>
      <w:r w:rsidRPr="00B826B6">
        <w:rPr>
          <w:snapToGrid w:val="0"/>
          <w:lang w:val="fr-CH"/>
        </w:rPr>
        <w:t>ampleur du problème et les succès remportés par le Gouvernement pour infléchir le phénomène.</w:t>
      </w:r>
    </w:p>
    <w:p w:rsidR="00892952" w:rsidRPr="00B826B6" w:rsidRDefault="00DE543B">
      <w:pPr>
        <w:rPr>
          <w:snapToGrid w:val="0"/>
          <w:lang w:val="fr-CH"/>
        </w:rPr>
      </w:pPr>
      <w:r w:rsidRPr="00B826B6">
        <w:rPr>
          <w:snapToGrid w:val="0"/>
          <w:lang w:val="fr-CH"/>
        </w:rPr>
        <w:t>164.</w:t>
      </w:r>
      <w:r w:rsidRPr="00B826B6">
        <w:rPr>
          <w:snapToGrid w:val="0"/>
          <w:lang w:val="fr-CH"/>
        </w:rPr>
        <w:tab/>
        <w:t>La s</w:t>
      </w:r>
      <w:r w:rsidR="00892952" w:rsidRPr="00B826B6">
        <w:rPr>
          <w:snapToGrid w:val="0"/>
          <w:lang w:val="fr-CH"/>
        </w:rPr>
        <w:t>ection 19 de la Constitution garantit de manière spécifique l</w:t>
      </w:r>
      <w:r w:rsidR="00E93067" w:rsidRPr="00B826B6">
        <w:rPr>
          <w:snapToGrid w:val="0"/>
          <w:lang w:val="fr-CH"/>
        </w:rPr>
        <w:t>’</w:t>
      </w:r>
      <w:r w:rsidR="00892952" w:rsidRPr="00B826B6">
        <w:rPr>
          <w:snapToGrid w:val="0"/>
          <w:lang w:val="fr-CH"/>
        </w:rPr>
        <w:t>inviolabilité de la dignité humaine et interdit les traitements cruels, inhumains et dégradants ou la torture. La Constitution reconnaît en outre à la section 18 la liberté de la personne et interdit l</w:t>
      </w:r>
      <w:r w:rsidR="00E93067" w:rsidRPr="00B826B6">
        <w:rPr>
          <w:snapToGrid w:val="0"/>
          <w:lang w:val="fr-CH"/>
        </w:rPr>
        <w:t>’</w:t>
      </w:r>
      <w:r w:rsidR="00892952" w:rsidRPr="00B826B6">
        <w:rPr>
          <w:snapToGrid w:val="0"/>
          <w:lang w:val="fr-CH"/>
        </w:rPr>
        <w:t>esclavage et la servitude à la section 27 qui proscrit également toute forme de travail forcé ou contraint.</w:t>
      </w:r>
    </w:p>
    <w:p w:rsidR="00892952" w:rsidRPr="00B826B6" w:rsidRDefault="00892952">
      <w:pPr>
        <w:rPr>
          <w:snapToGrid w:val="0"/>
          <w:lang w:val="fr-CH"/>
        </w:rPr>
      </w:pPr>
      <w:r w:rsidRPr="00B826B6">
        <w:rPr>
          <w:snapToGrid w:val="0"/>
          <w:lang w:val="fr-CH"/>
        </w:rPr>
        <w:t>165.</w:t>
      </w:r>
      <w:r w:rsidRPr="00B826B6">
        <w:rPr>
          <w:snapToGrid w:val="0"/>
          <w:lang w:val="fr-CH"/>
        </w:rPr>
        <w:tab/>
        <w:t xml:space="preserve">La section 136 du Code pénal qualifie de délit le fait de soustraire une fille célibataire de moins de </w:t>
      </w:r>
      <w:r w:rsidR="008E7497" w:rsidRPr="00B826B6">
        <w:rPr>
          <w:snapToGrid w:val="0"/>
          <w:lang w:val="fr-CH"/>
        </w:rPr>
        <w:t>16</w:t>
      </w:r>
      <w:r w:rsidRPr="00B826B6">
        <w:rPr>
          <w:snapToGrid w:val="0"/>
          <w:lang w:val="fr-CH"/>
        </w:rPr>
        <w:t xml:space="preserve"> ans à la garde légale de ses parents ou tuteurs san</w:t>
      </w:r>
      <w:r w:rsidR="000109F6" w:rsidRPr="00B826B6">
        <w:rPr>
          <w:snapToGrid w:val="0"/>
          <w:lang w:val="fr-CH"/>
        </w:rPr>
        <w:t>s qu</w:t>
      </w:r>
      <w:r w:rsidR="00E93067" w:rsidRPr="00B826B6">
        <w:rPr>
          <w:snapToGrid w:val="0"/>
          <w:lang w:val="fr-CH"/>
        </w:rPr>
        <w:t>’</w:t>
      </w:r>
      <w:r w:rsidR="000109F6" w:rsidRPr="00B826B6">
        <w:rPr>
          <w:snapToGrid w:val="0"/>
          <w:lang w:val="fr-CH"/>
        </w:rPr>
        <w:t>ils en soient informés et</w:t>
      </w:r>
      <w:r w:rsidR="00491721" w:rsidRPr="00B826B6">
        <w:rPr>
          <w:snapToGrid w:val="0"/>
          <w:lang w:val="fr-CH"/>
        </w:rPr>
        <w:t xml:space="preserve"> </w:t>
      </w:r>
      <w:r w:rsidRPr="00B826B6">
        <w:rPr>
          <w:snapToGrid w:val="0"/>
          <w:lang w:val="fr-CH"/>
        </w:rPr>
        <w:t xml:space="preserve">aient </w:t>
      </w:r>
      <w:r w:rsidR="000109F6" w:rsidRPr="00B826B6">
        <w:rPr>
          <w:snapToGrid w:val="0"/>
          <w:lang w:val="fr-CH"/>
        </w:rPr>
        <w:t>donné leur consentement</w:t>
      </w:r>
      <w:r w:rsidRPr="00B826B6">
        <w:rPr>
          <w:snapToGrid w:val="0"/>
          <w:lang w:val="fr-CH"/>
        </w:rPr>
        <w:t>. Aux fins de la se</w:t>
      </w:r>
      <w:r w:rsidR="000109F6" w:rsidRPr="00B826B6">
        <w:rPr>
          <w:snapToGrid w:val="0"/>
          <w:lang w:val="fr-CH"/>
        </w:rPr>
        <w:t>ction 140 du Code pénal, recruter une femme à des fins de prostitution</w:t>
      </w:r>
      <w:r w:rsidRPr="00B826B6">
        <w:rPr>
          <w:snapToGrid w:val="0"/>
          <w:lang w:val="fr-CH"/>
        </w:rPr>
        <w:t xml:space="preserve"> que ce soit au Malawi ou en dehors, est aussi considéré comme un délit. </w:t>
      </w:r>
    </w:p>
    <w:p w:rsidR="00892952" w:rsidRPr="00B826B6" w:rsidRDefault="00892952">
      <w:pPr>
        <w:rPr>
          <w:snapToGrid w:val="0"/>
          <w:lang w:val="fr-CH"/>
        </w:rPr>
      </w:pPr>
      <w:r w:rsidRPr="00B826B6">
        <w:rPr>
          <w:snapToGrid w:val="0"/>
          <w:lang w:val="fr-CH"/>
        </w:rPr>
        <w:t>166.</w:t>
      </w:r>
      <w:r w:rsidRPr="00B826B6">
        <w:rPr>
          <w:snapToGrid w:val="0"/>
          <w:lang w:val="fr-CH"/>
        </w:rPr>
        <w:tab/>
        <w:t>Toutefois, les lois existantes et les réformes proposées au Code pénal sont inadaptées pour lutter contre la traite des êtres humains. Les amendements portent uniquement sur le trafic des femmes et des enfants à des fins de prostitution et omettent les autres finalités du trafic tel</w:t>
      </w:r>
      <w:r w:rsidR="00AE4AE7" w:rsidRPr="00B826B6">
        <w:rPr>
          <w:snapToGrid w:val="0"/>
          <w:lang w:val="fr-CH"/>
        </w:rPr>
        <w:t>le</w:t>
      </w:r>
      <w:r w:rsidRPr="00B826B6">
        <w:rPr>
          <w:snapToGrid w:val="0"/>
          <w:lang w:val="fr-CH"/>
        </w:rPr>
        <w:t>s le travail forcé. L</w:t>
      </w:r>
      <w:r w:rsidR="00E93067" w:rsidRPr="00B826B6">
        <w:rPr>
          <w:snapToGrid w:val="0"/>
          <w:lang w:val="fr-CH"/>
        </w:rPr>
        <w:t>’</w:t>
      </w:r>
      <w:r w:rsidRPr="00B826B6">
        <w:rPr>
          <w:snapToGrid w:val="0"/>
          <w:lang w:val="fr-CH"/>
        </w:rPr>
        <w:t>insuffisance des procédures et règlements relatifs à l</w:t>
      </w:r>
      <w:r w:rsidR="00E93067" w:rsidRPr="00B826B6">
        <w:rPr>
          <w:snapToGrid w:val="0"/>
          <w:lang w:val="fr-CH"/>
        </w:rPr>
        <w:t>’</w:t>
      </w:r>
      <w:r w:rsidRPr="00B826B6">
        <w:rPr>
          <w:snapToGrid w:val="0"/>
          <w:lang w:val="fr-CH"/>
        </w:rPr>
        <w:t>immigration ont créé un environnement favorable au trafic. La plupart des ravisseurs étrangers ne semblent pas avoir de documents d</w:t>
      </w:r>
      <w:r w:rsidR="00E93067" w:rsidRPr="00B826B6">
        <w:rPr>
          <w:snapToGrid w:val="0"/>
          <w:lang w:val="fr-CH"/>
        </w:rPr>
        <w:t>’</w:t>
      </w:r>
      <w:r w:rsidRPr="00B826B6">
        <w:rPr>
          <w:snapToGrid w:val="0"/>
          <w:lang w:val="fr-CH"/>
        </w:rPr>
        <w:t>immigration suffisants pour légitimer leur séjour dans le pays. Prenant note de l</w:t>
      </w:r>
      <w:r w:rsidR="00E93067" w:rsidRPr="00B826B6">
        <w:rPr>
          <w:snapToGrid w:val="0"/>
          <w:lang w:val="fr-CH"/>
        </w:rPr>
        <w:t>’</w:t>
      </w:r>
      <w:r w:rsidRPr="00B826B6">
        <w:rPr>
          <w:snapToGrid w:val="0"/>
          <w:lang w:val="fr-CH"/>
        </w:rPr>
        <w:t>accroissement du trafic transfrontalier de femmes et d</w:t>
      </w:r>
      <w:r w:rsidR="00E93067" w:rsidRPr="00B826B6">
        <w:rPr>
          <w:snapToGrid w:val="0"/>
          <w:lang w:val="fr-CH"/>
        </w:rPr>
        <w:t>’</w:t>
      </w:r>
      <w:r w:rsidRPr="00B826B6">
        <w:rPr>
          <w:snapToGrid w:val="0"/>
          <w:lang w:val="fr-CH"/>
        </w:rPr>
        <w:t>enfants et conformément à sa mission d</w:t>
      </w:r>
      <w:r w:rsidR="00E93067" w:rsidRPr="00B826B6">
        <w:rPr>
          <w:snapToGrid w:val="0"/>
          <w:lang w:val="fr-CH"/>
        </w:rPr>
        <w:t>’</w:t>
      </w:r>
      <w:r w:rsidRPr="00B826B6">
        <w:rPr>
          <w:snapToGrid w:val="0"/>
          <w:lang w:val="fr-CH"/>
        </w:rPr>
        <w:t>harmonisation de la législation existante avec les obligations du pays vis-à-vis du traité international, la Commission juridique a mis sur pied un programme qui élabore une législation de lutte contre le trafic, en 2005. En raison de difficultés de financement, le programme n</w:t>
      </w:r>
      <w:r w:rsidR="00E93067" w:rsidRPr="00B826B6">
        <w:rPr>
          <w:snapToGrid w:val="0"/>
          <w:lang w:val="fr-CH"/>
        </w:rPr>
        <w:t>’</w:t>
      </w:r>
      <w:r w:rsidRPr="00B826B6">
        <w:rPr>
          <w:snapToGrid w:val="0"/>
          <w:lang w:val="fr-CH"/>
        </w:rPr>
        <w:t xml:space="preserve">a pas encore démarré et doit commencer dans le premier quart de 2007 où des fonds devraient être disponibles. </w:t>
      </w:r>
    </w:p>
    <w:p w:rsidR="00892952" w:rsidRPr="00B826B6" w:rsidRDefault="00892952">
      <w:pPr>
        <w:rPr>
          <w:snapToGrid w:val="0"/>
          <w:lang w:val="fr-CH"/>
        </w:rPr>
      </w:pPr>
      <w:r w:rsidRPr="00B826B6">
        <w:rPr>
          <w:snapToGrid w:val="0"/>
          <w:lang w:val="fr-CH"/>
        </w:rPr>
        <w:t>167.</w:t>
      </w:r>
      <w:r w:rsidRPr="00B826B6">
        <w:rPr>
          <w:snapToGrid w:val="0"/>
          <w:lang w:val="fr-CH"/>
        </w:rPr>
        <w:tab/>
        <w:t>Toutefois, certains progrès ont été réalisés en ce qui concerne le trafic intérieur des</w:t>
      </w:r>
      <w:r w:rsidR="00491721" w:rsidRPr="00B826B6">
        <w:rPr>
          <w:snapToGrid w:val="0"/>
          <w:lang w:val="fr-CH"/>
        </w:rPr>
        <w:t xml:space="preserve"> </w:t>
      </w:r>
      <w:r w:rsidRPr="00B826B6">
        <w:rPr>
          <w:snapToGrid w:val="0"/>
          <w:lang w:val="fr-CH"/>
        </w:rPr>
        <w:t>enfants contraints au travail forcé. Selon les rapports du Ministère du travail, au moins deux personnes ont été poursuivies pendant la période étudiée, pour des délits afférents au</w:t>
      </w:r>
      <w:r w:rsidR="00491721" w:rsidRPr="00B826B6">
        <w:rPr>
          <w:snapToGrid w:val="0"/>
          <w:lang w:val="fr-CH"/>
        </w:rPr>
        <w:t xml:space="preserve"> </w:t>
      </w:r>
      <w:r w:rsidRPr="00B826B6">
        <w:rPr>
          <w:snapToGrid w:val="0"/>
          <w:lang w:val="fr-CH"/>
        </w:rPr>
        <w:t>travail des enfants et les victimes ont été renvoyées dans leur famille après dédommagement par leurs employeurs.</w:t>
      </w:r>
      <w:r w:rsidR="00491721" w:rsidRPr="00B826B6">
        <w:rPr>
          <w:snapToGrid w:val="0"/>
          <w:lang w:val="fr-CH"/>
        </w:rPr>
        <w:t xml:space="preserve"> </w:t>
      </w:r>
    </w:p>
    <w:p w:rsidR="00892952" w:rsidRPr="00B826B6" w:rsidRDefault="00892952">
      <w:pPr>
        <w:pStyle w:val="Heading4"/>
        <w:rPr>
          <w:snapToGrid w:val="0"/>
          <w:lang w:val="fr-CH"/>
        </w:rPr>
      </w:pPr>
      <w:r w:rsidRPr="00B826B6">
        <w:rPr>
          <w:snapToGrid w:val="0"/>
          <w:lang w:val="fr-CH"/>
        </w:rPr>
        <w:t xml:space="preserve">Exploitation et abus sexuel, négligence et violence familiale impliquant une réadaptation physique et psychologique et une réinsertion sociale </w:t>
      </w:r>
    </w:p>
    <w:p w:rsidR="00892952" w:rsidRPr="00B826B6" w:rsidRDefault="00892952">
      <w:pPr>
        <w:rPr>
          <w:snapToGrid w:val="0"/>
          <w:lang w:val="fr-CH"/>
        </w:rPr>
      </w:pPr>
      <w:r w:rsidRPr="00B826B6">
        <w:rPr>
          <w:snapToGrid w:val="0"/>
          <w:lang w:val="fr-CH"/>
        </w:rPr>
        <w:t>168.</w:t>
      </w:r>
      <w:r w:rsidRPr="00B826B6">
        <w:rPr>
          <w:snapToGrid w:val="0"/>
          <w:lang w:val="fr-CH"/>
        </w:rPr>
        <w:tab/>
        <w:t>Les sections 132, 133 et 134 du Code pénal font de toute agression inconvenante des jeunes filles et garçons</w:t>
      </w:r>
      <w:r w:rsidR="00A411EC" w:rsidRPr="00B826B6">
        <w:rPr>
          <w:snapToGrid w:val="0"/>
          <w:lang w:val="fr-CH"/>
        </w:rPr>
        <w:t>,</w:t>
      </w:r>
      <w:r w:rsidRPr="00B826B6">
        <w:rPr>
          <w:snapToGrid w:val="0"/>
          <w:lang w:val="fr-CH"/>
        </w:rPr>
        <w:t xml:space="preserve"> un délit.</w:t>
      </w:r>
    </w:p>
    <w:p w:rsidR="00892952" w:rsidRPr="00B826B6" w:rsidRDefault="00892952">
      <w:pPr>
        <w:rPr>
          <w:snapToGrid w:val="0"/>
          <w:lang w:val="fr-CH"/>
        </w:rPr>
      </w:pPr>
      <w:r w:rsidRPr="00B826B6">
        <w:rPr>
          <w:snapToGrid w:val="0"/>
          <w:lang w:val="fr-CH"/>
        </w:rPr>
        <w:t>169.</w:t>
      </w:r>
      <w:r w:rsidRPr="00B826B6">
        <w:rPr>
          <w:snapToGrid w:val="0"/>
          <w:lang w:val="fr-CH"/>
        </w:rPr>
        <w:tab/>
        <w:t>Le projet de loi (amendement) du Code pénal améliore la protection des enfants, en particulier des filles, contre les abus sexuels.</w:t>
      </w:r>
      <w:r w:rsidR="00491721" w:rsidRPr="00B826B6">
        <w:rPr>
          <w:snapToGrid w:val="0"/>
          <w:lang w:val="fr-CH"/>
        </w:rPr>
        <w:t xml:space="preserve"> </w:t>
      </w:r>
      <w:r w:rsidRPr="00B826B6">
        <w:rPr>
          <w:snapToGrid w:val="0"/>
          <w:lang w:val="fr-CH"/>
        </w:rPr>
        <w:t>Par exemple, il élève l</w:t>
      </w:r>
      <w:r w:rsidR="00E93067" w:rsidRPr="00B826B6">
        <w:rPr>
          <w:snapToGrid w:val="0"/>
          <w:lang w:val="fr-CH"/>
        </w:rPr>
        <w:t>’</w:t>
      </w:r>
      <w:r w:rsidRPr="00B826B6">
        <w:rPr>
          <w:snapToGrid w:val="0"/>
          <w:lang w:val="fr-CH"/>
        </w:rPr>
        <w:t xml:space="preserve">âge légal du consentement aux rapports sexuels des filles de </w:t>
      </w:r>
      <w:r w:rsidR="007C1157" w:rsidRPr="00B826B6">
        <w:rPr>
          <w:snapToGrid w:val="0"/>
          <w:lang w:val="fr-CH"/>
        </w:rPr>
        <w:t>13</w:t>
      </w:r>
      <w:r w:rsidRPr="00B826B6">
        <w:rPr>
          <w:snapToGrid w:val="0"/>
          <w:lang w:val="fr-CH"/>
        </w:rPr>
        <w:t xml:space="preserve"> à </w:t>
      </w:r>
      <w:r w:rsidR="007C1157" w:rsidRPr="00B826B6">
        <w:rPr>
          <w:snapToGrid w:val="0"/>
          <w:lang w:val="fr-CH"/>
        </w:rPr>
        <w:t>16</w:t>
      </w:r>
      <w:r w:rsidRPr="00B826B6">
        <w:rPr>
          <w:snapToGrid w:val="0"/>
          <w:lang w:val="fr-CH"/>
        </w:rPr>
        <w:t xml:space="preserve"> ans. Il fait aussi de l</w:t>
      </w:r>
      <w:r w:rsidR="00E93067" w:rsidRPr="00B826B6">
        <w:rPr>
          <w:snapToGrid w:val="0"/>
          <w:lang w:val="fr-CH"/>
        </w:rPr>
        <w:t>’</w:t>
      </w:r>
      <w:r w:rsidRPr="00B826B6">
        <w:rPr>
          <w:snapToGrid w:val="0"/>
          <w:lang w:val="fr-CH"/>
        </w:rPr>
        <w:t>abus sexuel des femmes et des filles par la menace, la tromperie ou l</w:t>
      </w:r>
      <w:r w:rsidR="00E93067" w:rsidRPr="00B826B6">
        <w:rPr>
          <w:snapToGrid w:val="0"/>
          <w:lang w:val="fr-CH"/>
        </w:rPr>
        <w:t>’</w:t>
      </w:r>
      <w:r w:rsidRPr="00B826B6">
        <w:rPr>
          <w:snapToGrid w:val="0"/>
          <w:lang w:val="fr-CH"/>
        </w:rPr>
        <w:t>administration de drogues, un délit grave en élevant la période d</w:t>
      </w:r>
      <w:r w:rsidR="00E93067" w:rsidRPr="00B826B6">
        <w:rPr>
          <w:snapToGrid w:val="0"/>
          <w:lang w:val="fr-CH"/>
        </w:rPr>
        <w:t>’</w:t>
      </w:r>
      <w:r w:rsidRPr="00B826B6">
        <w:rPr>
          <w:snapToGrid w:val="0"/>
          <w:lang w:val="fr-CH"/>
        </w:rPr>
        <w:t>emprisonnement à quatorze ans.</w:t>
      </w:r>
      <w:r w:rsidR="00491721" w:rsidRPr="00B826B6">
        <w:rPr>
          <w:snapToGrid w:val="0"/>
          <w:lang w:val="fr-CH"/>
        </w:rPr>
        <w:t xml:space="preserve"> </w:t>
      </w:r>
      <w:r w:rsidRPr="00B826B6">
        <w:rPr>
          <w:snapToGrid w:val="0"/>
          <w:lang w:val="fr-CH"/>
        </w:rPr>
        <w:t>Le projet de loi aggrave en outre la peine à cinq ans d</w:t>
      </w:r>
      <w:r w:rsidR="00E93067" w:rsidRPr="00B826B6">
        <w:rPr>
          <w:snapToGrid w:val="0"/>
          <w:lang w:val="fr-CH"/>
        </w:rPr>
        <w:t>’</w:t>
      </w:r>
      <w:r w:rsidRPr="00B826B6">
        <w:rPr>
          <w:snapToGrid w:val="0"/>
          <w:lang w:val="fr-CH"/>
        </w:rPr>
        <w:t>emprisonnement pour le délit de détention de femmes et de filles à des fins sexuelles.</w:t>
      </w:r>
      <w:r w:rsidR="00491721" w:rsidRPr="00B826B6">
        <w:rPr>
          <w:snapToGrid w:val="0"/>
          <w:lang w:val="fr-CH"/>
        </w:rPr>
        <w:t xml:space="preserve"> </w:t>
      </w:r>
    </w:p>
    <w:p w:rsidR="00892952" w:rsidRPr="00B826B6" w:rsidRDefault="00892952">
      <w:pPr>
        <w:rPr>
          <w:snapToGrid w:val="0"/>
          <w:lang w:val="fr-CH"/>
        </w:rPr>
      </w:pPr>
      <w:r w:rsidRPr="00B826B6">
        <w:rPr>
          <w:snapToGrid w:val="0"/>
          <w:lang w:val="fr-CH"/>
        </w:rPr>
        <w:t>170.</w:t>
      </w:r>
      <w:r w:rsidRPr="00B826B6">
        <w:rPr>
          <w:snapToGrid w:val="0"/>
          <w:lang w:val="fr-CH"/>
        </w:rPr>
        <w:tab/>
        <w:t>S</w:t>
      </w:r>
      <w:r w:rsidR="00E93067" w:rsidRPr="00B826B6">
        <w:rPr>
          <w:snapToGrid w:val="0"/>
          <w:lang w:val="fr-CH"/>
        </w:rPr>
        <w:t>’</w:t>
      </w:r>
      <w:r w:rsidRPr="00B826B6">
        <w:rPr>
          <w:snapToGrid w:val="0"/>
          <w:lang w:val="fr-CH"/>
        </w:rPr>
        <w:t>agissant de violence familiale, en mai 2006, le projet de loi relatif à la prévention de la violence familiale a été adopté. Il vise à éliminer la violence fondée sur le sexe qui intervient dans les relations familiales, à apporter des remèdes légaux efficaces aux personnes qui en sont victimes et enfin à mettre des services sociaux à leur disposition.</w:t>
      </w:r>
      <w:r w:rsidR="00491721" w:rsidRPr="00B826B6">
        <w:rPr>
          <w:snapToGrid w:val="0"/>
          <w:lang w:val="fr-CH"/>
        </w:rPr>
        <w:t xml:space="preserve"> </w:t>
      </w:r>
      <w:r w:rsidRPr="00B826B6">
        <w:rPr>
          <w:snapToGrid w:val="0"/>
          <w:lang w:val="fr-CH"/>
        </w:rPr>
        <w:t xml:space="preserve">Ces victimes incluent les enfants. </w:t>
      </w:r>
    </w:p>
    <w:p w:rsidR="00892952" w:rsidRPr="00B826B6" w:rsidRDefault="00892952">
      <w:pPr>
        <w:rPr>
          <w:snapToGrid w:val="0"/>
          <w:lang w:val="fr-CH"/>
        </w:rPr>
      </w:pPr>
      <w:r w:rsidRPr="00B826B6">
        <w:rPr>
          <w:snapToGrid w:val="0"/>
          <w:lang w:val="fr-CH"/>
        </w:rPr>
        <w:t>171.</w:t>
      </w:r>
      <w:r w:rsidRPr="00B826B6">
        <w:rPr>
          <w:snapToGrid w:val="0"/>
          <w:lang w:val="fr-CH"/>
        </w:rPr>
        <w:tab/>
        <w:t xml:space="preserve">La </w:t>
      </w:r>
      <w:r w:rsidR="00FB60F9" w:rsidRPr="00B826B6">
        <w:rPr>
          <w:snapToGrid w:val="0"/>
          <w:lang w:val="fr-CH"/>
        </w:rPr>
        <w:t>loi</w:t>
      </w:r>
      <w:r w:rsidRPr="00B826B6">
        <w:rPr>
          <w:snapToGrid w:val="0"/>
          <w:lang w:val="fr-CH"/>
        </w:rPr>
        <w:t xml:space="preserve"> de prévention de la violence familiale complète la loi pénale par la reconnaissance des différentes formes de violence familiale, à savoir</w:t>
      </w:r>
      <w:r w:rsidR="00E93067" w:rsidRPr="00B826B6">
        <w:rPr>
          <w:snapToGrid w:val="0"/>
          <w:lang w:val="fr-CH"/>
        </w:rPr>
        <w:t>:</w:t>
      </w:r>
      <w:r w:rsidR="00491721" w:rsidRPr="00B826B6">
        <w:rPr>
          <w:snapToGrid w:val="0"/>
          <w:lang w:val="fr-CH"/>
        </w:rPr>
        <w:t xml:space="preserve"> </w:t>
      </w:r>
    </w:p>
    <w:p w:rsidR="00892952" w:rsidRPr="00B826B6" w:rsidRDefault="008E7497">
      <w:pPr>
        <w:rPr>
          <w:snapToGrid w:val="0"/>
          <w:lang w:val="fr-CH"/>
        </w:rPr>
      </w:pPr>
      <w:r w:rsidRPr="00B826B6">
        <w:rPr>
          <w:snapToGrid w:val="0"/>
          <w:lang w:val="fr-CH"/>
        </w:rPr>
        <w:tab/>
      </w:r>
      <w:r w:rsidR="00892952" w:rsidRPr="00B826B6">
        <w:rPr>
          <w:snapToGrid w:val="0"/>
          <w:lang w:val="fr-CH"/>
        </w:rPr>
        <w:t>a)</w:t>
      </w:r>
      <w:r w:rsidR="00892952" w:rsidRPr="00B826B6">
        <w:rPr>
          <w:snapToGrid w:val="0"/>
          <w:lang w:val="fr-CH"/>
        </w:rPr>
        <w:tab/>
      </w:r>
      <w:r w:rsidRPr="00B826B6">
        <w:rPr>
          <w:snapToGrid w:val="0"/>
          <w:lang w:val="fr-CH"/>
        </w:rPr>
        <w:t xml:space="preserve">Abus </w:t>
      </w:r>
      <w:r w:rsidR="00892952" w:rsidRPr="00B826B6">
        <w:rPr>
          <w:snapToGrid w:val="0"/>
          <w:lang w:val="fr-CH"/>
        </w:rPr>
        <w:t>économique/abus financier;</w:t>
      </w:r>
    </w:p>
    <w:p w:rsidR="00892952" w:rsidRPr="00B826B6" w:rsidRDefault="00892952">
      <w:pPr>
        <w:rPr>
          <w:snapToGrid w:val="0"/>
          <w:lang w:val="fr-CH"/>
        </w:rPr>
      </w:pPr>
      <w:r w:rsidRPr="00B826B6">
        <w:rPr>
          <w:snapToGrid w:val="0"/>
          <w:lang w:val="fr-CH"/>
        </w:rPr>
        <w:tab/>
        <w:t>b)</w:t>
      </w:r>
      <w:r w:rsidRPr="00B826B6">
        <w:rPr>
          <w:snapToGrid w:val="0"/>
          <w:lang w:val="fr-CH"/>
        </w:rPr>
        <w:tab/>
      </w:r>
      <w:r w:rsidR="008E7497" w:rsidRPr="00B826B6">
        <w:rPr>
          <w:snapToGrid w:val="0"/>
          <w:lang w:val="fr-CH"/>
        </w:rPr>
        <w:t xml:space="preserve">Abus </w:t>
      </w:r>
      <w:r w:rsidRPr="00B826B6">
        <w:rPr>
          <w:snapToGrid w:val="0"/>
          <w:lang w:val="fr-CH"/>
        </w:rPr>
        <w:t>affectif ou psychologique/abus social;</w:t>
      </w:r>
    </w:p>
    <w:p w:rsidR="00892952" w:rsidRPr="00B826B6" w:rsidRDefault="00892952">
      <w:pPr>
        <w:rPr>
          <w:snapToGrid w:val="0"/>
          <w:lang w:val="fr-CH"/>
        </w:rPr>
      </w:pPr>
      <w:r w:rsidRPr="00B826B6">
        <w:rPr>
          <w:snapToGrid w:val="0"/>
          <w:lang w:val="fr-CH"/>
        </w:rPr>
        <w:tab/>
        <w:t>c)</w:t>
      </w:r>
      <w:r w:rsidRPr="00B826B6">
        <w:rPr>
          <w:snapToGrid w:val="0"/>
          <w:lang w:val="fr-CH"/>
        </w:rPr>
        <w:tab/>
      </w:r>
      <w:r w:rsidR="008E7497" w:rsidRPr="00B826B6">
        <w:rPr>
          <w:snapToGrid w:val="0"/>
          <w:lang w:val="fr-CH"/>
        </w:rPr>
        <w:t xml:space="preserve">Abus </w:t>
      </w:r>
      <w:r w:rsidRPr="00B826B6">
        <w:rPr>
          <w:snapToGrid w:val="0"/>
          <w:lang w:val="fr-CH"/>
        </w:rPr>
        <w:t>sexuel.</w:t>
      </w:r>
    </w:p>
    <w:p w:rsidR="00892952" w:rsidRPr="00B826B6" w:rsidRDefault="00892952">
      <w:pPr>
        <w:pStyle w:val="Heading3"/>
        <w:rPr>
          <w:snapToGrid w:val="0"/>
          <w:lang w:val="fr-CH"/>
        </w:rPr>
      </w:pPr>
      <w:r w:rsidRPr="00B826B6">
        <w:rPr>
          <w:snapToGrid w:val="0"/>
          <w:lang w:val="fr-CH"/>
        </w:rPr>
        <w:t>Politiques et programmes</w:t>
      </w:r>
    </w:p>
    <w:p w:rsidR="00892952" w:rsidRPr="00B826B6" w:rsidRDefault="00892952">
      <w:pPr>
        <w:rPr>
          <w:snapToGrid w:val="0"/>
          <w:lang w:val="fr-CH"/>
        </w:rPr>
      </w:pPr>
      <w:r w:rsidRPr="00B826B6">
        <w:rPr>
          <w:snapToGrid w:val="0"/>
          <w:lang w:val="fr-CH"/>
        </w:rPr>
        <w:t>172.</w:t>
      </w:r>
      <w:r w:rsidRPr="00B826B6">
        <w:rPr>
          <w:snapToGrid w:val="0"/>
          <w:lang w:val="fr-CH"/>
        </w:rPr>
        <w:tab/>
        <w:t>En 2002, le Ministère de la promotion de la femme et de l</w:t>
      </w:r>
      <w:r w:rsidR="00E93067" w:rsidRPr="00B826B6">
        <w:rPr>
          <w:snapToGrid w:val="0"/>
          <w:lang w:val="fr-CH"/>
        </w:rPr>
        <w:t>’</w:t>
      </w:r>
      <w:r w:rsidRPr="00B826B6">
        <w:rPr>
          <w:snapToGrid w:val="0"/>
          <w:lang w:val="fr-CH"/>
        </w:rPr>
        <w:t>enfant a élaboré une Stratégie</w:t>
      </w:r>
      <w:r w:rsidR="00491721" w:rsidRPr="00B826B6">
        <w:rPr>
          <w:snapToGrid w:val="0"/>
          <w:lang w:val="fr-CH"/>
        </w:rPr>
        <w:t xml:space="preserve"> </w:t>
      </w:r>
      <w:r w:rsidRPr="00B826B6">
        <w:rPr>
          <w:snapToGrid w:val="0"/>
          <w:lang w:val="fr-CH"/>
        </w:rPr>
        <w:t>nationale de lutte contre la violence fondée sur le sexe</w:t>
      </w:r>
      <w:r w:rsidR="00491721" w:rsidRPr="00B826B6">
        <w:rPr>
          <w:snapToGrid w:val="0"/>
          <w:lang w:val="fr-CH"/>
        </w:rPr>
        <w:t xml:space="preserve"> </w:t>
      </w:r>
      <w:r w:rsidRPr="00B826B6">
        <w:rPr>
          <w:snapToGrid w:val="0"/>
          <w:lang w:val="fr-CH"/>
        </w:rPr>
        <w:t>(2002) qui prend en compte le Plan national d</w:t>
      </w:r>
      <w:r w:rsidR="00E93067" w:rsidRPr="00B826B6">
        <w:rPr>
          <w:snapToGrid w:val="0"/>
          <w:lang w:val="fr-CH"/>
        </w:rPr>
        <w:t>’</w:t>
      </w:r>
      <w:r w:rsidRPr="00B826B6">
        <w:rPr>
          <w:snapToGrid w:val="0"/>
          <w:lang w:val="fr-CH"/>
        </w:rPr>
        <w:t>action sur la lutte contre la violence fondée sur le sexe</w:t>
      </w:r>
      <w:r w:rsidR="00491721" w:rsidRPr="00B826B6">
        <w:rPr>
          <w:snapToGrid w:val="0"/>
          <w:lang w:val="fr-CH"/>
        </w:rPr>
        <w:t xml:space="preserve"> </w:t>
      </w:r>
      <w:r w:rsidRPr="00B826B6">
        <w:rPr>
          <w:snapToGrid w:val="0"/>
          <w:lang w:val="fr-CH"/>
        </w:rPr>
        <w:t>(2001-2006), également élaboré par le Ministère de la promotion de la femme et de l</w:t>
      </w:r>
      <w:r w:rsidR="00E93067" w:rsidRPr="00B826B6">
        <w:rPr>
          <w:snapToGrid w:val="0"/>
          <w:lang w:val="fr-CH"/>
        </w:rPr>
        <w:t>’</w:t>
      </w:r>
      <w:r w:rsidRPr="00B826B6">
        <w:rPr>
          <w:snapToGrid w:val="0"/>
          <w:lang w:val="fr-CH"/>
        </w:rPr>
        <w:t>enfant avec l</w:t>
      </w:r>
      <w:r w:rsidR="00E93067" w:rsidRPr="00B826B6">
        <w:rPr>
          <w:snapToGrid w:val="0"/>
          <w:lang w:val="fr-CH"/>
        </w:rPr>
        <w:t>’</w:t>
      </w:r>
      <w:r w:rsidRPr="00B826B6">
        <w:rPr>
          <w:snapToGrid w:val="0"/>
          <w:lang w:val="fr-CH"/>
        </w:rPr>
        <w:t>aide des autres parties prenantes et soumis à la Communauté de développement de l</w:t>
      </w:r>
      <w:r w:rsidR="00E93067" w:rsidRPr="00B826B6">
        <w:rPr>
          <w:snapToGrid w:val="0"/>
          <w:lang w:val="fr-CH"/>
        </w:rPr>
        <w:t>’</w:t>
      </w:r>
      <w:r w:rsidRPr="00B826B6">
        <w:rPr>
          <w:snapToGrid w:val="0"/>
          <w:lang w:val="fr-CH"/>
        </w:rPr>
        <w:t>Afrique australe, en vue de notifier les résultats de la Déclaration de la Communauté de développement de l</w:t>
      </w:r>
      <w:r w:rsidR="00E93067" w:rsidRPr="00B826B6">
        <w:rPr>
          <w:snapToGrid w:val="0"/>
          <w:lang w:val="fr-CH"/>
        </w:rPr>
        <w:t>’</w:t>
      </w:r>
      <w:r w:rsidRPr="00B826B6">
        <w:rPr>
          <w:snapToGrid w:val="0"/>
          <w:lang w:val="fr-CH"/>
        </w:rPr>
        <w:t>Afrique australe et de son addendum sur la prévention et l</w:t>
      </w:r>
      <w:r w:rsidR="00E93067" w:rsidRPr="00B826B6">
        <w:rPr>
          <w:snapToGrid w:val="0"/>
          <w:lang w:val="fr-CH"/>
        </w:rPr>
        <w:t>’</w:t>
      </w:r>
      <w:r w:rsidRPr="00B826B6">
        <w:rPr>
          <w:snapToGrid w:val="0"/>
          <w:lang w:val="fr-CH"/>
        </w:rPr>
        <w:t>élimination de la violence contre les femmes et les enfants.</w:t>
      </w:r>
      <w:r w:rsidR="00491721" w:rsidRPr="00B826B6">
        <w:rPr>
          <w:snapToGrid w:val="0"/>
          <w:lang w:val="fr-CH"/>
        </w:rPr>
        <w:t xml:space="preserve"> </w:t>
      </w:r>
      <w:r w:rsidRPr="00B826B6">
        <w:rPr>
          <w:snapToGrid w:val="0"/>
          <w:lang w:val="fr-CH"/>
        </w:rPr>
        <w:t>La stratégie nationale s</w:t>
      </w:r>
      <w:r w:rsidR="00E93067" w:rsidRPr="00B826B6">
        <w:rPr>
          <w:snapToGrid w:val="0"/>
          <w:lang w:val="fr-CH"/>
        </w:rPr>
        <w:t>’</w:t>
      </w:r>
      <w:r w:rsidRPr="00B826B6">
        <w:rPr>
          <w:snapToGrid w:val="0"/>
          <w:lang w:val="fr-CH"/>
        </w:rPr>
        <w:t>appuie en outre sur les efforts du Réseau contre la violence fondée sur le sexe, un réseau composé d</w:t>
      </w:r>
      <w:r w:rsidR="00E93067" w:rsidRPr="00B826B6">
        <w:rPr>
          <w:snapToGrid w:val="0"/>
          <w:lang w:val="fr-CH"/>
        </w:rPr>
        <w:t>’</w:t>
      </w:r>
      <w:r w:rsidRPr="00B826B6">
        <w:rPr>
          <w:snapToGrid w:val="0"/>
          <w:lang w:val="fr-CH"/>
        </w:rPr>
        <w:t>ONG et d</w:t>
      </w:r>
      <w:r w:rsidR="00E93067" w:rsidRPr="00B826B6">
        <w:rPr>
          <w:snapToGrid w:val="0"/>
          <w:lang w:val="fr-CH"/>
        </w:rPr>
        <w:t>’</w:t>
      </w:r>
      <w:r w:rsidRPr="00B826B6">
        <w:rPr>
          <w:snapToGrid w:val="0"/>
          <w:lang w:val="fr-CH"/>
        </w:rPr>
        <w:t>institutions publiques coordonnées par le Centre de ressources sur les droits de l</w:t>
      </w:r>
      <w:r w:rsidR="00E93067" w:rsidRPr="00B826B6">
        <w:rPr>
          <w:snapToGrid w:val="0"/>
          <w:lang w:val="fr-CH"/>
        </w:rPr>
        <w:t>’</w:t>
      </w:r>
      <w:r w:rsidRPr="00B826B6">
        <w:rPr>
          <w:snapToGrid w:val="0"/>
          <w:lang w:val="fr-CH"/>
        </w:rPr>
        <w:t>homme du Malawi, qui a élaboré un plan stratégique d</w:t>
      </w:r>
      <w:r w:rsidR="00E93067" w:rsidRPr="00B826B6">
        <w:rPr>
          <w:snapToGrid w:val="0"/>
          <w:lang w:val="fr-CH"/>
        </w:rPr>
        <w:t>’</w:t>
      </w:r>
      <w:r w:rsidRPr="00B826B6">
        <w:rPr>
          <w:snapToGrid w:val="0"/>
          <w:lang w:val="fr-CH"/>
        </w:rPr>
        <w:t>élimination de la violence fondée sur le sexe (2002-2005).</w:t>
      </w:r>
      <w:r w:rsidR="00491721" w:rsidRPr="00B826B6">
        <w:rPr>
          <w:snapToGrid w:val="0"/>
          <w:lang w:val="fr-CH"/>
        </w:rPr>
        <w:t xml:space="preserve"> </w:t>
      </w:r>
      <w:r w:rsidRPr="00B826B6">
        <w:rPr>
          <w:snapToGrid w:val="0"/>
          <w:lang w:val="fr-CH"/>
        </w:rPr>
        <w:t>Les enfants sont représentés à la fois dans la stratégie et dans le plan. Le plan stratégique national énonce un certain nombre d</w:t>
      </w:r>
      <w:r w:rsidR="00E93067" w:rsidRPr="00B826B6">
        <w:rPr>
          <w:snapToGrid w:val="0"/>
          <w:lang w:val="fr-CH"/>
        </w:rPr>
        <w:t>’</w:t>
      </w:r>
      <w:r w:rsidRPr="00B826B6">
        <w:rPr>
          <w:snapToGrid w:val="0"/>
          <w:lang w:val="fr-CH"/>
        </w:rPr>
        <w:t>activités qui visent à s</w:t>
      </w:r>
      <w:r w:rsidR="00E93067" w:rsidRPr="00B826B6">
        <w:rPr>
          <w:snapToGrid w:val="0"/>
          <w:lang w:val="fr-CH"/>
        </w:rPr>
        <w:t>’</w:t>
      </w:r>
      <w:r w:rsidRPr="00B826B6">
        <w:rPr>
          <w:snapToGrid w:val="0"/>
          <w:lang w:val="fr-CH"/>
        </w:rPr>
        <w:t>attaquer à la violenc</w:t>
      </w:r>
      <w:r w:rsidR="00FC5A62" w:rsidRPr="00B826B6">
        <w:rPr>
          <w:snapToGrid w:val="0"/>
          <w:lang w:val="fr-CH"/>
        </w:rPr>
        <w:t>e fondée sur le sexe, avec en premier lieu</w:t>
      </w:r>
      <w:r w:rsidRPr="00B826B6">
        <w:rPr>
          <w:snapToGrid w:val="0"/>
          <w:lang w:val="fr-CH"/>
        </w:rPr>
        <w:t xml:space="preserve"> la rédaction de la </w:t>
      </w:r>
      <w:r w:rsidR="00FB60F9" w:rsidRPr="00B826B6">
        <w:rPr>
          <w:snapToGrid w:val="0"/>
          <w:lang w:val="fr-CH"/>
        </w:rPr>
        <w:t>loi</w:t>
      </w:r>
      <w:r w:rsidRPr="00B826B6">
        <w:rPr>
          <w:snapToGrid w:val="0"/>
          <w:lang w:val="fr-CH"/>
        </w:rPr>
        <w:t xml:space="preserve"> de prévention de la violence familiale promulguée d</w:t>
      </w:r>
      <w:r w:rsidR="00FC5A62" w:rsidRPr="00B826B6">
        <w:rPr>
          <w:snapToGrid w:val="0"/>
          <w:lang w:val="fr-CH"/>
        </w:rPr>
        <w:t>epuis lors. Les autres mesures</w:t>
      </w:r>
      <w:r w:rsidRPr="00B826B6">
        <w:rPr>
          <w:snapToGrid w:val="0"/>
          <w:lang w:val="fr-CH"/>
        </w:rPr>
        <w:t xml:space="preserve"> comprennent la mise en œuvre d</w:t>
      </w:r>
      <w:r w:rsidR="00E93067" w:rsidRPr="00B826B6">
        <w:rPr>
          <w:snapToGrid w:val="0"/>
          <w:lang w:val="fr-CH"/>
        </w:rPr>
        <w:t>’</w:t>
      </w:r>
      <w:r w:rsidRPr="00B826B6">
        <w:rPr>
          <w:snapToGrid w:val="0"/>
          <w:lang w:val="fr-CH"/>
        </w:rPr>
        <w:t>un système intégré de soutien aux victimes fondé sur la communauté, l</w:t>
      </w:r>
      <w:r w:rsidR="00E93067" w:rsidRPr="00B826B6">
        <w:rPr>
          <w:snapToGrid w:val="0"/>
          <w:lang w:val="fr-CH"/>
        </w:rPr>
        <w:t>’</w:t>
      </w:r>
      <w:r w:rsidRPr="00B826B6">
        <w:rPr>
          <w:snapToGrid w:val="0"/>
          <w:lang w:val="fr-CH"/>
        </w:rPr>
        <w:t>amélioration des mécanismes de coordination entre parties prenantes, l</w:t>
      </w:r>
      <w:r w:rsidR="00E93067" w:rsidRPr="00B826B6">
        <w:rPr>
          <w:snapToGrid w:val="0"/>
          <w:lang w:val="fr-CH"/>
        </w:rPr>
        <w:t>’</w:t>
      </w:r>
      <w:r w:rsidRPr="00B826B6">
        <w:rPr>
          <w:snapToGrid w:val="0"/>
          <w:lang w:val="fr-CH"/>
        </w:rPr>
        <w:t>éducation juridique et les programmes de sensibilisation destinés aux responsables et autres groupes cibles jusqu</w:t>
      </w:r>
      <w:r w:rsidR="00E93067" w:rsidRPr="00B826B6">
        <w:rPr>
          <w:snapToGrid w:val="0"/>
          <w:lang w:val="fr-CH"/>
        </w:rPr>
        <w:t>’</w:t>
      </w:r>
      <w:r w:rsidRPr="00B826B6">
        <w:rPr>
          <w:snapToGrid w:val="0"/>
          <w:lang w:val="fr-CH"/>
        </w:rPr>
        <w:t xml:space="preserve">au niveau de la communauté. </w:t>
      </w:r>
    </w:p>
    <w:p w:rsidR="00892952" w:rsidRPr="00B826B6" w:rsidRDefault="00892952">
      <w:pPr>
        <w:rPr>
          <w:snapToGrid w:val="0"/>
          <w:lang w:val="fr-CH"/>
        </w:rPr>
      </w:pPr>
      <w:r w:rsidRPr="00B826B6">
        <w:rPr>
          <w:snapToGrid w:val="0"/>
          <w:lang w:val="fr-CH"/>
        </w:rPr>
        <w:t>173.</w:t>
      </w:r>
      <w:r w:rsidRPr="00B826B6">
        <w:rPr>
          <w:snapToGrid w:val="0"/>
          <w:lang w:val="fr-CH"/>
        </w:rPr>
        <w:tab/>
        <w:t>En 2006, le Ministère de la promotion de la femme et de l</w:t>
      </w:r>
      <w:r w:rsidR="00E93067" w:rsidRPr="00B826B6">
        <w:rPr>
          <w:snapToGrid w:val="0"/>
          <w:lang w:val="fr-CH"/>
        </w:rPr>
        <w:t>’</w:t>
      </w:r>
      <w:r w:rsidRPr="00B826B6">
        <w:rPr>
          <w:snapToGrid w:val="0"/>
          <w:lang w:val="fr-CH"/>
        </w:rPr>
        <w:t>enfant a proposé une Action nationale contre la violence fondée sur le sexe et a étudié le précédent Plan national de lutte contre la violence fondée sur le sexe. L</w:t>
      </w:r>
      <w:r w:rsidR="00E93067" w:rsidRPr="00B826B6">
        <w:rPr>
          <w:snapToGrid w:val="0"/>
          <w:lang w:val="fr-CH"/>
        </w:rPr>
        <w:t>’</w:t>
      </w:r>
      <w:r w:rsidRPr="00B826B6">
        <w:rPr>
          <w:snapToGrid w:val="0"/>
          <w:lang w:val="fr-CH"/>
        </w:rPr>
        <w:t>Action nationale s</w:t>
      </w:r>
      <w:r w:rsidR="00E93067" w:rsidRPr="00B826B6">
        <w:rPr>
          <w:snapToGrid w:val="0"/>
          <w:lang w:val="fr-CH"/>
        </w:rPr>
        <w:t>’</w:t>
      </w:r>
      <w:r w:rsidRPr="00B826B6">
        <w:rPr>
          <w:snapToGrid w:val="0"/>
          <w:lang w:val="fr-CH"/>
        </w:rPr>
        <w:t xml:space="preserve">attaque à la question de la violence contre les enfants et autres sous-groupes vulnérables, notamment les enfants handicapés et les enfants filles. Elle cherche à combler les carences suivantes qui existent actuellement: </w:t>
      </w:r>
    </w:p>
    <w:p w:rsidR="00892952" w:rsidRPr="00B826B6" w:rsidRDefault="00892952">
      <w:pPr>
        <w:rPr>
          <w:snapToGrid w:val="0"/>
          <w:lang w:val="fr-CH"/>
        </w:rPr>
      </w:pPr>
      <w:r w:rsidRPr="00B826B6">
        <w:rPr>
          <w:snapToGrid w:val="0"/>
          <w:lang w:val="fr-CH"/>
        </w:rPr>
        <w:tab/>
        <w:t>a)</w:t>
      </w:r>
      <w:r w:rsidRPr="00B826B6">
        <w:rPr>
          <w:snapToGrid w:val="0"/>
          <w:lang w:val="fr-CH"/>
        </w:rPr>
        <w:tab/>
        <w:t>Absence de données ventilées;</w:t>
      </w:r>
    </w:p>
    <w:p w:rsidR="00892952" w:rsidRPr="00B826B6" w:rsidRDefault="00892952">
      <w:pPr>
        <w:rPr>
          <w:snapToGrid w:val="0"/>
          <w:lang w:val="fr-CH"/>
        </w:rPr>
      </w:pPr>
      <w:r w:rsidRPr="00B826B6">
        <w:rPr>
          <w:snapToGrid w:val="0"/>
          <w:lang w:val="fr-CH"/>
        </w:rPr>
        <w:tab/>
        <w:t>b)</w:t>
      </w:r>
      <w:r w:rsidRPr="00B826B6">
        <w:rPr>
          <w:snapToGrid w:val="0"/>
          <w:lang w:val="fr-CH"/>
        </w:rPr>
        <w:tab/>
        <w:t>Manque de suivi des soins dans l</w:t>
      </w:r>
      <w:r w:rsidR="00E93067" w:rsidRPr="00B826B6">
        <w:rPr>
          <w:snapToGrid w:val="0"/>
          <w:lang w:val="fr-CH"/>
        </w:rPr>
        <w:t>’</w:t>
      </w:r>
      <w:r w:rsidRPr="00B826B6">
        <w:rPr>
          <w:snapToGrid w:val="0"/>
          <w:lang w:val="fr-CH"/>
        </w:rPr>
        <w:t>aide aux victimes;</w:t>
      </w:r>
    </w:p>
    <w:p w:rsidR="00892952" w:rsidRPr="00B826B6" w:rsidRDefault="00892952">
      <w:pPr>
        <w:rPr>
          <w:snapToGrid w:val="0"/>
          <w:lang w:val="fr-CH"/>
        </w:rPr>
      </w:pPr>
      <w:r w:rsidRPr="00B826B6">
        <w:rPr>
          <w:snapToGrid w:val="0"/>
          <w:lang w:val="fr-CH"/>
        </w:rPr>
        <w:tab/>
        <w:t>c)</w:t>
      </w:r>
      <w:r w:rsidRPr="00B826B6">
        <w:rPr>
          <w:snapToGrid w:val="0"/>
          <w:lang w:val="fr-CH"/>
        </w:rPr>
        <w:tab/>
        <w:t>Lenteur de l</w:t>
      </w:r>
      <w:r w:rsidR="00E93067" w:rsidRPr="00B826B6">
        <w:rPr>
          <w:snapToGrid w:val="0"/>
          <w:lang w:val="fr-CH"/>
        </w:rPr>
        <w:t>’</w:t>
      </w:r>
      <w:r w:rsidRPr="00B826B6">
        <w:rPr>
          <w:snapToGrid w:val="0"/>
          <w:lang w:val="fr-CH"/>
        </w:rPr>
        <w:t>adoption des projets de lois relatifs au</w:t>
      </w:r>
      <w:r w:rsidR="0083061A" w:rsidRPr="00B826B6">
        <w:rPr>
          <w:snapToGrid w:val="0"/>
          <w:lang w:val="fr-CH"/>
        </w:rPr>
        <w:t>x questions des rapports hommes</w:t>
      </w:r>
      <w:r w:rsidR="0083061A" w:rsidRPr="00B826B6">
        <w:rPr>
          <w:snapToGrid w:val="0"/>
          <w:lang w:val="fr-CH"/>
        </w:rPr>
        <w:noBreakHyphen/>
      </w:r>
      <w:r w:rsidRPr="00B826B6">
        <w:rPr>
          <w:snapToGrid w:val="0"/>
          <w:lang w:val="fr-CH"/>
        </w:rPr>
        <w:t>femmes</w:t>
      </w:r>
      <w:r w:rsidR="00E93067" w:rsidRPr="00B826B6">
        <w:rPr>
          <w:snapToGrid w:val="0"/>
          <w:lang w:val="fr-CH"/>
        </w:rPr>
        <w:t>;</w:t>
      </w:r>
      <w:r w:rsidRPr="00B826B6">
        <w:rPr>
          <w:snapToGrid w:val="0"/>
          <w:lang w:val="fr-CH"/>
        </w:rPr>
        <w:t xml:space="preserve"> </w:t>
      </w:r>
    </w:p>
    <w:p w:rsidR="00892952" w:rsidRPr="00B826B6" w:rsidRDefault="00892952">
      <w:pPr>
        <w:rPr>
          <w:snapToGrid w:val="0"/>
          <w:lang w:val="fr-CH"/>
        </w:rPr>
      </w:pPr>
      <w:r w:rsidRPr="00B826B6">
        <w:rPr>
          <w:snapToGrid w:val="0"/>
          <w:lang w:val="fr-CH"/>
        </w:rPr>
        <w:tab/>
        <w:t>d)</w:t>
      </w:r>
      <w:r w:rsidRPr="00B826B6">
        <w:rPr>
          <w:snapToGrid w:val="0"/>
          <w:lang w:val="fr-CH"/>
        </w:rPr>
        <w:tab/>
        <w:t xml:space="preserve">Connaissance limitée des questions relatives à la violence fondée sur le sexe et de leur incidences sur les victimes et la communauté; </w:t>
      </w:r>
    </w:p>
    <w:p w:rsidR="00892952" w:rsidRPr="00B826B6" w:rsidRDefault="00892952">
      <w:pPr>
        <w:rPr>
          <w:snapToGrid w:val="0"/>
          <w:lang w:val="fr-CH"/>
        </w:rPr>
      </w:pPr>
      <w:r w:rsidRPr="00B826B6">
        <w:rPr>
          <w:snapToGrid w:val="0"/>
          <w:lang w:val="fr-CH"/>
        </w:rPr>
        <w:tab/>
        <w:t>e)</w:t>
      </w:r>
      <w:r w:rsidRPr="00B826B6">
        <w:rPr>
          <w:snapToGrid w:val="0"/>
          <w:lang w:val="fr-CH"/>
        </w:rPr>
        <w:tab/>
        <w:t>Services d</w:t>
      </w:r>
      <w:r w:rsidR="00E93067" w:rsidRPr="00B826B6">
        <w:rPr>
          <w:snapToGrid w:val="0"/>
          <w:lang w:val="fr-CH"/>
        </w:rPr>
        <w:t>’</w:t>
      </w:r>
      <w:r w:rsidRPr="00B826B6">
        <w:rPr>
          <w:snapToGrid w:val="0"/>
          <w:lang w:val="fr-CH"/>
        </w:rPr>
        <w:t>aide aux victimes insuffisamment équipés pour offrir des soins et une aide aux victimes de violences;</w:t>
      </w:r>
    </w:p>
    <w:p w:rsidR="00892952" w:rsidRPr="00B826B6" w:rsidRDefault="0083061A">
      <w:pPr>
        <w:rPr>
          <w:snapToGrid w:val="0"/>
          <w:lang w:val="fr-CH"/>
        </w:rPr>
      </w:pPr>
      <w:r w:rsidRPr="00B826B6">
        <w:rPr>
          <w:snapToGrid w:val="0"/>
          <w:lang w:val="fr-CH"/>
        </w:rPr>
        <w:tab/>
      </w:r>
      <w:r w:rsidR="00892952" w:rsidRPr="00B826B6">
        <w:rPr>
          <w:snapToGrid w:val="0"/>
          <w:lang w:val="fr-CH"/>
        </w:rPr>
        <w:t>f)</w:t>
      </w:r>
      <w:r w:rsidR="00892952" w:rsidRPr="00B826B6">
        <w:rPr>
          <w:snapToGrid w:val="0"/>
          <w:lang w:val="fr-CH"/>
        </w:rPr>
        <w:tab/>
        <w:t xml:space="preserve">Compétence et soutien technique limités de la part des prestataires de services </w:t>
      </w:r>
      <w:r w:rsidR="00DE543B" w:rsidRPr="00B826B6">
        <w:rPr>
          <w:snapToGrid w:val="0"/>
          <w:lang w:val="fr-CH"/>
        </w:rPr>
        <w:t>aux victimes de violence fondée</w:t>
      </w:r>
      <w:r w:rsidR="00892952" w:rsidRPr="00B826B6">
        <w:rPr>
          <w:snapToGrid w:val="0"/>
          <w:lang w:val="fr-CH"/>
        </w:rPr>
        <w:t xml:space="preserve"> sur le sexe</w:t>
      </w:r>
      <w:r w:rsidR="00E93067" w:rsidRPr="00B826B6">
        <w:rPr>
          <w:snapToGrid w:val="0"/>
          <w:lang w:val="fr-CH"/>
        </w:rPr>
        <w:t>;</w:t>
      </w:r>
    </w:p>
    <w:p w:rsidR="00892952" w:rsidRPr="00B826B6" w:rsidRDefault="0083061A">
      <w:pPr>
        <w:rPr>
          <w:snapToGrid w:val="0"/>
          <w:lang w:val="fr-CH"/>
        </w:rPr>
      </w:pPr>
      <w:r w:rsidRPr="00B826B6">
        <w:rPr>
          <w:snapToGrid w:val="0"/>
          <w:lang w:val="fr-CH"/>
        </w:rPr>
        <w:tab/>
      </w:r>
      <w:r w:rsidR="00892952" w:rsidRPr="00B826B6">
        <w:rPr>
          <w:snapToGrid w:val="0"/>
          <w:lang w:val="fr-CH"/>
        </w:rPr>
        <w:t>g)</w:t>
      </w:r>
      <w:r w:rsidR="00892952" w:rsidRPr="00B826B6">
        <w:rPr>
          <w:snapToGrid w:val="0"/>
          <w:lang w:val="fr-CH"/>
        </w:rPr>
        <w:tab/>
        <w:t>Très faible niveau de connaissances juridiques du public</w:t>
      </w:r>
      <w:r w:rsidR="00E93067" w:rsidRPr="00B826B6">
        <w:rPr>
          <w:snapToGrid w:val="0"/>
          <w:lang w:val="fr-CH"/>
        </w:rPr>
        <w:t>;</w:t>
      </w:r>
    </w:p>
    <w:p w:rsidR="00892952" w:rsidRPr="00B826B6" w:rsidRDefault="0083061A">
      <w:pPr>
        <w:rPr>
          <w:snapToGrid w:val="0"/>
          <w:lang w:val="fr-CH"/>
        </w:rPr>
      </w:pPr>
      <w:r w:rsidRPr="00B826B6">
        <w:rPr>
          <w:snapToGrid w:val="0"/>
          <w:lang w:val="fr-CH"/>
        </w:rPr>
        <w:tab/>
      </w:r>
      <w:r w:rsidR="00892952" w:rsidRPr="00B826B6">
        <w:rPr>
          <w:snapToGrid w:val="0"/>
          <w:lang w:val="fr-CH"/>
        </w:rPr>
        <w:t>h)</w:t>
      </w:r>
      <w:r w:rsidR="00892952" w:rsidRPr="00B826B6">
        <w:rPr>
          <w:snapToGrid w:val="0"/>
          <w:lang w:val="fr-CH"/>
        </w:rPr>
        <w:tab/>
        <w:t>Inadéquation en matière d</w:t>
      </w:r>
      <w:r w:rsidR="00E93067" w:rsidRPr="00B826B6">
        <w:rPr>
          <w:snapToGrid w:val="0"/>
          <w:lang w:val="fr-CH"/>
        </w:rPr>
        <w:t>’</w:t>
      </w:r>
      <w:r w:rsidR="00892952" w:rsidRPr="00B826B6">
        <w:rPr>
          <w:snapToGrid w:val="0"/>
          <w:lang w:val="fr-CH"/>
        </w:rPr>
        <w:t>information, d</w:t>
      </w:r>
      <w:r w:rsidR="00E93067" w:rsidRPr="00B826B6">
        <w:rPr>
          <w:snapToGrid w:val="0"/>
          <w:lang w:val="fr-CH"/>
        </w:rPr>
        <w:t>’</w:t>
      </w:r>
      <w:r w:rsidR="00892952" w:rsidRPr="00B826B6">
        <w:rPr>
          <w:snapToGrid w:val="0"/>
          <w:lang w:val="fr-CH"/>
        </w:rPr>
        <w:t>éducation, et de communication au public en ce qui concerne la violence fondée sur le sexe;</w:t>
      </w:r>
    </w:p>
    <w:p w:rsidR="00892952" w:rsidRPr="00B826B6" w:rsidRDefault="0083061A">
      <w:pPr>
        <w:rPr>
          <w:snapToGrid w:val="0"/>
          <w:lang w:val="fr-CH"/>
        </w:rPr>
      </w:pPr>
      <w:r w:rsidRPr="00B826B6">
        <w:rPr>
          <w:snapToGrid w:val="0"/>
          <w:lang w:val="fr-CH"/>
        </w:rPr>
        <w:tab/>
      </w:r>
      <w:r w:rsidR="00892952" w:rsidRPr="00B826B6">
        <w:rPr>
          <w:snapToGrid w:val="0"/>
          <w:lang w:val="fr-CH"/>
        </w:rPr>
        <w:t>i)</w:t>
      </w:r>
      <w:r w:rsidR="00892952" w:rsidRPr="00B826B6">
        <w:rPr>
          <w:snapToGrid w:val="0"/>
          <w:lang w:val="fr-CH"/>
        </w:rPr>
        <w:tab/>
        <w:t>Absence de rapport aux organes internationaux et régionaux sur la situation des droits de l</w:t>
      </w:r>
      <w:r w:rsidR="00E93067" w:rsidRPr="00B826B6">
        <w:rPr>
          <w:snapToGrid w:val="0"/>
          <w:lang w:val="fr-CH"/>
        </w:rPr>
        <w:t>’</w:t>
      </w:r>
      <w:r w:rsidR="00892952" w:rsidRPr="00B826B6">
        <w:rPr>
          <w:snapToGrid w:val="0"/>
          <w:lang w:val="fr-CH"/>
        </w:rPr>
        <w:t xml:space="preserve">homme; </w:t>
      </w:r>
    </w:p>
    <w:p w:rsidR="00892952" w:rsidRPr="00B826B6" w:rsidRDefault="0083061A">
      <w:pPr>
        <w:rPr>
          <w:snapToGrid w:val="0"/>
          <w:lang w:val="fr-CH"/>
        </w:rPr>
      </w:pPr>
      <w:r w:rsidRPr="00B826B6">
        <w:rPr>
          <w:snapToGrid w:val="0"/>
          <w:lang w:val="fr-CH"/>
        </w:rPr>
        <w:tab/>
      </w:r>
      <w:r w:rsidR="00892952" w:rsidRPr="00B826B6">
        <w:rPr>
          <w:snapToGrid w:val="0"/>
          <w:lang w:val="fr-CH"/>
        </w:rPr>
        <w:t>j)</w:t>
      </w:r>
      <w:r w:rsidR="00892952" w:rsidRPr="00B826B6">
        <w:rPr>
          <w:snapToGrid w:val="0"/>
          <w:lang w:val="fr-CH"/>
        </w:rPr>
        <w:tab/>
        <w:t>Médiocre coordination des intervenants traitant des questions de violence fondée sur le sexe;</w:t>
      </w:r>
    </w:p>
    <w:p w:rsidR="00892952" w:rsidRPr="00B826B6" w:rsidRDefault="0083061A">
      <w:pPr>
        <w:rPr>
          <w:snapToGrid w:val="0"/>
          <w:lang w:val="fr-CH"/>
        </w:rPr>
      </w:pPr>
      <w:r w:rsidRPr="00B826B6">
        <w:rPr>
          <w:snapToGrid w:val="0"/>
          <w:lang w:val="fr-CH"/>
        </w:rPr>
        <w:tab/>
      </w:r>
      <w:r w:rsidR="00892952" w:rsidRPr="00B826B6">
        <w:rPr>
          <w:snapToGrid w:val="0"/>
          <w:lang w:val="fr-CH"/>
        </w:rPr>
        <w:t>k)</w:t>
      </w:r>
      <w:r w:rsidR="00892952" w:rsidRPr="00B826B6">
        <w:rPr>
          <w:snapToGrid w:val="0"/>
          <w:lang w:val="fr-CH"/>
        </w:rPr>
        <w:tab/>
        <w:t>Inaccessibilité de l</w:t>
      </w:r>
      <w:r w:rsidR="00E93067" w:rsidRPr="00B826B6">
        <w:rPr>
          <w:snapToGrid w:val="0"/>
          <w:lang w:val="fr-CH"/>
        </w:rPr>
        <w:t>’</w:t>
      </w:r>
      <w:r w:rsidR="00892952" w:rsidRPr="00B826B6">
        <w:rPr>
          <w:snapToGrid w:val="0"/>
          <w:lang w:val="fr-CH"/>
        </w:rPr>
        <w:t>aide aux victimes au niveau de la communauté;</w:t>
      </w:r>
    </w:p>
    <w:p w:rsidR="00892952" w:rsidRPr="00B826B6" w:rsidRDefault="0083061A">
      <w:pPr>
        <w:rPr>
          <w:snapToGrid w:val="0"/>
          <w:lang w:val="fr-CH"/>
        </w:rPr>
      </w:pPr>
      <w:r w:rsidRPr="00B826B6">
        <w:rPr>
          <w:snapToGrid w:val="0"/>
          <w:lang w:val="fr-CH"/>
        </w:rPr>
        <w:tab/>
      </w:r>
      <w:r w:rsidR="00892952" w:rsidRPr="00B826B6">
        <w:rPr>
          <w:snapToGrid w:val="0"/>
          <w:lang w:val="fr-CH"/>
        </w:rPr>
        <w:t>l)</w:t>
      </w:r>
      <w:r w:rsidR="00892952" w:rsidRPr="00B826B6">
        <w:rPr>
          <w:snapToGrid w:val="0"/>
          <w:lang w:val="fr-CH"/>
        </w:rPr>
        <w:tab/>
        <w:t>Information restreinte sur la situation des droits de l</w:t>
      </w:r>
      <w:r w:rsidR="00E93067" w:rsidRPr="00B826B6">
        <w:rPr>
          <w:snapToGrid w:val="0"/>
          <w:lang w:val="fr-CH"/>
        </w:rPr>
        <w:t>’</w:t>
      </w:r>
      <w:r w:rsidR="00892952" w:rsidRPr="00B826B6">
        <w:rPr>
          <w:snapToGrid w:val="0"/>
          <w:lang w:val="fr-CH"/>
        </w:rPr>
        <w:t>homme relative aux réfugiés dans le pays.</w:t>
      </w:r>
    </w:p>
    <w:p w:rsidR="00892952" w:rsidRPr="00B826B6" w:rsidRDefault="00DE543B">
      <w:pPr>
        <w:rPr>
          <w:snapToGrid w:val="0"/>
          <w:lang w:val="fr-CH"/>
        </w:rPr>
      </w:pPr>
      <w:r w:rsidRPr="00B826B6">
        <w:rPr>
          <w:snapToGrid w:val="0"/>
          <w:lang w:val="fr-CH"/>
        </w:rPr>
        <w:t>174.</w:t>
      </w:r>
      <w:r w:rsidRPr="00B826B6">
        <w:rPr>
          <w:snapToGrid w:val="0"/>
          <w:lang w:val="fr-CH"/>
        </w:rPr>
        <w:tab/>
        <w:t>Le projet «</w:t>
      </w:r>
      <w:r w:rsidR="00892952" w:rsidRPr="00B826B6">
        <w:rPr>
          <w:snapToGrid w:val="0"/>
          <w:lang w:val="fr-CH"/>
        </w:rPr>
        <w:t>Cessons de nuire et d</w:t>
      </w:r>
      <w:r w:rsidR="00E93067" w:rsidRPr="00B826B6">
        <w:rPr>
          <w:snapToGrid w:val="0"/>
          <w:lang w:val="fr-CH"/>
        </w:rPr>
        <w:t>’</w:t>
      </w:r>
      <w:r w:rsidR="00892952" w:rsidRPr="00B826B6">
        <w:rPr>
          <w:snapToGrid w:val="0"/>
          <w:lang w:val="fr-CH"/>
        </w:rPr>
        <w:t>exploiter les enfants</w:t>
      </w:r>
      <w:r w:rsidRPr="00B826B6">
        <w:rPr>
          <w:snapToGrid w:val="0"/>
          <w:lang w:val="fr-CH"/>
        </w:rPr>
        <w:t>»</w:t>
      </w:r>
      <w:r w:rsidR="00892952" w:rsidRPr="00B826B6">
        <w:rPr>
          <w:snapToGrid w:val="0"/>
          <w:lang w:val="fr-CH"/>
        </w:rPr>
        <w:t xml:space="preserve"> visait spécifiquement à travailler à la création d</w:t>
      </w:r>
      <w:r w:rsidR="00E93067" w:rsidRPr="00B826B6">
        <w:rPr>
          <w:snapToGrid w:val="0"/>
          <w:lang w:val="fr-CH"/>
        </w:rPr>
        <w:t>’</w:t>
      </w:r>
      <w:r w:rsidR="00892952" w:rsidRPr="00B826B6">
        <w:rPr>
          <w:snapToGrid w:val="0"/>
          <w:lang w:val="fr-CH"/>
        </w:rPr>
        <w:t>un milieu propre à protéger les enfants. Dans les affaires de maltraitance d</w:t>
      </w:r>
      <w:r w:rsidR="00E93067" w:rsidRPr="00B826B6">
        <w:rPr>
          <w:snapToGrid w:val="0"/>
          <w:lang w:val="fr-CH"/>
        </w:rPr>
        <w:t>’</w:t>
      </w:r>
      <w:r w:rsidR="00892952" w:rsidRPr="00B826B6">
        <w:rPr>
          <w:snapToGrid w:val="0"/>
          <w:lang w:val="fr-CH"/>
        </w:rPr>
        <w:t>enfants, le projet comporte une disposition qui facilite l</w:t>
      </w:r>
      <w:r w:rsidR="00E93067" w:rsidRPr="00B826B6">
        <w:rPr>
          <w:snapToGrid w:val="0"/>
          <w:lang w:val="fr-CH"/>
        </w:rPr>
        <w:t>’</w:t>
      </w:r>
      <w:r w:rsidR="00892952" w:rsidRPr="00B826B6">
        <w:rPr>
          <w:snapToGrid w:val="0"/>
          <w:lang w:val="fr-CH"/>
        </w:rPr>
        <w:t>offre de soins appropriés, d</w:t>
      </w:r>
      <w:r w:rsidR="00E93067" w:rsidRPr="00B826B6">
        <w:rPr>
          <w:snapToGrid w:val="0"/>
          <w:lang w:val="fr-CH"/>
        </w:rPr>
        <w:t>’</w:t>
      </w:r>
      <w:r w:rsidR="00892952" w:rsidRPr="00B826B6">
        <w:rPr>
          <w:snapToGrid w:val="0"/>
          <w:lang w:val="fr-CH"/>
        </w:rPr>
        <w:t xml:space="preserve">aides, de mesures de protection et de réadaptation. Une étude fait également partie intégrante de la mise en </w:t>
      </w:r>
      <w:r w:rsidR="00AE4AE7" w:rsidRPr="00B826B6">
        <w:rPr>
          <w:snapToGrid w:val="0"/>
          <w:lang w:val="fr-CH"/>
        </w:rPr>
        <w:t>œuvre</w:t>
      </w:r>
      <w:r w:rsidR="00892952" w:rsidRPr="00B826B6">
        <w:rPr>
          <w:snapToGrid w:val="0"/>
          <w:lang w:val="fr-CH"/>
        </w:rPr>
        <w:t xml:space="preserve"> du projet car l</w:t>
      </w:r>
      <w:r w:rsidR="00E93067" w:rsidRPr="00B826B6">
        <w:rPr>
          <w:snapToGrid w:val="0"/>
          <w:lang w:val="fr-CH"/>
        </w:rPr>
        <w:t>’</w:t>
      </w:r>
      <w:r w:rsidR="00892952" w:rsidRPr="00B826B6">
        <w:rPr>
          <w:snapToGrid w:val="0"/>
          <w:lang w:val="fr-CH"/>
        </w:rPr>
        <w:t>absence de mécanismes de collecte de données reste un problème pour l</w:t>
      </w:r>
      <w:r w:rsidR="00E93067" w:rsidRPr="00B826B6">
        <w:rPr>
          <w:snapToGrid w:val="0"/>
          <w:lang w:val="fr-CH"/>
        </w:rPr>
        <w:t>’</w:t>
      </w:r>
      <w:r w:rsidR="00892952" w:rsidRPr="00B826B6">
        <w:rPr>
          <w:snapToGrid w:val="0"/>
          <w:lang w:val="fr-CH"/>
        </w:rPr>
        <w:t>élaboration de programmes liés à la protection infantile. Dans le cadre de cette initiative, des fonctionnaires du Ministère de l</w:t>
      </w:r>
      <w:r w:rsidR="00E93067" w:rsidRPr="00B826B6">
        <w:rPr>
          <w:snapToGrid w:val="0"/>
          <w:lang w:val="fr-CH"/>
        </w:rPr>
        <w:t>’</w:t>
      </w:r>
      <w:r w:rsidR="00892952" w:rsidRPr="00B826B6">
        <w:rPr>
          <w:snapToGrid w:val="0"/>
          <w:lang w:val="fr-CH"/>
        </w:rPr>
        <w:t>éducation, des sports et de la culture, du Ministère de la santé et de la population, des responsables de différentes ONG comme des journalis</w:t>
      </w:r>
      <w:r w:rsidR="00F42596" w:rsidRPr="00B826B6">
        <w:rPr>
          <w:snapToGrid w:val="0"/>
          <w:lang w:val="fr-CH"/>
        </w:rPr>
        <w:t>tes, ont été préparés à faire office de formateurs pour les questions de</w:t>
      </w:r>
      <w:r w:rsidR="00892952" w:rsidRPr="00B826B6">
        <w:rPr>
          <w:snapToGrid w:val="0"/>
          <w:lang w:val="fr-CH"/>
        </w:rPr>
        <w:t xml:space="preserve"> prévention de l</w:t>
      </w:r>
      <w:r w:rsidR="00E93067" w:rsidRPr="00B826B6">
        <w:rPr>
          <w:snapToGrid w:val="0"/>
          <w:lang w:val="fr-CH"/>
        </w:rPr>
        <w:t>’</w:t>
      </w:r>
      <w:r w:rsidR="00892952" w:rsidRPr="00B826B6">
        <w:rPr>
          <w:snapToGrid w:val="0"/>
          <w:lang w:val="fr-CH"/>
        </w:rPr>
        <w:t>exploitation et des abus sexuels.</w:t>
      </w:r>
      <w:r w:rsidR="00491721" w:rsidRPr="00B826B6">
        <w:rPr>
          <w:snapToGrid w:val="0"/>
          <w:lang w:val="fr-CH"/>
        </w:rPr>
        <w:t xml:space="preserve"> </w:t>
      </w:r>
      <w:r w:rsidRPr="00B826B6">
        <w:rPr>
          <w:snapToGrid w:val="0"/>
          <w:lang w:val="fr-CH"/>
        </w:rPr>
        <w:t>Les </w:t>
      </w:r>
      <w:r w:rsidR="00892952" w:rsidRPr="00B826B6">
        <w:rPr>
          <w:snapToGrid w:val="0"/>
          <w:lang w:val="fr-CH"/>
        </w:rPr>
        <w:t>ONG ont en outre organisé plusieurs réunions de sensibilisation au niveau de la communauté, destinées plus particulièrement aux responsables locaux, à la police, aux enseignants et aux garçons et filles à l</w:t>
      </w:r>
      <w:r w:rsidR="00E93067" w:rsidRPr="00B826B6">
        <w:rPr>
          <w:snapToGrid w:val="0"/>
          <w:lang w:val="fr-CH"/>
        </w:rPr>
        <w:t>’</w:t>
      </w:r>
      <w:r w:rsidR="00892952" w:rsidRPr="00B826B6">
        <w:rPr>
          <w:snapToGrid w:val="0"/>
          <w:lang w:val="fr-CH"/>
        </w:rPr>
        <w:t>école et en dehors de l</w:t>
      </w:r>
      <w:r w:rsidR="00E93067" w:rsidRPr="00B826B6">
        <w:rPr>
          <w:snapToGrid w:val="0"/>
          <w:lang w:val="fr-CH"/>
        </w:rPr>
        <w:t>’</w:t>
      </w:r>
      <w:r w:rsidR="00892952" w:rsidRPr="00B826B6">
        <w:rPr>
          <w:snapToGrid w:val="0"/>
          <w:lang w:val="fr-CH"/>
        </w:rPr>
        <w:t>école. Les inspecteurs du travail de district ont en outre été formés aux questions relatives aux trafics.</w:t>
      </w:r>
    </w:p>
    <w:p w:rsidR="00892952" w:rsidRPr="00B826B6" w:rsidRDefault="00892952">
      <w:pPr>
        <w:rPr>
          <w:snapToGrid w:val="0"/>
          <w:lang w:val="fr-CH"/>
        </w:rPr>
      </w:pPr>
      <w:r w:rsidRPr="00B826B6">
        <w:rPr>
          <w:snapToGrid w:val="0"/>
          <w:lang w:val="fr-CH"/>
        </w:rPr>
        <w:t>175.</w:t>
      </w:r>
      <w:r w:rsidRPr="00B826B6">
        <w:rPr>
          <w:snapToGrid w:val="0"/>
          <w:lang w:val="fr-CH"/>
        </w:rPr>
        <w:tab/>
        <w:t>S</w:t>
      </w:r>
      <w:r w:rsidR="00E93067" w:rsidRPr="00B826B6">
        <w:rPr>
          <w:snapToGrid w:val="0"/>
          <w:lang w:val="fr-CH"/>
        </w:rPr>
        <w:t>’</w:t>
      </w:r>
      <w:r w:rsidRPr="00B826B6">
        <w:rPr>
          <w:snapToGrid w:val="0"/>
          <w:lang w:val="fr-CH"/>
        </w:rPr>
        <w:t>agissant des abus et de l</w:t>
      </w:r>
      <w:r w:rsidR="00E93067" w:rsidRPr="00B826B6">
        <w:rPr>
          <w:snapToGrid w:val="0"/>
          <w:lang w:val="fr-CH"/>
        </w:rPr>
        <w:t>’</w:t>
      </w:r>
      <w:r w:rsidRPr="00B826B6">
        <w:rPr>
          <w:snapToGrid w:val="0"/>
          <w:lang w:val="fr-CH"/>
        </w:rPr>
        <w:t>exploitat</w:t>
      </w:r>
      <w:r w:rsidR="00DE543B" w:rsidRPr="00B826B6">
        <w:rPr>
          <w:snapToGrid w:val="0"/>
          <w:lang w:val="fr-CH"/>
        </w:rPr>
        <w:t>ion dans les institutions, les g</w:t>
      </w:r>
      <w:r w:rsidRPr="00B826B6">
        <w:rPr>
          <w:snapToGrid w:val="0"/>
          <w:lang w:val="fr-CH"/>
        </w:rPr>
        <w:t>uides relatifs aux soins et au soutien à apporter aux orphelins et aut</w:t>
      </w:r>
      <w:r w:rsidR="00DE543B" w:rsidRPr="00B826B6">
        <w:rPr>
          <w:snapToGrid w:val="0"/>
          <w:lang w:val="fr-CH"/>
        </w:rPr>
        <w:t>res enfants vulnérables et les r</w:t>
      </w:r>
      <w:r w:rsidRPr="00B826B6">
        <w:rPr>
          <w:snapToGrid w:val="0"/>
          <w:lang w:val="fr-CH"/>
        </w:rPr>
        <w:t>èglementations relatives aux foyers d</w:t>
      </w:r>
      <w:r w:rsidR="00E93067" w:rsidRPr="00B826B6">
        <w:rPr>
          <w:snapToGrid w:val="0"/>
          <w:lang w:val="fr-CH"/>
        </w:rPr>
        <w:t>’</w:t>
      </w:r>
      <w:r w:rsidRPr="00B826B6">
        <w:rPr>
          <w:snapToGrid w:val="0"/>
          <w:lang w:val="fr-CH"/>
        </w:rPr>
        <w:t xml:space="preserve">accueil et aux orphelinats, offrent entre autres, une protection aux enfants. </w:t>
      </w:r>
    </w:p>
    <w:p w:rsidR="00892952" w:rsidRPr="00B826B6" w:rsidRDefault="00892952">
      <w:pPr>
        <w:rPr>
          <w:snapToGrid w:val="0"/>
          <w:lang w:val="fr-CH"/>
        </w:rPr>
      </w:pPr>
      <w:r w:rsidRPr="00B826B6">
        <w:rPr>
          <w:snapToGrid w:val="0"/>
          <w:lang w:val="fr-CH"/>
        </w:rPr>
        <w:t>176.</w:t>
      </w:r>
      <w:r w:rsidRPr="00B826B6">
        <w:rPr>
          <w:snapToGrid w:val="0"/>
          <w:lang w:val="fr-CH"/>
        </w:rPr>
        <w:tab/>
        <w:t>Le Ministère de la santé et de la population a élaboré des principes directeurs à l</w:t>
      </w:r>
      <w:r w:rsidR="00E93067" w:rsidRPr="00B826B6">
        <w:rPr>
          <w:snapToGrid w:val="0"/>
          <w:lang w:val="fr-CH"/>
        </w:rPr>
        <w:t>’</w:t>
      </w:r>
      <w:r w:rsidRPr="00B826B6">
        <w:rPr>
          <w:snapToGrid w:val="0"/>
          <w:lang w:val="fr-CH"/>
        </w:rPr>
        <w:t>intention des soignants sur la gestion des agress</w:t>
      </w:r>
      <w:r w:rsidR="00F42596" w:rsidRPr="00B826B6">
        <w:rPr>
          <w:snapToGrid w:val="0"/>
          <w:lang w:val="fr-CH"/>
        </w:rPr>
        <w:t>ions sexuelles et des viols. Ces principes inclu</w:t>
      </w:r>
      <w:r w:rsidRPr="00B826B6">
        <w:rPr>
          <w:snapToGrid w:val="0"/>
          <w:lang w:val="fr-CH"/>
        </w:rPr>
        <w:t>ent des dispositions spécifiques relatives aux agressions sexuelles d</w:t>
      </w:r>
      <w:r w:rsidR="00E93067" w:rsidRPr="00B826B6">
        <w:rPr>
          <w:snapToGrid w:val="0"/>
          <w:lang w:val="fr-CH"/>
        </w:rPr>
        <w:t>’</w:t>
      </w:r>
      <w:r w:rsidRPr="00B826B6">
        <w:rPr>
          <w:snapToGrid w:val="0"/>
          <w:lang w:val="fr-CH"/>
        </w:rPr>
        <w:t>enfants et traitent des maladies sexuellement transmissibles (MST) aux enfants, de la prophylaxie postexposition VIH, de la grossesse et de la contraception d</w:t>
      </w:r>
      <w:r w:rsidR="00E93067" w:rsidRPr="00B826B6">
        <w:rPr>
          <w:snapToGrid w:val="0"/>
          <w:lang w:val="fr-CH"/>
        </w:rPr>
        <w:t>’</w:t>
      </w:r>
      <w:r w:rsidRPr="00B826B6">
        <w:rPr>
          <w:snapToGrid w:val="0"/>
          <w:lang w:val="fr-CH"/>
        </w:rPr>
        <w:t xml:space="preserve">urgence pour les mineurs. </w:t>
      </w:r>
    </w:p>
    <w:p w:rsidR="00892952" w:rsidRPr="00B826B6" w:rsidRDefault="00892952">
      <w:pPr>
        <w:rPr>
          <w:snapToGrid w:val="0"/>
          <w:lang w:val="fr-CH"/>
        </w:rPr>
      </w:pPr>
      <w:r w:rsidRPr="00B826B6">
        <w:rPr>
          <w:snapToGrid w:val="0"/>
          <w:lang w:val="fr-CH"/>
        </w:rPr>
        <w:t>177.</w:t>
      </w:r>
      <w:r w:rsidRPr="00B826B6">
        <w:rPr>
          <w:snapToGrid w:val="0"/>
          <w:lang w:val="fr-CH"/>
        </w:rPr>
        <w:tab/>
        <w:t>Le personnel qui trava</w:t>
      </w:r>
      <w:r w:rsidR="00487334" w:rsidRPr="00B826B6">
        <w:rPr>
          <w:snapToGrid w:val="0"/>
          <w:lang w:val="fr-CH"/>
        </w:rPr>
        <w:t xml:space="preserve">ille dans le cadre des programmes de distribution de repas scolaires, </w:t>
      </w:r>
      <w:r w:rsidRPr="00B826B6">
        <w:rPr>
          <w:snapToGrid w:val="0"/>
          <w:lang w:val="fr-CH"/>
        </w:rPr>
        <w:t>en particulier en cas d</w:t>
      </w:r>
      <w:r w:rsidR="00E93067" w:rsidRPr="00B826B6">
        <w:rPr>
          <w:snapToGrid w:val="0"/>
          <w:lang w:val="fr-CH"/>
        </w:rPr>
        <w:t>’</w:t>
      </w:r>
      <w:r w:rsidRPr="00B826B6">
        <w:rPr>
          <w:snapToGrid w:val="0"/>
          <w:lang w:val="fr-CH"/>
        </w:rPr>
        <w:t>aide d</w:t>
      </w:r>
      <w:r w:rsidR="00E93067" w:rsidRPr="00B826B6">
        <w:rPr>
          <w:snapToGrid w:val="0"/>
          <w:lang w:val="fr-CH"/>
        </w:rPr>
        <w:t>’</w:t>
      </w:r>
      <w:r w:rsidRPr="00B826B6">
        <w:rPr>
          <w:snapToGrid w:val="0"/>
          <w:lang w:val="fr-CH"/>
        </w:rPr>
        <w:t>urgence, sensibilise les enfants à signaler les problèmes d</w:t>
      </w:r>
      <w:r w:rsidR="00E93067" w:rsidRPr="00B826B6">
        <w:rPr>
          <w:snapToGrid w:val="0"/>
          <w:lang w:val="fr-CH"/>
        </w:rPr>
        <w:t>’</w:t>
      </w:r>
      <w:r w:rsidRPr="00B826B6">
        <w:rPr>
          <w:snapToGrid w:val="0"/>
          <w:lang w:val="fr-CH"/>
        </w:rPr>
        <w:t>abus et d</w:t>
      </w:r>
      <w:r w:rsidR="00E93067" w:rsidRPr="00B826B6">
        <w:rPr>
          <w:snapToGrid w:val="0"/>
          <w:lang w:val="fr-CH"/>
        </w:rPr>
        <w:t>’</w:t>
      </w:r>
      <w:r w:rsidRPr="00B826B6">
        <w:rPr>
          <w:snapToGrid w:val="0"/>
          <w:lang w:val="fr-CH"/>
        </w:rPr>
        <w:t>exploitation, compte tenu du fait que la nourriture peut servir à exploiter et à tromper les enfants.</w:t>
      </w:r>
      <w:r w:rsidR="00491721" w:rsidRPr="00B826B6">
        <w:rPr>
          <w:snapToGrid w:val="0"/>
          <w:lang w:val="fr-CH"/>
        </w:rPr>
        <w:t xml:space="preserve"> </w:t>
      </w:r>
    </w:p>
    <w:p w:rsidR="00892952" w:rsidRPr="00B826B6" w:rsidRDefault="00892952">
      <w:pPr>
        <w:rPr>
          <w:snapToGrid w:val="0"/>
          <w:lang w:val="fr-CH"/>
        </w:rPr>
      </w:pPr>
      <w:r w:rsidRPr="00B826B6">
        <w:rPr>
          <w:snapToGrid w:val="0"/>
          <w:lang w:val="fr-CH"/>
        </w:rPr>
        <w:t>178.</w:t>
      </w:r>
      <w:r w:rsidRPr="00B826B6">
        <w:rPr>
          <w:snapToGrid w:val="0"/>
          <w:lang w:val="fr-CH"/>
        </w:rPr>
        <w:tab/>
        <w:t xml:space="preserve">Les services </w:t>
      </w:r>
      <w:r w:rsidR="00AE4AE7" w:rsidRPr="00B826B6">
        <w:rPr>
          <w:snapToGrid w:val="0"/>
          <w:lang w:val="fr-CH"/>
        </w:rPr>
        <w:t>d’aide</w:t>
      </w:r>
      <w:r w:rsidRPr="00B826B6">
        <w:rPr>
          <w:snapToGrid w:val="0"/>
          <w:lang w:val="fr-CH"/>
        </w:rPr>
        <w:t xml:space="preserve"> aux victimes qui travaillent dans le cadre</w:t>
      </w:r>
      <w:r w:rsidR="00DE543B" w:rsidRPr="00B826B6">
        <w:rPr>
          <w:snapToGrid w:val="0"/>
          <w:lang w:val="fr-CH"/>
        </w:rPr>
        <w:t xml:space="preserve"> de la police du Malawi et les c</w:t>
      </w:r>
      <w:r w:rsidRPr="00B826B6">
        <w:rPr>
          <w:snapToGrid w:val="0"/>
          <w:lang w:val="fr-CH"/>
        </w:rPr>
        <w:t>omités de protection de l</w:t>
      </w:r>
      <w:r w:rsidR="00E93067" w:rsidRPr="00B826B6">
        <w:rPr>
          <w:snapToGrid w:val="0"/>
          <w:lang w:val="fr-CH"/>
        </w:rPr>
        <w:t>’</w:t>
      </w:r>
      <w:r w:rsidRPr="00B826B6">
        <w:rPr>
          <w:snapToGrid w:val="0"/>
          <w:lang w:val="fr-CH"/>
        </w:rPr>
        <w:t>enfance au niveau des districts ont mené des campagnes d</w:t>
      </w:r>
      <w:r w:rsidR="00E93067" w:rsidRPr="00B826B6">
        <w:rPr>
          <w:snapToGrid w:val="0"/>
          <w:lang w:val="fr-CH"/>
        </w:rPr>
        <w:t>’</w:t>
      </w:r>
      <w:r w:rsidRPr="00B826B6">
        <w:rPr>
          <w:snapToGrid w:val="0"/>
          <w:lang w:val="fr-CH"/>
        </w:rPr>
        <w:t>information qui visent à infléchir l</w:t>
      </w:r>
      <w:r w:rsidR="00E93067" w:rsidRPr="00B826B6">
        <w:rPr>
          <w:snapToGrid w:val="0"/>
          <w:lang w:val="fr-CH"/>
        </w:rPr>
        <w:t>’</w:t>
      </w:r>
      <w:r w:rsidRPr="00B826B6">
        <w:rPr>
          <w:snapToGrid w:val="0"/>
          <w:lang w:val="fr-CH"/>
        </w:rPr>
        <w:t xml:space="preserve">exploitation sexuelle commerciale des enfants. </w:t>
      </w:r>
    </w:p>
    <w:p w:rsidR="00892952" w:rsidRPr="00B826B6" w:rsidRDefault="00892952">
      <w:pPr>
        <w:rPr>
          <w:snapToGrid w:val="0"/>
          <w:lang w:val="fr-CH"/>
        </w:rPr>
      </w:pPr>
      <w:r w:rsidRPr="00B826B6">
        <w:rPr>
          <w:snapToGrid w:val="0"/>
          <w:lang w:val="fr-CH"/>
        </w:rPr>
        <w:t>179.</w:t>
      </w:r>
      <w:r w:rsidRPr="00B826B6">
        <w:rPr>
          <w:snapToGrid w:val="0"/>
          <w:lang w:val="fr-CH"/>
        </w:rPr>
        <w:tab/>
        <w:t>La réadaptation et la réinsertion des enfants victimes reposent largement sur l</w:t>
      </w:r>
      <w:r w:rsidR="00E93067" w:rsidRPr="00B826B6">
        <w:rPr>
          <w:snapToGrid w:val="0"/>
          <w:lang w:val="fr-CH"/>
        </w:rPr>
        <w:t>’</w:t>
      </w:r>
      <w:r w:rsidRPr="00B826B6">
        <w:rPr>
          <w:snapToGrid w:val="0"/>
          <w:lang w:val="fr-CH"/>
        </w:rPr>
        <w:t>assistance sociopsychologique prodiguée par le Service des affaires sociales, le personnel hospitalier et les services d</w:t>
      </w:r>
      <w:r w:rsidR="00E93067" w:rsidRPr="00B826B6">
        <w:rPr>
          <w:snapToGrid w:val="0"/>
          <w:lang w:val="fr-CH"/>
        </w:rPr>
        <w:t>’</w:t>
      </w:r>
      <w:r w:rsidRPr="00B826B6">
        <w:rPr>
          <w:snapToGrid w:val="0"/>
          <w:lang w:val="fr-CH"/>
        </w:rPr>
        <w:t>aide aux victimes. Les ONG transmettent des compétences pro</w:t>
      </w:r>
      <w:r w:rsidR="00602BA6" w:rsidRPr="00B826B6">
        <w:rPr>
          <w:snapToGrid w:val="0"/>
          <w:lang w:val="fr-CH"/>
        </w:rPr>
        <w:t>fessionnelles aux mineurs qui se livraient précédemment à la prostitution</w:t>
      </w:r>
      <w:r w:rsidRPr="00B826B6">
        <w:rPr>
          <w:snapToGrid w:val="0"/>
          <w:lang w:val="fr-CH"/>
        </w:rPr>
        <w:t>.</w:t>
      </w:r>
      <w:r w:rsidR="00491721" w:rsidRPr="00B826B6">
        <w:rPr>
          <w:snapToGrid w:val="0"/>
          <w:lang w:val="fr-CH"/>
        </w:rPr>
        <w:t xml:space="preserve"> </w:t>
      </w:r>
    </w:p>
    <w:p w:rsidR="00892952" w:rsidRPr="00B826B6" w:rsidRDefault="00892952">
      <w:pPr>
        <w:pStyle w:val="Heading3"/>
        <w:rPr>
          <w:snapToGrid w:val="0"/>
          <w:lang w:val="fr-CH"/>
        </w:rPr>
      </w:pPr>
      <w:r w:rsidRPr="00B826B6">
        <w:rPr>
          <w:snapToGrid w:val="0"/>
          <w:lang w:val="fr-CH"/>
        </w:rPr>
        <w:t>Difficultés</w:t>
      </w:r>
    </w:p>
    <w:p w:rsidR="00892952" w:rsidRPr="00B826B6" w:rsidRDefault="00892952">
      <w:pPr>
        <w:rPr>
          <w:snapToGrid w:val="0"/>
          <w:lang w:val="fr-CH"/>
        </w:rPr>
      </w:pPr>
      <w:r w:rsidRPr="00B826B6">
        <w:rPr>
          <w:snapToGrid w:val="0"/>
          <w:lang w:val="fr-CH"/>
        </w:rPr>
        <w:t>180.</w:t>
      </w:r>
      <w:r w:rsidRPr="00B826B6">
        <w:rPr>
          <w:snapToGrid w:val="0"/>
          <w:lang w:val="fr-CH"/>
        </w:rPr>
        <w:tab/>
        <w:t xml:space="preserve">Malgré les progrès accomplis grâce aux programmes indiqués, certaines difficultés importantes subsistent, parmi lesquelles: </w:t>
      </w:r>
    </w:p>
    <w:p w:rsidR="00892952" w:rsidRPr="00B826B6" w:rsidRDefault="00892952">
      <w:pPr>
        <w:rPr>
          <w:snapToGrid w:val="0"/>
          <w:lang w:val="fr-CH"/>
        </w:rPr>
      </w:pPr>
      <w:r w:rsidRPr="00B826B6">
        <w:rPr>
          <w:snapToGrid w:val="0"/>
          <w:lang w:val="fr-CH"/>
        </w:rPr>
        <w:t>181.</w:t>
      </w:r>
      <w:r w:rsidRPr="00B826B6">
        <w:rPr>
          <w:snapToGrid w:val="0"/>
          <w:lang w:val="fr-CH"/>
        </w:rPr>
        <w:tab/>
        <w:t>Dans certains cas, les enlèvements d</w:t>
      </w:r>
      <w:r w:rsidR="00E93067" w:rsidRPr="00B826B6">
        <w:rPr>
          <w:snapToGrid w:val="0"/>
          <w:lang w:val="fr-CH"/>
        </w:rPr>
        <w:t>’</w:t>
      </w:r>
      <w:r w:rsidRPr="00B826B6">
        <w:rPr>
          <w:snapToGrid w:val="0"/>
          <w:lang w:val="fr-CH"/>
        </w:rPr>
        <w:t>enfants sont aggravés par le meurtre de l</w:t>
      </w:r>
      <w:r w:rsidR="00E93067" w:rsidRPr="00B826B6">
        <w:rPr>
          <w:snapToGrid w:val="0"/>
          <w:lang w:val="fr-CH"/>
        </w:rPr>
        <w:t>’</w:t>
      </w:r>
      <w:r w:rsidRPr="00B826B6">
        <w:rPr>
          <w:snapToGrid w:val="0"/>
          <w:lang w:val="fr-CH"/>
        </w:rPr>
        <w:t>enfant et par l</w:t>
      </w:r>
      <w:r w:rsidR="00E93067" w:rsidRPr="00B826B6">
        <w:rPr>
          <w:snapToGrid w:val="0"/>
          <w:lang w:val="fr-CH"/>
        </w:rPr>
        <w:t>’</w:t>
      </w:r>
      <w:r w:rsidRPr="00B826B6">
        <w:rPr>
          <w:snapToGrid w:val="0"/>
          <w:lang w:val="fr-CH"/>
        </w:rPr>
        <w:t>ablation de différentes parties du corps qui servent à des pratique</w:t>
      </w:r>
      <w:r w:rsidR="00602BA6" w:rsidRPr="00B826B6">
        <w:rPr>
          <w:snapToGrid w:val="0"/>
          <w:lang w:val="fr-CH"/>
        </w:rPr>
        <w:t>s de sorcellerie. Les auteurs</w:t>
      </w:r>
      <w:r w:rsidR="00491721" w:rsidRPr="00B826B6">
        <w:rPr>
          <w:snapToGrid w:val="0"/>
          <w:lang w:val="fr-CH"/>
        </w:rPr>
        <w:t xml:space="preserve"> </w:t>
      </w:r>
      <w:r w:rsidR="00602BA6" w:rsidRPr="00B826B6">
        <w:rPr>
          <w:snapToGrid w:val="0"/>
          <w:lang w:val="fr-CH"/>
        </w:rPr>
        <w:t>peuvent être jugés uniquement</w:t>
      </w:r>
      <w:r w:rsidRPr="00B826B6">
        <w:rPr>
          <w:snapToGrid w:val="0"/>
          <w:lang w:val="fr-CH"/>
        </w:rPr>
        <w:t xml:space="preserve"> pour enlèvement et meurtre car la </w:t>
      </w:r>
      <w:r w:rsidR="00FB60F9" w:rsidRPr="00B826B6">
        <w:rPr>
          <w:snapToGrid w:val="0"/>
          <w:lang w:val="fr-CH"/>
        </w:rPr>
        <w:t>loi</w:t>
      </w:r>
      <w:r w:rsidRPr="00B826B6">
        <w:rPr>
          <w:snapToGrid w:val="0"/>
          <w:lang w:val="fr-CH"/>
        </w:rPr>
        <w:t xml:space="preserve"> sur la sorcellerie ne fait pas </w:t>
      </w:r>
      <w:r w:rsidR="00602BA6" w:rsidRPr="00B826B6">
        <w:rPr>
          <w:snapToGrid w:val="0"/>
          <w:lang w:val="fr-CH"/>
        </w:rPr>
        <w:t xml:space="preserve">de la pratique de celle-ci </w:t>
      </w:r>
      <w:r w:rsidRPr="00B826B6">
        <w:rPr>
          <w:snapToGrid w:val="0"/>
          <w:lang w:val="fr-CH"/>
        </w:rPr>
        <w:t>un délit.</w:t>
      </w:r>
    </w:p>
    <w:p w:rsidR="00892952" w:rsidRPr="00B826B6" w:rsidRDefault="00892952">
      <w:pPr>
        <w:rPr>
          <w:snapToGrid w:val="0"/>
          <w:lang w:val="fr-CH"/>
        </w:rPr>
      </w:pPr>
      <w:r w:rsidRPr="00B826B6">
        <w:rPr>
          <w:snapToGrid w:val="0"/>
          <w:lang w:val="fr-CH"/>
        </w:rPr>
        <w:t>182.</w:t>
      </w:r>
      <w:r w:rsidRPr="00B826B6">
        <w:rPr>
          <w:snapToGrid w:val="0"/>
          <w:lang w:val="fr-CH"/>
        </w:rPr>
        <w:tab/>
        <w:t>Le</w:t>
      </w:r>
      <w:r w:rsidR="00602BA6" w:rsidRPr="00B826B6">
        <w:rPr>
          <w:snapToGrid w:val="0"/>
          <w:lang w:val="fr-CH"/>
        </w:rPr>
        <w:t xml:space="preserve"> nombre de</w:t>
      </w:r>
      <w:r w:rsidRPr="00B826B6">
        <w:rPr>
          <w:snapToGrid w:val="0"/>
          <w:lang w:val="fr-CH"/>
        </w:rPr>
        <w:t xml:space="preserve"> cas</w:t>
      </w:r>
      <w:r w:rsidR="00602BA6" w:rsidRPr="00B826B6">
        <w:rPr>
          <w:snapToGrid w:val="0"/>
          <w:lang w:val="fr-CH"/>
        </w:rPr>
        <w:t xml:space="preserve"> signalés</w:t>
      </w:r>
      <w:r w:rsidRPr="00B826B6">
        <w:rPr>
          <w:snapToGrid w:val="0"/>
          <w:lang w:val="fr-CH"/>
        </w:rPr>
        <w:t xml:space="preserve"> de négligence et d</w:t>
      </w:r>
      <w:r w:rsidR="00E93067" w:rsidRPr="00B826B6">
        <w:rPr>
          <w:snapToGrid w:val="0"/>
          <w:lang w:val="fr-CH"/>
        </w:rPr>
        <w:t>’</w:t>
      </w:r>
      <w:r w:rsidRPr="00B826B6">
        <w:rPr>
          <w:snapToGrid w:val="0"/>
          <w:lang w:val="fr-CH"/>
        </w:rPr>
        <w:t>ab</w:t>
      </w:r>
      <w:r w:rsidR="00602BA6" w:rsidRPr="00B826B6">
        <w:rPr>
          <w:snapToGrid w:val="0"/>
          <w:lang w:val="fr-CH"/>
        </w:rPr>
        <w:t>andons d</w:t>
      </w:r>
      <w:r w:rsidR="00E93067" w:rsidRPr="00B826B6">
        <w:rPr>
          <w:snapToGrid w:val="0"/>
          <w:lang w:val="fr-CH"/>
        </w:rPr>
        <w:t>’</w:t>
      </w:r>
      <w:r w:rsidR="00602BA6" w:rsidRPr="00B826B6">
        <w:rPr>
          <w:snapToGrid w:val="0"/>
          <w:lang w:val="fr-CH"/>
        </w:rPr>
        <w:t>enfants augmente</w:t>
      </w:r>
      <w:r w:rsidRPr="00B826B6">
        <w:rPr>
          <w:snapToGrid w:val="0"/>
          <w:lang w:val="fr-CH"/>
        </w:rPr>
        <w:t xml:space="preserve"> en rais</w:t>
      </w:r>
      <w:r w:rsidR="00602BA6" w:rsidRPr="00B826B6">
        <w:rPr>
          <w:snapToGrid w:val="0"/>
          <w:lang w:val="fr-CH"/>
        </w:rPr>
        <w:t>on de</w:t>
      </w:r>
      <w:r w:rsidR="00425429" w:rsidRPr="00B826B6">
        <w:rPr>
          <w:snapToGrid w:val="0"/>
          <w:lang w:val="fr-CH"/>
        </w:rPr>
        <w:t xml:space="preserve"> l</w:t>
      </w:r>
      <w:r w:rsidR="00E93067" w:rsidRPr="00B826B6">
        <w:rPr>
          <w:snapToGrid w:val="0"/>
          <w:lang w:val="fr-CH"/>
        </w:rPr>
        <w:t>’</w:t>
      </w:r>
      <w:r w:rsidR="00425429" w:rsidRPr="00B826B6">
        <w:rPr>
          <w:snapToGrid w:val="0"/>
          <w:lang w:val="fr-CH"/>
        </w:rPr>
        <w:t>aggravation de</w:t>
      </w:r>
      <w:r w:rsidR="00602BA6" w:rsidRPr="00B826B6">
        <w:rPr>
          <w:snapToGrid w:val="0"/>
          <w:lang w:val="fr-CH"/>
        </w:rPr>
        <w:t>s niveau</w:t>
      </w:r>
      <w:r w:rsidR="00425429" w:rsidRPr="00B826B6">
        <w:rPr>
          <w:snapToGrid w:val="0"/>
          <w:lang w:val="fr-CH"/>
        </w:rPr>
        <w:t xml:space="preserve">x de pauvreté et </w:t>
      </w:r>
      <w:r w:rsidRPr="00B826B6">
        <w:rPr>
          <w:snapToGrid w:val="0"/>
          <w:lang w:val="fr-CH"/>
        </w:rPr>
        <w:t>de l</w:t>
      </w:r>
      <w:r w:rsidR="00E93067" w:rsidRPr="00B826B6">
        <w:rPr>
          <w:snapToGrid w:val="0"/>
          <w:lang w:val="fr-CH"/>
        </w:rPr>
        <w:t>’</w:t>
      </w:r>
      <w:r w:rsidRPr="00B826B6">
        <w:rPr>
          <w:snapToGrid w:val="0"/>
          <w:lang w:val="fr-CH"/>
        </w:rPr>
        <w:t>accroissement du nombre de mères adolescentes. Cela représente un vrai défi car les interventions devraient être multisectorielles et ne sont pas toujours coordonnées.</w:t>
      </w:r>
      <w:r w:rsidR="00491721" w:rsidRPr="00B826B6">
        <w:rPr>
          <w:snapToGrid w:val="0"/>
          <w:lang w:val="fr-CH"/>
        </w:rPr>
        <w:t xml:space="preserve"> </w:t>
      </w:r>
    </w:p>
    <w:p w:rsidR="00892952" w:rsidRPr="00B826B6" w:rsidRDefault="00892952">
      <w:pPr>
        <w:rPr>
          <w:snapToGrid w:val="0"/>
          <w:lang w:val="fr-CH"/>
        </w:rPr>
      </w:pPr>
      <w:r w:rsidRPr="00B826B6">
        <w:rPr>
          <w:snapToGrid w:val="0"/>
          <w:lang w:val="fr-CH"/>
        </w:rPr>
        <w:t>183. Pour la plupart des questions, la demande de programmes d</w:t>
      </w:r>
      <w:r w:rsidR="00E93067" w:rsidRPr="00B826B6">
        <w:rPr>
          <w:snapToGrid w:val="0"/>
          <w:lang w:val="fr-CH"/>
        </w:rPr>
        <w:t>’</w:t>
      </w:r>
      <w:r w:rsidRPr="00B826B6">
        <w:rPr>
          <w:snapToGrid w:val="0"/>
          <w:lang w:val="fr-CH"/>
        </w:rPr>
        <w:t xml:space="preserve">interventions est énorme, leur efficacité étant au demeurant couramment entravée par les ressources financières et humaines inadéquates. </w:t>
      </w:r>
    </w:p>
    <w:p w:rsidR="00892952" w:rsidRPr="00B826B6" w:rsidRDefault="00892952">
      <w:pPr>
        <w:rPr>
          <w:snapToGrid w:val="0"/>
          <w:lang w:val="fr-CH"/>
        </w:rPr>
      </w:pPr>
      <w:r w:rsidRPr="00B826B6">
        <w:rPr>
          <w:snapToGrid w:val="0"/>
          <w:lang w:val="fr-CH"/>
        </w:rPr>
        <w:t>184.</w:t>
      </w:r>
      <w:r w:rsidRPr="00B826B6">
        <w:rPr>
          <w:snapToGrid w:val="0"/>
          <w:lang w:val="fr-CH"/>
        </w:rPr>
        <w:tab/>
        <w:t xml:space="preserve">Des programmes existent </w:t>
      </w:r>
      <w:r w:rsidR="00425429" w:rsidRPr="00B826B6">
        <w:rPr>
          <w:snapToGrid w:val="0"/>
          <w:lang w:val="fr-CH"/>
        </w:rPr>
        <w:t>qui visent à élargir le champ</w:t>
      </w:r>
      <w:r w:rsidRPr="00B826B6">
        <w:rPr>
          <w:snapToGrid w:val="0"/>
          <w:lang w:val="fr-CH"/>
        </w:rPr>
        <w:t xml:space="preserve"> des services d</w:t>
      </w:r>
      <w:r w:rsidR="00425429" w:rsidRPr="00B826B6">
        <w:rPr>
          <w:snapToGrid w:val="0"/>
          <w:lang w:val="fr-CH"/>
        </w:rPr>
        <w:t>e conseil</w:t>
      </w:r>
      <w:r w:rsidR="00B17BE5" w:rsidRPr="00B826B6">
        <w:rPr>
          <w:snapToGrid w:val="0"/>
          <w:lang w:val="fr-CH"/>
        </w:rPr>
        <w:t xml:space="preserve"> en prévoyant</w:t>
      </w:r>
      <w:r w:rsidR="00425429" w:rsidRPr="00B826B6">
        <w:rPr>
          <w:snapToGrid w:val="0"/>
          <w:lang w:val="fr-CH"/>
        </w:rPr>
        <w:t xml:space="preserve"> la formation de fonctionnaires</w:t>
      </w:r>
      <w:r w:rsidRPr="00B826B6">
        <w:rPr>
          <w:snapToGrid w:val="0"/>
          <w:lang w:val="fr-CH"/>
        </w:rPr>
        <w:t xml:space="preserve"> de police dans les services d</w:t>
      </w:r>
      <w:r w:rsidR="00E93067" w:rsidRPr="00B826B6">
        <w:rPr>
          <w:snapToGrid w:val="0"/>
          <w:lang w:val="fr-CH"/>
        </w:rPr>
        <w:t>’</w:t>
      </w:r>
      <w:r w:rsidRPr="00B826B6">
        <w:rPr>
          <w:snapToGrid w:val="0"/>
          <w:lang w:val="fr-CH"/>
        </w:rPr>
        <w:t>aide aux victimes, car jusqu</w:t>
      </w:r>
      <w:r w:rsidR="00E93067" w:rsidRPr="00B826B6">
        <w:rPr>
          <w:snapToGrid w:val="0"/>
          <w:lang w:val="fr-CH"/>
        </w:rPr>
        <w:t>’</w:t>
      </w:r>
      <w:r w:rsidRPr="00B826B6">
        <w:rPr>
          <w:snapToGrid w:val="0"/>
          <w:lang w:val="fr-CH"/>
        </w:rPr>
        <w:t>à ce jour, les conseillers correctement formés pour s</w:t>
      </w:r>
      <w:r w:rsidR="00E93067" w:rsidRPr="00B826B6">
        <w:rPr>
          <w:snapToGrid w:val="0"/>
          <w:lang w:val="fr-CH"/>
        </w:rPr>
        <w:t>’</w:t>
      </w:r>
      <w:r w:rsidRPr="00B826B6">
        <w:rPr>
          <w:snapToGrid w:val="0"/>
          <w:lang w:val="fr-CH"/>
        </w:rPr>
        <w:t>adresser aux enfants victimes et aux témoins, et notamment ceux formés à la thérapie par le jeu, sont en nombre insuffisant.</w:t>
      </w:r>
      <w:r w:rsidR="00491721" w:rsidRPr="00B826B6">
        <w:rPr>
          <w:snapToGrid w:val="0"/>
          <w:lang w:val="fr-CH"/>
        </w:rPr>
        <w:t xml:space="preserve"> </w:t>
      </w:r>
    </w:p>
    <w:p w:rsidR="00892952" w:rsidRPr="00B826B6" w:rsidRDefault="0083061A">
      <w:pPr>
        <w:pStyle w:val="Heading1"/>
        <w:rPr>
          <w:snapToGrid w:val="0"/>
          <w:lang w:val="fr-CH"/>
        </w:rPr>
      </w:pPr>
      <w:r w:rsidRPr="00B826B6">
        <w:rPr>
          <w:snapToGrid w:val="0"/>
          <w:lang w:val="fr-CH"/>
        </w:rPr>
        <w:t>VII.  SANTÉ</w:t>
      </w:r>
      <w:r w:rsidR="00892952" w:rsidRPr="00B826B6">
        <w:rPr>
          <w:snapToGrid w:val="0"/>
          <w:lang w:val="fr-CH"/>
        </w:rPr>
        <w:t xml:space="preserve"> ET PROTECTION SOCIALE DE BASE</w:t>
      </w:r>
    </w:p>
    <w:p w:rsidR="00892952" w:rsidRPr="00B826B6" w:rsidRDefault="00892952">
      <w:pPr>
        <w:rPr>
          <w:snapToGrid w:val="0"/>
          <w:lang w:val="fr-CH"/>
        </w:rPr>
      </w:pPr>
      <w:r w:rsidRPr="00B826B6">
        <w:rPr>
          <w:snapToGrid w:val="0"/>
          <w:lang w:val="fr-CH"/>
        </w:rPr>
        <w:t>185.</w:t>
      </w:r>
      <w:r w:rsidRPr="00B826B6">
        <w:rPr>
          <w:snapToGrid w:val="0"/>
          <w:lang w:val="fr-CH"/>
        </w:rPr>
        <w:tab/>
        <w:t xml:space="preserve">Le présent chapitre étudie la situation des enfants malawiens aux vues des articles 6, 18, 23, 24, 26 </w:t>
      </w:r>
      <w:r w:rsidR="00B17BE5" w:rsidRPr="00B826B6">
        <w:rPr>
          <w:snapToGrid w:val="0"/>
          <w:lang w:val="fr-CH"/>
        </w:rPr>
        <w:t>et 27 de la Convention relative</w:t>
      </w:r>
      <w:r w:rsidRPr="00B826B6">
        <w:rPr>
          <w:snapToGrid w:val="0"/>
          <w:lang w:val="fr-CH"/>
        </w:rPr>
        <w:t xml:space="preserve"> aux droits de l</w:t>
      </w:r>
      <w:r w:rsidR="00E93067" w:rsidRPr="00B826B6">
        <w:rPr>
          <w:snapToGrid w:val="0"/>
          <w:lang w:val="fr-CH"/>
        </w:rPr>
        <w:t>’</w:t>
      </w:r>
      <w:r w:rsidRPr="00B826B6">
        <w:rPr>
          <w:snapToGrid w:val="0"/>
          <w:lang w:val="fr-CH"/>
        </w:rPr>
        <w:t>enfant. Les secteurs de la santé et de la protection sociale</w:t>
      </w:r>
      <w:r w:rsidR="00516CA0" w:rsidRPr="00B826B6">
        <w:rPr>
          <w:snapToGrid w:val="0"/>
          <w:lang w:val="fr-CH"/>
        </w:rPr>
        <w:t>, essentiels à la survie et au développement de l</w:t>
      </w:r>
      <w:r w:rsidR="00E93067" w:rsidRPr="00B826B6">
        <w:rPr>
          <w:snapToGrid w:val="0"/>
          <w:lang w:val="fr-CH"/>
        </w:rPr>
        <w:t>’</w:t>
      </w:r>
      <w:r w:rsidR="00516CA0" w:rsidRPr="00B826B6">
        <w:rPr>
          <w:snapToGrid w:val="0"/>
          <w:lang w:val="fr-CH"/>
        </w:rPr>
        <w:t>enfant,</w:t>
      </w:r>
      <w:r w:rsidR="00491721" w:rsidRPr="00B826B6">
        <w:rPr>
          <w:snapToGrid w:val="0"/>
          <w:lang w:val="fr-CH"/>
        </w:rPr>
        <w:t xml:space="preserve"> </w:t>
      </w:r>
      <w:r w:rsidRPr="00B826B6">
        <w:rPr>
          <w:snapToGrid w:val="0"/>
          <w:lang w:val="fr-CH"/>
        </w:rPr>
        <w:t>ont été à la base des réflexions expos</w:t>
      </w:r>
      <w:r w:rsidR="00516CA0" w:rsidRPr="00B826B6">
        <w:rPr>
          <w:snapToGrid w:val="0"/>
          <w:lang w:val="fr-CH"/>
        </w:rPr>
        <w:t>ées ici</w:t>
      </w:r>
      <w:r w:rsidRPr="00B826B6">
        <w:rPr>
          <w:snapToGrid w:val="0"/>
          <w:lang w:val="fr-CH"/>
        </w:rPr>
        <w:t xml:space="preserve">. </w:t>
      </w:r>
    </w:p>
    <w:p w:rsidR="00892952" w:rsidRPr="00B826B6" w:rsidRDefault="00892952">
      <w:pPr>
        <w:pStyle w:val="Heading2"/>
        <w:rPr>
          <w:snapToGrid w:val="0"/>
          <w:lang w:val="fr-CH"/>
        </w:rPr>
      </w:pPr>
      <w:r w:rsidRPr="00B826B6">
        <w:rPr>
          <w:snapToGrid w:val="0"/>
          <w:lang w:val="fr-CH"/>
        </w:rPr>
        <w:t xml:space="preserve">A.  Survie et développement </w:t>
      </w:r>
      <w:r w:rsidR="00820632" w:rsidRPr="00B826B6">
        <w:rPr>
          <w:snapToGrid w:val="0"/>
          <w:lang w:val="fr-CH"/>
        </w:rPr>
        <w:t>(art.</w:t>
      </w:r>
      <w:r w:rsidRPr="00B826B6">
        <w:rPr>
          <w:snapToGrid w:val="0"/>
          <w:lang w:val="fr-CH"/>
        </w:rPr>
        <w:t xml:space="preserve"> 6)</w:t>
      </w:r>
    </w:p>
    <w:p w:rsidR="00892952" w:rsidRPr="00B826B6" w:rsidRDefault="00892952">
      <w:pPr>
        <w:pStyle w:val="Heading3"/>
        <w:rPr>
          <w:snapToGrid w:val="0"/>
          <w:lang w:val="fr-CH"/>
        </w:rPr>
      </w:pPr>
      <w:r w:rsidRPr="00B826B6">
        <w:rPr>
          <w:snapToGrid w:val="0"/>
          <w:lang w:val="fr-CH"/>
        </w:rPr>
        <w:t>Dispositions constitutionnelles</w:t>
      </w:r>
    </w:p>
    <w:p w:rsidR="00892952" w:rsidRPr="00B826B6" w:rsidRDefault="00892952">
      <w:pPr>
        <w:rPr>
          <w:snapToGrid w:val="0"/>
          <w:lang w:val="fr-CH"/>
        </w:rPr>
      </w:pPr>
      <w:r w:rsidRPr="00B826B6">
        <w:rPr>
          <w:snapToGrid w:val="0"/>
          <w:lang w:val="fr-CH"/>
        </w:rPr>
        <w:t>186.</w:t>
      </w:r>
      <w:r w:rsidRPr="00B826B6">
        <w:rPr>
          <w:snapToGrid w:val="0"/>
          <w:lang w:val="fr-CH"/>
        </w:rPr>
        <w:tab/>
        <w:t>Il s</w:t>
      </w:r>
      <w:r w:rsidR="00E93067" w:rsidRPr="00B826B6">
        <w:rPr>
          <w:snapToGrid w:val="0"/>
          <w:lang w:val="fr-CH"/>
        </w:rPr>
        <w:t>’</w:t>
      </w:r>
      <w:r w:rsidRPr="00B826B6">
        <w:rPr>
          <w:snapToGrid w:val="0"/>
          <w:lang w:val="fr-CH"/>
        </w:rPr>
        <w:t>agit d</w:t>
      </w:r>
      <w:r w:rsidR="00E93067" w:rsidRPr="00B826B6">
        <w:rPr>
          <w:snapToGrid w:val="0"/>
          <w:lang w:val="fr-CH"/>
        </w:rPr>
        <w:t>’</w:t>
      </w:r>
      <w:r w:rsidRPr="00B826B6">
        <w:rPr>
          <w:snapToGrid w:val="0"/>
          <w:lang w:val="fr-CH"/>
        </w:rPr>
        <w:t>un principe de politique na</w:t>
      </w:r>
      <w:r w:rsidR="0083061A" w:rsidRPr="00B826B6">
        <w:rPr>
          <w:snapToGrid w:val="0"/>
          <w:lang w:val="fr-CH"/>
        </w:rPr>
        <w:t xml:space="preserve">tionale inscrit à la section 13 </w:t>
      </w:r>
      <w:r w:rsidRPr="00B826B6">
        <w:rPr>
          <w:snapToGrid w:val="0"/>
          <w:lang w:val="fr-CH"/>
        </w:rPr>
        <w:t>h) de la Constitution qui encou</w:t>
      </w:r>
      <w:r w:rsidR="00B17BE5" w:rsidRPr="00B826B6">
        <w:rPr>
          <w:snapToGrid w:val="0"/>
          <w:lang w:val="fr-CH"/>
        </w:rPr>
        <w:t>rage et favorise l</w:t>
      </w:r>
      <w:r w:rsidR="00E93067" w:rsidRPr="00B826B6">
        <w:rPr>
          <w:snapToGrid w:val="0"/>
          <w:lang w:val="fr-CH"/>
        </w:rPr>
        <w:t>’</w:t>
      </w:r>
      <w:r w:rsidR="00B17BE5" w:rsidRPr="00B826B6">
        <w:rPr>
          <w:snapToGrid w:val="0"/>
          <w:lang w:val="fr-CH"/>
        </w:rPr>
        <w:t>instauration</w:t>
      </w:r>
      <w:r w:rsidRPr="00B826B6">
        <w:rPr>
          <w:snapToGrid w:val="0"/>
          <w:lang w:val="fr-CH"/>
        </w:rPr>
        <w:t xml:space="preserve"> de conditions propres à assurer le plein épanouissement de membres de la société sains, productifs et responsables.</w:t>
      </w:r>
      <w:r w:rsidR="00491721" w:rsidRPr="00B826B6">
        <w:rPr>
          <w:snapToGrid w:val="0"/>
          <w:lang w:val="fr-CH"/>
        </w:rPr>
        <w:t xml:space="preserve"> </w:t>
      </w:r>
    </w:p>
    <w:p w:rsidR="00892952" w:rsidRPr="00B826B6" w:rsidRDefault="00892952">
      <w:pPr>
        <w:pStyle w:val="Heading3"/>
        <w:rPr>
          <w:snapToGrid w:val="0"/>
          <w:lang w:val="fr-CH"/>
        </w:rPr>
      </w:pPr>
      <w:r w:rsidRPr="00B826B6">
        <w:rPr>
          <w:snapToGrid w:val="0"/>
          <w:lang w:val="fr-CH"/>
        </w:rPr>
        <w:t>Politiques et programmes</w:t>
      </w:r>
    </w:p>
    <w:p w:rsidR="00892952" w:rsidRPr="00B826B6" w:rsidRDefault="00CF55CC">
      <w:pPr>
        <w:rPr>
          <w:snapToGrid w:val="0"/>
          <w:lang w:val="fr-CH"/>
        </w:rPr>
      </w:pPr>
      <w:r w:rsidRPr="00B826B6">
        <w:rPr>
          <w:snapToGrid w:val="0"/>
          <w:lang w:val="fr-CH"/>
        </w:rPr>
        <w:t>187.</w:t>
      </w:r>
      <w:r w:rsidRPr="00B826B6">
        <w:rPr>
          <w:snapToGrid w:val="0"/>
          <w:lang w:val="fr-CH"/>
        </w:rPr>
        <w:tab/>
        <w:t>Afin</w:t>
      </w:r>
      <w:r w:rsidR="00892952" w:rsidRPr="00B826B6">
        <w:rPr>
          <w:snapToGrid w:val="0"/>
          <w:lang w:val="fr-CH"/>
        </w:rPr>
        <w:t xml:space="preserve"> de cibler et de maîtriser les maladies infantiles courantes, le Gouvernement, par le biais du Ministère de la santé et de la population, a </w:t>
      </w:r>
      <w:r w:rsidR="006638E9" w:rsidRPr="00B826B6">
        <w:rPr>
          <w:snapToGrid w:val="0"/>
          <w:lang w:val="fr-CH"/>
        </w:rPr>
        <w:t>élaboré le Programme intégré</w:t>
      </w:r>
      <w:r w:rsidR="00892952" w:rsidRPr="00B826B6">
        <w:rPr>
          <w:snapToGrid w:val="0"/>
          <w:lang w:val="fr-CH"/>
        </w:rPr>
        <w:t xml:space="preserve"> de</w:t>
      </w:r>
      <w:r w:rsidR="006638E9" w:rsidRPr="00B826B6">
        <w:rPr>
          <w:snapToGrid w:val="0"/>
          <w:lang w:val="fr-CH"/>
        </w:rPr>
        <w:t xml:space="preserve"> lutte contre les maladies de l</w:t>
      </w:r>
      <w:r w:rsidR="00E93067" w:rsidRPr="00B826B6">
        <w:rPr>
          <w:snapToGrid w:val="0"/>
          <w:lang w:val="fr-CH"/>
        </w:rPr>
        <w:t>’</w:t>
      </w:r>
      <w:r w:rsidR="006638E9" w:rsidRPr="00B826B6">
        <w:rPr>
          <w:snapToGrid w:val="0"/>
          <w:lang w:val="fr-CH"/>
        </w:rPr>
        <w:t>enfance</w:t>
      </w:r>
      <w:r w:rsidR="00892952" w:rsidRPr="00B826B6">
        <w:rPr>
          <w:snapToGrid w:val="0"/>
          <w:lang w:val="fr-CH"/>
        </w:rPr>
        <w:t xml:space="preserve"> et il y a accordé la prio</w:t>
      </w:r>
      <w:r w:rsidR="006638E9" w:rsidRPr="00B826B6">
        <w:rPr>
          <w:snapToGrid w:val="0"/>
          <w:lang w:val="fr-CH"/>
        </w:rPr>
        <w:t xml:space="preserve">rité qui vise </w:t>
      </w:r>
      <w:r w:rsidR="00892952" w:rsidRPr="00B826B6">
        <w:rPr>
          <w:snapToGrid w:val="0"/>
          <w:lang w:val="fr-CH"/>
        </w:rPr>
        <w:t>à réduire des deux tiers la mortalité des enfants âgés de 0 à 5 ans entre 2000 et 2015.</w:t>
      </w:r>
      <w:r w:rsidR="00491721" w:rsidRPr="00B826B6">
        <w:rPr>
          <w:snapToGrid w:val="0"/>
          <w:lang w:val="fr-CH"/>
        </w:rPr>
        <w:t xml:space="preserve"> </w:t>
      </w:r>
      <w:r w:rsidR="000109F6" w:rsidRPr="00B826B6">
        <w:rPr>
          <w:snapToGrid w:val="0"/>
          <w:lang w:val="fr-CH"/>
        </w:rPr>
        <w:t>Il est axé sur la fourniture</w:t>
      </w:r>
      <w:r w:rsidR="00892952" w:rsidRPr="00B826B6">
        <w:rPr>
          <w:snapToGrid w:val="0"/>
          <w:lang w:val="fr-CH"/>
        </w:rPr>
        <w:t xml:space="preserve"> holistique et i</w:t>
      </w:r>
      <w:r w:rsidR="000109F6" w:rsidRPr="00B826B6">
        <w:rPr>
          <w:snapToGrid w:val="0"/>
          <w:lang w:val="fr-CH"/>
        </w:rPr>
        <w:t>ntégrée de services</w:t>
      </w:r>
      <w:r w:rsidR="00892952" w:rsidRPr="00B826B6">
        <w:rPr>
          <w:snapToGrid w:val="0"/>
          <w:lang w:val="fr-CH"/>
        </w:rPr>
        <w:t xml:space="preserve"> sanitaires d</w:t>
      </w:r>
      <w:r w:rsidR="000109F6" w:rsidRPr="00B826B6">
        <w:rPr>
          <w:snapToGrid w:val="0"/>
          <w:lang w:val="fr-CH"/>
        </w:rPr>
        <w:t>estinés aux enfants qui regroupent</w:t>
      </w:r>
      <w:r w:rsidR="00892952" w:rsidRPr="00B826B6">
        <w:rPr>
          <w:snapToGrid w:val="0"/>
          <w:lang w:val="fr-CH"/>
        </w:rPr>
        <w:t xml:space="preserve"> toutes les interventions relatives aux maladies infantiles</w:t>
      </w:r>
      <w:r w:rsidR="000109F6" w:rsidRPr="00B826B6">
        <w:rPr>
          <w:snapToGrid w:val="0"/>
          <w:lang w:val="fr-CH"/>
        </w:rPr>
        <w:t xml:space="preserve"> et englobent les</w:t>
      </w:r>
      <w:r w:rsidR="00892952" w:rsidRPr="00B826B6">
        <w:rPr>
          <w:snapToGrid w:val="0"/>
          <w:lang w:val="fr-CH"/>
        </w:rPr>
        <w:t xml:space="preserve"> principales approches de gestion communautaire intégrée des maladies de l</w:t>
      </w:r>
      <w:r w:rsidR="00E93067" w:rsidRPr="00B826B6">
        <w:rPr>
          <w:snapToGrid w:val="0"/>
          <w:lang w:val="fr-CH"/>
        </w:rPr>
        <w:t>’</w:t>
      </w:r>
      <w:r w:rsidR="00892952" w:rsidRPr="00B826B6">
        <w:rPr>
          <w:snapToGrid w:val="0"/>
          <w:lang w:val="fr-CH"/>
        </w:rPr>
        <w:t>enfance à savoir</w:t>
      </w:r>
      <w:r w:rsidR="00E93067" w:rsidRPr="00B826B6">
        <w:rPr>
          <w:snapToGrid w:val="0"/>
          <w:lang w:val="fr-CH"/>
        </w:rPr>
        <w:t>:</w:t>
      </w:r>
      <w:r w:rsidR="00892952" w:rsidRPr="00B826B6">
        <w:rPr>
          <w:snapToGrid w:val="0"/>
          <w:lang w:val="fr-CH"/>
        </w:rPr>
        <w:t xml:space="preserve"> une gestion efficace des cas, une formation préalable, l</w:t>
      </w:r>
      <w:r w:rsidR="00E93067" w:rsidRPr="00B826B6">
        <w:rPr>
          <w:snapToGrid w:val="0"/>
          <w:lang w:val="fr-CH"/>
        </w:rPr>
        <w:t>’</w:t>
      </w:r>
      <w:r w:rsidR="00892952" w:rsidRPr="00B826B6">
        <w:rPr>
          <w:snapToGrid w:val="0"/>
          <w:lang w:val="fr-CH"/>
        </w:rPr>
        <w:t xml:space="preserve">aide aux systèmes de santé et la promotion des pratiques essentielles de soins infantiles aux niveaux familial et communautaire. </w:t>
      </w:r>
    </w:p>
    <w:p w:rsidR="00892952" w:rsidRPr="00B826B6" w:rsidRDefault="00892952">
      <w:pPr>
        <w:rPr>
          <w:snapToGrid w:val="0"/>
          <w:lang w:val="fr-CH"/>
        </w:rPr>
      </w:pPr>
      <w:r w:rsidRPr="00B826B6">
        <w:rPr>
          <w:snapToGrid w:val="0"/>
          <w:lang w:val="fr-CH"/>
        </w:rPr>
        <w:t>188.</w:t>
      </w:r>
      <w:r w:rsidRPr="00B826B6">
        <w:rPr>
          <w:snapToGrid w:val="0"/>
          <w:lang w:val="fr-CH"/>
        </w:rPr>
        <w:tab/>
        <w:t xml:space="preserve">Une autre priorité est </w:t>
      </w:r>
      <w:r w:rsidR="00B17BE5" w:rsidRPr="00B826B6">
        <w:rPr>
          <w:snapToGrid w:val="0"/>
          <w:lang w:val="fr-CH"/>
        </w:rPr>
        <w:t>l</w:t>
      </w:r>
      <w:r w:rsidR="00E93067" w:rsidRPr="00B826B6">
        <w:rPr>
          <w:snapToGrid w:val="0"/>
          <w:lang w:val="fr-CH"/>
        </w:rPr>
        <w:t>’</w:t>
      </w:r>
      <w:r w:rsidR="00B17BE5" w:rsidRPr="00B826B6">
        <w:rPr>
          <w:snapToGrid w:val="0"/>
          <w:lang w:val="fr-CH"/>
        </w:rPr>
        <w:t>amélioration de la couverture vaccinale</w:t>
      </w:r>
      <w:r w:rsidRPr="00B826B6">
        <w:rPr>
          <w:snapToGrid w:val="0"/>
          <w:lang w:val="fr-CH"/>
        </w:rPr>
        <w:t xml:space="preserve"> des enfants grâce au programme élargi de vaccination. Il s</w:t>
      </w:r>
      <w:r w:rsidR="00E93067" w:rsidRPr="00B826B6">
        <w:rPr>
          <w:snapToGrid w:val="0"/>
          <w:lang w:val="fr-CH"/>
        </w:rPr>
        <w:t>’</w:t>
      </w:r>
      <w:r w:rsidRPr="00B826B6">
        <w:rPr>
          <w:snapToGrid w:val="0"/>
          <w:lang w:val="fr-CH"/>
        </w:rPr>
        <w:t>agit d</w:t>
      </w:r>
      <w:r w:rsidR="00E93067" w:rsidRPr="00B826B6">
        <w:rPr>
          <w:snapToGrid w:val="0"/>
          <w:lang w:val="fr-CH"/>
        </w:rPr>
        <w:t>’</w:t>
      </w:r>
      <w:r w:rsidRPr="00B826B6">
        <w:rPr>
          <w:snapToGrid w:val="0"/>
          <w:lang w:val="fr-CH"/>
        </w:rPr>
        <w:t>un programme national d</w:t>
      </w:r>
      <w:r w:rsidR="00E93067" w:rsidRPr="00B826B6">
        <w:rPr>
          <w:snapToGrid w:val="0"/>
          <w:lang w:val="fr-CH"/>
        </w:rPr>
        <w:t>’</w:t>
      </w:r>
      <w:r w:rsidRPr="00B826B6">
        <w:rPr>
          <w:snapToGrid w:val="0"/>
          <w:lang w:val="fr-CH"/>
        </w:rPr>
        <w:t>envergure qui vise à réduire la mortalité infantile provoquée p</w:t>
      </w:r>
      <w:r w:rsidR="00B17BE5" w:rsidRPr="00B826B6">
        <w:rPr>
          <w:snapToGrid w:val="0"/>
          <w:lang w:val="fr-CH"/>
        </w:rPr>
        <w:t xml:space="preserve">ar quelques maladies majeures. Sa mise en œuvre </w:t>
      </w:r>
      <w:r w:rsidRPr="00B826B6">
        <w:rPr>
          <w:snapToGrid w:val="0"/>
          <w:lang w:val="fr-CH"/>
        </w:rPr>
        <w:t>au Malawi s</w:t>
      </w:r>
      <w:r w:rsidR="00E93067" w:rsidRPr="00B826B6">
        <w:rPr>
          <w:snapToGrid w:val="0"/>
          <w:lang w:val="fr-CH"/>
        </w:rPr>
        <w:t>’</w:t>
      </w:r>
      <w:r w:rsidRPr="00B826B6">
        <w:rPr>
          <w:snapToGrid w:val="0"/>
          <w:lang w:val="fr-CH"/>
        </w:rPr>
        <w:t>appuie sur les recommandations relatives à</w:t>
      </w:r>
      <w:r w:rsidR="00B17BE5" w:rsidRPr="00B826B6">
        <w:rPr>
          <w:snapToGrid w:val="0"/>
          <w:lang w:val="fr-CH"/>
        </w:rPr>
        <w:t xml:space="preserve"> la vaccination infantile formul</w:t>
      </w:r>
      <w:r w:rsidRPr="00B826B6">
        <w:rPr>
          <w:snapToGrid w:val="0"/>
          <w:lang w:val="fr-CH"/>
        </w:rPr>
        <w:t>ées par l</w:t>
      </w:r>
      <w:r w:rsidR="00E93067" w:rsidRPr="00B826B6">
        <w:rPr>
          <w:snapToGrid w:val="0"/>
          <w:lang w:val="fr-CH"/>
        </w:rPr>
        <w:t>’</w:t>
      </w:r>
      <w:r w:rsidRPr="00B826B6">
        <w:rPr>
          <w:snapToGrid w:val="0"/>
          <w:lang w:val="fr-CH"/>
        </w:rPr>
        <w:t>Organisation mondiale de la sant</w:t>
      </w:r>
      <w:r w:rsidR="00B17BE5" w:rsidRPr="00B826B6">
        <w:rPr>
          <w:snapToGrid w:val="0"/>
          <w:lang w:val="fr-CH"/>
        </w:rPr>
        <w:t xml:space="preserve">é (OMS). Il contribue largement </w:t>
      </w:r>
      <w:r w:rsidRPr="00B826B6">
        <w:rPr>
          <w:snapToGrid w:val="0"/>
          <w:lang w:val="fr-CH"/>
        </w:rPr>
        <w:t>à améliorer la vaccination des nourrissons de moins d</w:t>
      </w:r>
      <w:r w:rsidR="00E93067" w:rsidRPr="00B826B6">
        <w:rPr>
          <w:snapToGrid w:val="0"/>
          <w:lang w:val="fr-CH"/>
        </w:rPr>
        <w:t>’</w:t>
      </w:r>
      <w:r w:rsidRPr="00B826B6">
        <w:rPr>
          <w:snapToGrid w:val="0"/>
          <w:lang w:val="fr-CH"/>
        </w:rPr>
        <w:t>un an contre certaines maladies, tuberculose, rougeole et diphtérie</w:t>
      </w:r>
      <w:r w:rsidR="00491721" w:rsidRPr="00B826B6">
        <w:rPr>
          <w:snapToGrid w:val="0"/>
          <w:lang w:val="fr-CH"/>
        </w:rPr>
        <w:t xml:space="preserve"> </w:t>
      </w:r>
      <w:r w:rsidRPr="00B826B6">
        <w:rPr>
          <w:snapToGrid w:val="0"/>
          <w:lang w:val="fr-CH"/>
        </w:rPr>
        <w:t>notamment (voir les tableaux 8 et 9 ci-dessous).</w:t>
      </w:r>
    </w:p>
    <w:p w:rsidR="00892952" w:rsidRPr="00B826B6" w:rsidRDefault="00892952">
      <w:pPr>
        <w:pStyle w:val="Heading2"/>
        <w:rPr>
          <w:snapToGrid w:val="0"/>
          <w:lang w:val="fr-CH"/>
        </w:rPr>
      </w:pPr>
      <w:r w:rsidRPr="00B826B6">
        <w:rPr>
          <w:snapToGrid w:val="0"/>
          <w:sz w:val="22"/>
          <w:szCs w:val="22"/>
          <w:lang w:val="fr-CH"/>
        </w:rPr>
        <w:t>Table 8</w:t>
      </w:r>
      <w:r w:rsidR="0083061A" w:rsidRPr="00B826B6">
        <w:rPr>
          <w:snapToGrid w:val="0"/>
          <w:sz w:val="22"/>
          <w:szCs w:val="22"/>
          <w:lang w:val="fr-CH"/>
        </w:rPr>
        <w:t xml:space="preserve">.  </w:t>
      </w:r>
      <w:r w:rsidR="00B17BE5" w:rsidRPr="00B826B6">
        <w:rPr>
          <w:snapToGrid w:val="0"/>
          <w:sz w:val="22"/>
          <w:szCs w:val="22"/>
          <w:lang w:val="fr-CH"/>
        </w:rPr>
        <w:t>Couverture vaccinale d</w:t>
      </w:r>
      <w:r w:rsidRPr="00B826B6">
        <w:rPr>
          <w:snapToGrid w:val="0"/>
          <w:sz w:val="22"/>
          <w:szCs w:val="22"/>
          <w:lang w:val="fr-CH"/>
        </w:rPr>
        <w:t xml:space="preserve">es </w:t>
      </w:r>
      <w:r w:rsidR="00045E02">
        <w:rPr>
          <w:snapToGrid w:val="0"/>
          <w:sz w:val="22"/>
          <w:szCs w:val="22"/>
          <w:lang w:val="fr-CH"/>
        </w:rPr>
        <w:t xml:space="preserve">enfants de </w:t>
      </w:r>
      <w:r w:rsidRPr="00B826B6">
        <w:rPr>
          <w:snapToGrid w:val="0"/>
          <w:sz w:val="22"/>
          <w:szCs w:val="22"/>
          <w:lang w:val="fr-CH"/>
        </w:rPr>
        <w:t>moins d</w:t>
      </w:r>
      <w:r w:rsidR="00E93067" w:rsidRPr="00B826B6">
        <w:rPr>
          <w:snapToGrid w:val="0"/>
          <w:sz w:val="22"/>
          <w:szCs w:val="22"/>
          <w:lang w:val="fr-CH"/>
        </w:rPr>
        <w:t>’</w:t>
      </w:r>
      <w:r w:rsidRPr="00B826B6">
        <w:rPr>
          <w:snapToGrid w:val="0"/>
          <w:sz w:val="22"/>
          <w:szCs w:val="22"/>
          <w:lang w:val="fr-CH"/>
        </w:rPr>
        <w:t>un an</w:t>
      </w:r>
      <w:r w:rsidRPr="00B826B6">
        <w:rPr>
          <w:snapToGrid w:val="0"/>
          <w:sz w:val="13"/>
          <w:lang w:val="fr-CH"/>
        </w:rPr>
        <w:t xml:space="preserve"> </w:t>
      </w:r>
    </w:p>
    <w:tbl>
      <w:tblPr>
        <w:tblW w:w="9505" w:type="dxa"/>
        <w:tblInd w:w="-40" w:type="dxa"/>
        <w:tblLayout w:type="fixed"/>
        <w:tblCellMar>
          <w:left w:w="0" w:type="dxa"/>
          <w:right w:w="0" w:type="dxa"/>
        </w:tblCellMar>
        <w:tblLook w:val="0000" w:firstRow="0" w:lastRow="0" w:firstColumn="0" w:lastColumn="0" w:noHBand="0" w:noVBand="0"/>
      </w:tblPr>
      <w:tblGrid>
        <w:gridCol w:w="1302"/>
        <w:gridCol w:w="672"/>
        <w:gridCol w:w="672"/>
        <w:gridCol w:w="7"/>
        <w:gridCol w:w="676"/>
        <w:gridCol w:w="676"/>
        <w:gridCol w:w="677"/>
        <w:gridCol w:w="666"/>
        <w:gridCol w:w="10"/>
        <w:gridCol w:w="676"/>
        <w:gridCol w:w="676"/>
        <w:gridCol w:w="723"/>
        <w:gridCol w:w="630"/>
        <w:gridCol w:w="676"/>
        <w:gridCol w:w="766"/>
      </w:tblGrid>
      <w:tr w:rsidR="00892952" w:rsidRPr="00B826B6" w:rsidTr="00045E02">
        <w:tblPrEx>
          <w:tblCellMar>
            <w:top w:w="0" w:type="dxa"/>
            <w:left w:w="0" w:type="dxa"/>
            <w:bottom w:w="0" w:type="dxa"/>
            <w:right w:w="0" w:type="dxa"/>
          </w:tblCellMar>
        </w:tblPrEx>
        <w:tc>
          <w:tcPr>
            <w:tcW w:w="2646" w:type="dxa"/>
            <w:gridSpan w:val="3"/>
            <w:tcBorders>
              <w:top w:val="single" w:sz="2" w:space="0" w:color="auto"/>
              <w:left w:val="single" w:sz="2" w:space="0" w:color="auto"/>
              <w:right w:val="nil"/>
            </w:tcBorders>
            <w:vAlign w:val="center"/>
          </w:tcPr>
          <w:p w:rsidR="00892952" w:rsidRDefault="00892952" w:rsidP="000712DE">
            <w:pPr>
              <w:pStyle w:val="Style1"/>
              <w:keepNext/>
              <w:adjustRightInd/>
              <w:spacing w:before="60" w:after="60"/>
              <w:rPr>
                <w:b/>
                <w:bCs/>
                <w:sz w:val="16"/>
                <w:szCs w:val="16"/>
                <w:lang w:val="fr-CH"/>
              </w:rPr>
            </w:pPr>
            <w:r w:rsidRPr="00B826B6">
              <w:rPr>
                <w:b/>
                <w:bCs/>
                <w:sz w:val="16"/>
                <w:szCs w:val="16"/>
                <w:lang w:val="fr-CH"/>
              </w:rPr>
              <w:t>Vaccinations pendant la première année</w:t>
            </w:r>
          </w:p>
          <w:p w:rsidR="00045E02" w:rsidRPr="00B826B6" w:rsidRDefault="00045E02" w:rsidP="000712DE">
            <w:pPr>
              <w:pStyle w:val="Style1"/>
              <w:keepNext/>
              <w:adjustRightInd/>
              <w:spacing w:before="60" w:after="60"/>
              <w:rPr>
                <w:b/>
                <w:bCs/>
                <w:sz w:val="16"/>
                <w:szCs w:val="16"/>
                <w:lang w:val="fr-CH"/>
              </w:rPr>
            </w:pPr>
          </w:p>
        </w:tc>
        <w:tc>
          <w:tcPr>
            <w:tcW w:w="6859" w:type="dxa"/>
            <w:gridSpan w:val="12"/>
            <w:vMerge w:val="restart"/>
            <w:tcBorders>
              <w:top w:val="single" w:sz="2" w:space="0" w:color="auto"/>
              <w:left w:val="nil"/>
              <w:bottom w:val="nil"/>
              <w:right w:val="single" w:sz="2" w:space="0" w:color="auto"/>
            </w:tcBorders>
            <w:vAlign w:val="center"/>
          </w:tcPr>
          <w:p w:rsidR="00892952" w:rsidRPr="00B826B6" w:rsidRDefault="00892952" w:rsidP="000712DE">
            <w:pPr>
              <w:pStyle w:val="Style1"/>
              <w:keepNext/>
              <w:tabs>
                <w:tab w:val="left" w:pos="3080"/>
              </w:tabs>
              <w:adjustRightInd/>
              <w:spacing w:before="60" w:after="60"/>
              <w:jc w:val="center"/>
              <w:rPr>
                <w:sz w:val="16"/>
                <w:szCs w:val="16"/>
                <w:lang w:val="fr-CH"/>
              </w:rPr>
            </w:pPr>
            <w:r w:rsidRPr="00B826B6">
              <w:rPr>
                <w:sz w:val="16"/>
                <w:szCs w:val="16"/>
                <w:lang w:val="fr-CH"/>
              </w:rPr>
              <w:t>Pourcentage d</w:t>
            </w:r>
            <w:r w:rsidR="00E93067" w:rsidRPr="00B826B6">
              <w:rPr>
                <w:sz w:val="16"/>
                <w:szCs w:val="16"/>
                <w:lang w:val="fr-CH"/>
              </w:rPr>
              <w:t>’</w:t>
            </w:r>
            <w:r w:rsidRPr="00B826B6">
              <w:rPr>
                <w:sz w:val="16"/>
                <w:szCs w:val="16"/>
                <w:lang w:val="fr-CH"/>
              </w:rPr>
              <w:t>enfants de 12-23 mois vaccin</w:t>
            </w:r>
            <w:r w:rsidR="00AE4AE7" w:rsidRPr="00B826B6">
              <w:rPr>
                <w:sz w:val="16"/>
                <w:szCs w:val="16"/>
                <w:lang w:val="fr-CH"/>
              </w:rPr>
              <w:t>é</w:t>
            </w:r>
            <w:r w:rsidRPr="00B826B6">
              <w:rPr>
                <w:sz w:val="16"/>
                <w:szCs w:val="16"/>
                <w:lang w:val="fr-CH"/>
              </w:rPr>
              <w:t>s contre les maladies infantiles avant l</w:t>
            </w:r>
            <w:r w:rsidR="00E93067" w:rsidRPr="00B826B6">
              <w:rPr>
                <w:sz w:val="16"/>
                <w:szCs w:val="16"/>
                <w:lang w:val="fr-CH"/>
              </w:rPr>
              <w:t>’</w:t>
            </w:r>
            <w:r w:rsidRPr="00B826B6">
              <w:rPr>
                <w:sz w:val="16"/>
                <w:szCs w:val="16"/>
                <w:lang w:val="fr-CH"/>
              </w:rPr>
              <w:t>enquête et</w:t>
            </w:r>
            <w:r w:rsidR="00491721" w:rsidRPr="00B826B6">
              <w:rPr>
                <w:sz w:val="16"/>
                <w:szCs w:val="16"/>
                <w:lang w:val="fr-CH"/>
              </w:rPr>
              <w:t xml:space="preserve"> </w:t>
            </w:r>
            <w:r w:rsidRPr="00B826B6">
              <w:rPr>
                <w:sz w:val="16"/>
                <w:szCs w:val="16"/>
                <w:lang w:val="fr-CH"/>
              </w:rPr>
              <w:t>avant leur premier anniversaire, Malawi 2006</w:t>
            </w:r>
          </w:p>
        </w:tc>
      </w:tr>
      <w:tr w:rsidR="00892952" w:rsidRPr="00B826B6" w:rsidTr="00045E02">
        <w:tblPrEx>
          <w:tblCellMar>
            <w:top w:w="0" w:type="dxa"/>
            <w:left w:w="0" w:type="dxa"/>
            <w:bottom w:w="0" w:type="dxa"/>
            <w:right w:w="0" w:type="dxa"/>
          </w:tblCellMar>
        </w:tblPrEx>
        <w:tc>
          <w:tcPr>
            <w:tcW w:w="2646" w:type="dxa"/>
            <w:gridSpan w:val="3"/>
            <w:tcBorders>
              <w:left w:val="single" w:sz="2" w:space="0" w:color="auto"/>
              <w:bottom w:val="single" w:sz="5" w:space="0" w:color="auto"/>
              <w:right w:val="nil"/>
            </w:tcBorders>
          </w:tcPr>
          <w:p w:rsidR="00892952" w:rsidRPr="00B826B6" w:rsidRDefault="00892952" w:rsidP="000712DE">
            <w:pPr>
              <w:pStyle w:val="Style1"/>
              <w:keepNext/>
              <w:adjustRightInd/>
              <w:spacing w:before="60" w:after="60"/>
              <w:ind w:left="251"/>
              <w:rPr>
                <w:sz w:val="16"/>
                <w:szCs w:val="16"/>
                <w:lang w:val="fr-CH"/>
              </w:rPr>
            </w:pPr>
          </w:p>
        </w:tc>
        <w:tc>
          <w:tcPr>
            <w:tcW w:w="6859" w:type="dxa"/>
            <w:gridSpan w:val="12"/>
            <w:vMerge/>
            <w:tcBorders>
              <w:top w:val="nil"/>
              <w:left w:val="nil"/>
              <w:bottom w:val="single" w:sz="5" w:space="0" w:color="auto"/>
              <w:right w:val="single" w:sz="2" w:space="0" w:color="auto"/>
            </w:tcBorders>
            <w:vAlign w:val="center"/>
          </w:tcPr>
          <w:p w:rsidR="00892952" w:rsidRPr="00B826B6" w:rsidRDefault="00892952" w:rsidP="000712DE">
            <w:pPr>
              <w:pStyle w:val="Style1"/>
              <w:keepNext/>
              <w:adjustRightInd/>
              <w:spacing w:before="60" w:after="60"/>
              <w:ind w:left="251"/>
              <w:rPr>
                <w:sz w:val="16"/>
                <w:szCs w:val="16"/>
                <w:lang w:val="fr-CH"/>
              </w:rPr>
            </w:pPr>
          </w:p>
        </w:tc>
      </w:tr>
      <w:tr w:rsidR="000712DE" w:rsidRPr="00B826B6" w:rsidTr="00045E02">
        <w:tblPrEx>
          <w:tblCellMar>
            <w:top w:w="0" w:type="dxa"/>
            <w:left w:w="0" w:type="dxa"/>
            <w:bottom w:w="0" w:type="dxa"/>
            <w:right w:w="0" w:type="dxa"/>
          </w:tblCellMar>
        </w:tblPrEx>
        <w:trPr>
          <w:trHeight w:val="868"/>
        </w:trPr>
        <w:tc>
          <w:tcPr>
            <w:tcW w:w="1302" w:type="dxa"/>
            <w:tcBorders>
              <w:top w:val="single" w:sz="5" w:space="0" w:color="auto"/>
              <w:left w:val="single" w:sz="2" w:space="0" w:color="auto"/>
              <w:right w:val="single" w:sz="4" w:space="0" w:color="auto"/>
            </w:tcBorders>
            <w:vAlign w:val="center"/>
          </w:tcPr>
          <w:p w:rsidR="000712DE" w:rsidRPr="00B826B6" w:rsidRDefault="00045E02" w:rsidP="00045E02">
            <w:pPr>
              <w:pStyle w:val="Style1"/>
              <w:keepNext/>
              <w:spacing w:before="60" w:after="60"/>
              <w:ind w:left="43" w:right="137"/>
              <w:jc w:val="center"/>
              <w:rPr>
                <w:sz w:val="16"/>
                <w:szCs w:val="16"/>
                <w:lang w:val="fr-CH"/>
              </w:rPr>
            </w:pPr>
            <w:r>
              <w:rPr>
                <w:sz w:val="16"/>
                <w:szCs w:val="16"/>
                <w:lang w:val="fr-CH"/>
              </w:rPr>
              <w:t>Source d’i</w:t>
            </w:r>
            <w:r w:rsidR="000712DE" w:rsidRPr="00B826B6">
              <w:rPr>
                <w:sz w:val="16"/>
                <w:szCs w:val="16"/>
                <w:lang w:val="fr-CH"/>
              </w:rPr>
              <w:t>nformation</w:t>
            </w:r>
          </w:p>
        </w:tc>
        <w:tc>
          <w:tcPr>
            <w:tcW w:w="672" w:type="dxa"/>
            <w:tcBorders>
              <w:top w:val="single" w:sz="5" w:space="0" w:color="auto"/>
              <w:left w:val="single" w:sz="4" w:space="0" w:color="auto"/>
              <w:right w:val="single" w:sz="4" w:space="0" w:color="auto"/>
            </w:tcBorders>
            <w:vAlign w:val="center"/>
          </w:tcPr>
          <w:p w:rsidR="000712DE" w:rsidRPr="00B826B6" w:rsidRDefault="000712DE" w:rsidP="000712DE">
            <w:pPr>
              <w:pStyle w:val="Style1"/>
              <w:keepNext/>
              <w:spacing w:before="60" w:after="60"/>
              <w:ind w:right="141"/>
              <w:jc w:val="center"/>
              <w:rPr>
                <w:sz w:val="16"/>
                <w:szCs w:val="16"/>
                <w:lang w:val="fr-CH"/>
              </w:rPr>
            </w:pPr>
            <w:r w:rsidRPr="00B826B6">
              <w:rPr>
                <w:sz w:val="16"/>
                <w:szCs w:val="16"/>
                <w:lang w:val="fr-CH"/>
              </w:rPr>
              <w:t>BCG</w:t>
            </w:r>
          </w:p>
        </w:tc>
        <w:tc>
          <w:tcPr>
            <w:tcW w:w="679" w:type="dxa"/>
            <w:gridSpan w:val="2"/>
            <w:tcBorders>
              <w:top w:val="single" w:sz="5" w:space="0" w:color="auto"/>
              <w:left w:val="single" w:sz="4" w:space="0" w:color="auto"/>
              <w:right w:val="single" w:sz="4" w:space="0" w:color="auto"/>
            </w:tcBorders>
            <w:vAlign w:val="center"/>
          </w:tcPr>
          <w:p w:rsidR="000712DE" w:rsidRPr="00B826B6" w:rsidRDefault="000712DE" w:rsidP="000712DE">
            <w:pPr>
              <w:pStyle w:val="Style1"/>
              <w:keepNext/>
              <w:spacing w:before="60" w:after="60"/>
              <w:jc w:val="center"/>
              <w:rPr>
                <w:sz w:val="16"/>
                <w:szCs w:val="16"/>
                <w:lang w:val="fr-CH"/>
              </w:rPr>
            </w:pPr>
            <w:r w:rsidRPr="00B826B6">
              <w:rPr>
                <w:sz w:val="16"/>
                <w:szCs w:val="16"/>
                <w:lang w:val="fr-CH"/>
              </w:rPr>
              <w:t>DPT</w:t>
            </w:r>
            <w:r w:rsidRPr="00B826B6">
              <w:rPr>
                <w:sz w:val="16"/>
                <w:szCs w:val="16"/>
                <w:lang w:val="fr-CH"/>
              </w:rPr>
              <w:br/>
              <w:t>HepB 1</w:t>
            </w:r>
          </w:p>
        </w:tc>
        <w:tc>
          <w:tcPr>
            <w:tcW w:w="676" w:type="dxa"/>
            <w:tcBorders>
              <w:top w:val="single" w:sz="5" w:space="0" w:color="auto"/>
              <w:left w:val="single" w:sz="4" w:space="0" w:color="auto"/>
              <w:right w:val="single" w:sz="4" w:space="0" w:color="auto"/>
            </w:tcBorders>
            <w:vAlign w:val="center"/>
          </w:tcPr>
          <w:p w:rsidR="000712DE" w:rsidRPr="00B826B6" w:rsidRDefault="000712DE" w:rsidP="000712DE">
            <w:pPr>
              <w:pStyle w:val="Style1"/>
              <w:keepNext/>
              <w:spacing w:before="60" w:after="60"/>
              <w:jc w:val="center"/>
              <w:rPr>
                <w:sz w:val="16"/>
                <w:szCs w:val="16"/>
                <w:lang w:val="fr-CH"/>
              </w:rPr>
            </w:pPr>
            <w:r w:rsidRPr="00B826B6">
              <w:rPr>
                <w:sz w:val="16"/>
                <w:szCs w:val="16"/>
                <w:lang w:val="fr-CH"/>
              </w:rPr>
              <w:t>DPT</w:t>
            </w:r>
            <w:r w:rsidRPr="00B826B6">
              <w:rPr>
                <w:sz w:val="16"/>
                <w:szCs w:val="16"/>
                <w:lang w:val="fr-CH"/>
              </w:rPr>
              <w:br/>
              <w:t>HepB 2</w:t>
            </w:r>
          </w:p>
        </w:tc>
        <w:tc>
          <w:tcPr>
            <w:tcW w:w="676" w:type="dxa"/>
            <w:tcBorders>
              <w:top w:val="single" w:sz="5" w:space="0" w:color="auto"/>
              <w:left w:val="single" w:sz="4" w:space="0" w:color="auto"/>
              <w:right w:val="single" w:sz="5" w:space="0" w:color="auto"/>
            </w:tcBorders>
            <w:vAlign w:val="center"/>
          </w:tcPr>
          <w:p w:rsidR="000712DE" w:rsidRPr="00B826B6" w:rsidRDefault="000712DE" w:rsidP="000712DE">
            <w:pPr>
              <w:pStyle w:val="Style1"/>
              <w:keepNext/>
              <w:spacing w:before="60" w:after="60"/>
              <w:ind w:right="131"/>
              <w:jc w:val="center"/>
              <w:rPr>
                <w:sz w:val="16"/>
                <w:szCs w:val="16"/>
                <w:lang w:val="fr-CH"/>
              </w:rPr>
            </w:pPr>
            <w:r w:rsidRPr="00B826B6">
              <w:rPr>
                <w:sz w:val="16"/>
                <w:szCs w:val="16"/>
                <w:lang w:val="fr-CH"/>
              </w:rPr>
              <w:t>DPT 3</w:t>
            </w:r>
            <w:r w:rsidRPr="00B826B6">
              <w:rPr>
                <w:sz w:val="16"/>
                <w:szCs w:val="16"/>
                <w:lang w:val="fr-CH"/>
              </w:rPr>
              <w:br/>
              <w:t>HepB 3</w:t>
            </w:r>
          </w:p>
        </w:tc>
        <w:tc>
          <w:tcPr>
            <w:tcW w:w="677" w:type="dxa"/>
            <w:tcBorders>
              <w:top w:val="single" w:sz="5" w:space="0" w:color="auto"/>
              <w:left w:val="single" w:sz="5" w:space="0" w:color="auto"/>
              <w:right w:val="single" w:sz="5" w:space="0" w:color="auto"/>
            </w:tcBorders>
            <w:vAlign w:val="center"/>
          </w:tcPr>
          <w:p w:rsidR="000712DE" w:rsidRPr="00B826B6" w:rsidRDefault="000712DE" w:rsidP="000712DE">
            <w:pPr>
              <w:pStyle w:val="Style1"/>
              <w:keepNext/>
              <w:spacing w:before="60" w:after="60"/>
              <w:ind w:right="64"/>
              <w:jc w:val="center"/>
              <w:rPr>
                <w:sz w:val="16"/>
                <w:szCs w:val="16"/>
                <w:lang w:val="fr-CH"/>
              </w:rPr>
            </w:pPr>
            <w:r w:rsidRPr="00B826B6">
              <w:rPr>
                <w:sz w:val="16"/>
                <w:szCs w:val="16"/>
                <w:lang w:val="fr-CH"/>
              </w:rPr>
              <w:t>Polio 0</w:t>
            </w:r>
          </w:p>
        </w:tc>
        <w:tc>
          <w:tcPr>
            <w:tcW w:w="676" w:type="dxa"/>
            <w:gridSpan w:val="2"/>
            <w:tcBorders>
              <w:top w:val="single" w:sz="5" w:space="0" w:color="auto"/>
              <w:left w:val="single" w:sz="5" w:space="0" w:color="auto"/>
              <w:right w:val="single" w:sz="4" w:space="0" w:color="auto"/>
            </w:tcBorders>
            <w:vAlign w:val="center"/>
          </w:tcPr>
          <w:p w:rsidR="000712DE" w:rsidRPr="00B826B6" w:rsidRDefault="000712DE" w:rsidP="000712DE">
            <w:pPr>
              <w:pStyle w:val="Style1"/>
              <w:keepNext/>
              <w:spacing w:before="60" w:after="60"/>
              <w:ind w:right="69"/>
              <w:jc w:val="center"/>
              <w:rPr>
                <w:sz w:val="16"/>
                <w:szCs w:val="16"/>
                <w:lang w:val="fr-CH"/>
              </w:rPr>
            </w:pPr>
            <w:r w:rsidRPr="00B826B6">
              <w:rPr>
                <w:sz w:val="16"/>
                <w:szCs w:val="16"/>
                <w:lang w:val="fr-CH"/>
              </w:rPr>
              <w:t>Polio 1</w:t>
            </w:r>
          </w:p>
        </w:tc>
        <w:tc>
          <w:tcPr>
            <w:tcW w:w="676" w:type="dxa"/>
            <w:tcBorders>
              <w:top w:val="single" w:sz="5" w:space="0" w:color="auto"/>
              <w:left w:val="single" w:sz="4" w:space="0" w:color="auto"/>
              <w:right w:val="single" w:sz="4" w:space="0" w:color="auto"/>
            </w:tcBorders>
            <w:vAlign w:val="center"/>
          </w:tcPr>
          <w:p w:rsidR="000712DE" w:rsidRPr="00B826B6" w:rsidRDefault="000712DE" w:rsidP="000712DE">
            <w:pPr>
              <w:pStyle w:val="Style1"/>
              <w:keepNext/>
              <w:spacing w:before="60" w:after="60"/>
              <w:ind w:right="64"/>
              <w:jc w:val="center"/>
              <w:rPr>
                <w:sz w:val="16"/>
                <w:szCs w:val="16"/>
                <w:lang w:val="fr-CH"/>
              </w:rPr>
            </w:pPr>
            <w:r w:rsidRPr="00B826B6">
              <w:rPr>
                <w:sz w:val="16"/>
                <w:szCs w:val="16"/>
                <w:lang w:val="fr-CH"/>
              </w:rPr>
              <w:t>Polio 2</w:t>
            </w:r>
          </w:p>
        </w:tc>
        <w:tc>
          <w:tcPr>
            <w:tcW w:w="676" w:type="dxa"/>
            <w:tcBorders>
              <w:top w:val="single" w:sz="5" w:space="0" w:color="auto"/>
              <w:left w:val="single" w:sz="4" w:space="0" w:color="auto"/>
              <w:right w:val="single" w:sz="4" w:space="0" w:color="auto"/>
            </w:tcBorders>
            <w:vAlign w:val="center"/>
          </w:tcPr>
          <w:p w:rsidR="000712DE" w:rsidRPr="00B826B6" w:rsidRDefault="000712DE" w:rsidP="000712DE">
            <w:pPr>
              <w:pStyle w:val="Style1"/>
              <w:keepNext/>
              <w:spacing w:before="60" w:after="60"/>
              <w:ind w:right="79"/>
              <w:jc w:val="center"/>
              <w:rPr>
                <w:sz w:val="16"/>
                <w:szCs w:val="16"/>
                <w:lang w:val="fr-CH"/>
              </w:rPr>
            </w:pPr>
            <w:r w:rsidRPr="00B826B6">
              <w:rPr>
                <w:sz w:val="16"/>
                <w:szCs w:val="16"/>
                <w:lang w:val="fr-CH"/>
              </w:rPr>
              <w:t>Polio 3</w:t>
            </w:r>
          </w:p>
        </w:tc>
        <w:tc>
          <w:tcPr>
            <w:tcW w:w="723" w:type="dxa"/>
            <w:tcBorders>
              <w:top w:val="single" w:sz="5" w:space="0" w:color="auto"/>
              <w:left w:val="single" w:sz="4" w:space="0" w:color="auto"/>
              <w:right w:val="single" w:sz="4" w:space="0" w:color="auto"/>
            </w:tcBorders>
            <w:vAlign w:val="center"/>
          </w:tcPr>
          <w:p w:rsidR="000712DE" w:rsidRPr="00B826B6" w:rsidRDefault="000712DE" w:rsidP="000712DE">
            <w:pPr>
              <w:pStyle w:val="Style1"/>
              <w:keepNext/>
              <w:spacing w:before="60" w:after="60"/>
              <w:ind w:right="93"/>
              <w:jc w:val="center"/>
              <w:rPr>
                <w:sz w:val="16"/>
                <w:szCs w:val="16"/>
                <w:lang w:val="fr-CH"/>
              </w:rPr>
            </w:pPr>
            <w:r w:rsidRPr="00B826B6">
              <w:rPr>
                <w:sz w:val="16"/>
                <w:szCs w:val="16"/>
                <w:lang w:val="fr-CH"/>
              </w:rPr>
              <w:t>Rougeole</w:t>
            </w:r>
          </w:p>
        </w:tc>
        <w:tc>
          <w:tcPr>
            <w:tcW w:w="630" w:type="dxa"/>
            <w:tcBorders>
              <w:top w:val="single" w:sz="5" w:space="0" w:color="auto"/>
              <w:left w:val="single" w:sz="4" w:space="0" w:color="auto"/>
              <w:right w:val="single" w:sz="4" w:space="0" w:color="auto"/>
            </w:tcBorders>
            <w:vAlign w:val="center"/>
          </w:tcPr>
          <w:p w:rsidR="000712DE" w:rsidRPr="00B826B6" w:rsidRDefault="000712DE" w:rsidP="000712DE">
            <w:pPr>
              <w:pStyle w:val="Style1"/>
              <w:keepNext/>
              <w:spacing w:before="60" w:after="60"/>
              <w:ind w:right="78"/>
              <w:jc w:val="center"/>
              <w:rPr>
                <w:sz w:val="16"/>
                <w:szCs w:val="16"/>
                <w:lang w:val="fr-CH"/>
              </w:rPr>
            </w:pPr>
            <w:r w:rsidRPr="00B826B6">
              <w:rPr>
                <w:sz w:val="16"/>
                <w:szCs w:val="16"/>
                <w:lang w:val="fr-CH"/>
              </w:rPr>
              <w:t>Total*</w:t>
            </w:r>
          </w:p>
        </w:tc>
        <w:tc>
          <w:tcPr>
            <w:tcW w:w="676" w:type="dxa"/>
            <w:tcBorders>
              <w:top w:val="single" w:sz="5" w:space="0" w:color="auto"/>
              <w:left w:val="single" w:sz="4" w:space="0" w:color="auto"/>
              <w:right w:val="single" w:sz="4" w:space="0" w:color="auto"/>
            </w:tcBorders>
            <w:vAlign w:val="center"/>
          </w:tcPr>
          <w:p w:rsidR="000712DE" w:rsidRPr="00B826B6" w:rsidRDefault="000712DE" w:rsidP="000712DE">
            <w:pPr>
              <w:pStyle w:val="Style1"/>
              <w:keepNext/>
              <w:spacing w:before="60" w:after="60"/>
              <w:ind w:right="60"/>
              <w:jc w:val="center"/>
              <w:rPr>
                <w:sz w:val="16"/>
                <w:szCs w:val="16"/>
                <w:lang w:val="fr-CH"/>
              </w:rPr>
            </w:pPr>
            <w:r w:rsidRPr="00B826B6">
              <w:rPr>
                <w:sz w:val="16"/>
                <w:szCs w:val="16"/>
                <w:lang w:val="fr-CH"/>
              </w:rPr>
              <w:t>None</w:t>
            </w:r>
          </w:p>
        </w:tc>
        <w:tc>
          <w:tcPr>
            <w:tcW w:w="766" w:type="dxa"/>
            <w:tcBorders>
              <w:top w:val="single" w:sz="5" w:space="0" w:color="auto"/>
              <w:left w:val="single" w:sz="4" w:space="0" w:color="auto"/>
              <w:right w:val="single" w:sz="2" w:space="0" w:color="auto"/>
            </w:tcBorders>
            <w:vAlign w:val="center"/>
          </w:tcPr>
          <w:p w:rsidR="000712DE" w:rsidRPr="00B826B6" w:rsidRDefault="000712DE" w:rsidP="000712DE">
            <w:pPr>
              <w:pStyle w:val="Style1"/>
              <w:keepNext/>
              <w:spacing w:before="60" w:after="60"/>
              <w:jc w:val="center"/>
              <w:rPr>
                <w:sz w:val="16"/>
                <w:szCs w:val="16"/>
                <w:lang w:val="fr-CH"/>
              </w:rPr>
            </w:pPr>
            <w:r w:rsidRPr="00B826B6">
              <w:rPr>
                <w:sz w:val="16"/>
                <w:szCs w:val="16"/>
                <w:lang w:val="fr-CH"/>
              </w:rPr>
              <w:t>Nombre d’enfants âgés de 12 à 23 mois</w:t>
            </w:r>
          </w:p>
        </w:tc>
      </w:tr>
      <w:tr w:rsidR="00B826B6" w:rsidRPr="00B826B6" w:rsidTr="003F3AF7">
        <w:tblPrEx>
          <w:tblCellMar>
            <w:top w:w="0" w:type="dxa"/>
            <w:left w:w="0" w:type="dxa"/>
            <w:bottom w:w="0" w:type="dxa"/>
            <w:right w:w="0" w:type="dxa"/>
          </w:tblCellMar>
        </w:tblPrEx>
        <w:tc>
          <w:tcPr>
            <w:tcW w:w="9505" w:type="dxa"/>
            <w:gridSpan w:val="15"/>
            <w:tcBorders>
              <w:top w:val="single" w:sz="5" w:space="0" w:color="auto"/>
              <w:left w:val="single" w:sz="2" w:space="0" w:color="auto"/>
              <w:bottom w:val="single" w:sz="4" w:space="0" w:color="auto"/>
              <w:right w:val="single" w:sz="2" w:space="0" w:color="auto"/>
            </w:tcBorders>
            <w:vAlign w:val="center"/>
          </w:tcPr>
          <w:p w:rsidR="00B826B6" w:rsidRPr="00B826B6" w:rsidRDefault="00B826B6" w:rsidP="00045E02">
            <w:pPr>
              <w:pStyle w:val="Style1"/>
              <w:keepNext/>
              <w:adjustRightInd/>
              <w:spacing w:before="60" w:after="60"/>
              <w:ind w:left="43"/>
              <w:rPr>
                <w:b/>
                <w:bCs/>
                <w:sz w:val="16"/>
                <w:szCs w:val="16"/>
                <w:lang w:val="fr-CH"/>
              </w:rPr>
            </w:pPr>
            <w:r w:rsidRPr="00B826B6">
              <w:rPr>
                <w:b/>
                <w:bCs/>
                <w:sz w:val="16"/>
                <w:szCs w:val="16"/>
                <w:lang w:val="fr-CH"/>
              </w:rPr>
              <w:t xml:space="preserve">Vaccinés avant l’enquête </w:t>
            </w:r>
          </w:p>
        </w:tc>
      </w:tr>
      <w:tr w:rsidR="007C2C21" w:rsidRPr="00B826B6" w:rsidTr="003F3AF7">
        <w:tblPrEx>
          <w:tblCellMar>
            <w:top w:w="0" w:type="dxa"/>
            <w:left w:w="0" w:type="dxa"/>
            <w:bottom w:w="0" w:type="dxa"/>
            <w:right w:w="0" w:type="dxa"/>
          </w:tblCellMar>
        </w:tblPrEx>
        <w:tc>
          <w:tcPr>
            <w:tcW w:w="1302" w:type="dxa"/>
            <w:tcBorders>
              <w:top w:val="single" w:sz="4" w:space="0" w:color="auto"/>
              <w:left w:val="single" w:sz="2" w:space="0" w:color="auto"/>
              <w:bottom w:val="nil"/>
              <w:right w:val="single" w:sz="4" w:space="0" w:color="auto"/>
            </w:tcBorders>
            <w:vAlign w:val="center"/>
          </w:tcPr>
          <w:p w:rsidR="007C2C21" w:rsidRPr="00B826B6" w:rsidRDefault="007C2C21" w:rsidP="00045E02">
            <w:pPr>
              <w:pStyle w:val="Style1"/>
              <w:keepNext/>
              <w:adjustRightInd/>
              <w:spacing w:before="60" w:after="60"/>
              <w:ind w:left="43"/>
              <w:rPr>
                <w:sz w:val="16"/>
                <w:szCs w:val="16"/>
                <w:lang w:val="fr-CH"/>
              </w:rPr>
            </w:pPr>
            <w:r w:rsidRPr="00B826B6">
              <w:rPr>
                <w:sz w:val="16"/>
                <w:szCs w:val="16"/>
                <w:lang w:val="fr-CH"/>
              </w:rPr>
              <w:t>Carte de vaccination</w:t>
            </w:r>
          </w:p>
        </w:tc>
        <w:tc>
          <w:tcPr>
            <w:tcW w:w="672" w:type="dxa"/>
            <w:tcBorders>
              <w:top w:val="single" w:sz="4" w:space="0" w:color="auto"/>
              <w:left w:val="single" w:sz="4" w:space="0" w:color="auto"/>
              <w:bottom w:val="nil"/>
              <w:right w:val="single" w:sz="4" w:space="0" w:color="auto"/>
            </w:tcBorders>
            <w:tcMar>
              <w:right w:w="28" w:type="dxa"/>
            </w:tcMar>
            <w:vAlign w:val="center"/>
          </w:tcPr>
          <w:p w:rsidR="007C2C21" w:rsidRPr="00B826B6" w:rsidRDefault="007C2C21" w:rsidP="00B826B6">
            <w:pPr>
              <w:pStyle w:val="Style14"/>
              <w:keepNext/>
              <w:spacing w:before="40" w:after="40"/>
              <w:ind w:right="115"/>
              <w:rPr>
                <w:rFonts w:ascii="Times New Roman" w:hAnsi="Times New Roman" w:cs="Times New Roman"/>
                <w:lang w:val="fr-CH"/>
              </w:rPr>
            </w:pPr>
            <w:r w:rsidRPr="00B826B6">
              <w:rPr>
                <w:rFonts w:ascii="Times New Roman" w:hAnsi="Times New Roman" w:cs="Times New Roman"/>
                <w:lang w:val="fr-CH"/>
              </w:rPr>
              <w:t>75</w:t>
            </w:r>
            <w:r w:rsidR="006B2B23">
              <w:rPr>
                <w:rFonts w:ascii="Times New Roman" w:hAnsi="Times New Roman" w:cs="Times New Roman"/>
                <w:lang w:val="fr-CH"/>
              </w:rPr>
              <w:t>,</w:t>
            </w:r>
            <w:r w:rsidRPr="00B826B6">
              <w:rPr>
                <w:rFonts w:ascii="Times New Roman" w:hAnsi="Times New Roman" w:cs="Times New Roman"/>
                <w:lang w:val="fr-CH"/>
              </w:rPr>
              <w:t>6</w:t>
            </w:r>
          </w:p>
        </w:tc>
        <w:tc>
          <w:tcPr>
            <w:tcW w:w="679" w:type="dxa"/>
            <w:gridSpan w:val="2"/>
            <w:tcBorders>
              <w:top w:val="single" w:sz="4" w:space="0" w:color="auto"/>
              <w:left w:val="single" w:sz="4" w:space="0" w:color="auto"/>
              <w:bottom w:val="nil"/>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76</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4</w:t>
            </w:r>
          </w:p>
        </w:tc>
        <w:tc>
          <w:tcPr>
            <w:tcW w:w="676" w:type="dxa"/>
            <w:tcBorders>
              <w:top w:val="single" w:sz="4" w:space="0" w:color="auto"/>
              <w:left w:val="single" w:sz="4" w:space="0" w:color="auto"/>
              <w:bottom w:val="nil"/>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75</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3</w:t>
            </w:r>
          </w:p>
        </w:tc>
        <w:tc>
          <w:tcPr>
            <w:tcW w:w="676" w:type="dxa"/>
            <w:tcBorders>
              <w:top w:val="single" w:sz="4" w:space="0" w:color="auto"/>
              <w:left w:val="single" w:sz="4" w:space="0" w:color="auto"/>
              <w:bottom w:val="nil"/>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73</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5</w:t>
            </w:r>
          </w:p>
        </w:tc>
        <w:tc>
          <w:tcPr>
            <w:tcW w:w="677" w:type="dxa"/>
            <w:tcBorders>
              <w:top w:val="single" w:sz="4" w:space="0" w:color="auto"/>
              <w:left w:val="single" w:sz="4" w:space="0" w:color="auto"/>
              <w:bottom w:val="nil"/>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24</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9</w:t>
            </w:r>
          </w:p>
        </w:tc>
        <w:tc>
          <w:tcPr>
            <w:tcW w:w="666" w:type="dxa"/>
            <w:tcBorders>
              <w:top w:val="single" w:sz="4" w:space="0" w:color="auto"/>
              <w:left w:val="single" w:sz="4" w:space="0" w:color="auto"/>
              <w:bottom w:val="nil"/>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76</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5</w:t>
            </w:r>
          </w:p>
        </w:tc>
        <w:tc>
          <w:tcPr>
            <w:tcW w:w="686" w:type="dxa"/>
            <w:gridSpan w:val="2"/>
            <w:tcBorders>
              <w:top w:val="single" w:sz="4" w:space="0" w:color="auto"/>
              <w:left w:val="single" w:sz="4" w:space="0" w:color="auto"/>
              <w:bottom w:val="nil"/>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75</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4</w:t>
            </w:r>
          </w:p>
        </w:tc>
        <w:tc>
          <w:tcPr>
            <w:tcW w:w="676" w:type="dxa"/>
            <w:tcBorders>
              <w:top w:val="single" w:sz="4" w:space="0" w:color="auto"/>
              <w:left w:val="single" w:sz="4" w:space="0" w:color="auto"/>
              <w:bottom w:val="nil"/>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73</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1</w:t>
            </w:r>
          </w:p>
        </w:tc>
        <w:tc>
          <w:tcPr>
            <w:tcW w:w="723" w:type="dxa"/>
            <w:tcBorders>
              <w:top w:val="single" w:sz="4" w:space="0" w:color="auto"/>
              <w:left w:val="single" w:sz="4" w:space="0" w:color="auto"/>
              <w:bottom w:val="nil"/>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66</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8</w:t>
            </w:r>
          </w:p>
        </w:tc>
        <w:tc>
          <w:tcPr>
            <w:tcW w:w="630" w:type="dxa"/>
            <w:tcBorders>
              <w:top w:val="single" w:sz="4" w:space="0" w:color="auto"/>
              <w:left w:val="single" w:sz="4" w:space="0" w:color="auto"/>
              <w:bottom w:val="nil"/>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65</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4</w:t>
            </w:r>
          </w:p>
        </w:tc>
        <w:tc>
          <w:tcPr>
            <w:tcW w:w="676" w:type="dxa"/>
            <w:tcBorders>
              <w:top w:val="single" w:sz="4" w:space="0" w:color="auto"/>
              <w:left w:val="single" w:sz="4" w:space="0" w:color="auto"/>
              <w:bottom w:val="nil"/>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0</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3</w:t>
            </w:r>
          </w:p>
        </w:tc>
        <w:tc>
          <w:tcPr>
            <w:tcW w:w="766" w:type="dxa"/>
            <w:tcBorders>
              <w:top w:val="single" w:sz="4" w:space="0" w:color="auto"/>
              <w:left w:val="single" w:sz="4" w:space="0" w:color="auto"/>
              <w:bottom w:val="nil"/>
              <w:right w:val="single" w:sz="2"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4 979</w:t>
            </w:r>
          </w:p>
        </w:tc>
      </w:tr>
      <w:tr w:rsidR="007C2C21" w:rsidRPr="00B826B6" w:rsidTr="00045E02">
        <w:tblPrEx>
          <w:tblCellMar>
            <w:top w:w="0" w:type="dxa"/>
            <w:left w:w="0" w:type="dxa"/>
            <w:bottom w:w="0" w:type="dxa"/>
            <w:right w:w="0" w:type="dxa"/>
          </w:tblCellMar>
        </w:tblPrEx>
        <w:tc>
          <w:tcPr>
            <w:tcW w:w="1302" w:type="dxa"/>
            <w:tcBorders>
              <w:top w:val="nil"/>
              <w:left w:val="single" w:sz="2" w:space="0" w:color="auto"/>
              <w:bottom w:val="nil"/>
              <w:right w:val="single" w:sz="4" w:space="0" w:color="auto"/>
            </w:tcBorders>
            <w:vAlign w:val="center"/>
          </w:tcPr>
          <w:p w:rsidR="007C2C21" w:rsidRPr="00B826B6" w:rsidRDefault="007C2C21" w:rsidP="00045E02">
            <w:pPr>
              <w:pStyle w:val="Style1"/>
              <w:keepNext/>
              <w:adjustRightInd/>
              <w:spacing w:before="60" w:after="60"/>
              <w:ind w:left="43"/>
              <w:rPr>
                <w:sz w:val="16"/>
                <w:szCs w:val="16"/>
                <w:lang w:val="fr-CH"/>
              </w:rPr>
            </w:pPr>
            <w:r w:rsidRPr="00B826B6">
              <w:rPr>
                <w:sz w:val="16"/>
                <w:szCs w:val="16"/>
                <w:lang w:val="fr-CH"/>
              </w:rPr>
              <w:t>Relevé relatif</w:t>
            </w:r>
            <w:r w:rsidRPr="00B826B6">
              <w:rPr>
                <w:sz w:val="16"/>
                <w:szCs w:val="16"/>
                <w:lang w:val="fr-CH"/>
              </w:rPr>
              <w:br/>
              <w:t>aux mères</w:t>
            </w:r>
          </w:p>
        </w:tc>
        <w:tc>
          <w:tcPr>
            <w:tcW w:w="672" w:type="dxa"/>
            <w:tcBorders>
              <w:top w:val="nil"/>
              <w:left w:val="single" w:sz="4" w:space="0" w:color="auto"/>
              <w:bottom w:val="nil"/>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rPr>
            </w:pPr>
            <w:r w:rsidRPr="00B826B6">
              <w:rPr>
                <w:rStyle w:val="CharacterStyle2"/>
                <w:rFonts w:ascii="Times New Roman" w:hAnsi="Times New Roman" w:cs="Times New Roman"/>
              </w:rPr>
              <w:t>19</w:t>
            </w:r>
            <w:r w:rsidR="006B2B23">
              <w:rPr>
                <w:rStyle w:val="CharacterStyle2"/>
                <w:rFonts w:ascii="Times New Roman" w:hAnsi="Times New Roman" w:cs="Times New Roman"/>
              </w:rPr>
              <w:t>,</w:t>
            </w:r>
            <w:r w:rsidRPr="00B826B6">
              <w:rPr>
                <w:rStyle w:val="CharacterStyle2"/>
                <w:rFonts w:ascii="Times New Roman" w:hAnsi="Times New Roman" w:cs="Times New Roman"/>
              </w:rPr>
              <w:t>9</w:t>
            </w:r>
          </w:p>
        </w:tc>
        <w:tc>
          <w:tcPr>
            <w:tcW w:w="679" w:type="dxa"/>
            <w:gridSpan w:val="2"/>
            <w:tcBorders>
              <w:top w:val="nil"/>
              <w:left w:val="single" w:sz="4" w:space="0" w:color="auto"/>
              <w:bottom w:val="nil"/>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19</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8</w:t>
            </w:r>
          </w:p>
        </w:tc>
        <w:tc>
          <w:tcPr>
            <w:tcW w:w="676" w:type="dxa"/>
            <w:tcBorders>
              <w:top w:val="nil"/>
              <w:left w:val="single" w:sz="4" w:space="0" w:color="auto"/>
              <w:bottom w:val="nil"/>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17</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8</w:t>
            </w:r>
          </w:p>
        </w:tc>
        <w:tc>
          <w:tcPr>
            <w:tcW w:w="676" w:type="dxa"/>
            <w:tcBorders>
              <w:top w:val="nil"/>
              <w:left w:val="single" w:sz="4" w:space="0" w:color="auto"/>
              <w:bottom w:val="nil"/>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12</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7</w:t>
            </w:r>
          </w:p>
        </w:tc>
        <w:tc>
          <w:tcPr>
            <w:tcW w:w="677" w:type="dxa"/>
            <w:tcBorders>
              <w:top w:val="nil"/>
              <w:left w:val="single" w:sz="4" w:space="0" w:color="auto"/>
              <w:bottom w:val="nil"/>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11</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1</w:t>
            </w:r>
          </w:p>
        </w:tc>
        <w:tc>
          <w:tcPr>
            <w:tcW w:w="666" w:type="dxa"/>
            <w:tcBorders>
              <w:top w:val="nil"/>
              <w:left w:val="single" w:sz="4" w:space="0" w:color="auto"/>
              <w:bottom w:val="nil"/>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19</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2</w:t>
            </w:r>
          </w:p>
        </w:tc>
        <w:tc>
          <w:tcPr>
            <w:tcW w:w="686" w:type="dxa"/>
            <w:gridSpan w:val="2"/>
            <w:tcBorders>
              <w:top w:val="nil"/>
              <w:left w:val="single" w:sz="4" w:space="0" w:color="auto"/>
              <w:bottom w:val="nil"/>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15</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5</w:t>
            </w:r>
          </w:p>
        </w:tc>
        <w:tc>
          <w:tcPr>
            <w:tcW w:w="676" w:type="dxa"/>
            <w:tcBorders>
              <w:top w:val="nil"/>
              <w:left w:val="single" w:sz="4" w:space="0" w:color="auto"/>
              <w:bottom w:val="nil"/>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8</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2</w:t>
            </w:r>
          </w:p>
        </w:tc>
        <w:tc>
          <w:tcPr>
            <w:tcW w:w="723" w:type="dxa"/>
            <w:tcBorders>
              <w:top w:val="nil"/>
              <w:left w:val="single" w:sz="4" w:space="0" w:color="auto"/>
              <w:bottom w:val="nil"/>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18</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4</w:t>
            </w:r>
          </w:p>
        </w:tc>
        <w:tc>
          <w:tcPr>
            <w:tcW w:w="630" w:type="dxa"/>
            <w:tcBorders>
              <w:top w:val="nil"/>
              <w:left w:val="single" w:sz="4" w:space="0" w:color="auto"/>
              <w:bottom w:val="nil"/>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6</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0</w:t>
            </w:r>
          </w:p>
        </w:tc>
        <w:tc>
          <w:tcPr>
            <w:tcW w:w="676" w:type="dxa"/>
            <w:tcBorders>
              <w:top w:val="nil"/>
              <w:left w:val="single" w:sz="4" w:space="0" w:color="auto"/>
              <w:bottom w:val="nil"/>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2</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3</w:t>
            </w:r>
          </w:p>
        </w:tc>
        <w:tc>
          <w:tcPr>
            <w:tcW w:w="766" w:type="dxa"/>
            <w:tcBorders>
              <w:top w:val="nil"/>
              <w:left w:val="single" w:sz="4" w:space="0" w:color="auto"/>
              <w:bottom w:val="nil"/>
              <w:right w:val="single" w:sz="2"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4 979</w:t>
            </w:r>
          </w:p>
        </w:tc>
      </w:tr>
      <w:tr w:rsidR="007C2C21" w:rsidRPr="00B826B6" w:rsidTr="003F3AF7">
        <w:tblPrEx>
          <w:tblCellMar>
            <w:top w:w="0" w:type="dxa"/>
            <w:left w:w="0" w:type="dxa"/>
            <w:bottom w:w="0" w:type="dxa"/>
            <w:right w:w="0" w:type="dxa"/>
          </w:tblCellMar>
        </w:tblPrEx>
        <w:tc>
          <w:tcPr>
            <w:tcW w:w="1302" w:type="dxa"/>
            <w:tcBorders>
              <w:top w:val="nil"/>
              <w:left w:val="single" w:sz="2" w:space="0" w:color="auto"/>
              <w:bottom w:val="single" w:sz="2" w:space="0" w:color="auto"/>
              <w:right w:val="single" w:sz="4" w:space="0" w:color="auto"/>
            </w:tcBorders>
            <w:vAlign w:val="center"/>
          </w:tcPr>
          <w:p w:rsidR="007C2C21" w:rsidRPr="00B826B6" w:rsidRDefault="007C2C21" w:rsidP="00045E02">
            <w:pPr>
              <w:pStyle w:val="Style1"/>
              <w:keepNext/>
              <w:tabs>
                <w:tab w:val="left" w:pos="1386"/>
                <w:tab w:val="left" w:pos="2115"/>
                <w:tab w:val="left" w:pos="2760"/>
                <w:tab w:val="left" w:pos="3480"/>
                <w:tab w:val="left" w:pos="4200"/>
                <w:tab w:val="left" w:pos="4509"/>
                <w:tab w:val="left" w:pos="4920"/>
                <w:tab w:val="left" w:pos="5520"/>
                <w:tab w:val="left" w:pos="6240"/>
                <w:tab w:val="left" w:pos="6720"/>
                <w:tab w:val="left" w:pos="8530"/>
                <w:tab w:val="left" w:pos="9261"/>
              </w:tabs>
              <w:adjustRightInd/>
              <w:spacing w:before="60" w:after="60"/>
              <w:ind w:left="43"/>
              <w:rPr>
                <w:b/>
                <w:bCs/>
                <w:sz w:val="16"/>
                <w:szCs w:val="16"/>
                <w:lang w:val="fr-CH"/>
              </w:rPr>
            </w:pPr>
            <w:r w:rsidRPr="00B826B6">
              <w:rPr>
                <w:b/>
                <w:bCs/>
                <w:sz w:val="16"/>
                <w:szCs w:val="16"/>
                <w:lang w:val="fr-CH"/>
              </w:rPr>
              <w:t>Cumul</w:t>
            </w:r>
          </w:p>
        </w:tc>
        <w:tc>
          <w:tcPr>
            <w:tcW w:w="672" w:type="dxa"/>
            <w:tcBorders>
              <w:top w:val="nil"/>
              <w:left w:val="single" w:sz="4" w:space="0" w:color="auto"/>
              <w:bottom w:val="single" w:sz="2" w:space="0" w:color="auto"/>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rPr>
            </w:pPr>
            <w:r w:rsidRPr="00B826B6">
              <w:rPr>
                <w:rStyle w:val="CharacterStyle2"/>
                <w:rFonts w:ascii="Times New Roman" w:hAnsi="Times New Roman" w:cs="Times New Roman"/>
              </w:rPr>
              <w:t>95</w:t>
            </w:r>
            <w:r w:rsidR="006B2B23">
              <w:rPr>
                <w:rStyle w:val="CharacterStyle2"/>
                <w:rFonts w:ascii="Times New Roman" w:hAnsi="Times New Roman" w:cs="Times New Roman"/>
              </w:rPr>
              <w:t>,</w:t>
            </w:r>
            <w:r w:rsidRPr="00B826B6">
              <w:rPr>
                <w:rStyle w:val="CharacterStyle2"/>
                <w:rFonts w:ascii="Times New Roman" w:hAnsi="Times New Roman" w:cs="Times New Roman"/>
              </w:rPr>
              <w:t>5</w:t>
            </w:r>
          </w:p>
        </w:tc>
        <w:tc>
          <w:tcPr>
            <w:tcW w:w="679" w:type="dxa"/>
            <w:gridSpan w:val="2"/>
            <w:tcBorders>
              <w:top w:val="nil"/>
              <w:left w:val="single" w:sz="4" w:space="0" w:color="auto"/>
              <w:bottom w:val="single" w:sz="2" w:space="0" w:color="auto"/>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96</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2</w:t>
            </w:r>
          </w:p>
        </w:tc>
        <w:tc>
          <w:tcPr>
            <w:tcW w:w="676" w:type="dxa"/>
            <w:tcBorders>
              <w:top w:val="nil"/>
              <w:left w:val="single" w:sz="4" w:space="0" w:color="auto"/>
              <w:bottom w:val="single" w:sz="2" w:space="0" w:color="auto"/>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93</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1</w:t>
            </w:r>
          </w:p>
        </w:tc>
        <w:tc>
          <w:tcPr>
            <w:tcW w:w="676" w:type="dxa"/>
            <w:tcBorders>
              <w:top w:val="nil"/>
              <w:left w:val="single" w:sz="4" w:space="0" w:color="auto"/>
              <w:bottom w:val="single" w:sz="2" w:space="0" w:color="auto"/>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86</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2</w:t>
            </w:r>
          </w:p>
        </w:tc>
        <w:tc>
          <w:tcPr>
            <w:tcW w:w="677" w:type="dxa"/>
            <w:tcBorders>
              <w:top w:val="nil"/>
              <w:left w:val="single" w:sz="4" w:space="0" w:color="auto"/>
              <w:bottom w:val="single" w:sz="2" w:space="0" w:color="auto"/>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36</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0</w:t>
            </w:r>
          </w:p>
        </w:tc>
        <w:tc>
          <w:tcPr>
            <w:tcW w:w="666" w:type="dxa"/>
            <w:tcBorders>
              <w:top w:val="nil"/>
              <w:left w:val="single" w:sz="4" w:space="0" w:color="auto"/>
              <w:bottom w:val="single" w:sz="2" w:space="0" w:color="auto"/>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95</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7</w:t>
            </w:r>
          </w:p>
        </w:tc>
        <w:tc>
          <w:tcPr>
            <w:tcW w:w="686" w:type="dxa"/>
            <w:gridSpan w:val="2"/>
            <w:tcBorders>
              <w:top w:val="nil"/>
              <w:left w:val="single" w:sz="4" w:space="0" w:color="auto"/>
              <w:bottom w:val="single" w:sz="2" w:space="0" w:color="auto"/>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90</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9</w:t>
            </w:r>
          </w:p>
        </w:tc>
        <w:tc>
          <w:tcPr>
            <w:tcW w:w="676" w:type="dxa"/>
            <w:tcBorders>
              <w:top w:val="nil"/>
              <w:left w:val="single" w:sz="4" w:space="0" w:color="auto"/>
              <w:bottom w:val="single" w:sz="2" w:space="0" w:color="auto"/>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81</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3</w:t>
            </w:r>
          </w:p>
        </w:tc>
        <w:tc>
          <w:tcPr>
            <w:tcW w:w="723" w:type="dxa"/>
            <w:tcBorders>
              <w:top w:val="nil"/>
              <w:left w:val="single" w:sz="4" w:space="0" w:color="auto"/>
              <w:bottom w:val="single" w:sz="2" w:space="0" w:color="auto"/>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85</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2</w:t>
            </w:r>
          </w:p>
        </w:tc>
        <w:tc>
          <w:tcPr>
            <w:tcW w:w="630" w:type="dxa"/>
            <w:tcBorders>
              <w:top w:val="nil"/>
              <w:left w:val="single" w:sz="4" w:space="0" w:color="auto"/>
              <w:bottom w:val="single" w:sz="2" w:space="0" w:color="auto"/>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71</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4</w:t>
            </w:r>
          </w:p>
        </w:tc>
        <w:tc>
          <w:tcPr>
            <w:tcW w:w="676" w:type="dxa"/>
            <w:tcBorders>
              <w:top w:val="nil"/>
              <w:left w:val="single" w:sz="4" w:space="0" w:color="auto"/>
              <w:bottom w:val="single" w:sz="2" w:space="0" w:color="auto"/>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2</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5</w:t>
            </w:r>
          </w:p>
        </w:tc>
        <w:tc>
          <w:tcPr>
            <w:tcW w:w="766" w:type="dxa"/>
            <w:tcBorders>
              <w:top w:val="nil"/>
              <w:left w:val="single" w:sz="4" w:space="0" w:color="auto"/>
              <w:bottom w:val="single" w:sz="2" w:space="0" w:color="auto"/>
              <w:right w:val="single" w:sz="2"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4 979</w:t>
            </w:r>
          </w:p>
        </w:tc>
      </w:tr>
      <w:tr w:rsidR="007C2C21" w:rsidRPr="00B826B6" w:rsidTr="003F3AF7">
        <w:tblPrEx>
          <w:tblCellMar>
            <w:top w:w="0" w:type="dxa"/>
            <w:left w:w="0" w:type="dxa"/>
            <w:bottom w:w="0" w:type="dxa"/>
            <w:right w:w="0" w:type="dxa"/>
          </w:tblCellMar>
        </w:tblPrEx>
        <w:tc>
          <w:tcPr>
            <w:tcW w:w="1302" w:type="dxa"/>
            <w:tcBorders>
              <w:top w:val="single" w:sz="2" w:space="0" w:color="auto"/>
              <w:left w:val="single" w:sz="2" w:space="0" w:color="auto"/>
              <w:bottom w:val="single" w:sz="6" w:space="0" w:color="auto"/>
              <w:right w:val="single" w:sz="4" w:space="0" w:color="auto"/>
            </w:tcBorders>
            <w:vAlign w:val="center"/>
          </w:tcPr>
          <w:p w:rsidR="007C2C21" w:rsidRPr="00B826B6" w:rsidRDefault="007C2C21" w:rsidP="00045E02">
            <w:pPr>
              <w:pStyle w:val="Style1"/>
              <w:keepNext/>
              <w:tabs>
                <w:tab w:val="left" w:pos="1422"/>
                <w:tab w:val="left" w:pos="2115"/>
                <w:tab w:val="left" w:pos="2760"/>
                <w:tab w:val="left" w:pos="3480"/>
                <w:tab w:val="left" w:pos="4200"/>
                <w:tab w:val="left" w:pos="4920"/>
                <w:tab w:val="left" w:pos="5520"/>
                <w:tab w:val="left" w:pos="6240"/>
                <w:tab w:val="left" w:pos="6840"/>
                <w:tab w:val="left" w:pos="7440"/>
                <w:tab w:val="left" w:pos="8631"/>
                <w:tab w:val="left" w:pos="9261"/>
              </w:tabs>
              <w:adjustRightInd/>
              <w:spacing w:before="60" w:after="60"/>
              <w:ind w:left="43"/>
              <w:rPr>
                <w:sz w:val="16"/>
                <w:szCs w:val="16"/>
                <w:lang w:val="fr-CH"/>
              </w:rPr>
            </w:pPr>
            <w:r w:rsidRPr="00B826B6">
              <w:rPr>
                <w:b/>
                <w:bCs/>
                <w:sz w:val="16"/>
                <w:szCs w:val="16"/>
                <w:lang w:val="fr-CH"/>
              </w:rPr>
              <w:t>Vaccinés</w:t>
            </w:r>
            <w:r w:rsidRPr="00B826B6">
              <w:rPr>
                <w:b/>
                <w:bCs/>
                <w:sz w:val="16"/>
                <w:szCs w:val="16"/>
                <w:lang w:val="fr-CH"/>
              </w:rPr>
              <w:br/>
              <w:t>avant 12 mois</w:t>
            </w:r>
          </w:p>
        </w:tc>
        <w:tc>
          <w:tcPr>
            <w:tcW w:w="672" w:type="dxa"/>
            <w:tcBorders>
              <w:top w:val="single" w:sz="2" w:space="0" w:color="auto"/>
              <w:left w:val="single" w:sz="4" w:space="0" w:color="auto"/>
              <w:bottom w:val="single" w:sz="6" w:space="0" w:color="auto"/>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rPr>
            </w:pPr>
            <w:r w:rsidRPr="00B826B6">
              <w:rPr>
                <w:rStyle w:val="CharacterStyle2"/>
                <w:rFonts w:ascii="Times New Roman" w:hAnsi="Times New Roman" w:cs="Times New Roman"/>
              </w:rPr>
              <w:t>94</w:t>
            </w:r>
            <w:r w:rsidR="006B2B23">
              <w:rPr>
                <w:rStyle w:val="CharacterStyle2"/>
                <w:rFonts w:ascii="Times New Roman" w:hAnsi="Times New Roman" w:cs="Times New Roman"/>
              </w:rPr>
              <w:t>,</w:t>
            </w:r>
            <w:r w:rsidRPr="00B826B6">
              <w:rPr>
                <w:rStyle w:val="CharacterStyle2"/>
                <w:rFonts w:ascii="Times New Roman" w:hAnsi="Times New Roman" w:cs="Times New Roman"/>
              </w:rPr>
              <w:t>5</w:t>
            </w:r>
          </w:p>
        </w:tc>
        <w:tc>
          <w:tcPr>
            <w:tcW w:w="679" w:type="dxa"/>
            <w:gridSpan w:val="2"/>
            <w:tcBorders>
              <w:top w:val="single" w:sz="2" w:space="0" w:color="auto"/>
              <w:left w:val="single" w:sz="4" w:space="0" w:color="auto"/>
              <w:bottom w:val="single" w:sz="6" w:space="0" w:color="auto"/>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95</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3</w:t>
            </w:r>
          </w:p>
        </w:tc>
        <w:tc>
          <w:tcPr>
            <w:tcW w:w="676" w:type="dxa"/>
            <w:tcBorders>
              <w:top w:val="single" w:sz="2" w:space="0" w:color="auto"/>
              <w:left w:val="single" w:sz="4" w:space="0" w:color="auto"/>
              <w:bottom w:val="single" w:sz="6" w:space="0" w:color="auto"/>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92</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5</w:t>
            </w:r>
          </w:p>
        </w:tc>
        <w:tc>
          <w:tcPr>
            <w:tcW w:w="676" w:type="dxa"/>
            <w:tcBorders>
              <w:top w:val="single" w:sz="2" w:space="0" w:color="auto"/>
              <w:left w:val="single" w:sz="4" w:space="0" w:color="auto"/>
              <w:bottom w:val="single" w:sz="6" w:space="0" w:color="auto"/>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84</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6</w:t>
            </w:r>
          </w:p>
        </w:tc>
        <w:tc>
          <w:tcPr>
            <w:tcW w:w="677" w:type="dxa"/>
            <w:tcBorders>
              <w:top w:val="single" w:sz="2" w:space="0" w:color="auto"/>
              <w:left w:val="single" w:sz="4" w:space="0" w:color="auto"/>
              <w:bottom w:val="single" w:sz="6" w:space="0" w:color="auto"/>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36</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0</w:t>
            </w:r>
          </w:p>
        </w:tc>
        <w:tc>
          <w:tcPr>
            <w:tcW w:w="666" w:type="dxa"/>
            <w:tcBorders>
              <w:top w:val="single" w:sz="2" w:space="0" w:color="auto"/>
              <w:left w:val="single" w:sz="4" w:space="0" w:color="auto"/>
              <w:bottom w:val="single" w:sz="6" w:space="0" w:color="auto"/>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95</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2</w:t>
            </w:r>
          </w:p>
        </w:tc>
        <w:tc>
          <w:tcPr>
            <w:tcW w:w="686" w:type="dxa"/>
            <w:gridSpan w:val="2"/>
            <w:tcBorders>
              <w:top w:val="single" w:sz="2" w:space="0" w:color="auto"/>
              <w:left w:val="single" w:sz="4" w:space="0" w:color="auto"/>
              <w:bottom w:val="single" w:sz="6" w:space="0" w:color="auto"/>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90</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3</w:t>
            </w:r>
          </w:p>
        </w:tc>
        <w:tc>
          <w:tcPr>
            <w:tcW w:w="676" w:type="dxa"/>
            <w:tcBorders>
              <w:top w:val="single" w:sz="2" w:space="0" w:color="auto"/>
              <w:left w:val="single" w:sz="4" w:space="0" w:color="auto"/>
              <w:bottom w:val="single" w:sz="6" w:space="0" w:color="auto"/>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79</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8</w:t>
            </w:r>
          </w:p>
        </w:tc>
        <w:tc>
          <w:tcPr>
            <w:tcW w:w="723" w:type="dxa"/>
            <w:tcBorders>
              <w:top w:val="single" w:sz="2" w:space="0" w:color="auto"/>
              <w:left w:val="single" w:sz="4" w:space="0" w:color="auto"/>
              <w:bottom w:val="single" w:sz="6" w:space="0" w:color="auto"/>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77</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3</w:t>
            </w:r>
          </w:p>
        </w:tc>
        <w:tc>
          <w:tcPr>
            <w:tcW w:w="630" w:type="dxa"/>
            <w:tcBorders>
              <w:top w:val="single" w:sz="2" w:space="0" w:color="auto"/>
              <w:left w:val="single" w:sz="4" w:space="0" w:color="auto"/>
              <w:bottom w:val="single" w:sz="6" w:space="0" w:color="auto"/>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62</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0</w:t>
            </w:r>
          </w:p>
        </w:tc>
        <w:tc>
          <w:tcPr>
            <w:tcW w:w="676" w:type="dxa"/>
            <w:tcBorders>
              <w:top w:val="single" w:sz="2" w:space="0" w:color="auto"/>
              <w:left w:val="single" w:sz="4" w:space="0" w:color="auto"/>
              <w:bottom w:val="single" w:sz="6" w:space="0" w:color="auto"/>
              <w:right w:val="single" w:sz="4"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2</w:t>
            </w:r>
            <w:r w:rsidR="006B2B23">
              <w:rPr>
                <w:rStyle w:val="CharacterStyle2"/>
                <w:rFonts w:ascii="Times New Roman" w:hAnsi="Times New Roman" w:cs="Times New Roman"/>
                <w:lang w:val="fr-CH"/>
              </w:rPr>
              <w:t>,</w:t>
            </w:r>
            <w:r w:rsidRPr="00B826B6">
              <w:rPr>
                <w:rStyle w:val="CharacterStyle2"/>
                <w:rFonts w:ascii="Times New Roman" w:hAnsi="Times New Roman" w:cs="Times New Roman"/>
                <w:lang w:val="fr-CH"/>
              </w:rPr>
              <w:t>6</w:t>
            </w:r>
          </w:p>
        </w:tc>
        <w:tc>
          <w:tcPr>
            <w:tcW w:w="766" w:type="dxa"/>
            <w:tcBorders>
              <w:top w:val="single" w:sz="2" w:space="0" w:color="auto"/>
              <w:left w:val="single" w:sz="4" w:space="0" w:color="auto"/>
              <w:bottom w:val="single" w:sz="6" w:space="0" w:color="auto"/>
              <w:right w:val="single" w:sz="2" w:space="0" w:color="auto"/>
            </w:tcBorders>
            <w:vAlign w:val="center"/>
          </w:tcPr>
          <w:p w:rsidR="007C2C21" w:rsidRPr="00B826B6" w:rsidRDefault="007C2C21" w:rsidP="00B826B6">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4 979</w:t>
            </w:r>
          </w:p>
        </w:tc>
      </w:tr>
      <w:tr w:rsidR="007C2C21" w:rsidRPr="00B826B6" w:rsidTr="00045E02">
        <w:tblPrEx>
          <w:tblCellMar>
            <w:top w:w="0" w:type="dxa"/>
            <w:left w:w="0" w:type="dxa"/>
            <w:bottom w:w="0" w:type="dxa"/>
            <w:right w:w="0" w:type="dxa"/>
          </w:tblCellMar>
        </w:tblPrEx>
        <w:tc>
          <w:tcPr>
            <w:tcW w:w="9505" w:type="dxa"/>
            <w:gridSpan w:val="15"/>
            <w:tcBorders>
              <w:top w:val="single" w:sz="6" w:space="0" w:color="auto"/>
              <w:left w:val="single" w:sz="2" w:space="0" w:color="auto"/>
              <w:bottom w:val="single" w:sz="2" w:space="0" w:color="auto"/>
              <w:right w:val="single" w:sz="2" w:space="0" w:color="auto"/>
            </w:tcBorders>
            <w:vAlign w:val="center"/>
          </w:tcPr>
          <w:p w:rsidR="007C2C21" w:rsidRPr="00F26FF6" w:rsidRDefault="007C2C21" w:rsidP="007C2C21">
            <w:pPr>
              <w:pStyle w:val="Style1"/>
              <w:keepNext/>
              <w:adjustRightInd/>
              <w:spacing w:before="60" w:after="60"/>
              <w:rPr>
                <w:lang w:val="fr-CH"/>
              </w:rPr>
            </w:pPr>
            <w:r w:rsidRPr="00F26FF6">
              <w:rPr>
                <w:lang w:val="fr-CH"/>
              </w:rPr>
              <w:t>* BCG, rougeole et trois doses respectives de vaccins DPT</w:t>
            </w:r>
            <w:r w:rsidR="00F26FF6">
              <w:rPr>
                <w:lang w:val="fr-CH"/>
              </w:rPr>
              <w:t xml:space="preserve"> −</w:t>
            </w:r>
            <w:r w:rsidRPr="00F26FF6">
              <w:rPr>
                <w:lang w:val="fr-CH"/>
              </w:rPr>
              <w:t xml:space="preserve"> Hépatit</w:t>
            </w:r>
            <w:r w:rsidR="006B2B23" w:rsidRPr="00F26FF6">
              <w:rPr>
                <w:lang w:val="fr-CH"/>
              </w:rPr>
              <w:t xml:space="preserve">e B et polio (à l’exclusion de </w:t>
            </w:r>
            <w:r w:rsidRPr="00F26FF6">
              <w:rPr>
                <w:lang w:val="fr-CH"/>
              </w:rPr>
              <w:t>Polio 0)</w:t>
            </w:r>
          </w:p>
        </w:tc>
      </w:tr>
    </w:tbl>
    <w:p w:rsidR="00E93067" w:rsidRPr="00B826B6" w:rsidRDefault="00892952" w:rsidP="00F26FF6">
      <w:pPr>
        <w:pStyle w:val="Style1"/>
        <w:adjustRightInd/>
        <w:spacing w:before="120" w:after="240"/>
        <w:rPr>
          <w:sz w:val="22"/>
          <w:szCs w:val="22"/>
          <w:lang w:val="fr-CH"/>
        </w:rPr>
      </w:pPr>
      <w:r w:rsidRPr="00B826B6">
        <w:rPr>
          <w:i/>
          <w:iCs/>
          <w:sz w:val="13"/>
          <w:szCs w:val="24"/>
          <w:lang w:val="fr-CH"/>
        </w:rPr>
        <w:tab/>
      </w:r>
      <w:r w:rsidRPr="00B826B6">
        <w:rPr>
          <w:i/>
          <w:iCs/>
          <w:sz w:val="22"/>
          <w:szCs w:val="22"/>
          <w:lang w:val="fr-CH"/>
        </w:rPr>
        <w:t>Source</w:t>
      </w:r>
      <w:r w:rsidRPr="00B826B6">
        <w:rPr>
          <w:iCs/>
          <w:sz w:val="22"/>
          <w:szCs w:val="22"/>
          <w:lang w:val="fr-CH"/>
        </w:rPr>
        <w:t>:</w:t>
      </w:r>
      <w:r w:rsidRPr="00B826B6">
        <w:rPr>
          <w:sz w:val="22"/>
          <w:szCs w:val="22"/>
          <w:lang w:val="fr-CH"/>
        </w:rPr>
        <w:t xml:space="preserve"> Gouvernement du Malawi et </w:t>
      </w:r>
      <w:r w:rsidR="00B17BE5" w:rsidRPr="00B826B6">
        <w:rPr>
          <w:sz w:val="22"/>
          <w:szCs w:val="22"/>
          <w:lang w:val="fr-CH"/>
        </w:rPr>
        <w:t>UNICEF; Enquête en grappes à</w:t>
      </w:r>
      <w:r w:rsidR="00067F0C">
        <w:rPr>
          <w:sz w:val="22"/>
          <w:szCs w:val="22"/>
          <w:lang w:val="fr-CH"/>
        </w:rPr>
        <w:t xml:space="preserve"> indicateurs multiples</w:t>
      </w:r>
      <w:r w:rsidR="004218D3">
        <w:rPr>
          <w:sz w:val="22"/>
          <w:szCs w:val="22"/>
          <w:lang w:val="fr-CH"/>
        </w:rPr>
        <w:t xml:space="preserve"> 2006</w:t>
      </w:r>
      <w:r w:rsidRPr="00B826B6">
        <w:rPr>
          <w:sz w:val="22"/>
          <w:szCs w:val="22"/>
          <w:lang w:val="fr-CH"/>
        </w:rPr>
        <w:t>.</w:t>
      </w:r>
    </w:p>
    <w:p w:rsidR="00892952" w:rsidRPr="00B826B6" w:rsidRDefault="00892952" w:rsidP="00F26FF6">
      <w:pPr>
        <w:pStyle w:val="Heading2"/>
        <w:spacing w:before="120"/>
        <w:rPr>
          <w:bCs/>
          <w:lang w:val="fr-CH"/>
        </w:rPr>
      </w:pPr>
      <w:r w:rsidRPr="00B826B6">
        <w:rPr>
          <w:lang w:val="fr-CH"/>
        </w:rPr>
        <w:t>Tableau 9</w:t>
      </w:r>
      <w:r w:rsidR="0083061A" w:rsidRPr="00B826B6">
        <w:rPr>
          <w:lang w:val="fr-CH"/>
        </w:rPr>
        <w:t xml:space="preserve">.  </w:t>
      </w:r>
      <w:r w:rsidRPr="00B826B6">
        <w:rPr>
          <w:bCs/>
          <w:lang w:val="fr-CH"/>
        </w:rPr>
        <w:t>Pourcentage d</w:t>
      </w:r>
      <w:r w:rsidR="00E93067" w:rsidRPr="00B826B6">
        <w:rPr>
          <w:bCs/>
          <w:lang w:val="fr-CH"/>
        </w:rPr>
        <w:t>’</w:t>
      </w:r>
      <w:r w:rsidRPr="00B826B6">
        <w:rPr>
          <w:bCs/>
          <w:lang w:val="fr-CH"/>
        </w:rPr>
        <w:t>enfants de 13 à 23 mois vaccinés en 2006</w:t>
      </w:r>
    </w:p>
    <w:p w:rsidR="00892952" w:rsidRPr="00F26FF6" w:rsidRDefault="00F26FF6" w:rsidP="00E87B31">
      <w:pPr>
        <w:spacing w:after="0"/>
        <w:ind w:right="2229"/>
        <w:jc w:val="center"/>
        <w:rPr>
          <w:szCs w:val="24"/>
          <w:lang w:val="fr-CH"/>
        </w:rPr>
      </w:pPr>
      <w:r>
        <w:rPr>
          <w:noProof/>
          <w:szCs w:val="24"/>
          <w:lang w:val="fr-FR" w:eastAsia="fr-FR"/>
        </w:rPr>
        <w:pict>
          <v:shape id="_x0000_s1116" type="#_x0000_t202" style="position:absolute;left:0;text-align:left;margin-left:316.9pt;margin-top:180.8pt;width:37.1pt;height:15.3pt;z-index:49" stroked="f">
            <v:textbox inset="0,0,0,0">
              <w:txbxContent>
                <w:p w:rsidR="00A86DE3" w:rsidRPr="00F26FF6" w:rsidRDefault="00A86DE3" w:rsidP="00E416FF">
                  <w:pPr>
                    <w:jc w:val="center"/>
                    <w:rPr>
                      <w:b/>
                      <w:sz w:val="18"/>
                      <w:szCs w:val="18"/>
                    </w:rPr>
                  </w:pPr>
                  <w:r w:rsidRPr="00F26FF6">
                    <w:rPr>
                      <w:b/>
                      <w:sz w:val="18"/>
                      <w:szCs w:val="18"/>
                    </w:rPr>
                    <w:t>Total</w:t>
                  </w:r>
                </w:p>
              </w:txbxContent>
            </v:textbox>
          </v:shape>
        </w:pict>
      </w:r>
      <w:r>
        <w:rPr>
          <w:noProof/>
          <w:szCs w:val="24"/>
          <w:lang w:val="fr-FR" w:eastAsia="fr-FR"/>
        </w:rPr>
        <w:pict>
          <v:shape id="_x0000_s1115" type="#_x0000_t202" style="position:absolute;left:0;text-align:left;margin-left:252pt;margin-top:180.8pt;width:43pt;height:11.35pt;z-index:48" stroked="f">
            <v:textbox style="mso-next-textbox:#_x0000_s1115" inset="0,0,0,0">
              <w:txbxContent>
                <w:p w:rsidR="00A86DE3" w:rsidRPr="00F26FF6" w:rsidRDefault="00A86DE3" w:rsidP="00F26FF6">
                  <w:pPr>
                    <w:rPr>
                      <w:b/>
                      <w:sz w:val="18"/>
                      <w:szCs w:val="18"/>
                    </w:rPr>
                  </w:pPr>
                  <w:r>
                    <w:rPr>
                      <w:b/>
                      <w:sz w:val="18"/>
                      <w:szCs w:val="18"/>
                    </w:rPr>
                    <w:t>Rougeole</w:t>
                  </w:r>
                </w:p>
              </w:txbxContent>
            </v:textbox>
          </v:shape>
        </w:pict>
      </w:r>
      <w:r>
        <w:rPr>
          <w:noProof/>
          <w:szCs w:val="24"/>
          <w:lang w:val="fr-FR" w:eastAsia="fr-FR"/>
        </w:rPr>
        <w:pict>
          <v:shape id="_x0000_s1114" type="#_x0000_t202" style="position:absolute;left:0;text-align:left;margin-left:6pt;margin-top:90.8pt;width:12pt;height:81pt;z-index:47" stroked="f">
            <v:textbox style="layout-flow:vertical;mso-layout-flow-alt:bottom-to-top;mso-next-textbox:#_x0000_s1114" inset="0,0,0,0">
              <w:txbxContent>
                <w:p w:rsidR="00A86DE3" w:rsidRPr="00F26FF6" w:rsidRDefault="00A86DE3" w:rsidP="00F26FF6">
                  <w:pPr>
                    <w:jc w:val="center"/>
                    <w:rPr>
                      <w:b/>
                      <w:sz w:val="18"/>
                      <w:szCs w:val="18"/>
                    </w:rPr>
                  </w:pPr>
                  <w:r>
                    <w:rPr>
                      <w:b/>
                      <w:sz w:val="18"/>
                      <w:szCs w:val="18"/>
                    </w:rPr>
                    <w:t>Pourcentage</w:t>
                  </w:r>
                </w:p>
              </w:txbxContent>
            </v:textbox>
          </v:shape>
        </w:pict>
      </w:r>
      <w:r w:rsidR="00DE543B" w:rsidRPr="00B826B6">
        <w:rPr>
          <w:szCs w:val="24"/>
          <w:lang w:val="fr-CH"/>
        </w:rPr>
        <w:pict>
          <v:shape id="_x0000_i1029" type="#_x0000_t75" style="width:390pt;height:229.5pt" o:preferrelative="f" o:allowoverlap="f" fillcolor="window">
            <v:imagedata r:id="rId15" o:title="_Pic126"/>
            <o:lock v:ext="edit" aspectratio="f"/>
          </v:shape>
        </w:pict>
      </w:r>
    </w:p>
    <w:p w:rsidR="00892952" w:rsidRPr="00B826B6" w:rsidRDefault="00892952">
      <w:pPr>
        <w:spacing w:before="240"/>
        <w:rPr>
          <w:lang w:val="fr-CH"/>
        </w:rPr>
      </w:pPr>
      <w:r w:rsidRPr="00B826B6">
        <w:rPr>
          <w:i/>
          <w:iCs/>
          <w:lang w:val="fr-CH"/>
        </w:rPr>
        <w:tab/>
        <w:t>Source</w:t>
      </w:r>
      <w:r w:rsidRPr="00B826B6">
        <w:rPr>
          <w:iCs/>
          <w:lang w:val="fr-CH"/>
        </w:rPr>
        <w:t>:</w:t>
      </w:r>
      <w:r w:rsidRPr="00B826B6">
        <w:rPr>
          <w:lang w:val="fr-CH"/>
        </w:rPr>
        <w:t xml:space="preserve"> Gouvernement </w:t>
      </w:r>
      <w:r w:rsidR="00B17BE5" w:rsidRPr="00B826B6">
        <w:rPr>
          <w:lang w:val="fr-CH"/>
        </w:rPr>
        <w:t>du Malawi et UNICEF; Enquête en grappes à</w:t>
      </w:r>
      <w:r w:rsidRPr="00B826B6">
        <w:rPr>
          <w:lang w:val="fr-CH"/>
        </w:rPr>
        <w:t xml:space="preserve"> indicateurs multiples</w:t>
      </w:r>
      <w:r w:rsidR="00491721" w:rsidRPr="00B826B6">
        <w:rPr>
          <w:lang w:val="fr-CH"/>
        </w:rPr>
        <w:t xml:space="preserve"> </w:t>
      </w:r>
      <w:r w:rsidRPr="00B826B6">
        <w:rPr>
          <w:lang w:val="fr-CH"/>
        </w:rPr>
        <w:t>(MICS)</w:t>
      </w:r>
      <w:r w:rsidR="00045E02">
        <w:rPr>
          <w:lang w:val="fr-CH"/>
        </w:rPr>
        <w:t>,</w:t>
      </w:r>
      <w:r w:rsidRPr="00B826B6">
        <w:rPr>
          <w:lang w:val="fr-CH"/>
        </w:rPr>
        <w:t xml:space="preserve"> 2006.</w:t>
      </w:r>
    </w:p>
    <w:p w:rsidR="00892952" w:rsidRPr="00B826B6" w:rsidRDefault="00892952">
      <w:pPr>
        <w:rPr>
          <w:snapToGrid w:val="0"/>
          <w:lang w:val="fr-CH"/>
        </w:rPr>
      </w:pPr>
      <w:r w:rsidRPr="00B826B6">
        <w:rPr>
          <w:snapToGrid w:val="0"/>
          <w:lang w:val="fr-CH"/>
        </w:rPr>
        <w:t>189.</w:t>
      </w:r>
      <w:r w:rsidRPr="00B826B6">
        <w:rPr>
          <w:snapToGrid w:val="0"/>
          <w:lang w:val="fr-CH"/>
        </w:rPr>
        <w:tab/>
        <w:t>Auparavant, le Gouvernement approvisionnait en médicaments et en vaccins antituberculeux uniquement les hôpitaux relevant de l</w:t>
      </w:r>
      <w:r w:rsidR="00E93067" w:rsidRPr="00B826B6">
        <w:rPr>
          <w:snapToGrid w:val="0"/>
          <w:lang w:val="fr-CH"/>
        </w:rPr>
        <w:t>’</w:t>
      </w:r>
      <w:r w:rsidRPr="00B826B6">
        <w:rPr>
          <w:snapToGrid w:val="0"/>
          <w:lang w:val="fr-CH"/>
        </w:rPr>
        <w:t>Association chrétienne de santé du Malawi, second service de prestat</w:t>
      </w:r>
      <w:r w:rsidR="00420C92" w:rsidRPr="00B826B6">
        <w:rPr>
          <w:snapToGrid w:val="0"/>
          <w:lang w:val="fr-CH"/>
        </w:rPr>
        <w:t>ions de soins du pays. Dorénavant</w:t>
      </w:r>
      <w:r w:rsidRPr="00B826B6">
        <w:rPr>
          <w:snapToGrid w:val="0"/>
          <w:lang w:val="fr-CH"/>
        </w:rPr>
        <w:t xml:space="preserve"> cependant, tous les hôpitaux de l</w:t>
      </w:r>
      <w:r w:rsidR="00E93067" w:rsidRPr="00B826B6">
        <w:rPr>
          <w:snapToGrid w:val="0"/>
          <w:lang w:val="fr-CH"/>
        </w:rPr>
        <w:t>’</w:t>
      </w:r>
      <w:r w:rsidRPr="00B826B6">
        <w:rPr>
          <w:snapToGrid w:val="0"/>
          <w:lang w:val="fr-CH"/>
        </w:rPr>
        <w:t>Association chrétienne bénéficieront des autres médicaments répertoriés couramment utilisés au Malawi, ce qui contribuera à abaisser le taux de mortalité infantile. Les systèmes d</w:t>
      </w:r>
      <w:r w:rsidR="00E93067" w:rsidRPr="00B826B6">
        <w:rPr>
          <w:snapToGrid w:val="0"/>
          <w:lang w:val="fr-CH"/>
        </w:rPr>
        <w:t>’</w:t>
      </w:r>
      <w:r w:rsidRPr="00B826B6">
        <w:rPr>
          <w:snapToGrid w:val="0"/>
          <w:lang w:val="fr-CH"/>
        </w:rPr>
        <w:t>informa</w:t>
      </w:r>
      <w:r w:rsidR="00420C92" w:rsidRPr="00B826B6">
        <w:rPr>
          <w:snapToGrid w:val="0"/>
          <w:lang w:val="fr-CH"/>
        </w:rPr>
        <w:t>tion sanitaire et relatifs à</w:t>
      </w:r>
      <w:r w:rsidRPr="00B826B6">
        <w:rPr>
          <w:snapToGrid w:val="0"/>
          <w:lang w:val="fr-CH"/>
        </w:rPr>
        <w:t xml:space="preserve"> la gestion des médicaments sont à présent également en place.</w:t>
      </w:r>
    </w:p>
    <w:p w:rsidR="00892952" w:rsidRPr="00B826B6" w:rsidRDefault="00892952">
      <w:pPr>
        <w:rPr>
          <w:snapToGrid w:val="0"/>
          <w:lang w:val="fr-CH"/>
        </w:rPr>
      </w:pPr>
      <w:r w:rsidRPr="00B826B6">
        <w:rPr>
          <w:snapToGrid w:val="0"/>
          <w:lang w:val="fr-CH"/>
        </w:rPr>
        <w:t>190.</w:t>
      </w:r>
      <w:r w:rsidRPr="00B826B6">
        <w:rPr>
          <w:snapToGrid w:val="0"/>
          <w:lang w:val="fr-CH"/>
        </w:rPr>
        <w:tab/>
        <w:t>Le Ministère de la santé et de la popul</w:t>
      </w:r>
      <w:r w:rsidR="00420C92" w:rsidRPr="00B826B6">
        <w:rPr>
          <w:snapToGrid w:val="0"/>
          <w:lang w:val="fr-CH"/>
        </w:rPr>
        <w:t>ation a régulièrement accru ses efforts en vue de</w:t>
      </w:r>
      <w:r w:rsidRPr="00B826B6">
        <w:rPr>
          <w:snapToGrid w:val="0"/>
          <w:lang w:val="fr-CH"/>
        </w:rPr>
        <w:t xml:space="preserve"> réduire le nombre de </w:t>
      </w:r>
      <w:r w:rsidR="00420C92" w:rsidRPr="00B826B6">
        <w:rPr>
          <w:snapToGrid w:val="0"/>
          <w:lang w:val="fr-CH"/>
        </w:rPr>
        <w:t>décès d</w:t>
      </w:r>
      <w:r w:rsidR="00E93067" w:rsidRPr="00B826B6">
        <w:rPr>
          <w:snapToGrid w:val="0"/>
          <w:lang w:val="fr-CH"/>
        </w:rPr>
        <w:t>’</w:t>
      </w:r>
      <w:r w:rsidR="00420C92" w:rsidRPr="00B826B6">
        <w:rPr>
          <w:snapToGrid w:val="0"/>
          <w:lang w:val="fr-CH"/>
        </w:rPr>
        <w:t>enfants dus au paludisme</w:t>
      </w:r>
      <w:r w:rsidRPr="00B826B6">
        <w:rPr>
          <w:snapToGrid w:val="0"/>
          <w:lang w:val="fr-CH"/>
        </w:rPr>
        <w:t>. La distribution aux enfants et aux femmes enceintes de moustiquaires ayant reçu un traitement anti-moustique constitue l</w:t>
      </w:r>
      <w:r w:rsidR="00E93067" w:rsidRPr="00B826B6">
        <w:rPr>
          <w:snapToGrid w:val="0"/>
          <w:lang w:val="fr-CH"/>
        </w:rPr>
        <w:t>’</w:t>
      </w:r>
      <w:r w:rsidRPr="00B826B6">
        <w:rPr>
          <w:snapToGrid w:val="0"/>
          <w:lang w:val="fr-CH"/>
        </w:rPr>
        <w:t>une des mesures du program</w:t>
      </w:r>
      <w:r w:rsidR="00420C92" w:rsidRPr="00B826B6">
        <w:rPr>
          <w:snapToGrid w:val="0"/>
          <w:lang w:val="fr-CH"/>
        </w:rPr>
        <w:t>me de lutte contre le paludisme,</w:t>
      </w:r>
      <w:r w:rsidRPr="00B826B6">
        <w:rPr>
          <w:snapToGrid w:val="0"/>
          <w:lang w:val="fr-CH"/>
        </w:rPr>
        <w:t xml:space="preserve"> essentiel à l</w:t>
      </w:r>
      <w:r w:rsidR="00E93067" w:rsidRPr="00B826B6">
        <w:rPr>
          <w:snapToGrid w:val="0"/>
          <w:lang w:val="fr-CH"/>
        </w:rPr>
        <w:t>’</w:t>
      </w:r>
      <w:r w:rsidRPr="00B826B6">
        <w:rPr>
          <w:snapToGrid w:val="0"/>
          <w:lang w:val="fr-CH"/>
        </w:rPr>
        <w:t>amélioration de la santé</w:t>
      </w:r>
      <w:r w:rsidR="00420C92" w:rsidRPr="00B826B6">
        <w:rPr>
          <w:snapToGrid w:val="0"/>
          <w:lang w:val="fr-CH"/>
        </w:rPr>
        <w:t xml:space="preserve"> infantile. Le risque de paludisme</w:t>
      </w:r>
      <w:r w:rsidRPr="00B826B6">
        <w:rPr>
          <w:snapToGrid w:val="0"/>
          <w:lang w:val="fr-CH"/>
        </w:rPr>
        <w:t xml:space="preserve"> est quatre fois plus élevé chez les femmes enceintes que dans le reste de la popul</w:t>
      </w:r>
      <w:r w:rsidR="00420C92" w:rsidRPr="00B826B6">
        <w:rPr>
          <w:snapToGrid w:val="0"/>
          <w:lang w:val="fr-CH"/>
        </w:rPr>
        <w:t>ation adulte. Le taux de paludisme enregistr</w:t>
      </w:r>
      <w:r w:rsidRPr="00B826B6">
        <w:rPr>
          <w:snapToGrid w:val="0"/>
          <w:lang w:val="fr-CH"/>
        </w:rPr>
        <w:t>é en 2002 était de 240 pour 1</w:t>
      </w:r>
      <w:r w:rsidR="00DE543B" w:rsidRPr="00B826B6">
        <w:rPr>
          <w:snapToGrid w:val="0"/>
          <w:lang w:val="fr-CH"/>
        </w:rPr>
        <w:t> </w:t>
      </w:r>
      <w:r w:rsidRPr="00B826B6">
        <w:rPr>
          <w:snapToGrid w:val="0"/>
          <w:lang w:val="fr-CH"/>
        </w:rPr>
        <w:t xml:space="preserve">000. Près de 40 </w:t>
      </w:r>
      <w:r w:rsidR="002F77F2" w:rsidRPr="00B826B6">
        <w:rPr>
          <w:snapToGrid w:val="0"/>
          <w:lang w:val="fr-CH"/>
        </w:rPr>
        <w:t>%</w:t>
      </w:r>
      <w:r w:rsidRPr="00B826B6">
        <w:rPr>
          <w:snapToGrid w:val="0"/>
          <w:lang w:val="fr-CH"/>
        </w:rPr>
        <w:t xml:space="preserve"> des décès d</w:t>
      </w:r>
      <w:r w:rsidR="00E93067" w:rsidRPr="00B826B6">
        <w:rPr>
          <w:snapToGrid w:val="0"/>
          <w:lang w:val="fr-CH"/>
        </w:rPr>
        <w:t>’</w:t>
      </w:r>
      <w:r w:rsidRPr="00B826B6">
        <w:rPr>
          <w:snapToGrid w:val="0"/>
          <w:lang w:val="fr-CH"/>
        </w:rPr>
        <w:t xml:space="preserve">enfants de moins de </w:t>
      </w:r>
      <w:r w:rsidR="007C1157" w:rsidRPr="00B826B6">
        <w:rPr>
          <w:snapToGrid w:val="0"/>
          <w:lang w:val="fr-CH"/>
        </w:rPr>
        <w:t>5</w:t>
      </w:r>
      <w:r w:rsidRPr="00B826B6">
        <w:rPr>
          <w:snapToGrid w:val="0"/>
          <w:lang w:val="fr-CH"/>
        </w:rPr>
        <w:t xml:space="preserve"> </w:t>
      </w:r>
      <w:r w:rsidR="00420C92" w:rsidRPr="00B826B6">
        <w:rPr>
          <w:snapToGrid w:val="0"/>
          <w:lang w:val="fr-CH"/>
        </w:rPr>
        <w:t>ans lui sont imputables</w:t>
      </w:r>
      <w:r w:rsidRPr="00B826B6">
        <w:rPr>
          <w:snapToGrid w:val="0"/>
          <w:lang w:val="fr-CH"/>
        </w:rPr>
        <w:t xml:space="preserve"> comme près de 40 </w:t>
      </w:r>
      <w:r w:rsidR="002F77F2" w:rsidRPr="00B826B6">
        <w:rPr>
          <w:snapToGrid w:val="0"/>
          <w:lang w:val="fr-CH"/>
        </w:rPr>
        <w:t>%</w:t>
      </w:r>
      <w:r w:rsidRPr="00B826B6">
        <w:rPr>
          <w:snapToGrid w:val="0"/>
          <w:lang w:val="fr-CH"/>
        </w:rPr>
        <w:t xml:space="preserve"> des consultations</w:t>
      </w:r>
      <w:r w:rsidR="00491721" w:rsidRPr="00B826B6">
        <w:rPr>
          <w:snapToGrid w:val="0"/>
          <w:lang w:val="fr-CH"/>
        </w:rPr>
        <w:t xml:space="preserve"> </w:t>
      </w:r>
      <w:r w:rsidRPr="00B826B6">
        <w:rPr>
          <w:snapToGrid w:val="0"/>
          <w:lang w:val="fr-CH"/>
        </w:rPr>
        <w:t>de patients dans les établissements de soins. Selon l</w:t>
      </w:r>
      <w:r w:rsidR="00E93067" w:rsidRPr="00B826B6">
        <w:rPr>
          <w:snapToGrid w:val="0"/>
          <w:lang w:val="fr-CH"/>
        </w:rPr>
        <w:t>’</w:t>
      </w:r>
      <w:r w:rsidRPr="00B826B6">
        <w:rPr>
          <w:snapToGrid w:val="0"/>
          <w:lang w:val="fr-CH"/>
        </w:rPr>
        <w:t>Enquête démographique et de santé au Malawi 2004,</w:t>
      </w:r>
      <w:r w:rsidR="00491721" w:rsidRPr="00B826B6">
        <w:rPr>
          <w:snapToGrid w:val="0"/>
          <w:lang w:val="fr-CH"/>
        </w:rPr>
        <w:t xml:space="preserve"> </w:t>
      </w:r>
      <w:r w:rsidRPr="00B826B6">
        <w:rPr>
          <w:snapToGrid w:val="0"/>
          <w:lang w:val="fr-CH"/>
        </w:rPr>
        <w:t>le pourcentage de propriétaires de moustiquaires de lit</w:t>
      </w:r>
      <w:r w:rsidR="00DE543B" w:rsidRPr="00B826B6">
        <w:rPr>
          <w:snapToGrid w:val="0"/>
          <w:lang w:val="fr-CH"/>
        </w:rPr>
        <w:t>s ayant reçu un traitement anti</w:t>
      </w:r>
      <w:r w:rsidRPr="00B826B6">
        <w:rPr>
          <w:snapToGrid w:val="0"/>
          <w:lang w:val="fr-CH"/>
        </w:rPr>
        <w:t>moustique s</w:t>
      </w:r>
      <w:r w:rsidR="00E93067" w:rsidRPr="00B826B6">
        <w:rPr>
          <w:snapToGrid w:val="0"/>
          <w:lang w:val="fr-CH"/>
        </w:rPr>
        <w:t>’</w:t>
      </w:r>
      <w:r w:rsidRPr="00B826B6">
        <w:rPr>
          <w:snapToGrid w:val="0"/>
          <w:lang w:val="fr-CH"/>
        </w:rPr>
        <w:t>élève</w:t>
      </w:r>
      <w:r w:rsidR="00420C92" w:rsidRPr="00B826B6">
        <w:rPr>
          <w:snapToGrid w:val="0"/>
          <w:lang w:val="fr-CH"/>
        </w:rPr>
        <w:t xml:space="preserve"> à 41,9 </w:t>
      </w:r>
      <w:r w:rsidR="002F77F2" w:rsidRPr="00B826B6">
        <w:rPr>
          <w:snapToGrid w:val="0"/>
          <w:lang w:val="fr-CH"/>
        </w:rPr>
        <w:t>%</w:t>
      </w:r>
      <w:r w:rsidR="00420C92" w:rsidRPr="00B826B6">
        <w:rPr>
          <w:snapToGrid w:val="0"/>
          <w:lang w:val="fr-CH"/>
        </w:rPr>
        <w:t>. L</w:t>
      </w:r>
      <w:r w:rsidR="00E93067" w:rsidRPr="00B826B6">
        <w:rPr>
          <w:snapToGrid w:val="0"/>
          <w:lang w:val="fr-CH"/>
        </w:rPr>
        <w:t>’</w:t>
      </w:r>
      <w:r w:rsidR="00420C92" w:rsidRPr="00B826B6">
        <w:rPr>
          <w:snapToGrid w:val="0"/>
          <w:lang w:val="fr-CH"/>
        </w:rPr>
        <w:t>enquête en grappes à</w:t>
      </w:r>
      <w:r w:rsidRPr="00B826B6">
        <w:rPr>
          <w:snapToGrid w:val="0"/>
          <w:lang w:val="fr-CH"/>
        </w:rPr>
        <w:t xml:space="preserve"> indicateurs multiples 2006 enregistre une augmentation du nombre d</w:t>
      </w:r>
      <w:r w:rsidR="00E93067" w:rsidRPr="00B826B6">
        <w:rPr>
          <w:snapToGrid w:val="0"/>
          <w:lang w:val="fr-CH"/>
        </w:rPr>
        <w:t>’</w:t>
      </w:r>
      <w:r w:rsidRPr="00B826B6">
        <w:rPr>
          <w:snapToGrid w:val="0"/>
          <w:lang w:val="fr-CH"/>
        </w:rPr>
        <w:t>enfants dormant sous des moustiquaires (voir table</w:t>
      </w:r>
      <w:r w:rsidR="00E87B31">
        <w:rPr>
          <w:snapToGrid w:val="0"/>
          <w:lang w:val="fr-CH"/>
        </w:rPr>
        <w:t>au </w:t>
      </w:r>
      <w:r w:rsidRPr="00B826B6">
        <w:rPr>
          <w:snapToGrid w:val="0"/>
          <w:lang w:val="fr-CH"/>
        </w:rPr>
        <w:t>10 ci-dessous). Le coût de ces moustiquaires est largement pris en charge par le Gouvernement afin de réduire les taux de mort</w:t>
      </w:r>
      <w:r w:rsidR="00420C92" w:rsidRPr="00B826B6">
        <w:rPr>
          <w:snapToGrid w:val="0"/>
          <w:lang w:val="fr-CH"/>
        </w:rPr>
        <w:t>alité infantile dus au paludisme</w:t>
      </w:r>
      <w:r w:rsidRPr="00B826B6">
        <w:rPr>
          <w:snapToGrid w:val="0"/>
          <w:lang w:val="fr-CH"/>
        </w:rPr>
        <w:t>.</w:t>
      </w:r>
      <w:r w:rsidR="00491721" w:rsidRPr="00B826B6">
        <w:rPr>
          <w:snapToGrid w:val="0"/>
          <w:lang w:val="fr-CH"/>
        </w:rPr>
        <w:t xml:space="preserve"> </w:t>
      </w:r>
      <w:r w:rsidRPr="00B826B6">
        <w:rPr>
          <w:snapToGrid w:val="0"/>
          <w:lang w:val="fr-CH"/>
        </w:rPr>
        <w:t>Le taux de détenteurs de moustiquaires parmi les plus riches s</w:t>
      </w:r>
      <w:r w:rsidR="00E93067" w:rsidRPr="00B826B6">
        <w:rPr>
          <w:snapToGrid w:val="0"/>
          <w:lang w:val="fr-CH"/>
        </w:rPr>
        <w:t>’</w:t>
      </w:r>
      <w:r w:rsidRPr="00B826B6">
        <w:rPr>
          <w:snapToGrid w:val="0"/>
          <w:lang w:val="fr-CH"/>
        </w:rPr>
        <w:t xml:space="preserve">élève à 71,9 </w:t>
      </w:r>
      <w:r w:rsidR="002F77F2" w:rsidRPr="00B826B6">
        <w:rPr>
          <w:snapToGrid w:val="0"/>
          <w:lang w:val="fr-CH"/>
        </w:rPr>
        <w:t>%</w:t>
      </w:r>
      <w:r w:rsidRPr="00B826B6">
        <w:rPr>
          <w:snapToGrid w:val="0"/>
          <w:lang w:val="fr-CH"/>
        </w:rPr>
        <w:t xml:space="preserve"> et à 20,3 </w:t>
      </w:r>
      <w:r w:rsidR="002F77F2" w:rsidRPr="00B826B6">
        <w:rPr>
          <w:snapToGrid w:val="0"/>
          <w:lang w:val="fr-CH"/>
        </w:rPr>
        <w:t>%</w:t>
      </w:r>
      <w:r w:rsidRPr="00B826B6">
        <w:rPr>
          <w:snapToGrid w:val="0"/>
          <w:lang w:val="fr-CH"/>
        </w:rPr>
        <w:t xml:space="preserve"> seulement chez les plus pauvres. Des camp</w:t>
      </w:r>
      <w:r w:rsidR="00420C92" w:rsidRPr="00B826B6">
        <w:rPr>
          <w:snapToGrid w:val="0"/>
          <w:lang w:val="fr-CH"/>
        </w:rPr>
        <w:t>agnes de lutte contre le paludisme</w:t>
      </w:r>
      <w:r w:rsidRPr="00B826B6">
        <w:rPr>
          <w:snapToGrid w:val="0"/>
          <w:lang w:val="fr-CH"/>
        </w:rPr>
        <w:t xml:space="preserve"> mises en œuvre une fois par an, entr</w:t>
      </w:r>
      <w:r w:rsidR="00420C92" w:rsidRPr="00B826B6">
        <w:rPr>
          <w:snapToGrid w:val="0"/>
          <w:lang w:val="fr-CH"/>
        </w:rPr>
        <w:t>e septembre et novembre,</w:t>
      </w:r>
      <w:r w:rsidRPr="00B826B6">
        <w:rPr>
          <w:snapToGrid w:val="0"/>
          <w:lang w:val="fr-CH"/>
        </w:rPr>
        <w:t xml:space="preserve"> ont contribué à réduire les taux de mortalité infantile (voir </w:t>
      </w:r>
      <w:r w:rsidR="007C1157" w:rsidRPr="00B826B6">
        <w:rPr>
          <w:snapToGrid w:val="0"/>
          <w:lang w:val="fr-CH"/>
        </w:rPr>
        <w:t>tableau</w:t>
      </w:r>
      <w:r w:rsidR="00E416FF">
        <w:rPr>
          <w:snapToGrid w:val="0"/>
          <w:lang w:val="fr-CH"/>
        </w:rPr>
        <w:t> </w:t>
      </w:r>
      <w:r w:rsidR="00E410A9" w:rsidRPr="00B826B6">
        <w:rPr>
          <w:snapToGrid w:val="0"/>
          <w:lang w:val="fr-CH"/>
        </w:rPr>
        <w:t>10 </w:t>
      </w:r>
      <w:r w:rsidR="00DE543B" w:rsidRPr="00B826B6">
        <w:rPr>
          <w:snapToGrid w:val="0"/>
          <w:lang w:val="fr-CH"/>
        </w:rPr>
        <w:t>ci</w:t>
      </w:r>
      <w:r w:rsidR="00DE543B" w:rsidRPr="00B826B6">
        <w:rPr>
          <w:snapToGrid w:val="0"/>
          <w:lang w:val="fr-CH"/>
        </w:rPr>
        <w:noBreakHyphen/>
      </w:r>
      <w:r w:rsidRPr="00B826B6">
        <w:rPr>
          <w:snapToGrid w:val="0"/>
          <w:lang w:val="fr-CH"/>
        </w:rPr>
        <w:t>dessous).</w:t>
      </w:r>
    </w:p>
    <w:p w:rsidR="00892952" w:rsidRPr="00B826B6" w:rsidRDefault="00892952">
      <w:pPr>
        <w:pStyle w:val="Heading2"/>
        <w:rPr>
          <w:snapToGrid w:val="0"/>
          <w:lang w:val="fr-CH"/>
        </w:rPr>
      </w:pPr>
      <w:r w:rsidRPr="00B826B6">
        <w:rPr>
          <w:snapToGrid w:val="0"/>
          <w:lang w:val="fr-CH"/>
        </w:rPr>
        <w:t>Tableau 10</w:t>
      </w:r>
      <w:r w:rsidR="0083061A" w:rsidRPr="00B826B6">
        <w:rPr>
          <w:snapToGrid w:val="0"/>
          <w:lang w:val="fr-CH"/>
        </w:rPr>
        <w:t xml:space="preserve">.  </w:t>
      </w:r>
      <w:r w:rsidRPr="00B826B6">
        <w:rPr>
          <w:snapToGrid w:val="0"/>
          <w:lang w:val="fr-CH"/>
        </w:rPr>
        <w:t>Enfants qui dorment sous des moustiquaires</w:t>
      </w: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0"/>
      </w:tblGrid>
      <w:tr w:rsidR="00892952" w:rsidRPr="00B826B6" w:rsidTr="00350B8F">
        <w:tblPrEx>
          <w:tblCellMar>
            <w:top w:w="0" w:type="dxa"/>
            <w:bottom w:w="0" w:type="dxa"/>
          </w:tblCellMar>
        </w:tblPrEx>
        <w:trPr>
          <w:trHeight w:val="435"/>
        </w:trPr>
        <w:tc>
          <w:tcPr>
            <w:tcW w:w="9480" w:type="dxa"/>
          </w:tcPr>
          <w:p w:rsidR="00892952" w:rsidRPr="00B826B6" w:rsidRDefault="00892952" w:rsidP="00350B8F">
            <w:pPr>
              <w:pStyle w:val="Style1"/>
              <w:keepNext/>
              <w:spacing w:before="40" w:after="40"/>
              <w:ind w:left="144" w:right="711"/>
              <w:jc w:val="center"/>
              <w:rPr>
                <w:b/>
                <w:bCs/>
                <w:lang w:val="fr-CH"/>
              </w:rPr>
            </w:pPr>
            <w:r w:rsidRPr="00B826B6">
              <w:rPr>
                <w:spacing w:val="-1"/>
                <w:lang w:val="fr-CH"/>
              </w:rPr>
              <w:t>Pourcentage d</w:t>
            </w:r>
            <w:r w:rsidR="00E93067" w:rsidRPr="00B826B6">
              <w:rPr>
                <w:spacing w:val="-1"/>
                <w:lang w:val="fr-CH"/>
              </w:rPr>
              <w:t>’</w:t>
            </w:r>
            <w:r w:rsidRPr="00B826B6">
              <w:rPr>
                <w:spacing w:val="-1"/>
                <w:lang w:val="fr-CH"/>
              </w:rPr>
              <w:t>enfants de 0 à 59 mois qui avaient dormi sous une moustiquaire traitée</w:t>
            </w:r>
            <w:r w:rsidR="00E410A9" w:rsidRPr="00B826B6">
              <w:rPr>
                <w:spacing w:val="-1"/>
                <w:lang w:val="fr-CH"/>
              </w:rPr>
              <w:br/>
            </w:r>
            <w:r w:rsidRPr="00B826B6">
              <w:rPr>
                <w:spacing w:val="-1"/>
                <w:lang w:val="fr-CH"/>
              </w:rPr>
              <w:t>au cours de la nuit précédente,</w:t>
            </w:r>
            <w:r w:rsidRPr="00B826B6">
              <w:rPr>
                <w:lang w:val="fr-CH"/>
              </w:rPr>
              <w:t xml:space="preserve"> Malawi 2006</w:t>
            </w:r>
          </w:p>
        </w:tc>
      </w:tr>
      <w:tr w:rsidR="00892952" w:rsidRPr="00B826B6" w:rsidTr="0082164D">
        <w:tblPrEx>
          <w:tblCellMar>
            <w:top w:w="0" w:type="dxa"/>
            <w:bottom w:w="0" w:type="dxa"/>
          </w:tblCellMar>
        </w:tblPrEx>
        <w:trPr>
          <w:trHeight w:val="8623"/>
        </w:trPr>
        <w:tc>
          <w:tcPr>
            <w:tcW w:w="9480" w:type="dxa"/>
          </w:tcPr>
          <w:tbl>
            <w:tblPr>
              <w:tblW w:w="9132" w:type="dxa"/>
              <w:tblLayout w:type="fixed"/>
              <w:tblCellMar>
                <w:left w:w="0" w:type="dxa"/>
                <w:right w:w="0" w:type="dxa"/>
              </w:tblCellMar>
              <w:tblLook w:val="0000" w:firstRow="0" w:lastRow="0" w:firstColumn="0" w:lastColumn="0" w:noHBand="0" w:noVBand="0"/>
            </w:tblPr>
            <w:tblGrid>
              <w:gridCol w:w="2052"/>
              <w:gridCol w:w="1416"/>
              <w:gridCol w:w="1416"/>
              <w:gridCol w:w="1416"/>
              <w:gridCol w:w="1416"/>
              <w:gridCol w:w="1416"/>
            </w:tblGrid>
            <w:tr w:rsidR="003230B5" w:rsidRPr="0045335F" w:rsidTr="0082164D">
              <w:tblPrEx>
                <w:tblCellMar>
                  <w:top w:w="0" w:type="dxa"/>
                  <w:left w:w="0" w:type="dxa"/>
                  <w:bottom w:w="0" w:type="dxa"/>
                  <w:right w:w="0" w:type="dxa"/>
                </w:tblCellMar>
              </w:tblPrEx>
              <w:tc>
                <w:tcPr>
                  <w:tcW w:w="2052" w:type="dxa"/>
                  <w:tcBorders>
                    <w:left w:val="nil"/>
                    <w:bottom w:val="single" w:sz="8" w:space="0" w:color="auto"/>
                    <w:right w:val="single" w:sz="8" w:space="0" w:color="auto"/>
                  </w:tcBorders>
                  <w:vAlign w:val="center"/>
                </w:tcPr>
                <w:p w:rsidR="00892952" w:rsidRPr="0045335F" w:rsidRDefault="00892952" w:rsidP="00CC4A12">
                  <w:pPr>
                    <w:pStyle w:val="Style1"/>
                    <w:adjustRightInd/>
                    <w:spacing w:before="40" w:after="40"/>
                    <w:jc w:val="center"/>
                    <w:rPr>
                      <w:lang w:val="fr-CH"/>
                    </w:rPr>
                  </w:pPr>
                  <w:r w:rsidRPr="0045335F">
                    <w:rPr>
                      <w:noProof/>
                      <w:lang w:val="fr-CH"/>
                    </w:rPr>
                    <w:pict>
                      <v:line id="_x0000_s1046" style="position:absolute;left:0;text-align:left;z-index:3;mso-wrap-distance-left:0;mso-wrap-distance-right:0;mso-position-horizontal-relative:text;mso-position-vertical-relative:text" from="5.7pt,.55pt" to="428.9pt,.55pt" o:allowincell="f" strokeweight=".95pt">
                        <w10:wrap type="square"/>
                      </v:line>
                    </w:pict>
                  </w:r>
                  <w:r w:rsidRPr="0045335F">
                    <w:rPr>
                      <w:lang w:val="fr-CH"/>
                    </w:rPr>
                    <w:t>Données de base</w:t>
                  </w:r>
                </w:p>
              </w:tc>
              <w:tc>
                <w:tcPr>
                  <w:tcW w:w="1416" w:type="dxa"/>
                  <w:tcBorders>
                    <w:left w:val="single" w:sz="8" w:space="0" w:color="auto"/>
                    <w:bottom w:val="single" w:sz="8" w:space="0" w:color="auto"/>
                    <w:right w:val="single" w:sz="2" w:space="0" w:color="auto"/>
                  </w:tcBorders>
                  <w:vAlign w:val="center"/>
                </w:tcPr>
                <w:p w:rsidR="00892952" w:rsidRPr="0045335F" w:rsidRDefault="00892952" w:rsidP="00CC4A12">
                  <w:pPr>
                    <w:pStyle w:val="Style1"/>
                    <w:adjustRightInd/>
                    <w:spacing w:before="40" w:after="40"/>
                    <w:jc w:val="center"/>
                    <w:rPr>
                      <w:lang w:val="fr-CH"/>
                    </w:rPr>
                  </w:pPr>
                  <w:r w:rsidRPr="0045335F">
                    <w:rPr>
                      <w:lang w:val="fr-CH"/>
                    </w:rPr>
                    <w:t>% ménages</w:t>
                  </w:r>
                  <w:r w:rsidR="0083061A" w:rsidRPr="0045335F">
                    <w:rPr>
                      <w:lang w:val="fr-CH"/>
                    </w:rPr>
                    <w:t xml:space="preserve"> </w:t>
                  </w:r>
                  <w:r w:rsidRPr="0045335F">
                    <w:rPr>
                      <w:lang w:val="fr-CH"/>
                    </w:rPr>
                    <w:t>dotés d</w:t>
                  </w:r>
                  <w:r w:rsidR="00E93067" w:rsidRPr="0045335F">
                    <w:rPr>
                      <w:lang w:val="fr-CH"/>
                    </w:rPr>
                    <w:t>’</w:t>
                  </w:r>
                  <w:r w:rsidRPr="0045335F">
                    <w:rPr>
                      <w:lang w:val="fr-CH"/>
                    </w:rPr>
                    <w:t>au moins une</w:t>
                  </w:r>
                  <w:r w:rsidR="0083061A" w:rsidRPr="0045335F">
                    <w:rPr>
                      <w:lang w:val="fr-CH"/>
                    </w:rPr>
                    <w:t xml:space="preserve"> </w:t>
                  </w:r>
                  <w:r w:rsidRPr="0045335F">
                    <w:rPr>
                      <w:lang w:val="fr-CH"/>
                    </w:rPr>
                    <w:t xml:space="preserve">moustiquaire </w:t>
                  </w:r>
                </w:p>
              </w:tc>
              <w:tc>
                <w:tcPr>
                  <w:tcW w:w="1416" w:type="dxa"/>
                  <w:tcBorders>
                    <w:left w:val="single" w:sz="2" w:space="0" w:color="auto"/>
                    <w:bottom w:val="single" w:sz="8" w:space="0" w:color="auto"/>
                    <w:right w:val="single" w:sz="2" w:space="0" w:color="auto"/>
                  </w:tcBorders>
                  <w:vAlign w:val="center"/>
                </w:tcPr>
                <w:p w:rsidR="00892952" w:rsidRPr="0045335F" w:rsidRDefault="00892952" w:rsidP="00CC4A12">
                  <w:pPr>
                    <w:pStyle w:val="Style1"/>
                    <w:adjustRightInd/>
                    <w:spacing w:before="40" w:after="40"/>
                    <w:jc w:val="center"/>
                    <w:rPr>
                      <w:lang w:val="fr-CH"/>
                    </w:rPr>
                  </w:pPr>
                  <w:r w:rsidRPr="0045335F">
                    <w:rPr>
                      <w:lang w:val="fr-CH"/>
                    </w:rPr>
                    <w:t>% ménages</w:t>
                  </w:r>
                  <w:r w:rsidR="003230B5" w:rsidRPr="0045335F">
                    <w:rPr>
                      <w:lang w:val="fr-CH"/>
                    </w:rPr>
                    <w:t xml:space="preserve"> </w:t>
                  </w:r>
                  <w:r w:rsidRPr="0045335F">
                    <w:rPr>
                      <w:lang w:val="fr-CH"/>
                    </w:rPr>
                    <w:t>dotés d</w:t>
                  </w:r>
                  <w:r w:rsidR="00E93067" w:rsidRPr="0045335F">
                    <w:rPr>
                      <w:lang w:val="fr-CH"/>
                    </w:rPr>
                    <w:t>’</w:t>
                  </w:r>
                  <w:r w:rsidRPr="0045335F">
                    <w:rPr>
                      <w:lang w:val="fr-CH"/>
                    </w:rPr>
                    <w:t>au</w:t>
                  </w:r>
                  <w:r w:rsidR="003230B5" w:rsidRPr="0045335F">
                    <w:rPr>
                      <w:lang w:val="fr-CH"/>
                    </w:rPr>
                    <w:t xml:space="preserve"> </w:t>
                  </w:r>
                  <w:r w:rsidRPr="0045335F">
                    <w:rPr>
                      <w:lang w:val="fr-CH"/>
                    </w:rPr>
                    <w:t>moins une MT</w:t>
                  </w:r>
                </w:p>
              </w:tc>
              <w:tc>
                <w:tcPr>
                  <w:tcW w:w="1416" w:type="dxa"/>
                  <w:tcBorders>
                    <w:left w:val="single" w:sz="2" w:space="0" w:color="auto"/>
                    <w:bottom w:val="single" w:sz="8" w:space="0" w:color="auto"/>
                    <w:right w:val="single" w:sz="2" w:space="0" w:color="auto"/>
                  </w:tcBorders>
                  <w:vAlign w:val="center"/>
                </w:tcPr>
                <w:p w:rsidR="00892952" w:rsidRPr="0045335F" w:rsidRDefault="00892952" w:rsidP="00CC4A12">
                  <w:pPr>
                    <w:pStyle w:val="Style1"/>
                    <w:adjustRightInd/>
                    <w:spacing w:before="40" w:after="40"/>
                    <w:jc w:val="center"/>
                    <w:rPr>
                      <w:lang w:val="fr-CH"/>
                    </w:rPr>
                  </w:pPr>
                  <w:r w:rsidRPr="0045335F">
                    <w:rPr>
                      <w:lang w:val="fr-CH"/>
                    </w:rPr>
                    <w:t>A dormi sous une moustiquaire</w:t>
                  </w:r>
                </w:p>
              </w:tc>
              <w:tc>
                <w:tcPr>
                  <w:tcW w:w="1416" w:type="dxa"/>
                  <w:tcBorders>
                    <w:left w:val="single" w:sz="2" w:space="0" w:color="auto"/>
                    <w:bottom w:val="single" w:sz="8" w:space="0" w:color="auto"/>
                    <w:right w:val="single" w:sz="2" w:space="0" w:color="auto"/>
                  </w:tcBorders>
                  <w:vAlign w:val="center"/>
                </w:tcPr>
                <w:p w:rsidR="00892952" w:rsidRPr="0045335F" w:rsidRDefault="00892952" w:rsidP="00CC4A12">
                  <w:pPr>
                    <w:pStyle w:val="Style1"/>
                    <w:adjustRightInd/>
                    <w:spacing w:before="40" w:after="40"/>
                    <w:jc w:val="center"/>
                    <w:rPr>
                      <w:lang w:val="fr-CH"/>
                    </w:rPr>
                  </w:pPr>
                  <w:r w:rsidRPr="0045335F">
                    <w:rPr>
                      <w:lang w:val="fr-CH"/>
                    </w:rPr>
                    <w:t>A dormi sous une moustiquaire traitée</w:t>
                  </w:r>
                </w:p>
              </w:tc>
              <w:tc>
                <w:tcPr>
                  <w:tcW w:w="1416" w:type="dxa"/>
                  <w:tcBorders>
                    <w:left w:val="single" w:sz="2" w:space="0" w:color="auto"/>
                    <w:bottom w:val="single" w:sz="8" w:space="0" w:color="auto"/>
                    <w:right w:val="nil"/>
                  </w:tcBorders>
                  <w:vAlign w:val="center"/>
                </w:tcPr>
                <w:p w:rsidR="00892952" w:rsidRPr="0045335F" w:rsidRDefault="003230B5" w:rsidP="00CC4A12">
                  <w:pPr>
                    <w:pStyle w:val="Style1"/>
                    <w:adjustRightInd/>
                    <w:spacing w:before="40" w:after="40"/>
                    <w:jc w:val="center"/>
                    <w:rPr>
                      <w:lang w:val="fr-CH"/>
                    </w:rPr>
                  </w:pPr>
                  <w:r w:rsidRPr="0045335F">
                    <w:rPr>
                      <w:lang w:val="fr-CH"/>
                    </w:rPr>
                    <w:t>Nombre</w:t>
                  </w:r>
                  <w:r w:rsidRPr="0045335F">
                    <w:rPr>
                      <w:lang w:val="fr-CH"/>
                    </w:rPr>
                    <w:br/>
                    <w:t xml:space="preserve">d’enfants </w:t>
                  </w:r>
                  <w:r w:rsidR="00350B8F">
                    <w:rPr>
                      <w:lang w:val="fr-CH"/>
                    </w:rPr>
                    <w:t>âgés</w:t>
                  </w:r>
                  <w:r w:rsidR="00350B8F">
                    <w:rPr>
                      <w:lang w:val="fr-CH"/>
                    </w:rPr>
                    <w:br/>
                  </w:r>
                  <w:r w:rsidRPr="0045335F">
                    <w:rPr>
                      <w:lang w:val="fr-CH"/>
                    </w:rPr>
                    <w:t>de 0 à 59 mois</w:t>
                  </w:r>
                </w:p>
              </w:tc>
            </w:tr>
            <w:tr w:rsidR="003230B5" w:rsidRPr="0045335F" w:rsidTr="0082164D">
              <w:tblPrEx>
                <w:tblCellMar>
                  <w:top w:w="0" w:type="dxa"/>
                  <w:left w:w="0" w:type="dxa"/>
                  <w:bottom w:w="0" w:type="dxa"/>
                  <w:right w:w="0" w:type="dxa"/>
                </w:tblCellMar>
              </w:tblPrEx>
              <w:tc>
                <w:tcPr>
                  <w:tcW w:w="2052" w:type="dxa"/>
                  <w:tcBorders>
                    <w:top w:val="single" w:sz="8" w:space="0" w:color="auto"/>
                    <w:left w:val="nil"/>
                    <w:bottom w:val="nil"/>
                    <w:right w:val="single" w:sz="4" w:space="0" w:color="auto"/>
                  </w:tcBorders>
                  <w:vAlign w:val="bottom"/>
                </w:tcPr>
                <w:p w:rsidR="003230B5" w:rsidRPr="0045335F" w:rsidRDefault="003230B5" w:rsidP="00CC4A12">
                  <w:pPr>
                    <w:pStyle w:val="Style1"/>
                    <w:adjustRightInd/>
                    <w:spacing w:before="40" w:after="40"/>
                    <w:rPr>
                      <w:b/>
                      <w:bCs/>
                      <w:lang w:val="fr-CH"/>
                    </w:rPr>
                  </w:pPr>
                  <w:r w:rsidRPr="0045335F">
                    <w:rPr>
                      <w:b/>
                      <w:bCs/>
                      <w:lang w:val="fr-CH"/>
                    </w:rPr>
                    <w:t>Sexe</w:t>
                  </w:r>
                </w:p>
              </w:tc>
              <w:tc>
                <w:tcPr>
                  <w:tcW w:w="1416" w:type="dxa"/>
                  <w:tcBorders>
                    <w:top w:val="single" w:sz="8" w:space="0" w:color="auto"/>
                    <w:left w:val="single" w:sz="4" w:space="0" w:color="auto"/>
                    <w:bottom w:val="nil"/>
                    <w:right w:val="single" w:sz="2" w:space="0" w:color="auto"/>
                  </w:tcBorders>
                  <w:vAlign w:val="bottom"/>
                </w:tcPr>
                <w:p w:rsidR="003230B5" w:rsidRPr="0045335F" w:rsidRDefault="003230B5" w:rsidP="00CC4A12">
                  <w:pPr>
                    <w:pStyle w:val="Style1"/>
                    <w:adjustRightInd/>
                    <w:spacing w:before="40" w:after="40"/>
                    <w:ind w:right="385"/>
                    <w:rPr>
                      <w:b/>
                      <w:bCs/>
                      <w:lang w:val="fr-CH"/>
                    </w:rPr>
                  </w:pPr>
                </w:p>
              </w:tc>
              <w:tc>
                <w:tcPr>
                  <w:tcW w:w="1416" w:type="dxa"/>
                  <w:tcBorders>
                    <w:top w:val="single" w:sz="8" w:space="0" w:color="auto"/>
                    <w:left w:val="single" w:sz="2" w:space="0" w:color="auto"/>
                    <w:bottom w:val="nil"/>
                    <w:right w:val="nil"/>
                  </w:tcBorders>
                  <w:vAlign w:val="bottom"/>
                </w:tcPr>
                <w:p w:rsidR="003230B5" w:rsidRPr="0045335F" w:rsidRDefault="003230B5" w:rsidP="00CC4A12">
                  <w:pPr>
                    <w:pStyle w:val="Style1"/>
                    <w:adjustRightInd/>
                    <w:spacing w:before="40" w:after="40"/>
                    <w:ind w:right="385"/>
                    <w:rPr>
                      <w:b/>
                      <w:bCs/>
                      <w:lang w:val="fr-CH"/>
                    </w:rPr>
                  </w:pPr>
                </w:p>
              </w:tc>
              <w:tc>
                <w:tcPr>
                  <w:tcW w:w="1416" w:type="dxa"/>
                  <w:tcBorders>
                    <w:top w:val="single" w:sz="8" w:space="0" w:color="auto"/>
                    <w:left w:val="single" w:sz="2" w:space="0" w:color="auto"/>
                    <w:bottom w:val="nil"/>
                    <w:right w:val="nil"/>
                  </w:tcBorders>
                  <w:vAlign w:val="bottom"/>
                </w:tcPr>
                <w:p w:rsidR="003230B5" w:rsidRPr="0045335F" w:rsidRDefault="003230B5" w:rsidP="00CC4A12">
                  <w:pPr>
                    <w:pStyle w:val="Style1"/>
                    <w:adjustRightInd/>
                    <w:spacing w:before="40" w:after="40"/>
                    <w:ind w:right="385"/>
                    <w:rPr>
                      <w:b/>
                      <w:bCs/>
                      <w:lang w:val="fr-CH"/>
                    </w:rPr>
                  </w:pPr>
                </w:p>
              </w:tc>
              <w:tc>
                <w:tcPr>
                  <w:tcW w:w="1416" w:type="dxa"/>
                  <w:tcBorders>
                    <w:top w:val="single" w:sz="8" w:space="0" w:color="auto"/>
                    <w:left w:val="single" w:sz="2" w:space="0" w:color="auto"/>
                    <w:bottom w:val="nil"/>
                    <w:right w:val="nil"/>
                  </w:tcBorders>
                  <w:vAlign w:val="bottom"/>
                </w:tcPr>
                <w:p w:rsidR="003230B5" w:rsidRPr="0045335F" w:rsidRDefault="003230B5" w:rsidP="00CC4A12">
                  <w:pPr>
                    <w:pStyle w:val="Style1"/>
                    <w:tabs>
                      <w:tab w:val="left" w:pos="2835"/>
                      <w:tab w:val="left" w:pos="4032"/>
                      <w:tab w:val="left" w:pos="5184"/>
                      <w:tab w:val="left" w:pos="6372"/>
                      <w:tab w:val="left" w:pos="7479"/>
                    </w:tabs>
                    <w:spacing w:before="40" w:after="40"/>
                    <w:ind w:left="737" w:hanging="40"/>
                    <w:rPr>
                      <w:lang w:val="fr-CH"/>
                    </w:rPr>
                  </w:pPr>
                </w:p>
              </w:tc>
              <w:tc>
                <w:tcPr>
                  <w:tcW w:w="1416" w:type="dxa"/>
                  <w:tcBorders>
                    <w:top w:val="single" w:sz="8" w:space="0" w:color="auto"/>
                    <w:left w:val="single" w:sz="2" w:space="0" w:color="auto"/>
                    <w:bottom w:val="nil"/>
                    <w:right w:val="nil"/>
                  </w:tcBorders>
                  <w:vAlign w:val="bottom"/>
                </w:tcPr>
                <w:p w:rsidR="003230B5" w:rsidRPr="0045335F" w:rsidRDefault="003230B5" w:rsidP="00CC4A12">
                  <w:pPr>
                    <w:pStyle w:val="Style1"/>
                    <w:tabs>
                      <w:tab w:val="left" w:pos="2835"/>
                      <w:tab w:val="left" w:pos="4032"/>
                      <w:tab w:val="left" w:pos="5184"/>
                      <w:tab w:val="left" w:pos="6372"/>
                      <w:tab w:val="left" w:pos="7479"/>
                    </w:tabs>
                    <w:spacing w:before="40" w:after="40"/>
                    <w:ind w:left="737" w:hanging="40"/>
                    <w:rPr>
                      <w:b/>
                      <w:bCs/>
                      <w:lang w:val="fr-CH"/>
                    </w:rPr>
                  </w:pPr>
                </w:p>
              </w:tc>
            </w:tr>
            <w:tr w:rsidR="003230B5" w:rsidRPr="0045335F" w:rsidTr="0082164D">
              <w:tblPrEx>
                <w:tblCellMar>
                  <w:top w:w="0" w:type="dxa"/>
                  <w:left w:w="0" w:type="dxa"/>
                  <w:bottom w:w="0" w:type="dxa"/>
                  <w:right w:w="0" w:type="dxa"/>
                </w:tblCellMar>
              </w:tblPrEx>
              <w:tc>
                <w:tcPr>
                  <w:tcW w:w="2052" w:type="dxa"/>
                  <w:tcBorders>
                    <w:top w:val="nil"/>
                    <w:left w:val="nil"/>
                    <w:bottom w:val="nil"/>
                    <w:right w:val="single" w:sz="4" w:space="0" w:color="auto"/>
                  </w:tcBorders>
                  <w:vAlign w:val="center"/>
                </w:tcPr>
                <w:p w:rsidR="003230B5" w:rsidRPr="0045335F" w:rsidRDefault="003230B5" w:rsidP="00CC4A12">
                  <w:pPr>
                    <w:pStyle w:val="Style14"/>
                    <w:keepNext/>
                    <w:spacing w:before="40" w:after="40"/>
                    <w:ind w:right="115"/>
                    <w:jc w:val="left"/>
                    <w:rPr>
                      <w:rFonts w:ascii="Times New Roman" w:hAnsi="Times New Roman" w:cs="Times New Roman"/>
                      <w:sz w:val="20"/>
                      <w:szCs w:val="20"/>
                      <w:lang w:val="fr-CH"/>
                    </w:rPr>
                  </w:pPr>
                  <w:r w:rsidRPr="0045335F">
                    <w:rPr>
                      <w:rFonts w:ascii="Times New Roman" w:hAnsi="Times New Roman" w:cs="Times New Roman"/>
                      <w:sz w:val="20"/>
                      <w:szCs w:val="20"/>
                      <w:lang w:val="fr-CH"/>
                    </w:rPr>
                    <w:t>Masculin</w:t>
                  </w:r>
                </w:p>
              </w:tc>
              <w:tc>
                <w:tcPr>
                  <w:tcW w:w="1416" w:type="dxa"/>
                  <w:tcBorders>
                    <w:top w:val="nil"/>
                    <w:left w:val="single" w:sz="4" w:space="0" w:color="auto"/>
                    <w:bottom w:val="nil"/>
                    <w:right w:val="single" w:sz="2" w:space="0" w:color="auto"/>
                  </w:tcBorders>
                  <w:vAlign w:val="center"/>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N</w:t>
                  </w:r>
                  <w:r w:rsidR="00E87B31">
                    <w:rPr>
                      <w:rFonts w:ascii="Times New Roman" w:hAnsi="Times New Roman" w:cs="Times New Roman"/>
                      <w:sz w:val="20"/>
                      <w:szCs w:val="20"/>
                      <w:lang w:val="fr-CH"/>
                    </w:rPr>
                    <w:t>.</w:t>
                  </w:r>
                  <w:r w:rsidRPr="0045335F">
                    <w:rPr>
                      <w:rFonts w:ascii="Times New Roman" w:hAnsi="Times New Roman" w:cs="Times New Roman"/>
                      <w:sz w:val="20"/>
                      <w:szCs w:val="20"/>
                      <w:lang w:val="fr-CH"/>
                    </w:rPr>
                    <w:t>a</w:t>
                  </w:r>
                </w:p>
              </w:tc>
              <w:tc>
                <w:tcPr>
                  <w:tcW w:w="1416" w:type="dxa"/>
                  <w:tcBorders>
                    <w:top w:val="nil"/>
                    <w:left w:val="single" w:sz="2" w:space="0" w:color="auto"/>
                    <w:bottom w:val="nil"/>
                    <w:right w:val="nil"/>
                  </w:tcBorders>
                  <w:vAlign w:val="center"/>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N</w:t>
                  </w:r>
                  <w:r w:rsidR="00E87B31">
                    <w:rPr>
                      <w:rFonts w:ascii="Times New Roman" w:hAnsi="Times New Roman" w:cs="Times New Roman"/>
                      <w:sz w:val="20"/>
                      <w:szCs w:val="20"/>
                      <w:lang w:val="fr-CH"/>
                    </w:rPr>
                    <w:t>.</w:t>
                  </w:r>
                  <w:r w:rsidRPr="0045335F">
                    <w:rPr>
                      <w:rFonts w:ascii="Times New Roman" w:hAnsi="Times New Roman" w:cs="Times New Roman"/>
                      <w:sz w:val="20"/>
                      <w:szCs w:val="20"/>
                      <w:lang w:val="fr-CH"/>
                    </w:rPr>
                    <w:t>a</w:t>
                  </w:r>
                </w:p>
              </w:tc>
              <w:tc>
                <w:tcPr>
                  <w:tcW w:w="1416" w:type="dxa"/>
                  <w:tcBorders>
                    <w:top w:val="nil"/>
                    <w:left w:val="single" w:sz="2" w:space="0" w:color="auto"/>
                    <w:bottom w:val="nil"/>
                    <w:right w:val="nil"/>
                  </w:tcBorders>
                  <w:vAlign w:val="center"/>
                </w:tcPr>
                <w:p w:rsidR="003230B5" w:rsidRPr="0045335F" w:rsidRDefault="0045335F" w:rsidP="00CC4A12">
                  <w:pPr>
                    <w:pStyle w:val="Style1"/>
                    <w:tabs>
                      <w:tab w:val="left" w:pos="2835"/>
                      <w:tab w:val="left" w:pos="4032"/>
                      <w:tab w:val="left" w:pos="5184"/>
                      <w:tab w:val="left" w:pos="6372"/>
                      <w:tab w:val="left" w:pos="7479"/>
                    </w:tabs>
                    <w:spacing w:before="40" w:after="40"/>
                    <w:ind w:left="163" w:right="309"/>
                    <w:jc w:val="right"/>
                    <w:rPr>
                      <w:lang w:val="fr-CH"/>
                    </w:rPr>
                  </w:pPr>
                  <w:r w:rsidRPr="0045335F">
                    <w:rPr>
                      <w:lang w:val="fr-CH"/>
                    </w:rPr>
                    <w:t>28,9</w:t>
                  </w:r>
                </w:p>
              </w:tc>
              <w:tc>
                <w:tcPr>
                  <w:tcW w:w="1416" w:type="dxa"/>
                  <w:tcBorders>
                    <w:top w:val="nil"/>
                    <w:left w:val="single" w:sz="2" w:space="0" w:color="auto"/>
                    <w:bottom w:val="nil"/>
                    <w:right w:val="nil"/>
                  </w:tcBorders>
                  <w:vAlign w:val="center"/>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23,1</w:t>
                  </w:r>
                </w:p>
              </w:tc>
              <w:tc>
                <w:tcPr>
                  <w:tcW w:w="1416" w:type="dxa"/>
                  <w:tcBorders>
                    <w:top w:val="nil"/>
                    <w:left w:val="single" w:sz="2" w:space="0" w:color="auto"/>
                    <w:bottom w:val="nil"/>
                    <w:right w:val="nil"/>
                  </w:tcBorders>
                  <w:vAlign w:val="center"/>
                </w:tcPr>
                <w:p w:rsidR="003230B5" w:rsidRPr="0045335F" w:rsidRDefault="00350B8F" w:rsidP="00CC4A12">
                  <w:pPr>
                    <w:pStyle w:val="Style1"/>
                    <w:tabs>
                      <w:tab w:val="left" w:pos="2808"/>
                      <w:tab w:val="left" w:pos="3996"/>
                      <w:tab w:val="left" w:pos="5184"/>
                      <w:tab w:val="left" w:pos="6372"/>
                      <w:tab w:val="left" w:pos="7524"/>
                    </w:tabs>
                    <w:spacing w:before="40" w:after="40"/>
                    <w:ind w:left="60" w:right="120"/>
                    <w:jc w:val="right"/>
                    <w:rPr>
                      <w:lang w:val="fr-CH"/>
                    </w:rPr>
                  </w:pPr>
                  <w:r w:rsidRPr="0045335F">
                    <w:rPr>
                      <w:lang w:val="fr-CH"/>
                    </w:rPr>
                    <w:t>11 304</w:t>
                  </w:r>
                </w:p>
              </w:tc>
            </w:tr>
            <w:tr w:rsidR="003230B5" w:rsidRPr="0045335F" w:rsidTr="0082164D">
              <w:tblPrEx>
                <w:tblCellMar>
                  <w:top w:w="0" w:type="dxa"/>
                  <w:left w:w="0" w:type="dxa"/>
                  <w:bottom w:w="0" w:type="dxa"/>
                  <w:right w:w="0" w:type="dxa"/>
                </w:tblCellMar>
              </w:tblPrEx>
              <w:tc>
                <w:tcPr>
                  <w:tcW w:w="2052" w:type="dxa"/>
                  <w:tcBorders>
                    <w:top w:val="nil"/>
                    <w:left w:val="nil"/>
                    <w:bottom w:val="nil"/>
                    <w:right w:val="single" w:sz="4" w:space="0" w:color="auto"/>
                  </w:tcBorders>
                </w:tcPr>
                <w:p w:rsidR="003230B5" w:rsidRPr="0045335F" w:rsidRDefault="003230B5" w:rsidP="00CC4A12">
                  <w:pPr>
                    <w:pStyle w:val="Style14"/>
                    <w:keepNext/>
                    <w:spacing w:before="40" w:after="40"/>
                    <w:ind w:right="309"/>
                    <w:jc w:val="left"/>
                    <w:rPr>
                      <w:rFonts w:ascii="Times New Roman" w:hAnsi="Times New Roman" w:cs="Times New Roman"/>
                      <w:sz w:val="20"/>
                      <w:szCs w:val="20"/>
                      <w:lang w:val="fr-CH"/>
                    </w:rPr>
                  </w:pPr>
                  <w:r w:rsidRPr="0045335F">
                    <w:rPr>
                      <w:rFonts w:ascii="Times New Roman" w:hAnsi="Times New Roman" w:cs="Times New Roman"/>
                      <w:sz w:val="20"/>
                      <w:szCs w:val="20"/>
                      <w:lang w:val="fr-CH"/>
                    </w:rPr>
                    <w:t>Féminin</w:t>
                  </w:r>
                </w:p>
              </w:tc>
              <w:tc>
                <w:tcPr>
                  <w:tcW w:w="1416" w:type="dxa"/>
                  <w:tcBorders>
                    <w:top w:val="nil"/>
                    <w:left w:val="single" w:sz="4" w:space="0" w:color="auto"/>
                    <w:bottom w:val="nil"/>
                    <w:right w:val="single" w:sz="2" w:space="0" w:color="auto"/>
                  </w:tcBorders>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N</w:t>
                  </w:r>
                  <w:r w:rsidR="00E87B31">
                    <w:rPr>
                      <w:rFonts w:ascii="Times New Roman" w:hAnsi="Times New Roman" w:cs="Times New Roman"/>
                      <w:sz w:val="20"/>
                      <w:szCs w:val="20"/>
                      <w:lang w:val="fr-CH"/>
                    </w:rPr>
                    <w:t>.</w:t>
                  </w:r>
                  <w:r w:rsidRPr="0045335F">
                    <w:rPr>
                      <w:rFonts w:ascii="Times New Roman" w:hAnsi="Times New Roman" w:cs="Times New Roman"/>
                      <w:sz w:val="20"/>
                      <w:szCs w:val="20"/>
                      <w:lang w:val="fr-CH"/>
                    </w:rPr>
                    <w:t>a</w:t>
                  </w:r>
                </w:p>
              </w:tc>
              <w:tc>
                <w:tcPr>
                  <w:tcW w:w="1416" w:type="dxa"/>
                  <w:tcBorders>
                    <w:top w:val="nil"/>
                    <w:left w:val="single" w:sz="2" w:space="0" w:color="auto"/>
                    <w:bottom w:val="nil"/>
                    <w:right w:val="nil"/>
                  </w:tcBorders>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N</w:t>
                  </w:r>
                  <w:r w:rsidR="00E87B31">
                    <w:rPr>
                      <w:rFonts w:ascii="Times New Roman" w:hAnsi="Times New Roman" w:cs="Times New Roman"/>
                      <w:sz w:val="20"/>
                      <w:szCs w:val="20"/>
                      <w:lang w:val="fr-CH"/>
                    </w:rPr>
                    <w:t>.</w:t>
                  </w:r>
                  <w:r w:rsidRPr="0045335F">
                    <w:rPr>
                      <w:rFonts w:ascii="Times New Roman" w:hAnsi="Times New Roman" w:cs="Times New Roman"/>
                      <w:sz w:val="20"/>
                      <w:szCs w:val="20"/>
                      <w:lang w:val="fr-CH"/>
                    </w:rPr>
                    <w:t>a</w:t>
                  </w:r>
                </w:p>
              </w:tc>
              <w:tc>
                <w:tcPr>
                  <w:tcW w:w="1416" w:type="dxa"/>
                  <w:tcBorders>
                    <w:top w:val="nil"/>
                    <w:left w:val="single" w:sz="2" w:space="0" w:color="auto"/>
                    <w:bottom w:val="nil"/>
                    <w:right w:val="nil"/>
                  </w:tcBorders>
                </w:tcPr>
                <w:p w:rsidR="003230B5" w:rsidRPr="0045335F" w:rsidRDefault="0045335F" w:rsidP="00CC4A12">
                  <w:pPr>
                    <w:pStyle w:val="Style1"/>
                    <w:tabs>
                      <w:tab w:val="left" w:pos="2835"/>
                      <w:tab w:val="left" w:pos="4032"/>
                      <w:tab w:val="left" w:pos="5184"/>
                      <w:tab w:val="left" w:pos="6372"/>
                      <w:tab w:val="left" w:pos="7479"/>
                    </w:tabs>
                    <w:spacing w:before="40" w:after="40"/>
                    <w:ind w:left="163" w:right="309"/>
                    <w:jc w:val="right"/>
                    <w:rPr>
                      <w:lang w:val="fr-CH"/>
                    </w:rPr>
                  </w:pPr>
                  <w:r w:rsidRPr="0045335F">
                    <w:rPr>
                      <w:lang w:val="fr-CH"/>
                    </w:rPr>
                    <w:t>29,0</w:t>
                  </w:r>
                </w:p>
              </w:tc>
              <w:tc>
                <w:tcPr>
                  <w:tcW w:w="1416" w:type="dxa"/>
                  <w:tcBorders>
                    <w:top w:val="nil"/>
                    <w:left w:val="single" w:sz="2" w:space="0" w:color="auto"/>
                    <w:bottom w:val="nil"/>
                    <w:right w:val="nil"/>
                  </w:tcBorders>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23,0</w:t>
                  </w:r>
                </w:p>
              </w:tc>
              <w:tc>
                <w:tcPr>
                  <w:tcW w:w="1416" w:type="dxa"/>
                  <w:tcBorders>
                    <w:top w:val="nil"/>
                    <w:left w:val="single" w:sz="2" w:space="0" w:color="auto"/>
                    <w:bottom w:val="nil"/>
                    <w:right w:val="nil"/>
                  </w:tcBorders>
                </w:tcPr>
                <w:p w:rsidR="003230B5" w:rsidRPr="0045335F" w:rsidRDefault="00350B8F" w:rsidP="00CC4A12">
                  <w:pPr>
                    <w:pStyle w:val="Style1"/>
                    <w:tabs>
                      <w:tab w:val="left" w:pos="2808"/>
                      <w:tab w:val="left" w:pos="3996"/>
                      <w:tab w:val="left" w:pos="5184"/>
                      <w:tab w:val="left" w:pos="6372"/>
                      <w:tab w:val="left" w:pos="7524"/>
                    </w:tabs>
                    <w:spacing w:before="40" w:after="40"/>
                    <w:ind w:left="60" w:right="120"/>
                    <w:jc w:val="right"/>
                    <w:rPr>
                      <w:lang w:val="fr-CH"/>
                    </w:rPr>
                  </w:pPr>
                  <w:r w:rsidRPr="0045335F">
                    <w:rPr>
                      <w:lang w:val="fr-CH"/>
                    </w:rPr>
                    <w:t>11 687</w:t>
                  </w:r>
                </w:p>
              </w:tc>
            </w:tr>
            <w:tr w:rsidR="003230B5" w:rsidRPr="0045335F" w:rsidTr="0082164D">
              <w:tblPrEx>
                <w:tblCellMar>
                  <w:top w:w="0" w:type="dxa"/>
                  <w:left w:w="0" w:type="dxa"/>
                  <w:bottom w:w="0" w:type="dxa"/>
                  <w:right w:w="0" w:type="dxa"/>
                </w:tblCellMar>
              </w:tblPrEx>
              <w:tc>
                <w:tcPr>
                  <w:tcW w:w="2052" w:type="dxa"/>
                  <w:tcBorders>
                    <w:top w:val="nil"/>
                    <w:left w:val="nil"/>
                    <w:bottom w:val="nil"/>
                    <w:right w:val="single" w:sz="4" w:space="0" w:color="auto"/>
                  </w:tcBorders>
                  <w:vAlign w:val="bottom"/>
                </w:tcPr>
                <w:p w:rsidR="003230B5" w:rsidRPr="00CC4A12" w:rsidRDefault="003230B5" w:rsidP="00CC4A12">
                  <w:pPr>
                    <w:pStyle w:val="Style14"/>
                    <w:keepNext/>
                    <w:spacing w:before="40" w:after="40"/>
                    <w:ind w:right="309"/>
                    <w:jc w:val="left"/>
                    <w:rPr>
                      <w:rFonts w:ascii="Times New Roman" w:hAnsi="Times New Roman" w:cs="Times New Roman"/>
                      <w:b/>
                      <w:sz w:val="20"/>
                      <w:szCs w:val="20"/>
                      <w:lang w:val="fr-CH"/>
                    </w:rPr>
                  </w:pPr>
                  <w:r w:rsidRPr="00CC4A12">
                    <w:rPr>
                      <w:rFonts w:ascii="Times New Roman" w:hAnsi="Times New Roman" w:cs="Times New Roman"/>
                      <w:b/>
                      <w:sz w:val="20"/>
                      <w:szCs w:val="20"/>
                      <w:lang w:val="fr-CH"/>
                    </w:rPr>
                    <w:t>Région</w:t>
                  </w:r>
                </w:p>
              </w:tc>
              <w:tc>
                <w:tcPr>
                  <w:tcW w:w="1416" w:type="dxa"/>
                  <w:tcBorders>
                    <w:top w:val="nil"/>
                    <w:left w:val="single" w:sz="4" w:space="0" w:color="auto"/>
                    <w:bottom w:val="nil"/>
                    <w:right w:val="single" w:sz="2" w:space="0" w:color="auto"/>
                  </w:tcBorders>
                  <w:vAlign w:val="bottom"/>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p>
              </w:tc>
              <w:tc>
                <w:tcPr>
                  <w:tcW w:w="1416" w:type="dxa"/>
                  <w:tcBorders>
                    <w:top w:val="nil"/>
                    <w:left w:val="single" w:sz="2" w:space="0" w:color="auto"/>
                    <w:bottom w:val="nil"/>
                    <w:right w:val="nil"/>
                  </w:tcBorders>
                  <w:vAlign w:val="bottom"/>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p>
              </w:tc>
              <w:tc>
                <w:tcPr>
                  <w:tcW w:w="1416" w:type="dxa"/>
                  <w:tcBorders>
                    <w:top w:val="nil"/>
                    <w:left w:val="single" w:sz="2" w:space="0" w:color="auto"/>
                    <w:bottom w:val="nil"/>
                    <w:right w:val="nil"/>
                  </w:tcBorders>
                  <w:vAlign w:val="bottom"/>
                </w:tcPr>
                <w:p w:rsidR="003230B5" w:rsidRPr="0045335F" w:rsidRDefault="003230B5" w:rsidP="00CC4A12">
                  <w:pPr>
                    <w:pStyle w:val="Style1"/>
                    <w:adjustRightInd/>
                    <w:spacing w:before="40" w:after="40"/>
                    <w:ind w:right="309"/>
                    <w:jc w:val="right"/>
                    <w:rPr>
                      <w:lang w:val="fr-CH"/>
                    </w:rPr>
                  </w:pPr>
                </w:p>
              </w:tc>
              <w:tc>
                <w:tcPr>
                  <w:tcW w:w="1416" w:type="dxa"/>
                  <w:tcBorders>
                    <w:top w:val="nil"/>
                    <w:left w:val="single" w:sz="2" w:space="0" w:color="auto"/>
                    <w:bottom w:val="nil"/>
                    <w:right w:val="nil"/>
                  </w:tcBorders>
                  <w:vAlign w:val="bottom"/>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p>
              </w:tc>
              <w:tc>
                <w:tcPr>
                  <w:tcW w:w="1416" w:type="dxa"/>
                  <w:tcBorders>
                    <w:top w:val="nil"/>
                    <w:left w:val="single" w:sz="2" w:space="0" w:color="auto"/>
                    <w:bottom w:val="nil"/>
                    <w:right w:val="nil"/>
                  </w:tcBorders>
                  <w:vAlign w:val="bottom"/>
                </w:tcPr>
                <w:p w:rsidR="003230B5" w:rsidRPr="0045335F" w:rsidRDefault="003230B5" w:rsidP="00CC4A12">
                  <w:pPr>
                    <w:pStyle w:val="Style1"/>
                    <w:tabs>
                      <w:tab w:val="left" w:pos="2808"/>
                      <w:tab w:val="left" w:pos="3996"/>
                      <w:tab w:val="left" w:pos="5184"/>
                      <w:tab w:val="left" w:pos="6372"/>
                      <w:tab w:val="left" w:pos="7524"/>
                    </w:tabs>
                    <w:spacing w:before="40" w:after="40"/>
                    <w:ind w:left="60" w:right="120"/>
                    <w:jc w:val="right"/>
                    <w:rPr>
                      <w:lang w:val="fr-CH"/>
                    </w:rPr>
                  </w:pPr>
                </w:p>
              </w:tc>
            </w:tr>
            <w:tr w:rsidR="003230B5" w:rsidRPr="0045335F" w:rsidTr="0082164D">
              <w:tblPrEx>
                <w:tblCellMar>
                  <w:top w:w="0" w:type="dxa"/>
                  <w:left w:w="0" w:type="dxa"/>
                  <w:bottom w:w="0" w:type="dxa"/>
                  <w:right w:w="0" w:type="dxa"/>
                </w:tblCellMar>
              </w:tblPrEx>
              <w:tc>
                <w:tcPr>
                  <w:tcW w:w="2052" w:type="dxa"/>
                  <w:tcBorders>
                    <w:top w:val="nil"/>
                    <w:left w:val="nil"/>
                    <w:bottom w:val="nil"/>
                    <w:right w:val="single" w:sz="4" w:space="0" w:color="auto"/>
                  </w:tcBorders>
                  <w:vAlign w:val="center"/>
                </w:tcPr>
                <w:p w:rsidR="003230B5" w:rsidRPr="0045335F" w:rsidRDefault="003230B5" w:rsidP="00CC4A12">
                  <w:pPr>
                    <w:pStyle w:val="Style14"/>
                    <w:keepNext/>
                    <w:spacing w:before="40" w:after="40"/>
                    <w:ind w:right="309"/>
                    <w:jc w:val="left"/>
                    <w:rPr>
                      <w:rFonts w:ascii="Times New Roman" w:hAnsi="Times New Roman" w:cs="Times New Roman"/>
                      <w:sz w:val="20"/>
                      <w:szCs w:val="20"/>
                      <w:lang w:val="fr-CH"/>
                    </w:rPr>
                  </w:pPr>
                  <w:r w:rsidRPr="0045335F">
                    <w:rPr>
                      <w:rFonts w:ascii="Times New Roman" w:hAnsi="Times New Roman" w:cs="Times New Roman"/>
                      <w:sz w:val="20"/>
                      <w:szCs w:val="20"/>
                      <w:lang w:val="fr-CH"/>
                    </w:rPr>
                    <w:t>Nord</w:t>
                  </w:r>
                </w:p>
              </w:tc>
              <w:tc>
                <w:tcPr>
                  <w:tcW w:w="1416" w:type="dxa"/>
                  <w:tcBorders>
                    <w:top w:val="nil"/>
                    <w:left w:val="single" w:sz="4" w:space="0" w:color="auto"/>
                    <w:bottom w:val="nil"/>
                    <w:right w:val="single" w:sz="2" w:space="0" w:color="auto"/>
                  </w:tcBorders>
                  <w:vAlign w:val="center"/>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57,6</w:t>
                  </w:r>
                </w:p>
              </w:tc>
              <w:tc>
                <w:tcPr>
                  <w:tcW w:w="1416" w:type="dxa"/>
                  <w:tcBorders>
                    <w:top w:val="nil"/>
                    <w:left w:val="single" w:sz="2" w:space="0" w:color="auto"/>
                    <w:bottom w:val="nil"/>
                    <w:right w:val="nil"/>
                  </w:tcBorders>
                  <w:vAlign w:val="center"/>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36,4</w:t>
                  </w:r>
                </w:p>
              </w:tc>
              <w:tc>
                <w:tcPr>
                  <w:tcW w:w="1416" w:type="dxa"/>
                  <w:tcBorders>
                    <w:top w:val="nil"/>
                    <w:left w:val="single" w:sz="2" w:space="0" w:color="auto"/>
                    <w:bottom w:val="nil"/>
                    <w:right w:val="nil"/>
                  </w:tcBorders>
                  <w:vAlign w:val="center"/>
                </w:tcPr>
                <w:p w:rsidR="003230B5" w:rsidRPr="0045335F" w:rsidRDefault="0045335F" w:rsidP="00CC4A12">
                  <w:pPr>
                    <w:pStyle w:val="Style1"/>
                    <w:tabs>
                      <w:tab w:val="left" w:pos="2808"/>
                      <w:tab w:val="left" w:pos="3996"/>
                      <w:tab w:val="left" w:pos="5184"/>
                      <w:tab w:val="left" w:pos="6372"/>
                      <w:tab w:val="left" w:pos="7524"/>
                    </w:tabs>
                    <w:spacing w:before="40" w:after="40"/>
                    <w:ind w:left="113" w:right="309"/>
                    <w:jc w:val="right"/>
                    <w:rPr>
                      <w:lang w:val="fr-CH"/>
                    </w:rPr>
                  </w:pPr>
                  <w:r w:rsidRPr="0045335F">
                    <w:rPr>
                      <w:lang w:val="fr-CH"/>
                    </w:rPr>
                    <w:t>34,4</w:t>
                  </w:r>
                </w:p>
              </w:tc>
              <w:tc>
                <w:tcPr>
                  <w:tcW w:w="1416" w:type="dxa"/>
                  <w:tcBorders>
                    <w:top w:val="nil"/>
                    <w:left w:val="single" w:sz="2" w:space="0" w:color="auto"/>
                    <w:bottom w:val="nil"/>
                    <w:right w:val="nil"/>
                  </w:tcBorders>
                  <w:vAlign w:val="center"/>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23,7</w:t>
                  </w:r>
                </w:p>
              </w:tc>
              <w:tc>
                <w:tcPr>
                  <w:tcW w:w="1416" w:type="dxa"/>
                  <w:tcBorders>
                    <w:top w:val="nil"/>
                    <w:left w:val="single" w:sz="2" w:space="0" w:color="auto"/>
                    <w:bottom w:val="nil"/>
                    <w:right w:val="nil"/>
                  </w:tcBorders>
                  <w:vAlign w:val="center"/>
                </w:tcPr>
                <w:p w:rsidR="003230B5" w:rsidRPr="0045335F" w:rsidRDefault="00350B8F" w:rsidP="00CC4A12">
                  <w:pPr>
                    <w:pStyle w:val="Style1"/>
                    <w:tabs>
                      <w:tab w:val="left" w:pos="2808"/>
                      <w:tab w:val="left" w:pos="3996"/>
                      <w:tab w:val="left" w:pos="5184"/>
                      <w:tab w:val="left" w:pos="6372"/>
                      <w:tab w:val="left" w:pos="7524"/>
                    </w:tabs>
                    <w:spacing w:before="40" w:after="40"/>
                    <w:ind w:left="60" w:right="120"/>
                    <w:jc w:val="right"/>
                    <w:rPr>
                      <w:lang w:val="fr-CH"/>
                    </w:rPr>
                  </w:pPr>
                  <w:r w:rsidRPr="0045335F">
                    <w:rPr>
                      <w:lang w:val="fr-CH"/>
                    </w:rPr>
                    <w:t>2 436</w:t>
                  </w:r>
                </w:p>
              </w:tc>
            </w:tr>
            <w:tr w:rsidR="003230B5" w:rsidRPr="0045335F" w:rsidTr="0082164D">
              <w:tblPrEx>
                <w:tblCellMar>
                  <w:top w:w="0" w:type="dxa"/>
                  <w:left w:w="0" w:type="dxa"/>
                  <w:bottom w:w="0" w:type="dxa"/>
                  <w:right w:w="0" w:type="dxa"/>
                </w:tblCellMar>
              </w:tblPrEx>
              <w:tc>
                <w:tcPr>
                  <w:tcW w:w="2052" w:type="dxa"/>
                  <w:tcBorders>
                    <w:top w:val="nil"/>
                    <w:left w:val="nil"/>
                    <w:bottom w:val="nil"/>
                    <w:right w:val="single" w:sz="4" w:space="0" w:color="auto"/>
                  </w:tcBorders>
                  <w:vAlign w:val="center"/>
                </w:tcPr>
                <w:p w:rsidR="003230B5" w:rsidRPr="0045335F" w:rsidRDefault="003230B5" w:rsidP="00CC4A12">
                  <w:pPr>
                    <w:pStyle w:val="Style14"/>
                    <w:keepNext/>
                    <w:spacing w:before="40" w:after="40"/>
                    <w:ind w:right="309"/>
                    <w:jc w:val="left"/>
                    <w:rPr>
                      <w:rFonts w:ascii="Times New Roman" w:hAnsi="Times New Roman" w:cs="Times New Roman"/>
                      <w:sz w:val="20"/>
                      <w:szCs w:val="20"/>
                      <w:lang w:val="fr-CH"/>
                    </w:rPr>
                  </w:pPr>
                  <w:r w:rsidRPr="0045335F">
                    <w:rPr>
                      <w:rFonts w:ascii="Times New Roman" w:hAnsi="Times New Roman" w:cs="Times New Roman"/>
                      <w:sz w:val="20"/>
                      <w:szCs w:val="20"/>
                      <w:lang w:val="fr-CH"/>
                    </w:rPr>
                    <w:t>Centre</w:t>
                  </w:r>
                </w:p>
              </w:tc>
              <w:tc>
                <w:tcPr>
                  <w:tcW w:w="1416" w:type="dxa"/>
                  <w:tcBorders>
                    <w:top w:val="nil"/>
                    <w:left w:val="single" w:sz="4" w:space="0" w:color="auto"/>
                    <w:bottom w:val="nil"/>
                    <w:right w:val="single" w:sz="2" w:space="0" w:color="auto"/>
                  </w:tcBorders>
                  <w:vAlign w:val="center"/>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47,7</w:t>
                  </w:r>
                </w:p>
              </w:tc>
              <w:tc>
                <w:tcPr>
                  <w:tcW w:w="1416" w:type="dxa"/>
                  <w:tcBorders>
                    <w:top w:val="nil"/>
                    <w:left w:val="single" w:sz="2" w:space="0" w:color="auto"/>
                    <w:bottom w:val="nil"/>
                    <w:right w:val="nil"/>
                  </w:tcBorders>
                  <w:vAlign w:val="center"/>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35,3</w:t>
                  </w:r>
                </w:p>
              </w:tc>
              <w:tc>
                <w:tcPr>
                  <w:tcW w:w="1416" w:type="dxa"/>
                  <w:tcBorders>
                    <w:top w:val="nil"/>
                    <w:left w:val="single" w:sz="2" w:space="0" w:color="auto"/>
                    <w:bottom w:val="nil"/>
                    <w:right w:val="nil"/>
                  </w:tcBorders>
                  <w:vAlign w:val="center"/>
                </w:tcPr>
                <w:p w:rsidR="003230B5" w:rsidRPr="0045335F" w:rsidRDefault="0045335F" w:rsidP="00CC4A12">
                  <w:pPr>
                    <w:pStyle w:val="Style1"/>
                    <w:tabs>
                      <w:tab w:val="left" w:pos="2808"/>
                      <w:tab w:val="left" w:pos="3996"/>
                      <w:tab w:val="left" w:pos="5193"/>
                      <w:tab w:val="left" w:pos="6381"/>
                      <w:tab w:val="left" w:pos="7479"/>
                    </w:tabs>
                    <w:spacing w:before="40" w:after="40"/>
                    <w:ind w:left="113" w:right="309"/>
                    <w:jc w:val="right"/>
                    <w:rPr>
                      <w:lang w:val="fr-CH"/>
                    </w:rPr>
                  </w:pPr>
                  <w:r w:rsidRPr="0045335F">
                    <w:rPr>
                      <w:lang w:val="fr-CH"/>
                    </w:rPr>
                    <w:t>26,4</w:t>
                  </w:r>
                </w:p>
              </w:tc>
              <w:tc>
                <w:tcPr>
                  <w:tcW w:w="1416" w:type="dxa"/>
                  <w:tcBorders>
                    <w:top w:val="nil"/>
                    <w:left w:val="single" w:sz="2" w:space="0" w:color="auto"/>
                    <w:bottom w:val="nil"/>
                    <w:right w:val="nil"/>
                  </w:tcBorders>
                  <w:vAlign w:val="center"/>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21,8</w:t>
                  </w:r>
                </w:p>
              </w:tc>
              <w:tc>
                <w:tcPr>
                  <w:tcW w:w="1416" w:type="dxa"/>
                  <w:tcBorders>
                    <w:top w:val="nil"/>
                    <w:left w:val="single" w:sz="2" w:space="0" w:color="auto"/>
                    <w:bottom w:val="nil"/>
                    <w:right w:val="nil"/>
                  </w:tcBorders>
                  <w:vAlign w:val="center"/>
                </w:tcPr>
                <w:p w:rsidR="003230B5" w:rsidRPr="0045335F" w:rsidRDefault="00350B8F" w:rsidP="00CC4A12">
                  <w:pPr>
                    <w:pStyle w:val="Style1"/>
                    <w:tabs>
                      <w:tab w:val="left" w:pos="2808"/>
                      <w:tab w:val="left" w:pos="3996"/>
                      <w:tab w:val="left" w:pos="5193"/>
                      <w:tab w:val="left" w:pos="6381"/>
                      <w:tab w:val="left" w:pos="7524"/>
                    </w:tabs>
                    <w:spacing w:before="40" w:after="40"/>
                    <w:ind w:left="60" w:right="120"/>
                    <w:jc w:val="right"/>
                    <w:rPr>
                      <w:lang w:val="fr-CH"/>
                    </w:rPr>
                  </w:pPr>
                  <w:r w:rsidRPr="0045335F">
                    <w:rPr>
                      <w:lang w:val="fr-CH"/>
                    </w:rPr>
                    <w:t>10 517</w:t>
                  </w:r>
                </w:p>
              </w:tc>
            </w:tr>
            <w:tr w:rsidR="003230B5" w:rsidRPr="0045335F" w:rsidTr="0082164D">
              <w:tblPrEx>
                <w:tblCellMar>
                  <w:top w:w="0" w:type="dxa"/>
                  <w:left w:w="0" w:type="dxa"/>
                  <w:bottom w:w="0" w:type="dxa"/>
                  <w:right w:w="0" w:type="dxa"/>
                </w:tblCellMar>
              </w:tblPrEx>
              <w:tc>
                <w:tcPr>
                  <w:tcW w:w="2052" w:type="dxa"/>
                  <w:tcBorders>
                    <w:top w:val="nil"/>
                    <w:left w:val="nil"/>
                    <w:bottom w:val="nil"/>
                    <w:right w:val="single" w:sz="4" w:space="0" w:color="auto"/>
                  </w:tcBorders>
                </w:tcPr>
                <w:p w:rsidR="003230B5" w:rsidRPr="0045335F" w:rsidRDefault="003230B5" w:rsidP="00CC4A12">
                  <w:pPr>
                    <w:pStyle w:val="Style14"/>
                    <w:keepNext/>
                    <w:spacing w:before="40" w:after="40"/>
                    <w:ind w:right="309"/>
                    <w:jc w:val="left"/>
                    <w:rPr>
                      <w:rFonts w:ascii="Times New Roman" w:hAnsi="Times New Roman" w:cs="Times New Roman"/>
                      <w:sz w:val="20"/>
                      <w:szCs w:val="20"/>
                      <w:lang w:val="fr-CH"/>
                    </w:rPr>
                  </w:pPr>
                  <w:r w:rsidRPr="0045335F">
                    <w:rPr>
                      <w:rFonts w:ascii="Times New Roman" w:hAnsi="Times New Roman" w:cs="Times New Roman"/>
                      <w:sz w:val="20"/>
                      <w:szCs w:val="20"/>
                      <w:lang w:val="fr-CH"/>
                    </w:rPr>
                    <w:t>Sud</w:t>
                  </w:r>
                </w:p>
              </w:tc>
              <w:tc>
                <w:tcPr>
                  <w:tcW w:w="1416" w:type="dxa"/>
                  <w:tcBorders>
                    <w:top w:val="nil"/>
                    <w:left w:val="single" w:sz="4" w:space="0" w:color="auto"/>
                    <w:bottom w:val="nil"/>
                    <w:right w:val="single" w:sz="2" w:space="0" w:color="auto"/>
                  </w:tcBorders>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49,2</w:t>
                  </w:r>
                </w:p>
              </w:tc>
              <w:tc>
                <w:tcPr>
                  <w:tcW w:w="1416" w:type="dxa"/>
                  <w:tcBorders>
                    <w:top w:val="nil"/>
                    <w:left w:val="single" w:sz="2" w:space="0" w:color="auto"/>
                    <w:bottom w:val="nil"/>
                    <w:right w:val="nil"/>
                  </w:tcBorders>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34,5</w:t>
                  </w:r>
                </w:p>
              </w:tc>
              <w:tc>
                <w:tcPr>
                  <w:tcW w:w="1416" w:type="dxa"/>
                  <w:tcBorders>
                    <w:top w:val="nil"/>
                    <w:left w:val="single" w:sz="2" w:space="0" w:color="auto"/>
                    <w:bottom w:val="nil"/>
                    <w:right w:val="nil"/>
                  </w:tcBorders>
                </w:tcPr>
                <w:p w:rsidR="003230B5" w:rsidRPr="0045335F" w:rsidRDefault="0045335F" w:rsidP="00CC4A12">
                  <w:pPr>
                    <w:pStyle w:val="Style1"/>
                    <w:tabs>
                      <w:tab w:val="left" w:pos="2808"/>
                      <w:tab w:val="left" w:pos="3996"/>
                      <w:tab w:val="left" w:pos="5184"/>
                      <w:tab w:val="left" w:pos="6372"/>
                      <w:tab w:val="left" w:pos="7479"/>
                    </w:tabs>
                    <w:spacing w:before="40" w:after="40"/>
                    <w:ind w:left="113" w:right="309"/>
                    <w:jc w:val="right"/>
                    <w:rPr>
                      <w:lang w:val="fr-CH"/>
                    </w:rPr>
                  </w:pPr>
                  <w:r w:rsidRPr="0045335F">
                    <w:rPr>
                      <w:lang w:val="fr-CH"/>
                    </w:rPr>
                    <w:t>30,3</w:t>
                  </w:r>
                </w:p>
              </w:tc>
              <w:tc>
                <w:tcPr>
                  <w:tcW w:w="1416" w:type="dxa"/>
                  <w:tcBorders>
                    <w:top w:val="nil"/>
                    <w:left w:val="single" w:sz="2" w:space="0" w:color="auto"/>
                    <w:bottom w:val="nil"/>
                    <w:right w:val="nil"/>
                  </w:tcBorders>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24,2</w:t>
                  </w:r>
                </w:p>
              </w:tc>
              <w:tc>
                <w:tcPr>
                  <w:tcW w:w="1416" w:type="dxa"/>
                  <w:tcBorders>
                    <w:top w:val="nil"/>
                    <w:left w:val="single" w:sz="2" w:space="0" w:color="auto"/>
                    <w:bottom w:val="nil"/>
                    <w:right w:val="nil"/>
                  </w:tcBorders>
                </w:tcPr>
                <w:p w:rsidR="003230B5" w:rsidRPr="0045335F" w:rsidRDefault="00350B8F" w:rsidP="00CC4A12">
                  <w:pPr>
                    <w:pStyle w:val="Style1"/>
                    <w:tabs>
                      <w:tab w:val="left" w:pos="2808"/>
                      <w:tab w:val="left" w:pos="3996"/>
                      <w:tab w:val="left" w:pos="5184"/>
                      <w:tab w:val="left" w:pos="6372"/>
                      <w:tab w:val="left" w:pos="7524"/>
                    </w:tabs>
                    <w:spacing w:before="40" w:after="40"/>
                    <w:ind w:left="60" w:right="120"/>
                    <w:jc w:val="right"/>
                    <w:rPr>
                      <w:lang w:val="fr-CH"/>
                    </w:rPr>
                  </w:pPr>
                  <w:r w:rsidRPr="0045335F">
                    <w:rPr>
                      <w:lang w:val="fr-CH"/>
                    </w:rPr>
                    <w:t>10 041</w:t>
                  </w:r>
                </w:p>
              </w:tc>
            </w:tr>
            <w:tr w:rsidR="003230B5" w:rsidRPr="0045335F" w:rsidTr="0082164D">
              <w:tblPrEx>
                <w:tblCellMar>
                  <w:top w:w="0" w:type="dxa"/>
                  <w:left w:w="0" w:type="dxa"/>
                  <w:bottom w:w="0" w:type="dxa"/>
                  <w:right w:w="0" w:type="dxa"/>
                </w:tblCellMar>
              </w:tblPrEx>
              <w:tc>
                <w:tcPr>
                  <w:tcW w:w="2052" w:type="dxa"/>
                  <w:tcBorders>
                    <w:top w:val="nil"/>
                    <w:left w:val="nil"/>
                    <w:bottom w:val="nil"/>
                    <w:right w:val="single" w:sz="4" w:space="0" w:color="auto"/>
                  </w:tcBorders>
                  <w:vAlign w:val="bottom"/>
                </w:tcPr>
                <w:p w:rsidR="003230B5" w:rsidRPr="00CC4A12" w:rsidRDefault="003230B5" w:rsidP="00CC4A12">
                  <w:pPr>
                    <w:pStyle w:val="Style14"/>
                    <w:keepNext/>
                    <w:spacing w:before="40" w:after="40"/>
                    <w:ind w:right="309"/>
                    <w:jc w:val="left"/>
                    <w:rPr>
                      <w:rFonts w:ascii="Times New Roman" w:hAnsi="Times New Roman" w:cs="Times New Roman"/>
                      <w:b/>
                      <w:sz w:val="20"/>
                      <w:szCs w:val="20"/>
                      <w:lang w:val="fr-CH"/>
                    </w:rPr>
                  </w:pPr>
                  <w:r w:rsidRPr="00CC4A12">
                    <w:rPr>
                      <w:rFonts w:ascii="Times New Roman" w:hAnsi="Times New Roman" w:cs="Times New Roman"/>
                      <w:b/>
                      <w:sz w:val="20"/>
                      <w:szCs w:val="20"/>
                      <w:lang w:val="fr-CH"/>
                    </w:rPr>
                    <w:t>Résidence</w:t>
                  </w:r>
                </w:p>
              </w:tc>
              <w:tc>
                <w:tcPr>
                  <w:tcW w:w="1416" w:type="dxa"/>
                  <w:tcBorders>
                    <w:top w:val="nil"/>
                    <w:left w:val="single" w:sz="4" w:space="0" w:color="auto"/>
                    <w:bottom w:val="nil"/>
                    <w:right w:val="single" w:sz="2" w:space="0" w:color="auto"/>
                  </w:tcBorders>
                  <w:vAlign w:val="bottom"/>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p>
              </w:tc>
              <w:tc>
                <w:tcPr>
                  <w:tcW w:w="1416" w:type="dxa"/>
                  <w:tcBorders>
                    <w:top w:val="nil"/>
                    <w:left w:val="single" w:sz="2" w:space="0" w:color="auto"/>
                    <w:bottom w:val="nil"/>
                    <w:right w:val="nil"/>
                  </w:tcBorders>
                  <w:vAlign w:val="bottom"/>
                </w:tcPr>
                <w:p w:rsidR="003230B5" w:rsidRPr="0045335F" w:rsidRDefault="003230B5" w:rsidP="00CC4A12">
                  <w:pPr>
                    <w:pStyle w:val="Style1"/>
                    <w:tabs>
                      <w:tab w:val="left" w:pos="2835"/>
                      <w:tab w:val="left" w:pos="4032"/>
                      <w:tab w:val="left" w:pos="5184"/>
                      <w:tab w:val="left" w:pos="6372"/>
                      <w:tab w:val="left" w:pos="7479"/>
                    </w:tabs>
                    <w:spacing w:before="40" w:after="40"/>
                    <w:ind w:left="737" w:right="309" w:hanging="40"/>
                    <w:jc w:val="right"/>
                    <w:rPr>
                      <w:lang w:val="fr-CH"/>
                    </w:rPr>
                  </w:pPr>
                </w:p>
              </w:tc>
              <w:tc>
                <w:tcPr>
                  <w:tcW w:w="1416" w:type="dxa"/>
                  <w:tcBorders>
                    <w:top w:val="nil"/>
                    <w:left w:val="single" w:sz="2" w:space="0" w:color="auto"/>
                    <w:bottom w:val="nil"/>
                    <w:right w:val="nil"/>
                  </w:tcBorders>
                  <w:vAlign w:val="bottom"/>
                </w:tcPr>
                <w:p w:rsidR="003230B5" w:rsidRPr="0045335F" w:rsidRDefault="003230B5" w:rsidP="00CC4A12">
                  <w:pPr>
                    <w:pStyle w:val="Style1"/>
                    <w:adjustRightInd/>
                    <w:spacing w:before="40" w:after="40"/>
                    <w:ind w:left="737" w:right="309" w:hanging="40"/>
                    <w:jc w:val="right"/>
                    <w:rPr>
                      <w:lang w:val="fr-CH"/>
                    </w:rPr>
                  </w:pPr>
                </w:p>
              </w:tc>
              <w:tc>
                <w:tcPr>
                  <w:tcW w:w="1416" w:type="dxa"/>
                  <w:tcBorders>
                    <w:top w:val="nil"/>
                    <w:left w:val="single" w:sz="2" w:space="0" w:color="auto"/>
                    <w:bottom w:val="nil"/>
                    <w:right w:val="nil"/>
                  </w:tcBorders>
                  <w:vAlign w:val="bottom"/>
                </w:tcPr>
                <w:p w:rsidR="003230B5" w:rsidRPr="0045335F" w:rsidRDefault="003230B5" w:rsidP="00CC4A12">
                  <w:pPr>
                    <w:pStyle w:val="Style1"/>
                    <w:tabs>
                      <w:tab w:val="left" w:pos="2835"/>
                      <w:tab w:val="left" w:pos="4032"/>
                      <w:tab w:val="left" w:pos="5184"/>
                      <w:tab w:val="left" w:pos="6372"/>
                      <w:tab w:val="left" w:pos="7479"/>
                    </w:tabs>
                    <w:spacing w:before="40" w:after="40"/>
                    <w:ind w:left="737" w:right="309" w:hanging="40"/>
                    <w:jc w:val="right"/>
                    <w:rPr>
                      <w:lang w:val="fr-CH"/>
                    </w:rPr>
                  </w:pPr>
                </w:p>
              </w:tc>
              <w:tc>
                <w:tcPr>
                  <w:tcW w:w="1416" w:type="dxa"/>
                  <w:tcBorders>
                    <w:top w:val="nil"/>
                    <w:left w:val="single" w:sz="2" w:space="0" w:color="auto"/>
                    <w:bottom w:val="nil"/>
                    <w:right w:val="nil"/>
                  </w:tcBorders>
                  <w:vAlign w:val="bottom"/>
                </w:tcPr>
                <w:p w:rsidR="003230B5" w:rsidRPr="0045335F" w:rsidRDefault="003230B5" w:rsidP="00CC4A12">
                  <w:pPr>
                    <w:pStyle w:val="Style1"/>
                    <w:tabs>
                      <w:tab w:val="left" w:pos="2808"/>
                      <w:tab w:val="left" w:pos="3996"/>
                      <w:tab w:val="left" w:pos="5184"/>
                      <w:tab w:val="left" w:pos="6372"/>
                      <w:tab w:val="left" w:pos="7524"/>
                    </w:tabs>
                    <w:spacing w:before="40" w:after="40"/>
                    <w:ind w:left="60" w:right="120"/>
                    <w:jc w:val="right"/>
                    <w:rPr>
                      <w:lang w:val="fr-CH"/>
                    </w:rPr>
                  </w:pPr>
                </w:p>
              </w:tc>
            </w:tr>
            <w:tr w:rsidR="003230B5" w:rsidRPr="0045335F" w:rsidTr="0082164D">
              <w:tblPrEx>
                <w:tblCellMar>
                  <w:top w:w="0" w:type="dxa"/>
                  <w:left w:w="0" w:type="dxa"/>
                  <w:bottom w:w="0" w:type="dxa"/>
                  <w:right w:w="0" w:type="dxa"/>
                </w:tblCellMar>
              </w:tblPrEx>
              <w:tc>
                <w:tcPr>
                  <w:tcW w:w="2052" w:type="dxa"/>
                  <w:tcBorders>
                    <w:top w:val="nil"/>
                    <w:left w:val="nil"/>
                    <w:bottom w:val="nil"/>
                    <w:right w:val="single" w:sz="4" w:space="0" w:color="auto"/>
                  </w:tcBorders>
                  <w:vAlign w:val="center"/>
                </w:tcPr>
                <w:p w:rsidR="003230B5" w:rsidRPr="0045335F" w:rsidRDefault="003230B5" w:rsidP="00CC4A12">
                  <w:pPr>
                    <w:pStyle w:val="Style14"/>
                    <w:keepNext/>
                    <w:spacing w:before="40" w:after="40"/>
                    <w:ind w:right="309"/>
                    <w:jc w:val="left"/>
                    <w:rPr>
                      <w:rFonts w:ascii="Times New Roman" w:hAnsi="Times New Roman" w:cs="Times New Roman"/>
                      <w:sz w:val="20"/>
                      <w:szCs w:val="20"/>
                      <w:lang w:val="fr-CH"/>
                    </w:rPr>
                  </w:pPr>
                  <w:r w:rsidRPr="0045335F">
                    <w:rPr>
                      <w:rFonts w:ascii="Times New Roman" w:hAnsi="Times New Roman" w:cs="Times New Roman"/>
                      <w:sz w:val="20"/>
                      <w:szCs w:val="20"/>
                      <w:lang w:val="fr-CH"/>
                    </w:rPr>
                    <w:t>Urbaine</w:t>
                  </w:r>
                </w:p>
              </w:tc>
              <w:tc>
                <w:tcPr>
                  <w:tcW w:w="1416" w:type="dxa"/>
                  <w:tcBorders>
                    <w:top w:val="nil"/>
                    <w:left w:val="single" w:sz="4" w:space="0" w:color="auto"/>
                    <w:bottom w:val="nil"/>
                    <w:right w:val="single" w:sz="2" w:space="0" w:color="auto"/>
                  </w:tcBorders>
                  <w:vAlign w:val="center"/>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72,2</w:t>
                  </w:r>
                </w:p>
              </w:tc>
              <w:tc>
                <w:tcPr>
                  <w:tcW w:w="1416" w:type="dxa"/>
                  <w:tcBorders>
                    <w:top w:val="nil"/>
                    <w:left w:val="single" w:sz="2" w:space="0" w:color="auto"/>
                    <w:bottom w:val="nil"/>
                    <w:right w:val="nil"/>
                  </w:tcBorders>
                  <w:vAlign w:val="center"/>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53,8</w:t>
                  </w:r>
                </w:p>
              </w:tc>
              <w:tc>
                <w:tcPr>
                  <w:tcW w:w="1416" w:type="dxa"/>
                  <w:tcBorders>
                    <w:top w:val="nil"/>
                    <w:left w:val="single" w:sz="2" w:space="0" w:color="auto"/>
                    <w:bottom w:val="nil"/>
                    <w:right w:val="nil"/>
                  </w:tcBorders>
                  <w:vAlign w:val="center"/>
                </w:tcPr>
                <w:p w:rsidR="003230B5" w:rsidRPr="0045335F" w:rsidRDefault="0045335F" w:rsidP="00CC4A12">
                  <w:pPr>
                    <w:pStyle w:val="Style1"/>
                    <w:tabs>
                      <w:tab w:val="left" w:pos="2808"/>
                      <w:tab w:val="left" w:pos="3996"/>
                      <w:tab w:val="left" w:pos="5184"/>
                      <w:tab w:val="left" w:pos="6372"/>
                      <w:tab w:val="left" w:pos="7524"/>
                    </w:tabs>
                    <w:spacing w:before="40" w:after="40"/>
                    <w:ind w:left="737" w:right="309" w:hanging="40"/>
                    <w:jc w:val="right"/>
                    <w:rPr>
                      <w:lang w:val="fr-CH"/>
                    </w:rPr>
                  </w:pPr>
                  <w:r w:rsidRPr="0045335F">
                    <w:rPr>
                      <w:lang w:val="fr-CH"/>
                    </w:rPr>
                    <w:t>52,1</w:t>
                  </w:r>
                </w:p>
              </w:tc>
              <w:tc>
                <w:tcPr>
                  <w:tcW w:w="1416" w:type="dxa"/>
                  <w:tcBorders>
                    <w:top w:val="nil"/>
                    <w:left w:val="single" w:sz="2" w:space="0" w:color="auto"/>
                    <w:bottom w:val="nil"/>
                    <w:right w:val="nil"/>
                  </w:tcBorders>
                  <w:vAlign w:val="center"/>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42,9</w:t>
                  </w:r>
                </w:p>
              </w:tc>
              <w:tc>
                <w:tcPr>
                  <w:tcW w:w="1416" w:type="dxa"/>
                  <w:tcBorders>
                    <w:top w:val="nil"/>
                    <w:left w:val="single" w:sz="2" w:space="0" w:color="auto"/>
                    <w:bottom w:val="nil"/>
                    <w:right w:val="nil"/>
                  </w:tcBorders>
                  <w:vAlign w:val="center"/>
                </w:tcPr>
                <w:p w:rsidR="003230B5" w:rsidRPr="0045335F" w:rsidRDefault="00350B8F" w:rsidP="00CC4A12">
                  <w:pPr>
                    <w:pStyle w:val="Style1"/>
                    <w:tabs>
                      <w:tab w:val="left" w:pos="2808"/>
                      <w:tab w:val="left" w:pos="3996"/>
                      <w:tab w:val="left" w:pos="5184"/>
                      <w:tab w:val="left" w:pos="6372"/>
                      <w:tab w:val="left" w:pos="7524"/>
                    </w:tabs>
                    <w:spacing w:before="40" w:after="40"/>
                    <w:ind w:left="60" w:right="120"/>
                    <w:jc w:val="right"/>
                    <w:rPr>
                      <w:lang w:val="fr-CH"/>
                    </w:rPr>
                  </w:pPr>
                  <w:r w:rsidRPr="0045335F">
                    <w:rPr>
                      <w:lang w:val="fr-CH"/>
                    </w:rPr>
                    <w:t>2 489</w:t>
                  </w:r>
                </w:p>
              </w:tc>
            </w:tr>
            <w:tr w:rsidR="003230B5" w:rsidRPr="0045335F" w:rsidTr="0082164D">
              <w:tblPrEx>
                <w:tblCellMar>
                  <w:top w:w="0" w:type="dxa"/>
                  <w:left w:w="0" w:type="dxa"/>
                  <w:bottom w:w="0" w:type="dxa"/>
                  <w:right w:w="0" w:type="dxa"/>
                </w:tblCellMar>
              </w:tblPrEx>
              <w:tc>
                <w:tcPr>
                  <w:tcW w:w="2052" w:type="dxa"/>
                  <w:tcBorders>
                    <w:top w:val="nil"/>
                    <w:left w:val="nil"/>
                    <w:bottom w:val="nil"/>
                    <w:right w:val="single" w:sz="4" w:space="0" w:color="auto"/>
                  </w:tcBorders>
                </w:tcPr>
                <w:p w:rsidR="003230B5" w:rsidRPr="0045335F" w:rsidRDefault="003230B5" w:rsidP="00CC4A12">
                  <w:pPr>
                    <w:pStyle w:val="Style14"/>
                    <w:keepNext/>
                    <w:spacing w:before="40" w:after="40"/>
                    <w:ind w:right="309"/>
                    <w:jc w:val="left"/>
                    <w:rPr>
                      <w:rFonts w:ascii="Times New Roman" w:hAnsi="Times New Roman" w:cs="Times New Roman"/>
                      <w:sz w:val="20"/>
                      <w:szCs w:val="20"/>
                      <w:lang w:val="fr-CH"/>
                    </w:rPr>
                  </w:pPr>
                  <w:r w:rsidRPr="0045335F">
                    <w:rPr>
                      <w:rFonts w:ascii="Times New Roman" w:hAnsi="Times New Roman" w:cs="Times New Roman"/>
                      <w:sz w:val="20"/>
                      <w:szCs w:val="20"/>
                      <w:lang w:val="fr-CH"/>
                    </w:rPr>
                    <w:t>Rurale</w:t>
                  </w:r>
                </w:p>
              </w:tc>
              <w:tc>
                <w:tcPr>
                  <w:tcW w:w="1416" w:type="dxa"/>
                  <w:tcBorders>
                    <w:top w:val="nil"/>
                    <w:left w:val="single" w:sz="4" w:space="0" w:color="auto"/>
                    <w:bottom w:val="nil"/>
                    <w:right w:val="single" w:sz="2" w:space="0" w:color="auto"/>
                  </w:tcBorders>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46,5</w:t>
                  </w:r>
                </w:p>
              </w:tc>
              <w:tc>
                <w:tcPr>
                  <w:tcW w:w="1416" w:type="dxa"/>
                  <w:tcBorders>
                    <w:top w:val="nil"/>
                    <w:left w:val="single" w:sz="2" w:space="0" w:color="auto"/>
                    <w:bottom w:val="nil"/>
                    <w:right w:val="nil"/>
                  </w:tcBorders>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32,6</w:t>
                  </w:r>
                </w:p>
              </w:tc>
              <w:tc>
                <w:tcPr>
                  <w:tcW w:w="1416" w:type="dxa"/>
                  <w:tcBorders>
                    <w:top w:val="nil"/>
                    <w:left w:val="single" w:sz="2" w:space="0" w:color="auto"/>
                    <w:bottom w:val="nil"/>
                    <w:right w:val="nil"/>
                  </w:tcBorders>
                </w:tcPr>
                <w:p w:rsidR="003230B5" w:rsidRPr="0045335F" w:rsidRDefault="0045335F" w:rsidP="00CC4A12">
                  <w:pPr>
                    <w:pStyle w:val="Style1"/>
                    <w:tabs>
                      <w:tab w:val="left" w:pos="2808"/>
                      <w:tab w:val="left" w:pos="3996"/>
                      <w:tab w:val="left" w:pos="5184"/>
                      <w:tab w:val="left" w:pos="6381"/>
                      <w:tab w:val="left" w:pos="7479"/>
                    </w:tabs>
                    <w:spacing w:before="40" w:after="40"/>
                    <w:ind w:left="737" w:right="309" w:hanging="40"/>
                    <w:jc w:val="right"/>
                    <w:rPr>
                      <w:lang w:val="fr-CH"/>
                    </w:rPr>
                  </w:pPr>
                  <w:r w:rsidRPr="0045335F">
                    <w:rPr>
                      <w:lang w:val="fr-CH"/>
                    </w:rPr>
                    <w:t>26,1</w:t>
                  </w:r>
                </w:p>
              </w:tc>
              <w:tc>
                <w:tcPr>
                  <w:tcW w:w="1416" w:type="dxa"/>
                  <w:tcBorders>
                    <w:top w:val="nil"/>
                    <w:left w:val="single" w:sz="2" w:space="0" w:color="auto"/>
                    <w:bottom w:val="nil"/>
                    <w:right w:val="nil"/>
                  </w:tcBorders>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20,6</w:t>
                  </w:r>
                </w:p>
              </w:tc>
              <w:tc>
                <w:tcPr>
                  <w:tcW w:w="1416" w:type="dxa"/>
                  <w:tcBorders>
                    <w:top w:val="nil"/>
                    <w:left w:val="single" w:sz="2" w:space="0" w:color="auto"/>
                    <w:bottom w:val="nil"/>
                    <w:right w:val="nil"/>
                  </w:tcBorders>
                </w:tcPr>
                <w:p w:rsidR="003230B5" w:rsidRPr="0045335F" w:rsidRDefault="00350B8F" w:rsidP="00CC4A12">
                  <w:pPr>
                    <w:pStyle w:val="Style1"/>
                    <w:tabs>
                      <w:tab w:val="left" w:pos="2808"/>
                      <w:tab w:val="left" w:pos="3996"/>
                      <w:tab w:val="left" w:pos="5184"/>
                      <w:tab w:val="left" w:pos="6381"/>
                      <w:tab w:val="left" w:pos="7524"/>
                    </w:tabs>
                    <w:spacing w:before="40" w:after="40"/>
                    <w:ind w:left="60" w:right="120"/>
                    <w:jc w:val="right"/>
                    <w:rPr>
                      <w:lang w:val="fr-CH"/>
                    </w:rPr>
                  </w:pPr>
                  <w:r w:rsidRPr="0045335F">
                    <w:rPr>
                      <w:lang w:val="fr-CH"/>
                    </w:rPr>
                    <w:t>20 505</w:t>
                  </w:r>
                </w:p>
              </w:tc>
            </w:tr>
            <w:tr w:rsidR="003230B5" w:rsidRPr="0045335F" w:rsidTr="0082164D">
              <w:tblPrEx>
                <w:tblCellMar>
                  <w:top w:w="0" w:type="dxa"/>
                  <w:left w:w="0" w:type="dxa"/>
                  <w:bottom w:w="0" w:type="dxa"/>
                  <w:right w:w="0" w:type="dxa"/>
                </w:tblCellMar>
              </w:tblPrEx>
              <w:tc>
                <w:tcPr>
                  <w:tcW w:w="2052" w:type="dxa"/>
                  <w:tcBorders>
                    <w:top w:val="nil"/>
                    <w:left w:val="nil"/>
                    <w:bottom w:val="nil"/>
                    <w:right w:val="single" w:sz="4" w:space="0" w:color="auto"/>
                  </w:tcBorders>
                  <w:vAlign w:val="bottom"/>
                </w:tcPr>
                <w:p w:rsidR="003230B5" w:rsidRPr="00CC4A12" w:rsidRDefault="00CC4A12" w:rsidP="00CC4A12">
                  <w:pPr>
                    <w:pStyle w:val="Style14"/>
                    <w:keepNext/>
                    <w:spacing w:before="40" w:after="40"/>
                    <w:ind w:right="309"/>
                    <w:jc w:val="left"/>
                    <w:rPr>
                      <w:rFonts w:ascii="Times New Roman" w:hAnsi="Times New Roman" w:cs="Times New Roman"/>
                      <w:b/>
                      <w:sz w:val="20"/>
                      <w:szCs w:val="20"/>
                      <w:lang w:val="fr-CH"/>
                    </w:rPr>
                  </w:pPr>
                  <w:r w:rsidRPr="00CC4A12">
                    <w:rPr>
                      <w:rFonts w:ascii="Times New Roman" w:hAnsi="Times New Roman" w:cs="Times New Roman"/>
                      <w:b/>
                      <w:sz w:val="20"/>
                      <w:szCs w:val="20"/>
                      <w:lang w:val="fr-CH"/>
                    </w:rPr>
                    <w:t>Â</w:t>
                  </w:r>
                  <w:r w:rsidR="003230B5" w:rsidRPr="00CC4A12">
                    <w:rPr>
                      <w:rFonts w:ascii="Times New Roman" w:hAnsi="Times New Roman" w:cs="Times New Roman"/>
                      <w:b/>
                      <w:sz w:val="20"/>
                      <w:szCs w:val="20"/>
                      <w:lang w:val="fr-CH"/>
                    </w:rPr>
                    <w:t>ge</w:t>
                  </w:r>
                </w:p>
              </w:tc>
              <w:tc>
                <w:tcPr>
                  <w:tcW w:w="1416" w:type="dxa"/>
                  <w:tcBorders>
                    <w:top w:val="nil"/>
                    <w:left w:val="single" w:sz="4" w:space="0" w:color="auto"/>
                    <w:bottom w:val="nil"/>
                    <w:right w:val="single" w:sz="2" w:space="0" w:color="auto"/>
                  </w:tcBorders>
                  <w:vAlign w:val="bottom"/>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p>
              </w:tc>
              <w:tc>
                <w:tcPr>
                  <w:tcW w:w="1416" w:type="dxa"/>
                  <w:tcBorders>
                    <w:top w:val="nil"/>
                    <w:left w:val="single" w:sz="2" w:space="0" w:color="auto"/>
                    <w:bottom w:val="nil"/>
                    <w:right w:val="nil"/>
                  </w:tcBorders>
                  <w:vAlign w:val="bottom"/>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p>
              </w:tc>
              <w:tc>
                <w:tcPr>
                  <w:tcW w:w="1416" w:type="dxa"/>
                  <w:tcBorders>
                    <w:top w:val="nil"/>
                    <w:left w:val="single" w:sz="2" w:space="0" w:color="auto"/>
                    <w:bottom w:val="nil"/>
                    <w:right w:val="nil"/>
                  </w:tcBorders>
                  <w:vAlign w:val="bottom"/>
                </w:tcPr>
                <w:p w:rsidR="003230B5" w:rsidRPr="0045335F" w:rsidRDefault="003230B5" w:rsidP="00CC4A12">
                  <w:pPr>
                    <w:pStyle w:val="Style1"/>
                    <w:adjustRightInd/>
                    <w:spacing w:before="40" w:after="40"/>
                    <w:ind w:left="737" w:right="309" w:hanging="40"/>
                    <w:jc w:val="right"/>
                    <w:rPr>
                      <w:lang w:val="fr-CH"/>
                    </w:rPr>
                  </w:pPr>
                </w:p>
              </w:tc>
              <w:tc>
                <w:tcPr>
                  <w:tcW w:w="1416" w:type="dxa"/>
                  <w:tcBorders>
                    <w:top w:val="nil"/>
                    <w:left w:val="single" w:sz="2" w:space="0" w:color="auto"/>
                    <w:bottom w:val="nil"/>
                    <w:right w:val="nil"/>
                  </w:tcBorders>
                  <w:vAlign w:val="bottom"/>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p>
              </w:tc>
              <w:tc>
                <w:tcPr>
                  <w:tcW w:w="1416" w:type="dxa"/>
                  <w:tcBorders>
                    <w:top w:val="nil"/>
                    <w:left w:val="single" w:sz="2" w:space="0" w:color="auto"/>
                    <w:bottom w:val="nil"/>
                    <w:right w:val="nil"/>
                  </w:tcBorders>
                  <w:vAlign w:val="bottom"/>
                </w:tcPr>
                <w:p w:rsidR="003230B5" w:rsidRPr="0045335F" w:rsidRDefault="003230B5" w:rsidP="00CC4A12">
                  <w:pPr>
                    <w:pStyle w:val="Style1"/>
                    <w:tabs>
                      <w:tab w:val="left" w:pos="2808"/>
                      <w:tab w:val="left" w:pos="3996"/>
                      <w:tab w:val="left" w:pos="5184"/>
                      <w:tab w:val="left" w:pos="6372"/>
                      <w:tab w:val="left" w:pos="7524"/>
                    </w:tabs>
                    <w:spacing w:before="40" w:after="40"/>
                    <w:ind w:left="60" w:right="120"/>
                    <w:jc w:val="right"/>
                    <w:rPr>
                      <w:lang w:val="fr-CH"/>
                    </w:rPr>
                  </w:pPr>
                </w:p>
              </w:tc>
            </w:tr>
            <w:tr w:rsidR="003230B5" w:rsidRPr="0045335F" w:rsidTr="0082164D">
              <w:tblPrEx>
                <w:tblCellMar>
                  <w:top w:w="0" w:type="dxa"/>
                  <w:left w:w="0" w:type="dxa"/>
                  <w:bottom w:w="0" w:type="dxa"/>
                  <w:right w:w="0" w:type="dxa"/>
                </w:tblCellMar>
              </w:tblPrEx>
              <w:tc>
                <w:tcPr>
                  <w:tcW w:w="2052" w:type="dxa"/>
                  <w:tcBorders>
                    <w:top w:val="nil"/>
                    <w:left w:val="nil"/>
                    <w:bottom w:val="nil"/>
                    <w:right w:val="single" w:sz="4" w:space="0" w:color="auto"/>
                  </w:tcBorders>
                  <w:vAlign w:val="center"/>
                </w:tcPr>
                <w:p w:rsidR="003230B5" w:rsidRPr="0045335F" w:rsidRDefault="003230B5" w:rsidP="00CC4A12">
                  <w:pPr>
                    <w:pStyle w:val="Style14"/>
                    <w:keepNext/>
                    <w:spacing w:before="40" w:after="40"/>
                    <w:ind w:right="309"/>
                    <w:jc w:val="left"/>
                    <w:rPr>
                      <w:rFonts w:ascii="Times New Roman" w:hAnsi="Times New Roman" w:cs="Times New Roman"/>
                      <w:sz w:val="20"/>
                      <w:szCs w:val="20"/>
                      <w:lang w:val="fr-CH"/>
                    </w:rPr>
                  </w:pPr>
                  <w:r w:rsidRPr="0045335F">
                    <w:rPr>
                      <w:rFonts w:ascii="Times New Roman" w:hAnsi="Times New Roman" w:cs="Times New Roman"/>
                      <w:sz w:val="20"/>
                      <w:szCs w:val="20"/>
                      <w:lang w:val="fr-CH"/>
                    </w:rPr>
                    <w:t>0-11 mois</w:t>
                  </w:r>
                </w:p>
              </w:tc>
              <w:tc>
                <w:tcPr>
                  <w:tcW w:w="1416" w:type="dxa"/>
                  <w:tcBorders>
                    <w:top w:val="nil"/>
                    <w:left w:val="single" w:sz="4" w:space="0" w:color="auto"/>
                    <w:bottom w:val="nil"/>
                    <w:right w:val="single" w:sz="2" w:space="0" w:color="auto"/>
                  </w:tcBorders>
                  <w:vAlign w:val="center"/>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Na</w:t>
                  </w:r>
                </w:p>
              </w:tc>
              <w:tc>
                <w:tcPr>
                  <w:tcW w:w="1416" w:type="dxa"/>
                  <w:tcBorders>
                    <w:top w:val="nil"/>
                    <w:left w:val="single" w:sz="2" w:space="0" w:color="auto"/>
                    <w:bottom w:val="nil"/>
                    <w:right w:val="nil"/>
                  </w:tcBorders>
                  <w:vAlign w:val="center"/>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Na</w:t>
                  </w:r>
                </w:p>
              </w:tc>
              <w:tc>
                <w:tcPr>
                  <w:tcW w:w="1416" w:type="dxa"/>
                  <w:tcBorders>
                    <w:top w:val="nil"/>
                    <w:left w:val="single" w:sz="2" w:space="0" w:color="auto"/>
                    <w:bottom w:val="nil"/>
                    <w:right w:val="nil"/>
                  </w:tcBorders>
                  <w:vAlign w:val="center"/>
                </w:tcPr>
                <w:p w:rsidR="003230B5" w:rsidRPr="0045335F" w:rsidRDefault="0045335F" w:rsidP="00CC4A12">
                  <w:pPr>
                    <w:pStyle w:val="Style1"/>
                    <w:tabs>
                      <w:tab w:val="left" w:pos="2835"/>
                      <w:tab w:val="left" w:pos="4032"/>
                      <w:tab w:val="left" w:pos="5184"/>
                      <w:tab w:val="left" w:pos="6372"/>
                      <w:tab w:val="left" w:pos="7524"/>
                    </w:tabs>
                    <w:spacing w:before="40" w:after="40"/>
                    <w:ind w:left="737" w:right="309" w:hanging="40"/>
                    <w:jc w:val="right"/>
                    <w:rPr>
                      <w:lang w:val="fr-CH"/>
                    </w:rPr>
                  </w:pPr>
                  <w:r w:rsidRPr="0045335F">
                    <w:rPr>
                      <w:lang w:val="fr-CH"/>
                    </w:rPr>
                    <w:t>32,2</w:t>
                  </w:r>
                </w:p>
              </w:tc>
              <w:tc>
                <w:tcPr>
                  <w:tcW w:w="1416" w:type="dxa"/>
                  <w:tcBorders>
                    <w:top w:val="nil"/>
                    <w:left w:val="single" w:sz="2" w:space="0" w:color="auto"/>
                    <w:bottom w:val="nil"/>
                    <w:right w:val="nil"/>
                  </w:tcBorders>
                  <w:vAlign w:val="center"/>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26,4</w:t>
                  </w:r>
                </w:p>
              </w:tc>
              <w:tc>
                <w:tcPr>
                  <w:tcW w:w="1416" w:type="dxa"/>
                  <w:tcBorders>
                    <w:top w:val="nil"/>
                    <w:left w:val="single" w:sz="2" w:space="0" w:color="auto"/>
                    <w:bottom w:val="nil"/>
                    <w:right w:val="nil"/>
                  </w:tcBorders>
                  <w:vAlign w:val="center"/>
                </w:tcPr>
                <w:p w:rsidR="003230B5" w:rsidRPr="0045335F" w:rsidRDefault="00350B8F" w:rsidP="00CC4A12">
                  <w:pPr>
                    <w:pStyle w:val="Style1"/>
                    <w:tabs>
                      <w:tab w:val="left" w:pos="2808"/>
                      <w:tab w:val="left" w:pos="3996"/>
                      <w:tab w:val="left" w:pos="5184"/>
                      <w:tab w:val="left" w:pos="6372"/>
                      <w:tab w:val="left" w:pos="7524"/>
                    </w:tabs>
                    <w:spacing w:before="40" w:after="40"/>
                    <w:ind w:left="60" w:right="120"/>
                    <w:jc w:val="right"/>
                    <w:rPr>
                      <w:lang w:val="fr-CH"/>
                    </w:rPr>
                  </w:pPr>
                  <w:r w:rsidRPr="0045335F">
                    <w:rPr>
                      <w:lang w:val="fr-CH"/>
                    </w:rPr>
                    <w:t>4 947</w:t>
                  </w:r>
                </w:p>
              </w:tc>
            </w:tr>
            <w:tr w:rsidR="003230B5" w:rsidRPr="0045335F" w:rsidTr="0082164D">
              <w:tblPrEx>
                <w:tblCellMar>
                  <w:top w:w="0" w:type="dxa"/>
                  <w:left w:w="0" w:type="dxa"/>
                  <w:bottom w:w="0" w:type="dxa"/>
                  <w:right w:w="0" w:type="dxa"/>
                </w:tblCellMar>
              </w:tblPrEx>
              <w:tc>
                <w:tcPr>
                  <w:tcW w:w="2052" w:type="dxa"/>
                  <w:tcBorders>
                    <w:top w:val="nil"/>
                    <w:left w:val="nil"/>
                    <w:bottom w:val="nil"/>
                    <w:right w:val="single" w:sz="4" w:space="0" w:color="auto"/>
                  </w:tcBorders>
                  <w:vAlign w:val="center"/>
                </w:tcPr>
                <w:p w:rsidR="003230B5" w:rsidRPr="0045335F" w:rsidRDefault="003230B5" w:rsidP="00CC4A12">
                  <w:pPr>
                    <w:pStyle w:val="Style14"/>
                    <w:keepNext/>
                    <w:spacing w:before="40" w:after="40"/>
                    <w:ind w:right="309"/>
                    <w:jc w:val="left"/>
                    <w:rPr>
                      <w:rFonts w:ascii="Times New Roman" w:hAnsi="Times New Roman" w:cs="Times New Roman"/>
                      <w:sz w:val="20"/>
                      <w:szCs w:val="20"/>
                      <w:lang w:val="fr-CH"/>
                    </w:rPr>
                  </w:pPr>
                  <w:r w:rsidRPr="0045335F">
                    <w:rPr>
                      <w:rFonts w:ascii="Times New Roman" w:hAnsi="Times New Roman" w:cs="Times New Roman"/>
                      <w:sz w:val="20"/>
                      <w:szCs w:val="20"/>
                      <w:lang w:val="fr-CH"/>
                    </w:rPr>
                    <w:t>12-23 mois</w:t>
                  </w:r>
                </w:p>
              </w:tc>
              <w:tc>
                <w:tcPr>
                  <w:tcW w:w="1416" w:type="dxa"/>
                  <w:tcBorders>
                    <w:top w:val="nil"/>
                    <w:left w:val="single" w:sz="4" w:space="0" w:color="auto"/>
                    <w:bottom w:val="nil"/>
                    <w:right w:val="single" w:sz="2" w:space="0" w:color="auto"/>
                  </w:tcBorders>
                  <w:vAlign w:val="center"/>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Na</w:t>
                  </w:r>
                </w:p>
              </w:tc>
              <w:tc>
                <w:tcPr>
                  <w:tcW w:w="1416" w:type="dxa"/>
                  <w:tcBorders>
                    <w:top w:val="nil"/>
                    <w:left w:val="single" w:sz="2" w:space="0" w:color="auto"/>
                    <w:bottom w:val="nil"/>
                    <w:right w:val="nil"/>
                  </w:tcBorders>
                  <w:vAlign w:val="center"/>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Na</w:t>
                  </w:r>
                </w:p>
              </w:tc>
              <w:tc>
                <w:tcPr>
                  <w:tcW w:w="1416" w:type="dxa"/>
                  <w:tcBorders>
                    <w:top w:val="nil"/>
                    <w:left w:val="single" w:sz="2" w:space="0" w:color="auto"/>
                    <w:bottom w:val="nil"/>
                    <w:right w:val="nil"/>
                  </w:tcBorders>
                  <w:vAlign w:val="center"/>
                </w:tcPr>
                <w:p w:rsidR="003230B5" w:rsidRPr="0045335F" w:rsidRDefault="0045335F" w:rsidP="00CC4A12">
                  <w:pPr>
                    <w:pStyle w:val="Style1"/>
                    <w:tabs>
                      <w:tab w:val="left" w:pos="2835"/>
                      <w:tab w:val="left" w:pos="4032"/>
                      <w:tab w:val="left" w:pos="5184"/>
                      <w:tab w:val="left" w:pos="6372"/>
                      <w:tab w:val="left" w:pos="7524"/>
                    </w:tabs>
                    <w:spacing w:before="40" w:after="40"/>
                    <w:ind w:left="737" w:right="309" w:hanging="40"/>
                    <w:jc w:val="right"/>
                    <w:rPr>
                      <w:lang w:val="fr-CH"/>
                    </w:rPr>
                  </w:pPr>
                  <w:r w:rsidRPr="0045335F">
                    <w:rPr>
                      <w:lang w:val="fr-CH"/>
                    </w:rPr>
                    <w:t>30,3</w:t>
                  </w:r>
                </w:p>
              </w:tc>
              <w:tc>
                <w:tcPr>
                  <w:tcW w:w="1416" w:type="dxa"/>
                  <w:tcBorders>
                    <w:top w:val="nil"/>
                    <w:left w:val="single" w:sz="2" w:space="0" w:color="auto"/>
                    <w:bottom w:val="nil"/>
                    <w:right w:val="nil"/>
                  </w:tcBorders>
                  <w:vAlign w:val="center"/>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23,7</w:t>
                  </w:r>
                </w:p>
              </w:tc>
              <w:tc>
                <w:tcPr>
                  <w:tcW w:w="1416" w:type="dxa"/>
                  <w:tcBorders>
                    <w:top w:val="nil"/>
                    <w:left w:val="single" w:sz="2" w:space="0" w:color="auto"/>
                    <w:bottom w:val="nil"/>
                    <w:right w:val="nil"/>
                  </w:tcBorders>
                  <w:vAlign w:val="center"/>
                </w:tcPr>
                <w:p w:rsidR="003230B5" w:rsidRPr="0045335F" w:rsidRDefault="00350B8F" w:rsidP="00CC4A12">
                  <w:pPr>
                    <w:pStyle w:val="Style1"/>
                    <w:tabs>
                      <w:tab w:val="left" w:pos="2808"/>
                      <w:tab w:val="left" w:pos="3996"/>
                      <w:tab w:val="left" w:pos="5184"/>
                      <w:tab w:val="left" w:pos="6372"/>
                      <w:tab w:val="left" w:pos="7524"/>
                    </w:tabs>
                    <w:spacing w:before="40" w:after="40"/>
                    <w:ind w:left="60" w:right="120"/>
                    <w:jc w:val="right"/>
                    <w:rPr>
                      <w:lang w:val="fr-CH"/>
                    </w:rPr>
                  </w:pPr>
                  <w:r w:rsidRPr="0045335F">
                    <w:rPr>
                      <w:lang w:val="fr-CH"/>
                    </w:rPr>
                    <w:t>4 979</w:t>
                  </w:r>
                </w:p>
              </w:tc>
            </w:tr>
            <w:tr w:rsidR="003230B5" w:rsidRPr="0045335F" w:rsidTr="0082164D">
              <w:tblPrEx>
                <w:tblCellMar>
                  <w:top w:w="0" w:type="dxa"/>
                  <w:left w:w="0" w:type="dxa"/>
                  <w:bottom w:w="0" w:type="dxa"/>
                  <w:right w:w="0" w:type="dxa"/>
                </w:tblCellMar>
              </w:tblPrEx>
              <w:tc>
                <w:tcPr>
                  <w:tcW w:w="2052" w:type="dxa"/>
                  <w:tcBorders>
                    <w:top w:val="nil"/>
                    <w:left w:val="nil"/>
                    <w:bottom w:val="nil"/>
                    <w:right w:val="single" w:sz="4" w:space="0" w:color="auto"/>
                  </w:tcBorders>
                  <w:vAlign w:val="center"/>
                </w:tcPr>
                <w:p w:rsidR="003230B5" w:rsidRPr="0045335F" w:rsidRDefault="003230B5" w:rsidP="00CC4A12">
                  <w:pPr>
                    <w:pStyle w:val="Style14"/>
                    <w:keepNext/>
                    <w:spacing w:before="40" w:after="40"/>
                    <w:ind w:right="309"/>
                    <w:jc w:val="left"/>
                    <w:rPr>
                      <w:rFonts w:ascii="Times New Roman" w:hAnsi="Times New Roman" w:cs="Times New Roman"/>
                      <w:sz w:val="20"/>
                      <w:szCs w:val="20"/>
                      <w:lang w:val="fr-CH"/>
                    </w:rPr>
                  </w:pPr>
                  <w:r w:rsidRPr="0045335F">
                    <w:rPr>
                      <w:rFonts w:ascii="Times New Roman" w:hAnsi="Times New Roman" w:cs="Times New Roman"/>
                      <w:sz w:val="20"/>
                      <w:szCs w:val="20"/>
                      <w:lang w:val="fr-CH"/>
                    </w:rPr>
                    <w:t>24-35 mois</w:t>
                  </w:r>
                </w:p>
              </w:tc>
              <w:tc>
                <w:tcPr>
                  <w:tcW w:w="1416" w:type="dxa"/>
                  <w:tcBorders>
                    <w:top w:val="nil"/>
                    <w:left w:val="single" w:sz="4" w:space="0" w:color="auto"/>
                    <w:bottom w:val="nil"/>
                    <w:right w:val="single" w:sz="2" w:space="0" w:color="auto"/>
                  </w:tcBorders>
                  <w:vAlign w:val="center"/>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Na</w:t>
                  </w:r>
                </w:p>
              </w:tc>
              <w:tc>
                <w:tcPr>
                  <w:tcW w:w="1416" w:type="dxa"/>
                  <w:tcBorders>
                    <w:top w:val="nil"/>
                    <w:left w:val="single" w:sz="2" w:space="0" w:color="auto"/>
                    <w:bottom w:val="nil"/>
                    <w:right w:val="nil"/>
                  </w:tcBorders>
                  <w:vAlign w:val="center"/>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Na</w:t>
                  </w:r>
                </w:p>
              </w:tc>
              <w:tc>
                <w:tcPr>
                  <w:tcW w:w="1416" w:type="dxa"/>
                  <w:tcBorders>
                    <w:top w:val="nil"/>
                    <w:left w:val="single" w:sz="2" w:space="0" w:color="auto"/>
                    <w:bottom w:val="nil"/>
                    <w:right w:val="nil"/>
                  </w:tcBorders>
                  <w:vAlign w:val="center"/>
                </w:tcPr>
                <w:p w:rsidR="003230B5" w:rsidRPr="0045335F" w:rsidRDefault="0045335F" w:rsidP="00CC4A12">
                  <w:pPr>
                    <w:pStyle w:val="Style1"/>
                    <w:tabs>
                      <w:tab w:val="left" w:pos="2835"/>
                      <w:tab w:val="left" w:pos="4032"/>
                      <w:tab w:val="left" w:pos="5184"/>
                      <w:tab w:val="left" w:pos="6372"/>
                      <w:tab w:val="left" w:pos="7524"/>
                    </w:tabs>
                    <w:spacing w:before="40" w:after="40"/>
                    <w:ind w:left="737" w:right="309" w:hanging="40"/>
                    <w:jc w:val="right"/>
                    <w:rPr>
                      <w:lang w:val="fr-CH"/>
                    </w:rPr>
                  </w:pPr>
                  <w:r w:rsidRPr="0045335F">
                    <w:rPr>
                      <w:lang w:val="fr-CH"/>
                    </w:rPr>
                    <w:t>28,2</w:t>
                  </w:r>
                </w:p>
              </w:tc>
              <w:tc>
                <w:tcPr>
                  <w:tcW w:w="1416" w:type="dxa"/>
                  <w:tcBorders>
                    <w:top w:val="nil"/>
                    <w:left w:val="single" w:sz="2" w:space="0" w:color="auto"/>
                    <w:bottom w:val="nil"/>
                    <w:right w:val="nil"/>
                  </w:tcBorders>
                  <w:vAlign w:val="center"/>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21,9</w:t>
                  </w:r>
                </w:p>
              </w:tc>
              <w:tc>
                <w:tcPr>
                  <w:tcW w:w="1416" w:type="dxa"/>
                  <w:tcBorders>
                    <w:top w:val="nil"/>
                    <w:left w:val="single" w:sz="2" w:space="0" w:color="auto"/>
                    <w:bottom w:val="nil"/>
                    <w:right w:val="nil"/>
                  </w:tcBorders>
                  <w:vAlign w:val="center"/>
                </w:tcPr>
                <w:p w:rsidR="003230B5" w:rsidRPr="0045335F" w:rsidRDefault="00350B8F" w:rsidP="00CC4A12">
                  <w:pPr>
                    <w:pStyle w:val="Style1"/>
                    <w:tabs>
                      <w:tab w:val="left" w:pos="2808"/>
                      <w:tab w:val="left" w:pos="3996"/>
                      <w:tab w:val="left" w:pos="5184"/>
                      <w:tab w:val="left" w:pos="6372"/>
                      <w:tab w:val="left" w:pos="7524"/>
                    </w:tabs>
                    <w:spacing w:before="40" w:after="40"/>
                    <w:ind w:left="60" w:right="120"/>
                    <w:jc w:val="right"/>
                    <w:rPr>
                      <w:lang w:val="fr-CH"/>
                    </w:rPr>
                  </w:pPr>
                  <w:r w:rsidRPr="0045335F">
                    <w:rPr>
                      <w:lang w:val="fr-CH"/>
                    </w:rPr>
                    <w:t>5 157</w:t>
                  </w:r>
                </w:p>
              </w:tc>
            </w:tr>
            <w:tr w:rsidR="003230B5" w:rsidRPr="0045335F" w:rsidTr="0082164D">
              <w:tblPrEx>
                <w:tblCellMar>
                  <w:top w:w="0" w:type="dxa"/>
                  <w:left w:w="0" w:type="dxa"/>
                  <w:bottom w:w="0" w:type="dxa"/>
                  <w:right w:w="0" w:type="dxa"/>
                </w:tblCellMar>
              </w:tblPrEx>
              <w:tc>
                <w:tcPr>
                  <w:tcW w:w="2052" w:type="dxa"/>
                  <w:tcBorders>
                    <w:top w:val="nil"/>
                    <w:left w:val="nil"/>
                    <w:bottom w:val="nil"/>
                    <w:right w:val="single" w:sz="4" w:space="0" w:color="auto"/>
                  </w:tcBorders>
                  <w:vAlign w:val="center"/>
                </w:tcPr>
                <w:p w:rsidR="003230B5" w:rsidRPr="0045335F" w:rsidRDefault="003230B5" w:rsidP="00CC4A12">
                  <w:pPr>
                    <w:pStyle w:val="Style14"/>
                    <w:keepNext/>
                    <w:spacing w:before="40" w:after="40"/>
                    <w:ind w:right="309"/>
                    <w:jc w:val="left"/>
                    <w:rPr>
                      <w:rFonts w:ascii="Times New Roman" w:hAnsi="Times New Roman" w:cs="Times New Roman"/>
                      <w:sz w:val="20"/>
                      <w:szCs w:val="20"/>
                      <w:lang w:val="fr-CH"/>
                    </w:rPr>
                  </w:pPr>
                  <w:r w:rsidRPr="0045335F">
                    <w:rPr>
                      <w:rFonts w:ascii="Times New Roman" w:hAnsi="Times New Roman" w:cs="Times New Roman"/>
                      <w:sz w:val="20"/>
                      <w:szCs w:val="20"/>
                      <w:lang w:val="fr-CH"/>
                    </w:rPr>
                    <w:t>36-47 mois</w:t>
                  </w:r>
                </w:p>
              </w:tc>
              <w:tc>
                <w:tcPr>
                  <w:tcW w:w="1416" w:type="dxa"/>
                  <w:tcBorders>
                    <w:top w:val="nil"/>
                    <w:left w:val="single" w:sz="4" w:space="0" w:color="auto"/>
                    <w:bottom w:val="nil"/>
                    <w:right w:val="single" w:sz="2" w:space="0" w:color="auto"/>
                  </w:tcBorders>
                  <w:vAlign w:val="center"/>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Na</w:t>
                  </w:r>
                </w:p>
              </w:tc>
              <w:tc>
                <w:tcPr>
                  <w:tcW w:w="1416" w:type="dxa"/>
                  <w:tcBorders>
                    <w:top w:val="nil"/>
                    <w:left w:val="single" w:sz="2" w:space="0" w:color="auto"/>
                    <w:bottom w:val="nil"/>
                    <w:right w:val="nil"/>
                  </w:tcBorders>
                  <w:vAlign w:val="center"/>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Na</w:t>
                  </w:r>
                </w:p>
              </w:tc>
              <w:tc>
                <w:tcPr>
                  <w:tcW w:w="1416" w:type="dxa"/>
                  <w:tcBorders>
                    <w:top w:val="nil"/>
                    <w:left w:val="single" w:sz="2" w:space="0" w:color="auto"/>
                    <w:bottom w:val="nil"/>
                    <w:right w:val="nil"/>
                  </w:tcBorders>
                  <w:vAlign w:val="center"/>
                </w:tcPr>
                <w:p w:rsidR="003230B5" w:rsidRPr="0045335F" w:rsidRDefault="0045335F" w:rsidP="00CC4A12">
                  <w:pPr>
                    <w:pStyle w:val="Style1"/>
                    <w:tabs>
                      <w:tab w:val="left" w:pos="2835"/>
                      <w:tab w:val="left" w:pos="4032"/>
                      <w:tab w:val="left" w:pos="5184"/>
                      <w:tab w:val="left" w:pos="6372"/>
                      <w:tab w:val="left" w:pos="7524"/>
                    </w:tabs>
                    <w:spacing w:before="40" w:after="40"/>
                    <w:ind w:left="737" w:right="309" w:hanging="40"/>
                    <w:jc w:val="right"/>
                    <w:rPr>
                      <w:lang w:val="fr-CH"/>
                    </w:rPr>
                  </w:pPr>
                  <w:r w:rsidRPr="0045335F">
                    <w:rPr>
                      <w:lang w:val="fr-CH"/>
                    </w:rPr>
                    <w:t>27,2</w:t>
                  </w:r>
                </w:p>
              </w:tc>
              <w:tc>
                <w:tcPr>
                  <w:tcW w:w="1416" w:type="dxa"/>
                  <w:tcBorders>
                    <w:top w:val="nil"/>
                    <w:left w:val="single" w:sz="2" w:space="0" w:color="auto"/>
                    <w:bottom w:val="nil"/>
                    <w:right w:val="nil"/>
                  </w:tcBorders>
                  <w:vAlign w:val="center"/>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21,9</w:t>
                  </w:r>
                </w:p>
              </w:tc>
              <w:tc>
                <w:tcPr>
                  <w:tcW w:w="1416" w:type="dxa"/>
                  <w:tcBorders>
                    <w:top w:val="nil"/>
                    <w:left w:val="single" w:sz="2" w:space="0" w:color="auto"/>
                    <w:bottom w:val="nil"/>
                    <w:right w:val="nil"/>
                  </w:tcBorders>
                  <w:vAlign w:val="center"/>
                </w:tcPr>
                <w:p w:rsidR="003230B5" w:rsidRPr="0045335F" w:rsidRDefault="00350B8F" w:rsidP="00CC4A12">
                  <w:pPr>
                    <w:pStyle w:val="Style1"/>
                    <w:tabs>
                      <w:tab w:val="left" w:pos="2808"/>
                      <w:tab w:val="left" w:pos="3996"/>
                      <w:tab w:val="left" w:pos="5184"/>
                      <w:tab w:val="left" w:pos="6372"/>
                      <w:tab w:val="left" w:pos="7524"/>
                    </w:tabs>
                    <w:spacing w:before="40" w:after="40"/>
                    <w:ind w:left="60" w:right="120"/>
                    <w:jc w:val="right"/>
                    <w:rPr>
                      <w:lang w:val="fr-CH"/>
                    </w:rPr>
                  </w:pPr>
                  <w:r w:rsidRPr="0045335F">
                    <w:rPr>
                      <w:lang w:val="fr-CH"/>
                    </w:rPr>
                    <w:t>4 601</w:t>
                  </w:r>
                </w:p>
              </w:tc>
            </w:tr>
            <w:tr w:rsidR="003230B5" w:rsidRPr="0045335F" w:rsidTr="0082164D">
              <w:tblPrEx>
                <w:tblCellMar>
                  <w:top w:w="0" w:type="dxa"/>
                  <w:left w:w="0" w:type="dxa"/>
                  <w:bottom w:w="0" w:type="dxa"/>
                  <w:right w:w="0" w:type="dxa"/>
                </w:tblCellMar>
              </w:tblPrEx>
              <w:tc>
                <w:tcPr>
                  <w:tcW w:w="2052" w:type="dxa"/>
                  <w:tcBorders>
                    <w:top w:val="nil"/>
                    <w:left w:val="nil"/>
                    <w:bottom w:val="nil"/>
                    <w:right w:val="single" w:sz="4" w:space="0" w:color="auto"/>
                  </w:tcBorders>
                </w:tcPr>
                <w:p w:rsidR="003230B5" w:rsidRPr="0045335F" w:rsidRDefault="003230B5" w:rsidP="00CC4A12">
                  <w:pPr>
                    <w:pStyle w:val="Style14"/>
                    <w:keepNext/>
                    <w:spacing w:before="40" w:after="40"/>
                    <w:ind w:right="309"/>
                    <w:jc w:val="left"/>
                    <w:rPr>
                      <w:rFonts w:ascii="Times New Roman" w:hAnsi="Times New Roman" w:cs="Times New Roman"/>
                      <w:sz w:val="20"/>
                      <w:szCs w:val="20"/>
                      <w:lang w:val="fr-CH"/>
                    </w:rPr>
                  </w:pPr>
                  <w:r w:rsidRPr="0045335F">
                    <w:rPr>
                      <w:rFonts w:ascii="Times New Roman" w:hAnsi="Times New Roman" w:cs="Times New Roman"/>
                      <w:sz w:val="20"/>
                      <w:szCs w:val="20"/>
                      <w:lang w:val="fr-CH"/>
                    </w:rPr>
                    <w:t>48-59 mois</w:t>
                  </w:r>
                </w:p>
              </w:tc>
              <w:tc>
                <w:tcPr>
                  <w:tcW w:w="1416" w:type="dxa"/>
                  <w:tcBorders>
                    <w:top w:val="nil"/>
                    <w:left w:val="single" w:sz="4" w:space="0" w:color="auto"/>
                    <w:bottom w:val="nil"/>
                    <w:right w:val="single" w:sz="2" w:space="0" w:color="auto"/>
                  </w:tcBorders>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Na</w:t>
                  </w:r>
                </w:p>
              </w:tc>
              <w:tc>
                <w:tcPr>
                  <w:tcW w:w="1416" w:type="dxa"/>
                  <w:tcBorders>
                    <w:top w:val="nil"/>
                    <w:left w:val="single" w:sz="2" w:space="0" w:color="auto"/>
                    <w:bottom w:val="nil"/>
                    <w:right w:val="nil"/>
                  </w:tcBorders>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Na</w:t>
                  </w:r>
                </w:p>
              </w:tc>
              <w:tc>
                <w:tcPr>
                  <w:tcW w:w="1416" w:type="dxa"/>
                  <w:tcBorders>
                    <w:top w:val="nil"/>
                    <w:left w:val="single" w:sz="2" w:space="0" w:color="auto"/>
                    <w:bottom w:val="nil"/>
                    <w:right w:val="nil"/>
                  </w:tcBorders>
                </w:tcPr>
                <w:p w:rsidR="003230B5" w:rsidRPr="0045335F" w:rsidRDefault="0045335F" w:rsidP="00CC4A12">
                  <w:pPr>
                    <w:pStyle w:val="Style1"/>
                    <w:tabs>
                      <w:tab w:val="left" w:pos="2835"/>
                      <w:tab w:val="left" w:pos="4032"/>
                      <w:tab w:val="left" w:pos="5184"/>
                      <w:tab w:val="left" w:pos="6372"/>
                      <w:tab w:val="left" w:pos="7524"/>
                    </w:tabs>
                    <w:spacing w:before="40" w:after="40"/>
                    <w:ind w:left="737" w:right="309" w:hanging="40"/>
                    <w:jc w:val="right"/>
                    <w:rPr>
                      <w:lang w:val="fr-CH"/>
                    </w:rPr>
                  </w:pPr>
                  <w:r w:rsidRPr="0045335F">
                    <w:rPr>
                      <w:lang w:val="fr-CH"/>
                    </w:rPr>
                    <w:t>25,8</w:t>
                  </w:r>
                </w:p>
              </w:tc>
              <w:tc>
                <w:tcPr>
                  <w:tcW w:w="1416" w:type="dxa"/>
                  <w:tcBorders>
                    <w:top w:val="nil"/>
                    <w:left w:val="single" w:sz="2" w:space="0" w:color="auto"/>
                    <w:bottom w:val="nil"/>
                    <w:right w:val="nil"/>
                  </w:tcBorders>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20,2</w:t>
                  </w:r>
                </w:p>
              </w:tc>
              <w:tc>
                <w:tcPr>
                  <w:tcW w:w="1416" w:type="dxa"/>
                  <w:tcBorders>
                    <w:top w:val="nil"/>
                    <w:left w:val="single" w:sz="2" w:space="0" w:color="auto"/>
                    <w:bottom w:val="nil"/>
                    <w:right w:val="nil"/>
                  </w:tcBorders>
                </w:tcPr>
                <w:p w:rsidR="003230B5" w:rsidRPr="0045335F" w:rsidRDefault="00350B8F" w:rsidP="00CC4A12">
                  <w:pPr>
                    <w:pStyle w:val="Style1"/>
                    <w:tabs>
                      <w:tab w:val="left" w:pos="2808"/>
                      <w:tab w:val="left" w:pos="3996"/>
                      <w:tab w:val="left" w:pos="5184"/>
                      <w:tab w:val="left" w:pos="6372"/>
                      <w:tab w:val="left" w:pos="7524"/>
                    </w:tabs>
                    <w:spacing w:before="40" w:after="40"/>
                    <w:ind w:left="60" w:right="120"/>
                    <w:jc w:val="right"/>
                    <w:rPr>
                      <w:lang w:val="fr-CH"/>
                    </w:rPr>
                  </w:pPr>
                  <w:r w:rsidRPr="0045335F">
                    <w:rPr>
                      <w:lang w:val="fr-CH"/>
                    </w:rPr>
                    <w:t>3 310</w:t>
                  </w:r>
                </w:p>
              </w:tc>
            </w:tr>
            <w:tr w:rsidR="003230B5" w:rsidRPr="0045335F" w:rsidTr="0082164D">
              <w:tblPrEx>
                <w:tblCellMar>
                  <w:top w:w="0" w:type="dxa"/>
                  <w:left w:w="0" w:type="dxa"/>
                  <w:bottom w:w="0" w:type="dxa"/>
                  <w:right w:w="0" w:type="dxa"/>
                </w:tblCellMar>
              </w:tblPrEx>
              <w:tc>
                <w:tcPr>
                  <w:tcW w:w="2052" w:type="dxa"/>
                  <w:tcBorders>
                    <w:top w:val="nil"/>
                    <w:left w:val="nil"/>
                    <w:bottom w:val="nil"/>
                    <w:right w:val="single" w:sz="4" w:space="0" w:color="auto"/>
                  </w:tcBorders>
                  <w:vAlign w:val="bottom"/>
                </w:tcPr>
                <w:p w:rsidR="003230B5" w:rsidRPr="00CC4A12" w:rsidRDefault="003230B5" w:rsidP="00CC4A12">
                  <w:pPr>
                    <w:pStyle w:val="Style14"/>
                    <w:keepNext/>
                    <w:spacing w:before="40" w:after="40"/>
                    <w:ind w:right="309"/>
                    <w:jc w:val="left"/>
                    <w:rPr>
                      <w:rFonts w:ascii="Times New Roman" w:hAnsi="Times New Roman" w:cs="Times New Roman"/>
                      <w:b/>
                      <w:sz w:val="20"/>
                      <w:szCs w:val="20"/>
                      <w:lang w:val="fr-CH"/>
                    </w:rPr>
                  </w:pPr>
                  <w:r w:rsidRPr="00CC4A12">
                    <w:rPr>
                      <w:rFonts w:ascii="Times New Roman" w:hAnsi="Times New Roman" w:cs="Times New Roman"/>
                      <w:b/>
                      <w:sz w:val="20"/>
                      <w:szCs w:val="20"/>
                      <w:lang w:val="fr-CH"/>
                    </w:rPr>
                    <w:t>Quintile de l’indice de richesse</w:t>
                  </w:r>
                </w:p>
              </w:tc>
              <w:tc>
                <w:tcPr>
                  <w:tcW w:w="1416" w:type="dxa"/>
                  <w:tcBorders>
                    <w:top w:val="nil"/>
                    <w:left w:val="single" w:sz="4" w:space="0" w:color="auto"/>
                    <w:bottom w:val="nil"/>
                    <w:right w:val="single" w:sz="2" w:space="0" w:color="auto"/>
                  </w:tcBorders>
                  <w:vAlign w:val="bottom"/>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p>
              </w:tc>
              <w:tc>
                <w:tcPr>
                  <w:tcW w:w="1416" w:type="dxa"/>
                  <w:tcBorders>
                    <w:top w:val="nil"/>
                    <w:left w:val="single" w:sz="2" w:space="0" w:color="auto"/>
                    <w:bottom w:val="nil"/>
                    <w:right w:val="nil"/>
                  </w:tcBorders>
                  <w:vAlign w:val="bottom"/>
                </w:tcPr>
                <w:p w:rsidR="003230B5" w:rsidRPr="0045335F" w:rsidRDefault="003230B5" w:rsidP="00CC4A12">
                  <w:pPr>
                    <w:pStyle w:val="Style1"/>
                    <w:tabs>
                      <w:tab w:val="left" w:pos="2835"/>
                      <w:tab w:val="left" w:pos="4032"/>
                      <w:tab w:val="left" w:pos="5184"/>
                      <w:tab w:val="left" w:pos="6372"/>
                      <w:tab w:val="left" w:pos="7479"/>
                    </w:tabs>
                    <w:spacing w:before="40" w:after="40"/>
                    <w:ind w:left="737" w:right="309" w:hanging="40"/>
                    <w:jc w:val="right"/>
                    <w:rPr>
                      <w:lang w:val="fr-CH"/>
                    </w:rPr>
                  </w:pPr>
                </w:p>
              </w:tc>
              <w:tc>
                <w:tcPr>
                  <w:tcW w:w="1416" w:type="dxa"/>
                  <w:tcBorders>
                    <w:top w:val="nil"/>
                    <w:left w:val="single" w:sz="2" w:space="0" w:color="auto"/>
                    <w:bottom w:val="nil"/>
                    <w:right w:val="nil"/>
                  </w:tcBorders>
                  <w:vAlign w:val="bottom"/>
                </w:tcPr>
                <w:p w:rsidR="003230B5" w:rsidRPr="0045335F" w:rsidRDefault="003230B5" w:rsidP="00CC4A12">
                  <w:pPr>
                    <w:pStyle w:val="Style1"/>
                    <w:adjustRightInd/>
                    <w:spacing w:before="40" w:after="40"/>
                    <w:ind w:left="737" w:right="309" w:hanging="40"/>
                    <w:jc w:val="right"/>
                    <w:rPr>
                      <w:lang w:val="fr-CH"/>
                    </w:rPr>
                  </w:pPr>
                </w:p>
              </w:tc>
              <w:tc>
                <w:tcPr>
                  <w:tcW w:w="1416" w:type="dxa"/>
                  <w:tcBorders>
                    <w:top w:val="nil"/>
                    <w:left w:val="single" w:sz="2" w:space="0" w:color="auto"/>
                    <w:bottom w:val="nil"/>
                    <w:right w:val="nil"/>
                  </w:tcBorders>
                  <w:vAlign w:val="bottom"/>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p>
              </w:tc>
              <w:tc>
                <w:tcPr>
                  <w:tcW w:w="1416" w:type="dxa"/>
                  <w:tcBorders>
                    <w:top w:val="nil"/>
                    <w:left w:val="single" w:sz="2" w:space="0" w:color="auto"/>
                    <w:bottom w:val="nil"/>
                    <w:right w:val="nil"/>
                  </w:tcBorders>
                  <w:vAlign w:val="bottom"/>
                </w:tcPr>
                <w:p w:rsidR="003230B5" w:rsidRPr="0045335F" w:rsidRDefault="003230B5" w:rsidP="00CC4A12">
                  <w:pPr>
                    <w:pStyle w:val="Style1"/>
                    <w:tabs>
                      <w:tab w:val="left" w:pos="2808"/>
                      <w:tab w:val="left" w:pos="3996"/>
                      <w:tab w:val="left" w:pos="5184"/>
                      <w:tab w:val="left" w:pos="6372"/>
                      <w:tab w:val="left" w:pos="7524"/>
                    </w:tabs>
                    <w:spacing w:before="40" w:after="40"/>
                    <w:ind w:left="60" w:right="120"/>
                    <w:jc w:val="right"/>
                    <w:rPr>
                      <w:lang w:val="fr-CH"/>
                    </w:rPr>
                  </w:pPr>
                </w:p>
              </w:tc>
            </w:tr>
            <w:tr w:rsidR="003230B5" w:rsidRPr="0045335F" w:rsidTr="0082164D">
              <w:tblPrEx>
                <w:tblCellMar>
                  <w:top w:w="0" w:type="dxa"/>
                  <w:left w:w="0" w:type="dxa"/>
                  <w:bottom w:w="0" w:type="dxa"/>
                  <w:right w:w="0" w:type="dxa"/>
                </w:tblCellMar>
              </w:tblPrEx>
              <w:tc>
                <w:tcPr>
                  <w:tcW w:w="2052" w:type="dxa"/>
                  <w:tcBorders>
                    <w:top w:val="nil"/>
                    <w:left w:val="nil"/>
                    <w:bottom w:val="nil"/>
                    <w:right w:val="single" w:sz="4" w:space="0" w:color="auto"/>
                  </w:tcBorders>
                  <w:vAlign w:val="center"/>
                </w:tcPr>
                <w:p w:rsidR="003230B5" w:rsidRPr="0045335F" w:rsidRDefault="003230B5" w:rsidP="00CC4A12">
                  <w:pPr>
                    <w:pStyle w:val="Style14"/>
                    <w:keepNext/>
                    <w:spacing w:before="40" w:after="40"/>
                    <w:ind w:right="309"/>
                    <w:jc w:val="left"/>
                    <w:rPr>
                      <w:rFonts w:ascii="Times New Roman" w:hAnsi="Times New Roman" w:cs="Times New Roman"/>
                      <w:sz w:val="20"/>
                      <w:szCs w:val="20"/>
                      <w:lang w:val="fr-CH"/>
                    </w:rPr>
                  </w:pPr>
                  <w:r w:rsidRPr="0045335F">
                    <w:rPr>
                      <w:rFonts w:ascii="Times New Roman" w:hAnsi="Times New Roman" w:cs="Times New Roman"/>
                      <w:sz w:val="20"/>
                      <w:szCs w:val="20"/>
                      <w:lang w:val="fr-CH"/>
                    </w:rPr>
                    <w:t>Les plus pauvres</w:t>
                  </w:r>
                </w:p>
              </w:tc>
              <w:tc>
                <w:tcPr>
                  <w:tcW w:w="1416" w:type="dxa"/>
                  <w:tcBorders>
                    <w:top w:val="nil"/>
                    <w:left w:val="single" w:sz="4" w:space="0" w:color="auto"/>
                    <w:bottom w:val="nil"/>
                    <w:right w:val="single" w:sz="2" w:space="0" w:color="auto"/>
                  </w:tcBorders>
                  <w:vAlign w:val="center"/>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32,9</w:t>
                  </w:r>
                </w:p>
              </w:tc>
              <w:tc>
                <w:tcPr>
                  <w:tcW w:w="1416" w:type="dxa"/>
                  <w:tcBorders>
                    <w:top w:val="nil"/>
                    <w:left w:val="single" w:sz="2" w:space="0" w:color="auto"/>
                    <w:bottom w:val="nil"/>
                    <w:right w:val="nil"/>
                  </w:tcBorders>
                  <w:vAlign w:val="center"/>
                </w:tcPr>
                <w:p w:rsidR="003230B5" w:rsidRPr="0045335F" w:rsidRDefault="003230B5" w:rsidP="00CC4A12">
                  <w:pPr>
                    <w:pStyle w:val="Style1"/>
                    <w:tabs>
                      <w:tab w:val="left" w:pos="2835"/>
                      <w:tab w:val="left" w:pos="4032"/>
                      <w:tab w:val="left" w:pos="5193"/>
                      <w:tab w:val="left" w:pos="6381"/>
                      <w:tab w:val="left" w:pos="7479"/>
                    </w:tabs>
                    <w:spacing w:before="40" w:after="40"/>
                    <w:ind w:left="737" w:right="309" w:hanging="40"/>
                    <w:jc w:val="right"/>
                    <w:rPr>
                      <w:lang w:val="fr-CH"/>
                    </w:rPr>
                  </w:pPr>
                  <w:r w:rsidRPr="0045335F">
                    <w:rPr>
                      <w:lang w:val="fr-CH"/>
                    </w:rPr>
                    <w:t>20,7</w:t>
                  </w:r>
                </w:p>
              </w:tc>
              <w:tc>
                <w:tcPr>
                  <w:tcW w:w="1416" w:type="dxa"/>
                  <w:tcBorders>
                    <w:top w:val="nil"/>
                    <w:left w:val="single" w:sz="2" w:space="0" w:color="auto"/>
                    <w:bottom w:val="nil"/>
                    <w:right w:val="nil"/>
                  </w:tcBorders>
                  <w:vAlign w:val="center"/>
                </w:tcPr>
                <w:p w:rsidR="003230B5" w:rsidRPr="0045335F" w:rsidRDefault="0045335F" w:rsidP="00CC4A12">
                  <w:pPr>
                    <w:pStyle w:val="Style1"/>
                    <w:tabs>
                      <w:tab w:val="left" w:pos="2808"/>
                      <w:tab w:val="left" w:pos="3996"/>
                      <w:tab w:val="left" w:pos="5193"/>
                      <w:tab w:val="left" w:pos="6381"/>
                      <w:tab w:val="left" w:pos="7524"/>
                    </w:tabs>
                    <w:spacing w:before="40" w:after="40"/>
                    <w:ind w:left="737" w:right="309" w:hanging="40"/>
                    <w:jc w:val="right"/>
                    <w:rPr>
                      <w:lang w:val="fr-CH"/>
                    </w:rPr>
                  </w:pPr>
                  <w:r w:rsidRPr="0045335F">
                    <w:rPr>
                      <w:lang w:val="fr-CH"/>
                    </w:rPr>
                    <w:t>18,0</w:t>
                  </w:r>
                </w:p>
              </w:tc>
              <w:tc>
                <w:tcPr>
                  <w:tcW w:w="1416" w:type="dxa"/>
                  <w:tcBorders>
                    <w:top w:val="nil"/>
                    <w:left w:val="single" w:sz="2" w:space="0" w:color="auto"/>
                    <w:bottom w:val="nil"/>
                    <w:right w:val="nil"/>
                  </w:tcBorders>
                  <w:vAlign w:val="center"/>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13,0</w:t>
                  </w:r>
                </w:p>
              </w:tc>
              <w:tc>
                <w:tcPr>
                  <w:tcW w:w="1416" w:type="dxa"/>
                  <w:tcBorders>
                    <w:top w:val="nil"/>
                    <w:left w:val="single" w:sz="2" w:space="0" w:color="auto"/>
                    <w:bottom w:val="nil"/>
                    <w:right w:val="nil"/>
                  </w:tcBorders>
                  <w:vAlign w:val="center"/>
                </w:tcPr>
                <w:p w:rsidR="003230B5" w:rsidRPr="0045335F" w:rsidRDefault="00350B8F" w:rsidP="00CC4A12">
                  <w:pPr>
                    <w:pStyle w:val="Style1"/>
                    <w:tabs>
                      <w:tab w:val="left" w:pos="2808"/>
                      <w:tab w:val="left" w:pos="3996"/>
                      <w:tab w:val="left" w:pos="5193"/>
                      <w:tab w:val="left" w:pos="6381"/>
                      <w:tab w:val="left" w:pos="7524"/>
                    </w:tabs>
                    <w:spacing w:before="40" w:after="40"/>
                    <w:ind w:left="60" w:right="120"/>
                    <w:jc w:val="right"/>
                    <w:rPr>
                      <w:lang w:val="fr-CH"/>
                    </w:rPr>
                  </w:pPr>
                  <w:r w:rsidRPr="0045335F">
                    <w:rPr>
                      <w:lang w:val="fr-CH"/>
                    </w:rPr>
                    <w:t>5 075</w:t>
                  </w:r>
                </w:p>
              </w:tc>
            </w:tr>
            <w:tr w:rsidR="003230B5" w:rsidRPr="0045335F" w:rsidTr="0082164D">
              <w:tblPrEx>
                <w:tblCellMar>
                  <w:top w:w="0" w:type="dxa"/>
                  <w:left w:w="0" w:type="dxa"/>
                  <w:bottom w:w="0" w:type="dxa"/>
                  <w:right w:w="0" w:type="dxa"/>
                </w:tblCellMar>
              </w:tblPrEx>
              <w:tc>
                <w:tcPr>
                  <w:tcW w:w="2052" w:type="dxa"/>
                  <w:tcBorders>
                    <w:top w:val="nil"/>
                    <w:left w:val="nil"/>
                    <w:bottom w:val="nil"/>
                    <w:right w:val="single" w:sz="4" w:space="0" w:color="auto"/>
                  </w:tcBorders>
                  <w:vAlign w:val="center"/>
                </w:tcPr>
                <w:p w:rsidR="003230B5" w:rsidRPr="0045335F" w:rsidRDefault="003230B5" w:rsidP="00CC4A12">
                  <w:pPr>
                    <w:pStyle w:val="Style14"/>
                    <w:keepNext/>
                    <w:spacing w:before="40" w:after="40"/>
                    <w:ind w:right="309"/>
                    <w:jc w:val="left"/>
                    <w:rPr>
                      <w:rFonts w:ascii="Times New Roman" w:hAnsi="Times New Roman" w:cs="Times New Roman"/>
                      <w:sz w:val="20"/>
                      <w:szCs w:val="20"/>
                      <w:lang w:val="fr-CH"/>
                    </w:rPr>
                  </w:pPr>
                  <w:r w:rsidRPr="0045335F">
                    <w:rPr>
                      <w:rFonts w:ascii="Times New Roman" w:hAnsi="Times New Roman" w:cs="Times New Roman"/>
                      <w:sz w:val="20"/>
                      <w:szCs w:val="20"/>
                      <w:lang w:val="fr-CH"/>
                    </w:rPr>
                    <w:t>Seconds</w:t>
                  </w:r>
                </w:p>
              </w:tc>
              <w:tc>
                <w:tcPr>
                  <w:tcW w:w="1416" w:type="dxa"/>
                  <w:tcBorders>
                    <w:top w:val="nil"/>
                    <w:left w:val="single" w:sz="4" w:space="0" w:color="auto"/>
                    <w:bottom w:val="nil"/>
                    <w:right w:val="single" w:sz="2" w:space="0" w:color="auto"/>
                  </w:tcBorders>
                  <w:vAlign w:val="center"/>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40,4</w:t>
                  </w:r>
                </w:p>
              </w:tc>
              <w:tc>
                <w:tcPr>
                  <w:tcW w:w="1416" w:type="dxa"/>
                  <w:tcBorders>
                    <w:top w:val="nil"/>
                    <w:left w:val="single" w:sz="2" w:space="0" w:color="auto"/>
                    <w:bottom w:val="nil"/>
                    <w:right w:val="nil"/>
                  </w:tcBorders>
                  <w:vAlign w:val="center"/>
                </w:tcPr>
                <w:p w:rsidR="003230B5" w:rsidRPr="0045335F" w:rsidRDefault="003230B5" w:rsidP="00CC4A12">
                  <w:pPr>
                    <w:pStyle w:val="Style1"/>
                    <w:tabs>
                      <w:tab w:val="left" w:pos="2835"/>
                      <w:tab w:val="left" w:pos="4032"/>
                      <w:tab w:val="left" w:pos="5184"/>
                      <w:tab w:val="left" w:pos="6381"/>
                      <w:tab w:val="left" w:pos="7479"/>
                    </w:tabs>
                    <w:spacing w:before="40" w:after="40"/>
                    <w:ind w:left="737" w:right="309" w:hanging="40"/>
                    <w:jc w:val="right"/>
                    <w:rPr>
                      <w:lang w:val="fr-CH"/>
                    </w:rPr>
                  </w:pPr>
                  <w:r w:rsidRPr="0045335F">
                    <w:rPr>
                      <w:lang w:val="fr-CH"/>
                    </w:rPr>
                    <w:t>28,0</w:t>
                  </w:r>
                </w:p>
              </w:tc>
              <w:tc>
                <w:tcPr>
                  <w:tcW w:w="1416" w:type="dxa"/>
                  <w:tcBorders>
                    <w:top w:val="nil"/>
                    <w:left w:val="single" w:sz="2" w:space="0" w:color="auto"/>
                    <w:bottom w:val="nil"/>
                    <w:right w:val="nil"/>
                  </w:tcBorders>
                  <w:vAlign w:val="center"/>
                </w:tcPr>
                <w:p w:rsidR="003230B5" w:rsidRPr="0045335F" w:rsidRDefault="0045335F" w:rsidP="00CC4A12">
                  <w:pPr>
                    <w:pStyle w:val="Style1"/>
                    <w:tabs>
                      <w:tab w:val="left" w:pos="2808"/>
                      <w:tab w:val="left" w:pos="3996"/>
                      <w:tab w:val="left" w:pos="5184"/>
                      <w:tab w:val="left" w:pos="6381"/>
                      <w:tab w:val="left" w:pos="7524"/>
                    </w:tabs>
                    <w:spacing w:before="40" w:after="40"/>
                    <w:ind w:left="737" w:right="309" w:hanging="40"/>
                    <w:jc w:val="right"/>
                    <w:rPr>
                      <w:lang w:val="fr-CH"/>
                    </w:rPr>
                  </w:pPr>
                  <w:r w:rsidRPr="0045335F">
                    <w:rPr>
                      <w:lang w:val="fr-CH"/>
                    </w:rPr>
                    <w:t>23,7</w:t>
                  </w:r>
                </w:p>
              </w:tc>
              <w:tc>
                <w:tcPr>
                  <w:tcW w:w="1416" w:type="dxa"/>
                  <w:tcBorders>
                    <w:top w:val="nil"/>
                    <w:left w:val="single" w:sz="2" w:space="0" w:color="auto"/>
                    <w:bottom w:val="nil"/>
                    <w:right w:val="nil"/>
                  </w:tcBorders>
                  <w:vAlign w:val="center"/>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18,6</w:t>
                  </w:r>
                </w:p>
              </w:tc>
              <w:tc>
                <w:tcPr>
                  <w:tcW w:w="1416" w:type="dxa"/>
                  <w:tcBorders>
                    <w:top w:val="nil"/>
                    <w:left w:val="single" w:sz="2" w:space="0" w:color="auto"/>
                    <w:bottom w:val="nil"/>
                    <w:right w:val="nil"/>
                  </w:tcBorders>
                  <w:vAlign w:val="center"/>
                </w:tcPr>
                <w:p w:rsidR="003230B5" w:rsidRPr="0045335F" w:rsidRDefault="00350B8F" w:rsidP="00CC4A12">
                  <w:pPr>
                    <w:pStyle w:val="Style1"/>
                    <w:tabs>
                      <w:tab w:val="left" w:pos="2808"/>
                      <w:tab w:val="left" w:pos="3996"/>
                      <w:tab w:val="left" w:pos="5184"/>
                      <w:tab w:val="left" w:pos="6381"/>
                      <w:tab w:val="left" w:pos="7524"/>
                    </w:tabs>
                    <w:spacing w:before="40" w:after="40"/>
                    <w:ind w:left="60" w:right="120"/>
                    <w:jc w:val="right"/>
                    <w:rPr>
                      <w:lang w:val="fr-CH"/>
                    </w:rPr>
                  </w:pPr>
                  <w:r w:rsidRPr="0045335F">
                    <w:rPr>
                      <w:lang w:val="fr-CH"/>
                    </w:rPr>
                    <w:t>4 770</w:t>
                  </w:r>
                </w:p>
              </w:tc>
            </w:tr>
            <w:tr w:rsidR="003230B5" w:rsidRPr="0045335F" w:rsidTr="0082164D">
              <w:tblPrEx>
                <w:tblCellMar>
                  <w:top w:w="0" w:type="dxa"/>
                  <w:left w:w="0" w:type="dxa"/>
                  <w:bottom w:w="0" w:type="dxa"/>
                  <w:right w:w="0" w:type="dxa"/>
                </w:tblCellMar>
              </w:tblPrEx>
              <w:tc>
                <w:tcPr>
                  <w:tcW w:w="2052" w:type="dxa"/>
                  <w:tcBorders>
                    <w:top w:val="nil"/>
                    <w:left w:val="nil"/>
                    <w:bottom w:val="nil"/>
                    <w:right w:val="single" w:sz="4" w:space="0" w:color="auto"/>
                  </w:tcBorders>
                  <w:vAlign w:val="center"/>
                </w:tcPr>
                <w:p w:rsidR="003230B5" w:rsidRPr="0045335F" w:rsidRDefault="003230B5" w:rsidP="00CC4A12">
                  <w:pPr>
                    <w:pStyle w:val="Style14"/>
                    <w:keepNext/>
                    <w:spacing w:before="40" w:after="40"/>
                    <w:ind w:right="309"/>
                    <w:jc w:val="left"/>
                    <w:rPr>
                      <w:rFonts w:ascii="Times New Roman" w:hAnsi="Times New Roman" w:cs="Times New Roman"/>
                      <w:sz w:val="20"/>
                      <w:szCs w:val="20"/>
                      <w:lang w:val="fr-CH"/>
                    </w:rPr>
                  </w:pPr>
                  <w:r w:rsidRPr="0045335F">
                    <w:rPr>
                      <w:rFonts w:ascii="Times New Roman" w:hAnsi="Times New Roman" w:cs="Times New Roman"/>
                      <w:sz w:val="20"/>
                      <w:szCs w:val="20"/>
                      <w:lang w:val="fr-CH"/>
                    </w:rPr>
                    <w:t>Moyens</w:t>
                  </w:r>
                </w:p>
              </w:tc>
              <w:tc>
                <w:tcPr>
                  <w:tcW w:w="1416" w:type="dxa"/>
                  <w:tcBorders>
                    <w:top w:val="nil"/>
                    <w:left w:val="single" w:sz="4" w:space="0" w:color="auto"/>
                    <w:bottom w:val="nil"/>
                    <w:right w:val="single" w:sz="2" w:space="0" w:color="auto"/>
                  </w:tcBorders>
                  <w:vAlign w:val="center"/>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51,0</w:t>
                  </w:r>
                </w:p>
              </w:tc>
              <w:tc>
                <w:tcPr>
                  <w:tcW w:w="1416" w:type="dxa"/>
                  <w:tcBorders>
                    <w:top w:val="nil"/>
                    <w:left w:val="single" w:sz="2" w:space="0" w:color="auto"/>
                    <w:bottom w:val="nil"/>
                    <w:right w:val="nil"/>
                  </w:tcBorders>
                  <w:vAlign w:val="center"/>
                </w:tcPr>
                <w:p w:rsidR="003230B5" w:rsidRPr="0045335F" w:rsidRDefault="003230B5" w:rsidP="00CC4A12">
                  <w:pPr>
                    <w:pStyle w:val="Style1"/>
                    <w:tabs>
                      <w:tab w:val="left" w:pos="2835"/>
                      <w:tab w:val="left" w:pos="4032"/>
                      <w:tab w:val="left" w:pos="5184"/>
                      <w:tab w:val="left" w:pos="6381"/>
                      <w:tab w:val="left" w:pos="7479"/>
                    </w:tabs>
                    <w:spacing w:before="40" w:after="40"/>
                    <w:ind w:left="737" w:right="309" w:hanging="40"/>
                    <w:jc w:val="right"/>
                    <w:rPr>
                      <w:lang w:val="fr-CH"/>
                    </w:rPr>
                  </w:pPr>
                  <w:r w:rsidRPr="0045335F">
                    <w:rPr>
                      <w:lang w:val="fr-CH"/>
                    </w:rPr>
                    <w:t>35,7</w:t>
                  </w:r>
                </w:p>
              </w:tc>
              <w:tc>
                <w:tcPr>
                  <w:tcW w:w="1416" w:type="dxa"/>
                  <w:tcBorders>
                    <w:top w:val="nil"/>
                    <w:left w:val="single" w:sz="2" w:space="0" w:color="auto"/>
                    <w:bottom w:val="nil"/>
                    <w:right w:val="nil"/>
                  </w:tcBorders>
                  <w:vAlign w:val="center"/>
                </w:tcPr>
                <w:p w:rsidR="003230B5" w:rsidRPr="0045335F" w:rsidRDefault="0045335F" w:rsidP="00CC4A12">
                  <w:pPr>
                    <w:pStyle w:val="Style1"/>
                    <w:tabs>
                      <w:tab w:val="left" w:pos="2808"/>
                      <w:tab w:val="left" w:pos="3996"/>
                      <w:tab w:val="left" w:pos="5184"/>
                      <w:tab w:val="left" w:pos="6381"/>
                      <w:tab w:val="left" w:pos="7524"/>
                    </w:tabs>
                    <w:spacing w:before="40" w:after="40"/>
                    <w:ind w:left="737" w:right="309" w:hanging="40"/>
                    <w:jc w:val="right"/>
                    <w:rPr>
                      <w:lang w:val="fr-CH"/>
                    </w:rPr>
                  </w:pPr>
                  <w:r w:rsidRPr="0045335F">
                    <w:rPr>
                      <w:lang w:val="fr-CH"/>
                    </w:rPr>
                    <w:t>28,4</w:t>
                  </w:r>
                </w:p>
              </w:tc>
              <w:tc>
                <w:tcPr>
                  <w:tcW w:w="1416" w:type="dxa"/>
                  <w:tcBorders>
                    <w:top w:val="nil"/>
                    <w:left w:val="single" w:sz="2" w:space="0" w:color="auto"/>
                    <w:bottom w:val="nil"/>
                    <w:right w:val="nil"/>
                  </w:tcBorders>
                  <w:vAlign w:val="center"/>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22,5</w:t>
                  </w:r>
                </w:p>
              </w:tc>
              <w:tc>
                <w:tcPr>
                  <w:tcW w:w="1416" w:type="dxa"/>
                  <w:tcBorders>
                    <w:top w:val="nil"/>
                    <w:left w:val="single" w:sz="2" w:space="0" w:color="auto"/>
                    <w:bottom w:val="nil"/>
                    <w:right w:val="nil"/>
                  </w:tcBorders>
                  <w:vAlign w:val="center"/>
                </w:tcPr>
                <w:p w:rsidR="003230B5" w:rsidRPr="0045335F" w:rsidRDefault="00350B8F" w:rsidP="00CC4A12">
                  <w:pPr>
                    <w:pStyle w:val="Style1"/>
                    <w:tabs>
                      <w:tab w:val="left" w:pos="2808"/>
                      <w:tab w:val="left" w:pos="3996"/>
                      <w:tab w:val="left" w:pos="5184"/>
                      <w:tab w:val="left" w:pos="6381"/>
                      <w:tab w:val="left" w:pos="7524"/>
                    </w:tabs>
                    <w:spacing w:before="40" w:after="40"/>
                    <w:ind w:left="60" w:right="120"/>
                    <w:jc w:val="right"/>
                    <w:rPr>
                      <w:lang w:val="fr-CH"/>
                    </w:rPr>
                  </w:pPr>
                  <w:r w:rsidRPr="0045335F">
                    <w:rPr>
                      <w:lang w:val="fr-CH"/>
                    </w:rPr>
                    <w:t>4 881</w:t>
                  </w:r>
                </w:p>
              </w:tc>
            </w:tr>
            <w:tr w:rsidR="003230B5" w:rsidRPr="0045335F" w:rsidTr="0082164D">
              <w:tblPrEx>
                <w:tblCellMar>
                  <w:top w:w="0" w:type="dxa"/>
                  <w:left w:w="0" w:type="dxa"/>
                  <w:bottom w:w="0" w:type="dxa"/>
                  <w:right w:w="0" w:type="dxa"/>
                </w:tblCellMar>
              </w:tblPrEx>
              <w:tc>
                <w:tcPr>
                  <w:tcW w:w="2052" w:type="dxa"/>
                  <w:tcBorders>
                    <w:top w:val="nil"/>
                    <w:left w:val="nil"/>
                    <w:bottom w:val="nil"/>
                    <w:right w:val="single" w:sz="4" w:space="0" w:color="auto"/>
                  </w:tcBorders>
                  <w:vAlign w:val="center"/>
                </w:tcPr>
                <w:p w:rsidR="003230B5" w:rsidRPr="0045335F" w:rsidRDefault="003230B5" w:rsidP="00CC4A12">
                  <w:pPr>
                    <w:pStyle w:val="Style14"/>
                    <w:keepNext/>
                    <w:spacing w:before="40" w:after="40"/>
                    <w:ind w:right="309"/>
                    <w:jc w:val="left"/>
                    <w:rPr>
                      <w:rFonts w:ascii="Times New Roman" w:hAnsi="Times New Roman" w:cs="Times New Roman"/>
                      <w:sz w:val="20"/>
                      <w:szCs w:val="20"/>
                      <w:lang w:val="fr-CH"/>
                    </w:rPr>
                  </w:pPr>
                  <w:r w:rsidRPr="0045335F">
                    <w:rPr>
                      <w:rFonts w:ascii="Times New Roman" w:hAnsi="Times New Roman" w:cs="Times New Roman"/>
                      <w:sz w:val="20"/>
                      <w:szCs w:val="20"/>
                      <w:lang w:val="fr-CH"/>
                    </w:rPr>
                    <w:t>Quatrièmes</w:t>
                  </w:r>
                </w:p>
              </w:tc>
              <w:tc>
                <w:tcPr>
                  <w:tcW w:w="1416" w:type="dxa"/>
                  <w:tcBorders>
                    <w:top w:val="nil"/>
                    <w:left w:val="single" w:sz="4" w:space="0" w:color="auto"/>
                    <w:bottom w:val="nil"/>
                    <w:right w:val="single" w:sz="2" w:space="0" w:color="auto"/>
                  </w:tcBorders>
                  <w:vAlign w:val="center"/>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53,7</w:t>
                  </w:r>
                </w:p>
              </w:tc>
              <w:tc>
                <w:tcPr>
                  <w:tcW w:w="1416" w:type="dxa"/>
                  <w:tcBorders>
                    <w:top w:val="nil"/>
                    <w:left w:val="single" w:sz="2" w:space="0" w:color="auto"/>
                    <w:bottom w:val="nil"/>
                    <w:right w:val="nil"/>
                  </w:tcBorders>
                  <w:vAlign w:val="center"/>
                </w:tcPr>
                <w:p w:rsidR="003230B5" w:rsidRPr="0045335F" w:rsidRDefault="003230B5" w:rsidP="00CC4A12">
                  <w:pPr>
                    <w:pStyle w:val="Style1"/>
                    <w:tabs>
                      <w:tab w:val="left" w:pos="2835"/>
                      <w:tab w:val="left" w:pos="4032"/>
                      <w:tab w:val="left" w:pos="5184"/>
                      <w:tab w:val="left" w:pos="6381"/>
                      <w:tab w:val="left" w:pos="7479"/>
                    </w:tabs>
                    <w:spacing w:before="40" w:after="40"/>
                    <w:ind w:left="737" w:right="309" w:hanging="40"/>
                    <w:jc w:val="right"/>
                    <w:rPr>
                      <w:lang w:val="fr-CH"/>
                    </w:rPr>
                  </w:pPr>
                  <w:r w:rsidRPr="0045335F">
                    <w:rPr>
                      <w:lang w:val="fr-CH"/>
                    </w:rPr>
                    <w:t>38,3</w:t>
                  </w:r>
                </w:p>
              </w:tc>
              <w:tc>
                <w:tcPr>
                  <w:tcW w:w="1416" w:type="dxa"/>
                  <w:tcBorders>
                    <w:top w:val="nil"/>
                    <w:left w:val="single" w:sz="2" w:space="0" w:color="auto"/>
                    <w:bottom w:val="nil"/>
                    <w:right w:val="nil"/>
                  </w:tcBorders>
                  <w:vAlign w:val="center"/>
                </w:tcPr>
                <w:p w:rsidR="003230B5" w:rsidRPr="0045335F" w:rsidRDefault="0045335F" w:rsidP="00CC4A12">
                  <w:pPr>
                    <w:pStyle w:val="Style1"/>
                    <w:tabs>
                      <w:tab w:val="left" w:pos="2808"/>
                      <w:tab w:val="left" w:pos="3996"/>
                      <w:tab w:val="left" w:pos="5184"/>
                      <w:tab w:val="left" w:pos="6381"/>
                      <w:tab w:val="left" w:pos="7524"/>
                    </w:tabs>
                    <w:spacing w:before="40" w:after="40"/>
                    <w:ind w:left="737" w:right="309" w:hanging="40"/>
                    <w:jc w:val="right"/>
                    <w:rPr>
                      <w:lang w:val="fr-CH"/>
                    </w:rPr>
                  </w:pPr>
                  <w:r w:rsidRPr="0045335F">
                    <w:rPr>
                      <w:lang w:val="fr-CH"/>
                    </w:rPr>
                    <w:t>30,4</w:t>
                  </w:r>
                </w:p>
              </w:tc>
              <w:tc>
                <w:tcPr>
                  <w:tcW w:w="1416" w:type="dxa"/>
                  <w:tcBorders>
                    <w:top w:val="nil"/>
                    <w:left w:val="single" w:sz="2" w:space="0" w:color="auto"/>
                    <w:bottom w:val="nil"/>
                    <w:right w:val="nil"/>
                  </w:tcBorders>
                  <w:vAlign w:val="center"/>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24,0</w:t>
                  </w:r>
                </w:p>
              </w:tc>
              <w:tc>
                <w:tcPr>
                  <w:tcW w:w="1416" w:type="dxa"/>
                  <w:tcBorders>
                    <w:top w:val="nil"/>
                    <w:left w:val="single" w:sz="2" w:space="0" w:color="auto"/>
                    <w:bottom w:val="nil"/>
                    <w:right w:val="nil"/>
                  </w:tcBorders>
                  <w:vAlign w:val="center"/>
                </w:tcPr>
                <w:p w:rsidR="003230B5" w:rsidRPr="0045335F" w:rsidRDefault="00350B8F" w:rsidP="00CC4A12">
                  <w:pPr>
                    <w:pStyle w:val="Style1"/>
                    <w:tabs>
                      <w:tab w:val="left" w:pos="2808"/>
                      <w:tab w:val="left" w:pos="3996"/>
                      <w:tab w:val="left" w:pos="5184"/>
                      <w:tab w:val="left" w:pos="6381"/>
                      <w:tab w:val="left" w:pos="7524"/>
                    </w:tabs>
                    <w:spacing w:before="40" w:after="40"/>
                    <w:ind w:left="60" w:right="120"/>
                    <w:jc w:val="right"/>
                    <w:rPr>
                      <w:lang w:val="fr-CH"/>
                    </w:rPr>
                  </w:pPr>
                  <w:r w:rsidRPr="0045335F">
                    <w:rPr>
                      <w:lang w:val="fr-CH"/>
                    </w:rPr>
                    <w:t>4 391</w:t>
                  </w:r>
                </w:p>
              </w:tc>
            </w:tr>
            <w:tr w:rsidR="003230B5" w:rsidRPr="0045335F" w:rsidTr="00045E02">
              <w:tblPrEx>
                <w:tblCellMar>
                  <w:top w:w="0" w:type="dxa"/>
                  <w:left w:w="0" w:type="dxa"/>
                  <w:bottom w:w="0" w:type="dxa"/>
                  <w:right w:w="0" w:type="dxa"/>
                </w:tblCellMar>
              </w:tblPrEx>
              <w:tc>
                <w:tcPr>
                  <w:tcW w:w="2052" w:type="dxa"/>
                  <w:tcBorders>
                    <w:top w:val="nil"/>
                    <w:left w:val="nil"/>
                    <w:right w:val="single" w:sz="4" w:space="0" w:color="auto"/>
                  </w:tcBorders>
                </w:tcPr>
                <w:p w:rsidR="003230B5" w:rsidRPr="0045335F" w:rsidRDefault="003230B5" w:rsidP="00CC4A12">
                  <w:pPr>
                    <w:pStyle w:val="Style14"/>
                    <w:keepNext/>
                    <w:spacing w:before="40" w:after="40"/>
                    <w:ind w:right="309"/>
                    <w:jc w:val="left"/>
                    <w:rPr>
                      <w:rFonts w:ascii="Times New Roman" w:hAnsi="Times New Roman" w:cs="Times New Roman"/>
                      <w:sz w:val="20"/>
                      <w:szCs w:val="20"/>
                      <w:lang w:val="fr-CH"/>
                    </w:rPr>
                  </w:pPr>
                  <w:r w:rsidRPr="0045335F">
                    <w:rPr>
                      <w:rFonts w:ascii="Times New Roman" w:hAnsi="Times New Roman" w:cs="Times New Roman"/>
                      <w:sz w:val="20"/>
                      <w:szCs w:val="20"/>
                      <w:lang w:val="fr-CH"/>
                    </w:rPr>
                    <w:t>Les plus riches</w:t>
                  </w:r>
                </w:p>
              </w:tc>
              <w:tc>
                <w:tcPr>
                  <w:tcW w:w="1416" w:type="dxa"/>
                  <w:tcBorders>
                    <w:top w:val="nil"/>
                    <w:left w:val="single" w:sz="4" w:space="0" w:color="auto"/>
                    <w:right w:val="single" w:sz="2" w:space="0" w:color="auto"/>
                  </w:tcBorders>
                </w:tcPr>
                <w:p w:rsidR="003230B5" w:rsidRPr="0045335F" w:rsidRDefault="003230B5"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72,0</w:t>
                  </w:r>
                </w:p>
              </w:tc>
              <w:tc>
                <w:tcPr>
                  <w:tcW w:w="1416" w:type="dxa"/>
                  <w:tcBorders>
                    <w:top w:val="nil"/>
                    <w:left w:val="single" w:sz="2" w:space="0" w:color="auto"/>
                    <w:right w:val="nil"/>
                  </w:tcBorders>
                </w:tcPr>
                <w:p w:rsidR="003230B5" w:rsidRPr="0045335F" w:rsidRDefault="003230B5" w:rsidP="00CC4A12">
                  <w:pPr>
                    <w:pStyle w:val="Style1"/>
                    <w:tabs>
                      <w:tab w:val="left" w:pos="2835"/>
                      <w:tab w:val="left" w:pos="4032"/>
                      <w:tab w:val="left" w:pos="5184"/>
                      <w:tab w:val="left" w:pos="6381"/>
                      <w:tab w:val="left" w:pos="7479"/>
                    </w:tabs>
                    <w:spacing w:before="40" w:after="40"/>
                    <w:ind w:left="737" w:right="309" w:hanging="40"/>
                    <w:jc w:val="right"/>
                    <w:rPr>
                      <w:lang w:val="fr-CH"/>
                    </w:rPr>
                  </w:pPr>
                  <w:r w:rsidRPr="0045335F">
                    <w:rPr>
                      <w:lang w:val="fr-CH"/>
                    </w:rPr>
                    <w:t>54,8</w:t>
                  </w:r>
                </w:p>
              </w:tc>
              <w:tc>
                <w:tcPr>
                  <w:tcW w:w="1416" w:type="dxa"/>
                  <w:tcBorders>
                    <w:top w:val="nil"/>
                    <w:left w:val="single" w:sz="2" w:space="0" w:color="auto"/>
                    <w:right w:val="nil"/>
                  </w:tcBorders>
                </w:tcPr>
                <w:p w:rsidR="003230B5" w:rsidRPr="0045335F" w:rsidRDefault="0045335F" w:rsidP="00CC4A12">
                  <w:pPr>
                    <w:pStyle w:val="Style1"/>
                    <w:tabs>
                      <w:tab w:val="left" w:pos="2808"/>
                      <w:tab w:val="left" w:pos="3996"/>
                      <w:tab w:val="left" w:pos="5184"/>
                      <w:tab w:val="left" w:pos="6381"/>
                      <w:tab w:val="left" w:pos="7524"/>
                    </w:tabs>
                    <w:spacing w:before="40" w:after="40"/>
                    <w:ind w:left="737" w:right="309" w:hanging="40"/>
                    <w:jc w:val="right"/>
                    <w:rPr>
                      <w:lang w:val="fr-CH"/>
                    </w:rPr>
                  </w:pPr>
                  <w:r w:rsidRPr="0045335F">
                    <w:rPr>
                      <w:lang w:val="fr-CH"/>
                    </w:rPr>
                    <w:t>48,8</w:t>
                  </w:r>
                </w:p>
              </w:tc>
              <w:tc>
                <w:tcPr>
                  <w:tcW w:w="1416" w:type="dxa"/>
                  <w:tcBorders>
                    <w:top w:val="nil"/>
                    <w:left w:val="single" w:sz="2" w:space="0" w:color="auto"/>
                    <w:right w:val="nil"/>
                  </w:tcBorders>
                </w:tcPr>
                <w:p w:rsidR="003230B5" w:rsidRPr="0045335F" w:rsidRDefault="0082164D" w:rsidP="00CC4A12">
                  <w:pPr>
                    <w:pStyle w:val="Style14"/>
                    <w:keepNext/>
                    <w:spacing w:before="40" w:after="40"/>
                    <w:ind w:right="309"/>
                    <w:rPr>
                      <w:rFonts w:ascii="Times New Roman" w:hAnsi="Times New Roman" w:cs="Times New Roman"/>
                      <w:sz w:val="20"/>
                      <w:szCs w:val="20"/>
                      <w:lang w:val="fr-CH"/>
                    </w:rPr>
                  </w:pPr>
                  <w:r w:rsidRPr="0045335F">
                    <w:rPr>
                      <w:rFonts w:ascii="Times New Roman" w:hAnsi="Times New Roman" w:cs="Times New Roman"/>
                      <w:sz w:val="20"/>
                      <w:szCs w:val="20"/>
                      <w:lang w:val="fr-CH"/>
                    </w:rPr>
                    <w:t>41,3</w:t>
                  </w:r>
                </w:p>
              </w:tc>
              <w:tc>
                <w:tcPr>
                  <w:tcW w:w="1416" w:type="dxa"/>
                  <w:tcBorders>
                    <w:top w:val="nil"/>
                    <w:left w:val="single" w:sz="2" w:space="0" w:color="auto"/>
                    <w:right w:val="nil"/>
                  </w:tcBorders>
                </w:tcPr>
                <w:p w:rsidR="003230B5" w:rsidRPr="0045335F" w:rsidRDefault="0082164D" w:rsidP="00CC4A12">
                  <w:pPr>
                    <w:pStyle w:val="Style1"/>
                    <w:tabs>
                      <w:tab w:val="left" w:pos="2808"/>
                      <w:tab w:val="left" w:pos="3996"/>
                      <w:tab w:val="left" w:pos="5184"/>
                      <w:tab w:val="left" w:pos="6381"/>
                      <w:tab w:val="left" w:pos="7524"/>
                    </w:tabs>
                    <w:spacing w:before="40" w:after="40"/>
                    <w:ind w:left="60" w:right="120"/>
                    <w:jc w:val="right"/>
                    <w:rPr>
                      <w:lang w:val="fr-CH"/>
                    </w:rPr>
                  </w:pPr>
                  <w:r>
                    <w:rPr>
                      <w:lang w:val="fr-CH"/>
                    </w:rPr>
                    <w:t>3 877</w:t>
                  </w:r>
                </w:p>
              </w:tc>
            </w:tr>
            <w:tr w:rsidR="003230B5" w:rsidRPr="0045335F" w:rsidTr="00045E02">
              <w:tblPrEx>
                <w:tblCellMar>
                  <w:top w:w="0" w:type="dxa"/>
                  <w:left w:w="0" w:type="dxa"/>
                  <w:bottom w:w="0" w:type="dxa"/>
                  <w:right w:w="0" w:type="dxa"/>
                </w:tblCellMar>
              </w:tblPrEx>
              <w:tc>
                <w:tcPr>
                  <w:tcW w:w="2052" w:type="dxa"/>
                  <w:tcBorders>
                    <w:top w:val="nil"/>
                    <w:left w:val="nil"/>
                    <w:bottom w:val="single" w:sz="2" w:space="0" w:color="auto"/>
                    <w:right w:val="single" w:sz="4" w:space="0" w:color="auto"/>
                  </w:tcBorders>
                  <w:vAlign w:val="bottom"/>
                </w:tcPr>
                <w:p w:rsidR="003230B5" w:rsidRPr="0045335F" w:rsidRDefault="003230B5" w:rsidP="00CC4A12">
                  <w:pPr>
                    <w:pStyle w:val="Style14"/>
                    <w:keepNext/>
                    <w:spacing w:before="40" w:after="40"/>
                    <w:ind w:right="309"/>
                    <w:jc w:val="left"/>
                    <w:rPr>
                      <w:rFonts w:ascii="Times New Roman" w:hAnsi="Times New Roman" w:cs="Times New Roman"/>
                      <w:b/>
                      <w:sz w:val="20"/>
                      <w:szCs w:val="20"/>
                      <w:lang w:val="fr-CH"/>
                    </w:rPr>
                  </w:pPr>
                  <w:r w:rsidRPr="0045335F">
                    <w:rPr>
                      <w:rFonts w:ascii="Times New Roman" w:hAnsi="Times New Roman" w:cs="Times New Roman"/>
                      <w:b/>
                      <w:sz w:val="20"/>
                      <w:szCs w:val="20"/>
                      <w:lang w:val="fr-CH"/>
                    </w:rPr>
                    <w:t>Total</w:t>
                  </w:r>
                </w:p>
              </w:tc>
              <w:tc>
                <w:tcPr>
                  <w:tcW w:w="1416" w:type="dxa"/>
                  <w:tcBorders>
                    <w:top w:val="nil"/>
                    <w:left w:val="single" w:sz="4" w:space="0" w:color="auto"/>
                    <w:bottom w:val="single" w:sz="2" w:space="0" w:color="auto"/>
                    <w:right w:val="single" w:sz="2" w:space="0" w:color="auto"/>
                  </w:tcBorders>
                  <w:vAlign w:val="bottom"/>
                </w:tcPr>
                <w:p w:rsidR="003230B5" w:rsidRPr="0045335F" w:rsidRDefault="003230B5" w:rsidP="00CC4A12">
                  <w:pPr>
                    <w:pStyle w:val="Style14"/>
                    <w:keepNext/>
                    <w:spacing w:before="40" w:after="40"/>
                    <w:ind w:right="309"/>
                    <w:rPr>
                      <w:rFonts w:ascii="Times New Roman" w:hAnsi="Times New Roman" w:cs="Times New Roman"/>
                      <w:b/>
                      <w:sz w:val="20"/>
                      <w:szCs w:val="20"/>
                      <w:lang w:val="fr-CH"/>
                    </w:rPr>
                  </w:pPr>
                  <w:r w:rsidRPr="0045335F">
                    <w:rPr>
                      <w:rFonts w:ascii="Times New Roman" w:hAnsi="Times New Roman" w:cs="Times New Roman"/>
                      <w:b/>
                      <w:sz w:val="20"/>
                      <w:szCs w:val="20"/>
                      <w:lang w:val="fr-CH"/>
                    </w:rPr>
                    <w:t>49,5</w:t>
                  </w:r>
                </w:p>
              </w:tc>
              <w:tc>
                <w:tcPr>
                  <w:tcW w:w="1416" w:type="dxa"/>
                  <w:tcBorders>
                    <w:top w:val="nil"/>
                    <w:left w:val="single" w:sz="2" w:space="0" w:color="auto"/>
                    <w:bottom w:val="single" w:sz="2" w:space="0" w:color="auto"/>
                    <w:right w:val="nil"/>
                  </w:tcBorders>
                  <w:vAlign w:val="bottom"/>
                </w:tcPr>
                <w:p w:rsidR="003230B5" w:rsidRPr="0045335F" w:rsidRDefault="003230B5" w:rsidP="00CC4A12">
                  <w:pPr>
                    <w:pStyle w:val="Style1"/>
                    <w:tabs>
                      <w:tab w:val="left" w:pos="2835"/>
                      <w:tab w:val="left" w:pos="4032"/>
                      <w:tab w:val="left" w:pos="5184"/>
                      <w:tab w:val="left" w:pos="6381"/>
                      <w:tab w:val="left" w:pos="7479"/>
                    </w:tabs>
                    <w:spacing w:before="40" w:after="40"/>
                    <w:ind w:left="737" w:right="309" w:hanging="40"/>
                    <w:jc w:val="right"/>
                    <w:rPr>
                      <w:b/>
                      <w:lang w:val="fr-CH"/>
                    </w:rPr>
                  </w:pPr>
                  <w:r w:rsidRPr="0045335F">
                    <w:rPr>
                      <w:b/>
                      <w:lang w:val="fr-CH"/>
                    </w:rPr>
                    <w:t>35,0</w:t>
                  </w:r>
                </w:p>
              </w:tc>
              <w:tc>
                <w:tcPr>
                  <w:tcW w:w="1416" w:type="dxa"/>
                  <w:tcBorders>
                    <w:top w:val="nil"/>
                    <w:left w:val="single" w:sz="2" w:space="0" w:color="auto"/>
                    <w:bottom w:val="single" w:sz="2" w:space="0" w:color="auto"/>
                    <w:right w:val="nil"/>
                  </w:tcBorders>
                  <w:vAlign w:val="bottom"/>
                </w:tcPr>
                <w:p w:rsidR="003230B5" w:rsidRPr="0045335F" w:rsidRDefault="0045335F" w:rsidP="00CC4A12">
                  <w:pPr>
                    <w:pStyle w:val="Style1"/>
                    <w:tabs>
                      <w:tab w:val="left" w:pos="2808"/>
                      <w:tab w:val="left" w:pos="4005"/>
                      <w:tab w:val="left" w:pos="5184"/>
                      <w:tab w:val="left" w:pos="6381"/>
                      <w:tab w:val="left" w:pos="7479"/>
                    </w:tabs>
                    <w:spacing w:before="40" w:after="40"/>
                    <w:ind w:left="737" w:right="309" w:hanging="40"/>
                    <w:jc w:val="right"/>
                    <w:rPr>
                      <w:b/>
                      <w:lang w:val="fr-CH"/>
                    </w:rPr>
                  </w:pPr>
                  <w:r w:rsidRPr="0045335F">
                    <w:rPr>
                      <w:b/>
                      <w:lang w:val="fr-CH"/>
                    </w:rPr>
                    <w:t>2</w:t>
                  </w:r>
                  <w:r w:rsidR="0082164D">
                    <w:rPr>
                      <w:b/>
                      <w:lang w:val="fr-CH"/>
                    </w:rPr>
                    <w:t>9</w:t>
                  </w:r>
                  <w:r w:rsidRPr="0045335F">
                    <w:rPr>
                      <w:b/>
                      <w:lang w:val="fr-CH"/>
                    </w:rPr>
                    <w:t>,0</w:t>
                  </w:r>
                </w:p>
              </w:tc>
              <w:tc>
                <w:tcPr>
                  <w:tcW w:w="1416" w:type="dxa"/>
                  <w:tcBorders>
                    <w:top w:val="nil"/>
                    <w:left w:val="single" w:sz="2" w:space="0" w:color="auto"/>
                    <w:bottom w:val="single" w:sz="2" w:space="0" w:color="auto"/>
                    <w:right w:val="nil"/>
                  </w:tcBorders>
                  <w:vAlign w:val="bottom"/>
                </w:tcPr>
                <w:p w:rsidR="003230B5" w:rsidRPr="0045335F" w:rsidRDefault="003230B5" w:rsidP="00CC4A12">
                  <w:pPr>
                    <w:pStyle w:val="Style14"/>
                    <w:keepNext/>
                    <w:spacing w:before="40" w:after="40"/>
                    <w:ind w:right="309"/>
                    <w:rPr>
                      <w:rFonts w:ascii="Times New Roman" w:hAnsi="Times New Roman" w:cs="Times New Roman"/>
                      <w:b/>
                      <w:sz w:val="20"/>
                      <w:szCs w:val="20"/>
                      <w:lang w:val="fr-CH"/>
                    </w:rPr>
                  </w:pPr>
                  <w:r w:rsidRPr="0045335F">
                    <w:rPr>
                      <w:rFonts w:ascii="Times New Roman" w:hAnsi="Times New Roman" w:cs="Times New Roman"/>
                      <w:b/>
                      <w:sz w:val="20"/>
                      <w:szCs w:val="20"/>
                      <w:lang w:val="fr-CH"/>
                    </w:rPr>
                    <w:tab/>
                    <w:t>23,0</w:t>
                  </w:r>
                </w:p>
              </w:tc>
              <w:tc>
                <w:tcPr>
                  <w:tcW w:w="1416" w:type="dxa"/>
                  <w:tcBorders>
                    <w:top w:val="nil"/>
                    <w:left w:val="single" w:sz="2" w:space="0" w:color="auto"/>
                    <w:bottom w:val="single" w:sz="2" w:space="0" w:color="auto"/>
                    <w:right w:val="nil"/>
                  </w:tcBorders>
                  <w:vAlign w:val="bottom"/>
                </w:tcPr>
                <w:p w:rsidR="003230B5" w:rsidRPr="00350B8F" w:rsidRDefault="00350B8F" w:rsidP="00CC4A12">
                  <w:pPr>
                    <w:pStyle w:val="Style1"/>
                    <w:tabs>
                      <w:tab w:val="left" w:pos="2808"/>
                      <w:tab w:val="left" w:pos="4005"/>
                      <w:tab w:val="left" w:pos="5184"/>
                      <w:tab w:val="left" w:pos="6381"/>
                      <w:tab w:val="left" w:pos="7524"/>
                    </w:tabs>
                    <w:spacing w:before="40" w:after="40"/>
                    <w:ind w:left="60" w:right="120"/>
                    <w:jc w:val="right"/>
                    <w:rPr>
                      <w:b/>
                      <w:lang w:val="fr-CH"/>
                    </w:rPr>
                  </w:pPr>
                  <w:r w:rsidRPr="00350B8F">
                    <w:rPr>
                      <w:b/>
                      <w:lang w:val="fr-CH"/>
                    </w:rPr>
                    <w:t>22 994</w:t>
                  </w:r>
                </w:p>
              </w:tc>
            </w:tr>
          </w:tbl>
          <w:p w:rsidR="00892952" w:rsidRPr="0082164D" w:rsidRDefault="00892952" w:rsidP="0082164D">
            <w:pPr>
              <w:pStyle w:val="Style1"/>
              <w:spacing w:before="40"/>
              <w:ind w:left="142" w:right="425"/>
              <w:rPr>
                <w:spacing w:val="-1"/>
                <w:sz w:val="22"/>
                <w:szCs w:val="22"/>
                <w:lang w:val="fr-CH"/>
              </w:rPr>
            </w:pPr>
            <w:r w:rsidRPr="0082164D">
              <w:rPr>
                <w:sz w:val="22"/>
                <w:szCs w:val="22"/>
                <w:lang w:val="fr-CH"/>
              </w:rPr>
              <w:t>N</w:t>
            </w:r>
            <w:r w:rsidR="00E87B31">
              <w:rPr>
                <w:sz w:val="22"/>
                <w:szCs w:val="22"/>
                <w:lang w:val="fr-CH"/>
              </w:rPr>
              <w:t>.</w:t>
            </w:r>
            <w:r w:rsidRPr="0082164D">
              <w:rPr>
                <w:sz w:val="22"/>
                <w:szCs w:val="22"/>
                <w:lang w:val="fr-CH"/>
              </w:rPr>
              <w:t>a</w:t>
            </w:r>
            <w:r w:rsidR="00E93067" w:rsidRPr="0082164D">
              <w:rPr>
                <w:sz w:val="22"/>
                <w:szCs w:val="22"/>
                <w:lang w:val="fr-CH"/>
              </w:rPr>
              <w:t>:</w:t>
            </w:r>
            <w:r w:rsidRPr="0082164D">
              <w:rPr>
                <w:sz w:val="22"/>
                <w:szCs w:val="22"/>
                <w:lang w:val="fr-CH"/>
              </w:rPr>
              <w:t xml:space="preserve"> Non applicable</w:t>
            </w:r>
            <w:r w:rsidR="00E87B31">
              <w:rPr>
                <w:sz w:val="22"/>
                <w:szCs w:val="22"/>
                <w:lang w:val="fr-CH"/>
              </w:rPr>
              <w:t>.</w:t>
            </w:r>
          </w:p>
        </w:tc>
      </w:tr>
    </w:tbl>
    <w:p w:rsidR="00892952" w:rsidRPr="003230B5" w:rsidRDefault="00892952">
      <w:pPr>
        <w:spacing w:before="240"/>
        <w:rPr>
          <w:sz w:val="22"/>
          <w:szCs w:val="22"/>
          <w:lang w:val="fr-CH"/>
        </w:rPr>
      </w:pPr>
      <w:r w:rsidRPr="00B826B6">
        <w:rPr>
          <w:i/>
          <w:iCs/>
          <w:lang w:val="fr-CH"/>
        </w:rPr>
        <w:tab/>
      </w:r>
      <w:r w:rsidRPr="003230B5">
        <w:rPr>
          <w:i/>
          <w:iCs/>
          <w:sz w:val="22"/>
          <w:szCs w:val="22"/>
          <w:lang w:val="fr-CH"/>
        </w:rPr>
        <w:t>Source</w:t>
      </w:r>
      <w:r w:rsidRPr="003230B5">
        <w:rPr>
          <w:iCs/>
          <w:sz w:val="22"/>
          <w:szCs w:val="22"/>
          <w:lang w:val="fr-CH"/>
        </w:rPr>
        <w:t>:</w:t>
      </w:r>
      <w:r w:rsidRPr="003230B5">
        <w:rPr>
          <w:sz w:val="22"/>
          <w:szCs w:val="22"/>
          <w:lang w:val="fr-CH"/>
        </w:rPr>
        <w:t xml:space="preserve"> Gouvernement du Malawi et </w:t>
      </w:r>
      <w:r w:rsidR="00420C92" w:rsidRPr="003230B5">
        <w:rPr>
          <w:sz w:val="22"/>
          <w:szCs w:val="22"/>
          <w:lang w:val="fr-CH"/>
        </w:rPr>
        <w:t>UNICEF; Enquête en grappes à</w:t>
      </w:r>
      <w:r w:rsidRPr="003230B5">
        <w:rPr>
          <w:sz w:val="22"/>
          <w:szCs w:val="22"/>
          <w:lang w:val="fr-CH"/>
        </w:rPr>
        <w:t xml:space="preserve"> indicateurs multiples</w:t>
      </w:r>
      <w:r w:rsidR="004218D3">
        <w:rPr>
          <w:sz w:val="22"/>
          <w:szCs w:val="22"/>
          <w:lang w:val="fr-CH"/>
        </w:rPr>
        <w:t xml:space="preserve"> 2006</w:t>
      </w:r>
      <w:r w:rsidRPr="003230B5">
        <w:rPr>
          <w:sz w:val="22"/>
          <w:szCs w:val="22"/>
          <w:lang w:val="fr-CH"/>
        </w:rPr>
        <w:t>.</w:t>
      </w:r>
    </w:p>
    <w:p w:rsidR="00892952" w:rsidRPr="00B826B6" w:rsidRDefault="00892952">
      <w:pPr>
        <w:rPr>
          <w:snapToGrid w:val="0"/>
          <w:lang w:val="fr-CH"/>
        </w:rPr>
      </w:pPr>
      <w:r w:rsidRPr="00B826B6">
        <w:rPr>
          <w:snapToGrid w:val="0"/>
          <w:lang w:val="fr-CH"/>
        </w:rPr>
        <w:t>191.</w:t>
      </w:r>
      <w:r w:rsidRPr="00B826B6">
        <w:rPr>
          <w:snapToGrid w:val="0"/>
          <w:lang w:val="fr-CH"/>
        </w:rPr>
        <w:tab/>
        <w:t>En ce qui concerne l</w:t>
      </w:r>
      <w:r w:rsidR="00E93067" w:rsidRPr="00B826B6">
        <w:rPr>
          <w:snapToGrid w:val="0"/>
          <w:lang w:val="fr-CH"/>
        </w:rPr>
        <w:t>’</w:t>
      </w:r>
      <w:r w:rsidRPr="00B826B6">
        <w:rPr>
          <w:snapToGrid w:val="0"/>
          <w:lang w:val="fr-CH"/>
        </w:rPr>
        <w:t xml:space="preserve">état nutritionnel des enfants, on constate peu de progrès depuis le </w:t>
      </w:r>
      <w:r w:rsidR="00C16231" w:rsidRPr="00B826B6">
        <w:rPr>
          <w:snapToGrid w:val="0"/>
          <w:lang w:val="fr-CH"/>
        </w:rPr>
        <w:t>rapport</w:t>
      </w:r>
      <w:r w:rsidRPr="00B826B6">
        <w:rPr>
          <w:snapToGrid w:val="0"/>
          <w:lang w:val="fr-CH"/>
        </w:rPr>
        <w:t xml:space="preserve"> initial de l</w:t>
      </w:r>
      <w:r w:rsidR="00E93067" w:rsidRPr="00B826B6">
        <w:rPr>
          <w:snapToGrid w:val="0"/>
          <w:lang w:val="fr-CH"/>
        </w:rPr>
        <w:t>’</w:t>
      </w:r>
      <w:r w:rsidR="00AE4AE7" w:rsidRPr="00B826B6">
        <w:rPr>
          <w:snapToGrid w:val="0"/>
          <w:lang w:val="fr-CH"/>
        </w:rPr>
        <w:t>État</w:t>
      </w:r>
      <w:r w:rsidRPr="00B826B6">
        <w:rPr>
          <w:snapToGrid w:val="0"/>
          <w:lang w:val="fr-CH"/>
        </w:rPr>
        <w:t xml:space="preserve"> partie</w:t>
      </w:r>
      <w:r w:rsidR="00E93067" w:rsidRPr="00B826B6">
        <w:rPr>
          <w:snapToGrid w:val="0"/>
          <w:lang w:val="fr-CH"/>
        </w:rPr>
        <w:t>,</w:t>
      </w:r>
      <w:r w:rsidRPr="00B826B6">
        <w:rPr>
          <w:snapToGrid w:val="0"/>
          <w:lang w:val="fr-CH"/>
        </w:rPr>
        <w:t xml:space="preserve"> en raison de la persistance de l</w:t>
      </w:r>
      <w:r w:rsidR="00E93067" w:rsidRPr="00B826B6">
        <w:rPr>
          <w:snapToGrid w:val="0"/>
          <w:lang w:val="fr-CH"/>
        </w:rPr>
        <w:t>’</w:t>
      </w:r>
      <w:r w:rsidRPr="00B826B6">
        <w:rPr>
          <w:snapToGrid w:val="0"/>
          <w:lang w:val="fr-CH"/>
        </w:rPr>
        <w:t>insécurité alimentaire, de pratiques sanitaires médioc</w:t>
      </w:r>
      <w:r w:rsidR="00420C92" w:rsidRPr="00B826B6">
        <w:rPr>
          <w:snapToGrid w:val="0"/>
          <w:lang w:val="fr-CH"/>
        </w:rPr>
        <w:t>res et de l</w:t>
      </w:r>
      <w:r w:rsidR="00E93067" w:rsidRPr="00B826B6">
        <w:rPr>
          <w:snapToGrid w:val="0"/>
          <w:lang w:val="fr-CH"/>
        </w:rPr>
        <w:t>’</w:t>
      </w:r>
      <w:r w:rsidR="00420C92" w:rsidRPr="00B826B6">
        <w:rPr>
          <w:snapToGrid w:val="0"/>
          <w:lang w:val="fr-CH"/>
        </w:rPr>
        <w:t>épidémie de VIH/sida</w:t>
      </w:r>
      <w:r w:rsidRPr="00B826B6">
        <w:rPr>
          <w:snapToGrid w:val="0"/>
          <w:lang w:val="fr-CH"/>
        </w:rPr>
        <w:t xml:space="preserve"> que connaî</w:t>
      </w:r>
      <w:r w:rsidR="00420C92" w:rsidRPr="00B826B6">
        <w:rPr>
          <w:snapToGrid w:val="0"/>
          <w:lang w:val="fr-CH"/>
        </w:rPr>
        <w:t>t le pays. Selon l</w:t>
      </w:r>
      <w:r w:rsidR="00E93067" w:rsidRPr="00B826B6">
        <w:rPr>
          <w:snapToGrid w:val="0"/>
          <w:lang w:val="fr-CH"/>
        </w:rPr>
        <w:t>’</w:t>
      </w:r>
      <w:r w:rsidRPr="00B826B6">
        <w:rPr>
          <w:snapToGrid w:val="0"/>
          <w:lang w:val="fr-CH"/>
        </w:rPr>
        <w:t>enquête démographique et de san</w:t>
      </w:r>
      <w:r w:rsidR="00420C92" w:rsidRPr="00B826B6">
        <w:rPr>
          <w:snapToGrid w:val="0"/>
          <w:lang w:val="fr-CH"/>
        </w:rPr>
        <w:t>té au Malawi</w:t>
      </w:r>
      <w:r w:rsidR="00491721" w:rsidRPr="00B826B6">
        <w:rPr>
          <w:snapToGrid w:val="0"/>
          <w:lang w:val="fr-CH"/>
        </w:rPr>
        <w:t xml:space="preserve"> </w:t>
      </w:r>
      <w:r w:rsidR="00420C92" w:rsidRPr="00B826B6">
        <w:rPr>
          <w:snapToGrid w:val="0"/>
          <w:lang w:val="fr-CH"/>
        </w:rPr>
        <w:t xml:space="preserve">2004, </w:t>
      </w:r>
      <w:r w:rsidRPr="00B826B6">
        <w:rPr>
          <w:snapToGrid w:val="0"/>
          <w:lang w:val="fr-CH"/>
        </w:rPr>
        <w:t>l</w:t>
      </w:r>
      <w:r w:rsidR="00E93067" w:rsidRPr="00B826B6">
        <w:rPr>
          <w:snapToGrid w:val="0"/>
          <w:lang w:val="fr-CH"/>
        </w:rPr>
        <w:t>’</w:t>
      </w:r>
      <w:r w:rsidRPr="00B826B6">
        <w:rPr>
          <w:snapToGrid w:val="0"/>
          <w:lang w:val="fr-CH"/>
        </w:rPr>
        <w:t>état nutritionnel des enfants n</w:t>
      </w:r>
      <w:r w:rsidR="00E93067" w:rsidRPr="00B826B6">
        <w:rPr>
          <w:snapToGrid w:val="0"/>
          <w:lang w:val="fr-CH"/>
        </w:rPr>
        <w:t>’</w:t>
      </w:r>
      <w:r w:rsidRPr="00B826B6">
        <w:rPr>
          <w:snapToGrid w:val="0"/>
          <w:lang w:val="fr-CH"/>
        </w:rPr>
        <w:t>a pas évolué</w:t>
      </w:r>
      <w:r w:rsidR="00491721" w:rsidRPr="00B826B6">
        <w:rPr>
          <w:snapToGrid w:val="0"/>
          <w:lang w:val="fr-CH"/>
        </w:rPr>
        <w:t xml:space="preserve"> </w:t>
      </w:r>
      <w:r w:rsidRPr="00B826B6">
        <w:rPr>
          <w:snapToGrid w:val="0"/>
          <w:lang w:val="fr-CH"/>
        </w:rPr>
        <w:t>(48 </w:t>
      </w:r>
      <w:r w:rsidR="002F77F2" w:rsidRPr="00B826B6">
        <w:rPr>
          <w:snapToGrid w:val="0"/>
          <w:lang w:val="fr-CH"/>
        </w:rPr>
        <w:t>%</w:t>
      </w:r>
      <w:r w:rsidRPr="00B826B6">
        <w:rPr>
          <w:snapToGrid w:val="0"/>
          <w:lang w:val="fr-CH"/>
        </w:rPr>
        <w:t xml:space="preserve"> en 1992, 49 </w:t>
      </w:r>
      <w:r w:rsidR="002F77F2" w:rsidRPr="00B826B6">
        <w:rPr>
          <w:snapToGrid w:val="0"/>
          <w:lang w:val="fr-CH"/>
        </w:rPr>
        <w:t>%</w:t>
      </w:r>
      <w:r w:rsidRPr="00B826B6">
        <w:rPr>
          <w:snapToGrid w:val="0"/>
          <w:lang w:val="fr-CH"/>
        </w:rPr>
        <w:t xml:space="preserve"> e</w:t>
      </w:r>
      <w:r w:rsidR="00420C92" w:rsidRPr="00B826B6">
        <w:rPr>
          <w:snapToGrid w:val="0"/>
          <w:lang w:val="fr-CH"/>
        </w:rPr>
        <w:t>n 2000 et 2004). En outre, d</w:t>
      </w:r>
      <w:r w:rsidR="00E93067" w:rsidRPr="00B826B6">
        <w:rPr>
          <w:snapToGrid w:val="0"/>
          <w:lang w:val="fr-CH"/>
        </w:rPr>
        <w:t>’</w:t>
      </w:r>
      <w:r w:rsidR="00420C92" w:rsidRPr="00B826B6">
        <w:rPr>
          <w:snapToGrid w:val="0"/>
          <w:lang w:val="fr-CH"/>
        </w:rPr>
        <w:t>après l</w:t>
      </w:r>
      <w:r w:rsidR="00E93067" w:rsidRPr="00B826B6">
        <w:rPr>
          <w:snapToGrid w:val="0"/>
          <w:lang w:val="fr-CH"/>
        </w:rPr>
        <w:t>’</w:t>
      </w:r>
      <w:r w:rsidR="00420C92" w:rsidRPr="00B826B6">
        <w:rPr>
          <w:snapToGrid w:val="0"/>
          <w:lang w:val="fr-CH"/>
        </w:rPr>
        <w:t>enquête en grappes à</w:t>
      </w:r>
      <w:r w:rsidRPr="00B826B6">
        <w:rPr>
          <w:snapToGrid w:val="0"/>
          <w:lang w:val="fr-CH"/>
        </w:rPr>
        <w:t xml:space="preserve"> indicateurs multiples 2006, près de 10 </w:t>
      </w:r>
      <w:r w:rsidR="002F77F2" w:rsidRPr="00B826B6">
        <w:rPr>
          <w:snapToGrid w:val="0"/>
          <w:lang w:val="fr-CH"/>
        </w:rPr>
        <w:t>%</w:t>
      </w:r>
      <w:r w:rsidRPr="00B826B6">
        <w:rPr>
          <w:snapToGrid w:val="0"/>
          <w:lang w:val="fr-CH"/>
        </w:rPr>
        <w:t xml:space="preserve"> des enfants de moins de </w:t>
      </w:r>
      <w:r w:rsidR="007C1157" w:rsidRPr="00B826B6">
        <w:rPr>
          <w:snapToGrid w:val="0"/>
          <w:lang w:val="fr-CH"/>
        </w:rPr>
        <w:t>5</w:t>
      </w:r>
      <w:r w:rsidRPr="00B826B6">
        <w:rPr>
          <w:snapToGrid w:val="0"/>
          <w:lang w:val="fr-CH"/>
        </w:rPr>
        <w:t xml:space="preserve"> ans souffrent d</w:t>
      </w:r>
      <w:r w:rsidR="00E93067" w:rsidRPr="00B826B6">
        <w:rPr>
          <w:snapToGrid w:val="0"/>
          <w:lang w:val="fr-CH"/>
        </w:rPr>
        <w:t>’</w:t>
      </w:r>
      <w:r w:rsidRPr="00B826B6">
        <w:rPr>
          <w:snapToGrid w:val="0"/>
          <w:lang w:val="fr-CH"/>
        </w:rPr>
        <w:t xml:space="preserve">insuffisance pondérale moyenne (19.4 </w:t>
      </w:r>
      <w:r w:rsidR="002F77F2" w:rsidRPr="00B826B6">
        <w:rPr>
          <w:snapToGrid w:val="0"/>
          <w:lang w:val="fr-CH"/>
        </w:rPr>
        <w:t>%</w:t>
      </w:r>
      <w:r w:rsidRPr="00B826B6">
        <w:rPr>
          <w:snapToGrid w:val="0"/>
          <w:lang w:val="fr-CH"/>
        </w:rPr>
        <w:t xml:space="preserve">) et 3 </w:t>
      </w:r>
      <w:r w:rsidR="002F77F2" w:rsidRPr="00B826B6">
        <w:rPr>
          <w:snapToGrid w:val="0"/>
          <w:lang w:val="fr-CH"/>
        </w:rPr>
        <w:t>%</w:t>
      </w:r>
      <w:r w:rsidRPr="00B826B6">
        <w:rPr>
          <w:snapToGrid w:val="0"/>
          <w:lang w:val="fr-CH"/>
        </w:rPr>
        <w:t xml:space="preserve"> sont classés parmi les cas d</w:t>
      </w:r>
      <w:r w:rsidR="00E93067" w:rsidRPr="00B826B6">
        <w:rPr>
          <w:snapToGrid w:val="0"/>
          <w:lang w:val="fr-CH"/>
        </w:rPr>
        <w:t>’</w:t>
      </w:r>
      <w:r w:rsidRPr="00B826B6">
        <w:rPr>
          <w:snapToGrid w:val="0"/>
          <w:lang w:val="fr-CH"/>
        </w:rPr>
        <w:t>insuffisance pondérale grave. </w:t>
      </w:r>
      <w:r w:rsidR="006F7D03" w:rsidRPr="00B826B6">
        <w:rPr>
          <w:snapToGrid w:val="0"/>
          <w:lang w:val="fr-CH"/>
        </w:rPr>
        <w:t>Quarante</w:t>
      </w:r>
      <w:r w:rsidR="006F7D03" w:rsidRPr="00B826B6">
        <w:rPr>
          <w:snapToGrid w:val="0"/>
          <w:lang w:val="fr-CH"/>
        </w:rPr>
        <w:noBreakHyphen/>
        <w:t>six pour cent</w:t>
      </w:r>
      <w:r w:rsidRPr="00B826B6">
        <w:rPr>
          <w:snapToGrid w:val="0"/>
          <w:lang w:val="fr-CH"/>
        </w:rPr>
        <w:t xml:space="preserve"> des enfants souffrent d</w:t>
      </w:r>
      <w:r w:rsidR="00E93067" w:rsidRPr="00B826B6">
        <w:rPr>
          <w:snapToGrid w:val="0"/>
          <w:lang w:val="fr-CH"/>
        </w:rPr>
        <w:t>’</w:t>
      </w:r>
      <w:r w:rsidRPr="00B826B6">
        <w:rPr>
          <w:snapToGrid w:val="0"/>
          <w:lang w:val="fr-CH"/>
        </w:rPr>
        <w:t xml:space="preserve">insuffisance pondérale grave et 3 </w:t>
      </w:r>
      <w:r w:rsidR="002F77F2" w:rsidRPr="00B826B6">
        <w:rPr>
          <w:snapToGrid w:val="0"/>
          <w:lang w:val="fr-CH"/>
        </w:rPr>
        <w:t>%</w:t>
      </w:r>
      <w:r w:rsidRPr="00B826B6">
        <w:rPr>
          <w:snapToGrid w:val="0"/>
          <w:lang w:val="fr-CH"/>
        </w:rPr>
        <w:t xml:space="preserve"> sont émaciés ou trop maigres par rapport à leur taille (voi</w:t>
      </w:r>
      <w:r w:rsidR="0082164D">
        <w:rPr>
          <w:snapToGrid w:val="0"/>
          <w:lang w:val="fr-CH"/>
        </w:rPr>
        <w:t xml:space="preserve">r </w:t>
      </w:r>
      <w:r w:rsidR="007C1157" w:rsidRPr="00B826B6">
        <w:rPr>
          <w:snapToGrid w:val="0"/>
          <w:lang w:val="fr-CH"/>
        </w:rPr>
        <w:t>tableau</w:t>
      </w:r>
      <w:r w:rsidRPr="00B826B6">
        <w:rPr>
          <w:snapToGrid w:val="0"/>
          <w:lang w:val="fr-CH"/>
        </w:rPr>
        <w:t xml:space="preserve"> 11 ci-dessous).</w:t>
      </w:r>
    </w:p>
    <w:p w:rsidR="00892952" w:rsidRPr="00B826B6" w:rsidRDefault="00892952">
      <w:pPr>
        <w:pStyle w:val="Heading2"/>
        <w:rPr>
          <w:snapToGrid w:val="0"/>
          <w:lang w:val="fr-CH"/>
        </w:rPr>
      </w:pPr>
      <w:r w:rsidRPr="00B826B6">
        <w:rPr>
          <w:snapToGrid w:val="0"/>
          <w:lang w:val="fr-CH"/>
        </w:rPr>
        <w:t>Tableau 11</w:t>
      </w:r>
      <w:r w:rsidR="0083061A" w:rsidRPr="00B826B6">
        <w:rPr>
          <w:snapToGrid w:val="0"/>
          <w:lang w:val="fr-CH"/>
        </w:rPr>
        <w:t xml:space="preserve">.  </w:t>
      </w:r>
      <w:r w:rsidRPr="00B826B6">
        <w:rPr>
          <w:snapToGrid w:val="0"/>
          <w:lang w:val="fr-CH"/>
        </w:rPr>
        <w:t>Pour</w:t>
      </w:r>
      <w:r w:rsidR="00E9059D" w:rsidRPr="00B826B6">
        <w:rPr>
          <w:snapToGrid w:val="0"/>
          <w:lang w:val="fr-CH"/>
        </w:rPr>
        <w:t>centage d</w:t>
      </w:r>
      <w:r w:rsidR="00E93067" w:rsidRPr="00B826B6">
        <w:rPr>
          <w:snapToGrid w:val="0"/>
          <w:lang w:val="fr-CH"/>
        </w:rPr>
        <w:t>’</w:t>
      </w:r>
      <w:r w:rsidR="00E9059D" w:rsidRPr="00B826B6">
        <w:rPr>
          <w:snapToGrid w:val="0"/>
          <w:lang w:val="fr-CH"/>
        </w:rPr>
        <w:t>enfants souffrant de malnutrition</w:t>
      </w:r>
      <w:r w:rsidRPr="00B826B6">
        <w:rPr>
          <w:snapToGrid w:val="0"/>
          <w:lang w:val="fr-CH"/>
        </w:rPr>
        <w:t xml:space="preserve"> âgés de 0 à 59 mois </w:t>
      </w:r>
    </w:p>
    <w:p w:rsidR="00892952" w:rsidRPr="00B826B6" w:rsidRDefault="00E61A89" w:rsidP="006F7D03">
      <w:pPr>
        <w:jc w:val="center"/>
        <w:rPr>
          <w:snapToGrid w:val="0"/>
          <w:lang w:val="fr-CH"/>
        </w:rPr>
      </w:pPr>
      <w:r w:rsidRPr="00B826B6">
        <w:rPr>
          <w:noProof/>
          <w:lang w:val="fr-FR" w:eastAsia="fr-FR"/>
        </w:rPr>
        <w:pict>
          <v:shape id="_x0000_s1101" type="#_x0000_t202" style="position:absolute;left:0;text-align:left;margin-left:143.15pt;margin-top:194.3pt;width:45.05pt;height:18.35pt;z-index:34" stroked="f">
            <v:textbox inset="0,0,0,0">
              <w:txbxContent>
                <w:p w:rsidR="00A86DE3" w:rsidRPr="00E61A89" w:rsidRDefault="00A86DE3">
                  <w:pPr>
                    <w:rPr>
                      <w:sz w:val="16"/>
                      <w:szCs w:val="16"/>
                    </w:rPr>
                  </w:pPr>
                  <w:r>
                    <w:rPr>
                      <w:sz w:val="16"/>
                      <w:szCs w:val="16"/>
                    </w:rPr>
                    <w:t>Retard de croissance</w:t>
                  </w:r>
                </w:p>
              </w:txbxContent>
            </v:textbox>
          </v:shape>
        </w:pict>
      </w:r>
      <w:r w:rsidRPr="00B826B6">
        <w:rPr>
          <w:noProof/>
          <w:lang w:val="fr-FR" w:eastAsia="fr-FR"/>
        </w:rPr>
        <w:pict>
          <v:shape id="_x0000_s1102" type="#_x0000_t202" style="position:absolute;left:0;text-align:left;margin-left:213.9pt;margin-top:194.05pt;width:65.8pt;height:18.35pt;z-index:35" stroked="f">
            <v:textbox inset="0,0,0,0">
              <w:txbxContent>
                <w:p w:rsidR="00A86DE3" w:rsidRPr="00E61A89" w:rsidRDefault="00A86DE3" w:rsidP="00E61A89">
                  <w:pPr>
                    <w:rPr>
                      <w:sz w:val="16"/>
                      <w:szCs w:val="16"/>
                    </w:rPr>
                  </w:pPr>
                  <w:r>
                    <w:rPr>
                      <w:sz w:val="16"/>
                      <w:szCs w:val="16"/>
                    </w:rPr>
                    <w:t>Insuffisance pondérale</w:t>
                  </w:r>
                </w:p>
              </w:txbxContent>
            </v:textbox>
          </v:shape>
        </w:pict>
      </w:r>
      <w:r w:rsidRPr="00B826B6">
        <w:rPr>
          <w:noProof/>
          <w:lang w:val="fr-FR" w:eastAsia="fr-FR"/>
        </w:rPr>
        <w:pict>
          <v:shape id="_x0000_s1103" type="#_x0000_t202" style="position:absolute;left:0;text-align:left;margin-left:303.65pt;margin-top:193.9pt;width:42pt;height:18pt;z-index:36" stroked="f">
            <v:textbox inset="0,1mm,0,0">
              <w:txbxContent>
                <w:p w:rsidR="00A86DE3" w:rsidRPr="00E61A89" w:rsidRDefault="00A86DE3" w:rsidP="00E61A89">
                  <w:pPr>
                    <w:rPr>
                      <w:sz w:val="16"/>
                      <w:szCs w:val="16"/>
                    </w:rPr>
                  </w:pPr>
                  <w:r>
                    <w:rPr>
                      <w:sz w:val="16"/>
                      <w:szCs w:val="16"/>
                    </w:rPr>
                    <w:t>Dénutrition</w:t>
                  </w:r>
                </w:p>
              </w:txbxContent>
            </v:textbox>
          </v:shape>
        </w:pict>
      </w:r>
      <w:r w:rsidRPr="00B826B6">
        <w:rPr>
          <w:noProof/>
          <w:lang w:val="fr-FR" w:eastAsia="fr-FR"/>
        </w:rPr>
        <w:pict>
          <v:shape id="_x0000_s1100" type="#_x0000_t202" style="position:absolute;left:0;text-align:left;margin-left:192pt;margin-top:172.6pt;width:84pt;height:18pt;z-index:33" stroked="f">
            <v:textbox inset="0,0,0,0">
              <w:txbxContent>
                <w:p w:rsidR="00A86DE3" w:rsidRPr="00E61A89" w:rsidRDefault="00A86DE3" w:rsidP="00E61A89">
                  <w:pPr>
                    <w:jc w:val="center"/>
                    <w:rPr>
                      <w:sz w:val="20"/>
                    </w:rPr>
                  </w:pPr>
                  <w:r>
                    <w:rPr>
                      <w:sz w:val="20"/>
                    </w:rPr>
                    <w:t>Âge (mois)</w:t>
                  </w:r>
                </w:p>
              </w:txbxContent>
            </v:textbox>
          </v:shape>
        </w:pict>
      </w:r>
      <w:r w:rsidR="00E410A9" w:rsidRPr="00B826B6">
        <w:rPr>
          <w:noProof/>
          <w:lang w:val="fr-FR" w:eastAsia="fr-FR"/>
        </w:rPr>
        <w:pict>
          <v:shape id="_x0000_s1098" type="#_x0000_t202" style="position:absolute;left:0;text-align:left;margin-left:60pt;margin-top:64.6pt;width:11.85pt;height:63pt;z-index:32" stroked="f">
            <v:textbox style="layout-flow:vertical;mso-layout-flow-alt:bottom-to-top" inset="0,0,0,0">
              <w:txbxContent>
                <w:p w:rsidR="00A86DE3" w:rsidRPr="00E61A89" w:rsidRDefault="00A86DE3" w:rsidP="00E61A89">
                  <w:pPr>
                    <w:jc w:val="center"/>
                    <w:rPr>
                      <w:sz w:val="20"/>
                    </w:rPr>
                  </w:pPr>
                  <w:r>
                    <w:rPr>
                      <w:sz w:val="20"/>
                    </w:rPr>
                    <w:t>Pourcentage</w:t>
                  </w:r>
                </w:p>
              </w:txbxContent>
            </v:textbox>
          </v:shape>
        </w:pict>
      </w:r>
      <w:r w:rsidR="00892952" w:rsidRPr="00B826B6">
        <w:rPr>
          <w:lang w:val="fr-CH"/>
        </w:rPr>
        <w:pict>
          <v:shape id="_x0000_i1030" type="#_x0000_t75" style="width:431.25pt;height:225pt">
            <v:imagedata r:id="rId16" o:title=""/>
          </v:shape>
        </w:pict>
      </w:r>
    </w:p>
    <w:p w:rsidR="00892952" w:rsidRPr="00B826B6" w:rsidRDefault="00892952">
      <w:pPr>
        <w:rPr>
          <w:snapToGrid w:val="0"/>
          <w:lang w:val="fr-CH"/>
        </w:rPr>
      </w:pPr>
      <w:r w:rsidRPr="00B826B6">
        <w:rPr>
          <w:snapToGrid w:val="0"/>
          <w:lang w:val="fr-CH"/>
        </w:rPr>
        <w:tab/>
      </w:r>
      <w:r w:rsidRPr="00B826B6">
        <w:rPr>
          <w:i/>
          <w:snapToGrid w:val="0"/>
          <w:lang w:val="fr-CH"/>
        </w:rPr>
        <w:t>Source</w:t>
      </w:r>
      <w:r w:rsidRPr="00B826B6">
        <w:rPr>
          <w:snapToGrid w:val="0"/>
          <w:lang w:val="fr-CH"/>
        </w:rPr>
        <w:t xml:space="preserve">: Gouvernement </w:t>
      </w:r>
      <w:r w:rsidR="00420C92" w:rsidRPr="00B826B6">
        <w:rPr>
          <w:snapToGrid w:val="0"/>
          <w:lang w:val="fr-CH"/>
        </w:rPr>
        <w:t>du Malawi et UNICEF; Enquête en grappes à</w:t>
      </w:r>
      <w:r w:rsidRPr="00B826B6">
        <w:rPr>
          <w:snapToGrid w:val="0"/>
          <w:lang w:val="fr-CH"/>
        </w:rPr>
        <w:t xml:space="preserve"> indicateurs multiples</w:t>
      </w:r>
      <w:r w:rsidR="004218D3">
        <w:rPr>
          <w:snapToGrid w:val="0"/>
          <w:lang w:val="fr-CH"/>
        </w:rPr>
        <w:t xml:space="preserve"> 2006</w:t>
      </w:r>
      <w:r w:rsidRPr="00B826B6">
        <w:rPr>
          <w:snapToGrid w:val="0"/>
          <w:lang w:val="fr-CH"/>
        </w:rPr>
        <w:t>.</w:t>
      </w:r>
    </w:p>
    <w:p w:rsidR="00892952" w:rsidRPr="00B826B6" w:rsidRDefault="00892952">
      <w:pPr>
        <w:rPr>
          <w:snapToGrid w:val="0"/>
          <w:lang w:val="fr-CH"/>
        </w:rPr>
      </w:pPr>
      <w:r w:rsidRPr="00B826B6">
        <w:rPr>
          <w:snapToGrid w:val="0"/>
          <w:lang w:val="fr-CH"/>
        </w:rPr>
        <w:t>192.</w:t>
      </w:r>
      <w:r w:rsidRPr="00B826B6">
        <w:rPr>
          <w:snapToGrid w:val="0"/>
          <w:lang w:val="fr-CH"/>
        </w:rPr>
        <w:tab/>
        <w:t>Selon l</w:t>
      </w:r>
      <w:r w:rsidR="00E93067" w:rsidRPr="00B826B6">
        <w:rPr>
          <w:snapToGrid w:val="0"/>
          <w:lang w:val="fr-CH"/>
        </w:rPr>
        <w:t>’</w:t>
      </w:r>
      <w:r w:rsidRPr="00B826B6">
        <w:rPr>
          <w:snapToGrid w:val="0"/>
          <w:lang w:val="fr-CH"/>
        </w:rPr>
        <w:t>Enquête sur les micronutriments 2001, l</w:t>
      </w:r>
      <w:r w:rsidR="00E93067" w:rsidRPr="00B826B6">
        <w:rPr>
          <w:snapToGrid w:val="0"/>
          <w:lang w:val="fr-CH"/>
        </w:rPr>
        <w:t>’</w:t>
      </w:r>
      <w:r w:rsidRPr="00B826B6">
        <w:rPr>
          <w:snapToGrid w:val="0"/>
          <w:lang w:val="fr-CH"/>
        </w:rPr>
        <w:t xml:space="preserve">incidence de la carence en vitamine A était de 59 </w:t>
      </w:r>
      <w:r w:rsidR="002F77F2" w:rsidRPr="00B826B6">
        <w:rPr>
          <w:snapToGrid w:val="0"/>
          <w:lang w:val="fr-CH"/>
        </w:rPr>
        <w:t>%</w:t>
      </w:r>
      <w:r w:rsidRPr="00B826B6">
        <w:rPr>
          <w:snapToGrid w:val="0"/>
          <w:lang w:val="fr-CH"/>
        </w:rPr>
        <w:t xml:space="preserve"> chez les enfants d</w:t>
      </w:r>
      <w:r w:rsidR="00E93067" w:rsidRPr="00B826B6">
        <w:rPr>
          <w:snapToGrid w:val="0"/>
          <w:lang w:val="fr-CH"/>
        </w:rPr>
        <w:t>’</w:t>
      </w:r>
      <w:r w:rsidRPr="00B826B6">
        <w:rPr>
          <w:snapToGrid w:val="0"/>
          <w:lang w:val="fr-CH"/>
        </w:rPr>
        <w:t xml:space="preserve">âge préscolaire, de 57 </w:t>
      </w:r>
      <w:r w:rsidR="002F77F2" w:rsidRPr="00B826B6">
        <w:rPr>
          <w:snapToGrid w:val="0"/>
          <w:lang w:val="fr-CH"/>
        </w:rPr>
        <w:t>%</w:t>
      </w:r>
      <w:r w:rsidRPr="00B826B6">
        <w:rPr>
          <w:snapToGrid w:val="0"/>
          <w:lang w:val="fr-CH"/>
        </w:rPr>
        <w:t xml:space="preserve"> chez les filles nubiles, de 38 </w:t>
      </w:r>
      <w:r w:rsidR="002F77F2" w:rsidRPr="00B826B6">
        <w:rPr>
          <w:snapToGrid w:val="0"/>
          <w:lang w:val="fr-CH"/>
        </w:rPr>
        <w:t>%</w:t>
      </w:r>
      <w:r w:rsidRPr="00B826B6">
        <w:rPr>
          <w:snapToGrid w:val="0"/>
          <w:lang w:val="fr-CH"/>
        </w:rPr>
        <w:t xml:space="preserve"> chez les enfants au primaire et de 37 </w:t>
      </w:r>
      <w:r w:rsidR="002F77F2" w:rsidRPr="00B826B6">
        <w:rPr>
          <w:snapToGrid w:val="0"/>
          <w:lang w:val="fr-CH"/>
        </w:rPr>
        <w:t>%</w:t>
      </w:r>
      <w:r w:rsidRPr="00B826B6">
        <w:rPr>
          <w:snapToGrid w:val="0"/>
          <w:lang w:val="fr-CH"/>
        </w:rPr>
        <w:t xml:space="preserve"> chez les hommes.</w:t>
      </w:r>
      <w:r w:rsidR="00491721" w:rsidRPr="00B826B6">
        <w:rPr>
          <w:snapToGrid w:val="0"/>
          <w:lang w:val="fr-CH"/>
        </w:rPr>
        <w:t xml:space="preserve"> </w:t>
      </w:r>
      <w:r w:rsidRPr="00B826B6">
        <w:rPr>
          <w:snapToGrid w:val="0"/>
          <w:lang w:val="fr-CH"/>
        </w:rPr>
        <w:t>De tels chiffres indiquent une carence nutritionnelle grave dans la population et des problèmes de santé</w:t>
      </w:r>
      <w:r w:rsidR="00491721" w:rsidRPr="00B826B6">
        <w:rPr>
          <w:snapToGrid w:val="0"/>
          <w:lang w:val="fr-CH"/>
        </w:rPr>
        <w:t xml:space="preserve"> </w:t>
      </w:r>
      <w:r w:rsidRPr="00B826B6">
        <w:rPr>
          <w:snapToGrid w:val="0"/>
          <w:lang w:val="fr-CH"/>
        </w:rPr>
        <w:t>pour les enfants d</w:t>
      </w:r>
      <w:r w:rsidR="00E93067" w:rsidRPr="00B826B6">
        <w:rPr>
          <w:snapToGrid w:val="0"/>
          <w:lang w:val="fr-CH"/>
        </w:rPr>
        <w:t>’</w:t>
      </w:r>
      <w:r w:rsidRPr="00B826B6">
        <w:rPr>
          <w:snapToGrid w:val="0"/>
          <w:lang w:val="fr-CH"/>
        </w:rPr>
        <w:t>âge préscolaire et chez les filles à la puberté.</w:t>
      </w:r>
    </w:p>
    <w:p w:rsidR="00892952" w:rsidRPr="00B826B6" w:rsidRDefault="00892952">
      <w:pPr>
        <w:rPr>
          <w:snapToGrid w:val="0"/>
          <w:lang w:val="fr-CH"/>
        </w:rPr>
      </w:pPr>
      <w:r w:rsidRPr="00B826B6">
        <w:rPr>
          <w:snapToGrid w:val="0"/>
          <w:lang w:val="fr-CH"/>
        </w:rPr>
        <w:t>193.</w:t>
      </w:r>
      <w:r w:rsidR="00774A5F" w:rsidRPr="00B826B6">
        <w:rPr>
          <w:snapToGrid w:val="0"/>
          <w:lang w:val="fr-CH"/>
        </w:rPr>
        <w:tab/>
        <w:t>L</w:t>
      </w:r>
      <w:r w:rsidRPr="00B826B6">
        <w:rPr>
          <w:snapToGrid w:val="0"/>
          <w:lang w:val="fr-CH"/>
        </w:rPr>
        <w:t>e Ministère de la</w:t>
      </w:r>
      <w:r w:rsidR="00774A5F" w:rsidRPr="00B826B6">
        <w:rPr>
          <w:snapToGrid w:val="0"/>
          <w:lang w:val="fr-CH"/>
        </w:rPr>
        <w:t xml:space="preserve"> santé et de la population ou l</w:t>
      </w:r>
      <w:r w:rsidR="000E1094" w:rsidRPr="00B826B6">
        <w:rPr>
          <w:snapToGrid w:val="0"/>
          <w:lang w:val="fr-CH"/>
        </w:rPr>
        <w:t>es partenaires chargé</w:t>
      </w:r>
      <w:r w:rsidRPr="00B826B6">
        <w:rPr>
          <w:snapToGrid w:val="0"/>
          <w:lang w:val="fr-CH"/>
        </w:rPr>
        <w:t>s</w:t>
      </w:r>
      <w:r w:rsidR="000E1094" w:rsidRPr="00B826B6">
        <w:rPr>
          <w:snapToGrid w:val="0"/>
          <w:lang w:val="fr-CH"/>
        </w:rPr>
        <w:t xml:space="preserve"> des</w:t>
      </w:r>
      <w:r w:rsidRPr="00B826B6">
        <w:rPr>
          <w:snapToGrid w:val="0"/>
          <w:lang w:val="fr-CH"/>
        </w:rPr>
        <w:t xml:space="preserve"> se</w:t>
      </w:r>
      <w:r w:rsidR="00774A5F" w:rsidRPr="00B826B6">
        <w:rPr>
          <w:snapToGrid w:val="0"/>
          <w:lang w:val="fr-CH"/>
        </w:rPr>
        <w:t>rvices publics</w:t>
      </w:r>
      <w:r w:rsidRPr="00B826B6">
        <w:rPr>
          <w:snapToGrid w:val="0"/>
          <w:lang w:val="fr-CH"/>
        </w:rPr>
        <w:t xml:space="preserve"> essentiellement dans les régions éloignées</w:t>
      </w:r>
      <w:r w:rsidR="000E1094" w:rsidRPr="00B826B6">
        <w:rPr>
          <w:snapToGrid w:val="0"/>
          <w:lang w:val="fr-CH"/>
        </w:rPr>
        <w:t xml:space="preserve">, </w:t>
      </w:r>
      <w:r w:rsidR="00774A5F" w:rsidRPr="00B826B6">
        <w:rPr>
          <w:snapToGrid w:val="0"/>
          <w:lang w:val="fr-CH"/>
        </w:rPr>
        <w:t xml:space="preserve">ont mis en place dans tous les districts </w:t>
      </w:r>
      <w:r w:rsidR="000E1094" w:rsidRPr="00B826B6">
        <w:rPr>
          <w:snapToGrid w:val="0"/>
          <w:lang w:val="fr-CH"/>
        </w:rPr>
        <w:t>des services de réadaptation à l</w:t>
      </w:r>
      <w:r w:rsidR="00774A5F" w:rsidRPr="00B826B6">
        <w:rPr>
          <w:snapToGrid w:val="0"/>
          <w:lang w:val="fr-CH"/>
        </w:rPr>
        <w:t>a nutrition</w:t>
      </w:r>
      <w:r w:rsidRPr="00B826B6">
        <w:rPr>
          <w:snapToGrid w:val="0"/>
          <w:lang w:val="fr-CH"/>
        </w:rPr>
        <w:t>. Ces services apportent une alimentation complémentaire aux personnes sous-alimentées afin de prévenir les maladies et</w:t>
      </w:r>
      <w:r w:rsidR="000833FB" w:rsidRPr="00B826B6">
        <w:rPr>
          <w:snapToGrid w:val="0"/>
          <w:lang w:val="fr-CH"/>
        </w:rPr>
        <w:t xml:space="preserve"> les états de santé consécutifs à </w:t>
      </w:r>
      <w:r w:rsidR="0082164D">
        <w:rPr>
          <w:snapToGrid w:val="0"/>
          <w:lang w:val="fr-CH"/>
        </w:rPr>
        <w:t>une </w:t>
      </w:r>
      <w:r w:rsidRPr="00B826B6">
        <w:rPr>
          <w:snapToGrid w:val="0"/>
          <w:lang w:val="fr-CH"/>
        </w:rPr>
        <w:t xml:space="preserve">mauvaise nutrition. Le </w:t>
      </w:r>
      <w:r w:rsidR="007C1157" w:rsidRPr="00B826B6">
        <w:rPr>
          <w:snapToGrid w:val="0"/>
          <w:lang w:val="fr-CH"/>
        </w:rPr>
        <w:t>tableau</w:t>
      </w:r>
      <w:r w:rsidRPr="00B826B6">
        <w:rPr>
          <w:snapToGrid w:val="0"/>
          <w:lang w:val="fr-CH"/>
        </w:rPr>
        <w:t xml:space="preserve"> 12 ci-dessous présente des statistiques sur l</w:t>
      </w:r>
      <w:r w:rsidR="00E93067" w:rsidRPr="00B826B6">
        <w:rPr>
          <w:snapToGrid w:val="0"/>
          <w:lang w:val="fr-CH"/>
        </w:rPr>
        <w:t>’</w:t>
      </w:r>
      <w:r w:rsidR="0082164D">
        <w:rPr>
          <w:snapToGrid w:val="0"/>
          <w:lang w:val="fr-CH"/>
        </w:rPr>
        <w:t>état sanitaire des </w:t>
      </w:r>
      <w:r w:rsidRPr="00B826B6">
        <w:rPr>
          <w:snapToGrid w:val="0"/>
          <w:lang w:val="fr-CH"/>
        </w:rPr>
        <w:t>enfants découlant de l</w:t>
      </w:r>
      <w:r w:rsidR="00E93067" w:rsidRPr="00B826B6">
        <w:rPr>
          <w:snapToGrid w:val="0"/>
          <w:lang w:val="fr-CH"/>
        </w:rPr>
        <w:t>’</w:t>
      </w:r>
      <w:r w:rsidRPr="00B826B6">
        <w:rPr>
          <w:snapToGrid w:val="0"/>
          <w:lang w:val="fr-CH"/>
        </w:rPr>
        <w:t>insuffisance pondérale (poids en fonction de l</w:t>
      </w:r>
      <w:r w:rsidR="00E93067" w:rsidRPr="00B826B6">
        <w:rPr>
          <w:snapToGrid w:val="0"/>
          <w:lang w:val="fr-CH"/>
        </w:rPr>
        <w:t>’</w:t>
      </w:r>
      <w:r w:rsidRPr="00B826B6">
        <w:rPr>
          <w:snapToGrid w:val="0"/>
          <w:lang w:val="fr-CH"/>
        </w:rPr>
        <w:t>âge), de la malnutrition (poids par rapport à la taille) et du retard de croissance (taille par rapport</w:t>
      </w:r>
      <w:r w:rsidR="00E9059D" w:rsidRPr="00B826B6">
        <w:rPr>
          <w:snapToGrid w:val="0"/>
          <w:lang w:val="fr-CH"/>
        </w:rPr>
        <w:t xml:space="preserve"> à </w:t>
      </w:r>
      <w:r w:rsidR="00AE4AE7" w:rsidRPr="00B826B6">
        <w:rPr>
          <w:snapToGrid w:val="0"/>
          <w:lang w:val="fr-CH"/>
        </w:rPr>
        <w:t>l’âge</w:t>
      </w:r>
      <w:r w:rsidR="006F7D03" w:rsidRPr="00B826B6">
        <w:rPr>
          <w:snapToGrid w:val="0"/>
          <w:lang w:val="fr-CH"/>
        </w:rPr>
        <w:t>). Les </w:t>
      </w:r>
      <w:r w:rsidR="00E9059D" w:rsidRPr="00B826B6">
        <w:rPr>
          <w:snapToGrid w:val="0"/>
          <w:lang w:val="fr-CH"/>
        </w:rPr>
        <w:t>pourcentages s</w:t>
      </w:r>
      <w:r w:rsidR="00E93067" w:rsidRPr="00B826B6">
        <w:rPr>
          <w:snapToGrid w:val="0"/>
          <w:lang w:val="fr-CH"/>
        </w:rPr>
        <w:t>’</w:t>
      </w:r>
      <w:r w:rsidR="00E9059D" w:rsidRPr="00B826B6">
        <w:rPr>
          <w:snapToGrid w:val="0"/>
          <w:lang w:val="fr-CH"/>
        </w:rPr>
        <w:t>appliquent au</w:t>
      </w:r>
      <w:r w:rsidRPr="00B826B6">
        <w:rPr>
          <w:snapToGrid w:val="0"/>
          <w:lang w:val="fr-CH"/>
        </w:rPr>
        <w:t xml:space="preserve"> nombre total d</w:t>
      </w:r>
      <w:r w:rsidR="00E93067" w:rsidRPr="00B826B6">
        <w:rPr>
          <w:snapToGrid w:val="0"/>
          <w:lang w:val="fr-CH"/>
        </w:rPr>
        <w:t>’</w:t>
      </w:r>
      <w:r w:rsidRPr="00B826B6">
        <w:rPr>
          <w:snapToGrid w:val="0"/>
          <w:lang w:val="fr-CH"/>
        </w:rPr>
        <w:t xml:space="preserve">enfants de moins de </w:t>
      </w:r>
      <w:r w:rsidR="007C1157" w:rsidRPr="00B826B6">
        <w:rPr>
          <w:snapToGrid w:val="0"/>
          <w:lang w:val="fr-CH"/>
        </w:rPr>
        <w:t>5</w:t>
      </w:r>
      <w:r w:rsidRPr="00B826B6">
        <w:rPr>
          <w:snapToGrid w:val="0"/>
          <w:lang w:val="fr-CH"/>
        </w:rPr>
        <w:t xml:space="preserve"> ans</w:t>
      </w:r>
      <w:r w:rsidR="00E93067" w:rsidRPr="00B826B6">
        <w:rPr>
          <w:snapToGrid w:val="0"/>
          <w:lang w:val="fr-CH"/>
        </w:rPr>
        <w:t>:</w:t>
      </w:r>
      <w:r w:rsidR="00491721" w:rsidRPr="00B826B6">
        <w:rPr>
          <w:snapToGrid w:val="0"/>
          <w:lang w:val="fr-CH"/>
        </w:rPr>
        <w:t xml:space="preserve"> </w:t>
      </w:r>
    </w:p>
    <w:p w:rsidR="00892952" w:rsidRPr="00B826B6" w:rsidRDefault="00892952">
      <w:pPr>
        <w:pStyle w:val="Heading2"/>
        <w:rPr>
          <w:snapToGrid w:val="0"/>
          <w:lang w:val="fr-CH"/>
        </w:rPr>
      </w:pPr>
      <w:r w:rsidRPr="00B826B6">
        <w:rPr>
          <w:snapToGrid w:val="0"/>
          <w:lang w:val="fr-CH"/>
        </w:rPr>
        <w:t>Tableau 12</w:t>
      </w:r>
      <w:r w:rsidR="0083061A" w:rsidRPr="00B826B6">
        <w:rPr>
          <w:snapToGrid w:val="0"/>
          <w:lang w:val="fr-CH"/>
        </w:rPr>
        <w:t xml:space="preserve">.  </w:t>
      </w:r>
      <w:r w:rsidR="00AE4AE7" w:rsidRPr="00B826B6">
        <w:rPr>
          <w:snapToGrid w:val="0"/>
          <w:lang w:val="fr-CH"/>
        </w:rPr>
        <w:t>État</w:t>
      </w:r>
      <w:r w:rsidR="00E9059D" w:rsidRPr="00B826B6">
        <w:rPr>
          <w:snapToGrid w:val="0"/>
          <w:lang w:val="fr-CH"/>
        </w:rPr>
        <w:t xml:space="preserve"> de santé</w:t>
      </w:r>
      <w:r w:rsidRPr="00B826B6">
        <w:rPr>
          <w:snapToGrid w:val="0"/>
          <w:lang w:val="fr-CH"/>
        </w:rPr>
        <w:t xml:space="preserve"> des enfants de moins de </w:t>
      </w:r>
      <w:r w:rsidR="007C1157" w:rsidRPr="00B826B6">
        <w:rPr>
          <w:snapToGrid w:val="0"/>
          <w:lang w:val="fr-CH"/>
        </w:rPr>
        <w:t>5</w:t>
      </w:r>
      <w:r w:rsidRPr="00B826B6">
        <w:rPr>
          <w:snapToGrid w:val="0"/>
          <w:lang w:val="fr-CH"/>
        </w:rPr>
        <w:t xml:space="preserve"> ans </w:t>
      </w:r>
    </w:p>
    <w:tbl>
      <w:tblPr>
        <w:tblW w:w="0" w:type="auto"/>
        <w:jc w:val="center"/>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0"/>
        <w:gridCol w:w="1982"/>
      </w:tblGrid>
      <w:tr w:rsidR="00892952" w:rsidRPr="00B826B6" w:rsidTr="00B826B6">
        <w:trPr>
          <w:jc w:val="center"/>
        </w:trPr>
        <w:tc>
          <w:tcPr>
            <w:tcW w:w="4440" w:type="dxa"/>
            <w:tcBorders>
              <w:bottom w:val="single" w:sz="4" w:space="0" w:color="auto"/>
            </w:tcBorders>
          </w:tcPr>
          <w:p w:rsidR="00892952" w:rsidRPr="00B826B6" w:rsidRDefault="00892952" w:rsidP="0082164D">
            <w:pPr>
              <w:spacing w:before="40" w:after="40"/>
              <w:jc w:val="center"/>
              <w:rPr>
                <w:snapToGrid w:val="0"/>
                <w:lang w:val="fr-CH"/>
              </w:rPr>
            </w:pPr>
            <w:r w:rsidRPr="00B826B6">
              <w:rPr>
                <w:snapToGrid w:val="0"/>
                <w:lang w:val="fr-CH"/>
              </w:rPr>
              <w:t>Paramètres</w:t>
            </w:r>
          </w:p>
        </w:tc>
        <w:tc>
          <w:tcPr>
            <w:tcW w:w="1982" w:type="dxa"/>
            <w:tcBorders>
              <w:bottom w:val="single" w:sz="4" w:space="0" w:color="auto"/>
            </w:tcBorders>
          </w:tcPr>
          <w:p w:rsidR="00892952" w:rsidRPr="00B826B6" w:rsidRDefault="00892952" w:rsidP="0082164D">
            <w:pPr>
              <w:spacing w:before="40" w:after="40"/>
              <w:jc w:val="center"/>
              <w:rPr>
                <w:snapToGrid w:val="0"/>
                <w:lang w:val="fr-CH"/>
              </w:rPr>
            </w:pPr>
            <w:r w:rsidRPr="00B826B6">
              <w:rPr>
                <w:snapToGrid w:val="0"/>
                <w:lang w:val="fr-CH"/>
              </w:rPr>
              <w:t>Pourcentage</w:t>
            </w:r>
          </w:p>
        </w:tc>
      </w:tr>
      <w:tr w:rsidR="00892952" w:rsidRPr="00B826B6" w:rsidTr="00B826B6">
        <w:trPr>
          <w:jc w:val="center"/>
        </w:trPr>
        <w:tc>
          <w:tcPr>
            <w:tcW w:w="4440" w:type="dxa"/>
            <w:tcBorders>
              <w:bottom w:val="nil"/>
            </w:tcBorders>
          </w:tcPr>
          <w:p w:rsidR="00892952" w:rsidRPr="00B826B6" w:rsidRDefault="00892952" w:rsidP="0082164D">
            <w:pPr>
              <w:spacing w:before="40" w:after="40"/>
              <w:rPr>
                <w:snapToGrid w:val="0"/>
                <w:lang w:val="fr-CH"/>
              </w:rPr>
            </w:pPr>
            <w:r w:rsidRPr="00B826B6">
              <w:rPr>
                <w:snapToGrid w:val="0"/>
                <w:lang w:val="fr-CH"/>
              </w:rPr>
              <w:t>Insuffisance pondérale grave et modérée</w:t>
            </w:r>
          </w:p>
        </w:tc>
        <w:tc>
          <w:tcPr>
            <w:tcW w:w="1982" w:type="dxa"/>
            <w:tcBorders>
              <w:bottom w:val="nil"/>
            </w:tcBorders>
          </w:tcPr>
          <w:p w:rsidR="00892952" w:rsidRPr="00B826B6" w:rsidRDefault="00892952" w:rsidP="0082164D">
            <w:pPr>
              <w:spacing w:before="40" w:after="40"/>
              <w:ind w:right="310"/>
              <w:jc w:val="right"/>
              <w:rPr>
                <w:snapToGrid w:val="0"/>
                <w:lang w:val="fr-CH"/>
              </w:rPr>
            </w:pPr>
            <w:r w:rsidRPr="00B826B6">
              <w:rPr>
                <w:snapToGrid w:val="0"/>
                <w:lang w:val="fr-CH"/>
              </w:rPr>
              <w:t>25</w:t>
            </w:r>
          </w:p>
        </w:tc>
      </w:tr>
      <w:tr w:rsidR="00892952" w:rsidRPr="00B826B6" w:rsidTr="00B826B6">
        <w:trPr>
          <w:jc w:val="center"/>
        </w:trPr>
        <w:tc>
          <w:tcPr>
            <w:tcW w:w="4440" w:type="dxa"/>
            <w:tcBorders>
              <w:top w:val="nil"/>
              <w:bottom w:val="nil"/>
            </w:tcBorders>
          </w:tcPr>
          <w:p w:rsidR="00892952" w:rsidRPr="00B826B6" w:rsidRDefault="00892952" w:rsidP="0082164D">
            <w:pPr>
              <w:spacing w:before="40" w:after="40"/>
              <w:rPr>
                <w:snapToGrid w:val="0"/>
                <w:lang w:val="fr-CH"/>
              </w:rPr>
            </w:pPr>
            <w:r w:rsidRPr="00B826B6">
              <w:rPr>
                <w:snapToGrid w:val="0"/>
                <w:lang w:val="fr-CH"/>
              </w:rPr>
              <w:t>Dénutrition</w:t>
            </w:r>
          </w:p>
        </w:tc>
        <w:tc>
          <w:tcPr>
            <w:tcW w:w="1982" w:type="dxa"/>
            <w:tcBorders>
              <w:top w:val="nil"/>
              <w:bottom w:val="nil"/>
            </w:tcBorders>
          </w:tcPr>
          <w:p w:rsidR="00892952" w:rsidRPr="00B826B6" w:rsidRDefault="00892952" w:rsidP="0082164D">
            <w:pPr>
              <w:spacing w:before="40" w:after="40"/>
              <w:ind w:right="310"/>
              <w:jc w:val="right"/>
              <w:rPr>
                <w:snapToGrid w:val="0"/>
                <w:lang w:val="fr-CH"/>
              </w:rPr>
            </w:pPr>
            <w:r w:rsidRPr="00B826B6">
              <w:rPr>
                <w:snapToGrid w:val="0"/>
                <w:lang w:val="fr-CH"/>
              </w:rPr>
              <w:t>6</w:t>
            </w:r>
          </w:p>
        </w:tc>
      </w:tr>
      <w:tr w:rsidR="00892952" w:rsidRPr="00B826B6" w:rsidTr="00B826B6">
        <w:trPr>
          <w:jc w:val="center"/>
        </w:trPr>
        <w:tc>
          <w:tcPr>
            <w:tcW w:w="4440" w:type="dxa"/>
            <w:tcBorders>
              <w:top w:val="nil"/>
            </w:tcBorders>
          </w:tcPr>
          <w:p w:rsidR="00892952" w:rsidRPr="00B826B6" w:rsidRDefault="00892952" w:rsidP="0082164D">
            <w:pPr>
              <w:spacing w:before="40" w:after="40"/>
              <w:rPr>
                <w:snapToGrid w:val="0"/>
                <w:lang w:val="fr-CH"/>
              </w:rPr>
            </w:pPr>
            <w:r w:rsidRPr="00B826B6">
              <w:rPr>
                <w:snapToGrid w:val="0"/>
                <w:lang w:val="fr-CH"/>
              </w:rPr>
              <w:t>Retard de croissance</w:t>
            </w:r>
          </w:p>
        </w:tc>
        <w:tc>
          <w:tcPr>
            <w:tcW w:w="1982" w:type="dxa"/>
            <w:tcBorders>
              <w:top w:val="nil"/>
            </w:tcBorders>
          </w:tcPr>
          <w:p w:rsidR="00892952" w:rsidRPr="00B826B6" w:rsidRDefault="00892952" w:rsidP="0082164D">
            <w:pPr>
              <w:spacing w:before="40" w:after="40"/>
              <w:ind w:right="310"/>
              <w:jc w:val="right"/>
              <w:rPr>
                <w:snapToGrid w:val="0"/>
                <w:lang w:val="fr-CH"/>
              </w:rPr>
            </w:pPr>
            <w:r w:rsidRPr="00B826B6">
              <w:rPr>
                <w:snapToGrid w:val="0"/>
                <w:lang w:val="fr-CH"/>
              </w:rPr>
              <w:t>49</w:t>
            </w:r>
          </w:p>
        </w:tc>
      </w:tr>
    </w:tbl>
    <w:p w:rsidR="00892952" w:rsidRPr="00B826B6" w:rsidRDefault="00892952" w:rsidP="0083061A">
      <w:pPr>
        <w:spacing w:before="120"/>
        <w:rPr>
          <w:snapToGrid w:val="0"/>
          <w:lang w:val="fr-CH"/>
        </w:rPr>
      </w:pPr>
      <w:r w:rsidRPr="00B826B6">
        <w:rPr>
          <w:i/>
          <w:snapToGrid w:val="0"/>
          <w:lang w:val="fr-CH"/>
        </w:rPr>
        <w:tab/>
        <w:t>Source</w:t>
      </w:r>
      <w:r w:rsidRPr="00B826B6">
        <w:rPr>
          <w:snapToGrid w:val="0"/>
          <w:lang w:val="fr-CH"/>
        </w:rPr>
        <w:t>: Enquête démographique et de santé au Malawi</w:t>
      </w:r>
      <w:r w:rsidR="00491721" w:rsidRPr="00B826B6">
        <w:rPr>
          <w:snapToGrid w:val="0"/>
          <w:lang w:val="fr-CH"/>
        </w:rPr>
        <w:t xml:space="preserve"> </w:t>
      </w:r>
      <w:r w:rsidRPr="00B826B6">
        <w:rPr>
          <w:snapToGrid w:val="0"/>
          <w:lang w:val="fr-CH"/>
        </w:rPr>
        <w:t>(2004).</w:t>
      </w:r>
    </w:p>
    <w:p w:rsidR="00892952" w:rsidRPr="00B826B6" w:rsidRDefault="00892952">
      <w:pPr>
        <w:rPr>
          <w:snapToGrid w:val="0"/>
          <w:lang w:val="fr-CH"/>
        </w:rPr>
      </w:pPr>
      <w:r w:rsidRPr="00B826B6">
        <w:rPr>
          <w:snapToGrid w:val="0"/>
          <w:lang w:val="fr-CH"/>
        </w:rPr>
        <w:t>194.</w:t>
      </w:r>
      <w:r w:rsidRPr="00B826B6">
        <w:rPr>
          <w:snapToGrid w:val="0"/>
          <w:lang w:val="fr-CH"/>
        </w:rPr>
        <w:tab/>
        <w:t xml:space="preserve">Au titre de la mise en </w:t>
      </w:r>
      <w:r w:rsidR="00AE4AE7" w:rsidRPr="00B826B6">
        <w:rPr>
          <w:snapToGrid w:val="0"/>
          <w:lang w:val="fr-CH"/>
        </w:rPr>
        <w:t>œuvre</w:t>
      </w:r>
      <w:r w:rsidRPr="00B826B6">
        <w:rPr>
          <w:snapToGrid w:val="0"/>
          <w:lang w:val="fr-CH"/>
        </w:rPr>
        <w:t xml:space="preserve"> de la politique de nutrition, le Ministère préconise les meilleures pratiques en matière de nutrition tel l</w:t>
      </w:r>
      <w:r w:rsidR="00E93067" w:rsidRPr="00B826B6">
        <w:rPr>
          <w:snapToGrid w:val="0"/>
          <w:lang w:val="fr-CH"/>
        </w:rPr>
        <w:t>’</w:t>
      </w:r>
      <w:r w:rsidRPr="00B826B6">
        <w:rPr>
          <w:snapToGrid w:val="0"/>
          <w:lang w:val="fr-CH"/>
        </w:rPr>
        <w:t>allaitement maternel exclusif, y compris pour les mères séropositives,</w:t>
      </w:r>
      <w:r w:rsidR="00491721" w:rsidRPr="00B826B6">
        <w:rPr>
          <w:snapToGrid w:val="0"/>
          <w:lang w:val="fr-CH"/>
        </w:rPr>
        <w:t xml:space="preserve"> </w:t>
      </w:r>
      <w:r w:rsidRPr="00B826B6">
        <w:rPr>
          <w:snapToGrid w:val="0"/>
          <w:lang w:val="fr-CH"/>
        </w:rPr>
        <w:t>et l</w:t>
      </w:r>
      <w:r w:rsidR="00E93067" w:rsidRPr="00B826B6">
        <w:rPr>
          <w:snapToGrid w:val="0"/>
          <w:lang w:val="fr-CH"/>
        </w:rPr>
        <w:t>’</w:t>
      </w:r>
      <w:r w:rsidRPr="00B826B6">
        <w:rPr>
          <w:snapToGrid w:val="0"/>
          <w:lang w:val="fr-CH"/>
        </w:rPr>
        <w:t>apport de micronutriments et de compléments alimentaires, par exemple de sels iodés. Presque toutes les mères (99 </w:t>
      </w:r>
      <w:r w:rsidR="002F77F2" w:rsidRPr="00B826B6">
        <w:rPr>
          <w:snapToGrid w:val="0"/>
          <w:lang w:val="fr-CH"/>
        </w:rPr>
        <w:t>%</w:t>
      </w:r>
      <w:r w:rsidRPr="00B826B6">
        <w:rPr>
          <w:snapToGrid w:val="0"/>
          <w:lang w:val="fr-CH"/>
        </w:rPr>
        <w:t>) au Malawi pratiquent l</w:t>
      </w:r>
      <w:r w:rsidR="00E93067" w:rsidRPr="00B826B6">
        <w:rPr>
          <w:snapToGrid w:val="0"/>
          <w:lang w:val="fr-CH"/>
        </w:rPr>
        <w:t>’</w:t>
      </w:r>
      <w:r w:rsidRPr="00B826B6">
        <w:rPr>
          <w:snapToGrid w:val="0"/>
          <w:lang w:val="fr-CH"/>
        </w:rPr>
        <w:t xml:space="preserve">allaitement pendant au moins un an, bien que la moitié seulement (53 </w:t>
      </w:r>
      <w:r w:rsidR="002F77F2" w:rsidRPr="00B826B6">
        <w:rPr>
          <w:snapToGrid w:val="0"/>
          <w:lang w:val="fr-CH"/>
        </w:rPr>
        <w:t>%</w:t>
      </w:r>
      <w:r w:rsidRPr="00B826B6">
        <w:rPr>
          <w:snapToGrid w:val="0"/>
          <w:lang w:val="fr-CH"/>
        </w:rPr>
        <w:t xml:space="preserve">) nourrissent exclusivement au sein leurs enfants pendant les six premiers mois (Enquête démographique et de santé au Malawi, 2004, voir </w:t>
      </w:r>
      <w:r w:rsidR="007C1157" w:rsidRPr="00B826B6">
        <w:rPr>
          <w:snapToGrid w:val="0"/>
          <w:lang w:val="fr-CH"/>
        </w:rPr>
        <w:t>tableau</w:t>
      </w:r>
      <w:r w:rsidRPr="00B826B6">
        <w:rPr>
          <w:snapToGrid w:val="0"/>
          <w:lang w:val="fr-CH"/>
        </w:rPr>
        <w:t xml:space="preserve"> 13). Il y a là toutefois une amélioration par rapport à 2000 où 45 </w:t>
      </w:r>
      <w:r w:rsidR="002F77F2" w:rsidRPr="00B826B6">
        <w:rPr>
          <w:snapToGrid w:val="0"/>
          <w:lang w:val="fr-CH"/>
        </w:rPr>
        <w:t>%</w:t>
      </w:r>
      <w:r w:rsidRPr="00B826B6">
        <w:rPr>
          <w:snapToGrid w:val="0"/>
          <w:lang w:val="fr-CH"/>
        </w:rPr>
        <w:t xml:space="preserve"> seulement des mères pratiquaient l</w:t>
      </w:r>
      <w:r w:rsidR="00E93067" w:rsidRPr="00B826B6">
        <w:rPr>
          <w:snapToGrid w:val="0"/>
          <w:lang w:val="fr-CH"/>
        </w:rPr>
        <w:t>’</w:t>
      </w:r>
      <w:r w:rsidRPr="00B826B6">
        <w:rPr>
          <w:snapToGrid w:val="0"/>
          <w:lang w:val="fr-CH"/>
        </w:rPr>
        <w:t>allaitement maternel exclusif.</w:t>
      </w:r>
      <w:r w:rsidR="00491721" w:rsidRPr="00B826B6">
        <w:rPr>
          <w:snapToGrid w:val="0"/>
          <w:lang w:val="fr-CH"/>
        </w:rPr>
        <w:t xml:space="preserve"> </w:t>
      </w:r>
      <w:r w:rsidRPr="00B826B6">
        <w:rPr>
          <w:snapToGrid w:val="0"/>
          <w:lang w:val="fr-CH"/>
        </w:rPr>
        <w:t>(Enquête démographique e</w:t>
      </w:r>
      <w:r w:rsidR="000833FB" w:rsidRPr="00B826B6">
        <w:rPr>
          <w:snapToGrid w:val="0"/>
          <w:lang w:val="fr-CH"/>
        </w:rPr>
        <w:t>t de santé, 2000</w:t>
      </w:r>
      <w:r w:rsidR="006F7D03" w:rsidRPr="00B826B6">
        <w:rPr>
          <w:snapToGrid w:val="0"/>
          <w:lang w:val="fr-CH"/>
        </w:rPr>
        <w:t>.</w:t>
      </w:r>
      <w:r w:rsidR="000833FB" w:rsidRPr="00B826B6">
        <w:rPr>
          <w:snapToGrid w:val="0"/>
          <w:lang w:val="fr-CH"/>
        </w:rPr>
        <w:t>) L</w:t>
      </w:r>
      <w:r w:rsidR="00E93067" w:rsidRPr="00B826B6">
        <w:rPr>
          <w:snapToGrid w:val="0"/>
          <w:lang w:val="fr-CH"/>
        </w:rPr>
        <w:t>’</w:t>
      </w:r>
      <w:r w:rsidR="000833FB" w:rsidRPr="00B826B6">
        <w:rPr>
          <w:snapToGrid w:val="0"/>
          <w:lang w:val="fr-CH"/>
        </w:rPr>
        <w:t>enquête en grappes à</w:t>
      </w:r>
      <w:r w:rsidRPr="00B826B6">
        <w:rPr>
          <w:snapToGrid w:val="0"/>
          <w:lang w:val="fr-CH"/>
        </w:rPr>
        <w:t xml:space="preserve"> indicateurs multiples 2006 venti</w:t>
      </w:r>
      <w:r w:rsidR="00774A5F" w:rsidRPr="00B826B6">
        <w:rPr>
          <w:snapToGrid w:val="0"/>
          <w:lang w:val="fr-CH"/>
        </w:rPr>
        <w:t>le ces données par groupe d</w:t>
      </w:r>
      <w:r w:rsidR="00E93067" w:rsidRPr="00B826B6">
        <w:rPr>
          <w:snapToGrid w:val="0"/>
          <w:lang w:val="fr-CH"/>
        </w:rPr>
        <w:t>’</w:t>
      </w:r>
      <w:r w:rsidR="00774A5F" w:rsidRPr="00B826B6">
        <w:rPr>
          <w:snapToGrid w:val="0"/>
          <w:lang w:val="fr-CH"/>
        </w:rPr>
        <w:t>âge</w:t>
      </w:r>
      <w:r w:rsidRPr="00B826B6">
        <w:rPr>
          <w:snapToGrid w:val="0"/>
          <w:lang w:val="fr-CH"/>
        </w:rPr>
        <w:t xml:space="preserve"> et indique en outre qu</w:t>
      </w:r>
      <w:r w:rsidR="00E93067" w:rsidRPr="00B826B6">
        <w:rPr>
          <w:snapToGrid w:val="0"/>
          <w:lang w:val="fr-CH"/>
        </w:rPr>
        <w:t>’</w:t>
      </w:r>
      <w:r w:rsidRPr="00B826B6">
        <w:rPr>
          <w:snapToGrid w:val="0"/>
          <w:lang w:val="fr-CH"/>
        </w:rPr>
        <w:t>envir</w:t>
      </w:r>
      <w:r w:rsidR="000833FB" w:rsidRPr="00B826B6">
        <w:rPr>
          <w:snapToGrid w:val="0"/>
          <w:lang w:val="fr-CH"/>
        </w:rPr>
        <w:t>on</w:t>
      </w:r>
      <w:r w:rsidR="00491721" w:rsidRPr="00B826B6">
        <w:rPr>
          <w:snapToGrid w:val="0"/>
          <w:lang w:val="fr-CH"/>
        </w:rPr>
        <w:t xml:space="preserve"> </w:t>
      </w:r>
      <w:r w:rsidR="000833FB" w:rsidRPr="00B826B6">
        <w:rPr>
          <w:snapToGrid w:val="0"/>
          <w:lang w:val="fr-CH"/>
        </w:rPr>
        <w:t xml:space="preserve">56 percent des enfants </w:t>
      </w:r>
      <w:r w:rsidRPr="00B826B6">
        <w:rPr>
          <w:snapToGrid w:val="0"/>
          <w:lang w:val="fr-CH"/>
        </w:rPr>
        <w:t xml:space="preserve">de moins de </w:t>
      </w:r>
      <w:r w:rsidR="006F7D03" w:rsidRPr="00B826B6">
        <w:rPr>
          <w:snapToGrid w:val="0"/>
          <w:lang w:val="fr-CH"/>
        </w:rPr>
        <w:t>6</w:t>
      </w:r>
      <w:r w:rsidRPr="00B826B6">
        <w:rPr>
          <w:snapToGrid w:val="0"/>
          <w:lang w:val="fr-CH"/>
        </w:rPr>
        <w:t xml:space="preserve"> mois sont nourris exclusivement au sein.</w:t>
      </w:r>
      <w:r w:rsidR="00491721" w:rsidRPr="00B826B6">
        <w:rPr>
          <w:snapToGrid w:val="0"/>
          <w:lang w:val="fr-CH"/>
        </w:rPr>
        <w:t xml:space="preserve"> </w:t>
      </w:r>
      <w:r w:rsidRPr="00B826B6">
        <w:rPr>
          <w:snapToGrid w:val="0"/>
          <w:lang w:val="fr-CH"/>
        </w:rPr>
        <w:t xml:space="preserve">De </w:t>
      </w:r>
      <w:r w:rsidR="006F7D03" w:rsidRPr="00B826B6">
        <w:rPr>
          <w:snapToGrid w:val="0"/>
          <w:lang w:val="fr-CH"/>
        </w:rPr>
        <w:t>6</w:t>
      </w:r>
      <w:r w:rsidRPr="00B826B6">
        <w:rPr>
          <w:snapToGrid w:val="0"/>
          <w:lang w:val="fr-CH"/>
        </w:rPr>
        <w:t xml:space="preserve"> à </w:t>
      </w:r>
      <w:r w:rsidR="006F7D03" w:rsidRPr="00B826B6">
        <w:rPr>
          <w:snapToGrid w:val="0"/>
          <w:lang w:val="fr-CH"/>
        </w:rPr>
        <w:t>9</w:t>
      </w:r>
      <w:r w:rsidRPr="00B826B6">
        <w:rPr>
          <w:snapToGrid w:val="0"/>
          <w:lang w:val="fr-CH"/>
        </w:rPr>
        <w:t xml:space="preserve"> mois, 89 </w:t>
      </w:r>
      <w:r w:rsidR="002F77F2" w:rsidRPr="00B826B6">
        <w:rPr>
          <w:snapToGrid w:val="0"/>
          <w:lang w:val="fr-CH"/>
        </w:rPr>
        <w:t>%</w:t>
      </w:r>
      <w:r w:rsidRPr="00B826B6">
        <w:rPr>
          <w:snapToGrid w:val="0"/>
          <w:lang w:val="fr-CH"/>
        </w:rPr>
        <w:t xml:space="preserve"> des enfants reçoivent du lait maternel ou des aliments semi-solides.</w:t>
      </w:r>
      <w:r w:rsidR="00491721" w:rsidRPr="00B826B6">
        <w:rPr>
          <w:snapToGrid w:val="0"/>
          <w:lang w:val="fr-CH"/>
        </w:rPr>
        <w:t xml:space="preserve"> </w:t>
      </w:r>
      <w:r w:rsidRPr="00B826B6">
        <w:rPr>
          <w:snapToGrid w:val="0"/>
          <w:lang w:val="fr-CH"/>
        </w:rPr>
        <w:t>De 12 à</w:t>
      </w:r>
      <w:r w:rsidR="006F7D03" w:rsidRPr="00B826B6">
        <w:rPr>
          <w:snapToGrid w:val="0"/>
          <w:lang w:val="fr-CH"/>
        </w:rPr>
        <w:t xml:space="preserve"> </w:t>
      </w:r>
      <w:r w:rsidRPr="00B826B6">
        <w:rPr>
          <w:snapToGrid w:val="0"/>
          <w:lang w:val="fr-CH"/>
        </w:rPr>
        <w:t xml:space="preserve">15 mois, 97 </w:t>
      </w:r>
      <w:r w:rsidR="002F77F2" w:rsidRPr="00B826B6">
        <w:rPr>
          <w:snapToGrid w:val="0"/>
          <w:lang w:val="fr-CH"/>
        </w:rPr>
        <w:t>%</w:t>
      </w:r>
      <w:r w:rsidRPr="00B826B6">
        <w:rPr>
          <w:snapToGrid w:val="0"/>
          <w:lang w:val="fr-CH"/>
        </w:rPr>
        <w:t xml:space="preserve"> des enfants sont encore nourris au sein et de 20 à 23 mois, ce chiffre atteint 73 </w:t>
      </w:r>
      <w:r w:rsidR="002F77F2" w:rsidRPr="00B826B6">
        <w:rPr>
          <w:snapToGrid w:val="0"/>
          <w:lang w:val="fr-CH"/>
        </w:rPr>
        <w:t>%</w:t>
      </w:r>
      <w:r w:rsidRPr="00B826B6">
        <w:rPr>
          <w:snapToGrid w:val="0"/>
          <w:lang w:val="fr-CH"/>
        </w:rPr>
        <w:t>. Le tableau ci-dessous présente le schéma de l</w:t>
      </w:r>
      <w:r w:rsidR="00E93067" w:rsidRPr="00B826B6">
        <w:rPr>
          <w:snapToGrid w:val="0"/>
          <w:lang w:val="fr-CH"/>
        </w:rPr>
        <w:t>’</w:t>
      </w:r>
      <w:r w:rsidRPr="00B826B6">
        <w:rPr>
          <w:snapToGrid w:val="0"/>
          <w:lang w:val="fr-CH"/>
        </w:rPr>
        <w:t>alimentation maternelle exclusive au Malawi. On a notamment constaté que les mères plus éduquées et plus aisées pratiquaient l</w:t>
      </w:r>
      <w:r w:rsidR="00E93067" w:rsidRPr="00B826B6">
        <w:rPr>
          <w:snapToGrid w:val="0"/>
          <w:lang w:val="fr-CH"/>
        </w:rPr>
        <w:t>’</w:t>
      </w:r>
      <w:r w:rsidRPr="00B826B6">
        <w:rPr>
          <w:snapToGrid w:val="0"/>
          <w:lang w:val="fr-CH"/>
        </w:rPr>
        <w:t>allaitement exclusif plus longtemps que le</w:t>
      </w:r>
      <w:r w:rsidR="000833FB" w:rsidRPr="00B826B6">
        <w:rPr>
          <w:snapToGrid w:val="0"/>
          <w:lang w:val="fr-CH"/>
        </w:rPr>
        <w:t>s mères pauvres et non éduquées</w:t>
      </w:r>
      <w:r w:rsidRPr="00B826B6">
        <w:rPr>
          <w:snapToGrid w:val="0"/>
          <w:lang w:val="fr-CH"/>
        </w:rPr>
        <w:t xml:space="preserve"> (voir </w:t>
      </w:r>
      <w:r w:rsidR="007C1157" w:rsidRPr="00B826B6">
        <w:rPr>
          <w:snapToGrid w:val="0"/>
          <w:lang w:val="fr-CH"/>
        </w:rPr>
        <w:t>tableau</w:t>
      </w:r>
      <w:r w:rsidRPr="00B826B6">
        <w:rPr>
          <w:snapToGrid w:val="0"/>
          <w:lang w:val="fr-CH"/>
        </w:rPr>
        <w:t xml:space="preserve"> 13 ci-dessous).</w:t>
      </w:r>
    </w:p>
    <w:p w:rsidR="00892952" w:rsidRPr="00B826B6" w:rsidRDefault="00892952">
      <w:pPr>
        <w:pStyle w:val="Heading2"/>
        <w:rPr>
          <w:snapToGrid w:val="0"/>
          <w:lang w:val="fr-CH"/>
        </w:rPr>
      </w:pPr>
      <w:r w:rsidRPr="00B826B6">
        <w:rPr>
          <w:snapToGrid w:val="0"/>
          <w:lang w:val="fr-CH"/>
        </w:rPr>
        <w:t>Tableau 13</w:t>
      </w:r>
      <w:r w:rsidR="0083061A" w:rsidRPr="00B826B6">
        <w:rPr>
          <w:snapToGrid w:val="0"/>
          <w:lang w:val="fr-CH"/>
        </w:rPr>
        <w:t xml:space="preserve">.  </w:t>
      </w:r>
      <w:r w:rsidR="00E9059D" w:rsidRPr="00B826B6">
        <w:rPr>
          <w:snapToGrid w:val="0"/>
          <w:lang w:val="fr-CH"/>
        </w:rPr>
        <w:t>Chiffres</w:t>
      </w:r>
      <w:r w:rsidRPr="00B826B6">
        <w:rPr>
          <w:snapToGrid w:val="0"/>
          <w:lang w:val="fr-CH"/>
        </w:rPr>
        <w:t xml:space="preserve"> de l</w:t>
      </w:r>
      <w:r w:rsidR="00E93067" w:rsidRPr="00B826B6">
        <w:rPr>
          <w:snapToGrid w:val="0"/>
          <w:lang w:val="fr-CH"/>
        </w:rPr>
        <w:t>’</w:t>
      </w:r>
      <w:r w:rsidR="00B826B6" w:rsidRPr="00B826B6">
        <w:rPr>
          <w:snapToGrid w:val="0"/>
          <w:lang w:val="fr-CH"/>
        </w:rPr>
        <w:t>allaitement maternel exclusif</w:t>
      </w:r>
    </w:p>
    <w:tbl>
      <w:tblPr>
        <w:tblW w:w="0" w:type="auto"/>
        <w:jc w:val="center"/>
        <w:tblInd w:w="1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2"/>
        <w:gridCol w:w="3240"/>
      </w:tblGrid>
      <w:tr w:rsidR="00892952" w:rsidRPr="00B826B6" w:rsidTr="00B826B6">
        <w:trPr>
          <w:jc w:val="center"/>
        </w:trPr>
        <w:tc>
          <w:tcPr>
            <w:tcW w:w="2562" w:type="dxa"/>
            <w:tcBorders>
              <w:bottom w:val="single" w:sz="4" w:space="0" w:color="auto"/>
            </w:tcBorders>
            <w:vAlign w:val="center"/>
          </w:tcPr>
          <w:p w:rsidR="00892952" w:rsidRPr="00B826B6" w:rsidRDefault="00892952" w:rsidP="0083061A">
            <w:pPr>
              <w:spacing w:before="20" w:after="20"/>
              <w:jc w:val="center"/>
              <w:rPr>
                <w:snapToGrid w:val="0"/>
                <w:lang w:val="fr-CH"/>
              </w:rPr>
            </w:pPr>
            <w:r w:rsidRPr="00B826B6">
              <w:rPr>
                <w:snapToGrid w:val="0"/>
                <w:lang w:val="fr-CH"/>
              </w:rPr>
              <w:t>Tranche d</w:t>
            </w:r>
            <w:r w:rsidR="00E93067" w:rsidRPr="00B826B6">
              <w:rPr>
                <w:snapToGrid w:val="0"/>
                <w:lang w:val="fr-CH"/>
              </w:rPr>
              <w:t>’</w:t>
            </w:r>
            <w:r w:rsidRPr="00B826B6">
              <w:rPr>
                <w:snapToGrid w:val="0"/>
                <w:lang w:val="fr-CH"/>
              </w:rPr>
              <w:t>âges (mois)</w:t>
            </w:r>
          </w:p>
        </w:tc>
        <w:tc>
          <w:tcPr>
            <w:tcW w:w="3240" w:type="dxa"/>
            <w:tcBorders>
              <w:bottom w:val="single" w:sz="4" w:space="0" w:color="auto"/>
            </w:tcBorders>
            <w:vAlign w:val="center"/>
          </w:tcPr>
          <w:p w:rsidR="00892952" w:rsidRPr="00B826B6" w:rsidRDefault="006F7D03" w:rsidP="0083061A">
            <w:pPr>
              <w:spacing w:before="20" w:after="20"/>
              <w:jc w:val="center"/>
              <w:rPr>
                <w:snapToGrid w:val="0"/>
                <w:lang w:val="fr-CH"/>
              </w:rPr>
            </w:pPr>
            <w:r w:rsidRPr="00B826B6">
              <w:rPr>
                <w:snapToGrid w:val="0"/>
                <w:lang w:val="fr-CH"/>
              </w:rPr>
              <w:t>%</w:t>
            </w:r>
            <w:r w:rsidR="00892952" w:rsidRPr="00B826B6">
              <w:rPr>
                <w:snapToGrid w:val="0"/>
                <w:lang w:val="fr-CH"/>
              </w:rPr>
              <w:t xml:space="preserve"> de mères pratiquant l</w:t>
            </w:r>
            <w:r w:rsidR="00E93067" w:rsidRPr="00B826B6">
              <w:rPr>
                <w:snapToGrid w:val="0"/>
                <w:lang w:val="fr-CH"/>
              </w:rPr>
              <w:t>’</w:t>
            </w:r>
            <w:r w:rsidR="00892952" w:rsidRPr="00B826B6">
              <w:rPr>
                <w:snapToGrid w:val="0"/>
                <w:lang w:val="fr-CH"/>
              </w:rPr>
              <w:t>allaitement maternel exclusif</w:t>
            </w:r>
          </w:p>
        </w:tc>
      </w:tr>
      <w:tr w:rsidR="00892952" w:rsidRPr="00B826B6" w:rsidTr="00B826B6">
        <w:trPr>
          <w:jc w:val="center"/>
        </w:trPr>
        <w:tc>
          <w:tcPr>
            <w:tcW w:w="2562" w:type="dxa"/>
            <w:tcBorders>
              <w:bottom w:val="nil"/>
            </w:tcBorders>
          </w:tcPr>
          <w:p w:rsidR="00892952" w:rsidRPr="00B826B6" w:rsidRDefault="00892952" w:rsidP="00B826B6">
            <w:pPr>
              <w:spacing w:before="20" w:after="20"/>
              <w:rPr>
                <w:snapToGrid w:val="0"/>
                <w:lang w:val="fr-CH"/>
              </w:rPr>
            </w:pPr>
            <w:r w:rsidRPr="00B826B6">
              <w:rPr>
                <w:snapToGrid w:val="0"/>
                <w:lang w:val="fr-CH"/>
              </w:rPr>
              <w:t>0-2</w:t>
            </w:r>
          </w:p>
        </w:tc>
        <w:tc>
          <w:tcPr>
            <w:tcW w:w="3240" w:type="dxa"/>
            <w:tcBorders>
              <w:bottom w:val="nil"/>
            </w:tcBorders>
          </w:tcPr>
          <w:p w:rsidR="00892952" w:rsidRPr="00B826B6" w:rsidRDefault="00892952" w:rsidP="00045E02">
            <w:pPr>
              <w:spacing w:before="20" w:after="20"/>
              <w:ind w:right="751"/>
              <w:jc w:val="right"/>
              <w:rPr>
                <w:snapToGrid w:val="0"/>
                <w:lang w:val="fr-CH"/>
              </w:rPr>
            </w:pPr>
            <w:r w:rsidRPr="00B826B6">
              <w:rPr>
                <w:snapToGrid w:val="0"/>
                <w:lang w:val="fr-CH"/>
              </w:rPr>
              <w:t>75</w:t>
            </w:r>
          </w:p>
        </w:tc>
      </w:tr>
      <w:tr w:rsidR="00892952" w:rsidRPr="00B826B6" w:rsidTr="00B826B6">
        <w:trPr>
          <w:jc w:val="center"/>
        </w:trPr>
        <w:tc>
          <w:tcPr>
            <w:tcW w:w="2562" w:type="dxa"/>
            <w:tcBorders>
              <w:top w:val="nil"/>
              <w:bottom w:val="nil"/>
            </w:tcBorders>
          </w:tcPr>
          <w:p w:rsidR="00892952" w:rsidRPr="00B826B6" w:rsidRDefault="00892952" w:rsidP="00B826B6">
            <w:pPr>
              <w:spacing w:before="20" w:after="20"/>
              <w:rPr>
                <w:snapToGrid w:val="0"/>
                <w:lang w:val="fr-CH"/>
              </w:rPr>
            </w:pPr>
            <w:r w:rsidRPr="00B826B6">
              <w:rPr>
                <w:snapToGrid w:val="0"/>
                <w:lang w:val="fr-CH"/>
              </w:rPr>
              <w:t>2-3</w:t>
            </w:r>
          </w:p>
        </w:tc>
        <w:tc>
          <w:tcPr>
            <w:tcW w:w="3240" w:type="dxa"/>
            <w:tcBorders>
              <w:top w:val="nil"/>
              <w:bottom w:val="nil"/>
            </w:tcBorders>
          </w:tcPr>
          <w:p w:rsidR="00892952" w:rsidRPr="00B826B6" w:rsidRDefault="00892952" w:rsidP="00045E02">
            <w:pPr>
              <w:spacing w:before="20" w:after="20"/>
              <w:ind w:right="751"/>
              <w:jc w:val="right"/>
              <w:rPr>
                <w:snapToGrid w:val="0"/>
                <w:lang w:val="fr-CH"/>
              </w:rPr>
            </w:pPr>
            <w:r w:rsidRPr="00B826B6">
              <w:rPr>
                <w:snapToGrid w:val="0"/>
                <w:lang w:val="fr-CH"/>
              </w:rPr>
              <w:t>59</w:t>
            </w:r>
            <w:r w:rsidR="006F7D03" w:rsidRPr="00B826B6">
              <w:rPr>
                <w:snapToGrid w:val="0"/>
                <w:lang w:val="fr-CH"/>
              </w:rPr>
              <w:t>,</w:t>
            </w:r>
            <w:r w:rsidRPr="00B826B6">
              <w:rPr>
                <w:snapToGrid w:val="0"/>
                <w:lang w:val="fr-CH"/>
              </w:rPr>
              <w:t>2</w:t>
            </w:r>
          </w:p>
        </w:tc>
      </w:tr>
      <w:tr w:rsidR="00892952" w:rsidRPr="00B826B6" w:rsidTr="00B826B6">
        <w:trPr>
          <w:jc w:val="center"/>
        </w:trPr>
        <w:tc>
          <w:tcPr>
            <w:tcW w:w="2562" w:type="dxa"/>
            <w:tcBorders>
              <w:top w:val="nil"/>
              <w:bottom w:val="nil"/>
            </w:tcBorders>
          </w:tcPr>
          <w:p w:rsidR="00892952" w:rsidRPr="00B826B6" w:rsidRDefault="00892952" w:rsidP="00B826B6">
            <w:pPr>
              <w:spacing w:before="20" w:after="20"/>
              <w:rPr>
                <w:snapToGrid w:val="0"/>
                <w:lang w:val="fr-CH"/>
              </w:rPr>
            </w:pPr>
            <w:r w:rsidRPr="00B826B6">
              <w:rPr>
                <w:snapToGrid w:val="0"/>
                <w:lang w:val="fr-CH"/>
              </w:rPr>
              <w:t>4-5</w:t>
            </w:r>
          </w:p>
        </w:tc>
        <w:tc>
          <w:tcPr>
            <w:tcW w:w="3240" w:type="dxa"/>
            <w:tcBorders>
              <w:top w:val="nil"/>
              <w:bottom w:val="nil"/>
            </w:tcBorders>
          </w:tcPr>
          <w:p w:rsidR="00892952" w:rsidRPr="00B826B6" w:rsidRDefault="00892952" w:rsidP="00045E02">
            <w:pPr>
              <w:spacing w:before="20" w:after="20"/>
              <w:ind w:right="751"/>
              <w:jc w:val="right"/>
              <w:rPr>
                <w:snapToGrid w:val="0"/>
                <w:lang w:val="fr-CH"/>
              </w:rPr>
            </w:pPr>
            <w:r w:rsidRPr="00B826B6">
              <w:rPr>
                <w:snapToGrid w:val="0"/>
                <w:lang w:val="fr-CH"/>
              </w:rPr>
              <w:t>27</w:t>
            </w:r>
            <w:r w:rsidR="006F7D03" w:rsidRPr="00B826B6">
              <w:rPr>
                <w:snapToGrid w:val="0"/>
                <w:lang w:val="fr-CH"/>
              </w:rPr>
              <w:t>,</w:t>
            </w:r>
            <w:r w:rsidRPr="00B826B6">
              <w:rPr>
                <w:snapToGrid w:val="0"/>
                <w:lang w:val="fr-CH"/>
              </w:rPr>
              <w:t>5</w:t>
            </w:r>
          </w:p>
        </w:tc>
      </w:tr>
      <w:tr w:rsidR="00892952" w:rsidRPr="00B826B6" w:rsidTr="00B826B6">
        <w:trPr>
          <w:jc w:val="center"/>
        </w:trPr>
        <w:tc>
          <w:tcPr>
            <w:tcW w:w="2562" w:type="dxa"/>
            <w:tcBorders>
              <w:top w:val="nil"/>
              <w:bottom w:val="nil"/>
            </w:tcBorders>
          </w:tcPr>
          <w:p w:rsidR="00892952" w:rsidRPr="00B826B6" w:rsidRDefault="00892952" w:rsidP="00B826B6">
            <w:pPr>
              <w:spacing w:before="20" w:after="20"/>
              <w:rPr>
                <w:snapToGrid w:val="0"/>
                <w:lang w:val="fr-CH"/>
              </w:rPr>
            </w:pPr>
            <w:r w:rsidRPr="00B826B6">
              <w:rPr>
                <w:snapToGrid w:val="0"/>
                <w:lang w:val="fr-CH"/>
              </w:rPr>
              <w:t>6-7</w:t>
            </w:r>
          </w:p>
        </w:tc>
        <w:tc>
          <w:tcPr>
            <w:tcW w:w="3240" w:type="dxa"/>
            <w:tcBorders>
              <w:top w:val="nil"/>
              <w:bottom w:val="nil"/>
            </w:tcBorders>
          </w:tcPr>
          <w:p w:rsidR="00892952" w:rsidRPr="00B826B6" w:rsidRDefault="00892952" w:rsidP="00045E02">
            <w:pPr>
              <w:spacing w:before="20" w:after="20"/>
              <w:ind w:right="751"/>
              <w:jc w:val="right"/>
              <w:rPr>
                <w:snapToGrid w:val="0"/>
                <w:lang w:val="fr-CH"/>
              </w:rPr>
            </w:pPr>
            <w:r w:rsidRPr="00B826B6">
              <w:rPr>
                <w:snapToGrid w:val="0"/>
                <w:lang w:val="fr-CH"/>
              </w:rPr>
              <w:t>3</w:t>
            </w:r>
            <w:r w:rsidR="006F7D03" w:rsidRPr="00B826B6">
              <w:rPr>
                <w:snapToGrid w:val="0"/>
                <w:lang w:val="fr-CH"/>
              </w:rPr>
              <w:t>,</w:t>
            </w:r>
            <w:r w:rsidRPr="00B826B6">
              <w:rPr>
                <w:snapToGrid w:val="0"/>
                <w:lang w:val="fr-CH"/>
              </w:rPr>
              <w:t>8</w:t>
            </w:r>
          </w:p>
        </w:tc>
      </w:tr>
      <w:tr w:rsidR="00892952" w:rsidRPr="00B826B6" w:rsidTr="00B826B6">
        <w:trPr>
          <w:jc w:val="center"/>
        </w:trPr>
        <w:tc>
          <w:tcPr>
            <w:tcW w:w="2562" w:type="dxa"/>
            <w:tcBorders>
              <w:top w:val="nil"/>
              <w:bottom w:val="nil"/>
            </w:tcBorders>
          </w:tcPr>
          <w:p w:rsidR="00892952" w:rsidRPr="00B826B6" w:rsidRDefault="00892952" w:rsidP="00B826B6">
            <w:pPr>
              <w:spacing w:before="20" w:after="20"/>
              <w:rPr>
                <w:snapToGrid w:val="0"/>
                <w:lang w:val="fr-CH"/>
              </w:rPr>
            </w:pPr>
            <w:r w:rsidRPr="00B826B6">
              <w:rPr>
                <w:snapToGrid w:val="0"/>
                <w:lang w:val="fr-CH"/>
              </w:rPr>
              <w:t>8-9</w:t>
            </w:r>
          </w:p>
        </w:tc>
        <w:tc>
          <w:tcPr>
            <w:tcW w:w="3240" w:type="dxa"/>
            <w:tcBorders>
              <w:top w:val="nil"/>
              <w:bottom w:val="nil"/>
            </w:tcBorders>
          </w:tcPr>
          <w:p w:rsidR="00892952" w:rsidRPr="00B826B6" w:rsidRDefault="00892952" w:rsidP="00045E02">
            <w:pPr>
              <w:spacing w:before="20" w:after="20"/>
              <w:ind w:right="751"/>
              <w:jc w:val="right"/>
              <w:rPr>
                <w:snapToGrid w:val="0"/>
                <w:lang w:val="fr-CH"/>
              </w:rPr>
            </w:pPr>
            <w:r w:rsidRPr="00B826B6">
              <w:rPr>
                <w:snapToGrid w:val="0"/>
                <w:lang w:val="fr-CH"/>
              </w:rPr>
              <w:t>0</w:t>
            </w:r>
            <w:r w:rsidR="006F7D03" w:rsidRPr="00B826B6">
              <w:rPr>
                <w:snapToGrid w:val="0"/>
                <w:lang w:val="fr-CH"/>
              </w:rPr>
              <w:t>,</w:t>
            </w:r>
            <w:r w:rsidRPr="00B826B6">
              <w:rPr>
                <w:snapToGrid w:val="0"/>
                <w:lang w:val="fr-CH"/>
              </w:rPr>
              <w:t>9</w:t>
            </w:r>
          </w:p>
        </w:tc>
      </w:tr>
      <w:tr w:rsidR="00892952" w:rsidRPr="00B826B6" w:rsidTr="00B826B6">
        <w:trPr>
          <w:jc w:val="center"/>
        </w:trPr>
        <w:tc>
          <w:tcPr>
            <w:tcW w:w="2562" w:type="dxa"/>
            <w:tcBorders>
              <w:top w:val="nil"/>
              <w:bottom w:val="nil"/>
            </w:tcBorders>
          </w:tcPr>
          <w:p w:rsidR="00892952" w:rsidRPr="00B826B6" w:rsidRDefault="00892952" w:rsidP="00B826B6">
            <w:pPr>
              <w:spacing w:before="20" w:after="20"/>
              <w:rPr>
                <w:snapToGrid w:val="0"/>
                <w:lang w:val="fr-CH"/>
              </w:rPr>
            </w:pPr>
            <w:r w:rsidRPr="00B826B6">
              <w:rPr>
                <w:snapToGrid w:val="0"/>
                <w:lang w:val="fr-CH"/>
              </w:rPr>
              <w:t>10-11</w:t>
            </w:r>
          </w:p>
        </w:tc>
        <w:tc>
          <w:tcPr>
            <w:tcW w:w="3240" w:type="dxa"/>
            <w:tcBorders>
              <w:top w:val="nil"/>
              <w:bottom w:val="nil"/>
            </w:tcBorders>
          </w:tcPr>
          <w:p w:rsidR="00892952" w:rsidRPr="00B826B6" w:rsidRDefault="00892952" w:rsidP="00045E02">
            <w:pPr>
              <w:spacing w:before="20" w:after="20"/>
              <w:ind w:right="751"/>
              <w:jc w:val="right"/>
              <w:rPr>
                <w:snapToGrid w:val="0"/>
                <w:lang w:val="fr-CH"/>
              </w:rPr>
            </w:pPr>
            <w:r w:rsidRPr="00B826B6">
              <w:rPr>
                <w:snapToGrid w:val="0"/>
                <w:lang w:val="fr-CH"/>
              </w:rPr>
              <w:t>1</w:t>
            </w:r>
            <w:r w:rsidR="006F7D03" w:rsidRPr="00B826B6">
              <w:rPr>
                <w:snapToGrid w:val="0"/>
                <w:lang w:val="fr-CH"/>
              </w:rPr>
              <w:t>,</w:t>
            </w:r>
            <w:r w:rsidRPr="00B826B6">
              <w:rPr>
                <w:snapToGrid w:val="0"/>
                <w:lang w:val="fr-CH"/>
              </w:rPr>
              <w:t>0</w:t>
            </w:r>
          </w:p>
        </w:tc>
      </w:tr>
      <w:tr w:rsidR="00892952" w:rsidRPr="00B826B6" w:rsidTr="00B826B6">
        <w:trPr>
          <w:jc w:val="center"/>
        </w:trPr>
        <w:tc>
          <w:tcPr>
            <w:tcW w:w="2562" w:type="dxa"/>
            <w:tcBorders>
              <w:top w:val="nil"/>
              <w:bottom w:val="nil"/>
            </w:tcBorders>
          </w:tcPr>
          <w:p w:rsidR="00892952" w:rsidRPr="00B826B6" w:rsidRDefault="00892952" w:rsidP="00B826B6">
            <w:pPr>
              <w:spacing w:before="20" w:after="20"/>
              <w:rPr>
                <w:snapToGrid w:val="0"/>
                <w:lang w:val="fr-CH"/>
              </w:rPr>
            </w:pPr>
            <w:r w:rsidRPr="00B826B6">
              <w:rPr>
                <w:snapToGrid w:val="0"/>
                <w:lang w:val="fr-CH"/>
              </w:rPr>
              <w:t>12-19</w:t>
            </w:r>
          </w:p>
        </w:tc>
        <w:tc>
          <w:tcPr>
            <w:tcW w:w="3240" w:type="dxa"/>
            <w:tcBorders>
              <w:top w:val="nil"/>
              <w:bottom w:val="nil"/>
            </w:tcBorders>
          </w:tcPr>
          <w:p w:rsidR="00892952" w:rsidRPr="00B826B6" w:rsidRDefault="00892952" w:rsidP="00045E02">
            <w:pPr>
              <w:spacing w:before="20" w:after="20"/>
              <w:ind w:right="751"/>
              <w:jc w:val="right"/>
              <w:rPr>
                <w:snapToGrid w:val="0"/>
                <w:lang w:val="fr-CH"/>
              </w:rPr>
            </w:pPr>
            <w:r w:rsidRPr="00B826B6">
              <w:rPr>
                <w:snapToGrid w:val="0"/>
                <w:lang w:val="fr-CH"/>
              </w:rPr>
              <w:t>0</w:t>
            </w:r>
            <w:r w:rsidR="006F7D03" w:rsidRPr="00B826B6">
              <w:rPr>
                <w:snapToGrid w:val="0"/>
                <w:lang w:val="fr-CH"/>
              </w:rPr>
              <w:t>,</w:t>
            </w:r>
            <w:r w:rsidRPr="00B826B6">
              <w:rPr>
                <w:snapToGrid w:val="0"/>
                <w:lang w:val="fr-CH"/>
              </w:rPr>
              <w:t>3</w:t>
            </w:r>
          </w:p>
        </w:tc>
      </w:tr>
      <w:tr w:rsidR="00892952" w:rsidRPr="00B826B6" w:rsidTr="00B826B6">
        <w:trPr>
          <w:jc w:val="center"/>
        </w:trPr>
        <w:tc>
          <w:tcPr>
            <w:tcW w:w="2562" w:type="dxa"/>
            <w:tcBorders>
              <w:top w:val="nil"/>
            </w:tcBorders>
          </w:tcPr>
          <w:p w:rsidR="00892952" w:rsidRPr="00B826B6" w:rsidRDefault="00892952" w:rsidP="00B826B6">
            <w:pPr>
              <w:spacing w:before="20" w:after="20"/>
              <w:rPr>
                <w:snapToGrid w:val="0"/>
                <w:lang w:val="fr-CH"/>
              </w:rPr>
            </w:pPr>
            <w:r w:rsidRPr="00B826B6">
              <w:rPr>
                <w:snapToGrid w:val="0"/>
                <w:lang w:val="fr-CH"/>
              </w:rPr>
              <w:t>20-23</w:t>
            </w:r>
          </w:p>
        </w:tc>
        <w:tc>
          <w:tcPr>
            <w:tcW w:w="3240" w:type="dxa"/>
            <w:tcBorders>
              <w:top w:val="nil"/>
            </w:tcBorders>
          </w:tcPr>
          <w:p w:rsidR="00892952" w:rsidRPr="00B826B6" w:rsidRDefault="00892952" w:rsidP="00045E02">
            <w:pPr>
              <w:spacing w:before="20" w:after="20"/>
              <w:ind w:right="751"/>
              <w:jc w:val="right"/>
              <w:rPr>
                <w:snapToGrid w:val="0"/>
                <w:lang w:val="fr-CH"/>
              </w:rPr>
            </w:pPr>
            <w:r w:rsidRPr="00B826B6">
              <w:rPr>
                <w:snapToGrid w:val="0"/>
                <w:lang w:val="fr-CH"/>
              </w:rPr>
              <w:t>0</w:t>
            </w:r>
            <w:r w:rsidR="006F7D03" w:rsidRPr="00B826B6">
              <w:rPr>
                <w:snapToGrid w:val="0"/>
                <w:lang w:val="fr-CH"/>
              </w:rPr>
              <w:t>,</w:t>
            </w:r>
            <w:r w:rsidRPr="00B826B6">
              <w:rPr>
                <w:snapToGrid w:val="0"/>
                <w:lang w:val="fr-CH"/>
              </w:rPr>
              <w:t>0</w:t>
            </w:r>
          </w:p>
        </w:tc>
      </w:tr>
    </w:tbl>
    <w:p w:rsidR="00892952" w:rsidRPr="00B826B6" w:rsidRDefault="00892952">
      <w:pPr>
        <w:spacing w:before="240"/>
        <w:rPr>
          <w:snapToGrid w:val="0"/>
          <w:lang w:val="fr-CH"/>
        </w:rPr>
      </w:pPr>
      <w:r w:rsidRPr="00B826B6">
        <w:rPr>
          <w:snapToGrid w:val="0"/>
          <w:lang w:val="fr-CH"/>
        </w:rPr>
        <w:tab/>
      </w:r>
      <w:r w:rsidRPr="00B826B6">
        <w:rPr>
          <w:i/>
          <w:snapToGrid w:val="0"/>
          <w:lang w:val="fr-CH"/>
        </w:rPr>
        <w:t>Source</w:t>
      </w:r>
      <w:r w:rsidRPr="00B826B6">
        <w:rPr>
          <w:snapToGrid w:val="0"/>
          <w:lang w:val="fr-CH"/>
        </w:rPr>
        <w:t>: Enquête démographique et de santé au Malawi</w:t>
      </w:r>
      <w:r w:rsidR="00491721" w:rsidRPr="00B826B6">
        <w:rPr>
          <w:snapToGrid w:val="0"/>
          <w:lang w:val="fr-CH"/>
        </w:rPr>
        <w:t xml:space="preserve"> </w:t>
      </w:r>
      <w:r w:rsidRPr="00B826B6">
        <w:rPr>
          <w:snapToGrid w:val="0"/>
          <w:lang w:val="fr-CH"/>
        </w:rPr>
        <w:t>(MDHS), 2004.</w:t>
      </w:r>
    </w:p>
    <w:p w:rsidR="00892952" w:rsidRPr="00B826B6" w:rsidRDefault="00892952" w:rsidP="006F7D03">
      <w:pPr>
        <w:pStyle w:val="Heading2"/>
        <w:tabs>
          <w:tab w:val="center" w:pos="4678"/>
          <w:tab w:val="right" w:pos="9356"/>
        </w:tabs>
        <w:jc w:val="left"/>
        <w:rPr>
          <w:snapToGrid w:val="0"/>
          <w:lang w:val="fr-CH"/>
        </w:rPr>
      </w:pPr>
      <w:r w:rsidRPr="00B826B6">
        <w:rPr>
          <w:snapToGrid w:val="0"/>
          <w:lang w:val="fr-CH"/>
        </w:rPr>
        <w:tab/>
        <w:t>Tableau 14</w:t>
      </w:r>
      <w:r w:rsidR="0083061A" w:rsidRPr="00B826B6">
        <w:rPr>
          <w:snapToGrid w:val="0"/>
          <w:lang w:val="fr-CH"/>
        </w:rPr>
        <w:t xml:space="preserve">.  </w:t>
      </w:r>
      <w:r w:rsidRPr="00B826B6">
        <w:rPr>
          <w:snapToGrid w:val="0"/>
          <w:lang w:val="fr-CH"/>
        </w:rPr>
        <w:t>Allaitement maternel selon la situation à chaque groupe d</w:t>
      </w:r>
      <w:r w:rsidR="00E93067" w:rsidRPr="00B826B6">
        <w:rPr>
          <w:snapToGrid w:val="0"/>
          <w:lang w:val="fr-CH"/>
        </w:rPr>
        <w:t>’</w:t>
      </w:r>
      <w:r w:rsidR="00045E02">
        <w:rPr>
          <w:snapToGrid w:val="0"/>
          <w:lang w:val="fr-CH"/>
        </w:rPr>
        <w:t>âge</w:t>
      </w:r>
      <w:r w:rsidRPr="00B826B6">
        <w:rPr>
          <w:snapToGrid w:val="0"/>
          <w:lang w:val="fr-CH"/>
        </w:rPr>
        <w:t xml:space="preserve"> </w:t>
      </w:r>
    </w:p>
    <w:tbl>
      <w:tblPr>
        <w:tblW w:w="9491"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2"/>
        <w:gridCol w:w="960"/>
        <w:gridCol w:w="732"/>
        <w:gridCol w:w="910"/>
        <w:gridCol w:w="753"/>
        <w:gridCol w:w="960"/>
        <w:gridCol w:w="720"/>
        <w:gridCol w:w="840"/>
        <w:gridCol w:w="720"/>
        <w:gridCol w:w="965"/>
        <w:gridCol w:w="809"/>
      </w:tblGrid>
      <w:tr w:rsidR="007B57B7" w:rsidRPr="007B57B7" w:rsidTr="00A86DE3">
        <w:tblPrEx>
          <w:tblCellMar>
            <w:top w:w="0" w:type="dxa"/>
            <w:left w:w="0" w:type="dxa"/>
            <w:bottom w:w="0" w:type="dxa"/>
            <w:right w:w="0" w:type="dxa"/>
          </w:tblCellMar>
        </w:tblPrEx>
        <w:trPr>
          <w:tblHeader/>
        </w:trPr>
        <w:tc>
          <w:tcPr>
            <w:tcW w:w="9491" w:type="dxa"/>
            <w:gridSpan w:val="11"/>
            <w:vAlign w:val="center"/>
          </w:tcPr>
          <w:p w:rsidR="007B57B7" w:rsidRPr="007B57B7" w:rsidRDefault="007B57B7" w:rsidP="00FD037B">
            <w:pPr>
              <w:pStyle w:val="Style14"/>
              <w:keepNext/>
              <w:spacing w:before="40" w:after="40"/>
              <w:ind w:right="0"/>
              <w:jc w:val="center"/>
              <w:rPr>
                <w:rStyle w:val="CharacterStyle2"/>
                <w:rFonts w:ascii="Times New Roman" w:hAnsi="Times New Roman" w:cs="Times New Roman"/>
                <w:lang w:val="fr-CH"/>
              </w:rPr>
            </w:pPr>
            <w:r w:rsidRPr="007B57B7">
              <w:rPr>
                <w:rFonts w:ascii="Times New Roman" w:hAnsi="Times New Roman" w:cs="Times New Roman"/>
                <w:lang w:val="fr-CH"/>
              </w:rPr>
              <w:t>Pourcentage d’enfants vivants recevant un allaitement maternel à chaque groupe d’âge, Malawi 2006</w:t>
            </w:r>
          </w:p>
        </w:tc>
      </w:tr>
      <w:tr w:rsidR="00FD037B" w:rsidRPr="00B826B6" w:rsidTr="0082164D">
        <w:tblPrEx>
          <w:tblCellMar>
            <w:top w:w="0" w:type="dxa"/>
            <w:left w:w="0" w:type="dxa"/>
            <w:bottom w:w="0" w:type="dxa"/>
            <w:right w:w="0" w:type="dxa"/>
          </w:tblCellMar>
        </w:tblPrEx>
        <w:trPr>
          <w:tblHeader/>
        </w:trPr>
        <w:tc>
          <w:tcPr>
            <w:tcW w:w="1122" w:type="dxa"/>
            <w:vAlign w:val="center"/>
          </w:tcPr>
          <w:p w:rsidR="00892952" w:rsidRPr="00B826B6" w:rsidRDefault="00892952" w:rsidP="006F7D03">
            <w:pPr>
              <w:pStyle w:val="Style1"/>
              <w:keepNext/>
              <w:adjustRightInd/>
              <w:spacing w:before="40" w:after="40"/>
              <w:jc w:val="center"/>
              <w:rPr>
                <w:sz w:val="16"/>
                <w:szCs w:val="16"/>
                <w:lang w:val="fr-CH"/>
              </w:rPr>
            </w:pPr>
            <w:r w:rsidRPr="00B826B6">
              <w:rPr>
                <w:sz w:val="16"/>
                <w:szCs w:val="16"/>
                <w:lang w:val="fr-CH"/>
              </w:rPr>
              <w:t>Caractéristiques de base</w:t>
            </w:r>
          </w:p>
        </w:tc>
        <w:tc>
          <w:tcPr>
            <w:tcW w:w="960" w:type="dxa"/>
            <w:vAlign w:val="center"/>
          </w:tcPr>
          <w:p w:rsidR="00892952" w:rsidRPr="00B826B6" w:rsidRDefault="00892952" w:rsidP="006F7D03">
            <w:pPr>
              <w:pStyle w:val="Style14"/>
              <w:keepNext/>
              <w:spacing w:before="40" w:after="40"/>
              <w:ind w:right="0"/>
              <w:jc w:val="center"/>
              <w:rPr>
                <w:rStyle w:val="CharacterStyle2"/>
                <w:rFonts w:ascii="Times New Roman" w:hAnsi="Times New Roman" w:cs="Times New Roman"/>
                <w:lang w:val="fr-CH"/>
              </w:rPr>
            </w:pPr>
            <w:r w:rsidRPr="00B826B6">
              <w:rPr>
                <w:rStyle w:val="CharacterStyle2"/>
                <w:rFonts w:ascii="Times New Roman" w:hAnsi="Times New Roman" w:cs="Times New Roman"/>
                <w:lang w:val="fr-CH"/>
              </w:rPr>
              <w:t>Enfant</w:t>
            </w:r>
            <w:r w:rsidR="00E61A89" w:rsidRPr="00B826B6">
              <w:rPr>
                <w:rStyle w:val="CharacterStyle2"/>
                <w:rFonts w:ascii="Times New Roman" w:hAnsi="Times New Roman" w:cs="Times New Roman"/>
                <w:lang w:val="fr-CH"/>
              </w:rPr>
              <w:t>s de 0 à 3 mois excl.</w:t>
            </w:r>
            <w:r w:rsidR="00E61A89" w:rsidRPr="00B826B6">
              <w:rPr>
                <w:rStyle w:val="CharacterStyle2"/>
                <w:rFonts w:ascii="Times New Roman" w:hAnsi="Times New Roman" w:cs="Times New Roman"/>
                <w:lang w:val="fr-CH"/>
              </w:rPr>
              <w:br/>
            </w:r>
            <w:r w:rsidRPr="00B826B6">
              <w:rPr>
                <w:rStyle w:val="CharacterStyle2"/>
                <w:rFonts w:ascii="Times New Roman" w:hAnsi="Times New Roman" w:cs="Times New Roman"/>
                <w:lang w:val="fr-CH"/>
              </w:rPr>
              <w:t>nourris au sein</w:t>
            </w:r>
          </w:p>
        </w:tc>
        <w:tc>
          <w:tcPr>
            <w:tcW w:w="732" w:type="dxa"/>
            <w:vAlign w:val="center"/>
          </w:tcPr>
          <w:p w:rsidR="00892952" w:rsidRPr="00B826B6" w:rsidRDefault="00892952" w:rsidP="00FD037B">
            <w:pPr>
              <w:pStyle w:val="Style14"/>
              <w:keepNext/>
              <w:spacing w:before="40" w:after="40"/>
              <w:ind w:right="-5"/>
              <w:jc w:val="center"/>
              <w:rPr>
                <w:rStyle w:val="CharacterStyle2"/>
                <w:rFonts w:ascii="Times New Roman" w:hAnsi="Times New Roman" w:cs="Times New Roman"/>
                <w:lang w:val="fr-CH"/>
              </w:rPr>
            </w:pPr>
            <w:r w:rsidRPr="00B826B6">
              <w:rPr>
                <w:rStyle w:val="CharacterStyle2"/>
                <w:rFonts w:ascii="Times New Roman" w:hAnsi="Times New Roman" w:cs="Times New Roman"/>
                <w:lang w:val="fr-CH"/>
              </w:rPr>
              <w:t>N</w:t>
            </w:r>
            <w:r w:rsidR="00FD037B" w:rsidRPr="00B826B6">
              <w:rPr>
                <w:rStyle w:val="CharacterStyle2"/>
                <w:rFonts w:ascii="Times New Roman" w:hAnsi="Times New Roman" w:cs="Times New Roman"/>
                <w:lang w:val="fr-CH"/>
              </w:rPr>
              <w:t>ombre</w:t>
            </w:r>
            <w:r w:rsidRPr="00B826B6">
              <w:rPr>
                <w:rStyle w:val="CharacterStyle2"/>
                <w:rFonts w:ascii="Times New Roman" w:hAnsi="Times New Roman" w:cs="Times New Roman"/>
                <w:lang w:val="fr-CH"/>
              </w:rPr>
              <w:t xml:space="preserve"> d</w:t>
            </w:r>
            <w:r w:rsidR="00E93067" w:rsidRPr="00B826B6">
              <w:rPr>
                <w:rStyle w:val="CharacterStyle2"/>
                <w:rFonts w:ascii="Times New Roman" w:hAnsi="Times New Roman" w:cs="Times New Roman"/>
                <w:lang w:val="fr-CH"/>
              </w:rPr>
              <w:t>’</w:t>
            </w:r>
            <w:r w:rsidR="00AE4AE7" w:rsidRPr="00B826B6">
              <w:rPr>
                <w:rStyle w:val="CharacterStyle2"/>
                <w:rFonts w:ascii="Times New Roman" w:hAnsi="Times New Roman" w:cs="Times New Roman"/>
                <w:lang w:val="fr-CH"/>
              </w:rPr>
              <w:t>enfants</w:t>
            </w:r>
            <w:r w:rsidR="006F7D03" w:rsidRPr="00B826B6">
              <w:rPr>
                <w:rStyle w:val="CharacterStyle2"/>
                <w:rFonts w:ascii="Times New Roman" w:hAnsi="Times New Roman" w:cs="Times New Roman"/>
                <w:lang w:val="fr-CH"/>
              </w:rPr>
              <w:t xml:space="preserve"> </w:t>
            </w:r>
          </w:p>
        </w:tc>
        <w:tc>
          <w:tcPr>
            <w:tcW w:w="910" w:type="dxa"/>
            <w:vAlign w:val="center"/>
          </w:tcPr>
          <w:p w:rsidR="00892952" w:rsidRPr="00B826B6" w:rsidRDefault="00892952" w:rsidP="00FD037B">
            <w:pPr>
              <w:pStyle w:val="Style14"/>
              <w:keepNext/>
              <w:spacing w:before="40" w:after="40"/>
              <w:ind w:right="0"/>
              <w:jc w:val="center"/>
              <w:rPr>
                <w:rStyle w:val="CharacterStyle2"/>
                <w:rFonts w:ascii="Times New Roman" w:hAnsi="Times New Roman" w:cs="Times New Roman"/>
                <w:lang w:val="fr-CH"/>
              </w:rPr>
            </w:pPr>
            <w:r w:rsidRPr="00B826B6">
              <w:rPr>
                <w:rStyle w:val="CharacterStyle2"/>
                <w:rFonts w:ascii="Times New Roman" w:hAnsi="Times New Roman" w:cs="Times New Roman"/>
                <w:lang w:val="fr-CH"/>
              </w:rPr>
              <w:t>Enfants de</w:t>
            </w:r>
            <w:r w:rsidR="006F7D03" w:rsidRPr="00B826B6">
              <w:rPr>
                <w:rStyle w:val="CharacterStyle2"/>
                <w:rFonts w:ascii="Times New Roman" w:hAnsi="Times New Roman" w:cs="Times New Roman"/>
                <w:lang w:val="fr-CH"/>
              </w:rPr>
              <w:t xml:space="preserve"> </w:t>
            </w:r>
            <w:r w:rsidRPr="00B826B6">
              <w:rPr>
                <w:rStyle w:val="CharacterStyle2"/>
                <w:rFonts w:ascii="Times New Roman" w:hAnsi="Times New Roman" w:cs="Times New Roman"/>
                <w:lang w:val="fr-CH"/>
              </w:rPr>
              <w:t>0 à 5 mois excl.</w:t>
            </w:r>
            <w:r w:rsidR="006F7D03" w:rsidRPr="00B826B6">
              <w:rPr>
                <w:rStyle w:val="CharacterStyle2"/>
                <w:rFonts w:ascii="Times New Roman" w:hAnsi="Times New Roman" w:cs="Times New Roman"/>
                <w:lang w:val="fr-CH"/>
              </w:rPr>
              <w:t xml:space="preserve"> </w:t>
            </w:r>
            <w:r w:rsidRPr="00B826B6">
              <w:rPr>
                <w:rStyle w:val="CharacterStyle2"/>
                <w:rFonts w:ascii="Times New Roman" w:hAnsi="Times New Roman" w:cs="Times New Roman"/>
                <w:lang w:val="fr-CH"/>
              </w:rPr>
              <w:t>nourris au sein</w:t>
            </w:r>
          </w:p>
        </w:tc>
        <w:tc>
          <w:tcPr>
            <w:tcW w:w="753" w:type="dxa"/>
            <w:vAlign w:val="center"/>
          </w:tcPr>
          <w:p w:rsidR="00892952" w:rsidRPr="00B826B6" w:rsidRDefault="00892952" w:rsidP="00FD037B">
            <w:pPr>
              <w:pStyle w:val="Style14"/>
              <w:keepNext/>
              <w:spacing w:before="40" w:after="40"/>
              <w:ind w:right="-5"/>
              <w:jc w:val="center"/>
              <w:rPr>
                <w:rStyle w:val="CharacterStyle2"/>
                <w:rFonts w:ascii="Times New Roman" w:hAnsi="Times New Roman" w:cs="Times New Roman"/>
                <w:lang w:val="fr-CH"/>
              </w:rPr>
            </w:pPr>
            <w:r w:rsidRPr="00B826B6">
              <w:rPr>
                <w:rStyle w:val="CharacterStyle2"/>
                <w:rFonts w:ascii="Times New Roman" w:hAnsi="Times New Roman" w:cs="Times New Roman"/>
                <w:lang w:val="fr-CH"/>
              </w:rPr>
              <w:t>Nombre d</w:t>
            </w:r>
            <w:r w:rsidR="00E93067"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enfants</w:t>
            </w:r>
          </w:p>
        </w:tc>
        <w:tc>
          <w:tcPr>
            <w:tcW w:w="960" w:type="dxa"/>
            <w:vAlign w:val="center"/>
          </w:tcPr>
          <w:p w:rsidR="00892952" w:rsidRPr="00B826B6" w:rsidRDefault="00892952" w:rsidP="00FD037B">
            <w:pPr>
              <w:pStyle w:val="Style14"/>
              <w:keepNext/>
              <w:spacing w:before="40" w:after="40"/>
              <w:ind w:right="-5"/>
              <w:jc w:val="center"/>
              <w:rPr>
                <w:rStyle w:val="CharacterStyle2"/>
                <w:rFonts w:ascii="Times New Roman" w:hAnsi="Times New Roman" w:cs="Times New Roman"/>
                <w:lang w:val="fr-CH"/>
              </w:rPr>
            </w:pPr>
            <w:r w:rsidRPr="00B826B6">
              <w:rPr>
                <w:rStyle w:val="CharacterStyle2"/>
                <w:rFonts w:ascii="Times New Roman" w:hAnsi="Times New Roman" w:cs="Times New Roman"/>
                <w:lang w:val="fr-CH"/>
              </w:rPr>
              <w:t>Taux actualisé d</w:t>
            </w:r>
            <w:r w:rsidR="00E93067" w:rsidRPr="00B826B6">
              <w:rPr>
                <w:rStyle w:val="CharacterStyle2"/>
                <w:rFonts w:ascii="Times New Roman" w:hAnsi="Times New Roman" w:cs="Times New Roman"/>
                <w:lang w:val="fr-CH"/>
              </w:rPr>
              <w:t>’</w:t>
            </w:r>
            <w:r w:rsidR="00FD037B" w:rsidRPr="00B826B6">
              <w:rPr>
                <w:rStyle w:val="CharacterStyle2"/>
                <w:rFonts w:ascii="Times New Roman" w:hAnsi="Times New Roman" w:cs="Times New Roman"/>
                <w:lang w:val="fr-CH"/>
              </w:rPr>
              <w:t>alimenta-tion complé</w:t>
            </w:r>
            <w:r w:rsidR="00045E02">
              <w:rPr>
                <w:rStyle w:val="CharacterStyle2"/>
                <w:rFonts w:ascii="Times New Roman" w:hAnsi="Times New Roman" w:cs="Times New Roman"/>
                <w:lang w:val="fr-CH"/>
              </w:rPr>
              <w:t>-mentaire</w:t>
            </w:r>
            <w:r w:rsidRPr="00B826B6">
              <w:rPr>
                <w:rStyle w:val="CharacterStyle2"/>
                <w:rFonts w:ascii="Times New Roman" w:hAnsi="Times New Roman" w:cs="Times New Roman"/>
                <w:lang w:val="fr-CH"/>
              </w:rPr>
              <w:t>*</w:t>
            </w:r>
          </w:p>
        </w:tc>
        <w:tc>
          <w:tcPr>
            <w:tcW w:w="720" w:type="dxa"/>
            <w:vAlign w:val="center"/>
          </w:tcPr>
          <w:p w:rsidR="00892952" w:rsidRPr="00B826B6" w:rsidRDefault="00FD037B" w:rsidP="00FD037B">
            <w:pPr>
              <w:pStyle w:val="Style14"/>
              <w:keepNext/>
              <w:spacing w:before="40" w:after="40"/>
              <w:ind w:right="-5"/>
              <w:jc w:val="center"/>
              <w:rPr>
                <w:rStyle w:val="CharacterStyle2"/>
                <w:rFonts w:ascii="Times New Roman" w:hAnsi="Times New Roman" w:cs="Times New Roman"/>
                <w:lang w:val="fr-CH"/>
              </w:rPr>
            </w:pPr>
            <w:r w:rsidRPr="00B826B6">
              <w:rPr>
                <w:rStyle w:val="CharacterStyle2"/>
                <w:rFonts w:ascii="Times New Roman" w:hAnsi="Times New Roman" w:cs="Times New Roman"/>
                <w:lang w:val="fr-CH"/>
              </w:rPr>
              <w:t>Nombre</w:t>
            </w:r>
            <w:r w:rsidRPr="00B826B6">
              <w:rPr>
                <w:rStyle w:val="CharacterStyle2"/>
                <w:rFonts w:ascii="Times New Roman" w:hAnsi="Times New Roman" w:cs="Times New Roman"/>
                <w:lang w:val="fr-CH"/>
              </w:rPr>
              <w:br/>
            </w:r>
            <w:r w:rsidR="00892952" w:rsidRPr="00B826B6">
              <w:rPr>
                <w:rStyle w:val="CharacterStyle2"/>
                <w:rFonts w:ascii="Times New Roman" w:hAnsi="Times New Roman" w:cs="Times New Roman"/>
                <w:lang w:val="fr-CH"/>
              </w:rPr>
              <w:t xml:space="preserve"> d</w:t>
            </w:r>
            <w:r w:rsidR="00E93067"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enf</w:t>
            </w:r>
            <w:r w:rsidR="00892952" w:rsidRPr="00B826B6">
              <w:rPr>
                <w:rStyle w:val="CharacterStyle2"/>
                <w:rFonts w:ascii="Times New Roman" w:hAnsi="Times New Roman" w:cs="Times New Roman"/>
                <w:lang w:val="fr-CH"/>
              </w:rPr>
              <w:t>ants.</w:t>
            </w:r>
          </w:p>
        </w:tc>
        <w:tc>
          <w:tcPr>
            <w:tcW w:w="840" w:type="dxa"/>
            <w:vAlign w:val="center"/>
          </w:tcPr>
          <w:p w:rsidR="00892952" w:rsidRPr="00B826B6" w:rsidRDefault="00892952" w:rsidP="00FD037B">
            <w:pPr>
              <w:pStyle w:val="Style14"/>
              <w:keepNext/>
              <w:spacing w:before="40" w:after="40"/>
              <w:ind w:right="-5"/>
              <w:jc w:val="center"/>
              <w:rPr>
                <w:rStyle w:val="CharacterStyle2"/>
                <w:rFonts w:ascii="Times New Roman" w:hAnsi="Times New Roman" w:cs="Times New Roman"/>
                <w:lang w:val="fr-CH"/>
              </w:rPr>
            </w:pPr>
            <w:r w:rsidRPr="00B826B6">
              <w:rPr>
                <w:rStyle w:val="CharacterStyle2"/>
                <w:rFonts w:ascii="Times New Roman" w:hAnsi="Times New Roman" w:cs="Times New Roman"/>
                <w:lang w:val="fr-CH"/>
              </w:rPr>
              <w:t>Enfants de 12 à 15 mois nourris au</w:t>
            </w:r>
            <w:r w:rsidR="00FD037B" w:rsidRPr="00B826B6">
              <w:rPr>
                <w:rStyle w:val="CharacterStyle2"/>
                <w:rFonts w:ascii="Times New Roman" w:hAnsi="Times New Roman" w:cs="Times New Roman"/>
                <w:lang w:val="fr-CH"/>
              </w:rPr>
              <w:t xml:space="preserve"> </w:t>
            </w:r>
            <w:r w:rsidRPr="00B826B6">
              <w:rPr>
                <w:rStyle w:val="CharacterStyle2"/>
                <w:rFonts w:ascii="Times New Roman" w:hAnsi="Times New Roman" w:cs="Times New Roman"/>
                <w:lang w:val="fr-CH"/>
              </w:rPr>
              <w:t>sein</w:t>
            </w:r>
          </w:p>
        </w:tc>
        <w:tc>
          <w:tcPr>
            <w:tcW w:w="720" w:type="dxa"/>
            <w:vAlign w:val="center"/>
          </w:tcPr>
          <w:p w:rsidR="00892952" w:rsidRPr="00B826B6" w:rsidRDefault="00FD037B" w:rsidP="00FD037B">
            <w:pPr>
              <w:pStyle w:val="Style14"/>
              <w:keepNext/>
              <w:spacing w:before="40" w:after="40"/>
              <w:ind w:right="-5"/>
              <w:jc w:val="center"/>
              <w:rPr>
                <w:rStyle w:val="CharacterStyle2"/>
                <w:rFonts w:ascii="Times New Roman" w:hAnsi="Times New Roman" w:cs="Times New Roman"/>
                <w:lang w:val="fr-CH"/>
              </w:rPr>
            </w:pPr>
            <w:r w:rsidRPr="00B826B6">
              <w:rPr>
                <w:rStyle w:val="CharacterStyle2"/>
                <w:rFonts w:ascii="Times New Roman" w:hAnsi="Times New Roman" w:cs="Times New Roman"/>
                <w:lang w:val="fr-CH"/>
              </w:rPr>
              <w:t>Nombre.</w:t>
            </w:r>
            <w:r w:rsidRPr="00B826B6">
              <w:rPr>
                <w:rStyle w:val="CharacterStyle2"/>
                <w:rFonts w:ascii="Times New Roman" w:hAnsi="Times New Roman" w:cs="Times New Roman"/>
                <w:lang w:val="fr-CH"/>
              </w:rPr>
              <w:br/>
            </w:r>
            <w:r w:rsidR="00892952" w:rsidRPr="00B826B6">
              <w:rPr>
                <w:rStyle w:val="CharacterStyle2"/>
                <w:rFonts w:ascii="Times New Roman" w:hAnsi="Times New Roman" w:cs="Times New Roman"/>
                <w:lang w:val="fr-CH"/>
              </w:rPr>
              <w:t>d</w:t>
            </w:r>
            <w:r w:rsidR="00E93067" w:rsidRPr="00B826B6">
              <w:rPr>
                <w:rStyle w:val="CharacterStyle2"/>
                <w:rFonts w:ascii="Times New Roman" w:hAnsi="Times New Roman" w:cs="Times New Roman"/>
                <w:lang w:val="fr-CH"/>
              </w:rPr>
              <w:t>’</w:t>
            </w:r>
            <w:r w:rsidR="00892952" w:rsidRPr="00B826B6">
              <w:rPr>
                <w:rStyle w:val="CharacterStyle2"/>
                <w:rFonts w:ascii="Times New Roman" w:hAnsi="Times New Roman" w:cs="Times New Roman"/>
                <w:lang w:val="fr-CH"/>
              </w:rPr>
              <w:t>enfants</w:t>
            </w:r>
          </w:p>
        </w:tc>
        <w:tc>
          <w:tcPr>
            <w:tcW w:w="965" w:type="dxa"/>
            <w:vAlign w:val="center"/>
          </w:tcPr>
          <w:p w:rsidR="00892952" w:rsidRPr="00B826B6" w:rsidRDefault="00892952" w:rsidP="00FD037B">
            <w:pPr>
              <w:pStyle w:val="Style14"/>
              <w:keepNext/>
              <w:spacing w:before="40" w:after="40"/>
              <w:ind w:right="-5"/>
              <w:jc w:val="center"/>
              <w:rPr>
                <w:rStyle w:val="CharacterStyle2"/>
                <w:rFonts w:ascii="Times New Roman" w:hAnsi="Times New Roman" w:cs="Times New Roman"/>
                <w:lang w:val="fr-CH"/>
              </w:rPr>
            </w:pPr>
            <w:r w:rsidRPr="00B826B6">
              <w:rPr>
                <w:rStyle w:val="CharacterStyle2"/>
                <w:rFonts w:ascii="Times New Roman" w:hAnsi="Times New Roman" w:cs="Times New Roman"/>
                <w:lang w:val="fr-CH"/>
              </w:rPr>
              <w:t>Enfants de</w:t>
            </w:r>
            <w:r w:rsidR="00491721" w:rsidRPr="00B826B6">
              <w:rPr>
                <w:rStyle w:val="CharacterStyle2"/>
                <w:rFonts w:ascii="Times New Roman" w:hAnsi="Times New Roman" w:cs="Times New Roman"/>
                <w:lang w:val="fr-CH"/>
              </w:rPr>
              <w:t xml:space="preserve"> </w:t>
            </w:r>
            <w:r w:rsidRPr="00B826B6">
              <w:rPr>
                <w:rStyle w:val="CharacterStyle2"/>
                <w:rFonts w:ascii="Times New Roman" w:hAnsi="Times New Roman" w:cs="Times New Roman"/>
                <w:lang w:val="fr-CH"/>
              </w:rPr>
              <w:t>20 à 23 mois nourris au sein</w:t>
            </w:r>
          </w:p>
        </w:tc>
        <w:tc>
          <w:tcPr>
            <w:tcW w:w="809" w:type="dxa"/>
            <w:vAlign w:val="center"/>
          </w:tcPr>
          <w:p w:rsidR="00892952" w:rsidRPr="00B826B6" w:rsidRDefault="00FD037B" w:rsidP="00FD037B">
            <w:pPr>
              <w:pStyle w:val="Style14"/>
              <w:keepNext/>
              <w:spacing w:before="40" w:after="40"/>
              <w:ind w:right="0"/>
              <w:jc w:val="center"/>
              <w:rPr>
                <w:rStyle w:val="CharacterStyle2"/>
                <w:rFonts w:ascii="Times New Roman" w:hAnsi="Times New Roman" w:cs="Times New Roman"/>
                <w:lang w:val="fr-CH"/>
              </w:rPr>
            </w:pPr>
            <w:r w:rsidRPr="00B826B6">
              <w:rPr>
                <w:rStyle w:val="CharacterStyle2"/>
                <w:rFonts w:ascii="Times New Roman" w:hAnsi="Times New Roman" w:cs="Times New Roman"/>
                <w:lang w:val="fr-CH"/>
              </w:rPr>
              <w:t>Nombre</w:t>
            </w:r>
            <w:r w:rsidRPr="00B826B6">
              <w:rPr>
                <w:rStyle w:val="CharacterStyle2"/>
                <w:rFonts w:ascii="Times New Roman" w:hAnsi="Times New Roman" w:cs="Times New Roman"/>
                <w:lang w:val="fr-CH"/>
              </w:rPr>
              <w:br/>
            </w:r>
            <w:r w:rsidR="00892952" w:rsidRPr="00B826B6">
              <w:rPr>
                <w:rStyle w:val="CharacterStyle2"/>
                <w:rFonts w:ascii="Times New Roman" w:hAnsi="Times New Roman" w:cs="Times New Roman"/>
                <w:lang w:val="fr-CH"/>
              </w:rPr>
              <w:t>d</w:t>
            </w:r>
            <w:r w:rsidR="00E93067"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en</w:t>
            </w:r>
            <w:r w:rsidR="00892952" w:rsidRPr="00B826B6">
              <w:rPr>
                <w:rStyle w:val="CharacterStyle2"/>
                <w:rFonts w:ascii="Times New Roman" w:hAnsi="Times New Roman" w:cs="Times New Roman"/>
                <w:lang w:val="fr-CH"/>
              </w:rPr>
              <w:t>fants</w:t>
            </w:r>
          </w:p>
        </w:tc>
      </w:tr>
      <w:tr w:rsidR="00892952" w:rsidRPr="00B826B6" w:rsidTr="00990148">
        <w:tblPrEx>
          <w:tblCellMar>
            <w:top w:w="0" w:type="dxa"/>
            <w:left w:w="0" w:type="dxa"/>
            <w:bottom w:w="0" w:type="dxa"/>
            <w:right w:w="0" w:type="dxa"/>
          </w:tblCellMar>
        </w:tblPrEx>
        <w:tc>
          <w:tcPr>
            <w:tcW w:w="1122" w:type="dxa"/>
            <w:vAlign w:val="center"/>
          </w:tcPr>
          <w:p w:rsidR="00892952" w:rsidRPr="00B826B6" w:rsidRDefault="00892952" w:rsidP="006F7D03">
            <w:pPr>
              <w:pStyle w:val="Style1"/>
              <w:keepNext/>
              <w:adjustRightInd/>
              <w:spacing w:before="40" w:after="40"/>
              <w:ind w:left="87"/>
              <w:rPr>
                <w:sz w:val="16"/>
                <w:szCs w:val="16"/>
                <w:lang w:val="fr-CH"/>
              </w:rPr>
            </w:pPr>
            <w:r w:rsidRPr="00B826B6">
              <w:rPr>
                <w:sz w:val="16"/>
                <w:szCs w:val="16"/>
                <w:lang w:val="fr-CH"/>
              </w:rPr>
              <w:t>Garçons</w:t>
            </w:r>
          </w:p>
        </w:tc>
        <w:tc>
          <w:tcPr>
            <w:tcW w:w="960" w:type="dxa"/>
            <w:vAlign w:val="center"/>
          </w:tcPr>
          <w:p w:rsidR="00892952" w:rsidRPr="00B826B6" w:rsidRDefault="00892952" w:rsidP="00FD037B">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70</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3</w:t>
            </w:r>
          </w:p>
        </w:tc>
        <w:tc>
          <w:tcPr>
            <w:tcW w:w="732" w:type="dxa"/>
            <w:vAlign w:val="center"/>
          </w:tcPr>
          <w:p w:rsidR="00892952" w:rsidRPr="00B826B6" w:rsidRDefault="00892952" w:rsidP="00FD037B">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766</w:t>
            </w:r>
          </w:p>
        </w:tc>
        <w:tc>
          <w:tcPr>
            <w:tcW w:w="910" w:type="dxa"/>
            <w:vAlign w:val="center"/>
          </w:tcPr>
          <w:p w:rsidR="00892952" w:rsidRPr="00B826B6" w:rsidRDefault="00892952" w:rsidP="00FD037B">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56</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8</w:t>
            </w:r>
          </w:p>
        </w:tc>
        <w:tc>
          <w:tcPr>
            <w:tcW w:w="753" w:type="dxa"/>
            <w:vAlign w:val="center"/>
          </w:tcPr>
          <w:p w:rsidR="00892952" w:rsidRPr="00B826B6" w:rsidRDefault="00892952" w:rsidP="00FD037B">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1</w:t>
            </w:r>
            <w:r w:rsidR="00990148" w:rsidRPr="00B826B6">
              <w:rPr>
                <w:rStyle w:val="CharacterStyle2"/>
                <w:rFonts w:ascii="Times New Roman" w:hAnsi="Times New Roman" w:cs="Times New Roman"/>
                <w:lang w:val="fr-CH"/>
              </w:rPr>
              <w:t xml:space="preserve"> </w:t>
            </w:r>
            <w:r w:rsidRPr="00B826B6">
              <w:rPr>
                <w:rStyle w:val="CharacterStyle2"/>
                <w:rFonts w:ascii="Times New Roman" w:hAnsi="Times New Roman" w:cs="Times New Roman"/>
                <w:lang w:val="fr-CH"/>
              </w:rPr>
              <w:t>106</w:t>
            </w:r>
          </w:p>
        </w:tc>
        <w:tc>
          <w:tcPr>
            <w:tcW w:w="960" w:type="dxa"/>
            <w:vAlign w:val="center"/>
          </w:tcPr>
          <w:p w:rsidR="00892952" w:rsidRPr="00B826B6" w:rsidRDefault="00892952" w:rsidP="00FD037B">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89</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3</w:t>
            </w:r>
          </w:p>
        </w:tc>
        <w:tc>
          <w:tcPr>
            <w:tcW w:w="720" w:type="dxa"/>
            <w:vAlign w:val="center"/>
          </w:tcPr>
          <w:p w:rsidR="00892952" w:rsidRPr="00B826B6" w:rsidRDefault="00892952" w:rsidP="00FD037B">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834</w:t>
            </w:r>
          </w:p>
        </w:tc>
        <w:tc>
          <w:tcPr>
            <w:tcW w:w="840" w:type="dxa"/>
            <w:vAlign w:val="center"/>
          </w:tcPr>
          <w:p w:rsidR="00892952" w:rsidRPr="00B826B6" w:rsidRDefault="00892952" w:rsidP="00FD037B">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97</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7</w:t>
            </w:r>
          </w:p>
        </w:tc>
        <w:tc>
          <w:tcPr>
            <w:tcW w:w="720" w:type="dxa"/>
            <w:vAlign w:val="center"/>
          </w:tcPr>
          <w:p w:rsidR="00892952" w:rsidRPr="00B826B6" w:rsidRDefault="00892952" w:rsidP="00FD037B">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862</w:t>
            </w:r>
          </w:p>
        </w:tc>
        <w:tc>
          <w:tcPr>
            <w:tcW w:w="965" w:type="dxa"/>
            <w:vAlign w:val="center"/>
          </w:tcPr>
          <w:p w:rsidR="00892952" w:rsidRPr="00B826B6" w:rsidRDefault="00892952" w:rsidP="00FD037B">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72</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4</w:t>
            </w:r>
          </w:p>
        </w:tc>
        <w:tc>
          <w:tcPr>
            <w:tcW w:w="809" w:type="dxa"/>
            <w:vAlign w:val="center"/>
          </w:tcPr>
          <w:p w:rsidR="00892952" w:rsidRPr="00B826B6" w:rsidRDefault="00892952" w:rsidP="00FD037B">
            <w:pPr>
              <w:pStyle w:val="Style14"/>
              <w:keepNext/>
              <w:tabs>
                <w:tab w:val="left" w:pos="394"/>
              </w:tabs>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775</w:t>
            </w:r>
          </w:p>
        </w:tc>
      </w:tr>
      <w:tr w:rsidR="00892952" w:rsidRPr="00B826B6" w:rsidTr="00990148">
        <w:tblPrEx>
          <w:tblCellMar>
            <w:top w:w="0" w:type="dxa"/>
            <w:left w:w="0" w:type="dxa"/>
            <w:bottom w:w="0" w:type="dxa"/>
            <w:right w:w="0" w:type="dxa"/>
          </w:tblCellMar>
        </w:tblPrEx>
        <w:tc>
          <w:tcPr>
            <w:tcW w:w="1122" w:type="dxa"/>
          </w:tcPr>
          <w:p w:rsidR="00892952" w:rsidRPr="00B826B6" w:rsidRDefault="00892952" w:rsidP="006F7D03">
            <w:pPr>
              <w:pStyle w:val="Style1"/>
              <w:adjustRightInd/>
              <w:spacing w:before="40" w:after="40"/>
              <w:ind w:left="87"/>
              <w:rPr>
                <w:sz w:val="16"/>
                <w:szCs w:val="16"/>
                <w:lang w:val="fr-CH"/>
              </w:rPr>
            </w:pPr>
            <w:r w:rsidRPr="00B826B6">
              <w:rPr>
                <w:sz w:val="16"/>
                <w:szCs w:val="16"/>
                <w:lang w:val="fr-CH"/>
              </w:rPr>
              <w:t>Filles</w:t>
            </w:r>
          </w:p>
        </w:tc>
        <w:tc>
          <w:tcPr>
            <w:tcW w:w="960"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71</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8</w:t>
            </w:r>
          </w:p>
        </w:tc>
        <w:tc>
          <w:tcPr>
            <w:tcW w:w="732"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775</w:t>
            </w:r>
          </w:p>
        </w:tc>
        <w:tc>
          <w:tcPr>
            <w:tcW w:w="910"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56</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0</w:t>
            </w:r>
          </w:p>
        </w:tc>
        <w:tc>
          <w:tcPr>
            <w:tcW w:w="753"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1</w:t>
            </w:r>
            <w:r w:rsidR="00990148" w:rsidRPr="00B826B6">
              <w:rPr>
                <w:rStyle w:val="CharacterStyle2"/>
                <w:rFonts w:ascii="Times New Roman" w:hAnsi="Times New Roman" w:cs="Times New Roman"/>
                <w:lang w:val="fr-CH"/>
              </w:rPr>
              <w:t xml:space="preserve"> </w:t>
            </w:r>
            <w:r w:rsidRPr="00B826B6">
              <w:rPr>
                <w:rStyle w:val="CharacterStyle2"/>
                <w:rFonts w:ascii="Times New Roman" w:hAnsi="Times New Roman" w:cs="Times New Roman"/>
                <w:lang w:val="fr-CH"/>
              </w:rPr>
              <w:t>207</w:t>
            </w:r>
          </w:p>
        </w:tc>
        <w:tc>
          <w:tcPr>
            <w:tcW w:w="960"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88</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8</w:t>
            </w:r>
          </w:p>
        </w:tc>
        <w:tc>
          <w:tcPr>
            <w:tcW w:w="720"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851</w:t>
            </w:r>
          </w:p>
        </w:tc>
        <w:tc>
          <w:tcPr>
            <w:tcW w:w="840"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97</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2</w:t>
            </w:r>
          </w:p>
        </w:tc>
        <w:tc>
          <w:tcPr>
            <w:tcW w:w="720"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903</w:t>
            </w:r>
          </w:p>
        </w:tc>
        <w:tc>
          <w:tcPr>
            <w:tcW w:w="965"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74</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2</w:t>
            </w:r>
          </w:p>
        </w:tc>
        <w:tc>
          <w:tcPr>
            <w:tcW w:w="809" w:type="dxa"/>
          </w:tcPr>
          <w:p w:rsidR="00892952" w:rsidRPr="00B826B6" w:rsidRDefault="00892952" w:rsidP="00FD037B">
            <w:pPr>
              <w:pStyle w:val="Style14"/>
              <w:tabs>
                <w:tab w:val="left" w:pos="394"/>
              </w:tabs>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810</w:t>
            </w:r>
          </w:p>
        </w:tc>
      </w:tr>
      <w:tr w:rsidR="00990148" w:rsidRPr="00B826B6" w:rsidTr="008C2FBB">
        <w:tblPrEx>
          <w:tblCellMar>
            <w:top w:w="0" w:type="dxa"/>
            <w:left w:w="0" w:type="dxa"/>
            <w:bottom w:w="0" w:type="dxa"/>
            <w:right w:w="0" w:type="dxa"/>
          </w:tblCellMar>
        </w:tblPrEx>
        <w:tc>
          <w:tcPr>
            <w:tcW w:w="9491" w:type="dxa"/>
            <w:gridSpan w:val="11"/>
            <w:vAlign w:val="bottom"/>
          </w:tcPr>
          <w:p w:rsidR="00990148" w:rsidRPr="00B826B6" w:rsidRDefault="00990148" w:rsidP="00990148">
            <w:pPr>
              <w:pStyle w:val="Style1"/>
              <w:tabs>
                <w:tab w:val="left" w:pos="394"/>
              </w:tabs>
              <w:adjustRightInd/>
              <w:spacing w:before="40" w:after="40"/>
              <w:ind w:right="115"/>
              <w:rPr>
                <w:sz w:val="16"/>
                <w:szCs w:val="16"/>
                <w:lang w:val="fr-CH"/>
              </w:rPr>
            </w:pPr>
            <w:r w:rsidRPr="00B826B6">
              <w:rPr>
                <w:b/>
                <w:bCs/>
                <w:sz w:val="16"/>
                <w:szCs w:val="16"/>
                <w:lang w:val="fr-CH"/>
              </w:rPr>
              <w:t>Région</w:t>
            </w:r>
          </w:p>
        </w:tc>
      </w:tr>
      <w:tr w:rsidR="00892952" w:rsidRPr="00B826B6" w:rsidTr="00990148">
        <w:tblPrEx>
          <w:tblCellMar>
            <w:top w:w="0" w:type="dxa"/>
            <w:left w:w="0" w:type="dxa"/>
            <w:bottom w:w="0" w:type="dxa"/>
            <w:right w:w="0" w:type="dxa"/>
          </w:tblCellMar>
        </w:tblPrEx>
        <w:tc>
          <w:tcPr>
            <w:tcW w:w="1122" w:type="dxa"/>
            <w:vAlign w:val="center"/>
          </w:tcPr>
          <w:p w:rsidR="00892952" w:rsidRPr="00B826B6" w:rsidRDefault="00892952" w:rsidP="006F7D03">
            <w:pPr>
              <w:pStyle w:val="Style1"/>
              <w:adjustRightInd/>
              <w:spacing w:before="40" w:after="40"/>
              <w:ind w:left="87"/>
              <w:rPr>
                <w:sz w:val="16"/>
                <w:szCs w:val="16"/>
                <w:lang w:val="fr-CH"/>
              </w:rPr>
            </w:pPr>
            <w:r w:rsidRPr="00B826B6">
              <w:rPr>
                <w:sz w:val="16"/>
                <w:szCs w:val="16"/>
                <w:lang w:val="fr-CH"/>
              </w:rPr>
              <w:t>Nord</w:t>
            </w:r>
          </w:p>
        </w:tc>
        <w:tc>
          <w:tcPr>
            <w:tcW w:w="96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62</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0</w:t>
            </w:r>
          </w:p>
        </w:tc>
        <w:tc>
          <w:tcPr>
            <w:tcW w:w="732"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156</w:t>
            </w:r>
          </w:p>
        </w:tc>
        <w:tc>
          <w:tcPr>
            <w:tcW w:w="91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51</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6</w:t>
            </w:r>
          </w:p>
        </w:tc>
        <w:tc>
          <w:tcPr>
            <w:tcW w:w="753"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231</w:t>
            </w:r>
          </w:p>
        </w:tc>
        <w:tc>
          <w:tcPr>
            <w:tcW w:w="96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84</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8</w:t>
            </w:r>
          </w:p>
        </w:tc>
        <w:tc>
          <w:tcPr>
            <w:tcW w:w="72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166</w:t>
            </w:r>
          </w:p>
        </w:tc>
        <w:tc>
          <w:tcPr>
            <w:tcW w:w="84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97</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4</w:t>
            </w:r>
          </w:p>
        </w:tc>
        <w:tc>
          <w:tcPr>
            <w:tcW w:w="72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180</w:t>
            </w:r>
          </w:p>
        </w:tc>
        <w:tc>
          <w:tcPr>
            <w:tcW w:w="965"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76</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3</w:t>
            </w:r>
          </w:p>
        </w:tc>
        <w:tc>
          <w:tcPr>
            <w:tcW w:w="809" w:type="dxa"/>
            <w:vAlign w:val="center"/>
          </w:tcPr>
          <w:p w:rsidR="00892952" w:rsidRPr="00B826B6" w:rsidRDefault="00892952" w:rsidP="00FD037B">
            <w:pPr>
              <w:pStyle w:val="Style14"/>
              <w:tabs>
                <w:tab w:val="left" w:pos="394"/>
              </w:tabs>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185</w:t>
            </w:r>
          </w:p>
        </w:tc>
      </w:tr>
      <w:tr w:rsidR="00892952" w:rsidRPr="00B826B6" w:rsidTr="00990148">
        <w:tblPrEx>
          <w:tblCellMar>
            <w:top w:w="0" w:type="dxa"/>
            <w:left w:w="0" w:type="dxa"/>
            <w:bottom w:w="0" w:type="dxa"/>
            <w:right w:w="0" w:type="dxa"/>
          </w:tblCellMar>
        </w:tblPrEx>
        <w:tc>
          <w:tcPr>
            <w:tcW w:w="1122" w:type="dxa"/>
            <w:vAlign w:val="center"/>
          </w:tcPr>
          <w:p w:rsidR="00892952" w:rsidRPr="00B826B6" w:rsidRDefault="00892952" w:rsidP="006F7D03">
            <w:pPr>
              <w:pStyle w:val="Style1"/>
              <w:adjustRightInd/>
              <w:spacing w:before="40" w:after="40"/>
              <w:ind w:left="87"/>
              <w:rPr>
                <w:sz w:val="16"/>
                <w:szCs w:val="16"/>
                <w:lang w:val="fr-CH"/>
              </w:rPr>
            </w:pPr>
            <w:r w:rsidRPr="00B826B6">
              <w:rPr>
                <w:sz w:val="16"/>
                <w:szCs w:val="16"/>
                <w:lang w:val="fr-CH"/>
              </w:rPr>
              <w:t>Centre</w:t>
            </w:r>
          </w:p>
        </w:tc>
        <w:tc>
          <w:tcPr>
            <w:tcW w:w="96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71</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5</w:t>
            </w:r>
          </w:p>
        </w:tc>
        <w:tc>
          <w:tcPr>
            <w:tcW w:w="732"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708</w:t>
            </w:r>
          </w:p>
        </w:tc>
        <w:tc>
          <w:tcPr>
            <w:tcW w:w="91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55</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9</w:t>
            </w:r>
          </w:p>
        </w:tc>
        <w:tc>
          <w:tcPr>
            <w:tcW w:w="753"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1</w:t>
            </w:r>
            <w:r w:rsidR="00990148" w:rsidRPr="00B826B6">
              <w:rPr>
                <w:rStyle w:val="CharacterStyle2"/>
                <w:rFonts w:ascii="Times New Roman" w:hAnsi="Times New Roman" w:cs="Times New Roman"/>
                <w:lang w:val="fr-CH"/>
              </w:rPr>
              <w:t xml:space="preserve"> </w:t>
            </w:r>
            <w:r w:rsidRPr="00B826B6">
              <w:rPr>
                <w:rStyle w:val="CharacterStyle2"/>
                <w:rFonts w:ascii="Times New Roman" w:hAnsi="Times New Roman" w:cs="Times New Roman"/>
                <w:lang w:val="fr-CH"/>
              </w:rPr>
              <w:t>053</w:t>
            </w:r>
          </w:p>
        </w:tc>
        <w:tc>
          <w:tcPr>
            <w:tcW w:w="96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89</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8</w:t>
            </w:r>
          </w:p>
        </w:tc>
        <w:tc>
          <w:tcPr>
            <w:tcW w:w="72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787</w:t>
            </w:r>
          </w:p>
        </w:tc>
        <w:tc>
          <w:tcPr>
            <w:tcW w:w="84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97</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9</w:t>
            </w:r>
          </w:p>
        </w:tc>
        <w:tc>
          <w:tcPr>
            <w:tcW w:w="72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793</w:t>
            </w:r>
          </w:p>
        </w:tc>
        <w:tc>
          <w:tcPr>
            <w:tcW w:w="965"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74</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4</w:t>
            </w:r>
          </w:p>
        </w:tc>
        <w:tc>
          <w:tcPr>
            <w:tcW w:w="809" w:type="dxa"/>
            <w:vAlign w:val="center"/>
          </w:tcPr>
          <w:p w:rsidR="00892952" w:rsidRPr="00B826B6" w:rsidRDefault="00892952" w:rsidP="00FD037B">
            <w:pPr>
              <w:pStyle w:val="Style14"/>
              <w:tabs>
                <w:tab w:val="left" w:pos="394"/>
              </w:tabs>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726</w:t>
            </w:r>
          </w:p>
        </w:tc>
      </w:tr>
      <w:tr w:rsidR="00892952" w:rsidRPr="00B826B6" w:rsidTr="00990148">
        <w:tblPrEx>
          <w:tblCellMar>
            <w:top w:w="0" w:type="dxa"/>
            <w:left w:w="0" w:type="dxa"/>
            <w:bottom w:w="0" w:type="dxa"/>
            <w:right w:w="0" w:type="dxa"/>
          </w:tblCellMar>
        </w:tblPrEx>
        <w:tc>
          <w:tcPr>
            <w:tcW w:w="1122" w:type="dxa"/>
          </w:tcPr>
          <w:p w:rsidR="00892952" w:rsidRPr="00B826B6" w:rsidRDefault="00892952" w:rsidP="006F7D03">
            <w:pPr>
              <w:pStyle w:val="Style1"/>
              <w:adjustRightInd/>
              <w:spacing w:before="40" w:after="40"/>
              <w:ind w:left="87"/>
              <w:rPr>
                <w:sz w:val="16"/>
                <w:szCs w:val="16"/>
                <w:lang w:val="fr-CH"/>
              </w:rPr>
            </w:pPr>
            <w:r w:rsidRPr="00B826B6">
              <w:rPr>
                <w:sz w:val="16"/>
                <w:szCs w:val="16"/>
                <w:lang w:val="fr-CH"/>
              </w:rPr>
              <w:t>Sud</w:t>
            </w:r>
          </w:p>
        </w:tc>
        <w:tc>
          <w:tcPr>
            <w:tcW w:w="960"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72</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6</w:t>
            </w:r>
          </w:p>
        </w:tc>
        <w:tc>
          <w:tcPr>
            <w:tcW w:w="732"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677</w:t>
            </w:r>
          </w:p>
        </w:tc>
        <w:tc>
          <w:tcPr>
            <w:tcW w:w="910"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57</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9</w:t>
            </w:r>
          </w:p>
        </w:tc>
        <w:tc>
          <w:tcPr>
            <w:tcW w:w="753"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1</w:t>
            </w:r>
            <w:r w:rsidR="00990148" w:rsidRPr="00B826B6">
              <w:rPr>
                <w:rStyle w:val="CharacterStyle2"/>
                <w:rFonts w:ascii="Times New Roman" w:hAnsi="Times New Roman" w:cs="Times New Roman"/>
                <w:lang w:val="fr-CH"/>
              </w:rPr>
              <w:t xml:space="preserve"> </w:t>
            </w:r>
            <w:r w:rsidRPr="00B826B6">
              <w:rPr>
                <w:rStyle w:val="CharacterStyle2"/>
                <w:rFonts w:ascii="Times New Roman" w:hAnsi="Times New Roman" w:cs="Times New Roman"/>
                <w:lang w:val="fr-CH"/>
              </w:rPr>
              <w:t>029</w:t>
            </w:r>
          </w:p>
        </w:tc>
        <w:tc>
          <w:tcPr>
            <w:tcW w:w="960"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89</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1</w:t>
            </w:r>
          </w:p>
        </w:tc>
        <w:tc>
          <w:tcPr>
            <w:tcW w:w="720"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732</w:t>
            </w:r>
          </w:p>
        </w:tc>
        <w:tc>
          <w:tcPr>
            <w:tcW w:w="840"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97</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0</w:t>
            </w:r>
          </w:p>
        </w:tc>
        <w:tc>
          <w:tcPr>
            <w:tcW w:w="720"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792</w:t>
            </w:r>
          </w:p>
        </w:tc>
        <w:tc>
          <w:tcPr>
            <w:tcW w:w="965"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71</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4</w:t>
            </w:r>
          </w:p>
        </w:tc>
        <w:tc>
          <w:tcPr>
            <w:tcW w:w="809" w:type="dxa"/>
          </w:tcPr>
          <w:p w:rsidR="00892952" w:rsidRPr="00B826B6" w:rsidRDefault="00892952" w:rsidP="00FD037B">
            <w:pPr>
              <w:pStyle w:val="Style14"/>
              <w:tabs>
                <w:tab w:val="left" w:pos="394"/>
              </w:tabs>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674</w:t>
            </w:r>
          </w:p>
        </w:tc>
      </w:tr>
      <w:tr w:rsidR="00990148" w:rsidRPr="00B826B6" w:rsidTr="00990148">
        <w:tblPrEx>
          <w:tblCellMar>
            <w:top w:w="0" w:type="dxa"/>
            <w:left w:w="0" w:type="dxa"/>
            <w:bottom w:w="0" w:type="dxa"/>
            <w:right w:w="0" w:type="dxa"/>
          </w:tblCellMar>
        </w:tblPrEx>
        <w:tc>
          <w:tcPr>
            <w:tcW w:w="9491" w:type="dxa"/>
            <w:gridSpan w:val="11"/>
            <w:vAlign w:val="bottom"/>
          </w:tcPr>
          <w:p w:rsidR="00990148" w:rsidRPr="00B826B6" w:rsidRDefault="00990148" w:rsidP="0082164D">
            <w:pPr>
              <w:pStyle w:val="Style1"/>
              <w:keepNext/>
              <w:tabs>
                <w:tab w:val="left" w:pos="394"/>
              </w:tabs>
              <w:adjustRightInd/>
              <w:spacing w:before="40" w:after="40"/>
              <w:ind w:right="115"/>
              <w:rPr>
                <w:sz w:val="16"/>
                <w:szCs w:val="16"/>
                <w:lang w:val="fr-CH"/>
              </w:rPr>
            </w:pPr>
            <w:r w:rsidRPr="00B826B6">
              <w:rPr>
                <w:b/>
                <w:bCs/>
                <w:sz w:val="16"/>
                <w:szCs w:val="16"/>
                <w:lang w:val="fr-CH"/>
              </w:rPr>
              <w:t>Résidence</w:t>
            </w:r>
          </w:p>
        </w:tc>
      </w:tr>
      <w:tr w:rsidR="00892952" w:rsidRPr="00B826B6" w:rsidTr="00990148">
        <w:tblPrEx>
          <w:tblCellMar>
            <w:top w:w="0" w:type="dxa"/>
            <w:left w:w="0" w:type="dxa"/>
            <w:bottom w:w="0" w:type="dxa"/>
            <w:right w:w="0" w:type="dxa"/>
          </w:tblCellMar>
        </w:tblPrEx>
        <w:tc>
          <w:tcPr>
            <w:tcW w:w="1122" w:type="dxa"/>
            <w:vAlign w:val="center"/>
          </w:tcPr>
          <w:p w:rsidR="00892952" w:rsidRPr="00B826B6" w:rsidRDefault="00892952" w:rsidP="0082164D">
            <w:pPr>
              <w:pStyle w:val="Style1"/>
              <w:keepNext/>
              <w:adjustRightInd/>
              <w:spacing w:before="40" w:after="40"/>
              <w:ind w:left="87"/>
              <w:rPr>
                <w:sz w:val="16"/>
                <w:szCs w:val="16"/>
                <w:lang w:val="fr-CH"/>
              </w:rPr>
            </w:pPr>
            <w:r w:rsidRPr="00B826B6">
              <w:rPr>
                <w:sz w:val="16"/>
                <w:szCs w:val="16"/>
                <w:lang w:val="fr-CH"/>
              </w:rPr>
              <w:t>Urbaine</w:t>
            </w:r>
          </w:p>
        </w:tc>
        <w:tc>
          <w:tcPr>
            <w:tcW w:w="960" w:type="dxa"/>
            <w:vAlign w:val="center"/>
          </w:tcPr>
          <w:p w:rsidR="00892952" w:rsidRPr="00B826B6" w:rsidRDefault="00892952" w:rsidP="0082164D">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80</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8</w:t>
            </w:r>
          </w:p>
        </w:tc>
        <w:tc>
          <w:tcPr>
            <w:tcW w:w="732" w:type="dxa"/>
            <w:vAlign w:val="center"/>
          </w:tcPr>
          <w:p w:rsidR="00892952" w:rsidRPr="00B826B6" w:rsidRDefault="00892952" w:rsidP="0082164D">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194</w:t>
            </w:r>
          </w:p>
        </w:tc>
        <w:tc>
          <w:tcPr>
            <w:tcW w:w="910" w:type="dxa"/>
            <w:vAlign w:val="center"/>
          </w:tcPr>
          <w:p w:rsidR="00892952" w:rsidRPr="00B826B6" w:rsidRDefault="00892952" w:rsidP="0082164D">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65</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4</w:t>
            </w:r>
          </w:p>
        </w:tc>
        <w:tc>
          <w:tcPr>
            <w:tcW w:w="753" w:type="dxa"/>
            <w:vAlign w:val="center"/>
          </w:tcPr>
          <w:p w:rsidR="00892952" w:rsidRPr="00B826B6" w:rsidRDefault="00892952" w:rsidP="0082164D">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273</w:t>
            </w:r>
          </w:p>
        </w:tc>
        <w:tc>
          <w:tcPr>
            <w:tcW w:w="960" w:type="dxa"/>
            <w:vAlign w:val="center"/>
          </w:tcPr>
          <w:p w:rsidR="00892952" w:rsidRPr="00B826B6" w:rsidRDefault="00892952" w:rsidP="0082164D">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88</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1</w:t>
            </w:r>
          </w:p>
        </w:tc>
        <w:tc>
          <w:tcPr>
            <w:tcW w:w="720" w:type="dxa"/>
            <w:vAlign w:val="center"/>
          </w:tcPr>
          <w:p w:rsidR="00892952" w:rsidRPr="00B826B6" w:rsidRDefault="00892952" w:rsidP="0082164D">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206</w:t>
            </w:r>
          </w:p>
        </w:tc>
        <w:tc>
          <w:tcPr>
            <w:tcW w:w="840" w:type="dxa"/>
            <w:vAlign w:val="center"/>
          </w:tcPr>
          <w:p w:rsidR="00892952" w:rsidRPr="00B826B6" w:rsidRDefault="00892952" w:rsidP="0082164D">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95</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1</w:t>
            </w:r>
          </w:p>
        </w:tc>
        <w:tc>
          <w:tcPr>
            <w:tcW w:w="720" w:type="dxa"/>
            <w:vAlign w:val="center"/>
          </w:tcPr>
          <w:p w:rsidR="00892952" w:rsidRPr="00B826B6" w:rsidRDefault="00892952" w:rsidP="0082164D">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182</w:t>
            </w:r>
          </w:p>
        </w:tc>
        <w:tc>
          <w:tcPr>
            <w:tcW w:w="965" w:type="dxa"/>
            <w:vAlign w:val="center"/>
          </w:tcPr>
          <w:p w:rsidR="00892952" w:rsidRPr="00B826B6" w:rsidRDefault="00892952" w:rsidP="0082164D">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63</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4</w:t>
            </w:r>
          </w:p>
        </w:tc>
        <w:tc>
          <w:tcPr>
            <w:tcW w:w="809" w:type="dxa"/>
            <w:vAlign w:val="center"/>
          </w:tcPr>
          <w:p w:rsidR="00892952" w:rsidRPr="00B826B6" w:rsidRDefault="00892952" w:rsidP="0082164D">
            <w:pPr>
              <w:pStyle w:val="Style14"/>
              <w:keepNext/>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170</w:t>
            </w:r>
          </w:p>
        </w:tc>
      </w:tr>
      <w:tr w:rsidR="00892952" w:rsidRPr="00B826B6" w:rsidTr="00990148">
        <w:tblPrEx>
          <w:tblCellMar>
            <w:top w:w="0" w:type="dxa"/>
            <w:left w:w="0" w:type="dxa"/>
            <w:bottom w:w="0" w:type="dxa"/>
            <w:right w:w="0" w:type="dxa"/>
          </w:tblCellMar>
        </w:tblPrEx>
        <w:tc>
          <w:tcPr>
            <w:tcW w:w="1122" w:type="dxa"/>
          </w:tcPr>
          <w:p w:rsidR="00892952" w:rsidRPr="00B826B6" w:rsidRDefault="00892952" w:rsidP="006F7D03">
            <w:pPr>
              <w:pStyle w:val="Style1"/>
              <w:adjustRightInd/>
              <w:spacing w:before="40" w:after="40"/>
              <w:ind w:left="87"/>
              <w:rPr>
                <w:sz w:val="16"/>
                <w:szCs w:val="16"/>
                <w:lang w:val="fr-CH"/>
              </w:rPr>
            </w:pPr>
            <w:r w:rsidRPr="00B826B6">
              <w:rPr>
                <w:sz w:val="16"/>
                <w:szCs w:val="16"/>
                <w:lang w:val="fr-CH"/>
              </w:rPr>
              <w:t>Rurale</w:t>
            </w:r>
          </w:p>
        </w:tc>
        <w:tc>
          <w:tcPr>
            <w:tcW w:w="960"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69</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6</w:t>
            </w:r>
          </w:p>
        </w:tc>
        <w:tc>
          <w:tcPr>
            <w:tcW w:w="732"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1</w:t>
            </w:r>
            <w:r w:rsidR="00990148" w:rsidRPr="00B826B6">
              <w:rPr>
                <w:rStyle w:val="CharacterStyle2"/>
                <w:rFonts w:ascii="Times New Roman" w:hAnsi="Times New Roman" w:cs="Times New Roman"/>
                <w:lang w:val="fr-CH"/>
              </w:rPr>
              <w:t xml:space="preserve"> </w:t>
            </w:r>
            <w:r w:rsidRPr="00B826B6">
              <w:rPr>
                <w:rStyle w:val="CharacterStyle2"/>
                <w:rFonts w:ascii="Times New Roman" w:hAnsi="Times New Roman" w:cs="Times New Roman"/>
                <w:lang w:val="fr-CH"/>
              </w:rPr>
              <w:t>348</w:t>
            </w:r>
          </w:p>
        </w:tc>
        <w:tc>
          <w:tcPr>
            <w:tcW w:w="910"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55</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2</w:t>
            </w:r>
          </w:p>
        </w:tc>
        <w:tc>
          <w:tcPr>
            <w:tcW w:w="753"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2</w:t>
            </w:r>
            <w:r w:rsidR="00990148" w:rsidRPr="00B826B6">
              <w:rPr>
                <w:rStyle w:val="CharacterStyle2"/>
                <w:rFonts w:ascii="Times New Roman" w:hAnsi="Times New Roman" w:cs="Times New Roman"/>
                <w:lang w:val="fr-CH"/>
              </w:rPr>
              <w:t xml:space="preserve"> </w:t>
            </w:r>
            <w:r w:rsidRPr="00B826B6">
              <w:rPr>
                <w:rStyle w:val="CharacterStyle2"/>
                <w:rFonts w:ascii="Times New Roman" w:hAnsi="Times New Roman" w:cs="Times New Roman"/>
                <w:lang w:val="fr-CH"/>
              </w:rPr>
              <w:t>041</w:t>
            </w:r>
          </w:p>
        </w:tc>
        <w:tc>
          <w:tcPr>
            <w:tcW w:w="960"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89</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1</w:t>
            </w:r>
          </w:p>
        </w:tc>
        <w:tc>
          <w:tcPr>
            <w:tcW w:w="720"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1</w:t>
            </w:r>
            <w:r w:rsidR="00990148" w:rsidRPr="00B826B6">
              <w:rPr>
                <w:rStyle w:val="CharacterStyle2"/>
                <w:rFonts w:ascii="Times New Roman" w:hAnsi="Times New Roman" w:cs="Times New Roman"/>
                <w:lang w:val="fr-CH"/>
              </w:rPr>
              <w:t xml:space="preserve"> </w:t>
            </w:r>
            <w:r w:rsidRPr="00B826B6">
              <w:rPr>
                <w:rStyle w:val="CharacterStyle2"/>
                <w:rFonts w:ascii="Times New Roman" w:hAnsi="Times New Roman" w:cs="Times New Roman"/>
                <w:lang w:val="fr-CH"/>
              </w:rPr>
              <w:t>480</w:t>
            </w:r>
          </w:p>
        </w:tc>
        <w:tc>
          <w:tcPr>
            <w:tcW w:w="840"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97</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7</w:t>
            </w:r>
          </w:p>
        </w:tc>
        <w:tc>
          <w:tcPr>
            <w:tcW w:w="720"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1</w:t>
            </w:r>
            <w:r w:rsidR="00990148" w:rsidRPr="00B826B6">
              <w:rPr>
                <w:rStyle w:val="CharacterStyle2"/>
                <w:rFonts w:ascii="Times New Roman" w:hAnsi="Times New Roman" w:cs="Times New Roman"/>
                <w:lang w:val="fr-CH"/>
              </w:rPr>
              <w:t xml:space="preserve"> </w:t>
            </w:r>
            <w:r w:rsidRPr="00B826B6">
              <w:rPr>
                <w:rStyle w:val="CharacterStyle2"/>
                <w:rFonts w:ascii="Times New Roman" w:hAnsi="Times New Roman" w:cs="Times New Roman"/>
                <w:lang w:val="fr-CH"/>
              </w:rPr>
              <w:t>582</w:t>
            </w:r>
          </w:p>
        </w:tc>
        <w:tc>
          <w:tcPr>
            <w:tcW w:w="965"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74</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6</w:t>
            </w:r>
          </w:p>
        </w:tc>
        <w:tc>
          <w:tcPr>
            <w:tcW w:w="809" w:type="dxa"/>
          </w:tcPr>
          <w:p w:rsidR="00892952" w:rsidRPr="00B826B6" w:rsidRDefault="00892952" w:rsidP="00FD037B">
            <w:pPr>
              <w:pStyle w:val="Style14"/>
              <w:tabs>
                <w:tab w:val="left" w:pos="394"/>
              </w:tabs>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1</w:t>
            </w:r>
            <w:r w:rsidR="00990148" w:rsidRPr="00B826B6">
              <w:rPr>
                <w:rStyle w:val="CharacterStyle2"/>
                <w:rFonts w:ascii="Times New Roman" w:hAnsi="Times New Roman" w:cs="Times New Roman"/>
                <w:lang w:val="fr-CH"/>
              </w:rPr>
              <w:t xml:space="preserve"> </w:t>
            </w:r>
            <w:r w:rsidRPr="00B826B6">
              <w:rPr>
                <w:rStyle w:val="CharacterStyle2"/>
                <w:rFonts w:ascii="Times New Roman" w:hAnsi="Times New Roman" w:cs="Times New Roman"/>
                <w:lang w:val="fr-CH"/>
              </w:rPr>
              <w:t>416</w:t>
            </w:r>
          </w:p>
        </w:tc>
      </w:tr>
      <w:tr w:rsidR="00990148" w:rsidRPr="00B826B6" w:rsidTr="00990148">
        <w:tblPrEx>
          <w:tblCellMar>
            <w:top w:w="0" w:type="dxa"/>
            <w:left w:w="0" w:type="dxa"/>
            <w:bottom w:w="0" w:type="dxa"/>
            <w:right w:w="0" w:type="dxa"/>
          </w:tblCellMar>
        </w:tblPrEx>
        <w:tc>
          <w:tcPr>
            <w:tcW w:w="9491" w:type="dxa"/>
            <w:gridSpan w:val="11"/>
            <w:vAlign w:val="bottom"/>
          </w:tcPr>
          <w:p w:rsidR="00990148" w:rsidRPr="00B826B6" w:rsidRDefault="00990148" w:rsidP="00990148">
            <w:pPr>
              <w:pStyle w:val="Style1"/>
              <w:tabs>
                <w:tab w:val="left" w:pos="394"/>
              </w:tabs>
              <w:adjustRightInd/>
              <w:spacing w:before="40" w:after="40"/>
              <w:ind w:right="115"/>
              <w:rPr>
                <w:sz w:val="16"/>
                <w:szCs w:val="16"/>
                <w:lang w:val="fr-CH"/>
              </w:rPr>
            </w:pPr>
            <w:r w:rsidRPr="00B826B6">
              <w:rPr>
                <w:b/>
                <w:bCs/>
                <w:sz w:val="16"/>
                <w:szCs w:val="16"/>
                <w:lang w:val="fr-CH"/>
              </w:rPr>
              <w:t>Éducation maternelle</w:t>
            </w:r>
          </w:p>
        </w:tc>
      </w:tr>
      <w:tr w:rsidR="00892952" w:rsidRPr="00B826B6" w:rsidTr="00990148">
        <w:tblPrEx>
          <w:tblCellMar>
            <w:top w:w="0" w:type="dxa"/>
            <w:left w:w="0" w:type="dxa"/>
            <w:bottom w:w="0" w:type="dxa"/>
            <w:right w:w="0" w:type="dxa"/>
          </w:tblCellMar>
        </w:tblPrEx>
        <w:tc>
          <w:tcPr>
            <w:tcW w:w="1122" w:type="dxa"/>
            <w:vAlign w:val="center"/>
          </w:tcPr>
          <w:p w:rsidR="00892952" w:rsidRPr="00B826B6" w:rsidRDefault="00892952" w:rsidP="006F7D03">
            <w:pPr>
              <w:pStyle w:val="Style1"/>
              <w:adjustRightInd/>
              <w:spacing w:before="40" w:after="40"/>
              <w:ind w:left="87"/>
              <w:rPr>
                <w:sz w:val="16"/>
                <w:szCs w:val="16"/>
                <w:lang w:val="fr-CH"/>
              </w:rPr>
            </w:pPr>
            <w:r w:rsidRPr="00B826B6">
              <w:rPr>
                <w:sz w:val="16"/>
                <w:szCs w:val="16"/>
                <w:lang w:val="fr-CH"/>
              </w:rPr>
              <w:t>Aucune</w:t>
            </w:r>
          </w:p>
        </w:tc>
        <w:tc>
          <w:tcPr>
            <w:tcW w:w="96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69</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0</w:t>
            </w:r>
          </w:p>
        </w:tc>
        <w:tc>
          <w:tcPr>
            <w:tcW w:w="732"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322</w:t>
            </w:r>
          </w:p>
        </w:tc>
        <w:tc>
          <w:tcPr>
            <w:tcW w:w="91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56</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4</w:t>
            </w:r>
          </w:p>
        </w:tc>
        <w:tc>
          <w:tcPr>
            <w:tcW w:w="753"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482</w:t>
            </w:r>
          </w:p>
        </w:tc>
        <w:tc>
          <w:tcPr>
            <w:tcW w:w="96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91</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4</w:t>
            </w:r>
          </w:p>
        </w:tc>
        <w:tc>
          <w:tcPr>
            <w:tcW w:w="72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417</w:t>
            </w:r>
          </w:p>
        </w:tc>
        <w:tc>
          <w:tcPr>
            <w:tcW w:w="84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94</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7</w:t>
            </w:r>
          </w:p>
        </w:tc>
        <w:tc>
          <w:tcPr>
            <w:tcW w:w="72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363</w:t>
            </w:r>
          </w:p>
        </w:tc>
        <w:tc>
          <w:tcPr>
            <w:tcW w:w="965"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75</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3</w:t>
            </w:r>
          </w:p>
        </w:tc>
        <w:tc>
          <w:tcPr>
            <w:tcW w:w="809" w:type="dxa"/>
            <w:vAlign w:val="center"/>
          </w:tcPr>
          <w:p w:rsidR="00892952" w:rsidRPr="00B826B6" w:rsidRDefault="00892952" w:rsidP="00FD037B">
            <w:pPr>
              <w:pStyle w:val="Style14"/>
              <w:tabs>
                <w:tab w:val="left" w:pos="394"/>
              </w:tabs>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330</w:t>
            </w:r>
          </w:p>
        </w:tc>
      </w:tr>
      <w:tr w:rsidR="00892952" w:rsidRPr="00B826B6" w:rsidTr="00990148">
        <w:tblPrEx>
          <w:tblCellMar>
            <w:top w:w="0" w:type="dxa"/>
            <w:left w:w="0" w:type="dxa"/>
            <w:bottom w:w="0" w:type="dxa"/>
            <w:right w:w="0" w:type="dxa"/>
          </w:tblCellMar>
        </w:tblPrEx>
        <w:tc>
          <w:tcPr>
            <w:tcW w:w="1122" w:type="dxa"/>
            <w:vAlign w:val="center"/>
          </w:tcPr>
          <w:p w:rsidR="00892952" w:rsidRPr="00B826B6" w:rsidRDefault="00892952" w:rsidP="006F7D03">
            <w:pPr>
              <w:pStyle w:val="Style1"/>
              <w:adjustRightInd/>
              <w:spacing w:before="40" w:after="40"/>
              <w:ind w:left="87"/>
              <w:rPr>
                <w:sz w:val="16"/>
                <w:szCs w:val="16"/>
                <w:lang w:val="fr-CH"/>
              </w:rPr>
            </w:pPr>
            <w:r w:rsidRPr="00B826B6">
              <w:rPr>
                <w:sz w:val="16"/>
                <w:szCs w:val="16"/>
                <w:lang w:val="fr-CH"/>
              </w:rPr>
              <w:t>Primaire</w:t>
            </w:r>
          </w:p>
        </w:tc>
        <w:tc>
          <w:tcPr>
            <w:tcW w:w="96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69</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7</w:t>
            </w:r>
          </w:p>
        </w:tc>
        <w:tc>
          <w:tcPr>
            <w:tcW w:w="732"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1</w:t>
            </w:r>
            <w:r w:rsidR="00990148" w:rsidRPr="00B826B6">
              <w:rPr>
                <w:rStyle w:val="CharacterStyle2"/>
                <w:rFonts w:ascii="Times New Roman" w:hAnsi="Times New Roman" w:cs="Times New Roman"/>
                <w:lang w:val="fr-CH"/>
              </w:rPr>
              <w:t xml:space="preserve"> </w:t>
            </w:r>
            <w:r w:rsidRPr="00B826B6">
              <w:rPr>
                <w:rStyle w:val="CharacterStyle2"/>
                <w:rFonts w:ascii="Times New Roman" w:hAnsi="Times New Roman" w:cs="Times New Roman"/>
                <w:lang w:val="fr-CH"/>
              </w:rPr>
              <w:t>000</w:t>
            </w:r>
          </w:p>
        </w:tc>
        <w:tc>
          <w:tcPr>
            <w:tcW w:w="91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54</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9</w:t>
            </w:r>
          </w:p>
        </w:tc>
        <w:tc>
          <w:tcPr>
            <w:tcW w:w="753"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1</w:t>
            </w:r>
            <w:r w:rsidR="00990148" w:rsidRPr="00B826B6">
              <w:rPr>
                <w:rStyle w:val="CharacterStyle2"/>
                <w:rFonts w:ascii="Times New Roman" w:hAnsi="Times New Roman" w:cs="Times New Roman"/>
                <w:lang w:val="fr-CH"/>
              </w:rPr>
              <w:t xml:space="preserve"> </w:t>
            </w:r>
            <w:r w:rsidRPr="00B826B6">
              <w:rPr>
                <w:rStyle w:val="CharacterStyle2"/>
                <w:rFonts w:ascii="Times New Roman" w:hAnsi="Times New Roman" w:cs="Times New Roman"/>
                <w:lang w:val="fr-CH"/>
              </w:rPr>
              <w:t>508</w:t>
            </w:r>
          </w:p>
        </w:tc>
        <w:tc>
          <w:tcPr>
            <w:tcW w:w="96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88</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0</w:t>
            </w:r>
          </w:p>
        </w:tc>
        <w:tc>
          <w:tcPr>
            <w:tcW w:w="72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1</w:t>
            </w:r>
            <w:r w:rsidR="00990148" w:rsidRPr="00B826B6">
              <w:rPr>
                <w:rStyle w:val="CharacterStyle2"/>
                <w:rFonts w:ascii="Times New Roman" w:hAnsi="Times New Roman" w:cs="Times New Roman"/>
                <w:lang w:val="fr-CH"/>
              </w:rPr>
              <w:t xml:space="preserve"> </w:t>
            </w:r>
            <w:r w:rsidRPr="00B826B6">
              <w:rPr>
                <w:rStyle w:val="CharacterStyle2"/>
                <w:rFonts w:ascii="Times New Roman" w:hAnsi="Times New Roman" w:cs="Times New Roman"/>
                <w:lang w:val="fr-CH"/>
              </w:rPr>
              <w:t>065</w:t>
            </w:r>
          </w:p>
        </w:tc>
        <w:tc>
          <w:tcPr>
            <w:tcW w:w="84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98</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5</w:t>
            </w:r>
          </w:p>
        </w:tc>
        <w:tc>
          <w:tcPr>
            <w:tcW w:w="72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1</w:t>
            </w:r>
            <w:r w:rsidR="00990148" w:rsidRPr="00B826B6">
              <w:rPr>
                <w:rStyle w:val="CharacterStyle2"/>
                <w:rFonts w:ascii="Times New Roman" w:hAnsi="Times New Roman" w:cs="Times New Roman"/>
                <w:lang w:val="fr-CH"/>
              </w:rPr>
              <w:t xml:space="preserve"> </w:t>
            </w:r>
            <w:r w:rsidRPr="00B826B6">
              <w:rPr>
                <w:rStyle w:val="CharacterStyle2"/>
                <w:rFonts w:ascii="Times New Roman" w:hAnsi="Times New Roman" w:cs="Times New Roman"/>
                <w:lang w:val="fr-CH"/>
              </w:rPr>
              <w:t>191</w:t>
            </w:r>
          </w:p>
        </w:tc>
        <w:tc>
          <w:tcPr>
            <w:tcW w:w="965"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72</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7</w:t>
            </w:r>
          </w:p>
        </w:tc>
        <w:tc>
          <w:tcPr>
            <w:tcW w:w="809" w:type="dxa"/>
            <w:vAlign w:val="center"/>
          </w:tcPr>
          <w:p w:rsidR="00892952" w:rsidRPr="00B826B6" w:rsidRDefault="00892952" w:rsidP="00FD037B">
            <w:pPr>
              <w:pStyle w:val="Style14"/>
              <w:tabs>
                <w:tab w:val="left" w:pos="394"/>
              </w:tabs>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1</w:t>
            </w:r>
            <w:r w:rsidR="00990148" w:rsidRPr="00B826B6">
              <w:rPr>
                <w:rStyle w:val="CharacterStyle2"/>
                <w:rFonts w:ascii="Times New Roman" w:hAnsi="Times New Roman" w:cs="Times New Roman"/>
                <w:lang w:val="fr-CH"/>
              </w:rPr>
              <w:t xml:space="preserve"> </w:t>
            </w:r>
            <w:r w:rsidRPr="00B826B6">
              <w:rPr>
                <w:rStyle w:val="CharacterStyle2"/>
                <w:rFonts w:ascii="Times New Roman" w:hAnsi="Times New Roman" w:cs="Times New Roman"/>
                <w:lang w:val="fr-CH"/>
              </w:rPr>
              <w:t>063</w:t>
            </w:r>
          </w:p>
        </w:tc>
      </w:tr>
      <w:tr w:rsidR="00892952" w:rsidRPr="00B826B6" w:rsidTr="00990148">
        <w:tblPrEx>
          <w:tblCellMar>
            <w:top w:w="0" w:type="dxa"/>
            <w:left w:w="0" w:type="dxa"/>
            <w:bottom w:w="0" w:type="dxa"/>
            <w:right w:w="0" w:type="dxa"/>
          </w:tblCellMar>
        </w:tblPrEx>
        <w:tc>
          <w:tcPr>
            <w:tcW w:w="1122" w:type="dxa"/>
            <w:vAlign w:val="center"/>
          </w:tcPr>
          <w:p w:rsidR="00892952" w:rsidRPr="00B826B6" w:rsidRDefault="00892952" w:rsidP="006F7D03">
            <w:pPr>
              <w:pStyle w:val="Style1"/>
              <w:adjustRightInd/>
              <w:spacing w:before="40" w:after="40"/>
              <w:ind w:left="87"/>
              <w:rPr>
                <w:sz w:val="16"/>
                <w:szCs w:val="16"/>
                <w:lang w:val="fr-CH"/>
              </w:rPr>
            </w:pPr>
            <w:r w:rsidRPr="00B826B6">
              <w:rPr>
                <w:sz w:val="16"/>
                <w:szCs w:val="16"/>
                <w:lang w:val="fr-CH"/>
              </w:rPr>
              <w:t>Secondaire</w:t>
            </w:r>
          </w:p>
        </w:tc>
        <w:tc>
          <w:tcPr>
            <w:tcW w:w="96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80</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3</w:t>
            </w:r>
          </w:p>
        </w:tc>
        <w:tc>
          <w:tcPr>
            <w:tcW w:w="732"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212</w:t>
            </w:r>
          </w:p>
        </w:tc>
        <w:tc>
          <w:tcPr>
            <w:tcW w:w="91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63</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1</w:t>
            </w:r>
          </w:p>
        </w:tc>
        <w:tc>
          <w:tcPr>
            <w:tcW w:w="753"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316</w:t>
            </w:r>
          </w:p>
        </w:tc>
        <w:tc>
          <w:tcPr>
            <w:tcW w:w="96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90</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0</w:t>
            </w:r>
          </w:p>
        </w:tc>
        <w:tc>
          <w:tcPr>
            <w:tcW w:w="72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196</w:t>
            </w:r>
          </w:p>
        </w:tc>
        <w:tc>
          <w:tcPr>
            <w:tcW w:w="84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96</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0</w:t>
            </w:r>
          </w:p>
        </w:tc>
        <w:tc>
          <w:tcPr>
            <w:tcW w:w="72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208</w:t>
            </w:r>
          </w:p>
        </w:tc>
        <w:tc>
          <w:tcPr>
            <w:tcW w:w="965"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73</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1</w:t>
            </w:r>
          </w:p>
        </w:tc>
        <w:tc>
          <w:tcPr>
            <w:tcW w:w="809" w:type="dxa"/>
            <w:vAlign w:val="center"/>
          </w:tcPr>
          <w:p w:rsidR="00892952" w:rsidRPr="00B826B6" w:rsidRDefault="00892952" w:rsidP="00FD037B">
            <w:pPr>
              <w:pStyle w:val="Style14"/>
              <w:tabs>
                <w:tab w:val="left" w:pos="394"/>
              </w:tabs>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187</w:t>
            </w:r>
          </w:p>
        </w:tc>
      </w:tr>
      <w:tr w:rsidR="00892952" w:rsidRPr="00B826B6" w:rsidTr="00990148">
        <w:tblPrEx>
          <w:tblCellMar>
            <w:top w:w="0" w:type="dxa"/>
            <w:left w:w="0" w:type="dxa"/>
            <w:bottom w:w="0" w:type="dxa"/>
            <w:right w:w="0" w:type="dxa"/>
          </w:tblCellMar>
        </w:tblPrEx>
        <w:tc>
          <w:tcPr>
            <w:tcW w:w="1122" w:type="dxa"/>
          </w:tcPr>
          <w:p w:rsidR="00892952" w:rsidRPr="00B826B6" w:rsidRDefault="00892952" w:rsidP="006F7D03">
            <w:pPr>
              <w:pStyle w:val="Style1"/>
              <w:adjustRightInd/>
              <w:spacing w:before="40" w:after="40"/>
              <w:rPr>
                <w:sz w:val="16"/>
                <w:szCs w:val="16"/>
                <w:lang w:val="fr-CH"/>
              </w:rPr>
            </w:pPr>
            <w:r w:rsidRPr="00B826B6">
              <w:rPr>
                <w:sz w:val="16"/>
                <w:szCs w:val="16"/>
                <w:lang w:val="fr-CH"/>
              </w:rPr>
              <w:t>Curriculum</w:t>
            </w:r>
            <w:r w:rsidR="006F7D03" w:rsidRPr="00B826B6">
              <w:rPr>
                <w:sz w:val="16"/>
                <w:szCs w:val="16"/>
                <w:lang w:val="fr-CH"/>
              </w:rPr>
              <w:t xml:space="preserve"> </w:t>
            </w:r>
            <w:r w:rsidRPr="00B826B6">
              <w:rPr>
                <w:sz w:val="16"/>
                <w:szCs w:val="16"/>
                <w:lang w:val="fr-CH"/>
              </w:rPr>
              <w:t>Non standard</w:t>
            </w:r>
          </w:p>
        </w:tc>
        <w:tc>
          <w:tcPr>
            <w:tcW w:w="960"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17</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1</w:t>
            </w:r>
          </w:p>
        </w:tc>
        <w:tc>
          <w:tcPr>
            <w:tcW w:w="732"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2</w:t>
            </w:r>
          </w:p>
        </w:tc>
        <w:tc>
          <w:tcPr>
            <w:tcW w:w="910"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14</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0</w:t>
            </w:r>
          </w:p>
        </w:tc>
        <w:tc>
          <w:tcPr>
            <w:tcW w:w="753"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3</w:t>
            </w:r>
          </w:p>
        </w:tc>
        <w:tc>
          <w:tcPr>
            <w:tcW w:w="960"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100</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0</w:t>
            </w:r>
          </w:p>
        </w:tc>
        <w:tc>
          <w:tcPr>
            <w:tcW w:w="720"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4</w:t>
            </w:r>
          </w:p>
        </w:tc>
        <w:tc>
          <w:tcPr>
            <w:tcW w:w="840"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100</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0</w:t>
            </w:r>
          </w:p>
        </w:tc>
        <w:tc>
          <w:tcPr>
            <w:tcW w:w="720"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3</w:t>
            </w:r>
          </w:p>
        </w:tc>
        <w:tc>
          <w:tcPr>
            <w:tcW w:w="965"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84</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5</w:t>
            </w:r>
          </w:p>
        </w:tc>
        <w:tc>
          <w:tcPr>
            <w:tcW w:w="809" w:type="dxa"/>
          </w:tcPr>
          <w:p w:rsidR="00892952" w:rsidRPr="00B826B6" w:rsidRDefault="00892952" w:rsidP="00FD037B">
            <w:pPr>
              <w:pStyle w:val="Style14"/>
              <w:tabs>
                <w:tab w:val="left" w:pos="394"/>
              </w:tabs>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5</w:t>
            </w:r>
          </w:p>
        </w:tc>
      </w:tr>
      <w:tr w:rsidR="00990148" w:rsidRPr="00B826B6" w:rsidTr="00990148">
        <w:tblPrEx>
          <w:tblCellMar>
            <w:top w:w="0" w:type="dxa"/>
            <w:left w:w="0" w:type="dxa"/>
            <w:bottom w:w="0" w:type="dxa"/>
            <w:right w:w="0" w:type="dxa"/>
          </w:tblCellMar>
        </w:tblPrEx>
        <w:tc>
          <w:tcPr>
            <w:tcW w:w="9491" w:type="dxa"/>
            <w:gridSpan w:val="11"/>
            <w:vAlign w:val="bottom"/>
          </w:tcPr>
          <w:p w:rsidR="00990148" w:rsidRPr="00B826B6" w:rsidRDefault="00990148" w:rsidP="00990148">
            <w:pPr>
              <w:pStyle w:val="Style1"/>
              <w:tabs>
                <w:tab w:val="left" w:pos="394"/>
              </w:tabs>
              <w:adjustRightInd/>
              <w:spacing w:before="40" w:after="40"/>
              <w:ind w:right="115"/>
              <w:rPr>
                <w:sz w:val="16"/>
                <w:szCs w:val="16"/>
                <w:lang w:val="fr-CH"/>
              </w:rPr>
            </w:pPr>
            <w:r w:rsidRPr="00B826B6">
              <w:rPr>
                <w:b/>
                <w:bCs/>
                <w:sz w:val="16"/>
                <w:szCs w:val="16"/>
                <w:lang w:val="fr-CH"/>
              </w:rPr>
              <w:t xml:space="preserve">Indice de richesse </w:t>
            </w:r>
          </w:p>
        </w:tc>
      </w:tr>
      <w:tr w:rsidR="00892952" w:rsidRPr="00B826B6" w:rsidTr="00990148">
        <w:tblPrEx>
          <w:tblCellMar>
            <w:top w:w="0" w:type="dxa"/>
            <w:left w:w="0" w:type="dxa"/>
            <w:bottom w:w="0" w:type="dxa"/>
            <w:right w:w="0" w:type="dxa"/>
          </w:tblCellMar>
        </w:tblPrEx>
        <w:tc>
          <w:tcPr>
            <w:tcW w:w="1122" w:type="dxa"/>
            <w:vAlign w:val="center"/>
          </w:tcPr>
          <w:p w:rsidR="00892952" w:rsidRPr="00B826B6" w:rsidRDefault="00892952" w:rsidP="006F7D03">
            <w:pPr>
              <w:pStyle w:val="Style1"/>
              <w:adjustRightInd/>
              <w:spacing w:before="40" w:after="40"/>
              <w:ind w:left="87"/>
              <w:rPr>
                <w:sz w:val="16"/>
                <w:szCs w:val="16"/>
                <w:lang w:val="fr-CH"/>
              </w:rPr>
            </w:pPr>
            <w:r w:rsidRPr="00B826B6">
              <w:rPr>
                <w:sz w:val="16"/>
                <w:szCs w:val="16"/>
                <w:lang w:val="fr-CH"/>
              </w:rPr>
              <w:t>Le plus bas</w:t>
            </w:r>
          </w:p>
        </w:tc>
        <w:tc>
          <w:tcPr>
            <w:tcW w:w="96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63</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4</w:t>
            </w:r>
          </w:p>
        </w:tc>
        <w:tc>
          <w:tcPr>
            <w:tcW w:w="732"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351</w:t>
            </w:r>
          </w:p>
        </w:tc>
        <w:tc>
          <w:tcPr>
            <w:tcW w:w="91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48</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1</w:t>
            </w:r>
          </w:p>
        </w:tc>
        <w:tc>
          <w:tcPr>
            <w:tcW w:w="753"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532</w:t>
            </w:r>
          </w:p>
        </w:tc>
        <w:tc>
          <w:tcPr>
            <w:tcW w:w="96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90</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4</w:t>
            </w:r>
          </w:p>
        </w:tc>
        <w:tc>
          <w:tcPr>
            <w:tcW w:w="72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374</w:t>
            </w:r>
          </w:p>
        </w:tc>
        <w:tc>
          <w:tcPr>
            <w:tcW w:w="84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98</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0</w:t>
            </w:r>
          </w:p>
        </w:tc>
        <w:tc>
          <w:tcPr>
            <w:tcW w:w="72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415</w:t>
            </w:r>
          </w:p>
        </w:tc>
        <w:tc>
          <w:tcPr>
            <w:tcW w:w="965"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83</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7</w:t>
            </w:r>
          </w:p>
        </w:tc>
        <w:tc>
          <w:tcPr>
            <w:tcW w:w="809" w:type="dxa"/>
            <w:vAlign w:val="center"/>
          </w:tcPr>
          <w:p w:rsidR="00892952" w:rsidRPr="00B826B6" w:rsidRDefault="00892952" w:rsidP="00FD037B">
            <w:pPr>
              <w:pStyle w:val="Style14"/>
              <w:tabs>
                <w:tab w:val="left" w:pos="394"/>
              </w:tabs>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312</w:t>
            </w:r>
          </w:p>
        </w:tc>
      </w:tr>
      <w:tr w:rsidR="00892952" w:rsidRPr="00B826B6" w:rsidTr="00990148">
        <w:tblPrEx>
          <w:tblCellMar>
            <w:top w:w="0" w:type="dxa"/>
            <w:left w:w="0" w:type="dxa"/>
            <w:bottom w:w="0" w:type="dxa"/>
            <w:right w:w="0" w:type="dxa"/>
          </w:tblCellMar>
        </w:tblPrEx>
        <w:tc>
          <w:tcPr>
            <w:tcW w:w="1122" w:type="dxa"/>
            <w:vAlign w:val="center"/>
          </w:tcPr>
          <w:p w:rsidR="00892952" w:rsidRPr="00B826B6" w:rsidRDefault="00892952" w:rsidP="006F7D03">
            <w:pPr>
              <w:pStyle w:val="Style1"/>
              <w:adjustRightInd/>
              <w:spacing w:before="40" w:after="40"/>
              <w:ind w:left="87"/>
              <w:rPr>
                <w:sz w:val="16"/>
                <w:szCs w:val="16"/>
                <w:lang w:val="fr-CH"/>
              </w:rPr>
            </w:pPr>
            <w:r w:rsidRPr="00B826B6">
              <w:rPr>
                <w:sz w:val="16"/>
                <w:szCs w:val="16"/>
                <w:lang w:val="fr-CH"/>
              </w:rPr>
              <w:t>Second</w:t>
            </w:r>
          </w:p>
        </w:tc>
        <w:tc>
          <w:tcPr>
            <w:tcW w:w="96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68</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4</w:t>
            </w:r>
          </w:p>
        </w:tc>
        <w:tc>
          <w:tcPr>
            <w:tcW w:w="732"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309</w:t>
            </w:r>
          </w:p>
        </w:tc>
        <w:tc>
          <w:tcPr>
            <w:tcW w:w="91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53</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8</w:t>
            </w:r>
          </w:p>
        </w:tc>
        <w:tc>
          <w:tcPr>
            <w:tcW w:w="753"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492</w:t>
            </w:r>
          </w:p>
        </w:tc>
        <w:tc>
          <w:tcPr>
            <w:tcW w:w="96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85</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4</w:t>
            </w:r>
          </w:p>
        </w:tc>
        <w:tc>
          <w:tcPr>
            <w:tcW w:w="72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352</w:t>
            </w:r>
          </w:p>
        </w:tc>
        <w:tc>
          <w:tcPr>
            <w:tcW w:w="84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97</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9</w:t>
            </w:r>
          </w:p>
        </w:tc>
        <w:tc>
          <w:tcPr>
            <w:tcW w:w="72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356</w:t>
            </w:r>
          </w:p>
        </w:tc>
        <w:tc>
          <w:tcPr>
            <w:tcW w:w="965"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71</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2</w:t>
            </w:r>
          </w:p>
        </w:tc>
        <w:tc>
          <w:tcPr>
            <w:tcW w:w="809" w:type="dxa"/>
            <w:vAlign w:val="center"/>
          </w:tcPr>
          <w:p w:rsidR="00892952" w:rsidRPr="00B826B6" w:rsidRDefault="00892952" w:rsidP="00FD037B">
            <w:pPr>
              <w:pStyle w:val="Style14"/>
              <w:tabs>
                <w:tab w:val="left" w:pos="394"/>
              </w:tabs>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377</w:t>
            </w:r>
          </w:p>
        </w:tc>
      </w:tr>
      <w:tr w:rsidR="00892952" w:rsidRPr="00B826B6" w:rsidTr="00990148">
        <w:tblPrEx>
          <w:tblCellMar>
            <w:top w:w="0" w:type="dxa"/>
            <w:left w:w="0" w:type="dxa"/>
            <w:bottom w:w="0" w:type="dxa"/>
            <w:right w:w="0" w:type="dxa"/>
          </w:tblCellMar>
        </w:tblPrEx>
        <w:tc>
          <w:tcPr>
            <w:tcW w:w="1122" w:type="dxa"/>
            <w:vAlign w:val="center"/>
          </w:tcPr>
          <w:p w:rsidR="00892952" w:rsidRPr="00B826B6" w:rsidRDefault="00892952" w:rsidP="006F7D03">
            <w:pPr>
              <w:pStyle w:val="Style1"/>
              <w:adjustRightInd/>
              <w:spacing w:before="40" w:after="40"/>
              <w:ind w:left="87"/>
              <w:rPr>
                <w:sz w:val="16"/>
                <w:szCs w:val="16"/>
                <w:lang w:val="fr-CH"/>
              </w:rPr>
            </w:pPr>
            <w:r w:rsidRPr="00B826B6">
              <w:rPr>
                <w:sz w:val="16"/>
                <w:szCs w:val="16"/>
                <w:lang w:val="fr-CH"/>
              </w:rPr>
              <w:t>Moyen</w:t>
            </w:r>
          </w:p>
        </w:tc>
        <w:tc>
          <w:tcPr>
            <w:tcW w:w="96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67</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7</w:t>
            </w:r>
          </w:p>
        </w:tc>
        <w:tc>
          <w:tcPr>
            <w:tcW w:w="732"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319</w:t>
            </w:r>
          </w:p>
        </w:tc>
        <w:tc>
          <w:tcPr>
            <w:tcW w:w="91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55</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4</w:t>
            </w:r>
          </w:p>
        </w:tc>
        <w:tc>
          <w:tcPr>
            <w:tcW w:w="753"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480</w:t>
            </w:r>
          </w:p>
        </w:tc>
        <w:tc>
          <w:tcPr>
            <w:tcW w:w="96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89</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3</w:t>
            </w:r>
          </w:p>
        </w:tc>
        <w:tc>
          <w:tcPr>
            <w:tcW w:w="72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380</w:t>
            </w:r>
          </w:p>
        </w:tc>
        <w:tc>
          <w:tcPr>
            <w:tcW w:w="84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97</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1</w:t>
            </w:r>
          </w:p>
        </w:tc>
        <w:tc>
          <w:tcPr>
            <w:tcW w:w="72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398</w:t>
            </w:r>
          </w:p>
        </w:tc>
        <w:tc>
          <w:tcPr>
            <w:tcW w:w="965"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69</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3</w:t>
            </w:r>
          </w:p>
        </w:tc>
        <w:tc>
          <w:tcPr>
            <w:tcW w:w="809" w:type="dxa"/>
            <w:vAlign w:val="center"/>
          </w:tcPr>
          <w:p w:rsidR="00892952" w:rsidRPr="00B826B6" w:rsidRDefault="00892952" w:rsidP="00FD037B">
            <w:pPr>
              <w:pStyle w:val="Style14"/>
              <w:tabs>
                <w:tab w:val="left" w:pos="394"/>
              </w:tabs>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306</w:t>
            </w:r>
          </w:p>
        </w:tc>
      </w:tr>
      <w:tr w:rsidR="00892952" w:rsidRPr="00B826B6" w:rsidTr="00990148">
        <w:tblPrEx>
          <w:tblCellMar>
            <w:top w:w="0" w:type="dxa"/>
            <w:left w:w="0" w:type="dxa"/>
            <w:bottom w:w="0" w:type="dxa"/>
            <w:right w:w="0" w:type="dxa"/>
          </w:tblCellMar>
        </w:tblPrEx>
        <w:tc>
          <w:tcPr>
            <w:tcW w:w="1122" w:type="dxa"/>
            <w:vAlign w:val="center"/>
          </w:tcPr>
          <w:p w:rsidR="00892952" w:rsidRPr="00B826B6" w:rsidRDefault="00892952" w:rsidP="006F7D03">
            <w:pPr>
              <w:pStyle w:val="Style1"/>
              <w:adjustRightInd/>
              <w:spacing w:before="40" w:after="40"/>
              <w:ind w:left="87"/>
              <w:rPr>
                <w:sz w:val="16"/>
                <w:szCs w:val="16"/>
                <w:lang w:val="fr-CH"/>
              </w:rPr>
            </w:pPr>
            <w:r w:rsidRPr="00B826B6">
              <w:rPr>
                <w:sz w:val="16"/>
                <w:szCs w:val="16"/>
                <w:lang w:val="fr-CH"/>
              </w:rPr>
              <w:t>Quatrième</w:t>
            </w:r>
          </w:p>
        </w:tc>
        <w:tc>
          <w:tcPr>
            <w:tcW w:w="96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80</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0</w:t>
            </w:r>
          </w:p>
        </w:tc>
        <w:tc>
          <w:tcPr>
            <w:tcW w:w="732"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281</w:t>
            </w:r>
          </w:p>
        </w:tc>
        <w:tc>
          <w:tcPr>
            <w:tcW w:w="91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65</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8</w:t>
            </w:r>
          </w:p>
        </w:tc>
        <w:tc>
          <w:tcPr>
            <w:tcW w:w="753"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398</w:t>
            </w:r>
          </w:p>
        </w:tc>
        <w:tc>
          <w:tcPr>
            <w:tcW w:w="96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90</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7</w:t>
            </w:r>
          </w:p>
        </w:tc>
        <w:tc>
          <w:tcPr>
            <w:tcW w:w="72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305</w:t>
            </w:r>
          </w:p>
        </w:tc>
        <w:tc>
          <w:tcPr>
            <w:tcW w:w="84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97</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5</w:t>
            </w:r>
          </w:p>
        </w:tc>
        <w:tc>
          <w:tcPr>
            <w:tcW w:w="720"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342</w:t>
            </w:r>
          </w:p>
        </w:tc>
        <w:tc>
          <w:tcPr>
            <w:tcW w:w="965" w:type="dxa"/>
            <w:vAlign w:val="center"/>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74</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3</w:t>
            </w:r>
          </w:p>
        </w:tc>
        <w:tc>
          <w:tcPr>
            <w:tcW w:w="809" w:type="dxa"/>
            <w:vAlign w:val="center"/>
          </w:tcPr>
          <w:p w:rsidR="00892952" w:rsidRPr="00B826B6" w:rsidRDefault="00892952" w:rsidP="00FD037B">
            <w:pPr>
              <w:pStyle w:val="Style14"/>
              <w:tabs>
                <w:tab w:val="left" w:pos="394"/>
              </w:tabs>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347</w:t>
            </w:r>
          </w:p>
        </w:tc>
      </w:tr>
      <w:tr w:rsidR="00892952" w:rsidRPr="00B826B6" w:rsidTr="00990148">
        <w:tblPrEx>
          <w:tblCellMar>
            <w:top w:w="0" w:type="dxa"/>
            <w:left w:w="0" w:type="dxa"/>
            <w:bottom w:w="0" w:type="dxa"/>
            <w:right w:w="0" w:type="dxa"/>
          </w:tblCellMar>
        </w:tblPrEx>
        <w:tc>
          <w:tcPr>
            <w:tcW w:w="1122" w:type="dxa"/>
          </w:tcPr>
          <w:p w:rsidR="00892952" w:rsidRPr="00B826B6" w:rsidRDefault="00892952" w:rsidP="006F7D03">
            <w:pPr>
              <w:pStyle w:val="Style1"/>
              <w:adjustRightInd/>
              <w:spacing w:before="40" w:after="40"/>
              <w:ind w:left="87"/>
              <w:rPr>
                <w:sz w:val="16"/>
                <w:szCs w:val="16"/>
                <w:lang w:val="fr-CH"/>
              </w:rPr>
            </w:pPr>
            <w:r w:rsidRPr="00B826B6">
              <w:rPr>
                <w:sz w:val="16"/>
                <w:szCs w:val="16"/>
                <w:lang w:val="fr-CH"/>
              </w:rPr>
              <w:t>Le plus élevé</w:t>
            </w:r>
          </w:p>
        </w:tc>
        <w:tc>
          <w:tcPr>
            <w:tcW w:w="960"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78</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3</w:t>
            </w:r>
          </w:p>
        </w:tc>
        <w:tc>
          <w:tcPr>
            <w:tcW w:w="732"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282</w:t>
            </w:r>
          </w:p>
        </w:tc>
        <w:tc>
          <w:tcPr>
            <w:tcW w:w="910"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62</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2</w:t>
            </w:r>
          </w:p>
        </w:tc>
        <w:tc>
          <w:tcPr>
            <w:tcW w:w="753"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411</w:t>
            </w:r>
          </w:p>
        </w:tc>
        <w:tc>
          <w:tcPr>
            <w:tcW w:w="960"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89</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5</w:t>
            </w:r>
          </w:p>
        </w:tc>
        <w:tc>
          <w:tcPr>
            <w:tcW w:w="720"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275</w:t>
            </w:r>
          </w:p>
        </w:tc>
        <w:tc>
          <w:tcPr>
            <w:tcW w:w="840"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96</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2</w:t>
            </w:r>
          </w:p>
        </w:tc>
        <w:tc>
          <w:tcPr>
            <w:tcW w:w="720"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254</w:t>
            </w:r>
          </w:p>
        </w:tc>
        <w:tc>
          <w:tcPr>
            <w:tcW w:w="965" w:type="dxa"/>
          </w:tcPr>
          <w:p w:rsidR="00892952" w:rsidRPr="00B826B6" w:rsidRDefault="00892952" w:rsidP="00FD037B">
            <w:pPr>
              <w:pStyle w:val="Style14"/>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67</w:t>
            </w:r>
            <w:r w:rsidR="00990148" w:rsidRPr="00B826B6">
              <w:rPr>
                <w:rStyle w:val="CharacterStyle2"/>
                <w:rFonts w:ascii="Times New Roman" w:hAnsi="Times New Roman" w:cs="Times New Roman"/>
                <w:lang w:val="fr-CH"/>
              </w:rPr>
              <w:t>,</w:t>
            </w:r>
            <w:r w:rsidRPr="00B826B6">
              <w:rPr>
                <w:rStyle w:val="CharacterStyle2"/>
                <w:rFonts w:ascii="Times New Roman" w:hAnsi="Times New Roman" w:cs="Times New Roman"/>
                <w:lang w:val="fr-CH"/>
              </w:rPr>
              <w:t>2</w:t>
            </w:r>
          </w:p>
        </w:tc>
        <w:tc>
          <w:tcPr>
            <w:tcW w:w="809" w:type="dxa"/>
          </w:tcPr>
          <w:p w:rsidR="00892952" w:rsidRPr="00B826B6" w:rsidRDefault="00892952" w:rsidP="00FD037B">
            <w:pPr>
              <w:pStyle w:val="Style14"/>
              <w:tabs>
                <w:tab w:val="left" w:pos="394"/>
              </w:tabs>
              <w:spacing w:before="40" w:after="40"/>
              <w:ind w:right="115"/>
              <w:rPr>
                <w:rStyle w:val="CharacterStyle2"/>
                <w:rFonts w:ascii="Times New Roman" w:hAnsi="Times New Roman" w:cs="Times New Roman"/>
                <w:lang w:val="fr-CH"/>
              </w:rPr>
            </w:pPr>
            <w:r w:rsidRPr="00B826B6">
              <w:rPr>
                <w:rStyle w:val="CharacterStyle2"/>
                <w:rFonts w:ascii="Times New Roman" w:hAnsi="Times New Roman" w:cs="Times New Roman"/>
                <w:lang w:val="fr-CH"/>
              </w:rPr>
              <w:t>243</w:t>
            </w:r>
          </w:p>
        </w:tc>
      </w:tr>
      <w:tr w:rsidR="00892952" w:rsidRPr="00B826B6" w:rsidTr="00990148">
        <w:tblPrEx>
          <w:tblCellMar>
            <w:top w:w="0" w:type="dxa"/>
            <w:left w:w="0" w:type="dxa"/>
            <w:bottom w:w="0" w:type="dxa"/>
            <w:right w:w="0" w:type="dxa"/>
          </w:tblCellMar>
        </w:tblPrEx>
        <w:tc>
          <w:tcPr>
            <w:tcW w:w="1122" w:type="dxa"/>
            <w:vAlign w:val="bottom"/>
          </w:tcPr>
          <w:p w:rsidR="00892952" w:rsidRPr="00B826B6" w:rsidRDefault="00892952" w:rsidP="006F7D03">
            <w:pPr>
              <w:pStyle w:val="Style1"/>
              <w:adjustRightInd/>
              <w:spacing w:before="40" w:after="40"/>
              <w:ind w:left="87"/>
              <w:rPr>
                <w:b/>
                <w:bCs/>
                <w:sz w:val="16"/>
                <w:szCs w:val="16"/>
                <w:lang w:val="fr-CH"/>
              </w:rPr>
            </w:pPr>
            <w:r w:rsidRPr="00B826B6">
              <w:rPr>
                <w:b/>
                <w:bCs/>
                <w:sz w:val="16"/>
                <w:szCs w:val="16"/>
                <w:lang w:val="fr-CH"/>
              </w:rPr>
              <w:t>Total</w:t>
            </w:r>
          </w:p>
        </w:tc>
        <w:tc>
          <w:tcPr>
            <w:tcW w:w="960" w:type="dxa"/>
            <w:vAlign w:val="bottom"/>
          </w:tcPr>
          <w:p w:rsidR="00892952" w:rsidRPr="00B826B6" w:rsidRDefault="00892952" w:rsidP="00FD037B">
            <w:pPr>
              <w:pStyle w:val="Style14"/>
              <w:spacing w:before="40" w:after="40"/>
              <w:ind w:right="115"/>
              <w:rPr>
                <w:rStyle w:val="CharacterStyle2"/>
                <w:rFonts w:ascii="Times New Roman" w:hAnsi="Times New Roman" w:cs="Times New Roman"/>
                <w:b/>
                <w:bCs/>
                <w:lang w:val="fr-CH"/>
              </w:rPr>
            </w:pPr>
            <w:r w:rsidRPr="00B826B6">
              <w:rPr>
                <w:rStyle w:val="CharacterStyle2"/>
                <w:rFonts w:ascii="Times New Roman" w:hAnsi="Times New Roman" w:cs="Times New Roman"/>
                <w:b/>
                <w:bCs/>
                <w:lang w:val="fr-CH"/>
              </w:rPr>
              <w:t>71</w:t>
            </w:r>
            <w:r w:rsidR="00990148" w:rsidRPr="00B826B6">
              <w:rPr>
                <w:rStyle w:val="CharacterStyle2"/>
                <w:rFonts w:ascii="Times New Roman" w:hAnsi="Times New Roman" w:cs="Times New Roman"/>
                <w:b/>
                <w:bCs/>
                <w:lang w:val="fr-CH"/>
              </w:rPr>
              <w:t>,</w:t>
            </w:r>
            <w:r w:rsidRPr="00B826B6">
              <w:rPr>
                <w:rStyle w:val="CharacterStyle2"/>
                <w:rFonts w:ascii="Times New Roman" w:hAnsi="Times New Roman" w:cs="Times New Roman"/>
                <w:b/>
                <w:bCs/>
                <w:lang w:val="fr-CH"/>
              </w:rPr>
              <w:t>0</w:t>
            </w:r>
          </w:p>
        </w:tc>
        <w:tc>
          <w:tcPr>
            <w:tcW w:w="732" w:type="dxa"/>
            <w:vAlign w:val="bottom"/>
          </w:tcPr>
          <w:p w:rsidR="00892952" w:rsidRPr="00B826B6" w:rsidRDefault="00892952" w:rsidP="00FD037B">
            <w:pPr>
              <w:pStyle w:val="Style14"/>
              <w:spacing w:before="40" w:after="40"/>
              <w:ind w:right="115"/>
              <w:rPr>
                <w:rStyle w:val="CharacterStyle2"/>
                <w:rFonts w:ascii="Times New Roman" w:hAnsi="Times New Roman" w:cs="Times New Roman"/>
                <w:b/>
                <w:bCs/>
                <w:lang w:val="fr-CH"/>
              </w:rPr>
            </w:pPr>
            <w:r w:rsidRPr="00B826B6">
              <w:rPr>
                <w:rStyle w:val="CharacterStyle2"/>
                <w:rFonts w:ascii="Times New Roman" w:hAnsi="Times New Roman" w:cs="Times New Roman"/>
                <w:b/>
                <w:bCs/>
                <w:lang w:val="fr-CH"/>
              </w:rPr>
              <w:t>1</w:t>
            </w:r>
            <w:r w:rsidR="00990148" w:rsidRPr="00B826B6">
              <w:rPr>
                <w:rStyle w:val="CharacterStyle2"/>
                <w:rFonts w:ascii="Times New Roman" w:hAnsi="Times New Roman" w:cs="Times New Roman"/>
                <w:b/>
                <w:bCs/>
                <w:lang w:val="fr-CH"/>
              </w:rPr>
              <w:t xml:space="preserve"> </w:t>
            </w:r>
            <w:r w:rsidRPr="00B826B6">
              <w:rPr>
                <w:rStyle w:val="CharacterStyle2"/>
                <w:rFonts w:ascii="Times New Roman" w:hAnsi="Times New Roman" w:cs="Times New Roman"/>
                <w:b/>
                <w:bCs/>
                <w:lang w:val="fr-CH"/>
              </w:rPr>
              <w:t>541</w:t>
            </w:r>
          </w:p>
        </w:tc>
        <w:tc>
          <w:tcPr>
            <w:tcW w:w="910" w:type="dxa"/>
            <w:vAlign w:val="bottom"/>
          </w:tcPr>
          <w:p w:rsidR="00892952" w:rsidRPr="00B826B6" w:rsidRDefault="00892952" w:rsidP="00FD037B">
            <w:pPr>
              <w:pStyle w:val="Style1"/>
              <w:adjustRightInd/>
              <w:spacing w:before="40" w:after="40"/>
              <w:ind w:right="115"/>
              <w:jc w:val="right"/>
              <w:rPr>
                <w:b/>
                <w:bCs/>
                <w:sz w:val="16"/>
                <w:szCs w:val="16"/>
                <w:lang w:val="fr-CH"/>
              </w:rPr>
            </w:pPr>
            <w:r w:rsidRPr="00B826B6">
              <w:rPr>
                <w:b/>
                <w:bCs/>
                <w:sz w:val="16"/>
                <w:szCs w:val="16"/>
                <w:lang w:val="fr-CH"/>
              </w:rPr>
              <w:t>56</w:t>
            </w:r>
            <w:r w:rsidR="00990148" w:rsidRPr="00B826B6">
              <w:rPr>
                <w:b/>
                <w:bCs/>
                <w:sz w:val="16"/>
                <w:szCs w:val="16"/>
                <w:lang w:val="fr-CH"/>
              </w:rPr>
              <w:t>,</w:t>
            </w:r>
            <w:r w:rsidRPr="00B826B6">
              <w:rPr>
                <w:b/>
                <w:bCs/>
                <w:sz w:val="16"/>
                <w:szCs w:val="16"/>
                <w:lang w:val="fr-CH"/>
              </w:rPr>
              <w:t>4</w:t>
            </w:r>
          </w:p>
        </w:tc>
        <w:tc>
          <w:tcPr>
            <w:tcW w:w="753" w:type="dxa"/>
            <w:vAlign w:val="bottom"/>
          </w:tcPr>
          <w:p w:rsidR="00892952" w:rsidRPr="00B826B6" w:rsidRDefault="00892952" w:rsidP="00FD037B">
            <w:pPr>
              <w:pStyle w:val="Style14"/>
              <w:spacing w:before="40" w:after="40"/>
              <w:ind w:right="115"/>
              <w:rPr>
                <w:rStyle w:val="CharacterStyle2"/>
                <w:rFonts w:ascii="Times New Roman" w:hAnsi="Times New Roman" w:cs="Times New Roman"/>
                <w:b/>
                <w:bCs/>
                <w:lang w:val="fr-CH"/>
              </w:rPr>
            </w:pPr>
            <w:r w:rsidRPr="00B826B6">
              <w:rPr>
                <w:rStyle w:val="CharacterStyle2"/>
                <w:rFonts w:ascii="Times New Roman" w:hAnsi="Times New Roman" w:cs="Times New Roman"/>
                <w:b/>
                <w:bCs/>
                <w:lang w:val="fr-CH"/>
              </w:rPr>
              <w:t>2</w:t>
            </w:r>
            <w:r w:rsidR="00990148" w:rsidRPr="00B826B6">
              <w:rPr>
                <w:rStyle w:val="CharacterStyle2"/>
                <w:rFonts w:ascii="Times New Roman" w:hAnsi="Times New Roman" w:cs="Times New Roman"/>
                <w:b/>
                <w:bCs/>
                <w:lang w:val="fr-CH"/>
              </w:rPr>
              <w:t xml:space="preserve"> </w:t>
            </w:r>
            <w:r w:rsidRPr="00B826B6">
              <w:rPr>
                <w:rStyle w:val="CharacterStyle2"/>
                <w:rFonts w:ascii="Times New Roman" w:hAnsi="Times New Roman" w:cs="Times New Roman"/>
                <w:b/>
                <w:bCs/>
                <w:lang w:val="fr-CH"/>
              </w:rPr>
              <w:t>313</w:t>
            </w:r>
          </w:p>
        </w:tc>
        <w:tc>
          <w:tcPr>
            <w:tcW w:w="960" w:type="dxa"/>
            <w:vAlign w:val="bottom"/>
          </w:tcPr>
          <w:p w:rsidR="00892952" w:rsidRPr="00B826B6" w:rsidRDefault="00892952" w:rsidP="00FD037B">
            <w:pPr>
              <w:pStyle w:val="Style14"/>
              <w:spacing w:before="40" w:after="40"/>
              <w:ind w:right="115"/>
              <w:rPr>
                <w:rStyle w:val="CharacterStyle2"/>
                <w:rFonts w:ascii="Times New Roman" w:hAnsi="Times New Roman" w:cs="Times New Roman"/>
                <w:b/>
                <w:bCs/>
                <w:lang w:val="fr-CH"/>
              </w:rPr>
            </w:pPr>
            <w:r w:rsidRPr="00B826B6">
              <w:rPr>
                <w:rStyle w:val="CharacterStyle2"/>
                <w:rFonts w:ascii="Times New Roman" w:hAnsi="Times New Roman" w:cs="Times New Roman"/>
                <w:b/>
                <w:bCs/>
                <w:lang w:val="fr-CH"/>
              </w:rPr>
              <w:t>89</w:t>
            </w:r>
            <w:r w:rsidR="00990148" w:rsidRPr="00B826B6">
              <w:rPr>
                <w:rStyle w:val="CharacterStyle2"/>
                <w:rFonts w:ascii="Times New Roman" w:hAnsi="Times New Roman" w:cs="Times New Roman"/>
                <w:b/>
                <w:bCs/>
                <w:lang w:val="fr-CH"/>
              </w:rPr>
              <w:t>,</w:t>
            </w:r>
            <w:r w:rsidRPr="00B826B6">
              <w:rPr>
                <w:rStyle w:val="CharacterStyle2"/>
                <w:rFonts w:ascii="Times New Roman" w:hAnsi="Times New Roman" w:cs="Times New Roman"/>
                <w:b/>
                <w:bCs/>
                <w:lang w:val="fr-CH"/>
              </w:rPr>
              <w:t>0</w:t>
            </w:r>
          </w:p>
        </w:tc>
        <w:tc>
          <w:tcPr>
            <w:tcW w:w="720" w:type="dxa"/>
            <w:vAlign w:val="bottom"/>
          </w:tcPr>
          <w:p w:rsidR="00892952" w:rsidRPr="00B826B6" w:rsidRDefault="00892952" w:rsidP="00FD037B">
            <w:pPr>
              <w:pStyle w:val="Style14"/>
              <w:spacing w:before="40" w:after="40"/>
              <w:ind w:right="115"/>
              <w:rPr>
                <w:rStyle w:val="CharacterStyle2"/>
                <w:rFonts w:ascii="Times New Roman" w:hAnsi="Times New Roman" w:cs="Times New Roman"/>
                <w:b/>
                <w:bCs/>
                <w:lang w:val="fr-CH"/>
              </w:rPr>
            </w:pPr>
            <w:r w:rsidRPr="00B826B6">
              <w:rPr>
                <w:rStyle w:val="CharacterStyle2"/>
                <w:rFonts w:ascii="Times New Roman" w:hAnsi="Times New Roman" w:cs="Times New Roman"/>
                <w:b/>
                <w:bCs/>
                <w:lang w:val="fr-CH"/>
              </w:rPr>
              <w:t>1</w:t>
            </w:r>
            <w:r w:rsidR="00990148" w:rsidRPr="00B826B6">
              <w:rPr>
                <w:rStyle w:val="CharacterStyle2"/>
                <w:rFonts w:ascii="Times New Roman" w:hAnsi="Times New Roman" w:cs="Times New Roman"/>
                <w:b/>
                <w:bCs/>
                <w:lang w:val="fr-CH"/>
              </w:rPr>
              <w:t xml:space="preserve"> </w:t>
            </w:r>
            <w:r w:rsidRPr="00B826B6">
              <w:rPr>
                <w:rStyle w:val="CharacterStyle2"/>
                <w:rFonts w:ascii="Times New Roman" w:hAnsi="Times New Roman" w:cs="Times New Roman"/>
                <w:b/>
                <w:bCs/>
                <w:lang w:val="fr-CH"/>
              </w:rPr>
              <w:t>685</w:t>
            </w:r>
          </w:p>
        </w:tc>
        <w:tc>
          <w:tcPr>
            <w:tcW w:w="840" w:type="dxa"/>
            <w:vAlign w:val="bottom"/>
          </w:tcPr>
          <w:p w:rsidR="00892952" w:rsidRPr="00B826B6" w:rsidRDefault="00892952" w:rsidP="00FD037B">
            <w:pPr>
              <w:pStyle w:val="Style14"/>
              <w:spacing w:before="40" w:after="40"/>
              <w:ind w:right="115"/>
              <w:rPr>
                <w:rStyle w:val="CharacterStyle2"/>
                <w:rFonts w:ascii="Times New Roman" w:hAnsi="Times New Roman" w:cs="Times New Roman"/>
                <w:b/>
                <w:bCs/>
                <w:lang w:val="fr-CH"/>
              </w:rPr>
            </w:pPr>
            <w:r w:rsidRPr="00B826B6">
              <w:rPr>
                <w:rStyle w:val="CharacterStyle2"/>
                <w:rFonts w:ascii="Times New Roman" w:hAnsi="Times New Roman" w:cs="Times New Roman"/>
                <w:b/>
                <w:bCs/>
                <w:lang w:val="fr-CH"/>
              </w:rPr>
              <w:t>97</w:t>
            </w:r>
            <w:r w:rsidR="00990148" w:rsidRPr="00B826B6">
              <w:rPr>
                <w:rStyle w:val="CharacterStyle2"/>
                <w:rFonts w:ascii="Times New Roman" w:hAnsi="Times New Roman" w:cs="Times New Roman"/>
                <w:b/>
                <w:bCs/>
                <w:lang w:val="fr-CH"/>
              </w:rPr>
              <w:t>,</w:t>
            </w:r>
            <w:r w:rsidRPr="00B826B6">
              <w:rPr>
                <w:rStyle w:val="CharacterStyle2"/>
                <w:rFonts w:ascii="Times New Roman" w:hAnsi="Times New Roman" w:cs="Times New Roman"/>
                <w:b/>
                <w:bCs/>
                <w:lang w:val="fr-CH"/>
              </w:rPr>
              <w:t>4</w:t>
            </w:r>
          </w:p>
        </w:tc>
        <w:tc>
          <w:tcPr>
            <w:tcW w:w="720" w:type="dxa"/>
            <w:vAlign w:val="bottom"/>
          </w:tcPr>
          <w:p w:rsidR="00892952" w:rsidRPr="00B826B6" w:rsidRDefault="00892952" w:rsidP="00FD037B">
            <w:pPr>
              <w:pStyle w:val="Style14"/>
              <w:spacing w:before="40" w:after="40"/>
              <w:ind w:right="115"/>
              <w:rPr>
                <w:rStyle w:val="CharacterStyle2"/>
                <w:rFonts w:ascii="Times New Roman" w:hAnsi="Times New Roman" w:cs="Times New Roman"/>
                <w:b/>
                <w:bCs/>
                <w:lang w:val="fr-CH"/>
              </w:rPr>
            </w:pPr>
            <w:r w:rsidRPr="00B826B6">
              <w:rPr>
                <w:rStyle w:val="CharacterStyle2"/>
                <w:rFonts w:ascii="Times New Roman" w:hAnsi="Times New Roman" w:cs="Times New Roman"/>
                <w:b/>
                <w:bCs/>
                <w:lang w:val="fr-CH"/>
              </w:rPr>
              <w:t>1</w:t>
            </w:r>
            <w:r w:rsidR="00990148" w:rsidRPr="00B826B6">
              <w:rPr>
                <w:rStyle w:val="CharacterStyle2"/>
                <w:rFonts w:ascii="Times New Roman" w:hAnsi="Times New Roman" w:cs="Times New Roman"/>
                <w:b/>
                <w:bCs/>
                <w:lang w:val="fr-CH"/>
              </w:rPr>
              <w:t xml:space="preserve"> </w:t>
            </w:r>
            <w:r w:rsidRPr="00B826B6">
              <w:rPr>
                <w:rStyle w:val="CharacterStyle2"/>
                <w:rFonts w:ascii="Times New Roman" w:hAnsi="Times New Roman" w:cs="Times New Roman"/>
                <w:b/>
                <w:bCs/>
                <w:lang w:val="fr-CH"/>
              </w:rPr>
              <w:t>765</w:t>
            </w:r>
          </w:p>
        </w:tc>
        <w:tc>
          <w:tcPr>
            <w:tcW w:w="965" w:type="dxa"/>
            <w:vAlign w:val="bottom"/>
          </w:tcPr>
          <w:p w:rsidR="00892952" w:rsidRPr="00B826B6" w:rsidRDefault="00892952" w:rsidP="00FD037B">
            <w:pPr>
              <w:pStyle w:val="Style1"/>
              <w:adjustRightInd/>
              <w:spacing w:before="40" w:after="40"/>
              <w:ind w:left="82" w:right="115"/>
              <w:jc w:val="right"/>
              <w:rPr>
                <w:b/>
                <w:bCs/>
                <w:sz w:val="16"/>
                <w:szCs w:val="16"/>
                <w:lang w:val="fr-CH"/>
              </w:rPr>
            </w:pPr>
            <w:r w:rsidRPr="00B826B6">
              <w:rPr>
                <w:b/>
                <w:bCs/>
                <w:sz w:val="16"/>
                <w:szCs w:val="16"/>
                <w:lang w:val="fr-CH"/>
              </w:rPr>
              <w:t>73</w:t>
            </w:r>
            <w:r w:rsidR="00990148" w:rsidRPr="00B826B6">
              <w:rPr>
                <w:b/>
                <w:bCs/>
                <w:sz w:val="16"/>
                <w:szCs w:val="16"/>
                <w:lang w:val="fr-CH"/>
              </w:rPr>
              <w:t>,</w:t>
            </w:r>
            <w:r w:rsidRPr="00B826B6">
              <w:rPr>
                <w:b/>
                <w:bCs/>
                <w:sz w:val="16"/>
                <w:szCs w:val="16"/>
                <w:lang w:val="fr-CH"/>
              </w:rPr>
              <w:t>4</w:t>
            </w:r>
          </w:p>
        </w:tc>
        <w:tc>
          <w:tcPr>
            <w:tcW w:w="809" w:type="dxa"/>
            <w:vAlign w:val="bottom"/>
          </w:tcPr>
          <w:p w:rsidR="00892952" w:rsidRPr="00B826B6" w:rsidRDefault="00892952" w:rsidP="00FD037B">
            <w:pPr>
              <w:pStyle w:val="Style14"/>
              <w:tabs>
                <w:tab w:val="left" w:pos="394"/>
              </w:tabs>
              <w:spacing w:before="40" w:after="40"/>
              <w:ind w:right="115"/>
              <w:rPr>
                <w:rStyle w:val="CharacterStyle2"/>
                <w:rFonts w:ascii="Times New Roman" w:hAnsi="Times New Roman" w:cs="Times New Roman"/>
                <w:b/>
                <w:bCs/>
                <w:lang w:val="fr-CH"/>
              </w:rPr>
            </w:pPr>
            <w:r w:rsidRPr="00B826B6">
              <w:rPr>
                <w:rStyle w:val="CharacterStyle2"/>
                <w:rFonts w:ascii="Times New Roman" w:hAnsi="Times New Roman" w:cs="Times New Roman"/>
                <w:b/>
                <w:bCs/>
                <w:lang w:val="fr-CH"/>
              </w:rPr>
              <w:t>1</w:t>
            </w:r>
            <w:r w:rsidR="00990148" w:rsidRPr="00B826B6">
              <w:rPr>
                <w:rStyle w:val="CharacterStyle2"/>
                <w:rFonts w:ascii="Times New Roman" w:hAnsi="Times New Roman" w:cs="Times New Roman"/>
                <w:b/>
                <w:bCs/>
                <w:lang w:val="fr-CH"/>
              </w:rPr>
              <w:t xml:space="preserve"> </w:t>
            </w:r>
            <w:r w:rsidRPr="00B826B6">
              <w:rPr>
                <w:rStyle w:val="CharacterStyle2"/>
                <w:rFonts w:ascii="Times New Roman" w:hAnsi="Times New Roman" w:cs="Times New Roman"/>
                <w:b/>
                <w:bCs/>
                <w:lang w:val="fr-CH"/>
              </w:rPr>
              <w:t>585</w:t>
            </w:r>
          </w:p>
        </w:tc>
      </w:tr>
      <w:tr w:rsidR="007B57B7" w:rsidRPr="00B826B6" w:rsidTr="00A86DE3">
        <w:tblPrEx>
          <w:tblCellMar>
            <w:top w:w="0" w:type="dxa"/>
            <w:left w:w="0" w:type="dxa"/>
            <w:bottom w:w="0" w:type="dxa"/>
            <w:right w:w="0" w:type="dxa"/>
          </w:tblCellMar>
        </w:tblPrEx>
        <w:tc>
          <w:tcPr>
            <w:tcW w:w="9491" w:type="dxa"/>
            <w:gridSpan w:val="11"/>
            <w:vAlign w:val="bottom"/>
          </w:tcPr>
          <w:p w:rsidR="007B57B7" w:rsidRPr="007B57B7" w:rsidRDefault="007B57B7" w:rsidP="007B57B7">
            <w:pPr>
              <w:pStyle w:val="Style14"/>
              <w:numPr>
                <w:ilvl w:val="0"/>
                <w:numId w:val="26"/>
              </w:numPr>
              <w:tabs>
                <w:tab w:val="left" w:pos="394"/>
              </w:tabs>
              <w:spacing w:before="60" w:after="60"/>
              <w:ind w:right="113" w:hanging="1092"/>
              <w:jc w:val="left"/>
              <w:rPr>
                <w:rStyle w:val="CharacterStyle2"/>
                <w:rFonts w:ascii="Times New Roman" w:hAnsi="Times New Roman" w:cs="Times New Roman"/>
                <w:b/>
                <w:bCs/>
                <w:lang w:val="fr-CH"/>
              </w:rPr>
            </w:pPr>
            <w:r w:rsidRPr="007B57B7">
              <w:rPr>
                <w:rFonts w:ascii="Times New Roman" w:hAnsi="Times New Roman" w:cs="Times New Roman"/>
                <w:sz w:val="18"/>
                <w:szCs w:val="18"/>
                <w:lang w:val="fr-CH"/>
              </w:rPr>
              <w:t>Enfants de 6 à 9 mois recevant une alimentation maternelle et solide/bouillies.</w:t>
            </w:r>
          </w:p>
        </w:tc>
      </w:tr>
    </w:tbl>
    <w:p w:rsidR="00892952" w:rsidRPr="00B826B6" w:rsidRDefault="00892952">
      <w:pPr>
        <w:spacing w:before="240"/>
        <w:rPr>
          <w:snapToGrid w:val="0"/>
          <w:sz w:val="22"/>
          <w:szCs w:val="22"/>
          <w:lang w:val="fr-CH"/>
        </w:rPr>
      </w:pPr>
      <w:r w:rsidRPr="00B826B6">
        <w:rPr>
          <w:snapToGrid w:val="0"/>
          <w:lang w:val="fr-CH"/>
        </w:rPr>
        <w:tab/>
      </w:r>
      <w:r w:rsidRPr="00B826B6">
        <w:rPr>
          <w:i/>
          <w:snapToGrid w:val="0"/>
          <w:sz w:val="22"/>
          <w:szCs w:val="22"/>
          <w:lang w:val="fr-CH"/>
        </w:rPr>
        <w:t>Source</w:t>
      </w:r>
      <w:r w:rsidRPr="00B826B6">
        <w:rPr>
          <w:snapToGrid w:val="0"/>
          <w:sz w:val="22"/>
          <w:szCs w:val="22"/>
          <w:lang w:val="fr-CH"/>
        </w:rPr>
        <w:t xml:space="preserve">: Gouvernement </w:t>
      </w:r>
      <w:r w:rsidR="000833FB" w:rsidRPr="00B826B6">
        <w:rPr>
          <w:snapToGrid w:val="0"/>
          <w:sz w:val="22"/>
          <w:szCs w:val="22"/>
          <w:lang w:val="fr-CH"/>
        </w:rPr>
        <w:t>du Malawi et UNICEF; Enquête en grappes à</w:t>
      </w:r>
      <w:r w:rsidRPr="00B826B6">
        <w:rPr>
          <w:snapToGrid w:val="0"/>
          <w:sz w:val="22"/>
          <w:szCs w:val="22"/>
          <w:lang w:val="fr-CH"/>
        </w:rPr>
        <w:t xml:space="preserve"> indicateurs multiples</w:t>
      </w:r>
      <w:r w:rsidR="004218D3">
        <w:rPr>
          <w:snapToGrid w:val="0"/>
          <w:sz w:val="22"/>
          <w:szCs w:val="22"/>
          <w:lang w:val="fr-CH"/>
        </w:rPr>
        <w:t xml:space="preserve"> 2006</w:t>
      </w:r>
      <w:r w:rsidRPr="00B826B6">
        <w:rPr>
          <w:snapToGrid w:val="0"/>
          <w:sz w:val="22"/>
          <w:szCs w:val="22"/>
          <w:lang w:val="fr-CH"/>
        </w:rPr>
        <w:t>.</w:t>
      </w:r>
    </w:p>
    <w:p w:rsidR="00892952" w:rsidRPr="00B826B6" w:rsidRDefault="00892952">
      <w:pPr>
        <w:pStyle w:val="Heading3"/>
        <w:rPr>
          <w:snapToGrid w:val="0"/>
          <w:lang w:val="fr-CH"/>
        </w:rPr>
      </w:pPr>
      <w:r w:rsidRPr="00B826B6">
        <w:rPr>
          <w:snapToGrid w:val="0"/>
          <w:lang w:val="fr-CH"/>
        </w:rPr>
        <w:t>Résultats obtenus</w:t>
      </w:r>
    </w:p>
    <w:p w:rsidR="00892952" w:rsidRPr="00B826B6" w:rsidRDefault="000833FB">
      <w:pPr>
        <w:rPr>
          <w:snapToGrid w:val="0"/>
          <w:lang w:val="fr-CH"/>
        </w:rPr>
      </w:pPr>
      <w:r w:rsidRPr="00B826B6">
        <w:rPr>
          <w:snapToGrid w:val="0"/>
          <w:lang w:val="fr-CH"/>
        </w:rPr>
        <w:t>195.</w:t>
      </w:r>
      <w:r w:rsidRPr="00B826B6">
        <w:rPr>
          <w:snapToGrid w:val="0"/>
          <w:lang w:val="fr-CH"/>
        </w:rPr>
        <w:tab/>
        <w:t xml:space="preserve">Suite </w:t>
      </w:r>
      <w:r w:rsidR="00F24842" w:rsidRPr="00B826B6">
        <w:rPr>
          <w:snapToGrid w:val="0"/>
          <w:lang w:val="fr-CH"/>
        </w:rPr>
        <w:t xml:space="preserve">aux </w:t>
      </w:r>
      <w:r w:rsidRPr="00B826B6">
        <w:rPr>
          <w:snapToGrid w:val="0"/>
          <w:lang w:val="fr-CH"/>
        </w:rPr>
        <w:t>résultats</w:t>
      </w:r>
      <w:r w:rsidR="00F24842" w:rsidRPr="00B826B6">
        <w:rPr>
          <w:snapToGrid w:val="0"/>
          <w:lang w:val="fr-CH"/>
        </w:rPr>
        <w:t xml:space="preserve"> cumulés</w:t>
      </w:r>
      <w:r w:rsidRPr="00B826B6">
        <w:rPr>
          <w:snapToGrid w:val="0"/>
          <w:lang w:val="fr-CH"/>
        </w:rPr>
        <w:t xml:space="preserve"> de l</w:t>
      </w:r>
      <w:r w:rsidR="00E93067" w:rsidRPr="00B826B6">
        <w:rPr>
          <w:snapToGrid w:val="0"/>
          <w:lang w:val="fr-CH"/>
        </w:rPr>
        <w:t>’</w:t>
      </w:r>
      <w:r w:rsidRPr="00B826B6">
        <w:rPr>
          <w:snapToGrid w:val="0"/>
          <w:lang w:val="fr-CH"/>
        </w:rPr>
        <w:t>ensemble d</w:t>
      </w:r>
      <w:r w:rsidR="00892952" w:rsidRPr="00B826B6">
        <w:rPr>
          <w:snapToGrid w:val="0"/>
          <w:lang w:val="fr-CH"/>
        </w:rPr>
        <w:t>es interventions exposées ci-dessus,</w:t>
      </w:r>
      <w:r w:rsidRPr="00B826B6">
        <w:rPr>
          <w:snapToGrid w:val="0"/>
          <w:lang w:val="fr-CH"/>
        </w:rPr>
        <w:t xml:space="preserve"> des progrès notables ont été enregistrés </w:t>
      </w:r>
      <w:r w:rsidR="00F24842" w:rsidRPr="00B826B6">
        <w:rPr>
          <w:snapToGrid w:val="0"/>
          <w:lang w:val="fr-CH"/>
        </w:rPr>
        <w:t>quant à la réduction du</w:t>
      </w:r>
      <w:r w:rsidR="00892952" w:rsidRPr="00B826B6">
        <w:rPr>
          <w:snapToGrid w:val="0"/>
          <w:lang w:val="fr-CH"/>
        </w:rPr>
        <w:t xml:space="preserve"> taux de mortalité des moins de </w:t>
      </w:r>
      <w:r w:rsidR="007C1157" w:rsidRPr="00B826B6">
        <w:rPr>
          <w:snapToGrid w:val="0"/>
          <w:lang w:val="fr-CH"/>
        </w:rPr>
        <w:t>5</w:t>
      </w:r>
      <w:r w:rsidR="00892952" w:rsidRPr="00B826B6">
        <w:rPr>
          <w:snapToGrid w:val="0"/>
          <w:lang w:val="fr-CH"/>
        </w:rPr>
        <w:t xml:space="preserve"> ans qui tombe de 234/1000 naissances vivantes en 1992 à 189/1000 en 2000 et à 133/1000 naissances vivantes en 2004. A</w:t>
      </w:r>
      <w:r w:rsidR="00F24842" w:rsidRPr="00B826B6">
        <w:rPr>
          <w:snapToGrid w:val="0"/>
          <w:lang w:val="fr-CH"/>
        </w:rPr>
        <w:t>ctuellement, selon l</w:t>
      </w:r>
      <w:r w:rsidR="00E93067" w:rsidRPr="00B826B6">
        <w:rPr>
          <w:snapToGrid w:val="0"/>
          <w:lang w:val="fr-CH"/>
        </w:rPr>
        <w:t>’</w:t>
      </w:r>
      <w:r w:rsidR="00F24842" w:rsidRPr="00B826B6">
        <w:rPr>
          <w:snapToGrid w:val="0"/>
          <w:lang w:val="fr-CH"/>
        </w:rPr>
        <w:t>enquête en grappes à</w:t>
      </w:r>
      <w:r w:rsidR="00892952" w:rsidRPr="00B826B6">
        <w:rPr>
          <w:snapToGrid w:val="0"/>
          <w:lang w:val="fr-CH"/>
        </w:rPr>
        <w:t xml:space="preserve"> indicateurs multiples 2006, le taux de mortalité des moins de </w:t>
      </w:r>
      <w:r w:rsidR="007C1157" w:rsidRPr="00B826B6">
        <w:rPr>
          <w:snapToGrid w:val="0"/>
          <w:lang w:val="fr-CH"/>
        </w:rPr>
        <w:t>5</w:t>
      </w:r>
      <w:r w:rsidR="00892952" w:rsidRPr="00B826B6">
        <w:rPr>
          <w:snapToGrid w:val="0"/>
          <w:lang w:val="fr-CH"/>
        </w:rPr>
        <w:t xml:space="preserve"> ans est de 118/1000 naissances vivantes (voir </w:t>
      </w:r>
      <w:r w:rsidR="007C1157" w:rsidRPr="00B826B6">
        <w:rPr>
          <w:snapToGrid w:val="0"/>
          <w:lang w:val="fr-CH"/>
        </w:rPr>
        <w:t>tableau</w:t>
      </w:r>
      <w:r w:rsidR="007B57B7">
        <w:rPr>
          <w:snapToGrid w:val="0"/>
          <w:lang w:val="fr-CH"/>
        </w:rPr>
        <w:t> </w:t>
      </w:r>
      <w:r w:rsidR="00892952" w:rsidRPr="00B826B6">
        <w:rPr>
          <w:snapToGrid w:val="0"/>
          <w:lang w:val="fr-CH"/>
        </w:rPr>
        <w:t>15 ci-dessou</w:t>
      </w:r>
      <w:r w:rsidR="00F24842" w:rsidRPr="00B826B6">
        <w:rPr>
          <w:snapToGrid w:val="0"/>
          <w:lang w:val="fr-CH"/>
        </w:rPr>
        <w:t>s). D</w:t>
      </w:r>
      <w:r w:rsidR="00E93067" w:rsidRPr="00B826B6">
        <w:rPr>
          <w:snapToGrid w:val="0"/>
          <w:lang w:val="fr-CH"/>
        </w:rPr>
        <w:t>’</w:t>
      </w:r>
      <w:r w:rsidR="00F24842" w:rsidRPr="00B826B6">
        <w:rPr>
          <w:snapToGrid w:val="0"/>
          <w:lang w:val="fr-CH"/>
        </w:rPr>
        <w:t>après le</w:t>
      </w:r>
      <w:r w:rsidR="00774A5F" w:rsidRPr="00B826B6">
        <w:rPr>
          <w:snapToGrid w:val="0"/>
          <w:lang w:val="fr-CH"/>
        </w:rPr>
        <w:t xml:space="preserve"> </w:t>
      </w:r>
      <w:r w:rsidR="00C16231" w:rsidRPr="00B826B6">
        <w:rPr>
          <w:snapToGrid w:val="0"/>
          <w:lang w:val="fr-CH"/>
        </w:rPr>
        <w:t>rapport</w:t>
      </w:r>
      <w:r w:rsidR="00774A5F" w:rsidRPr="00B826B6">
        <w:rPr>
          <w:snapToGrid w:val="0"/>
          <w:lang w:val="fr-CH"/>
        </w:rPr>
        <w:t xml:space="preserve"> 2003 relatifs aux</w:t>
      </w:r>
      <w:r w:rsidR="00892952" w:rsidRPr="00B826B6">
        <w:rPr>
          <w:snapToGrid w:val="0"/>
          <w:lang w:val="fr-CH"/>
        </w:rPr>
        <w:t xml:space="preserve"> objectifs d</w:t>
      </w:r>
      <w:r w:rsidR="00F24842" w:rsidRPr="00B826B6">
        <w:rPr>
          <w:snapToGrid w:val="0"/>
          <w:lang w:val="fr-CH"/>
        </w:rPr>
        <w:t xml:space="preserve">u Millénaire pour le développement, </w:t>
      </w:r>
      <w:r w:rsidR="00774A5F" w:rsidRPr="00B826B6">
        <w:rPr>
          <w:snapToGrid w:val="0"/>
          <w:lang w:val="fr-CH"/>
        </w:rPr>
        <w:t xml:space="preserve">il y a </w:t>
      </w:r>
      <w:r w:rsidR="00892952" w:rsidRPr="00B826B6">
        <w:rPr>
          <w:snapToGrid w:val="0"/>
          <w:lang w:val="fr-CH"/>
        </w:rPr>
        <w:t>une forte corrélation</w:t>
      </w:r>
      <w:r w:rsidR="00774A5F" w:rsidRPr="00B826B6">
        <w:rPr>
          <w:snapToGrid w:val="0"/>
          <w:lang w:val="fr-CH"/>
        </w:rPr>
        <w:t xml:space="preserve"> </w:t>
      </w:r>
      <w:r w:rsidR="00F24842" w:rsidRPr="00B826B6">
        <w:rPr>
          <w:snapToGrid w:val="0"/>
          <w:lang w:val="fr-CH"/>
        </w:rPr>
        <w:t xml:space="preserve">entre la </w:t>
      </w:r>
      <w:r w:rsidR="00892952" w:rsidRPr="00B826B6">
        <w:rPr>
          <w:snapToGrid w:val="0"/>
          <w:lang w:val="fr-CH"/>
        </w:rPr>
        <w:t xml:space="preserve">réduction réelle et la réduction ciblée des taux de mortalité des moins </w:t>
      </w:r>
      <w:r w:rsidR="00774A5F" w:rsidRPr="00B826B6">
        <w:rPr>
          <w:snapToGrid w:val="0"/>
          <w:lang w:val="fr-CH"/>
        </w:rPr>
        <w:t xml:space="preserve">de </w:t>
      </w:r>
      <w:r w:rsidR="007C1157" w:rsidRPr="00B826B6">
        <w:rPr>
          <w:snapToGrid w:val="0"/>
          <w:lang w:val="fr-CH"/>
        </w:rPr>
        <w:t>5</w:t>
      </w:r>
      <w:r w:rsidR="00774A5F" w:rsidRPr="00B826B6">
        <w:rPr>
          <w:snapToGrid w:val="0"/>
          <w:lang w:val="fr-CH"/>
        </w:rPr>
        <w:t xml:space="preserve"> ans. Si cette tendance persiste, </w:t>
      </w:r>
      <w:r w:rsidR="00F24842" w:rsidRPr="00B826B6">
        <w:rPr>
          <w:snapToGrid w:val="0"/>
          <w:lang w:val="fr-CH"/>
        </w:rPr>
        <w:t>en 2015</w:t>
      </w:r>
      <w:r w:rsidR="00892952" w:rsidRPr="00B826B6">
        <w:rPr>
          <w:snapToGrid w:val="0"/>
          <w:lang w:val="fr-CH"/>
        </w:rPr>
        <w:t xml:space="preserve"> l</w:t>
      </w:r>
      <w:r w:rsidR="00E93067" w:rsidRPr="00B826B6">
        <w:rPr>
          <w:snapToGrid w:val="0"/>
          <w:lang w:val="fr-CH"/>
        </w:rPr>
        <w:t>’</w:t>
      </w:r>
      <w:r w:rsidR="00892952" w:rsidRPr="00B826B6">
        <w:rPr>
          <w:snapToGrid w:val="0"/>
          <w:lang w:val="fr-CH"/>
        </w:rPr>
        <w:t>objectif de réduction de</w:t>
      </w:r>
      <w:r w:rsidR="00F24842" w:rsidRPr="00B826B6">
        <w:rPr>
          <w:snapToGrid w:val="0"/>
          <w:lang w:val="fr-CH"/>
        </w:rPr>
        <w:t>s deux tiers de ces taux</w:t>
      </w:r>
      <w:r w:rsidR="00774A5F" w:rsidRPr="00B826B6">
        <w:rPr>
          <w:snapToGrid w:val="0"/>
          <w:lang w:val="fr-CH"/>
        </w:rPr>
        <w:t xml:space="preserve"> sera vraisemblablement atteint</w:t>
      </w:r>
      <w:r w:rsidR="00F24842" w:rsidRPr="00B826B6">
        <w:rPr>
          <w:snapToGrid w:val="0"/>
          <w:lang w:val="fr-CH"/>
        </w:rPr>
        <w:t>. L</w:t>
      </w:r>
      <w:r w:rsidR="00892952" w:rsidRPr="00B826B6">
        <w:rPr>
          <w:snapToGrid w:val="0"/>
          <w:lang w:val="fr-CH"/>
        </w:rPr>
        <w:t xml:space="preserve">e graphique du </w:t>
      </w:r>
      <w:r w:rsidR="007C1157" w:rsidRPr="00B826B6">
        <w:rPr>
          <w:snapToGrid w:val="0"/>
          <w:lang w:val="fr-CH"/>
        </w:rPr>
        <w:t>tableau</w:t>
      </w:r>
      <w:r w:rsidR="00892952" w:rsidRPr="00B826B6">
        <w:rPr>
          <w:snapToGrid w:val="0"/>
          <w:lang w:val="fr-CH"/>
        </w:rPr>
        <w:t xml:space="preserve"> 4 ci-dessus</w:t>
      </w:r>
      <w:r w:rsidR="00F24842" w:rsidRPr="00B826B6">
        <w:rPr>
          <w:snapToGrid w:val="0"/>
          <w:lang w:val="fr-CH"/>
        </w:rPr>
        <w:t xml:space="preserve"> présente la corrélation entre taux de mortalité des moins de </w:t>
      </w:r>
      <w:r w:rsidR="007C1157" w:rsidRPr="00B826B6">
        <w:rPr>
          <w:snapToGrid w:val="0"/>
          <w:lang w:val="fr-CH"/>
        </w:rPr>
        <w:t>5</w:t>
      </w:r>
      <w:r w:rsidR="00F24842" w:rsidRPr="00B826B6">
        <w:rPr>
          <w:snapToGrid w:val="0"/>
          <w:lang w:val="fr-CH"/>
        </w:rPr>
        <w:t xml:space="preserve"> ans et probabilité d</w:t>
      </w:r>
      <w:r w:rsidR="00E93067" w:rsidRPr="00B826B6">
        <w:rPr>
          <w:snapToGrid w:val="0"/>
          <w:lang w:val="fr-CH"/>
        </w:rPr>
        <w:t>’</w:t>
      </w:r>
      <w:r w:rsidR="00F24842" w:rsidRPr="00B826B6">
        <w:rPr>
          <w:snapToGrid w:val="0"/>
          <w:lang w:val="fr-CH"/>
        </w:rPr>
        <w:t>atteindre l</w:t>
      </w:r>
      <w:r w:rsidR="00E93067" w:rsidRPr="00B826B6">
        <w:rPr>
          <w:snapToGrid w:val="0"/>
          <w:lang w:val="fr-CH"/>
        </w:rPr>
        <w:t>’</w:t>
      </w:r>
      <w:r w:rsidR="001221B6">
        <w:rPr>
          <w:snapToGrid w:val="0"/>
          <w:lang w:val="fr-CH"/>
        </w:rPr>
        <w:t>objectif n</w:t>
      </w:r>
      <w:r w:rsidR="001221B6" w:rsidRPr="001221B6">
        <w:rPr>
          <w:snapToGrid w:val="0"/>
          <w:vertAlign w:val="superscript"/>
          <w:lang w:val="fr-CH"/>
        </w:rPr>
        <w:t>o</w:t>
      </w:r>
      <w:r w:rsidR="00F24842" w:rsidRPr="00B826B6">
        <w:rPr>
          <w:snapToGrid w:val="0"/>
          <w:lang w:val="fr-CH"/>
        </w:rPr>
        <w:t xml:space="preserve"> 4 du </w:t>
      </w:r>
      <w:r w:rsidR="004218D3" w:rsidRPr="00B826B6">
        <w:rPr>
          <w:snapToGrid w:val="0"/>
          <w:lang w:val="fr-CH"/>
        </w:rPr>
        <w:t xml:space="preserve">Millénaire </w:t>
      </w:r>
      <w:r w:rsidR="00F24842" w:rsidRPr="00B826B6">
        <w:rPr>
          <w:snapToGrid w:val="0"/>
          <w:lang w:val="fr-CH"/>
        </w:rPr>
        <w:t>pour le développement.</w:t>
      </w:r>
    </w:p>
    <w:p w:rsidR="00892952" w:rsidRPr="00B826B6" w:rsidRDefault="00892952">
      <w:pPr>
        <w:pStyle w:val="Heading2"/>
        <w:rPr>
          <w:snapToGrid w:val="0"/>
          <w:lang w:val="fr-CH"/>
        </w:rPr>
      </w:pPr>
      <w:r w:rsidRPr="00B826B6">
        <w:rPr>
          <w:snapToGrid w:val="0"/>
          <w:lang w:val="fr-CH"/>
        </w:rPr>
        <w:t>Tableau 15</w:t>
      </w:r>
      <w:r w:rsidR="0083061A" w:rsidRPr="00B826B6">
        <w:rPr>
          <w:snapToGrid w:val="0"/>
          <w:lang w:val="fr-CH"/>
        </w:rPr>
        <w:t xml:space="preserve">.  </w:t>
      </w:r>
      <w:r w:rsidRPr="00B826B6">
        <w:rPr>
          <w:snapToGrid w:val="0"/>
          <w:lang w:val="fr-CH"/>
        </w:rPr>
        <w:t>Conclusio</w:t>
      </w:r>
      <w:r w:rsidR="00F24842" w:rsidRPr="00B826B6">
        <w:rPr>
          <w:snapToGrid w:val="0"/>
          <w:lang w:val="fr-CH"/>
        </w:rPr>
        <w:t>ns de l</w:t>
      </w:r>
      <w:r w:rsidR="00E93067" w:rsidRPr="00B826B6">
        <w:rPr>
          <w:snapToGrid w:val="0"/>
          <w:lang w:val="fr-CH"/>
        </w:rPr>
        <w:t>’</w:t>
      </w:r>
      <w:r w:rsidR="00F24842" w:rsidRPr="00B826B6">
        <w:rPr>
          <w:snapToGrid w:val="0"/>
          <w:lang w:val="fr-CH"/>
        </w:rPr>
        <w:t>Enquête en grappes à</w:t>
      </w:r>
      <w:r w:rsidRPr="00B826B6">
        <w:rPr>
          <w:snapToGrid w:val="0"/>
          <w:lang w:val="fr-CH"/>
        </w:rPr>
        <w:t xml:space="preserve"> indicateurs multiples/</w:t>
      </w:r>
      <w:r w:rsidR="0083061A" w:rsidRPr="00B826B6">
        <w:rPr>
          <w:snapToGrid w:val="0"/>
          <w:lang w:val="fr-CH"/>
        </w:rPr>
        <w:br/>
      </w:r>
      <w:r w:rsidRPr="00B826B6">
        <w:rPr>
          <w:snapToGrid w:val="0"/>
          <w:lang w:val="fr-CH"/>
        </w:rPr>
        <w:t>Enquête démographique et de santé au Malawi par rapport à l</w:t>
      </w:r>
      <w:r w:rsidR="00E93067" w:rsidRPr="00B826B6">
        <w:rPr>
          <w:snapToGrid w:val="0"/>
          <w:lang w:val="fr-CH"/>
        </w:rPr>
        <w:t>’</w:t>
      </w:r>
      <w:r w:rsidR="001221B6">
        <w:rPr>
          <w:snapToGrid w:val="0"/>
          <w:lang w:val="fr-CH"/>
        </w:rPr>
        <w:t>objectif n</w:t>
      </w:r>
      <w:r w:rsidR="001221B6" w:rsidRPr="001221B6">
        <w:rPr>
          <w:snapToGrid w:val="0"/>
          <w:vertAlign w:val="superscript"/>
          <w:lang w:val="fr-CH"/>
        </w:rPr>
        <w:t>o</w:t>
      </w:r>
      <w:r w:rsidR="001221B6">
        <w:rPr>
          <w:snapToGrid w:val="0"/>
          <w:lang w:val="fr-CH"/>
        </w:rPr>
        <w:t xml:space="preserve"> </w:t>
      </w:r>
      <w:r w:rsidR="0083061A" w:rsidRPr="00B826B6">
        <w:rPr>
          <w:snapToGrid w:val="0"/>
          <w:lang w:val="fr-CH"/>
        </w:rPr>
        <w:t>4</w:t>
      </w:r>
      <w:r w:rsidR="0083061A" w:rsidRPr="00B826B6">
        <w:rPr>
          <w:snapToGrid w:val="0"/>
          <w:lang w:val="fr-CH"/>
        </w:rPr>
        <w:br/>
      </w:r>
      <w:r w:rsidRPr="00B826B6">
        <w:rPr>
          <w:snapToGrid w:val="0"/>
          <w:lang w:val="fr-CH"/>
        </w:rPr>
        <w:t>du Millénaire pour le développement: réduire la mortalité infantile</w:t>
      </w: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650"/>
        <w:gridCol w:w="1563"/>
        <w:gridCol w:w="1563"/>
        <w:gridCol w:w="1344"/>
        <w:gridCol w:w="1800"/>
      </w:tblGrid>
      <w:tr w:rsidR="00892952" w:rsidRPr="00B826B6" w:rsidTr="00F527C1">
        <w:tc>
          <w:tcPr>
            <w:tcW w:w="1560" w:type="dxa"/>
            <w:tcBorders>
              <w:bottom w:val="single" w:sz="4" w:space="0" w:color="auto"/>
            </w:tcBorders>
            <w:vAlign w:val="center"/>
          </w:tcPr>
          <w:p w:rsidR="00892952" w:rsidRPr="00B826B6" w:rsidRDefault="00892952" w:rsidP="007B57B7">
            <w:pPr>
              <w:spacing w:before="40" w:after="40"/>
              <w:jc w:val="center"/>
              <w:rPr>
                <w:snapToGrid w:val="0"/>
                <w:lang w:val="fr-CH"/>
              </w:rPr>
            </w:pPr>
            <w:r w:rsidRPr="00B826B6">
              <w:rPr>
                <w:snapToGrid w:val="0"/>
                <w:lang w:val="fr-CH"/>
              </w:rPr>
              <w:t>Source</w:t>
            </w:r>
          </w:p>
        </w:tc>
        <w:tc>
          <w:tcPr>
            <w:tcW w:w="1650" w:type="dxa"/>
            <w:tcBorders>
              <w:bottom w:val="single" w:sz="4" w:space="0" w:color="auto"/>
            </w:tcBorders>
            <w:vAlign w:val="center"/>
          </w:tcPr>
          <w:p w:rsidR="00892952" w:rsidRPr="00B826B6" w:rsidRDefault="00892952" w:rsidP="007B57B7">
            <w:pPr>
              <w:spacing w:before="40" w:after="40"/>
              <w:jc w:val="center"/>
              <w:rPr>
                <w:snapToGrid w:val="0"/>
                <w:lang w:val="fr-CH"/>
              </w:rPr>
            </w:pPr>
            <w:r w:rsidRPr="00B826B6">
              <w:rPr>
                <w:snapToGrid w:val="0"/>
                <w:lang w:val="fr-CH"/>
              </w:rPr>
              <w:t>Mortalité néonatale (MN)</w:t>
            </w:r>
          </w:p>
        </w:tc>
        <w:tc>
          <w:tcPr>
            <w:tcW w:w="1563" w:type="dxa"/>
            <w:tcBorders>
              <w:bottom w:val="single" w:sz="4" w:space="0" w:color="auto"/>
            </w:tcBorders>
            <w:vAlign w:val="center"/>
          </w:tcPr>
          <w:p w:rsidR="00892952" w:rsidRPr="00B826B6" w:rsidRDefault="00892952" w:rsidP="007B57B7">
            <w:pPr>
              <w:spacing w:before="40" w:after="40"/>
              <w:jc w:val="center"/>
              <w:rPr>
                <w:snapToGrid w:val="0"/>
                <w:lang w:val="fr-CH"/>
              </w:rPr>
            </w:pPr>
            <w:r w:rsidRPr="00B826B6">
              <w:rPr>
                <w:snapToGrid w:val="0"/>
                <w:lang w:val="fr-CH"/>
              </w:rPr>
              <w:t xml:space="preserve">Mortalité </w:t>
            </w:r>
            <w:r w:rsidR="00067F0C">
              <w:rPr>
                <w:snapToGrid w:val="0"/>
                <w:lang w:val="fr-CH"/>
              </w:rPr>
              <w:t>postnatal</w:t>
            </w:r>
            <w:r w:rsidRPr="00B826B6">
              <w:rPr>
                <w:snapToGrid w:val="0"/>
                <w:lang w:val="fr-CH"/>
              </w:rPr>
              <w:t>e (MPN)</w:t>
            </w:r>
          </w:p>
        </w:tc>
        <w:tc>
          <w:tcPr>
            <w:tcW w:w="1563" w:type="dxa"/>
            <w:tcBorders>
              <w:bottom w:val="single" w:sz="4" w:space="0" w:color="auto"/>
            </w:tcBorders>
            <w:vAlign w:val="center"/>
          </w:tcPr>
          <w:p w:rsidR="00892952" w:rsidRPr="00B826B6" w:rsidRDefault="0083061A" w:rsidP="007B57B7">
            <w:pPr>
              <w:spacing w:before="40" w:after="40"/>
              <w:jc w:val="center"/>
              <w:rPr>
                <w:snapToGrid w:val="0"/>
                <w:lang w:val="fr-CH"/>
              </w:rPr>
            </w:pPr>
            <w:r w:rsidRPr="00B826B6">
              <w:rPr>
                <w:snapToGrid w:val="0"/>
                <w:lang w:val="fr-CH"/>
              </w:rPr>
              <w:t xml:space="preserve">Mortalité infantile** </w:t>
            </w:r>
            <w:r w:rsidR="00892952" w:rsidRPr="00B826B6">
              <w:rPr>
                <w:snapToGrid w:val="0"/>
                <w:lang w:val="fr-CH"/>
              </w:rPr>
              <w:t>(TMI)</w:t>
            </w:r>
          </w:p>
        </w:tc>
        <w:tc>
          <w:tcPr>
            <w:tcW w:w="1344" w:type="dxa"/>
            <w:tcBorders>
              <w:bottom w:val="single" w:sz="4" w:space="0" w:color="auto"/>
            </w:tcBorders>
            <w:vAlign w:val="center"/>
          </w:tcPr>
          <w:p w:rsidR="00892952" w:rsidRPr="00B826B6" w:rsidRDefault="00892952" w:rsidP="007B57B7">
            <w:pPr>
              <w:spacing w:before="40" w:after="40"/>
              <w:jc w:val="center"/>
              <w:rPr>
                <w:snapToGrid w:val="0"/>
                <w:lang w:val="fr-CH"/>
              </w:rPr>
            </w:pPr>
            <w:r w:rsidRPr="00B826B6">
              <w:rPr>
                <w:snapToGrid w:val="0"/>
                <w:lang w:val="fr-CH"/>
              </w:rPr>
              <w:t>Mortalité enfantine (1</w:t>
            </w:r>
            <w:r w:rsidRPr="00B826B6">
              <w:rPr>
                <w:snapToGrid w:val="0"/>
                <w:lang w:val="fr-CH"/>
              </w:rPr>
              <w:noBreakHyphen/>
              <w:t>4)</w:t>
            </w:r>
          </w:p>
        </w:tc>
        <w:tc>
          <w:tcPr>
            <w:tcW w:w="1800" w:type="dxa"/>
            <w:tcBorders>
              <w:bottom w:val="single" w:sz="4" w:space="0" w:color="auto"/>
            </w:tcBorders>
            <w:vAlign w:val="center"/>
          </w:tcPr>
          <w:p w:rsidR="00892952" w:rsidRPr="00B826B6" w:rsidRDefault="00892952" w:rsidP="007B57B7">
            <w:pPr>
              <w:spacing w:before="40" w:after="40"/>
              <w:jc w:val="center"/>
              <w:rPr>
                <w:snapToGrid w:val="0"/>
                <w:lang w:val="fr-CH"/>
              </w:rPr>
            </w:pPr>
            <w:r w:rsidRPr="00B826B6">
              <w:rPr>
                <w:snapToGrid w:val="0"/>
                <w:lang w:val="fr-CH"/>
              </w:rPr>
              <w:t xml:space="preserve">Mortalité des moins de </w:t>
            </w:r>
            <w:r w:rsidR="007C1157" w:rsidRPr="00B826B6">
              <w:rPr>
                <w:snapToGrid w:val="0"/>
                <w:lang w:val="fr-CH"/>
              </w:rPr>
              <w:t>5</w:t>
            </w:r>
            <w:r w:rsidR="0083061A" w:rsidRPr="00B826B6">
              <w:rPr>
                <w:snapToGrid w:val="0"/>
                <w:lang w:val="fr-CH"/>
              </w:rPr>
              <w:t> </w:t>
            </w:r>
            <w:r w:rsidRPr="00B826B6">
              <w:rPr>
                <w:snapToGrid w:val="0"/>
                <w:lang w:val="fr-CH"/>
              </w:rPr>
              <w:t>ans* (TMM5)</w:t>
            </w:r>
          </w:p>
        </w:tc>
      </w:tr>
      <w:tr w:rsidR="00892952" w:rsidRPr="00B826B6" w:rsidTr="00F527C1">
        <w:tc>
          <w:tcPr>
            <w:tcW w:w="1560" w:type="dxa"/>
            <w:tcBorders>
              <w:bottom w:val="nil"/>
            </w:tcBorders>
          </w:tcPr>
          <w:p w:rsidR="00892952" w:rsidRPr="00B826B6" w:rsidRDefault="00892952" w:rsidP="007B57B7">
            <w:pPr>
              <w:spacing w:before="40" w:after="40"/>
              <w:rPr>
                <w:snapToGrid w:val="0"/>
                <w:lang w:val="fr-CH"/>
              </w:rPr>
            </w:pPr>
            <w:r w:rsidRPr="00B826B6">
              <w:rPr>
                <w:snapToGrid w:val="0"/>
                <w:lang w:val="fr-CH"/>
              </w:rPr>
              <w:t>MICS 2006</w:t>
            </w:r>
          </w:p>
        </w:tc>
        <w:tc>
          <w:tcPr>
            <w:tcW w:w="1650" w:type="dxa"/>
            <w:tcBorders>
              <w:bottom w:val="nil"/>
            </w:tcBorders>
          </w:tcPr>
          <w:p w:rsidR="00892952" w:rsidRPr="00B826B6" w:rsidRDefault="00892952" w:rsidP="007B57B7">
            <w:pPr>
              <w:spacing w:before="40" w:after="40"/>
              <w:ind w:right="222"/>
              <w:jc w:val="right"/>
              <w:rPr>
                <w:snapToGrid w:val="0"/>
                <w:lang w:val="fr-CH"/>
              </w:rPr>
            </w:pPr>
            <w:r w:rsidRPr="00B826B6">
              <w:rPr>
                <w:snapToGrid w:val="0"/>
                <w:lang w:val="fr-CH"/>
              </w:rPr>
              <w:t>31</w:t>
            </w:r>
          </w:p>
        </w:tc>
        <w:tc>
          <w:tcPr>
            <w:tcW w:w="1563" w:type="dxa"/>
            <w:tcBorders>
              <w:bottom w:val="nil"/>
            </w:tcBorders>
          </w:tcPr>
          <w:p w:rsidR="00892952" w:rsidRPr="00B826B6" w:rsidRDefault="00892952" w:rsidP="007B57B7">
            <w:pPr>
              <w:spacing w:before="40" w:after="40"/>
              <w:ind w:right="222"/>
              <w:jc w:val="right"/>
              <w:rPr>
                <w:snapToGrid w:val="0"/>
                <w:lang w:val="fr-CH"/>
              </w:rPr>
            </w:pPr>
            <w:r w:rsidRPr="00B826B6">
              <w:rPr>
                <w:snapToGrid w:val="0"/>
                <w:lang w:val="fr-CH"/>
              </w:rPr>
              <w:t>38</w:t>
            </w:r>
          </w:p>
        </w:tc>
        <w:tc>
          <w:tcPr>
            <w:tcW w:w="1563" w:type="dxa"/>
            <w:tcBorders>
              <w:bottom w:val="nil"/>
            </w:tcBorders>
          </w:tcPr>
          <w:p w:rsidR="00892952" w:rsidRPr="00B826B6" w:rsidRDefault="00892952" w:rsidP="007B57B7">
            <w:pPr>
              <w:spacing w:before="40" w:after="40"/>
              <w:ind w:right="222"/>
              <w:jc w:val="right"/>
              <w:rPr>
                <w:snapToGrid w:val="0"/>
                <w:lang w:val="fr-CH"/>
              </w:rPr>
            </w:pPr>
            <w:r w:rsidRPr="00B826B6">
              <w:rPr>
                <w:snapToGrid w:val="0"/>
                <w:lang w:val="fr-CH"/>
              </w:rPr>
              <w:t>69</w:t>
            </w:r>
          </w:p>
        </w:tc>
        <w:tc>
          <w:tcPr>
            <w:tcW w:w="1344" w:type="dxa"/>
            <w:tcBorders>
              <w:bottom w:val="nil"/>
            </w:tcBorders>
          </w:tcPr>
          <w:p w:rsidR="00892952" w:rsidRPr="00B826B6" w:rsidRDefault="00892952" w:rsidP="007B57B7">
            <w:pPr>
              <w:spacing w:before="40" w:after="40"/>
              <w:ind w:right="222"/>
              <w:jc w:val="right"/>
              <w:rPr>
                <w:snapToGrid w:val="0"/>
                <w:lang w:val="fr-CH"/>
              </w:rPr>
            </w:pPr>
            <w:r w:rsidRPr="00B826B6">
              <w:rPr>
                <w:snapToGrid w:val="0"/>
                <w:lang w:val="fr-CH"/>
              </w:rPr>
              <w:t>53</w:t>
            </w:r>
          </w:p>
        </w:tc>
        <w:tc>
          <w:tcPr>
            <w:tcW w:w="1800" w:type="dxa"/>
            <w:tcBorders>
              <w:bottom w:val="nil"/>
            </w:tcBorders>
          </w:tcPr>
          <w:p w:rsidR="00892952" w:rsidRPr="00B826B6" w:rsidRDefault="00892952" w:rsidP="007B57B7">
            <w:pPr>
              <w:spacing w:before="40" w:after="40"/>
              <w:ind w:right="222"/>
              <w:jc w:val="right"/>
              <w:rPr>
                <w:snapToGrid w:val="0"/>
                <w:lang w:val="fr-CH"/>
              </w:rPr>
            </w:pPr>
            <w:r w:rsidRPr="00B826B6">
              <w:rPr>
                <w:snapToGrid w:val="0"/>
                <w:lang w:val="fr-CH"/>
              </w:rPr>
              <w:t>118</w:t>
            </w:r>
          </w:p>
        </w:tc>
      </w:tr>
      <w:tr w:rsidR="00892952" w:rsidRPr="00B826B6" w:rsidTr="00F527C1">
        <w:tc>
          <w:tcPr>
            <w:tcW w:w="1560" w:type="dxa"/>
            <w:tcBorders>
              <w:top w:val="nil"/>
            </w:tcBorders>
          </w:tcPr>
          <w:p w:rsidR="00892952" w:rsidRPr="00B826B6" w:rsidRDefault="00892952" w:rsidP="007B57B7">
            <w:pPr>
              <w:spacing w:before="40" w:after="40"/>
              <w:rPr>
                <w:snapToGrid w:val="0"/>
                <w:lang w:val="fr-CH"/>
              </w:rPr>
            </w:pPr>
            <w:r w:rsidRPr="00B826B6">
              <w:rPr>
                <w:snapToGrid w:val="0"/>
                <w:lang w:val="fr-CH"/>
              </w:rPr>
              <w:t>MDHS 2004</w:t>
            </w:r>
          </w:p>
        </w:tc>
        <w:tc>
          <w:tcPr>
            <w:tcW w:w="1650" w:type="dxa"/>
            <w:tcBorders>
              <w:top w:val="nil"/>
            </w:tcBorders>
          </w:tcPr>
          <w:p w:rsidR="00892952" w:rsidRPr="00B826B6" w:rsidRDefault="00892952" w:rsidP="007B57B7">
            <w:pPr>
              <w:spacing w:before="40" w:after="40"/>
              <w:ind w:right="222"/>
              <w:jc w:val="right"/>
              <w:rPr>
                <w:snapToGrid w:val="0"/>
                <w:lang w:val="fr-CH"/>
              </w:rPr>
            </w:pPr>
            <w:r w:rsidRPr="00B826B6">
              <w:rPr>
                <w:snapToGrid w:val="0"/>
                <w:lang w:val="fr-CH"/>
              </w:rPr>
              <w:t>27</w:t>
            </w:r>
          </w:p>
        </w:tc>
        <w:tc>
          <w:tcPr>
            <w:tcW w:w="1563" w:type="dxa"/>
            <w:tcBorders>
              <w:top w:val="nil"/>
            </w:tcBorders>
          </w:tcPr>
          <w:p w:rsidR="00892952" w:rsidRPr="00B826B6" w:rsidRDefault="00892952" w:rsidP="007B57B7">
            <w:pPr>
              <w:spacing w:before="40" w:after="40"/>
              <w:ind w:right="222"/>
              <w:jc w:val="right"/>
              <w:rPr>
                <w:snapToGrid w:val="0"/>
                <w:lang w:val="fr-CH"/>
              </w:rPr>
            </w:pPr>
            <w:r w:rsidRPr="00B826B6">
              <w:rPr>
                <w:snapToGrid w:val="0"/>
                <w:lang w:val="fr-CH"/>
              </w:rPr>
              <w:t>49</w:t>
            </w:r>
          </w:p>
        </w:tc>
        <w:tc>
          <w:tcPr>
            <w:tcW w:w="1563" w:type="dxa"/>
            <w:tcBorders>
              <w:top w:val="nil"/>
            </w:tcBorders>
          </w:tcPr>
          <w:p w:rsidR="00892952" w:rsidRPr="00B826B6" w:rsidRDefault="00892952" w:rsidP="007B57B7">
            <w:pPr>
              <w:spacing w:before="40" w:after="40"/>
              <w:ind w:right="222"/>
              <w:jc w:val="right"/>
              <w:rPr>
                <w:snapToGrid w:val="0"/>
                <w:lang w:val="fr-CH"/>
              </w:rPr>
            </w:pPr>
            <w:r w:rsidRPr="00B826B6">
              <w:rPr>
                <w:snapToGrid w:val="0"/>
                <w:lang w:val="fr-CH"/>
              </w:rPr>
              <w:t>76</w:t>
            </w:r>
          </w:p>
        </w:tc>
        <w:tc>
          <w:tcPr>
            <w:tcW w:w="1344" w:type="dxa"/>
            <w:tcBorders>
              <w:top w:val="nil"/>
            </w:tcBorders>
          </w:tcPr>
          <w:p w:rsidR="00892952" w:rsidRPr="00B826B6" w:rsidRDefault="00892952" w:rsidP="007B57B7">
            <w:pPr>
              <w:spacing w:before="40" w:after="40"/>
              <w:ind w:right="222"/>
              <w:jc w:val="right"/>
              <w:rPr>
                <w:snapToGrid w:val="0"/>
                <w:lang w:val="fr-CH"/>
              </w:rPr>
            </w:pPr>
            <w:r w:rsidRPr="00B826B6">
              <w:rPr>
                <w:snapToGrid w:val="0"/>
                <w:lang w:val="fr-CH"/>
              </w:rPr>
              <w:t>62</w:t>
            </w:r>
          </w:p>
        </w:tc>
        <w:tc>
          <w:tcPr>
            <w:tcW w:w="1800" w:type="dxa"/>
            <w:tcBorders>
              <w:top w:val="nil"/>
            </w:tcBorders>
          </w:tcPr>
          <w:p w:rsidR="00892952" w:rsidRPr="00B826B6" w:rsidRDefault="00892952" w:rsidP="007B57B7">
            <w:pPr>
              <w:spacing w:before="40" w:after="40"/>
              <w:ind w:right="222"/>
              <w:jc w:val="right"/>
              <w:rPr>
                <w:snapToGrid w:val="0"/>
                <w:lang w:val="fr-CH"/>
              </w:rPr>
            </w:pPr>
            <w:r w:rsidRPr="00B826B6">
              <w:rPr>
                <w:snapToGrid w:val="0"/>
                <w:lang w:val="fr-CH"/>
              </w:rPr>
              <w:t>133</w:t>
            </w:r>
          </w:p>
        </w:tc>
      </w:tr>
    </w:tbl>
    <w:p w:rsidR="00892952" w:rsidRPr="00B826B6" w:rsidRDefault="00892952" w:rsidP="00E87B31">
      <w:pPr>
        <w:spacing w:before="120"/>
        <w:rPr>
          <w:snapToGrid w:val="0"/>
          <w:lang w:val="fr-CH"/>
        </w:rPr>
      </w:pPr>
      <w:r w:rsidRPr="00B826B6">
        <w:rPr>
          <w:snapToGrid w:val="0"/>
          <w:lang w:val="fr-CH"/>
        </w:rPr>
        <w:tab/>
      </w:r>
      <w:r w:rsidRPr="00B826B6">
        <w:rPr>
          <w:i/>
          <w:snapToGrid w:val="0"/>
          <w:lang w:val="fr-CH"/>
        </w:rPr>
        <w:t>Source</w:t>
      </w:r>
      <w:r w:rsidRPr="00B826B6">
        <w:rPr>
          <w:snapToGrid w:val="0"/>
          <w:lang w:val="fr-CH"/>
        </w:rPr>
        <w:t xml:space="preserve">: Gouvernement </w:t>
      </w:r>
      <w:r w:rsidR="00F24842" w:rsidRPr="00B826B6">
        <w:rPr>
          <w:snapToGrid w:val="0"/>
          <w:lang w:val="fr-CH"/>
        </w:rPr>
        <w:t>du Malawi et UNICEF; Enquête en grappes à</w:t>
      </w:r>
      <w:r w:rsidRPr="00B826B6">
        <w:rPr>
          <w:snapToGrid w:val="0"/>
          <w:lang w:val="fr-CH"/>
        </w:rPr>
        <w:t xml:space="preserve"> indicateurs multiples</w:t>
      </w:r>
      <w:r w:rsidR="004218D3">
        <w:rPr>
          <w:snapToGrid w:val="0"/>
          <w:lang w:val="fr-CH"/>
        </w:rPr>
        <w:t xml:space="preserve"> 2006</w:t>
      </w:r>
      <w:r w:rsidRPr="00B826B6">
        <w:rPr>
          <w:snapToGrid w:val="0"/>
          <w:lang w:val="fr-CH"/>
        </w:rPr>
        <w:t>.</w:t>
      </w:r>
    </w:p>
    <w:p w:rsidR="00892952" w:rsidRPr="00B826B6" w:rsidRDefault="00892952">
      <w:pPr>
        <w:rPr>
          <w:snapToGrid w:val="0"/>
          <w:lang w:val="fr-CH"/>
        </w:rPr>
      </w:pPr>
      <w:r w:rsidRPr="00B826B6">
        <w:rPr>
          <w:snapToGrid w:val="0"/>
          <w:lang w:val="fr-CH"/>
        </w:rPr>
        <w:t>196.</w:t>
      </w:r>
      <w:r w:rsidRPr="00B826B6">
        <w:rPr>
          <w:snapToGrid w:val="0"/>
          <w:lang w:val="fr-CH"/>
        </w:rPr>
        <w:tab/>
      </w:r>
      <w:r w:rsidR="00F24842" w:rsidRPr="00B826B6">
        <w:rPr>
          <w:snapToGrid w:val="0"/>
          <w:lang w:val="fr-CH"/>
        </w:rPr>
        <w:t>Selon l</w:t>
      </w:r>
      <w:r w:rsidR="00E93067" w:rsidRPr="00B826B6">
        <w:rPr>
          <w:snapToGrid w:val="0"/>
          <w:lang w:val="fr-CH"/>
        </w:rPr>
        <w:t>’</w:t>
      </w:r>
      <w:r w:rsidR="00F24842" w:rsidRPr="00B826B6">
        <w:rPr>
          <w:snapToGrid w:val="0"/>
          <w:lang w:val="fr-CH"/>
        </w:rPr>
        <w:t>enquête en grappes à</w:t>
      </w:r>
      <w:r w:rsidRPr="00B826B6">
        <w:rPr>
          <w:snapToGrid w:val="0"/>
          <w:lang w:val="fr-CH"/>
        </w:rPr>
        <w:t xml:space="preserve"> indicateurs multiples 2006, l</w:t>
      </w:r>
      <w:r w:rsidR="00E93067" w:rsidRPr="00B826B6">
        <w:rPr>
          <w:snapToGrid w:val="0"/>
          <w:lang w:val="fr-CH"/>
        </w:rPr>
        <w:t>’</w:t>
      </w:r>
      <w:r w:rsidRPr="00B826B6">
        <w:rPr>
          <w:snapToGrid w:val="0"/>
          <w:lang w:val="fr-CH"/>
        </w:rPr>
        <w:t>incidence des maladies évitables par vaccin telle la</w:t>
      </w:r>
      <w:r w:rsidR="00F24842" w:rsidRPr="00B826B6">
        <w:rPr>
          <w:snapToGrid w:val="0"/>
          <w:lang w:val="fr-CH"/>
        </w:rPr>
        <w:t xml:space="preserve"> rougeole, a été réduite avec une couverture vaccinale</w:t>
      </w:r>
      <w:r w:rsidR="00F527C1" w:rsidRPr="00B826B6">
        <w:rPr>
          <w:snapToGrid w:val="0"/>
          <w:lang w:val="fr-CH"/>
        </w:rPr>
        <w:t xml:space="preserve"> qui atteint à présent 85,</w:t>
      </w:r>
      <w:r w:rsidRPr="00B826B6">
        <w:rPr>
          <w:snapToGrid w:val="0"/>
          <w:lang w:val="fr-CH"/>
        </w:rPr>
        <w:t>2</w:t>
      </w:r>
      <w:r w:rsidR="00F527C1" w:rsidRPr="00B826B6">
        <w:rPr>
          <w:snapToGrid w:val="0"/>
          <w:lang w:val="fr-CH"/>
        </w:rPr>
        <w:t> </w:t>
      </w:r>
      <w:r w:rsidR="002F77F2" w:rsidRPr="00B826B6">
        <w:rPr>
          <w:snapToGrid w:val="0"/>
          <w:lang w:val="fr-CH"/>
        </w:rPr>
        <w:t>%</w:t>
      </w:r>
      <w:r w:rsidRPr="00B826B6">
        <w:rPr>
          <w:snapToGrid w:val="0"/>
          <w:lang w:val="fr-CH"/>
        </w:rPr>
        <w:t>.</w:t>
      </w:r>
    </w:p>
    <w:p w:rsidR="00892952" w:rsidRPr="00B826B6" w:rsidRDefault="00892952">
      <w:pPr>
        <w:rPr>
          <w:snapToGrid w:val="0"/>
          <w:lang w:val="fr-CH"/>
        </w:rPr>
      </w:pPr>
      <w:r w:rsidRPr="00B826B6">
        <w:rPr>
          <w:snapToGrid w:val="0"/>
          <w:lang w:val="fr-CH"/>
        </w:rPr>
        <w:t>197.</w:t>
      </w:r>
      <w:r w:rsidRPr="00B826B6">
        <w:rPr>
          <w:snapToGrid w:val="0"/>
          <w:lang w:val="fr-CH"/>
        </w:rPr>
        <w:tab/>
        <w:t>L</w:t>
      </w:r>
      <w:r w:rsidR="00E93067" w:rsidRPr="00B826B6">
        <w:rPr>
          <w:snapToGrid w:val="0"/>
          <w:lang w:val="fr-CH"/>
        </w:rPr>
        <w:t>’</w:t>
      </w:r>
      <w:r w:rsidRPr="00B826B6">
        <w:rPr>
          <w:snapToGrid w:val="0"/>
          <w:lang w:val="fr-CH"/>
        </w:rPr>
        <w:t xml:space="preserve">élaboration et la mise en </w:t>
      </w:r>
      <w:r w:rsidR="00AE4AE7" w:rsidRPr="00B826B6">
        <w:rPr>
          <w:snapToGrid w:val="0"/>
          <w:lang w:val="fr-CH"/>
        </w:rPr>
        <w:t>œuvre</w:t>
      </w:r>
      <w:r w:rsidRPr="00B826B6">
        <w:rPr>
          <w:snapToGrid w:val="0"/>
          <w:lang w:val="fr-CH"/>
        </w:rPr>
        <w:t xml:space="preserve"> des programmes communaut</w:t>
      </w:r>
      <w:r w:rsidR="00774A5F" w:rsidRPr="00B826B6">
        <w:rPr>
          <w:snapToGrid w:val="0"/>
          <w:lang w:val="fr-CH"/>
        </w:rPr>
        <w:t xml:space="preserve">aires de soins infantiles, </w:t>
      </w:r>
      <w:r w:rsidR="00F527C1" w:rsidRPr="00B826B6">
        <w:rPr>
          <w:snapToGrid w:val="0"/>
          <w:lang w:val="fr-CH"/>
        </w:rPr>
        <w:t>la </w:t>
      </w:r>
      <w:r w:rsidRPr="00B826B6">
        <w:rPr>
          <w:snapToGrid w:val="0"/>
          <w:lang w:val="fr-CH"/>
        </w:rPr>
        <w:t>Politique nationale de développement de l</w:t>
      </w:r>
      <w:r w:rsidR="00E93067" w:rsidRPr="00B826B6">
        <w:rPr>
          <w:snapToGrid w:val="0"/>
          <w:lang w:val="fr-CH"/>
        </w:rPr>
        <w:t>’</w:t>
      </w:r>
      <w:r w:rsidRPr="00B826B6">
        <w:rPr>
          <w:snapToGrid w:val="0"/>
          <w:lang w:val="fr-CH"/>
        </w:rPr>
        <w:t>enfant en bas</w:t>
      </w:r>
      <w:r w:rsidR="00774A5F" w:rsidRPr="00B826B6">
        <w:rPr>
          <w:snapToGrid w:val="0"/>
          <w:lang w:val="fr-CH"/>
        </w:rPr>
        <w:t xml:space="preserve"> âge et l</w:t>
      </w:r>
      <w:r w:rsidR="00E9059D" w:rsidRPr="00B826B6">
        <w:rPr>
          <w:snapToGrid w:val="0"/>
          <w:lang w:val="fr-CH"/>
        </w:rPr>
        <w:t>es services de santé mobiles</w:t>
      </w:r>
      <w:r w:rsidR="00103CE7" w:rsidRPr="00B826B6">
        <w:rPr>
          <w:snapToGrid w:val="0"/>
          <w:lang w:val="fr-CH"/>
        </w:rPr>
        <w:t>, prouv</w:t>
      </w:r>
      <w:r w:rsidRPr="00B826B6">
        <w:rPr>
          <w:snapToGrid w:val="0"/>
          <w:lang w:val="fr-CH"/>
        </w:rPr>
        <w:t>ent la détermination du Gouvernement en faveur de l</w:t>
      </w:r>
      <w:r w:rsidR="00E93067" w:rsidRPr="00B826B6">
        <w:rPr>
          <w:snapToGrid w:val="0"/>
          <w:lang w:val="fr-CH"/>
        </w:rPr>
        <w:t>’</w:t>
      </w:r>
      <w:r w:rsidRPr="00B826B6">
        <w:rPr>
          <w:snapToGrid w:val="0"/>
          <w:lang w:val="fr-CH"/>
        </w:rPr>
        <w:t>amél</w:t>
      </w:r>
      <w:r w:rsidR="00F527C1" w:rsidRPr="00B826B6">
        <w:rPr>
          <w:snapToGrid w:val="0"/>
          <w:lang w:val="fr-CH"/>
        </w:rPr>
        <w:t>ioration des soins de santé aux </w:t>
      </w:r>
      <w:r w:rsidR="00AE4AE7" w:rsidRPr="00B826B6">
        <w:rPr>
          <w:snapToGrid w:val="0"/>
          <w:lang w:val="fr-CH"/>
        </w:rPr>
        <w:t>enfants.</w:t>
      </w:r>
    </w:p>
    <w:p w:rsidR="00892952" w:rsidRPr="00B826B6" w:rsidRDefault="00892952">
      <w:pPr>
        <w:pStyle w:val="Heading3"/>
        <w:rPr>
          <w:snapToGrid w:val="0"/>
          <w:lang w:val="fr-CH"/>
        </w:rPr>
      </w:pPr>
      <w:r w:rsidRPr="00B826B6">
        <w:rPr>
          <w:snapToGrid w:val="0"/>
          <w:lang w:val="fr-CH"/>
        </w:rPr>
        <w:t>Défis et difficultés</w:t>
      </w:r>
    </w:p>
    <w:p w:rsidR="00892952" w:rsidRPr="00B826B6" w:rsidRDefault="00103CE7">
      <w:pPr>
        <w:rPr>
          <w:snapToGrid w:val="0"/>
          <w:lang w:val="fr-CH"/>
        </w:rPr>
      </w:pPr>
      <w:r w:rsidRPr="00B826B6">
        <w:rPr>
          <w:snapToGrid w:val="0"/>
          <w:lang w:val="fr-CH"/>
        </w:rPr>
        <w:t>198.</w:t>
      </w:r>
      <w:r w:rsidRPr="00B826B6">
        <w:rPr>
          <w:snapToGrid w:val="0"/>
          <w:lang w:val="fr-CH"/>
        </w:rPr>
        <w:tab/>
        <w:t>L</w:t>
      </w:r>
      <w:r w:rsidR="00892952" w:rsidRPr="00B826B6">
        <w:rPr>
          <w:snapToGrid w:val="0"/>
          <w:lang w:val="fr-CH"/>
        </w:rPr>
        <w:t>es maladies transmises par l</w:t>
      </w:r>
      <w:r w:rsidR="00E93067" w:rsidRPr="00B826B6">
        <w:rPr>
          <w:snapToGrid w:val="0"/>
          <w:lang w:val="fr-CH"/>
        </w:rPr>
        <w:t>’</w:t>
      </w:r>
      <w:r w:rsidR="00892952" w:rsidRPr="00B826B6">
        <w:rPr>
          <w:snapToGrid w:val="0"/>
          <w:lang w:val="fr-CH"/>
        </w:rPr>
        <w:t>alimentation</w:t>
      </w:r>
      <w:r w:rsidR="00491721" w:rsidRPr="00B826B6">
        <w:rPr>
          <w:snapToGrid w:val="0"/>
          <w:lang w:val="fr-CH"/>
        </w:rPr>
        <w:t xml:space="preserve"> </w:t>
      </w:r>
      <w:r w:rsidR="00892952" w:rsidRPr="00B826B6">
        <w:rPr>
          <w:snapToGrid w:val="0"/>
          <w:lang w:val="fr-CH"/>
        </w:rPr>
        <w:t>et l</w:t>
      </w:r>
      <w:r w:rsidR="00E93067" w:rsidRPr="00B826B6">
        <w:rPr>
          <w:snapToGrid w:val="0"/>
          <w:lang w:val="fr-CH"/>
        </w:rPr>
        <w:t>’</w:t>
      </w:r>
      <w:r w:rsidR="00892952" w:rsidRPr="00B826B6">
        <w:rPr>
          <w:snapToGrid w:val="0"/>
          <w:lang w:val="fr-CH"/>
        </w:rPr>
        <w:t>eau</w:t>
      </w:r>
      <w:r w:rsidRPr="00B826B6">
        <w:rPr>
          <w:snapToGrid w:val="0"/>
          <w:lang w:val="fr-CH"/>
        </w:rPr>
        <w:t xml:space="preserve"> représentent la difficulté majeure à surmonter pour réduire la mortalité infantile. Il est impératif d</w:t>
      </w:r>
      <w:r w:rsidR="00E93067" w:rsidRPr="00B826B6">
        <w:rPr>
          <w:snapToGrid w:val="0"/>
          <w:lang w:val="fr-CH"/>
        </w:rPr>
        <w:t>’</w:t>
      </w:r>
      <w:r w:rsidR="00892952" w:rsidRPr="00B826B6">
        <w:rPr>
          <w:snapToGrid w:val="0"/>
          <w:lang w:val="fr-CH"/>
        </w:rPr>
        <w:t>améliorer les installations sanitaires et l</w:t>
      </w:r>
      <w:r w:rsidR="00E93067" w:rsidRPr="00B826B6">
        <w:rPr>
          <w:snapToGrid w:val="0"/>
          <w:lang w:val="fr-CH"/>
        </w:rPr>
        <w:t>’</w:t>
      </w:r>
      <w:r w:rsidRPr="00B826B6">
        <w:rPr>
          <w:snapToGrid w:val="0"/>
          <w:lang w:val="fr-CH"/>
        </w:rPr>
        <w:t xml:space="preserve">approvisionnement en </w:t>
      </w:r>
      <w:r w:rsidR="00892952" w:rsidRPr="00B826B6">
        <w:rPr>
          <w:snapToGrid w:val="0"/>
          <w:lang w:val="fr-CH"/>
        </w:rPr>
        <w:t xml:space="preserve">eau potable pour </w:t>
      </w:r>
      <w:r w:rsidRPr="00B826B6">
        <w:rPr>
          <w:snapToGrid w:val="0"/>
          <w:lang w:val="fr-CH"/>
        </w:rPr>
        <w:t xml:space="preserve">mieux </w:t>
      </w:r>
      <w:r w:rsidR="00892952" w:rsidRPr="00B826B6">
        <w:rPr>
          <w:snapToGrid w:val="0"/>
          <w:lang w:val="fr-CH"/>
        </w:rPr>
        <w:t xml:space="preserve">préserver la survie et le développement des enfants. </w:t>
      </w:r>
      <w:r w:rsidRPr="00B826B6">
        <w:rPr>
          <w:snapToGrid w:val="0"/>
          <w:lang w:val="fr-CH"/>
        </w:rPr>
        <w:t>Selon l</w:t>
      </w:r>
      <w:r w:rsidR="00E93067" w:rsidRPr="00B826B6">
        <w:rPr>
          <w:snapToGrid w:val="0"/>
          <w:lang w:val="fr-CH"/>
        </w:rPr>
        <w:t>’</w:t>
      </w:r>
      <w:r w:rsidRPr="00B826B6">
        <w:rPr>
          <w:snapToGrid w:val="0"/>
          <w:lang w:val="fr-CH"/>
        </w:rPr>
        <w:t>enquête en grappes à</w:t>
      </w:r>
      <w:r w:rsidR="00892952" w:rsidRPr="00B826B6">
        <w:rPr>
          <w:snapToGrid w:val="0"/>
          <w:lang w:val="fr-CH"/>
        </w:rPr>
        <w:t xml:space="preserve"> indicateurs multiples 2006, la proportion de la population qui a un accès durable à une source d</w:t>
      </w:r>
      <w:r w:rsidR="00E93067" w:rsidRPr="00B826B6">
        <w:rPr>
          <w:snapToGrid w:val="0"/>
          <w:lang w:val="fr-CH"/>
        </w:rPr>
        <w:t>’</w:t>
      </w:r>
      <w:r w:rsidR="00892952" w:rsidRPr="00B826B6">
        <w:rPr>
          <w:snapToGrid w:val="0"/>
          <w:lang w:val="fr-CH"/>
        </w:rPr>
        <w:t xml:space="preserve">eau assainie est de 74 </w:t>
      </w:r>
      <w:r w:rsidR="002F77F2" w:rsidRPr="00B826B6">
        <w:rPr>
          <w:snapToGrid w:val="0"/>
          <w:lang w:val="fr-CH"/>
        </w:rPr>
        <w:t>%</w:t>
      </w:r>
      <w:r w:rsidR="00F527C1" w:rsidRPr="00B826B6">
        <w:rPr>
          <w:snapToGrid w:val="0"/>
          <w:lang w:val="fr-CH"/>
        </w:rPr>
        <w:noBreakHyphen/>
      </w:r>
      <w:r w:rsidR="00892952" w:rsidRPr="00B826B6">
        <w:rPr>
          <w:snapToGrid w:val="0"/>
          <w:lang w:val="fr-CH"/>
        </w:rPr>
        <w:t xml:space="preserve">96 </w:t>
      </w:r>
      <w:r w:rsidR="002F77F2" w:rsidRPr="00B826B6">
        <w:rPr>
          <w:snapToGrid w:val="0"/>
          <w:lang w:val="fr-CH"/>
        </w:rPr>
        <w:t>%</w:t>
      </w:r>
      <w:r w:rsidR="00892952" w:rsidRPr="00B826B6">
        <w:rPr>
          <w:snapToGrid w:val="0"/>
          <w:lang w:val="fr-CH"/>
        </w:rPr>
        <w:t xml:space="preserve"> en zones urbaines et </w:t>
      </w:r>
      <w:r w:rsidRPr="00B826B6">
        <w:rPr>
          <w:snapToGrid w:val="0"/>
          <w:lang w:val="fr-CH"/>
        </w:rPr>
        <w:t xml:space="preserve">de </w:t>
      </w:r>
      <w:r w:rsidR="00892952" w:rsidRPr="00B826B6">
        <w:rPr>
          <w:snapToGrid w:val="0"/>
          <w:lang w:val="fr-CH"/>
        </w:rPr>
        <w:t>71 </w:t>
      </w:r>
      <w:r w:rsidR="002F77F2" w:rsidRPr="00B826B6">
        <w:rPr>
          <w:snapToGrid w:val="0"/>
          <w:lang w:val="fr-CH"/>
        </w:rPr>
        <w:t>%</w:t>
      </w:r>
      <w:r w:rsidR="00892952" w:rsidRPr="00B826B6">
        <w:rPr>
          <w:snapToGrid w:val="0"/>
          <w:lang w:val="fr-CH"/>
        </w:rPr>
        <w:t xml:space="preserve"> en zones rurales. Dans le cadre de programmes de santé préventifs, le Gouvernement met en œuvr</w:t>
      </w:r>
      <w:r w:rsidRPr="00B826B6">
        <w:rPr>
          <w:snapToGrid w:val="0"/>
          <w:lang w:val="fr-CH"/>
        </w:rPr>
        <w:t>e des programmes d</w:t>
      </w:r>
      <w:r w:rsidR="00E93067" w:rsidRPr="00B826B6">
        <w:rPr>
          <w:snapToGrid w:val="0"/>
          <w:lang w:val="fr-CH"/>
        </w:rPr>
        <w:t>’</w:t>
      </w:r>
      <w:r w:rsidRPr="00B826B6">
        <w:rPr>
          <w:snapToGrid w:val="0"/>
          <w:lang w:val="fr-CH"/>
        </w:rPr>
        <w:t>approvisionnement en eau et</w:t>
      </w:r>
      <w:r w:rsidR="00892952" w:rsidRPr="00B826B6">
        <w:rPr>
          <w:snapToGrid w:val="0"/>
          <w:lang w:val="fr-CH"/>
        </w:rPr>
        <w:t xml:space="preserve"> d</w:t>
      </w:r>
      <w:r w:rsidR="00E93067" w:rsidRPr="00B826B6">
        <w:rPr>
          <w:snapToGrid w:val="0"/>
          <w:lang w:val="fr-CH"/>
        </w:rPr>
        <w:t>’</w:t>
      </w:r>
      <w:r w:rsidR="00892952" w:rsidRPr="00B826B6">
        <w:rPr>
          <w:snapToGrid w:val="0"/>
          <w:lang w:val="fr-CH"/>
        </w:rPr>
        <w:t>assainisseme</w:t>
      </w:r>
      <w:r w:rsidRPr="00B826B6">
        <w:rPr>
          <w:snapToGrid w:val="0"/>
          <w:lang w:val="fr-CH"/>
        </w:rPr>
        <w:t>nt. Ces programmes communautaires sont</w:t>
      </w:r>
      <w:r w:rsidR="00892952" w:rsidRPr="00B826B6">
        <w:rPr>
          <w:snapToGrid w:val="0"/>
          <w:lang w:val="fr-CH"/>
        </w:rPr>
        <w:t xml:space="preserve"> mis en œuvr</w:t>
      </w:r>
      <w:r w:rsidRPr="00B826B6">
        <w:rPr>
          <w:snapToGrid w:val="0"/>
          <w:lang w:val="fr-CH"/>
        </w:rPr>
        <w:t>e en coordination avec les différent</w:t>
      </w:r>
      <w:r w:rsidR="00892952" w:rsidRPr="00B826B6">
        <w:rPr>
          <w:snapToGrid w:val="0"/>
          <w:lang w:val="fr-CH"/>
        </w:rPr>
        <w:t>s act</w:t>
      </w:r>
      <w:r w:rsidRPr="00B826B6">
        <w:rPr>
          <w:snapToGrid w:val="0"/>
          <w:lang w:val="fr-CH"/>
        </w:rPr>
        <w:t>eurs, en tenant compte des autre</w:t>
      </w:r>
      <w:r w:rsidR="00892952" w:rsidRPr="00B826B6">
        <w:rPr>
          <w:snapToGrid w:val="0"/>
          <w:lang w:val="fr-CH"/>
        </w:rPr>
        <w:t xml:space="preserve">s interventions multisectorielles. </w:t>
      </w:r>
    </w:p>
    <w:p w:rsidR="00892952" w:rsidRPr="00B826B6" w:rsidRDefault="00892952">
      <w:pPr>
        <w:pStyle w:val="Heading2"/>
        <w:rPr>
          <w:snapToGrid w:val="0"/>
          <w:lang w:val="fr-CH"/>
        </w:rPr>
      </w:pPr>
      <w:r w:rsidRPr="00B826B6">
        <w:rPr>
          <w:snapToGrid w:val="0"/>
          <w:lang w:val="fr-CH"/>
        </w:rPr>
        <w:t xml:space="preserve">B.  Enfants handicapés </w:t>
      </w:r>
      <w:r w:rsidR="00820632" w:rsidRPr="00B826B6">
        <w:rPr>
          <w:snapToGrid w:val="0"/>
          <w:lang w:val="fr-CH"/>
        </w:rPr>
        <w:t>(art.</w:t>
      </w:r>
      <w:r w:rsidRPr="00B826B6">
        <w:rPr>
          <w:snapToGrid w:val="0"/>
          <w:lang w:val="fr-CH"/>
        </w:rPr>
        <w:t xml:space="preserve"> 23)</w:t>
      </w:r>
    </w:p>
    <w:p w:rsidR="00892952" w:rsidRPr="00B826B6" w:rsidRDefault="00892952">
      <w:pPr>
        <w:pStyle w:val="Heading3"/>
        <w:rPr>
          <w:snapToGrid w:val="0"/>
          <w:lang w:val="fr-CH"/>
        </w:rPr>
      </w:pPr>
      <w:r w:rsidRPr="00B826B6">
        <w:rPr>
          <w:snapToGrid w:val="0"/>
          <w:lang w:val="fr-CH"/>
        </w:rPr>
        <w:t>Dispositions constitutionnelles</w:t>
      </w:r>
    </w:p>
    <w:p w:rsidR="00892952" w:rsidRPr="00B826B6" w:rsidRDefault="00892952">
      <w:pPr>
        <w:rPr>
          <w:snapToGrid w:val="0"/>
          <w:lang w:val="fr-CH"/>
        </w:rPr>
      </w:pPr>
      <w:r w:rsidRPr="00B826B6">
        <w:rPr>
          <w:snapToGrid w:val="0"/>
          <w:lang w:val="fr-CH"/>
        </w:rPr>
        <w:t>199.</w:t>
      </w:r>
      <w:r w:rsidRPr="00B826B6">
        <w:rPr>
          <w:snapToGrid w:val="0"/>
          <w:lang w:val="fr-CH"/>
        </w:rPr>
        <w:tab/>
        <w:t xml:space="preserve">La section 13 </w:t>
      </w:r>
      <w:r w:rsidR="00E9059D" w:rsidRPr="00B826B6">
        <w:rPr>
          <w:snapToGrid w:val="0"/>
          <w:lang w:val="fr-CH"/>
        </w:rPr>
        <w:t>g) de la Constitution énonce le principe de la politique</w:t>
      </w:r>
      <w:r w:rsidRPr="00B826B6">
        <w:rPr>
          <w:snapToGrid w:val="0"/>
          <w:lang w:val="fr-CH"/>
        </w:rPr>
        <w:t xml:space="preserve"> nationale d</w:t>
      </w:r>
      <w:r w:rsidR="00E93067" w:rsidRPr="00B826B6">
        <w:rPr>
          <w:snapToGrid w:val="0"/>
          <w:lang w:val="fr-CH"/>
        </w:rPr>
        <w:t>’</w:t>
      </w:r>
      <w:r w:rsidRPr="00B826B6">
        <w:rPr>
          <w:snapToGrid w:val="0"/>
          <w:lang w:val="fr-CH"/>
        </w:rPr>
        <w:t>aide aux handicapés. S</w:t>
      </w:r>
      <w:r w:rsidR="00E93067" w:rsidRPr="00B826B6">
        <w:rPr>
          <w:snapToGrid w:val="0"/>
          <w:lang w:val="fr-CH"/>
        </w:rPr>
        <w:t>’</w:t>
      </w:r>
      <w:r w:rsidRPr="00B826B6">
        <w:rPr>
          <w:snapToGrid w:val="0"/>
          <w:lang w:val="fr-CH"/>
        </w:rPr>
        <w:t>agissant d</w:t>
      </w:r>
      <w:r w:rsidR="00E93067" w:rsidRPr="00B826B6">
        <w:rPr>
          <w:snapToGrid w:val="0"/>
          <w:lang w:val="fr-CH"/>
        </w:rPr>
        <w:t>’</w:t>
      </w:r>
      <w:r w:rsidRPr="00B826B6">
        <w:rPr>
          <w:snapToGrid w:val="0"/>
          <w:lang w:val="fr-CH"/>
        </w:rPr>
        <w:t xml:space="preserve">enfants, une telle aide est possible, notamment, en permettant un meilleur accès aux lieux publics et une pleine participation à tous les domaines de la société. </w:t>
      </w:r>
    </w:p>
    <w:p w:rsidR="00892952" w:rsidRPr="00B826B6" w:rsidRDefault="00892952">
      <w:pPr>
        <w:pStyle w:val="Heading3"/>
        <w:rPr>
          <w:snapToGrid w:val="0"/>
          <w:lang w:val="fr-CH"/>
        </w:rPr>
      </w:pPr>
      <w:r w:rsidRPr="00B826B6">
        <w:rPr>
          <w:snapToGrid w:val="0"/>
          <w:lang w:val="fr-CH"/>
        </w:rPr>
        <w:t>Politiques et programmes</w:t>
      </w:r>
    </w:p>
    <w:p w:rsidR="00892952" w:rsidRPr="00B826B6" w:rsidRDefault="00892952">
      <w:pPr>
        <w:rPr>
          <w:snapToGrid w:val="0"/>
          <w:lang w:val="fr-CH"/>
        </w:rPr>
      </w:pPr>
      <w:r w:rsidRPr="00B826B6">
        <w:rPr>
          <w:snapToGrid w:val="0"/>
          <w:lang w:val="fr-CH"/>
        </w:rPr>
        <w:t>200.</w:t>
      </w:r>
      <w:r w:rsidRPr="00B826B6">
        <w:rPr>
          <w:snapToGrid w:val="0"/>
          <w:lang w:val="fr-CH"/>
        </w:rPr>
        <w:tab/>
        <w:t xml:space="preserve">Le Gouvernement, par le biais du Ministère des </w:t>
      </w:r>
      <w:r w:rsidR="00E9059D" w:rsidRPr="00B826B6">
        <w:rPr>
          <w:snapToGrid w:val="0"/>
          <w:lang w:val="fr-CH"/>
        </w:rPr>
        <w:t xml:space="preserve">personnes </w:t>
      </w:r>
      <w:r w:rsidRPr="00B826B6">
        <w:rPr>
          <w:snapToGrid w:val="0"/>
          <w:lang w:val="fr-CH"/>
        </w:rPr>
        <w:t>handicapés et des personnes âgées, a élaboré une Politique nationale d</w:t>
      </w:r>
      <w:r w:rsidR="00E93067" w:rsidRPr="00B826B6">
        <w:rPr>
          <w:snapToGrid w:val="0"/>
          <w:lang w:val="fr-CH"/>
        </w:rPr>
        <w:t>’</w:t>
      </w:r>
      <w:r w:rsidRPr="00B826B6">
        <w:rPr>
          <w:snapToGrid w:val="0"/>
          <w:lang w:val="fr-CH"/>
        </w:rPr>
        <w:t>égalité des chances pour les personnes frappées de handicaps, mise au point et lancée en juin 2006. Cette politique, qui a pour but de défendre les droits des personnes handicapées afin qu</w:t>
      </w:r>
      <w:r w:rsidR="00E93067" w:rsidRPr="00B826B6">
        <w:rPr>
          <w:snapToGrid w:val="0"/>
          <w:lang w:val="fr-CH"/>
        </w:rPr>
        <w:t>’</w:t>
      </w:r>
      <w:r w:rsidRPr="00B826B6">
        <w:rPr>
          <w:snapToGrid w:val="0"/>
          <w:lang w:val="fr-CH"/>
        </w:rPr>
        <w:t>elles puissent jouer un rôle social à part entière, a des domaines spécifiques qui favorisent</w:t>
      </w:r>
      <w:r w:rsidR="00491721" w:rsidRPr="00B826B6">
        <w:rPr>
          <w:snapToGrid w:val="0"/>
          <w:lang w:val="fr-CH"/>
        </w:rPr>
        <w:t xml:space="preserve"> </w:t>
      </w:r>
      <w:r w:rsidRPr="00B826B6">
        <w:rPr>
          <w:snapToGrid w:val="0"/>
          <w:lang w:val="fr-CH"/>
        </w:rPr>
        <w:t>l</w:t>
      </w:r>
      <w:r w:rsidR="00E93067" w:rsidRPr="00B826B6">
        <w:rPr>
          <w:snapToGrid w:val="0"/>
          <w:lang w:val="fr-CH"/>
        </w:rPr>
        <w:t>’</w:t>
      </w:r>
      <w:r w:rsidRPr="00B826B6">
        <w:rPr>
          <w:snapToGrid w:val="0"/>
          <w:lang w:val="fr-CH"/>
        </w:rPr>
        <w:t>intérêt supérieur des enfants handicapés, tels la prévention, l</w:t>
      </w:r>
      <w:r w:rsidR="00E93067" w:rsidRPr="00B826B6">
        <w:rPr>
          <w:snapToGrid w:val="0"/>
          <w:lang w:val="fr-CH"/>
        </w:rPr>
        <w:t>’</w:t>
      </w:r>
      <w:r w:rsidRPr="00B826B6">
        <w:rPr>
          <w:snapToGrid w:val="0"/>
          <w:lang w:val="fr-CH"/>
        </w:rPr>
        <w:t>inscription</w:t>
      </w:r>
      <w:r w:rsidR="00491721" w:rsidRPr="00B826B6">
        <w:rPr>
          <w:snapToGrid w:val="0"/>
          <w:lang w:val="fr-CH"/>
        </w:rPr>
        <w:t xml:space="preserve"> </w:t>
      </w:r>
      <w:r w:rsidRPr="00B826B6">
        <w:rPr>
          <w:snapToGrid w:val="0"/>
          <w:lang w:val="fr-CH"/>
        </w:rPr>
        <w:t>précoce sur les registres d</w:t>
      </w:r>
      <w:r w:rsidR="00E93067" w:rsidRPr="00B826B6">
        <w:rPr>
          <w:snapToGrid w:val="0"/>
          <w:lang w:val="fr-CH"/>
        </w:rPr>
        <w:t>’</w:t>
      </w:r>
      <w:r w:rsidRPr="00B826B6">
        <w:rPr>
          <w:snapToGrid w:val="0"/>
          <w:lang w:val="fr-CH"/>
        </w:rPr>
        <w:t>état civil et la protection sociale. Le Gouvernement a également instauré des mesures de protection particulières à l</w:t>
      </w:r>
      <w:r w:rsidR="00E93067" w:rsidRPr="00B826B6">
        <w:rPr>
          <w:snapToGrid w:val="0"/>
          <w:lang w:val="fr-CH"/>
        </w:rPr>
        <w:t>’</w:t>
      </w:r>
      <w:r w:rsidRPr="00B826B6">
        <w:rPr>
          <w:snapToGrid w:val="0"/>
          <w:lang w:val="fr-CH"/>
        </w:rPr>
        <w:t>intention des enfants souffrant de handicaps.</w:t>
      </w:r>
      <w:r w:rsidR="00491721" w:rsidRPr="00B826B6">
        <w:rPr>
          <w:snapToGrid w:val="0"/>
          <w:lang w:val="fr-CH"/>
        </w:rPr>
        <w:t xml:space="preserve"> </w:t>
      </w:r>
      <w:r w:rsidR="00977C91" w:rsidRPr="00B826B6">
        <w:rPr>
          <w:snapToGrid w:val="0"/>
          <w:lang w:val="fr-CH"/>
        </w:rPr>
        <w:t>À</w:t>
      </w:r>
      <w:r w:rsidRPr="00B826B6">
        <w:rPr>
          <w:snapToGrid w:val="0"/>
          <w:lang w:val="fr-CH"/>
        </w:rPr>
        <w:t xml:space="preserve"> l</w:t>
      </w:r>
      <w:r w:rsidR="00E93067" w:rsidRPr="00B826B6">
        <w:rPr>
          <w:snapToGrid w:val="0"/>
          <w:lang w:val="fr-CH"/>
        </w:rPr>
        <w:t>’</w:t>
      </w:r>
      <w:r w:rsidRPr="00B826B6">
        <w:rPr>
          <w:snapToGrid w:val="0"/>
          <w:lang w:val="fr-CH"/>
        </w:rPr>
        <w:t>heure actuelle toutefois, aucune politique ne leur est exclusivement consacrée.</w:t>
      </w:r>
    </w:p>
    <w:p w:rsidR="00892952" w:rsidRPr="00B826B6" w:rsidRDefault="00892952">
      <w:pPr>
        <w:rPr>
          <w:snapToGrid w:val="0"/>
          <w:lang w:val="fr-CH"/>
        </w:rPr>
      </w:pPr>
      <w:r w:rsidRPr="00B826B6">
        <w:rPr>
          <w:snapToGrid w:val="0"/>
          <w:lang w:val="fr-CH"/>
        </w:rPr>
        <w:t>201.</w:t>
      </w:r>
      <w:r w:rsidRPr="00B826B6">
        <w:rPr>
          <w:snapToGrid w:val="0"/>
          <w:lang w:val="fr-CH"/>
        </w:rPr>
        <w:tab/>
        <w:t xml:space="preserve">Le Ministère des </w:t>
      </w:r>
      <w:r w:rsidR="001F5247" w:rsidRPr="00B826B6">
        <w:rPr>
          <w:snapToGrid w:val="0"/>
          <w:lang w:val="fr-CH"/>
        </w:rPr>
        <w:t xml:space="preserve">personnes </w:t>
      </w:r>
      <w:r w:rsidRPr="00B826B6">
        <w:rPr>
          <w:snapToGrid w:val="0"/>
          <w:lang w:val="fr-CH"/>
        </w:rPr>
        <w:t>handicapés et des personnes âgées et le Ministère de l</w:t>
      </w:r>
      <w:r w:rsidR="00E93067" w:rsidRPr="00B826B6">
        <w:rPr>
          <w:snapToGrid w:val="0"/>
          <w:lang w:val="fr-CH"/>
        </w:rPr>
        <w:t>’</w:t>
      </w:r>
      <w:r w:rsidRPr="00B826B6">
        <w:rPr>
          <w:snapToGrid w:val="0"/>
          <w:lang w:val="fr-CH"/>
        </w:rPr>
        <w:t>éducation et de la formation professionnelle ont défini un accord en vue d</w:t>
      </w:r>
      <w:r w:rsidR="00E93067" w:rsidRPr="00B826B6">
        <w:rPr>
          <w:snapToGrid w:val="0"/>
          <w:lang w:val="fr-CH"/>
        </w:rPr>
        <w:t>’</w:t>
      </w:r>
      <w:r w:rsidRPr="00B826B6">
        <w:rPr>
          <w:snapToGrid w:val="0"/>
          <w:lang w:val="fr-CH"/>
        </w:rPr>
        <w:t>institutionnaliser la question du handicap au sein du système éducatif</w:t>
      </w:r>
      <w:r w:rsidR="001F5247" w:rsidRPr="00B826B6">
        <w:rPr>
          <w:snapToGrid w:val="0"/>
          <w:lang w:val="fr-CH"/>
        </w:rPr>
        <w:t>,</w:t>
      </w:r>
      <w:r w:rsidRPr="00B826B6">
        <w:rPr>
          <w:snapToGrid w:val="0"/>
          <w:lang w:val="fr-CH"/>
        </w:rPr>
        <w:t xml:space="preserve"> en assurant la formation d</w:t>
      </w:r>
      <w:r w:rsidR="00E93067" w:rsidRPr="00B826B6">
        <w:rPr>
          <w:snapToGrid w:val="0"/>
          <w:lang w:val="fr-CH"/>
        </w:rPr>
        <w:t>’</w:t>
      </w:r>
      <w:r w:rsidRPr="00B826B6">
        <w:rPr>
          <w:snapToGrid w:val="0"/>
          <w:lang w:val="fr-CH"/>
        </w:rPr>
        <w:t>enseignants spécialisés.</w:t>
      </w:r>
      <w:r w:rsidR="00491721" w:rsidRPr="00B826B6">
        <w:rPr>
          <w:snapToGrid w:val="0"/>
          <w:lang w:val="fr-CH"/>
        </w:rPr>
        <w:t xml:space="preserve"> </w:t>
      </w:r>
      <w:r w:rsidRPr="00B826B6">
        <w:rPr>
          <w:snapToGrid w:val="0"/>
          <w:lang w:val="fr-CH"/>
        </w:rPr>
        <w:t>Le système éducatif lui-même devrait comporter des dispositifs d</w:t>
      </w:r>
      <w:r w:rsidR="00E93067" w:rsidRPr="00B826B6">
        <w:rPr>
          <w:snapToGrid w:val="0"/>
          <w:lang w:val="fr-CH"/>
        </w:rPr>
        <w:t>’</w:t>
      </w:r>
      <w:r w:rsidRPr="00B826B6">
        <w:rPr>
          <w:snapToGrid w:val="0"/>
          <w:lang w:val="fr-CH"/>
        </w:rPr>
        <w:t>enseignement particuliers et des systèmes d</w:t>
      </w:r>
      <w:r w:rsidR="00E93067" w:rsidRPr="00B826B6">
        <w:rPr>
          <w:snapToGrid w:val="0"/>
          <w:lang w:val="fr-CH"/>
        </w:rPr>
        <w:t>’</w:t>
      </w:r>
      <w:r w:rsidRPr="00B826B6">
        <w:rPr>
          <w:snapToGrid w:val="0"/>
          <w:lang w:val="fr-CH"/>
        </w:rPr>
        <w:t>aide telles des aides appropriées à l</w:t>
      </w:r>
      <w:r w:rsidR="00E93067" w:rsidRPr="00B826B6">
        <w:rPr>
          <w:snapToGrid w:val="0"/>
          <w:lang w:val="fr-CH"/>
        </w:rPr>
        <w:t>’</w:t>
      </w:r>
      <w:r w:rsidRPr="00B826B6">
        <w:rPr>
          <w:snapToGrid w:val="0"/>
          <w:lang w:val="fr-CH"/>
        </w:rPr>
        <w:t>apprentissage et à l</w:t>
      </w:r>
      <w:r w:rsidR="00E93067" w:rsidRPr="00B826B6">
        <w:rPr>
          <w:snapToGrid w:val="0"/>
          <w:lang w:val="fr-CH"/>
        </w:rPr>
        <w:t>’</w:t>
      </w:r>
      <w:r w:rsidRPr="00B826B6">
        <w:rPr>
          <w:snapToGrid w:val="0"/>
          <w:lang w:val="fr-CH"/>
        </w:rPr>
        <w:t>enseignement, des prothèses, des technologies et autres dispositifs propres à créer un environnement d</w:t>
      </w:r>
      <w:r w:rsidR="00E93067" w:rsidRPr="00B826B6">
        <w:rPr>
          <w:snapToGrid w:val="0"/>
          <w:lang w:val="fr-CH"/>
        </w:rPr>
        <w:t>’</w:t>
      </w:r>
      <w:r w:rsidRPr="00B826B6">
        <w:rPr>
          <w:snapToGrid w:val="0"/>
          <w:lang w:val="fr-CH"/>
        </w:rPr>
        <w:t>apprentissage optimal pour les enfants handicapés. Cet accord prévoit également l</w:t>
      </w:r>
      <w:r w:rsidR="00E93067" w:rsidRPr="00B826B6">
        <w:rPr>
          <w:snapToGrid w:val="0"/>
          <w:lang w:val="fr-CH"/>
        </w:rPr>
        <w:t>’</w:t>
      </w:r>
      <w:r w:rsidRPr="00B826B6">
        <w:rPr>
          <w:snapToGrid w:val="0"/>
          <w:lang w:val="fr-CH"/>
        </w:rPr>
        <w:t xml:space="preserve">exemption des droits de scolarité pour les enfants handicapés nécessiteux. </w:t>
      </w:r>
    </w:p>
    <w:p w:rsidR="00892952" w:rsidRPr="00B826B6" w:rsidRDefault="00892952">
      <w:pPr>
        <w:rPr>
          <w:snapToGrid w:val="0"/>
          <w:lang w:val="fr-CH"/>
        </w:rPr>
      </w:pPr>
      <w:r w:rsidRPr="00B826B6">
        <w:rPr>
          <w:snapToGrid w:val="0"/>
          <w:lang w:val="fr-CH"/>
        </w:rPr>
        <w:t>202.</w:t>
      </w:r>
      <w:r w:rsidRPr="00B826B6">
        <w:rPr>
          <w:snapToGrid w:val="0"/>
          <w:lang w:val="fr-CH"/>
        </w:rPr>
        <w:tab/>
        <w:t>La politique de développement de l</w:t>
      </w:r>
      <w:r w:rsidR="00E93067" w:rsidRPr="00B826B6">
        <w:rPr>
          <w:snapToGrid w:val="0"/>
          <w:lang w:val="fr-CH"/>
        </w:rPr>
        <w:t>’</w:t>
      </w:r>
      <w:r w:rsidRPr="00B826B6">
        <w:rPr>
          <w:snapToGrid w:val="0"/>
          <w:lang w:val="fr-CH"/>
        </w:rPr>
        <w:t xml:space="preserve">enfant en bas </w:t>
      </w:r>
      <w:r w:rsidR="00E9059D" w:rsidRPr="00B826B6">
        <w:rPr>
          <w:snapToGrid w:val="0"/>
          <w:lang w:val="fr-CH"/>
        </w:rPr>
        <w:t>âge encourage une scolarité ouverte</w:t>
      </w:r>
      <w:r w:rsidRPr="00B826B6">
        <w:rPr>
          <w:snapToGrid w:val="0"/>
          <w:lang w:val="fr-CH"/>
        </w:rPr>
        <w:t>.</w:t>
      </w:r>
      <w:r w:rsidR="00491721" w:rsidRPr="00B826B6">
        <w:rPr>
          <w:snapToGrid w:val="0"/>
          <w:lang w:val="fr-CH"/>
        </w:rPr>
        <w:t xml:space="preserve"> </w:t>
      </w:r>
      <w:r w:rsidR="007B57B7">
        <w:rPr>
          <w:snapToGrid w:val="0"/>
          <w:lang w:val="fr-CH"/>
        </w:rPr>
        <w:t>Les </w:t>
      </w:r>
      <w:r w:rsidRPr="00B826B6">
        <w:rPr>
          <w:snapToGrid w:val="0"/>
          <w:lang w:val="fr-CH"/>
        </w:rPr>
        <w:t>formations destinées aux soignants dans les centres de soins communautaires pour enfants</w:t>
      </w:r>
      <w:r w:rsidR="00491721" w:rsidRPr="00B826B6">
        <w:rPr>
          <w:snapToGrid w:val="0"/>
          <w:lang w:val="fr-CH"/>
        </w:rPr>
        <w:t xml:space="preserve"> </w:t>
      </w:r>
      <w:r w:rsidRPr="00B826B6">
        <w:rPr>
          <w:snapToGrid w:val="0"/>
          <w:lang w:val="fr-CH"/>
        </w:rPr>
        <w:t>privilégient la détection précoce des handicaps de l</w:t>
      </w:r>
      <w:r w:rsidR="00E93067" w:rsidRPr="00B826B6">
        <w:rPr>
          <w:snapToGrid w:val="0"/>
          <w:lang w:val="fr-CH"/>
        </w:rPr>
        <w:t>’</w:t>
      </w:r>
      <w:r w:rsidRPr="00B826B6">
        <w:rPr>
          <w:snapToGrid w:val="0"/>
          <w:lang w:val="fr-CH"/>
        </w:rPr>
        <w:t>enfance et l</w:t>
      </w:r>
      <w:r w:rsidR="00E93067" w:rsidRPr="00B826B6">
        <w:rPr>
          <w:snapToGrid w:val="0"/>
          <w:lang w:val="fr-CH"/>
        </w:rPr>
        <w:t>’</w:t>
      </w:r>
      <w:r w:rsidRPr="00B826B6">
        <w:rPr>
          <w:snapToGrid w:val="0"/>
          <w:lang w:val="fr-CH"/>
        </w:rPr>
        <w:t>intégration des enfa</w:t>
      </w:r>
      <w:r w:rsidR="00C25580" w:rsidRPr="00B826B6">
        <w:rPr>
          <w:snapToGrid w:val="0"/>
          <w:lang w:val="fr-CH"/>
        </w:rPr>
        <w:t>nts nécessitant des soins particuliers</w:t>
      </w:r>
      <w:r w:rsidRPr="00B826B6">
        <w:rPr>
          <w:snapToGrid w:val="0"/>
          <w:lang w:val="fr-CH"/>
        </w:rPr>
        <w:t>.</w:t>
      </w:r>
      <w:r w:rsidR="00491721" w:rsidRPr="00B826B6">
        <w:rPr>
          <w:snapToGrid w:val="0"/>
          <w:lang w:val="fr-CH"/>
        </w:rPr>
        <w:t xml:space="preserve"> </w:t>
      </w:r>
    </w:p>
    <w:p w:rsidR="00892952" w:rsidRPr="00B826B6" w:rsidRDefault="00892952">
      <w:pPr>
        <w:rPr>
          <w:snapToGrid w:val="0"/>
          <w:lang w:val="fr-CH"/>
        </w:rPr>
      </w:pPr>
      <w:r w:rsidRPr="00B826B6">
        <w:rPr>
          <w:snapToGrid w:val="0"/>
          <w:lang w:val="fr-CH"/>
        </w:rPr>
        <w:t>203.</w:t>
      </w:r>
      <w:r w:rsidRPr="00B826B6">
        <w:rPr>
          <w:snapToGrid w:val="0"/>
          <w:lang w:val="fr-CH"/>
        </w:rPr>
        <w:tab/>
        <w:t>Pour aider efficacement les enfants handicapés, le Ministère des personnes handicapées et des personnes âgées travaille en étroite collaboration avec le Ministère de la promotion de la femme et de l</w:t>
      </w:r>
      <w:r w:rsidR="00E93067" w:rsidRPr="00B826B6">
        <w:rPr>
          <w:snapToGrid w:val="0"/>
          <w:lang w:val="fr-CH"/>
        </w:rPr>
        <w:t>’</w:t>
      </w:r>
      <w:r w:rsidRPr="00B826B6">
        <w:rPr>
          <w:snapToGrid w:val="0"/>
          <w:lang w:val="fr-CH"/>
        </w:rPr>
        <w:t>enfant, le Ministère de la santé et de la population et le Conseil pour les personnes handicapées du Malawi, en vue de mieux informer des causes possibles de handicap telle l</w:t>
      </w:r>
      <w:r w:rsidR="00E93067" w:rsidRPr="00B826B6">
        <w:rPr>
          <w:snapToGrid w:val="0"/>
          <w:lang w:val="fr-CH"/>
        </w:rPr>
        <w:t>’</w:t>
      </w:r>
      <w:r w:rsidRPr="00B826B6">
        <w:rPr>
          <w:snapToGrid w:val="0"/>
          <w:lang w:val="fr-CH"/>
        </w:rPr>
        <w:t>absence de vaccination.</w:t>
      </w:r>
      <w:r w:rsidR="00491721" w:rsidRPr="00B826B6">
        <w:rPr>
          <w:snapToGrid w:val="0"/>
          <w:lang w:val="fr-CH"/>
        </w:rPr>
        <w:t xml:space="preserve"> </w:t>
      </w:r>
    </w:p>
    <w:p w:rsidR="00892952" w:rsidRPr="00B826B6" w:rsidRDefault="00892952">
      <w:pPr>
        <w:pStyle w:val="Heading3"/>
        <w:rPr>
          <w:snapToGrid w:val="0"/>
          <w:lang w:val="fr-CH"/>
        </w:rPr>
      </w:pPr>
      <w:r w:rsidRPr="00B826B6">
        <w:rPr>
          <w:snapToGrid w:val="0"/>
          <w:lang w:val="fr-CH"/>
        </w:rPr>
        <w:t xml:space="preserve">Défis et </w:t>
      </w:r>
      <w:r w:rsidR="00AE4AE7" w:rsidRPr="00B826B6">
        <w:rPr>
          <w:snapToGrid w:val="0"/>
          <w:lang w:val="fr-CH"/>
        </w:rPr>
        <w:t>difficultés</w:t>
      </w:r>
    </w:p>
    <w:p w:rsidR="00892952" w:rsidRPr="00B826B6" w:rsidRDefault="00892952">
      <w:pPr>
        <w:rPr>
          <w:snapToGrid w:val="0"/>
          <w:lang w:val="fr-CH"/>
        </w:rPr>
      </w:pPr>
      <w:r w:rsidRPr="00B826B6">
        <w:rPr>
          <w:snapToGrid w:val="0"/>
          <w:lang w:val="fr-CH"/>
        </w:rPr>
        <w:t>204.</w:t>
      </w:r>
      <w:r w:rsidRPr="00B826B6">
        <w:rPr>
          <w:snapToGrid w:val="0"/>
          <w:lang w:val="fr-CH"/>
        </w:rPr>
        <w:tab/>
        <w:t>L</w:t>
      </w:r>
      <w:r w:rsidR="00E93067" w:rsidRPr="00B826B6">
        <w:rPr>
          <w:snapToGrid w:val="0"/>
          <w:lang w:val="fr-CH"/>
        </w:rPr>
        <w:t>’</w:t>
      </w:r>
      <w:r w:rsidRPr="00B826B6">
        <w:rPr>
          <w:snapToGrid w:val="0"/>
          <w:lang w:val="fr-CH"/>
        </w:rPr>
        <w:t>absence de données exhaustives sur les handicaps, en particulier de données ventilées,</w:t>
      </w:r>
      <w:r w:rsidR="00491721" w:rsidRPr="00B826B6">
        <w:rPr>
          <w:snapToGrid w:val="0"/>
          <w:lang w:val="fr-CH"/>
        </w:rPr>
        <w:t xml:space="preserve"> </w:t>
      </w:r>
      <w:r w:rsidR="007B57B7">
        <w:rPr>
          <w:snapToGrid w:val="0"/>
          <w:lang w:val="fr-CH"/>
        </w:rPr>
        <w:t>ne </w:t>
      </w:r>
      <w:r w:rsidRPr="00B826B6">
        <w:rPr>
          <w:snapToGrid w:val="0"/>
          <w:lang w:val="fr-CH"/>
        </w:rPr>
        <w:t>permet pas de suivre facilement les progrès obtenus ou l</w:t>
      </w:r>
      <w:r w:rsidR="00E93067" w:rsidRPr="00B826B6">
        <w:rPr>
          <w:snapToGrid w:val="0"/>
          <w:lang w:val="fr-CH"/>
        </w:rPr>
        <w:t>’</w:t>
      </w:r>
      <w:r w:rsidRPr="00B826B6">
        <w:rPr>
          <w:snapToGrid w:val="0"/>
          <w:lang w:val="fr-CH"/>
        </w:rPr>
        <w:t>inc</w:t>
      </w:r>
      <w:r w:rsidR="00C25580" w:rsidRPr="00B826B6">
        <w:rPr>
          <w:snapToGrid w:val="0"/>
          <w:lang w:val="fr-CH"/>
        </w:rPr>
        <w:t>idence des mesures prises en faveur d</w:t>
      </w:r>
      <w:r w:rsidRPr="00B826B6">
        <w:rPr>
          <w:snapToGrid w:val="0"/>
          <w:lang w:val="fr-CH"/>
        </w:rPr>
        <w:t>es enfants handicapés. La Politique nationale d</w:t>
      </w:r>
      <w:r w:rsidR="00E93067" w:rsidRPr="00B826B6">
        <w:rPr>
          <w:snapToGrid w:val="0"/>
          <w:lang w:val="fr-CH"/>
        </w:rPr>
        <w:t>’</w:t>
      </w:r>
      <w:r w:rsidRPr="00B826B6">
        <w:rPr>
          <w:snapToGrid w:val="0"/>
          <w:lang w:val="fr-CH"/>
        </w:rPr>
        <w:t>égalité des chances pour les personnes handicapées a proposé l</w:t>
      </w:r>
      <w:r w:rsidR="00E93067" w:rsidRPr="00B826B6">
        <w:rPr>
          <w:snapToGrid w:val="0"/>
          <w:lang w:val="fr-CH"/>
        </w:rPr>
        <w:t>’</w:t>
      </w:r>
      <w:r w:rsidRPr="00B826B6">
        <w:rPr>
          <w:snapToGrid w:val="0"/>
          <w:lang w:val="fr-CH"/>
        </w:rPr>
        <w:t>instauration d</w:t>
      </w:r>
      <w:r w:rsidR="00E93067" w:rsidRPr="00B826B6">
        <w:rPr>
          <w:snapToGrid w:val="0"/>
          <w:lang w:val="fr-CH"/>
        </w:rPr>
        <w:t>’</w:t>
      </w:r>
      <w:r w:rsidRPr="00B826B6">
        <w:rPr>
          <w:snapToGrid w:val="0"/>
          <w:lang w:val="fr-CH"/>
        </w:rPr>
        <w:t>un système de surveillance de sa mise en œuvre en collaboration avec la Fédération des organisations de p</w:t>
      </w:r>
      <w:r w:rsidR="00556B32" w:rsidRPr="00B826B6">
        <w:rPr>
          <w:snapToGrid w:val="0"/>
          <w:lang w:val="fr-CH"/>
        </w:rPr>
        <w:t>ersonnes handicapées au Malawi (FEDOMA)</w:t>
      </w:r>
      <w:r w:rsidR="00491721" w:rsidRPr="00B826B6">
        <w:rPr>
          <w:snapToGrid w:val="0"/>
          <w:lang w:val="fr-CH"/>
        </w:rPr>
        <w:t xml:space="preserve"> </w:t>
      </w:r>
      <w:r w:rsidRPr="00B826B6">
        <w:rPr>
          <w:snapToGrid w:val="0"/>
          <w:lang w:val="fr-CH"/>
        </w:rPr>
        <w:t xml:space="preserve">et </w:t>
      </w:r>
      <w:r w:rsidR="00C25580" w:rsidRPr="00B826B6">
        <w:rPr>
          <w:snapToGrid w:val="0"/>
          <w:lang w:val="fr-CH"/>
        </w:rPr>
        <w:t xml:space="preserve">avec </w:t>
      </w:r>
      <w:r w:rsidRPr="00B826B6">
        <w:rPr>
          <w:snapToGrid w:val="0"/>
          <w:lang w:val="fr-CH"/>
        </w:rPr>
        <w:t>la Commission des droits de l</w:t>
      </w:r>
      <w:r w:rsidR="00E93067" w:rsidRPr="00B826B6">
        <w:rPr>
          <w:snapToGrid w:val="0"/>
          <w:lang w:val="fr-CH"/>
        </w:rPr>
        <w:t>’</w:t>
      </w:r>
      <w:r w:rsidRPr="00B826B6">
        <w:rPr>
          <w:snapToGrid w:val="0"/>
          <w:lang w:val="fr-CH"/>
        </w:rPr>
        <w:t xml:space="preserve">homme du Malawi qui devraient traiter la question en temps utile. </w:t>
      </w:r>
    </w:p>
    <w:p w:rsidR="00892952" w:rsidRPr="00B826B6" w:rsidRDefault="00892952">
      <w:pPr>
        <w:rPr>
          <w:snapToGrid w:val="0"/>
          <w:lang w:val="fr-CH"/>
        </w:rPr>
      </w:pPr>
      <w:r w:rsidRPr="00B826B6">
        <w:rPr>
          <w:snapToGrid w:val="0"/>
          <w:lang w:val="fr-CH"/>
        </w:rPr>
        <w:t>205.</w:t>
      </w:r>
      <w:r w:rsidRPr="00B826B6">
        <w:rPr>
          <w:snapToGrid w:val="0"/>
          <w:lang w:val="fr-CH"/>
        </w:rPr>
        <w:tab/>
        <w:t xml:space="preserve">Le Ministère pour les personnes handicapées et les personnes âgées ne dispose toutefois pas des ressources financières adéquates et les ressources disponibles ne sont pas spécifiquement affectées aux enfants. </w:t>
      </w:r>
    </w:p>
    <w:p w:rsidR="00892952" w:rsidRPr="00B826B6" w:rsidRDefault="00892952">
      <w:pPr>
        <w:rPr>
          <w:snapToGrid w:val="0"/>
          <w:lang w:val="fr-CH"/>
        </w:rPr>
      </w:pPr>
      <w:r w:rsidRPr="00B826B6">
        <w:rPr>
          <w:snapToGrid w:val="0"/>
          <w:lang w:val="fr-CH"/>
        </w:rPr>
        <w:t>206.</w:t>
      </w:r>
      <w:r w:rsidRPr="00B826B6">
        <w:rPr>
          <w:snapToGrid w:val="0"/>
          <w:lang w:val="fr-CH"/>
        </w:rPr>
        <w:tab/>
        <w:t>La situation macroéconomique du pays a une incidence sur les enfants souffrant de handicaps. Le p</w:t>
      </w:r>
      <w:r w:rsidR="0038218C" w:rsidRPr="00B826B6">
        <w:rPr>
          <w:snapToGrid w:val="0"/>
          <w:lang w:val="fr-CH"/>
        </w:rPr>
        <w:t>ays ne dispose pas d</w:t>
      </w:r>
      <w:r w:rsidR="00E93067" w:rsidRPr="00B826B6">
        <w:rPr>
          <w:snapToGrid w:val="0"/>
          <w:lang w:val="fr-CH"/>
        </w:rPr>
        <w:t>’</w:t>
      </w:r>
      <w:r w:rsidR="0038218C" w:rsidRPr="00B826B6">
        <w:rPr>
          <w:snapToGrid w:val="0"/>
          <w:lang w:val="fr-CH"/>
        </w:rPr>
        <w:t>un grand nombre d</w:t>
      </w:r>
      <w:r w:rsidR="00E93067" w:rsidRPr="00B826B6">
        <w:rPr>
          <w:snapToGrid w:val="0"/>
          <w:lang w:val="fr-CH"/>
        </w:rPr>
        <w:t>’</w:t>
      </w:r>
      <w:r w:rsidRPr="00B826B6">
        <w:rPr>
          <w:snapToGrid w:val="0"/>
          <w:lang w:val="fr-CH"/>
        </w:rPr>
        <w:t>institutions pour eux et n</w:t>
      </w:r>
      <w:r w:rsidR="00E93067" w:rsidRPr="00B826B6">
        <w:rPr>
          <w:snapToGrid w:val="0"/>
          <w:lang w:val="fr-CH"/>
        </w:rPr>
        <w:t>’</w:t>
      </w:r>
      <w:r w:rsidRPr="00B826B6">
        <w:rPr>
          <w:snapToGrid w:val="0"/>
          <w:lang w:val="fr-CH"/>
        </w:rPr>
        <w:t>a aucun service de restauration spécifique pour les enfants malades mentaux. Conséquence de la pauvreté, beaucoup de parents ne peuvent envoyer leurs enfants dans ces institutions, même lorsqu</w:t>
      </w:r>
      <w:r w:rsidR="00E93067" w:rsidRPr="00B826B6">
        <w:rPr>
          <w:snapToGrid w:val="0"/>
          <w:lang w:val="fr-CH"/>
        </w:rPr>
        <w:t>’</w:t>
      </w:r>
      <w:r w:rsidRPr="00B826B6">
        <w:rPr>
          <w:snapToGrid w:val="0"/>
          <w:lang w:val="fr-CH"/>
        </w:rPr>
        <w:t>elles existent et qui au demeurant tendent à être éloignées et donc à entraîner des frais de t</w:t>
      </w:r>
      <w:r w:rsidR="0038218C" w:rsidRPr="00B826B6">
        <w:rPr>
          <w:snapToGrid w:val="0"/>
          <w:lang w:val="fr-CH"/>
        </w:rPr>
        <w:t>ransport. Les enfants sont donc</w:t>
      </w:r>
      <w:r w:rsidRPr="00B826B6">
        <w:rPr>
          <w:snapToGrid w:val="0"/>
          <w:lang w:val="fr-CH"/>
        </w:rPr>
        <w:t xml:space="preserve"> envoyés dans des écoles sans installations spéciales, animées par des enseignants sans formation adaptée aux besoins pédagogiques des enfants souffrant de handicaps ou ayant des besoins particuliers. </w:t>
      </w:r>
    </w:p>
    <w:p w:rsidR="00892952" w:rsidRPr="00B826B6" w:rsidRDefault="00892952">
      <w:pPr>
        <w:pStyle w:val="Heading2"/>
        <w:rPr>
          <w:snapToGrid w:val="0"/>
          <w:lang w:val="fr-CH"/>
        </w:rPr>
      </w:pPr>
      <w:r w:rsidRPr="00B826B6">
        <w:rPr>
          <w:snapToGrid w:val="0"/>
          <w:lang w:val="fr-CH"/>
        </w:rPr>
        <w:t>C.  Santé de l</w:t>
      </w:r>
      <w:r w:rsidR="00E93067" w:rsidRPr="00B826B6">
        <w:rPr>
          <w:snapToGrid w:val="0"/>
          <w:lang w:val="fr-CH"/>
        </w:rPr>
        <w:t>’</w:t>
      </w:r>
      <w:r w:rsidRPr="00B826B6">
        <w:rPr>
          <w:snapToGrid w:val="0"/>
          <w:lang w:val="fr-CH"/>
        </w:rPr>
        <w:t>enfant et services sanitaires</w:t>
      </w:r>
    </w:p>
    <w:p w:rsidR="00892952" w:rsidRPr="00B826B6" w:rsidRDefault="00892952">
      <w:pPr>
        <w:rPr>
          <w:snapToGrid w:val="0"/>
          <w:lang w:val="fr-CH"/>
        </w:rPr>
      </w:pPr>
      <w:r w:rsidRPr="00B826B6">
        <w:rPr>
          <w:snapToGrid w:val="0"/>
          <w:lang w:val="fr-CH"/>
        </w:rPr>
        <w:t>207.</w:t>
      </w:r>
      <w:r w:rsidRPr="00B826B6">
        <w:rPr>
          <w:snapToGrid w:val="0"/>
          <w:lang w:val="fr-CH"/>
        </w:rPr>
        <w:tab/>
        <w:t>En règle générale, le Plan national de la santé du Ministère de la santé et de la population</w:t>
      </w:r>
      <w:r w:rsidR="00491721" w:rsidRPr="00B826B6">
        <w:rPr>
          <w:snapToGrid w:val="0"/>
          <w:lang w:val="fr-CH"/>
        </w:rPr>
        <w:t xml:space="preserve"> </w:t>
      </w:r>
      <w:r w:rsidRPr="00B826B6">
        <w:rPr>
          <w:snapToGrid w:val="0"/>
          <w:lang w:val="fr-CH"/>
        </w:rPr>
        <w:t>vise à permettre un meilleur accès aux services sanitaire de base. Les objectifs du Plan intègrent une série de questions ayant pour but l</w:t>
      </w:r>
      <w:r w:rsidR="00E93067" w:rsidRPr="00B826B6">
        <w:rPr>
          <w:snapToGrid w:val="0"/>
          <w:lang w:val="fr-CH"/>
        </w:rPr>
        <w:t>’</w:t>
      </w:r>
      <w:r w:rsidRPr="00B826B6">
        <w:rPr>
          <w:snapToGrid w:val="0"/>
          <w:lang w:val="fr-CH"/>
        </w:rPr>
        <w:t>amélioration de la qualité des services de santé et de manière corrélative, le niveau de vie, à savoir</w:t>
      </w:r>
      <w:r w:rsidR="00E93067" w:rsidRPr="00B826B6">
        <w:rPr>
          <w:snapToGrid w:val="0"/>
          <w:lang w:val="fr-CH"/>
        </w:rPr>
        <w:t>:</w:t>
      </w:r>
      <w:r w:rsidRPr="00B826B6">
        <w:rPr>
          <w:snapToGrid w:val="0"/>
          <w:lang w:val="fr-CH"/>
        </w:rPr>
        <w:t xml:space="preserve"> </w:t>
      </w:r>
    </w:p>
    <w:p w:rsidR="00892952" w:rsidRPr="00B826B6" w:rsidRDefault="00F527C1">
      <w:pPr>
        <w:rPr>
          <w:snapToGrid w:val="0"/>
          <w:lang w:val="fr-CH"/>
        </w:rPr>
      </w:pPr>
      <w:r w:rsidRPr="00B826B6">
        <w:rPr>
          <w:snapToGrid w:val="0"/>
          <w:lang w:val="fr-CH"/>
        </w:rPr>
        <w:tab/>
      </w:r>
      <w:r w:rsidR="00892952" w:rsidRPr="00B826B6">
        <w:rPr>
          <w:snapToGrid w:val="0"/>
          <w:lang w:val="fr-CH"/>
        </w:rPr>
        <w:t>a)</w:t>
      </w:r>
      <w:r w:rsidR="00892952" w:rsidRPr="00B826B6">
        <w:rPr>
          <w:snapToGrid w:val="0"/>
          <w:lang w:val="fr-CH"/>
        </w:rPr>
        <w:tab/>
        <w:t xml:space="preserve">Amélioration de la gamme et de la qualité des services de santé destinés aux mères et aux enfants de moins de </w:t>
      </w:r>
      <w:r w:rsidR="007C1157" w:rsidRPr="00B826B6">
        <w:rPr>
          <w:snapToGrid w:val="0"/>
          <w:lang w:val="fr-CH"/>
        </w:rPr>
        <w:t>5</w:t>
      </w:r>
      <w:r w:rsidR="00892952" w:rsidRPr="00B826B6">
        <w:rPr>
          <w:snapToGrid w:val="0"/>
          <w:lang w:val="fr-CH"/>
        </w:rPr>
        <w:t xml:space="preserve"> ans;</w:t>
      </w:r>
    </w:p>
    <w:p w:rsidR="00892952" w:rsidRPr="00B826B6" w:rsidRDefault="00892952">
      <w:pPr>
        <w:rPr>
          <w:snapToGrid w:val="0"/>
          <w:lang w:val="fr-CH"/>
        </w:rPr>
      </w:pPr>
      <w:r w:rsidRPr="00B826B6">
        <w:rPr>
          <w:snapToGrid w:val="0"/>
          <w:lang w:val="fr-CH"/>
        </w:rPr>
        <w:tab/>
        <w:t>b)</w:t>
      </w:r>
      <w:r w:rsidRPr="00B826B6">
        <w:rPr>
          <w:snapToGrid w:val="0"/>
          <w:lang w:val="fr-CH"/>
        </w:rPr>
        <w:tab/>
        <w:t>Soins de santé de meilleure quali</w:t>
      </w:r>
      <w:r w:rsidR="00F527C1" w:rsidRPr="00B826B6">
        <w:rPr>
          <w:snapToGrid w:val="0"/>
          <w:lang w:val="fr-CH"/>
        </w:rPr>
        <w:t>té dans tous les établissements;</w:t>
      </w:r>
    </w:p>
    <w:p w:rsidR="00892952" w:rsidRPr="00B826B6" w:rsidRDefault="00892952">
      <w:pPr>
        <w:rPr>
          <w:snapToGrid w:val="0"/>
          <w:lang w:val="fr-CH"/>
        </w:rPr>
      </w:pPr>
      <w:r w:rsidRPr="00B826B6">
        <w:rPr>
          <w:snapToGrid w:val="0"/>
          <w:lang w:val="fr-CH"/>
        </w:rPr>
        <w:tab/>
        <w:t>c)</w:t>
      </w:r>
      <w:r w:rsidRPr="00B826B6">
        <w:rPr>
          <w:snapToGrid w:val="0"/>
          <w:lang w:val="fr-CH"/>
        </w:rPr>
        <w:tab/>
        <w:t>Services sanitaires à la population renforcés, étendus et intégrés</w:t>
      </w:r>
      <w:r w:rsidR="00F527C1" w:rsidRPr="00B826B6">
        <w:rPr>
          <w:snapToGrid w:val="0"/>
          <w:lang w:val="fr-CH"/>
        </w:rPr>
        <w:t>;</w:t>
      </w:r>
      <w:r w:rsidRPr="00B826B6">
        <w:rPr>
          <w:snapToGrid w:val="0"/>
          <w:lang w:val="fr-CH"/>
        </w:rPr>
        <w:t xml:space="preserve"> </w:t>
      </w:r>
    </w:p>
    <w:p w:rsidR="00892952" w:rsidRPr="00B826B6" w:rsidRDefault="00892952">
      <w:pPr>
        <w:rPr>
          <w:snapToGrid w:val="0"/>
          <w:lang w:val="fr-CH"/>
        </w:rPr>
      </w:pPr>
      <w:r w:rsidRPr="00B826B6">
        <w:rPr>
          <w:snapToGrid w:val="0"/>
          <w:lang w:val="fr-CH"/>
        </w:rPr>
        <w:tab/>
        <w:t>d)</w:t>
      </w:r>
      <w:r w:rsidRPr="00B826B6">
        <w:rPr>
          <w:snapToGrid w:val="0"/>
          <w:lang w:val="fr-CH"/>
        </w:rPr>
        <w:tab/>
        <w:t>Affectation plus efficace e</w:t>
      </w:r>
      <w:r w:rsidR="00F527C1" w:rsidRPr="00B826B6">
        <w:rPr>
          <w:snapToGrid w:val="0"/>
          <w:lang w:val="fr-CH"/>
        </w:rPr>
        <w:t>t plus équitable des ressources;</w:t>
      </w:r>
    </w:p>
    <w:p w:rsidR="00892952" w:rsidRPr="00B826B6" w:rsidRDefault="00892952">
      <w:pPr>
        <w:rPr>
          <w:snapToGrid w:val="0"/>
          <w:lang w:val="fr-CH"/>
        </w:rPr>
      </w:pPr>
      <w:r w:rsidRPr="00B826B6">
        <w:rPr>
          <w:snapToGrid w:val="0"/>
          <w:lang w:val="fr-CH"/>
        </w:rPr>
        <w:tab/>
        <w:t>e)</w:t>
      </w:r>
      <w:r w:rsidRPr="00B826B6">
        <w:rPr>
          <w:snapToGrid w:val="0"/>
          <w:lang w:val="fr-CH"/>
        </w:rPr>
        <w:tab/>
        <w:t xml:space="preserve">Meilleur accès aux installations sanitaires </w:t>
      </w:r>
      <w:r w:rsidR="00F527C1" w:rsidRPr="00B826B6">
        <w:rPr>
          <w:snapToGrid w:val="0"/>
          <w:lang w:val="fr-CH"/>
        </w:rPr>
        <w:t>et aux services de base;</w:t>
      </w:r>
    </w:p>
    <w:p w:rsidR="00892952" w:rsidRPr="00B826B6" w:rsidRDefault="00892952">
      <w:pPr>
        <w:rPr>
          <w:snapToGrid w:val="0"/>
          <w:lang w:val="fr-CH"/>
        </w:rPr>
      </w:pPr>
      <w:r w:rsidRPr="00B826B6">
        <w:rPr>
          <w:snapToGrid w:val="0"/>
          <w:lang w:val="fr-CH"/>
        </w:rPr>
        <w:tab/>
        <w:t>f)</w:t>
      </w:r>
      <w:r w:rsidRPr="00B826B6">
        <w:rPr>
          <w:snapToGrid w:val="0"/>
          <w:lang w:val="fr-CH"/>
        </w:rPr>
        <w:tab/>
        <w:t>Ressources humaines plus qualifi</w:t>
      </w:r>
      <w:r w:rsidR="00F527C1" w:rsidRPr="00B826B6">
        <w:rPr>
          <w:snapToGrid w:val="0"/>
          <w:lang w:val="fr-CH"/>
        </w:rPr>
        <w:t>ées, équitablement améliorées/</w:t>
      </w:r>
      <w:r w:rsidRPr="00B826B6">
        <w:rPr>
          <w:snapToGrid w:val="0"/>
          <w:lang w:val="fr-CH"/>
        </w:rPr>
        <w:t>efficacement réparties</w:t>
      </w:r>
      <w:r w:rsidR="00F527C1" w:rsidRPr="00B826B6">
        <w:rPr>
          <w:snapToGrid w:val="0"/>
          <w:lang w:val="fr-CH"/>
        </w:rPr>
        <w:t>;</w:t>
      </w:r>
    </w:p>
    <w:p w:rsidR="00892952" w:rsidRPr="00B826B6" w:rsidRDefault="00892952">
      <w:pPr>
        <w:rPr>
          <w:snapToGrid w:val="0"/>
          <w:lang w:val="fr-CH"/>
        </w:rPr>
      </w:pPr>
      <w:r w:rsidRPr="00B826B6">
        <w:rPr>
          <w:snapToGrid w:val="0"/>
          <w:lang w:val="fr-CH"/>
        </w:rPr>
        <w:tab/>
        <w:t>g)</w:t>
      </w:r>
      <w:r w:rsidRPr="00B826B6">
        <w:rPr>
          <w:snapToGrid w:val="0"/>
          <w:lang w:val="fr-CH"/>
        </w:rPr>
        <w:tab/>
        <w:t>Collaboration et partenariat renfor</w:t>
      </w:r>
      <w:r w:rsidR="00F527C1" w:rsidRPr="00B826B6">
        <w:rPr>
          <w:snapToGrid w:val="0"/>
          <w:lang w:val="fr-CH"/>
        </w:rPr>
        <w:t>cés dans le secteur de la santé;</w:t>
      </w:r>
    </w:p>
    <w:p w:rsidR="00892952" w:rsidRPr="00B826B6" w:rsidRDefault="00892952">
      <w:pPr>
        <w:rPr>
          <w:snapToGrid w:val="0"/>
          <w:lang w:val="fr-CH"/>
        </w:rPr>
      </w:pPr>
      <w:r w:rsidRPr="00B826B6">
        <w:rPr>
          <w:snapToGrid w:val="0"/>
          <w:lang w:val="fr-CH"/>
        </w:rPr>
        <w:tab/>
        <w:t>h)</w:t>
      </w:r>
      <w:r w:rsidRPr="00B826B6">
        <w:rPr>
          <w:snapToGrid w:val="0"/>
          <w:lang w:val="fr-CH"/>
        </w:rPr>
        <w:tab/>
        <w:t>Ressources globales accrues dans le secteur de la santé.</w:t>
      </w:r>
    </w:p>
    <w:p w:rsidR="00892952" w:rsidRPr="00B826B6" w:rsidRDefault="00892952">
      <w:pPr>
        <w:rPr>
          <w:snapToGrid w:val="0"/>
          <w:lang w:val="fr-CH"/>
        </w:rPr>
      </w:pPr>
      <w:r w:rsidRPr="00B826B6">
        <w:rPr>
          <w:snapToGrid w:val="0"/>
          <w:lang w:val="fr-CH"/>
        </w:rPr>
        <w:t>208.</w:t>
      </w:r>
      <w:r w:rsidRPr="00B826B6">
        <w:rPr>
          <w:snapToGrid w:val="0"/>
          <w:lang w:val="fr-CH"/>
        </w:rPr>
        <w:tab/>
        <w:t>Dans le cadre du Plan de santé national, une approche sectorielle (2004-2010), associé</w:t>
      </w:r>
      <w:r w:rsidR="001F5247" w:rsidRPr="00B826B6">
        <w:rPr>
          <w:snapToGrid w:val="0"/>
          <w:lang w:val="fr-CH"/>
        </w:rPr>
        <w:t>e aux services</w:t>
      </w:r>
      <w:r w:rsidR="0038218C" w:rsidRPr="00B826B6">
        <w:rPr>
          <w:snapToGrid w:val="0"/>
          <w:lang w:val="fr-CH"/>
        </w:rPr>
        <w:t xml:space="preserve"> sanitaire</w:t>
      </w:r>
      <w:r w:rsidR="001F5247" w:rsidRPr="00B826B6">
        <w:rPr>
          <w:snapToGrid w:val="0"/>
          <w:lang w:val="fr-CH"/>
        </w:rPr>
        <w:t>s</w:t>
      </w:r>
      <w:r w:rsidR="0038218C" w:rsidRPr="00B826B6">
        <w:rPr>
          <w:snapToGrid w:val="0"/>
          <w:lang w:val="fr-CH"/>
        </w:rPr>
        <w:t xml:space="preserve"> de base</w:t>
      </w:r>
      <w:r w:rsidRPr="00B826B6">
        <w:rPr>
          <w:snapToGrid w:val="0"/>
          <w:lang w:val="fr-CH"/>
        </w:rPr>
        <w:t xml:space="preserve"> et au Programme de travail, se consacre à l</w:t>
      </w:r>
      <w:r w:rsidR="00E93067" w:rsidRPr="00B826B6">
        <w:rPr>
          <w:snapToGrid w:val="0"/>
          <w:lang w:val="fr-CH"/>
        </w:rPr>
        <w:t>’</w:t>
      </w:r>
      <w:r w:rsidRPr="00B826B6">
        <w:rPr>
          <w:snapToGrid w:val="0"/>
          <w:lang w:val="fr-CH"/>
        </w:rPr>
        <w:t>établissement d</w:t>
      </w:r>
      <w:r w:rsidR="00E93067" w:rsidRPr="00B826B6">
        <w:rPr>
          <w:snapToGrid w:val="0"/>
          <w:lang w:val="fr-CH"/>
        </w:rPr>
        <w:t>’</w:t>
      </w:r>
      <w:r w:rsidRPr="00B826B6">
        <w:rPr>
          <w:snapToGrid w:val="0"/>
          <w:lang w:val="fr-CH"/>
        </w:rPr>
        <w:t>une liste prior</w:t>
      </w:r>
      <w:r w:rsidR="0038218C" w:rsidRPr="00B826B6">
        <w:rPr>
          <w:snapToGrid w:val="0"/>
          <w:lang w:val="fr-CH"/>
        </w:rPr>
        <w:t>itaire de onze maladies et affec</w:t>
      </w:r>
      <w:r w:rsidR="00BF7483" w:rsidRPr="00B826B6">
        <w:rPr>
          <w:snapToGrid w:val="0"/>
          <w:lang w:val="fr-CH"/>
        </w:rPr>
        <w:t>tions qui touchent</w:t>
      </w:r>
      <w:r w:rsidRPr="00B826B6">
        <w:rPr>
          <w:snapToGrid w:val="0"/>
          <w:lang w:val="fr-CH"/>
        </w:rPr>
        <w:t xml:space="preserve"> les pauvres, en vue de leur assurer l</w:t>
      </w:r>
      <w:r w:rsidR="00E93067" w:rsidRPr="00B826B6">
        <w:rPr>
          <w:snapToGrid w:val="0"/>
          <w:lang w:val="fr-CH"/>
        </w:rPr>
        <w:t>’</w:t>
      </w:r>
      <w:r w:rsidRPr="00B826B6">
        <w:rPr>
          <w:snapToGrid w:val="0"/>
          <w:lang w:val="fr-CH"/>
        </w:rPr>
        <w:t>accès aux soins à tous les niveaux et de s</w:t>
      </w:r>
      <w:r w:rsidR="00E93067" w:rsidRPr="00B826B6">
        <w:rPr>
          <w:snapToGrid w:val="0"/>
          <w:lang w:val="fr-CH"/>
        </w:rPr>
        <w:t>’</w:t>
      </w:r>
      <w:r w:rsidRPr="00B826B6">
        <w:rPr>
          <w:snapToGrid w:val="0"/>
          <w:lang w:val="fr-CH"/>
        </w:rPr>
        <w:t>attaquer au problème de la faiblesse des ressources. L</w:t>
      </w:r>
      <w:r w:rsidR="00E93067" w:rsidRPr="00B826B6">
        <w:rPr>
          <w:snapToGrid w:val="0"/>
          <w:lang w:val="fr-CH"/>
        </w:rPr>
        <w:t>’</w:t>
      </w:r>
      <w:r w:rsidRPr="00B826B6">
        <w:rPr>
          <w:snapToGrid w:val="0"/>
          <w:lang w:val="fr-CH"/>
        </w:rPr>
        <w:t>approche sectorielle réunit le Ministère de la santé et de la population, les donateurs et autres parties prenantes au sein du secteur de la santé principalement au niveau nation</w:t>
      </w:r>
      <w:r w:rsidR="00F737BD" w:rsidRPr="00B826B6">
        <w:rPr>
          <w:snapToGrid w:val="0"/>
          <w:lang w:val="fr-CH"/>
        </w:rPr>
        <w:t xml:space="preserve">al. Le Programme de travail </w:t>
      </w:r>
      <w:r w:rsidRPr="00B826B6">
        <w:rPr>
          <w:snapToGrid w:val="0"/>
          <w:lang w:val="fr-CH"/>
        </w:rPr>
        <w:t>constitue un regroupement de différents progra</w:t>
      </w:r>
      <w:r w:rsidR="00F737BD" w:rsidRPr="00B826B6">
        <w:rPr>
          <w:snapToGrid w:val="0"/>
          <w:lang w:val="fr-CH"/>
        </w:rPr>
        <w:t>mmes de travail dans le secteur et vise à amélior</w:t>
      </w:r>
      <w:r w:rsidRPr="00B826B6">
        <w:rPr>
          <w:snapToGrid w:val="0"/>
          <w:lang w:val="fr-CH"/>
        </w:rPr>
        <w:t>er la situation sanitaire des Malawiens en réduisant l</w:t>
      </w:r>
      <w:r w:rsidR="00E93067" w:rsidRPr="00B826B6">
        <w:rPr>
          <w:snapToGrid w:val="0"/>
          <w:lang w:val="fr-CH"/>
        </w:rPr>
        <w:t>’</w:t>
      </w:r>
      <w:r w:rsidRPr="00B826B6">
        <w:rPr>
          <w:snapToGrid w:val="0"/>
          <w:lang w:val="fr-CH"/>
        </w:rPr>
        <w:t>incidence de</w:t>
      </w:r>
      <w:r w:rsidR="001F5247" w:rsidRPr="00B826B6">
        <w:rPr>
          <w:snapToGrid w:val="0"/>
          <w:lang w:val="fr-CH"/>
        </w:rPr>
        <w:t xml:space="preserve">s </w:t>
      </w:r>
      <w:r w:rsidRPr="00B826B6">
        <w:rPr>
          <w:snapToGrid w:val="0"/>
          <w:lang w:val="fr-CH"/>
        </w:rPr>
        <w:t>maladie</w:t>
      </w:r>
      <w:r w:rsidR="001F5247" w:rsidRPr="00B826B6">
        <w:rPr>
          <w:snapToGrid w:val="0"/>
          <w:lang w:val="fr-CH"/>
        </w:rPr>
        <w:t>s</w:t>
      </w:r>
      <w:r w:rsidRPr="00B826B6">
        <w:rPr>
          <w:snapToGrid w:val="0"/>
          <w:lang w:val="fr-CH"/>
        </w:rPr>
        <w:t xml:space="preserve"> et le nombre de décès prématurés dans la population. </w:t>
      </w:r>
    </w:p>
    <w:p w:rsidR="00892952" w:rsidRPr="00B826B6" w:rsidRDefault="00491721">
      <w:pPr>
        <w:rPr>
          <w:snapToGrid w:val="0"/>
          <w:lang w:val="fr-CH"/>
        </w:rPr>
      </w:pPr>
      <w:r w:rsidRPr="00B826B6">
        <w:rPr>
          <w:snapToGrid w:val="0"/>
          <w:lang w:val="fr-CH"/>
        </w:rPr>
        <w:t>209.</w:t>
      </w:r>
      <w:r w:rsidRPr="00B826B6">
        <w:rPr>
          <w:snapToGrid w:val="0"/>
          <w:lang w:val="fr-CH"/>
        </w:rPr>
        <w:tab/>
      </w:r>
      <w:r w:rsidR="00892952" w:rsidRPr="00B826B6">
        <w:rPr>
          <w:snapToGrid w:val="0"/>
          <w:lang w:val="fr-CH"/>
        </w:rPr>
        <w:t>Dans le cadre du Programme de travail, le Ministère de la santé et de la population a étab</w:t>
      </w:r>
      <w:r w:rsidR="00F737BD" w:rsidRPr="00B826B6">
        <w:rPr>
          <w:snapToGrid w:val="0"/>
          <w:lang w:val="fr-CH"/>
        </w:rPr>
        <w:t xml:space="preserve">li </w:t>
      </w:r>
      <w:r w:rsidR="00892952" w:rsidRPr="00B826B6">
        <w:rPr>
          <w:snapToGrid w:val="0"/>
          <w:lang w:val="fr-CH"/>
        </w:rPr>
        <w:t>une cartographie de la mortalité maternelle</w:t>
      </w:r>
      <w:r w:rsidR="00F737BD" w:rsidRPr="00B826B6">
        <w:rPr>
          <w:snapToGrid w:val="0"/>
          <w:lang w:val="fr-CH"/>
        </w:rPr>
        <w:t xml:space="preserve"> qu</w:t>
      </w:r>
      <w:r w:rsidR="00E93067" w:rsidRPr="00B826B6">
        <w:rPr>
          <w:snapToGrid w:val="0"/>
          <w:lang w:val="fr-CH"/>
        </w:rPr>
        <w:t>’</w:t>
      </w:r>
      <w:r w:rsidR="00F737BD" w:rsidRPr="00B826B6">
        <w:rPr>
          <w:snapToGrid w:val="0"/>
          <w:lang w:val="fr-CH"/>
        </w:rPr>
        <w:t>il met en œuvre actuellement,</w:t>
      </w:r>
      <w:r w:rsidR="00892952" w:rsidRPr="00B826B6">
        <w:rPr>
          <w:snapToGrid w:val="0"/>
          <w:lang w:val="fr-CH"/>
        </w:rPr>
        <w:t xml:space="preserve"> en vue de réduire l</w:t>
      </w:r>
      <w:r w:rsidR="00E93067" w:rsidRPr="00B826B6">
        <w:rPr>
          <w:snapToGrid w:val="0"/>
          <w:lang w:val="fr-CH"/>
        </w:rPr>
        <w:t>’</w:t>
      </w:r>
      <w:r w:rsidR="00892952" w:rsidRPr="00B826B6">
        <w:rPr>
          <w:snapToGrid w:val="0"/>
          <w:lang w:val="fr-CH"/>
        </w:rPr>
        <w:t>incidence de la mortalité maternelle et infantile. Le programme vise à accroître la disponibilité, l</w:t>
      </w:r>
      <w:r w:rsidR="00E93067" w:rsidRPr="00B826B6">
        <w:rPr>
          <w:snapToGrid w:val="0"/>
          <w:lang w:val="fr-CH"/>
        </w:rPr>
        <w:t>’</w:t>
      </w:r>
      <w:r w:rsidR="00892952" w:rsidRPr="00B826B6">
        <w:rPr>
          <w:snapToGrid w:val="0"/>
          <w:lang w:val="fr-CH"/>
        </w:rPr>
        <w:t>accessibilité, l</w:t>
      </w:r>
      <w:r w:rsidR="00E93067" w:rsidRPr="00B826B6">
        <w:rPr>
          <w:snapToGrid w:val="0"/>
          <w:lang w:val="fr-CH"/>
        </w:rPr>
        <w:t>’</w:t>
      </w:r>
      <w:r w:rsidR="00892952" w:rsidRPr="00B826B6">
        <w:rPr>
          <w:snapToGrid w:val="0"/>
          <w:lang w:val="fr-CH"/>
        </w:rPr>
        <w:t xml:space="preserve">utilisation et la qualité de soins obstétriques </w:t>
      </w:r>
      <w:r w:rsidR="00E9059D" w:rsidRPr="00B826B6">
        <w:rPr>
          <w:snapToGrid w:val="0"/>
          <w:lang w:val="fr-CH"/>
        </w:rPr>
        <w:t xml:space="preserve">spécialisés </w:t>
      </w:r>
      <w:r w:rsidR="00892952" w:rsidRPr="00B826B6">
        <w:rPr>
          <w:snapToGrid w:val="0"/>
          <w:lang w:val="fr-CH"/>
        </w:rPr>
        <w:t>pendant la grossesse, l</w:t>
      </w:r>
      <w:r w:rsidR="00E93067" w:rsidRPr="00B826B6">
        <w:rPr>
          <w:snapToGrid w:val="0"/>
          <w:lang w:val="fr-CH"/>
        </w:rPr>
        <w:t>’</w:t>
      </w:r>
      <w:r w:rsidR="00892952" w:rsidRPr="00B826B6">
        <w:rPr>
          <w:snapToGrid w:val="0"/>
          <w:lang w:val="fr-CH"/>
        </w:rPr>
        <w:t>accouchement et la période postnatale,</w:t>
      </w:r>
      <w:r w:rsidRPr="00B826B6">
        <w:rPr>
          <w:snapToGrid w:val="0"/>
          <w:lang w:val="fr-CH"/>
        </w:rPr>
        <w:t xml:space="preserve"> </w:t>
      </w:r>
      <w:r w:rsidR="00892952" w:rsidRPr="00B826B6">
        <w:rPr>
          <w:snapToGrid w:val="0"/>
          <w:lang w:val="fr-CH"/>
        </w:rPr>
        <w:t>à tous les niveaux d</w:t>
      </w:r>
      <w:r w:rsidR="00F737BD" w:rsidRPr="00B826B6">
        <w:rPr>
          <w:snapToGrid w:val="0"/>
          <w:lang w:val="fr-CH"/>
        </w:rPr>
        <w:t>u système de santé. Il</w:t>
      </w:r>
      <w:r w:rsidR="00892952" w:rsidRPr="00B826B6">
        <w:rPr>
          <w:snapToGrid w:val="0"/>
          <w:lang w:val="fr-CH"/>
        </w:rPr>
        <w:t xml:space="preserve"> s</w:t>
      </w:r>
      <w:r w:rsidR="00E93067" w:rsidRPr="00B826B6">
        <w:rPr>
          <w:snapToGrid w:val="0"/>
          <w:lang w:val="fr-CH"/>
        </w:rPr>
        <w:t>’</w:t>
      </w:r>
      <w:r w:rsidR="00892952" w:rsidRPr="00B826B6">
        <w:rPr>
          <w:snapToGrid w:val="0"/>
          <w:lang w:val="fr-CH"/>
        </w:rPr>
        <w:t>attache en outre à renforcer les moyens des individus, des familles, des communautés, des organisations de la société civile et du Gouvernement afin d</w:t>
      </w:r>
      <w:r w:rsidR="00E93067" w:rsidRPr="00B826B6">
        <w:rPr>
          <w:snapToGrid w:val="0"/>
          <w:lang w:val="fr-CH"/>
        </w:rPr>
        <w:t>’</w:t>
      </w:r>
      <w:r w:rsidR="00892952" w:rsidRPr="00B826B6">
        <w:rPr>
          <w:snapToGrid w:val="0"/>
          <w:lang w:val="fr-CH"/>
        </w:rPr>
        <w:t xml:space="preserve">améliorer les services de santé maternelle et infantile. </w:t>
      </w:r>
      <w:r w:rsidR="00F737BD" w:rsidRPr="00B826B6">
        <w:rPr>
          <w:snapToGrid w:val="0"/>
          <w:lang w:val="fr-CH"/>
        </w:rPr>
        <w:t>Par ailleurs, l</w:t>
      </w:r>
      <w:r w:rsidR="00892952" w:rsidRPr="00B826B6">
        <w:rPr>
          <w:snapToGrid w:val="0"/>
          <w:lang w:val="fr-CH"/>
        </w:rPr>
        <w:t xml:space="preserve">e Ministère de la santé </w:t>
      </w:r>
      <w:r w:rsidR="00F737BD" w:rsidRPr="00B826B6">
        <w:rPr>
          <w:snapToGrid w:val="0"/>
          <w:lang w:val="fr-CH"/>
        </w:rPr>
        <w:t>et de la population a élaboré</w:t>
      </w:r>
      <w:r w:rsidR="00892952" w:rsidRPr="00B826B6">
        <w:rPr>
          <w:snapToGrid w:val="0"/>
          <w:lang w:val="fr-CH"/>
        </w:rPr>
        <w:t xml:space="preserve"> un programme de cons</w:t>
      </w:r>
      <w:r w:rsidR="00F737BD" w:rsidRPr="00B826B6">
        <w:rPr>
          <w:snapToGrid w:val="0"/>
          <w:lang w:val="fr-CH"/>
        </w:rPr>
        <w:t>eils destiné à sensibiliser davantage aux</w:t>
      </w:r>
      <w:r w:rsidR="00892952" w:rsidRPr="00B826B6">
        <w:rPr>
          <w:snapToGrid w:val="0"/>
          <w:lang w:val="fr-CH"/>
        </w:rPr>
        <w:t xml:space="preserve"> questions relatives à la santé maternelle et infantile</w:t>
      </w:r>
      <w:r w:rsidR="00F737BD" w:rsidRPr="00B826B6">
        <w:rPr>
          <w:snapToGrid w:val="0"/>
          <w:lang w:val="fr-CH"/>
        </w:rPr>
        <w:t>. Il</w:t>
      </w:r>
      <w:r w:rsidR="00892952" w:rsidRPr="00B826B6">
        <w:rPr>
          <w:snapToGrid w:val="0"/>
          <w:lang w:val="fr-CH"/>
        </w:rPr>
        <w:t xml:space="preserve"> a par ailleurs</w:t>
      </w:r>
      <w:r w:rsidRPr="00B826B6">
        <w:rPr>
          <w:snapToGrid w:val="0"/>
          <w:lang w:val="fr-CH"/>
        </w:rPr>
        <w:t xml:space="preserve"> </w:t>
      </w:r>
      <w:r w:rsidR="00892952" w:rsidRPr="00B826B6">
        <w:rPr>
          <w:snapToGrid w:val="0"/>
          <w:lang w:val="fr-CH"/>
        </w:rPr>
        <w:t>mis en place une charte du patient qui stipule les droits et obligations des patients et des prestataires de service.</w:t>
      </w:r>
      <w:r w:rsidRPr="00B826B6">
        <w:rPr>
          <w:snapToGrid w:val="0"/>
          <w:lang w:val="fr-CH"/>
        </w:rPr>
        <w:t xml:space="preserve"> </w:t>
      </w:r>
    </w:p>
    <w:p w:rsidR="00892952" w:rsidRPr="00B826B6" w:rsidRDefault="00892952">
      <w:pPr>
        <w:pStyle w:val="Heading3"/>
        <w:rPr>
          <w:snapToGrid w:val="0"/>
          <w:lang w:val="fr-CH"/>
        </w:rPr>
      </w:pPr>
      <w:r w:rsidRPr="00B826B6">
        <w:rPr>
          <w:snapToGrid w:val="0"/>
          <w:lang w:val="fr-CH"/>
        </w:rPr>
        <w:t>Programmes et politiques</w:t>
      </w:r>
    </w:p>
    <w:p w:rsidR="00892952" w:rsidRPr="00B826B6" w:rsidRDefault="00B93FE5">
      <w:pPr>
        <w:pStyle w:val="Heading4"/>
        <w:rPr>
          <w:snapToGrid w:val="0"/>
          <w:lang w:val="fr-CH"/>
        </w:rPr>
      </w:pPr>
      <w:r w:rsidRPr="00B826B6">
        <w:rPr>
          <w:snapToGrid w:val="0"/>
          <w:lang w:val="fr-CH"/>
        </w:rPr>
        <w:t>Soins prénatals/post</w:t>
      </w:r>
      <w:r w:rsidR="00892952" w:rsidRPr="00B826B6">
        <w:rPr>
          <w:snapToGrid w:val="0"/>
          <w:lang w:val="fr-CH"/>
        </w:rPr>
        <w:t>natals</w:t>
      </w:r>
    </w:p>
    <w:p w:rsidR="00892952" w:rsidRPr="00B826B6" w:rsidRDefault="00892952">
      <w:pPr>
        <w:rPr>
          <w:snapToGrid w:val="0"/>
          <w:lang w:val="fr-CH"/>
        </w:rPr>
      </w:pPr>
      <w:r w:rsidRPr="00B826B6">
        <w:rPr>
          <w:snapToGrid w:val="0"/>
          <w:lang w:val="fr-CH"/>
        </w:rPr>
        <w:t>210.</w:t>
      </w:r>
      <w:r w:rsidRPr="00B826B6">
        <w:rPr>
          <w:snapToGrid w:val="0"/>
          <w:lang w:val="fr-CH"/>
        </w:rPr>
        <w:tab/>
        <w:t>Les soins prénatals forment la base d</w:t>
      </w:r>
      <w:r w:rsidR="00E93067" w:rsidRPr="00B826B6">
        <w:rPr>
          <w:snapToGrid w:val="0"/>
          <w:lang w:val="fr-CH"/>
        </w:rPr>
        <w:t>’</w:t>
      </w:r>
      <w:r w:rsidRPr="00B826B6">
        <w:rPr>
          <w:snapToGrid w:val="0"/>
          <w:lang w:val="fr-CH"/>
        </w:rPr>
        <w:t>une vie saine.</w:t>
      </w:r>
      <w:r w:rsidR="00491721" w:rsidRPr="00B826B6">
        <w:rPr>
          <w:snapToGrid w:val="0"/>
          <w:lang w:val="fr-CH"/>
        </w:rPr>
        <w:t xml:space="preserve"> </w:t>
      </w:r>
      <w:r w:rsidRPr="00B826B6">
        <w:rPr>
          <w:snapToGrid w:val="0"/>
          <w:lang w:val="fr-CH"/>
        </w:rPr>
        <w:t>L</w:t>
      </w:r>
      <w:r w:rsidR="00E93067" w:rsidRPr="00B826B6">
        <w:rPr>
          <w:snapToGrid w:val="0"/>
          <w:lang w:val="fr-CH"/>
        </w:rPr>
        <w:t>’</w:t>
      </w:r>
      <w:r w:rsidRPr="00B826B6">
        <w:rPr>
          <w:snapToGrid w:val="0"/>
          <w:lang w:val="fr-CH"/>
        </w:rPr>
        <w:t>enquête démographique et de santé au Malawi 2004 estime qu</w:t>
      </w:r>
      <w:r w:rsidR="00E93067" w:rsidRPr="00B826B6">
        <w:rPr>
          <w:snapToGrid w:val="0"/>
          <w:lang w:val="fr-CH"/>
        </w:rPr>
        <w:t>’</w:t>
      </w:r>
      <w:r w:rsidRPr="00B826B6">
        <w:rPr>
          <w:snapToGrid w:val="0"/>
          <w:lang w:val="fr-CH"/>
        </w:rPr>
        <w:t xml:space="preserve">environ 93 </w:t>
      </w:r>
      <w:r w:rsidR="002F77F2" w:rsidRPr="00B826B6">
        <w:rPr>
          <w:snapToGrid w:val="0"/>
          <w:lang w:val="fr-CH"/>
        </w:rPr>
        <w:t>%</w:t>
      </w:r>
      <w:r w:rsidRPr="00B826B6">
        <w:rPr>
          <w:snapToGrid w:val="0"/>
          <w:lang w:val="fr-CH"/>
        </w:rPr>
        <w:t xml:space="preserve"> de la totalité des femmes enceintes y ont accès.</w:t>
      </w:r>
      <w:r w:rsidR="00491721" w:rsidRPr="00B826B6">
        <w:rPr>
          <w:snapToGrid w:val="0"/>
          <w:lang w:val="fr-CH"/>
        </w:rPr>
        <w:t xml:space="preserve"> </w:t>
      </w:r>
      <w:r w:rsidRPr="00B826B6">
        <w:rPr>
          <w:snapToGrid w:val="0"/>
          <w:lang w:val="fr-CH"/>
        </w:rPr>
        <w:t xml:space="preserve">Dans la plupart des cas, elles reçoivent ces services (82 </w:t>
      </w:r>
      <w:r w:rsidR="002F77F2" w:rsidRPr="00B826B6">
        <w:rPr>
          <w:snapToGrid w:val="0"/>
          <w:lang w:val="fr-CH"/>
        </w:rPr>
        <w:t>%</w:t>
      </w:r>
      <w:r w:rsidRPr="00B826B6">
        <w:rPr>
          <w:snapToGrid w:val="0"/>
          <w:lang w:val="fr-CH"/>
        </w:rPr>
        <w:t>) auprès d</w:t>
      </w:r>
      <w:r w:rsidR="00E93067" w:rsidRPr="00B826B6">
        <w:rPr>
          <w:snapToGrid w:val="0"/>
          <w:lang w:val="fr-CH"/>
        </w:rPr>
        <w:t>’</w:t>
      </w:r>
      <w:r w:rsidRPr="00B826B6">
        <w:rPr>
          <w:snapToGrid w:val="0"/>
          <w:lang w:val="fr-CH"/>
        </w:rPr>
        <w:t>une infirmière et d</w:t>
      </w:r>
      <w:r w:rsidR="00E93067" w:rsidRPr="00B826B6">
        <w:rPr>
          <w:snapToGrid w:val="0"/>
          <w:lang w:val="fr-CH"/>
        </w:rPr>
        <w:t>’</w:t>
      </w:r>
      <w:r w:rsidRPr="00B826B6">
        <w:rPr>
          <w:snapToGrid w:val="0"/>
          <w:lang w:val="fr-CH"/>
        </w:rPr>
        <w:t>une sage-femme ou d</w:t>
      </w:r>
      <w:r w:rsidR="00E93067" w:rsidRPr="00B826B6">
        <w:rPr>
          <w:snapToGrid w:val="0"/>
          <w:lang w:val="fr-CH"/>
        </w:rPr>
        <w:t>’</w:t>
      </w:r>
      <w:r w:rsidRPr="00B826B6">
        <w:rPr>
          <w:snapToGrid w:val="0"/>
          <w:lang w:val="fr-CH"/>
        </w:rPr>
        <w:t xml:space="preserve">une sage-femme auxiliaire et seules 10 </w:t>
      </w:r>
      <w:r w:rsidR="002F77F2" w:rsidRPr="00B826B6">
        <w:rPr>
          <w:snapToGrid w:val="0"/>
          <w:lang w:val="fr-CH"/>
        </w:rPr>
        <w:t>%</w:t>
      </w:r>
      <w:r w:rsidRPr="00B826B6">
        <w:rPr>
          <w:snapToGrid w:val="0"/>
          <w:lang w:val="fr-CH"/>
        </w:rPr>
        <w:t xml:space="preserve"> reçoivent les mêmes services d</w:t>
      </w:r>
      <w:r w:rsidR="00E93067" w:rsidRPr="00B826B6">
        <w:rPr>
          <w:snapToGrid w:val="0"/>
          <w:lang w:val="fr-CH"/>
        </w:rPr>
        <w:t>’</w:t>
      </w:r>
      <w:r w:rsidRPr="00B826B6">
        <w:rPr>
          <w:snapToGrid w:val="0"/>
          <w:lang w:val="fr-CH"/>
        </w:rPr>
        <w:t>un médecin. P</w:t>
      </w:r>
      <w:r w:rsidR="003F1A27" w:rsidRPr="00B826B6">
        <w:rPr>
          <w:snapToGrid w:val="0"/>
          <w:lang w:val="fr-CH"/>
        </w:rPr>
        <w:t>ar ailleurs, selon l</w:t>
      </w:r>
      <w:r w:rsidR="00E93067" w:rsidRPr="00B826B6">
        <w:rPr>
          <w:snapToGrid w:val="0"/>
          <w:lang w:val="fr-CH"/>
        </w:rPr>
        <w:t>’</w:t>
      </w:r>
      <w:r w:rsidR="003F1A27" w:rsidRPr="00B826B6">
        <w:rPr>
          <w:snapToGrid w:val="0"/>
          <w:lang w:val="fr-CH"/>
        </w:rPr>
        <w:t>enquête en grappes à</w:t>
      </w:r>
      <w:r w:rsidRPr="00B826B6">
        <w:rPr>
          <w:snapToGrid w:val="0"/>
          <w:lang w:val="fr-CH"/>
        </w:rPr>
        <w:t xml:space="preserve"> indicateurs multiples</w:t>
      </w:r>
      <w:r w:rsidR="00491721" w:rsidRPr="00B826B6">
        <w:rPr>
          <w:snapToGrid w:val="0"/>
          <w:lang w:val="fr-CH"/>
        </w:rPr>
        <w:t xml:space="preserve"> </w:t>
      </w:r>
      <w:r w:rsidRPr="00B826B6">
        <w:rPr>
          <w:snapToGrid w:val="0"/>
          <w:lang w:val="fr-CH"/>
        </w:rPr>
        <w:t>2006,</w:t>
      </w:r>
      <w:r w:rsidR="00491721" w:rsidRPr="00B826B6">
        <w:rPr>
          <w:snapToGrid w:val="0"/>
          <w:lang w:val="fr-CH"/>
        </w:rPr>
        <w:t xml:space="preserve"> </w:t>
      </w:r>
      <w:r w:rsidRPr="00B826B6">
        <w:rPr>
          <w:snapToGrid w:val="0"/>
          <w:lang w:val="fr-CH"/>
        </w:rPr>
        <w:t>sur la totalité des femmes ayant mis au monde un enfant vivant dans les deux ans précédant l</w:t>
      </w:r>
      <w:r w:rsidR="00E93067" w:rsidRPr="00B826B6">
        <w:rPr>
          <w:snapToGrid w:val="0"/>
          <w:lang w:val="fr-CH"/>
        </w:rPr>
        <w:t>’</w:t>
      </w:r>
      <w:r w:rsidRPr="00B826B6">
        <w:rPr>
          <w:snapToGrid w:val="0"/>
          <w:lang w:val="fr-CH"/>
        </w:rPr>
        <w:t xml:space="preserve">enquête, 53,8 </w:t>
      </w:r>
      <w:r w:rsidR="002F77F2" w:rsidRPr="00B826B6">
        <w:rPr>
          <w:snapToGrid w:val="0"/>
          <w:lang w:val="fr-CH"/>
        </w:rPr>
        <w:t>%</w:t>
      </w:r>
      <w:r w:rsidRPr="00B826B6">
        <w:rPr>
          <w:snapToGrid w:val="0"/>
          <w:lang w:val="fr-CH"/>
        </w:rPr>
        <w:t xml:space="preserve"> avaient accouché dans un établissement de</w:t>
      </w:r>
      <w:r w:rsidR="003F1A27" w:rsidRPr="00B826B6">
        <w:rPr>
          <w:snapToGrid w:val="0"/>
          <w:lang w:val="fr-CH"/>
        </w:rPr>
        <w:t xml:space="preserve"> santé et 53.6 </w:t>
      </w:r>
      <w:r w:rsidRPr="00B826B6">
        <w:rPr>
          <w:snapToGrid w:val="0"/>
          <w:lang w:val="fr-CH"/>
        </w:rPr>
        <w:t>avec l</w:t>
      </w:r>
      <w:r w:rsidR="00E93067" w:rsidRPr="00B826B6">
        <w:rPr>
          <w:snapToGrid w:val="0"/>
          <w:lang w:val="fr-CH"/>
        </w:rPr>
        <w:t>’</w:t>
      </w:r>
      <w:r w:rsidRPr="00B826B6">
        <w:rPr>
          <w:snapToGrid w:val="0"/>
          <w:lang w:val="fr-CH"/>
        </w:rPr>
        <w:t>aide d</w:t>
      </w:r>
      <w:r w:rsidR="00E93067" w:rsidRPr="00B826B6">
        <w:rPr>
          <w:snapToGrid w:val="0"/>
          <w:lang w:val="fr-CH"/>
        </w:rPr>
        <w:t>’</w:t>
      </w:r>
      <w:r w:rsidRPr="00B826B6">
        <w:rPr>
          <w:snapToGrid w:val="0"/>
          <w:lang w:val="fr-CH"/>
        </w:rPr>
        <w:t>un professionnel de la santé. Ce pourcentage élevé est dû à une sensibilisation accrue et à des campagnes publiques d</w:t>
      </w:r>
      <w:r w:rsidR="00E93067" w:rsidRPr="00B826B6">
        <w:rPr>
          <w:snapToGrid w:val="0"/>
          <w:lang w:val="fr-CH"/>
        </w:rPr>
        <w:t>’</w:t>
      </w:r>
      <w:r w:rsidRPr="00B826B6">
        <w:rPr>
          <w:snapToGrid w:val="0"/>
          <w:lang w:val="fr-CH"/>
        </w:rPr>
        <w:t>information qui soulignent toute l</w:t>
      </w:r>
      <w:r w:rsidR="00E93067" w:rsidRPr="00B826B6">
        <w:rPr>
          <w:snapToGrid w:val="0"/>
          <w:lang w:val="fr-CH"/>
        </w:rPr>
        <w:t>’</w:t>
      </w:r>
      <w:r w:rsidRPr="00B826B6">
        <w:rPr>
          <w:snapToGrid w:val="0"/>
          <w:lang w:val="fr-CH"/>
        </w:rPr>
        <w:t xml:space="preserve">importance des soins prénatals pour la survie des mères et le développement et la santé des bébés. </w:t>
      </w:r>
    </w:p>
    <w:p w:rsidR="00892952" w:rsidRPr="00B826B6" w:rsidRDefault="00892952">
      <w:pPr>
        <w:rPr>
          <w:snapToGrid w:val="0"/>
          <w:lang w:val="fr-CH"/>
        </w:rPr>
      </w:pPr>
      <w:r w:rsidRPr="00B826B6">
        <w:rPr>
          <w:snapToGrid w:val="0"/>
          <w:lang w:val="fr-CH"/>
        </w:rPr>
        <w:t>211.</w:t>
      </w:r>
      <w:r w:rsidRPr="00B826B6">
        <w:rPr>
          <w:snapToGrid w:val="0"/>
          <w:lang w:val="fr-CH"/>
        </w:rPr>
        <w:tab/>
        <w:t>En ce qui concerne les femmes enceintes qui n</w:t>
      </w:r>
      <w:r w:rsidR="00E93067" w:rsidRPr="00B826B6">
        <w:rPr>
          <w:snapToGrid w:val="0"/>
          <w:lang w:val="fr-CH"/>
        </w:rPr>
        <w:t>’</w:t>
      </w:r>
      <w:r w:rsidRPr="00B826B6">
        <w:rPr>
          <w:snapToGrid w:val="0"/>
          <w:lang w:val="fr-CH"/>
        </w:rPr>
        <w:t>ont pas accès aux installations sanitaires ou qui choisissent de ne pas y recourir, des accoucheuses traditionnelles sont régulièrement formées</w:t>
      </w:r>
      <w:r w:rsidR="00E93067" w:rsidRPr="00B826B6">
        <w:rPr>
          <w:snapToGrid w:val="0"/>
          <w:lang w:val="fr-CH"/>
        </w:rPr>
        <w:t>;</w:t>
      </w:r>
      <w:r w:rsidRPr="00B826B6">
        <w:rPr>
          <w:snapToGrid w:val="0"/>
          <w:lang w:val="fr-CH"/>
        </w:rPr>
        <w:t xml:space="preserve"> elles disposent de trousses de naissance fournies par le Gouvernement, afin d</w:t>
      </w:r>
      <w:r w:rsidR="00E93067" w:rsidRPr="00B826B6">
        <w:rPr>
          <w:snapToGrid w:val="0"/>
          <w:lang w:val="fr-CH"/>
        </w:rPr>
        <w:t>’</w:t>
      </w:r>
      <w:r w:rsidRPr="00B826B6">
        <w:rPr>
          <w:snapToGrid w:val="0"/>
          <w:lang w:val="fr-CH"/>
        </w:rPr>
        <w:t>assurer des accouchements dans de bonnes conditions de salubrité et de sécurité et préserver la survie de la mère et de l</w:t>
      </w:r>
      <w:r w:rsidR="00E93067" w:rsidRPr="00B826B6">
        <w:rPr>
          <w:snapToGrid w:val="0"/>
          <w:lang w:val="fr-CH"/>
        </w:rPr>
        <w:t>’</w:t>
      </w:r>
      <w:r w:rsidRPr="00B826B6">
        <w:rPr>
          <w:snapToGrid w:val="0"/>
          <w:lang w:val="fr-CH"/>
        </w:rPr>
        <w:t xml:space="preserve">enfant. </w:t>
      </w:r>
    </w:p>
    <w:p w:rsidR="00892952" w:rsidRPr="00B826B6" w:rsidRDefault="007B57B7">
      <w:pPr>
        <w:pStyle w:val="Heading3"/>
        <w:rPr>
          <w:snapToGrid w:val="0"/>
          <w:lang w:val="fr-CH"/>
        </w:rPr>
      </w:pPr>
      <w:r>
        <w:rPr>
          <w:snapToGrid w:val="0"/>
          <w:lang w:val="fr-CH"/>
        </w:rPr>
        <w:t>Soins post</w:t>
      </w:r>
      <w:r w:rsidR="00892952" w:rsidRPr="00B826B6">
        <w:rPr>
          <w:snapToGrid w:val="0"/>
          <w:lang w:val="fr-CH"/>
        </w:rPr>
        <w:t>natals</w:t>
      </w:r>
    </w:p>
    <w:p w:rsidR="00892952" w:rsidRPr="00B826B6" w:rsidRDefault="00892952">
      <w:pPr>
        <w:rPr>
          <w:snapToGrid w:val="0"/>
          <w:lang w:val="fr-CH"/>
        </w:rPr>
      </w:pPr>
      <w:r w:rsidRPr="00B826B6">
        <w:rPr>
          <w:snapToGrid w:val="0"/>
          <w:lang w:val="fr-CH"/>
        </w:rPr>
        <w:t>212.</w:t>
      </w:r>
      <w:r w:rsidRPr="00B826B6">
        <w:rPr>
          <w:snapToGrid w:val="0"/>
          <w:lang w:val="fr-CH"/>
        </w:rPr>
        <w:tab/>
        <w:t>Toutefois, s</w:t>
      </w:r>
      <w:r w:rsidR="00E93067" w:rsidRPr="00B826B6">
        <w:rPr>
          <w:snapToGrid w:val="0"/>
          <w:lang w:val="fr-CH"/>
        </w:rPr>
        <w:t>’</w:t>
      </w:r>
      <w:r w:rsidRPr="00B826B6">
        <w:rPr>
          <w:snapToGrid w:val="0"/>
          <w:lang w:val="fr-CH"/>
        </w:rPr>
        <w:t>agissant des soins lors de l</w:t>
      </w:r>
      <w:r w:rsidR="00E93067" w:rsidRPr="00B826B6">
        <w:rPr>
          <w:snapToGrid w:val="0"/>
          <w:lang w:val="fr-CH"/>
        </w:rPr>
        <w:t>’</w:t>
      </w:r>
      <w:r w:rsidRPr="00B826B6">
        <w:rPr>
          <w:snapToGrid w:val="0"/>
          <w:lang w:val="fr-CH"/>
        </w:rPr>
        <w:t>accouchement, le pays n</w:t>
      </w:r>
      <w:r w:rsidR="00E93067" w:rsidRPr="00B826B6">
        <w:rPr>
          <w:snapToGrid w:val="0"/>
          <w:lang w:val="fr-CH"/>
        </w:rPr>
        <w:t>’</w:t>
      </w:r>
      <w:r w:rsidRPr="00B826B6">
        <w:rPr>
          <w:snapToGrid w:val="0"/>
          <w:lang w:val="fr-CH"/>
        </w:rPr>
        <w:t>a pas connu de nette amélioration, avec un taux de bébés nés avec l</w:t>
      </w:r>
      <w:r w:rsidR="00E93067" w:rsidRPr="00B826B6">
        <w:rPr>
          <w:snapToGrid w:val="0"/>
          <w:lang w:val="fr-CH"/>
        </w:rPr>
        <w:t>’</w:t>
      </w:r>
      <w:r w:rsidRPr="00B826B6">
        <w:rPr>
          <w:snapToGrid w:val="0"/>
          <w:lang w:val="fr-CH"/>
        </w:rPr>
        <w:t>aide d</w:t>
      </w:r>
      <w:r w:rsidR="00E93067" w:rsidRPr="00B826B6">
        <w:rPr>
          <w:snapToGrid w:val="0"/>
          <w:lang w:val="fr-CH"/>
        </w:rPr>
        <w:t>’</w:t>
      </w:r>
      <w:r w:rsidRPr="00B826B6">
        <w:rPr>
          <w:snapToGrid w:val="0"/>
          <w:lang w:val="fr-CH"/>
        </w:rPr>
        <w:t xml:space="preserve">un professionnel de santé atteignant 84 </w:t>
      </w:r>
      <w:r w:rsidR="002F77F2" w:rsidRPr="00B826B6">
        <w:rPr>
          <w:snapToGrid w:val="0"/>
          <w:lang w:val="fr-CH"/>
        </w:rPr>
        <w:t>%</w:t>
      </w:r>
      <w:r w:rsidRPr="00B826B6">
        <w:rPr>
          <w:snapToGrid w:val="0"/>
          <w:lang w:val="fr-CH"/>
        </w:rPr>
        <w:t xml:space="preserve"> en zone urbaine et 53 </w:t>
      </w:r>
      <w:r w:rsidR="002F77F2" w:rsidRPr="00B826B6">
        <w:rPr>
          <w:snapToGrid w:val="0"/>
          <w:lang w:val="fr-CH"/>
        </w:rPr>
        <w:t>%</w:t>
      </w:r>
      <w:r w:rsidRPr="00B826B6">
        <w:rPr>
          <w:snapToGrid w:val="0"/>
          <w:lang w:val="fr-CH"/>
        </w:rPr>
        <w:t xml:space="preserve"> en zone rurale, malgré l</w:t>
      </w:r>
      <w:r w:rsidR="00E93067" w:rsidRPr="00B826B6">
        <w:rPr>
          <w:snapToGrid w:val="0"/>
          <w:lang w:val="fr-CH"/>
        </w:rPr>
        <w:t>’</w:t>
      </w:r>
      <w:r w:rsidRPr="00B826B6">
        <w:rPr>
          <w:snapToGrid w:val="0"/>
          <w:lang w:val="fr-CH"/>
        </w:rPr>
        <w:t>effort réalisé pour encourager les mères à recourir aux établissements sanitaires afin de réduire les compli</w:t>
      </w:r>
      <w:r w:rsidR="00045E02">
        <w:rPr>
          <w:snapToGrid w:val="0"/>
          <w:lang w:val="fr-CH"/>
        </w:rPr>
        <w:t>cations et les décès pour elles</w:t>
      </w:r>
      <w:r w:rsidR="00045E02">
        <w:rPr>
          <w:snapToGrid w:val="0"/>
          <w:lang w:val="fr-CH"/>
        </w:rPr>
        <w:noBreakHyphen/>
      </w:r>
      <w:r w:rsidRPr="00B826B6">
        <w:rPr>
          <w:snapToGrid w:val="0"/>
          <w:lang w:val="fr-CH"/>
        </w:rPr>
        <w:t>mêmes et leurs enfants. De nombreuses campagnes de sensibilisation ont informé les mères de l</w:t>
      </w:r>
      <w:r w:rsidR="00E93067" w:rsidRPr="00B826B6">
        <w:rPr>
          <w:snapToGrid w:val="0"/>
          <w:lang w:val="fr-CH"/>
        </w:rPr>
        <w:t>’</w:t>
      </w:r>
      <w:r w:rsidRPr="00B826B6">
        <w:rPr>
          <w:snapToGrid w:val="0"/>
          <w:lang w:val="fr-CH"/>
        </w:rPr>
        <w:t>intérêt d</w:t>
      </w:r>
      <w:r w:rsidR="00E93067" w:rsidRPr="00B826B6">
        <w:rPr>
          <w:snapToGrid w:val="0"/>
          <w:lang w:val="fr-CH"/>
        </w:rPr>
        <w:t>’</w:t>
      </w:r>
      <w:r w:rsidRPr="00B826B6">
        <w:rPr>
          <w:snapToGrid w:val="0"/>
          <w:lang w:val="fr-CH"/>
        </w:rPr>
        <w:t>utiliser les établissements sanitaires adapté</w:t>
      </w:r>
      <w:r w:rsidR="003F1A27" w:rsidRPr="00B826B6">
        <w:rPr>
          <w:snapToGrid w:val="0"/>
          <w:lang w:val="fr-CH"/>
        </w:rPr>
        <w:t>s avec des services dotés de</w:t>
      </w:r>
      <w:r w:rsidRPr="00B826B6">
        <w:rPr>
          <w:snapToGrid w:val="0"/>
          <w:lang w:val="fr-CH"/>
        </w:rPr>
        <w:t xml:space="preserve"> prof</w:t>
      </w:r>
      <w:r w:rsidR="003F1A27" w:rsidRPr="00B826B6">
        <w:rPr>
          <w:snapToGrid w:val="0"/>
          <w:lang w:val="fr-CH"/>
        </w:rPr>
        <w:t>essionnels de santé formés, d</w:t>
      </w:r>
      <w:r w:rsidR="00E93067" w:rsidRPr="00B826B6">
        <w:rPr>
          <w:snapToGrid w:val="0"/>
          <w:lang w:val="fr-CH"/>
        </w:rPr>
        <w:t>’</w:t>
      </w:r>
      <w:r w:rsidRPr="00B826B6">
        <w:rPr>
          <w:snapToGrid w:val="0"/>
          <w:lang w:val="fr-CH"/>
        </w:rPr>
        <w:t>installations app</w:t>
      </w:r>
      <w:r w:rsidR="003F1A27" w:rsidRPr="00B826B6">
        <w:rPr>
          <w:snapToGrid w:val="0"/>
          <w:lang w:val="fr-CH"/>
        </w:rPr>
        <w:t>ropriées, d</w:t>
      </w:r>
      <w:r w:rsidR="00E93067" w:rsidRPr="00B826B6">
        <w:rPr>
          <w:snapToGrid w:val="0"/>
          <w:lang w:val="fr-CH"/>
        </w:rPr>
        <w:t>’</w:t>
      </w:r>
      <w:r w:rsidR="003F1A27" w:rsidRPr="00B826B6">
        <w:rPr>
          <w:snapToGrid w:val="0"/>
          <w:lang w:val="fr-CH"/>
        </w:rPr>
        <w:t>un équipement permettant de repérer et de</w:t>
      </w:r>
      <w:r w:rsidRPr="00B826B6">
        <w:rPr>
          <w:snapToGrid w:val="0"/>
          <w:lang w:val="fr-CH"/>
        </w:rPr>
        <w:t xml:space="preserve"> gérer les com</w:t>
      </w:r>
      <w:r w:rsidR="003F1A27" w:rsidRPr="00B826B6">
        <w:rPr>
          <w:snapToGrid w:val="0"/>
          <w:lang w:val="fr-CH"/>
        </w:rPr>
        <w:t>plications en temps utile, et où les</w:t>
      </w:r>
      <w:r w:rsidRPr="00B826B6">
        <w:rPr>
          <w:snapToGrid w:val="0"/>
          <w:lang w:val="fr-CH"/>
        </w:rPr>
        <w:t xml:space="preserve"> condi</w:t>
      </w:r>
      <w:r w:rsidR="003F1A27" w:rsidRPr="00B826B6">
        <w:rPr>
          <w:snapToGrid w:val="0"/>
          <w:lang w:val="fr-CH"/>
        </w:rPr>
        <w:t>tions d</w:t>
      </w:r>
      <w:r w:rsidR="00E93067" w:rsidRPr="00B826B6">
        <w:rPr>
          <w:snapToGrid w:val="0"/>
          <w:lang w:val="fr-CH"/>
        </w:rPr>
        <w:t>’</w:t>
      </w:r>
      <w:r w:rsidR="003F1A27" w:rsidRPr="00B826B6">
        <w:rPr>
          <w:snapToGrid w:val="0"/>
          <w:lang w:val="fr-CH"/>
        </w:rPr>
        <w:t>hygiène assurées sont aptes à</w:t>
      </w:r>
      <w:r w:rsidRPr="00B826B6">
        <w:rPr>
          <w:snapToGrid w:val="0"/>
          <w:lang w:val="fr-CH"/>
        </w:rPr>
        <w:t xml:space="preserve"> prévenir les infections chez la mère et le bébé.</w:t>
      </w:r>
      <w:r w:rsidR="00491721" w:rsidRPr="00B826B6">
        <w:rPr>
          <w:snapToGrid w:val="0"/>
          <w:lang w:val="fr-CH"/>
        </w:rPr>
        <w:t xml:space="preserve"> </w:t>
      </w:r>
    </w:p>
    <w:p w:rsidR="00892952" w:rsidRPr="00B826B6" w:rsidRDefault="00892952">
      <w:pPr>
        <w:pStyle w:val="Heading3"/>
        <w:rPr>
          <w:snapToGrid w:val="0"/>
          <w:lang w:val="fr-CH"/>
        </w:rPr>
      </w:pPr>
      <w:r w:rsidRPr="00B826B6">
        <w:rPr>
          <w:snapToGrid w:val="0"/>
          <w:lang w:val="fr-CH"/>
        </w:rPr>
        <w:t>Résultats obtenus</w:t>
      </w:r>
    </w:p>
    <w:p w:rsidR="00892952" w:rsidRPr="00B826B6" w:rsidRDefault="00892952">
      <w:pPr>
        <w:rPr>
          <w:snapToGrid w:val="0"/>
          <w:lang w:val="fr-CH"/>
        </w:rPr>
      </w:pPr>
      <w:r w:rsidRPr="00B826B6">
        <w:rPr>
          <w:snapToGrid w:val="0"/>
          <w:lang w:val="fr-CH"/>
        </w:rPr>
        <w:t>213.</w:t>
      </w:r>
      <w:r w:rsidRPr="00B826B6">
        <w:rPr>
          <w:snapToGrid w:val="0"/>
          <w:lang w:val="fr-CH"/>
        </w:rPr>
        <w:tab/>
        <w:t xml:space="preserve">En règle générale, les améliorations substantielles en matière de prestations de soins de santé, en particulier de services </w:t>
      </w:r>
      <w:r w:rsidR="00E9059D" w:rsidRPr="00B826B6">
        <w:rPr>
          <w:snapToGrid w:val="0"/>
          <w:lang w:val="fr-CH"/>
        </w:rPr>
        <w:t>prénatals et post</w:t>
      </w:r>
      <w:r w:rsidRPr="00B826B6">
        <w:rPr>
          <w:snapToGrid w:val="0"/>
          <w:lang w:val="fr-CH"/>
        </w:rPr>
        <w:t>natals, ont porté leurs fruits comme le prouve</w:t>
      </w:r>
      <w:r w:rsidR="00C25580" w:rsidRPr="00B826B6">
        <w:rPr>
          <w:snapToGrid w:val="0"/>
          <w:lang w:val="fr-CH"/>
        </w:rPr>
        <w:t>nt</w:t>
      </w:r>
      <w:r w:rsidRPr="00B826B6">
        <w:rPr>
          <w:snapToGrid w:val="0"/>
          <w:lang w:val="fr-CH"/>
        </w:rPr>
        <w:t xml:space="preserve"> la réduction notoire du taux de mortalité infantile qui atteint actuellement 69/1</w:t>
      </w:r>
      <w:r w:rsidR="00F527C1" w:rsidRPr="00B826B6">
        <w:rPr>
          <w:snapToGrid w:val="0"/>
          <w:lang w:val="fr-CH"/>
        </w:rPr>
        <w:t> </w:t>
      </w:r>
      <w:r w:rsidRPr="00B826B6">
        <w:rPr>
          <w:snapToGrid w:val="0"/>
          <w:lang w:val="fr-CH"/>
        </w:rPr>
        <w:t xml:space="preserve">000 naissances vivantes et le taux de mortalité des moins de </w:t>
      </w:r>
      <w:r w:rsidR="007C1157" w:rsidRPr="00B826B6">
        <w:rPr>
          <w:snapToGrid w:val="0"/>
          <w:lang w:val="fr-CH"/>
        </w:rPr>
        <w:t>5</w:t>
      </w:r>
      <w:r w:rsidRPr="00B826B6">
        <w:rPr>
          <w:snapToGrid w:val="0"/>
          <w:lang w:val="fr-CH"/>
        </w:rPr>
        <w:t xml:space="preserve"> ans de 118/1</w:t>
      </w:r>
      <w:r w:rsidR="00F527C1" w:rsidRPr="00B826B6">
        <w:rPr>
          <w:snapToGrid w:val="0"/>
          <w:lang w:val="fr-CH"/>
        </w:rPr>
        <w:t> </w:t>
      </w:r>
      <w:r w:rsidRPr="00B826B6">
        <w:rPr>
          <w:snapToGrid w:val="0"/>
          <w:lang w:val="fr-CH"/>
        </w:rPr>
        <w:t>000 naissan</w:t>
      </w:r>
      <w:r w:rsidR="001F5247" w:rsidRPr="00B826B6">
        <w:rPr>
          <w:snapToGrid w:val="0"/>
          <w:lang w:val="fr-CH"/>
        </w:rPr>
        <w:t>ces vivantes selon l</w:t>
      </w:r>
      <w:r w:rsidR="00E93067" w:rsidRPr="00B826B6">
        <w:rPr>
          <w:snapToGrid w:val="0"/>
          <w:lang w:val="fr-CH"/>
        </w:rPr>
        <w:t>’</w:t>
      </w:r>
      <w:r w:rsidR="001F5247" w:rsidRPr="00B826B6">
        <w:rPr>
          <w:snapToGrid w:val="0"/>
          <w:lang w:val="fr-CH"/>
        </w:rPr>
        <w:t>enquête en grappes à</w:t>
      </w:r>
      <w:r w:rsidRPr="00B826B6">
        <w:rPr>
          <w:snapToGrid w:val="0"/>
          <w:lang w:val="fr-CH"/>
        </w:rPr>
        <w:t xml:space="preserve"> indicateurs multi</w:t>
      </w:r>
      <w:r w:rsidR="001F5247" w:rsidRPr="00B826B6">
        <w:rPr>
          <w:snapToGrid w:val="0"/>
          <w:lang w:val="fr-CH"/>
        </w:rPr>
        <w:t>ples (2006). Comme le montre</w:t>
      </w:r>
      <w:r w:rsidRPr="00B826B6">
        <w:rPr>
          <w:snapToGrid w:val="0"/>
          <w:lang w:val="fr-CH"/>
        </w:rPr>
        <w:t xml:space="preserve"> le tableau 16, comparé à l</w:t>
      </w:r>
      <w:r w:rsidR="00E93067" w:rsidRPr="00B826B6">
        <w:rPr>
          <w:snapToGrid w:val="0"/>
          <w:lang w:val="fr-CH"/>
        </w:rPr>
        <w:t>’</w:t>
      </w:r>
      <w:r w:rsidRPr="00B826B6">
        <w:rPr>
          <w:snapToGrid w:val="0"/>
          <w:lang w:val="fr-CH"/>
        </w:rPr>
        <w:t>enquête démographique et de santé au Malawi (2004), les taux de mortalité</w:t>
      </w:r>
      <w:r w:rsidR="00491721" w:rsidRPr="00B826B6">
        <w:rPr>
          <w:snapToGrid w:val="0"/>
          <w:lang w:val="fr-CH"/>
        </w:rPr>
        <w:t xml:space="preserve"> </w:t>
      </w:r>
      <w:r w:rsidRPr="00B826B6">
        <w:rPr>
          <w:snapToGrid w:val="0"/>
          <w:lang w:val="fr-CH"/>
        </w:rPr>
        <w:t xml:space="preserve">indiquent </w:t>
      </w:r>
      <w:r w:rsidR="00AE4AE7" w:rsidRPr="00B826B6">
        <w:rPr>
          <w:snapToGrid w:val="0"/>
          <w:lang w:val="fr-CH"/>
        </w:rPr>
        <w:t>une</w:t>
      </w:r>
      <w:r w:rsidRPr="00B826B6">
        <w:rPr>
          <w:snapToGrid w:val="0"/>
          <w:lang w:val="fr-CH"/>
        </w:rPr>
        <w:t xml:space="preserve"> diminution cohérente avec les tendances observées depuis 1992.</w:t>
      </w:r>
      <w:r w:rsidR="00491721" w:rsidRPr="00B826B6">
        <w:rPr>
          <w:snapToGrid w:val="0"/>
          <w:lang w:val="fr-CH"/>
        </w:rPr>
        <w:t xml:space="preserve"> </w:t>
      </w:r>
    </w:p>
    <w:p w:rsidR="00892952" w:rsidRPr="00B826B6" w:rsidRDefault="00892952" w:rsidP="00F527C1">
      <w:pPr>
        <w:pStyle w:val="Heading2"/>
        <w:rPr>
          <w:snapToGrid w:val="0"/>
          <w:lang w:val="fr-CH"/>
        </w:rPr>
      </w:pPr>
      <w:r w:rsidRPr="00B826B6">
        <w:rPr>
          <w:snapToGrid w:val="0"/>
          <w:lang w:val="fr-CH"/>
        </w:rPr>
        <w:t>Tableau 16</w:t>
      </w:r>
      <w:r w:rsidR="00F527C1" w:rsidRPr="00B826B6">
        <w:rPr>
          <w:snapToGrid w:val="0"/>
          <w:lang w:val="fr-CH"/>
        </w:rPr>
        <w:t xml:space="preserve">.  </w:t>
      </w:r>
      <w:r w:rsidRPr="00B826B6">
        <w:rPr>
          <w:snapToGrid w:val="0"/>
          <w:lang w:val="fr-CH"/>
        </w:rPr>
        <w:t>Taux de mortalité chez les jeunes enfants</w:t>
      </w:r>
    </w:p>
    <w:tbl>
      <w:tblPr>
        <w:tblW w:w="953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1603"/>
        <w:gridCol w:w="1448"/>
        <w:gridCol w:w="1536"/>
        <w:gridCol w:w="1285"/>
        <w:gridCol w:w="1241"/>
        <w:gridCol w:w="1274"/>
      </w:tblGrid>
      <w:tr w:rsidR="00892952" w:rsidRPr="00B826B6" w:rsidTr="00F527C1">
        <w:tc>
          <w:tcPr>
            <w:tcW w:w="9536" w:type="dxa"/>
            <w:gridSpan w:val="7"/>
          </w:tcPr>
          <w:p w:rsidR="00892952" w:rsidRPr="00B826B6" w:rsidRDefault="00892952" w:rsidP="00F527C1">
            <w:pPr>
              <w:keepNext/>
              <w:spacing w:before="40" w:after="40"/>
              <w:jc w:val="center"/>
              <w:rPr>
                <w:snapToGrid w:val="0"/>
                <w:lang w:val="fr-CH"/>
              </w:rPr>
            </w:pPr>
            <w:r w:rsidRPr="00B826B6">
              <w:rPr>
                <w:snapToGrid w:val="0"/>
                <w:lang w:val="fr-CH"/>
              </w:rPr>
              <w:t xml:space="preserve">Taux de mortalité néonatale, </w:t>
            </w:r>
            <w:r w:rsidR="00067F0C">
              <w:rPr>
                <w:snapToGrid w:val="0"/>
                <w:lang w:val="fr-CH"/>
              </w:rPr>
              <w:t>postnatal</w:t>
            </w:r>
            <w:r w:rsidRPr="00B826B6">
              <w:rPr>
                <w:snapToGrid w:val="0"/>
                <w:lang w:val="fr-CH"/>
              </w:rPr>
              <w:t xml:space="preserve">e, et des enfants de moins de </w:t>
            </w:r>
            <w:r w:rsidR="007C1157" w:rsidRPr="00B826B6">
              <w:rPr>
                <w:snapToGrid w:val="0"/>
                <w:lang w:val="fr-CH"/>
              </w:rPr>
              <w:t>5</w:t>
            </w:r>
            <w:r w:rsidRPr="00B826B6">
              <w:rPr>
                <w:snapToGrid w:val="0"/>
                <w:lang w:val="fr-CH"/>
              </w:rPr>
              <w:t xml:space="preserve"> ans pour les cinq années antérieures à l</w:t>
            </w:r>
            <w:r w:rsidR="00E93067" w:rsidRPr="00B826B6">
              <w:rPr>
                <w:snapToGrid w:val="0"/>
                <w:lang w:val="fr-CH"/>
              </w:rPr>
              <w:t>’</w:t>
            </w:r>
            <w:r w:rsidRPr="00B826B6">
              <w:rPr>
                <w:snapToGrid w:val="0"/>
                <w:lang w:val="fr-CH"/>
              </w:rPr>
              <w:t>enquête, Malawi 2006</w:t>
            </w:r>
          </w:p>
        </w:tc>
      </w:tr>
      <w:tr w:rsidR="00892952" w:rsidRPr="00B826B6" w:rsidTr="00270901">
        <w:tc>
          <w:tcPr>
            <w:tcW w:w="1149" w:type="dxa"/>
            <w:vAlign w:val="center"/>
          </w:tcPr>
          <w:p w:rsidR="00892952" w:rsidRPr="00B826B6" w:rsidRDefault="00892952" w:rsidP="00F527C1">
            <w:pPr>
              <w:keepNext/>
              <w:spacing w:before="40" w:after="40"/>
              <w:jc w:val="center"/>
              <w:rPr>
                <w:snapToGrid w:val="0"/>
                <w:lang w:val="fr-CH"/>
              </w:rPr>
            </w:pPr>
            <w:r w:rsidRPr="00B826B6">
              <w:rPr>
                <w:snapToGrid w:val="0"/>
                <w:lang w:val="fr-CH"/>
              </w:rPr>
              <w:t>Années précédant l</w:t>
            </w:r>
            <w:r w:rsidR="00E93067" w:rsidRPr="00B826B6">
              <w:rPr>
                <w:snapToGrid w:val="0"/>
                <w:lang w:val="fr-CH"/>
              </w:rPr>
              <w:t>’</w:t>
            </w:r>
            <w:r w:rsidRPr="00B826B6">
              <w:rPr>
                <w:snapToGrid w:val="0"/>
                <w:lang w:val="fr-CH"/>
              </w:rPr>
              <w:t>enquête</w:t>
            </w:r>
          </w:p>
        </w:tc>
        <w:tc>
          <w:tcPr>
            <w:tcW w:w="1603" w:type="dxa"/>
            <w:vAlign w:val="center"/>
          </w:tcPr>
          <w:p w:rsidR="00892952" w:rsidRPr="00B826B6" w:rsidRDefault="00892952" w:rsidP="00F527C1">
            <w:pPr>
              <w:keepNext/>
              <w:spacing w:before="40" w:after="40"/>
              <w:jc w:val="center"/>
              <w:rPr>
                <w:snapToGrid w:val="0"/>
                <w:lang w:val="fr-CH"/>
              </w:rPr>
            </w:pPr>
            <w:r w:rsidRPr="00B826B6">
              <w:rPr>
                <w:snapToGrid w:val="0"/>
                <w:lang w:val="fr-CH"/>
              </w:rPr>
              <w:t>Année civile approximative</w:t>
            </w:r>
          </w:p>
        </w:tc>
        <w:tc>
          <w:tcPr>
            <w:tcW w:w="1448" w:type="dxa"/>
            <w:vAlign w:val="center"/>
          </w:tcPr>
          <w:p w:rsidR="00892952" w:rsidRPr="00B826B6" w:rsidRDefault="00892952" w:rsidP="00F527C1">
            <w:pPr>
              <w:keepNext/>
              <w:spacing w:before="40" w:after="40"/>
              <w:jc w:val="center"/>
              <w:rPr>
                <w:snapToGrid w:val="0"/>
                <w:lang w:val="fr-CH"/>
              </w:rPr>
            </w:pPr>
            <w:r w:rsidRPr="00B826B6">
              <w:rPr>
                <w:snapToGrid w:val="0"/>
                <w:lang w:val="fr-CH"/>
              </w:rPr>
              <w:t>Mortalité néonatale (NN)</w:t>
            </w:r>
          </w:p>
        </w:tc>
        <w:tc>
          <w:tcPr>
            <w:tcW w:w="1536" w:type="dxa"/>
            <w:vAlign w:val="center"/>
          </w:tcPr>
          <w:p w:rsidR="00892952" w:rsidRPr="00B826B6" w:rsidRDefault="00270901" w:rsidP="00F527C1">
            <w:pPr>
              <w:keepNext/>
              <w:spacing w:before="40" w:after="40"/>
              <w:jc w:val="center"/>
              <w:rPr>
                <w:snapToGrid w:val="0"/>
                <w:lang w:val="fr-CH"/>
              </w:rPr>
            </w:pPr>
            <w:r>
              <w:rPr>
                <w:snapToGrid w:val="0"/>
                <w:lang w:val="fr-CH"/>
              </w:rPr>
              <w:t>Mortalité post</w:t>
            </w:r>
            <w:r w:rsidR="00892952" w:rsidRPr="00B826B6">
              <w:rPr>
                <w:snapToGrid w:val="0"/>
                <w:lang w:val="fr-CH"/>
              </w:rPr>
              <w:t>néonatale (PNN)</w:t>
            </w:r>
          </w:p>
        </w:tc>
        <w:tc>
          <w:tcPr>
            <w:tcW w:w="1285" w:type="dxa"/>
            <w:vAlign w:val="center"/>
          </w:tcPr>
          <w:p w:rsidR="00892952" w:rsidRPr="00B826B6" w:rsidRDefault="00892952" w:rsidP="00F527C1">
            <w:pPr>
              <w:keepNext/>
              <w:spacing w:before="40" w:after="40"/>
              <w:jc w:val="center"/>
              <w:rPr>
                <w:snapToGrid w:val="0"/>
                <w:lang w:val="fr-CH"/>
              </w:rPr>
            </w:pPr>
            <w:r w:rsidRPr="00B826B6">
              <w:rPr>
                <w:snapToGrid w:val="0"/>
                <w:lang w:val="fr-CH"/>
              </w:rPr>
              <w:t>Mortalité du nourrisson (1q0)</w:t>
            </w:r>
          </w:p>
        </w:tc>
        <w:tc>
          <w:tcPr>
            <w:tcW w:w="1241" w:type="dxa"/>
            <w:vAlign w:val="center"/>
          </w:tcPr>
          <w:p w:rsidR="00892952" w:rsidRPr="00B826B6" w:rsidRDefault="00892952" w:rsidP="00F527C1">
            <w:pPr>
              <w:keepNext/>
              <w:spacing w:before="40" w:after="40"/>
              <w:jc w:val="center"/>
              <w:rPr>
                <w:snapToGrid w:val="0"/>
                <w:lang w:val="fr-CH"/>
              </w:rPr>
            </w:pPr>
            <w:r w:rsidRPr="00B826B6">
              <w:rPr>
                <w:snapToGrid w:val="0"/>
                <w:lang w:val="fr-CH"/>
              </w:rPr>
              <w:t>Mortalité infantile (4q1)</w:t>
            </w:r>
          </w:p>
        </w:tc>
        <w:tc>
          <w:tcPr>
            <w:tcW w:w="1274" w:type="dxa"/>
            <w:vAlign w:val="center"/>
          </w:tcPr>
          <w:p w:rsidR="00892952" w:rsidRPr="00B826B6" w:rsidRDefault="00892952" w:rsidP="00F527C1">
            <w:pPr>
              <w:keepNext/>
              <w:spacing w:before="40" w:after="40"/>
              <w:jc w:val="center"/>
              <w:rPr>
                <w:snapToGrid w:val="0"/>
                <w:lang w:val="fr-CH"/>
              </w:rPr>
            </w:pPr>
            <w:r w:rsidRPr="00B826B6">
              <w:rPr>
                <w:snapToGrid w:val="0"/>
                <w:lang w:val="fr-CH"/>
              </w:rPr>
              <w:t xml:space="preserve">Mortalité des moins de </w:t>
            </w:r>
            <w:r w:rsidR="007C1157" w:rsidRPr="00B826B6">
              <w:rPr>
                <w:snapToGrid w:val="0"/>
                <w:lang w:val="fr-CH"/>
              </w:rPr>
              <w:t>5</w:t>
            </w:r>
            <w:r w:rsidRPr="00B826B6">
              <w:rPr>
                <w:snapToGrid w:val="0"/>
                <w:lang w:val="fr-CH"/>
              </w:rPr>
              <w:t xml:space="preserve"> ans (5q0)</w:t>
            </w:r>
          </w:p>
        </w:tc>
      </w:tr>
      <w:tr w:rsidR="00892952" w:rsidRPr="00B826B6" w:rsidTr="00270901">
        <w:tc>
          <w:tcPr>
            <w:tcW w:w="1149" w:type="dxa"/>
            <w:tcBorders>
              <w:bottom w:val="nil"/>
            </w:tcBorders>
          </w:tcPr>
          <w:p w:rsidR="00892952" w:rsidRPr="00B826B6" w:rsidRDefault="00892952" w:rsidP="00F527C1">
            <w:pPr>
              <w:spacing w:before="40" w:after="40"/>
              <w:rPr>
                <w:snapToGrid w:val="0"/>
                <w:lang w:val="fr-CH"/>
              </w:rPr>
            </w:pPr>
            <w:r w:rsidRPr="00B826B6">
              <w:rPr>
                <w:snapToGrid w:val="0"/>
                <w:lang w:val="fr-CH"/>
              </w:rPr>
              <w:t>0-4</w:t>
            </w:r>
          </w:p>
        </w:tc>
        <w:tc>
          <w:tcPr>
            <w:tcW w:w="1603" w:type="dxa"/>
            <w:tcBorders>
              <w:bottom w:val="nil"/>
            </w:tcBorders>
          </w:tcPr>
          <w:p w:rsidR="00892952" w:rsidRPr="00B826B6" w:rsidRDefault="00892952" w:rsidP="00F527C1">
            <w:pPr>
              <w:spacing w:before="40" w:after="40"/>
              <w:rPr>
                <w:snapToGrid w:val="0"/>
                <w:lang w:val="fr-CH"/>
              </w:rPr>
            </w:pPr>
            <w:r w:rsidRPr="00B826B6">
              <w:rPr>
                <w:snapToGrid w:val="0"/>
                <w:lang w:val="fr-CH"/>
              </w:rPr>
              <w:t>2002-2006</w:t>
            </w:r>
          </w:p>
        </w:tc>
        <w:tc>
          <w:tcPr>
            <w:tcW w:w="1448" w:type="dxa"/>
            <w:tcBorders>
              <w:bottom w:val="nil"/>
            </w:tcBorders>
          </w:tcPr>
          <w:p w:rsidR="00892952" w:rsidRPr="00B826B6" w:rsidRDefault="00892952" w:rsidP="007B57B7">
            <w:pPr>
              <w:spacing w:before="40" w:after="40"/>
              <w:ind w:right="192"/>
              <w:jc w:val="right"/>
              <w:rPr>
                <w:snapToGrid w:val="0"/>
                <w:lang w:val="fr-CH"/>
              </w:rPr>
            </w:pPr>
            <w:r w:rsidRPr="00B826B6">
              <w:rPr>
                <w:snapToGrid w:val="0"/>
                <w:lang w:val="fr-CH"/>
              </w:rPr>
              <w:t>31</w:t>
            </w:r>
          </w:p>
        </w:tc>
        <w:tc>
          <w:tcPr>
            <w:tcW w:w="1536" w:type="dxa"/>
            <w:tcBorders>
              <w:bottom w:val="nil"/>
            </w:tcBorders>
          </w:tcPr>
          <w:p w:rsidR="00892952" w:rsidRPr="00B826B6" w:rsidRDefault="00892952" w:rsidP="007B57B7">
            <w:pPr>
              <w:spacing w:before="40" w:after="40"/>
              <w:ind w:right="192"/>
              <w:jc w:val="right"/>
              <w:rPr>
                <w:snapToGrid w:val="0"/>
                <w:lang w:val="fr-CH"/>
              </w:rPr>
            </w:pPr>
            <w:r w:rsidRPr="00B826B6">
              <w:rPr>
                <w:snapToGrid w:val="0"/>
                <w:lang w:val="fr-CH"/>
              </w:rPr>
              <w:t>38</w:t>
            </w:r>
          </w:p>
        </w:tc>
        <w:tc>
          <w:tcPr>
            <w:tcW w:w="1285" w:type="dxa"/>
            <w:tcBorders>
              <w:bottom w:val="nil"/>
            </w:tcBorders>
          </w:tcPr>
          <w:p w:rsidR="00892952" w:rsidRPr="00B826B6" w:rsidRDefault="00892952" w:rsidP="007B57B7">
            <w:pPr>
              <w:spacing w:before="40" w:after="40"/>
              <w:ind w:right="192"/>
              <w:jc w:val="right"/>
              <w:rPr>
                <w:snapToGrid w:val="0"/>
                <w:lang w:val="fr-CH"/>
              </w:rPr>
            </w:pPr>
            <w:r w:rsidRPr="00B826B6">
              <w:rPr>
                <w:snapToGrid w:val="0"/>
                <w:lang w:val="fr-CH"/>
              </w:rPr>
              <w:t>69</w:t>
            </w:r>
          </w:p>
        </w:tc>
        <w:tc>
          <w:tcPr>
            <w:tcW w:w="1241" w:type="dxa"/>
            <w:tcBorders>
              <w:bottom w:val="nil"/>
            </w:tcBorders>
          </w:tcPr>
          <w:p w:rsidR="00892952" w:rsidRPr="00B826B6" w:rsidRDefault="00892952" w:rsidP="007B57B7">
            <w:pPr>
              <w:spacing w:before="40" w:after="40"/>
              <w:ind w:right="192"/>
              <w:jc w:val="right"/>
              <w:rPr>
                <w:snapToGrid w:val="0"/>
                <w:lang w:val="fr-CH"/>
              </w:rPr>
            </w:pPr>
            <w:r w:rsidRPr="00B826B6">
              <w:rPr>
                <w:snapToGrid w:val="0"/>
                <w:lang w:val="fr-CH"/>
              </w:rPr>
              <w:t>53</w:t>
            </w:r>
          </w:p>
        </w:tc>
        <w:tc>
          <w:tcPr>
            <w:tcW w:w="1274" w:type="dxa"/>
            <w:tcBorders>
              <w:bottom w:val="nil"/>
            </w:tcBorders>
          </w:tcPr>
          <w:p w:rsidR="00892952" w:rsidRPr="00B826B6" w:rsidRDefault="00892952" w:rsidP="007B57B7">
            <w:pPr>
              <w:spacing w:before="40" w:after="40"/>
              <w:ind w:right="192"/>
              <w:jc w:val="right"/>
              <w:rPr>
                <w:snapToGrid w:val="0"/>
                <w:lang w:val="fr-CH"/>
              </w:rPr>
            </w:pPr>
            <w:r w:rsidRPr="00B826B6">
              <w:rPr>
                <w:snapToGrid w:val="0"/>
                <w:lang w:val="fr-CH"/>
              </w:rPr>
              <w:t>118</w:t>
            </w:r>
          </w:p>
        </w:tc>
      </w:tr>
      <w:tr w:rsidR="00892952" w:rsidRPr="00B826B6" w:rsidTr="00270901">
        <w:tc>
          <w:tcPr>
            <w:tcW w:w="1149" w:type="dxa"/>
            <w:tcBorders>
              <w:top w:val="nil"/>
              <w:bottom w:val="nil"/>
            </w:tcBorders>
          </w:tcPr>
          <w:p w:rsidR="00892952" w:rsidRPr="00B826B6" w:rsidRDefault="00892952" w:rsidP="00F527C1">
            <w:pPr>
              <w:spacing w:before="40" w:after="40"/>
              <w:rPr>
                <w:snapToGrid w:val="0"/>
                <w:lang w:val="fr-CH"/>
              </w:rPr>
            </w:pPr>
            <w:r w:rsidRPr="00B826B6">
              <w:rPr>
                <w:snapToGrid w:val="0"/>
                <w:lang w:val="fr-CH"/>
              </w:rPr>
              <w:t>5-9</w:t>
            </w:r>
          </w:p>
        </w:tc>
        <w:tc>
          <w:tcPr>
            <w:tcW w:w="1603" w:type="dxa"/>
            <w:tcBorders>
              <w:top w:val="nil"/>
              <w:bottom w:val="nil"/>
            </w:tcBorders>
          </w:tcPr>
          <w:p w:rsidR="00892952" w:rsidRPr="00B826B6" w:rsidRDefault="00892952" w:rsidP="00F527C1">
            <w:pPr>
              <w:spacing w:before="40" w:after="40"/>
              <w:rPr>
                <w:snapToGrid w:val="0"/>
                <w:lang w:val="fr-CH"/>
              </w:rPr>
            </w:pPr>
            <w:r w:rsidRPr="00B826B6">
              <w:rPr>
                <w:snapToGrid w:val="0"/>
                <w:lang w:val="fr-CH"/>
              </w:rPr>
              <w:t>1997-2001</w:t>
            </w:r>
          </w:p>
        </w:tc>
        <w:tc>
          <w:tcPr>
            <w:tcW w:w="1448" w:type="dxa"/>
            <w:tcBorders>
              <w:top w:val="nil"/>
              <w:bottom w:val="nil"/>
            </w:tcBorders>
          </w:tcPr>
          <w:p w:rsidR="00892952" w:rsidRPr="00B826B6" w:rsidRDefault="00892952" w:rsidP="007B57B7">
            <w:pPr>
              <w:spacing w:before="40" w:after="40"/>
              <w:ind w:right="192"/>
              <w:jc w:val="right"/>
              <w:rPr>
                <w:snapToGrid w:val="0"/>
                <w:lang w:val="fr-CH"/>
              </w:rPr>
            </w:pPr>
            <w:r w:rsidRPr="00B826B6">
              <w:rPr>
                <w:snapToGrid w:val="0"/>
                <w:lang w:val="fr-CH"/>
              </w:rPr>
              <w:t>40</w:t>
            </w:r>
          </w:p>
        </w:tc>
        <w:tc>
          <w:tcPr>
            <w:tcW w:w="1536" w:type="dxa"/>
            <w:tcBorders>
              <w:top w:val="nil"/>
              <w:bottom w:val="nil"/>
            </w:tcBorders>
          </w:tcPr>
          <w:p w:rsidR="00892952" w:rsidRPr="00B826B6" w:rsidRDefault="00892952" w:rsidP="007B57B7">
            <w:pPr>
              <w:spacing w:before="40" w:after="40"/>
              <w:ind w:right="192"/>
              <w:jc w:val="right"/>
              <w:rPr>
                <w:snapToGrid w:val="0"/>
                <w:lang w:val="fr-CH"/>
              </w:rPr>
            </w:pPr>
            <w:r w:rsidRPr="00B826B6">
              <w:rPr>
                <w:snapToGrid w:val="0"/>
                <w:lang w:val="fr-CH"/>
              </w:rPr>
              <w:t>46</w:t>
            </w:r>
          </w:p>
        </w:tc>
        <w:tc>
          <w:tcPr>
            <w:tcW w:w="1285" w:type="dxa"/>
            <w:tcBorders>
              <w:top w:val="nil"/>
              <w:bottom w:val="nil"/>
            </w:tcBorders>
          </w:tcPr>
          <w:p w:rsidR="00892952" w:rsidRPr="00B826B6" w:rsidRDefault="00892952" w:rsidP="007B57B7">
            <w:pPr>
              <w:spacing w:before="40" w:after="40"/>
              <w:ind w:right="192"/>
              <w:jc w:val="right"/>
              <w:rPr>
                <w:snapToGrid w:val="0"/>
                <w:lang w:val="fr-CH"/>
              </w:rPr>
            </w:pPr>
            <w:r w:rsidRPr="00B826B6">
              <w:rPr>
                <w:snapToGrid w:val="0"/>
                <w:lang w:val="fr-CH"/>
              </w:rPr>
              <w:t>86</w:t>
            </w:r>
          </w:p>
        </w:tc>
        <w:tc>
          <w:tcPr>
            <w:tcW w:w="1241" w:type="dxa"/>
            <w:tcBorders>
              <w:top w:val="nil"/>
              <w:bottom w:val="nil"/>
            </w:tcBorders>
          </w:tcPr>
          <w:p w:rsidR="00892952" w:rsidRPr="00B826B6" w:rsidRDefault="00892952" w:rsidP="007B57B7">
            <w:pPr>
              <w:spacing w:before="40" w:after="40"/>
              <w:ind w:right="192"/>
              <w:jc w:val="right"/>
              <w:rPr>
                <w:snapToGrid w:val="0"/>
                <w:lang w:val="fr-CH"/>
              </w:rPr>
            </w:pPr>
            <w:r w:rsidRPr="00B826B6">
              <w:rPr>
                <w:snapToGrid w:val="0"/>
                <w:lang w:val="fr-CH"/>
              </w:rPr>
              <w:t>74</w:t>
            </w:r>
          </w:p>
        </w:tc>
        <w:tc>
          <w:tcPr>
            <w:tcW w:w="1274" w:type="dxa"/>
            <w:tcBorders>
              <w:top w:val="nil"/>
              <w:bottom w:val="nil"/>
            </w:tcBorders>
          </w:tcPr>
          <w:p w:rsidR="00892952" w:rsidRPr="00B826B6" w:rsidRDefault="00892952" w:rsidP="007B57B7">
            <w:pPr>
              <w:spacing w:before="40" w:after="40"/>
              <w:ind w:right="192"/>
              <w:jc w:val="right"/>
              <w:rPr>
                <w:snapToGrid w:val="0"/>
                <w:lang w:val="fr-CH"/>
              </w:rPr>
            </w:pPr>
            <w:r w:rsidRPr="00B826B6">
              <w:rPr>
                <w:snapToGrid w:val="0"/>
                <w:lang w:val="fr-CH"/>
              </w:rPr>
              <w:t>154</w:t>
            </w:r>
          </w:p>
        </w:tc>
      </w:tr>
      <w:tr w:rsidR="00892952" w:rsidRPr="00B826B6" w:rsidTr="00270901">
        <w:tc>
          <w:tcPr>
            <w:tcW w:w="1149" w:type="dxa"/>
            <w:tcBorders>
              <w:top w:val="nil"/>
            </w:tcBorders>
          </w:tcPr>
          <w:p w:rsidR="00892952" w:rsidRPr="00B826B6" w:rsidRDefault="00892952" w:rsidP="00F527C1">
            <w:pPr>
              <w:spacing w:before="40" w:after="40"/>
              <w:rPr>
                <w:snapToGrid w:val="0"/>
                <w:lang w:val="fr-CH"/>
              </w:rPr>
            </w:pPr>
            <w:r w:rsidRPr="00B826B6">
              <w:rPr>
                <w:snapToGrid w:val="0"/>
                <w:lang w:val="fr-CH"/>
              </w:rPr>
              <w:t>10-14</w:t>
            </w:r>
          </w:p>
        </w:tc>
        <w:tc>
          <w:tcPr>
            <w:tcW w:w="1603" w:type="dxa"/>
            <w:tcBorders>
              <w:top w:val="nil"/>
            </w:tcBorders>
          </w:tcPr>
          <w:p w:rsidR="00892952" w:rsidRPr="00B826B6" w:rsidRDefault="00892952" w:rsidP="00F527C1">
            <w:pPr>
              <w:spacing w:before="40" w:after="40"/>
              <w:rPr>
                <w:snapToGrid w:val="0"/>
                <w:lang w:val="fr-CH"/>
              </w:rPr>
            </w:pPr>
            <w:r w:rsidRPr="00B826B6">
              <w:rPr>
                <w:snapToGrid w:val="0"/>
                <w:lang w:val="fr-CH"/>
              </w:rPr>
              <w:t>1992-1996</w:t>
            </w:r>
          </w:p>
        </w:tc>
        <w:tc>
          <w:tcPr>
            <w:tcW w:w="1448" w:type="dxa"/>
            <w:tcBorders>
              <w:top w:val="nil"/>
            </w:tcBorders>
          </w:tcPr>
          <w:p w:rsidR="00892952" w:rsidRPr="00B826B6" w:rsidRDefault="00892952" w:rsidP="007B57B7">
            <w:pPr>
              <w:spacing w:before="40" w:after="40"/>
              <w:ind w:right="192"/>
              <w:jc w:val="right"/>
              <w:rPr>
                <w:snapToGrid w:val="0"/>
                <w:lang w:val="fr-CH"/>
              </w:rPr>
            </w:pPr>
            <w:r w:rsidRPr="00B826B6">
              <w:rPr>
                <w:snapToGrid w:val="0"/>
                <w:lang w:val="fr-CH"/>
              </w:rPr>
              <w:t>34</w:t>
            </w:r>
          </w:p>
        </w:tc>
        <w:tc>
          <w:tcPr>
            <w:tcW w:w="1536" w:type="dxa"/>
            <w:tcBorders>
              <w:top w:val="nil"/>
            </w:tcBorders>
          </w:tcPr>
          <w:p w:rsidR="00892952" w:rsidRPr="00B826B6" w:rsidRDefault="00892952" w:rsidP="007B57B7">
            <w:pPr>
              <w:spacing w:before="40" w:after="40"/>
              <w:ind w:right="192"/>
              <w:jc w:val="right"/>
              <w:rPr>
                <w:snapToGrid w:val="0"/>
                <w:lang w:val="fr-CH"/>
              </w:rPr>
            </w:pPr>
            <w:r w:rsidRPr="00B826B6">
              <w:rPr>
                <w:snapToGrid w:val="0"/>
                <w:lang w:val="fr-CH"/>
              </w:rPr>
              <w:t>50</w:t>
            </w:r>
          </w:p>
        </w:tc>
        <w:tc>
          <w:tcPr>
            <w:tcW w:w="1285" w:type="dxa"/>
            <w:tcBorders>
              <w:top w:val="nil"/>
            </w:tcBorders>
          </w:tcPr>
          <w:p w:rsidR="00892952" w:rsidRPr="00B826B6" w:rsidRDefault="00892952" w:rsidP="007B57B7">
            <w:pPr>
              <w:spacing w:before="40" w:after="40"/>
              <w:ind w:right="192"/>
              <w:jc w:val="right"/>
              <w:rPr>
                <w:snapToGrid w:val="0"/>
                <w:lang w:val="fr-CH"/>
              </w:rPr>
            </w:pPr>
            <w:r w:rsidRPr="00B826B6">
              <w:rPr>
                <w:snapToGrid w:val="0"/>
                <w:lang w:val="fr-CH"/>
              </w:rPr>
              <w:t>84</w:t>
            </w:r>
          </w:p>
        </w:tc>
        <w:tc>
          <w:tcPr>
            <w:tcW w:w="1241" w:type="dxa"/>
            <w:tcBorders>
              <w:top w:val="nil"/>
            </w:tcBorders>
          </w:tcPr>
          <w:p w:rsidR="00892952" w:rsidRPr="00B826B6" w:rsidRDefault="00892952" w:rsidP="007B57B7">
            <w:pPr>
              <w:spacing w:before="40" w:after="40"/>
              <w:ind w:right="192"/>
              <w:jc w:val="right"/>
              <w:rPr>
                <w:snapToGrid w:val="0"/>
                <w:lang w:val="fr-CH"/>
              </w:rPr>
            </w:pPr>
            <w:r w:rsidRPr="00B826B6">
              <w:rPr>
                <w:snapToGrid w:val="0"/>
                <w:lang w:val="fr-CH"/>
              </w:rPr>
              <w:t>90</w:t>
            </w:r>
          </w:p>
        </w:tc>
        <w:tc>
          <w:tcPr>
            <w:tcW w:w="1274" w:type="dxa"/>
            <w:tcBorders>
              <w:top w:val="nil"/>
            </w:tcBorders>
          </w:tcPr>
          <w:p w:rsidR="00892952" w:rsidRPr="00B826B6" w:rsidRDefault="00892952" w:rsidP="007B57B7">
            <w:pPr>
              <w:spacing w:before="40" w:after="40"/>
              <w:ind w:right="192"/>
              <w:jc w:val="right"/>
              <w:rPr>
                <w:snapToGrid w:val="0"/>
                <w:lang w:val="fr-CH"/>
              </w:rPr>
            </w:pPr>
            <w:r w:rsidRPr="00B826B6">
              <w:rPr>
                <w:snapToGrid w:val="0"/>
                <w:lang w:val="fr-CH"/>
              </w:rPr>
              <w:t>166</w:t>
            </w:r>
          </w:p>
        </w:tc>
      </w:tr>
    </w:tbl>
    <w:p w:rsidR="00892952" w:rsidRPr="00B826B6" w:rsidRDefault="00892952">
      <w:pPr>
        <w:spacing w:before="240"/>
        <w:rPr>
          <w:snapToGrid w:val="0"/>
          <w:lang w:val="fr-CH"/>
        </w:rPr>
      </w:pPr>
      <w:r w:rsidRPr="00B826B6">
        <w:rPr>
          <w:snapToGrid w:val="0"/>
          <w:lang w:val="fr-CH"/>
        </w:rPr>
        <w:tab/>
      </w:r>
      <w:r w:rsidRPr="00B826B6">
        <w:rPr>
          <w:i/>
          <w:snapToGrid w:val="0"/>
          <w:lang w:val="fr-CH"/>
        </w:rPr>
        <w:t>Source</w:t>
      </w:r>
      <w:r w:rsidRPr="00B826B6">
        <w:rPr>
          <w:snapToGrid w:val="0"/>
          <w:lang w:val="fr-CH"/>
        </w:rPr>
        <w:t>: Gouvernement</w:t>
      </w:r>
      <w:r w:rsidR="003F1A27" w:rsidRPr="00B826B6">
        <w:rPr>
          <w:snapToGrid w:val="0"/>
          <w:lang w:val="fr-CH"/>
        </w:rPr>
        <w:t xml:space="preserve"> du Malawi et UNICEF; Enquête en grappes à</w:t>
      </w:r>
      <w:r w:rsidRPr="00B826B6">
        <w:rPr>
          <w:snapToGrid w:val="0"/>
          <w:lang w:val="fr-CH"/>
        </w:rPr>
        <w:t xml:space="preserve"> indicateurs multiples 2006.</w:t>
      </w:r>
    </w:p>
    <w:p w:rsidR="00892952" w:rsidRPr="00B826B6" w:rsidRDefault="00892952">
      <w:pPr>
        <w:rPr>
          <w:snapToGrid w:val="0"/>
          <w:lang w:val="fr-CH"/>
        </w:rPr>
      </w:pPr>
      <w:r w:rsidRPr="00B826B6">
        <w:rPr>
          <w:snapToGrid w:val="0"/>
          <w:lang w:val="fr-CH"/>
        </w:rPr>
        <w:t>214.</w:t>
      </w:r>
      <w:r w:rsidRPr="00B826B6">
        <w:rPr>
          <w:snapToGrid w:val="0"/>
          <w:lang w:val="fr-CH"/>
        </w:rPr>
        <w:tab/>
        <w:t>En termes d</w:t>
      </w:r>
      <w:r w:rsidR="00E93067" w:rsidRPr="00B826B6">
        <w:rPr>
          <w:snapToGrid w:val="0"/>
          <w:lang w:val="fr-CH"/>
        </w:rPr>
        <w:t>’</w:t>
      </w:r>
      <w:r w:rsidRPr="00B826B6">
        <w:rPr>
          <w:snapToGrid w:val="0"/>
          <w:lang w:val="fr-CH"/>
        </w:rPr>
        <w:t>affectations financières au Ministère de la santé et de la population au cours de l</w:t>
      </w:r>
      <w:r w:rsidR="00E93067" w:rsidRPr="00B826B6">
        <w:rPr>
          <w:snapToGrid w:val="0"/>
          <w:lang w:val="fr-CH"/>
        </w:rPr>
        <w:t>’</w:t>
      </w:r>
      <w:r w:rsidRPr="00B826B6">
        <w:rPr>
          <w:snapToGrid w:val="0"/>
          <w:lang w:val="fr-CH"/>
        </w:rPr>
        <w:t>année fiscale qui s</w:t>
      </w:r>
      <w:r w:rsidR="00E93067" w:rsidRPr="00B826B6">
        <w:rPr>
          <w:snapToGrid w:val="0"/>
          <w:lang w:val="fr-CH"/>
        </w:rPr>
        <w:t>’</w:t>
      </w:r>
      <w:r w:rsidRPr="00B826B6">
        <w:rPr>
          <w:snapToGrid w:val="0"/>
          <w:lang w:val="fr-CH"/>
        </w:rPr>
        <w:t>achève le 30 juin 2006, le total des versements du groupe des donateurs de l</w:t>
      </w:r>
      <w:r w:rsidR="00E93067" w:rsidRPr="00B826B6">
        <w:rPr>
          <w:snapToGrid w:val="0"/>
          <w:lang w:val="fr-CH"/>
        </w:rPr>
        <w:t>’</w:t>
      </w:r>
      <w:r w:rsidRPr="00B826B6">
        <w:rPr>
          <w:snapToGrid w:val="0"/>
          <w:lang w:val="fr-CH"/>
        </w:rPr>
        <w:t>approche sectorielle s</w:t>
      </w:r>
      <w:r w:rsidR="00E93067" w:rsidRPr="00B826B6">
        <w:rPr>
          <w:snapToGrid w:val="0"/>
          <w:lang w:val="fr-CH"/>
        </w:rPr>
        <w:t>’</w:t>
      </w:r>
      <w:r w:rsidRPr="00B826B6">
        <w:rPr>
          <w:snapToGrid w:val="0"/>
          <w:lang w:val="fr-CH"/>
        </w:rPr>
        <w:t>élevait à 50 140 408,93</w:t>
      </w:r>
      <w:r w:rsidR="00257050" w:rsidRPr="00B826B6">
        <w:rPr>
          <w:snapToGrid w:val="0"/>
          <w:lang w:val="fr-CH"/>
        </w:rPr>
        <w:t xml:space="preserve"> </w:t>
      </w:r>
      <w:r w:rsidR="00067F0C">
        <w:rPr>
          <w:snapToGrid w:val="0"/>
          <w:lang w:val="fr-CH"/>
        </w:rPr>
        <w:t>de dollars</w:t>
      </w:r>
      <w:r w:rsidR="00257050" w:rsidRPr="00B826B6">
        <w:rPr>
          <w:snapToGrid w:val="0"/>
          <w:lang w:val="fr-CH"/>
        </w:rPr>
        <w:t xml:space="preserve"> des États-Unis</w:t>
      </w:r>
      <w:r w:rsidRPr="00B826B6">
        <w:rPr>
          <w:snapToGrid w:val="0"/>
          <w:lang w:val="fr-CH"/>
        </w:rPr>
        <w:t>,</w:t>
      </w:r>
      <w:r w:rsidR="00491721" w:rsidRPr="00B826B6">
        <w:rPr>
          <w:snapToGrid w:val="0"/>
          <w:lang w:val="fr-CH"/>
        </w:rPr>
        <w:t xml:space="preserve"> </w:t>
      </w:r>
      <w:r w:rsidRPr="00B826B6">
        <w:rPr>
          <w:snapToGrid w:val="0"/>
          <w:lang w:val="fr-CH"/>
        </w:rPr>
        <w:t>par rapport à un engagement de</w:t>
      </w:r>
      <w:r w:rsidR="00491721" w:rsidRPr="00B826B6">
        <w:rPr>
          <w:snapToGrid w:val="0"/>
          <w:lang w:val="fr-CH"/>
        </w:rPr>
        <w:t xml:space="preserve"> </w:t>
      </w:r>
      <w:r w:rsidRPr="00B826B6">
        <w:rPr>
          <w:snapToGrid w:val="0"/>
          <w:lang w:val="fr-CH"/>
        </w:rPr>
        <w:t xml:space="preserve">40 447 144 </w:t>
      </w:r>
      <w:r w:rsidR="00067F0C">
        <w:rPr>
          <w:snapToGrid w:val="0"/>
          <w:lang w:val="fr-CH"/>
        </w:rPr>
        <w:t>de dollars</w:t>
      </w:r>
      <w:r w:rsidR="00257050" w:rsidRPr="00B826B6">
        <w:rPr>
          <w:snapToGrid w:val="0"/>
          <w:lang w:val="fr-CH"/>
        </w:rPr>
        <w:t xml:space="preserve"> des États-Unis</w:t>
      </w:r>
      <w:r w:rsidRPr="00B826B6">
        <w:rPr>
          <w:snapToGrid w:val="0"/>
          <w:lang w:val="fr-CH"/>
        </w:rPr>
        <w:t>,</w:t>
      </w:r>
      <w:r w:rsidR="00491721" w:rsidRPr="00B826B6">
        <w:rPr>
          <w:snapToGrid w:val="0"/>
          <w:lang w:val="fr-CH"/>
        </w:rPr>
        <w:t xml:space="preserve"> </w:t>
      </w:r>
      <w:r w:rsidRPr="00B826B6">
        <w:rPr>
          <w:snapToGrid w:val="0"/>
          <w:lang w:val="fr-CH"/>
        </w:rPr>
        <w:t>tr</w:t>
      </w:r>
      <w:r w:rsidR="007B57B7">
        <w:rPr>
          <w:snapToGrid w:val="0"/>
          <w:lang w:val="fr-CH"/>
        </w:rPr>
        <w:t>aduisant ainsi un excédent de 9 </w:t>
      </w:r>
      <w:r w:rsidRPr="00B826B6">
        <w:rPr>
          <w:snapToGrid w:val="0"/>
          <w:lang w:val="fr-CH"/>
        </w:rPr>
        <w:t>695 265,95</w:t>
      </w:r>
      <w:r w:rsidR="007B57B7">
        <w:rPr>
          <w:snapToGrid w:val="0"/>
          <w:lang w:val="fr-CH"/>
        </w:rPr>
        <w:t> </w:t>
      </w:r>
      <w:r w:rsidR="00067F0C">
        <w:rPr>
          <w:snapToGrid w:val="0"/>
          <w:lang w:val="fr-CH"/>
        </w:rPr>
        <w:t>de dollars</w:t>
      </w:r>
      <w:r w:rsidR="00257050" w:rsidRPr="00B826B6">
        <w:rPr>
          <w:snapToGrid w:val="0"/>
          <w:lang w:val="fr-CH"/>
        </w:rPr>
        <w:t xml:space="preserve"> des États-Unis.</w:t>
      </w:r>
      <w:r w:rsidRPr="00B826B6">
        <w:rPr>
          <w:snapToGrid w:val="0"/>
          <w:lang w:val="fr-CH"/>
        </w:rPr>
        <w:t xml:space="preserve"> Le Gouvernement a</w:t>
      </w:r>
      <w:r w:rsidR="00E9059D" w:rsidRPr="00B826B6">
        <w:rPr>
          <w:snapToGrid w:val="0"/>
          <w:lang w:val="fr-CH"/>
        </w:rPr>
        <w:t xml:space="preserve"> versé</w:t>
      </w:r>
      <w:r w:rsidR="00491721" w:rsidRPr="00B826B6">
        <w:rPr>
          <w:snapToGrid w:val="0"/>
          <w:lang w:val="fr-CH"/>
        </w:rPr>
        <w:t xml:space="preserve"> </w:t>
      </w:r>
      <w:r w:rsidR="00257050" w:rsidRPr="00B826B6">
        <w:rPr>
          <w:snapToGrid w:val="0"/>
          <w:lang w:val="fr-CH"/>
        </w:rPr>
        <w:t>7,</w:t>
      </w:r>
      <w:r w:rsidR="00E9059D" w:rsidRPr="00B826B6">
        <w:rPr>
          <w:snapToGrid w:val="0"/>
          <w:lang w:val="fr-CH"/>
        </w:rPr>
        <w:t>7 milliards de kwacha</w:t>
      </w:r>
      <w:r w:rsidRPr="00B826B6">
        <w:rPr>
          <w:snapToGrid w:val="0"/>
          <w:lang w:val="fr-CH"/>
        </w:rPr>
        <w:t xml:space="preserve"> (MK) au titre d</w:t>
      </w:r>
      <w:r w:rsidR="00E93067" w:rsidRPr="00B826B6">
        <w:rPr>
          <w:snapToGrid w:val="0"/>
          <w:lang w:val="fr-CH"/>
        </w:rPr>
        <w:t>’</w:t>
      </w:r>
      <w:r w:rsidRPr="00B826B6">
        <w:rPr>
          <w:snapToGrid w:val="0"/>
          <w:lang w:val="fr-CH"/>
        </w:rPr>
        <w:t>un engage</w:t>
      </w:r>
      <w:r w:rsidR="00E9059D" w:rsidRPr="00B826B6">
        <w:rPr>
          <w:snapToGrid w:val="0"/>
          <w:lang w:val="fr-CH"/>
        </w:rPr>
        <w:t>ment de 6,8 milliards de kwacha</w:t>
      </w:r>
      <w:r w:rsidRPr="00B826B6">
        <w:rPr>
          <w:snapToGrid w:val="0"/>
          <w:lang w:val="fr-CH"/>
        </w:rPr>
        <w:t xml:space="preserve"> (MK). S</w:t>
      </w:r>
      <w:r w:rsidR="00E93067" w:rsidRPr="00B826B6">
        <w:rPr>
          <w:snapToGrid w:val="0"/>
          <w:lang w:val="fr-CH"/>
        </w:rPr>
        <w:t>’</w:t>
      </w:r>
      <w:r w:rsidRPr="00B826B6">
        <w:rPr>
          <w:snapToGrid w:val="0"/>
          <w:lang w:val="fr-CH"/>
        </w:rPr>
        <w:t>agissant de l</w:t>
      </w:r>
      <w:r w:rsidR="00E93067" w:rsidRPr="00B826B6">
        <w:rPr>
          <w:snapToGrid w:val="0"/>
          <w:lang w:val="fr-CH"/>
        </w:rPr>
        <w:t>’</w:t>
      </w:r>
      <w:r w:rsidRPr="00B826B6">
        <w:rPr>
          <w:snapToGrid w:val="0"/>
          <w:lang w:val="fr-CH"/>
        </w:rPr>
        <w:t>année financière actuelle, le Gouvernement n</w:t>
      </w:r>
      <w:r w:rsidR="00E93067" w:rsidRPr="00B826B6">
        <w:rPr>
          <w:snapToGrid w:val="0"/>
          <w:lang w:val="fr-CH"/>
        </w:rPr>
        <w:t>’</w:t>
      </w:r>
      <w:r w:rsidRPr="00B826B6">
        <w:rPr>
          <w:snapToGrid w:val="0"/>
          <w:lang w:val="fr-CH"/>
        </w:rPr>
        <w:t>a pas honoré son engagement à maintenir sa part de budget attribuée au secteur de la santé pour</w:t>
      </w:r>
      <w:r w:rsidR="00491721" w:rsidRPr="00B826B6">
        <w:rPr>
          <w:snapToGrid w:val="0"/>
          <w:lang w:val="fr-CH"/>
        </w:rPr>
        <w:t xml:space="preserve"> </w:t>
      </w:r>
      <w:r w:rsidRPr="00B826B6">
        <w:rPr>
          <w:snapToGrid w:val="0"/>
          <w:lang w:val="fr-CH"/>
        </w:rPr>
        <w:t>l</w:t>
      </w:r>
      <w:r w:rsidR="00E93067" w:rsidRPr="00B826B6">
        <w:rPr>
          <w:snapToGrid w:val="0"/>
          <w:lang w:val="fr-CH"/>
        </w:rPr>
        <w:t>’</w:t>
      </w:r>
      <w:r w:rsidR="00257050" w:rsidRPr="00B826B6">
        <w:rPr>
          <w:snapToGrid w:val="0"/>
          <w:lang w:val="fr-CH"/>
        </w:rPr>
        <w:t>année 2006</w:t>
      </w:r>
      <w:r w:rsidR="00257050" w:rsidRPr="00B826B6">
        <w:rPr>
          <w:snapToGrid w:val="0"/>
          <w:lang w:val="fr-CH"/>
        </w:rPr>
        <w:noBreakHyphen/>
      </w:r>
      <w:r w:rsidRPr="00B826B6">
        <w:rPr>
          <w:snapToGrid w:val="0"/>
          <w:lang w:val="fr-CH"/>
        </w:rPr>
        <w:t xml:space="preserve">2007. Toutefois, le Ministère des </w:t>
      </w:r>
      <w:r w:rsidR="00045E02" w:rsidRPr="00B826B6">
        <w:rPr>
          <w:snapToGrid w:val="0"/>
          <w:lang w:val="fr-CH"/>
        </w:rPr>
        <w:t>f</w:t>
      </w:r>
      <w:r w:rsidRPr="00B826B6">
        <w:rPr>
          <w:snapToGrid w:val="0"/>
          <w:lang w:val="fr-CH"/>
        </w:rPr>
        <w:t>inances s</w:t>
      </w:r>
      <w:r w:rsidR="00E93067" w:rsidRPr="00B826B6">
        <w:rPr>
          <w:snapToGrid w:val="0"/>
          <w:lang w:val="fr-CH"/>
        </w:rPr>
        <w:t>’</w:t>
      </w:r>
      <w:r w:rsidRPr="00B826B6">
        <w:rPr>
          <w:snapToGrid w:val="0"/>
          <w:lang w:val="fr-CH"/>
        </w:rPr>
        <w:t>est à présent engagé à verser une allocation annuelle au Ministère de la santé pour corriger la situation. Le montant des ressources affectées aux questions des droits de l</w:t>
      </w:r>
      <w:r w:rsidR="00E93067" w:rsidRPr="00B826B6">
        <w:rPr>
          <w:snapToGrid w:val="0"/>
          <w:lang w:val="fr-CH"/>
        </w:rPr>
        <w:t>’</w:t>
      </w:r>
      <w:r w:rsidRPr="00B826B6">
        <w:rPr>
          <w:snapToGrid w:val="0"/>
          <w:lang w:val="fr-CH"/>
        </w:rPr>
        <w:t>enfant n</w:t>
      </w:r>
      <w:r w:rsidR="00E93067" w:rsidRPr="00B826B6">
        <w:rPr>
          <w:snapToGrid w:val="0"/>
          <w:lang w:val="fr-CH"/>
        </w:rPr>
        <w:t>’</w:t>
      </w:r>
      <w:r w:rsidRPr="00B826B6">
        <w:rPr>
          <w:snapToGrid w:val="0"/>
          <w:lang w:val="fr-CH"/>
        </w:rPr>
        <w:t>apparaît pas clairement.</w:t>
      </w:r>
      <w:r w:rsidR="00491721" w:rsidRPr="00B826B6">
        <w:rPr>
          <w:snapToGrid w:val="0"/>
          <w:lang w:val="fr-CH"/>
        </w:rPr>
        <w:t xml:space="preserve"> </w:t>
      </w:r>
    </w:p>
    <w:p w:rsidR="00892952" w:rsidRPr="00B826B6" w:rsidRDefault="00892952">
      <w:pPr>
        <w:pStyle w:val="Heading3"/>
        <w:rPr>
          <w:snapToGrid w:val="0"/>
          <w:lang w:val="fr-CH"/>
        </w:rPr>
      </w:pPr>
      <w:r w:rsidRPr="00B826B6">
        <w:rPr>
          <w:snapToGrid w:val="0"/>
          <w:lang w:val="fr-CH"/>
        </w:rPr>
        <w:t xml:space="preserve">Défis et difficultés </w:t>
      </w:r>
    </w:p>
    <w:p w:rsidR="00892952" w:rsidRPr="00B826B6" w:rsidRDefault="00892952">
      <w:pPr>
        <w:rPr>
          <w:snapToGrid w:val="0"/>
          <w:lang w:val="fr-CH"/>
        </w:rPr>
      </w:pPr>
      <w:r w:rsidRPr="00B826B6">
        <w:rPr>
          <w:snapToGrid w:val="0"/>
          <w:lang w:val="fr-CH"/>
        </w:rPr>
        <w:t>215.</w:t>
      </w:r>
      <w:r w:rsidRPr="00B826B6">
        <w:rPr>
          <w:snapToGrid w:val="0"/>
          <w:lang w:val="fr-CH"/>
        </w:rPr>
        <w:tab/>
        <w:t xml:space="preserve">Malgré la réduction du taux de mortalité infantile, la désagrégation du taux annuel moyen de réduction par le quintile de richesse démontre que les 20 </w:t>
      </w:r>
      <w:r w:rsidR="002F77F2" w:rsidRPr="00B826B6">
        <w:rPr>
          <w:snapToGrid w:val="0"/>
          <w:lang w:val="fr-CH"/>
        </w:rPr>
        <w:t>%</w:t>
      </w:r>
      <w:r w:rsidRPr="00B826B6">
        <w:rPr>
          <w:snapToGrid w:val="0"/>
          <w:lang w:val="fr-CH"/>
        </w:rPr>
        <w:t xml:space="preserve"> les plus pauvres ont peu de chance de parvenir à l</w:t>
      </w:r>
      <w:r w:rsidR="00E93067" w:rsidRPr="00B826B6">
        <w:rPr>
          <w:snapToGrid w:val="0"/>
          <w:lang w:val="fr-CH"/>
        </w:rPr>
        <w:t>’</w:t>
      </w:r>
      <w:r w:rsidRPr="00B826B6">
        <w:rPr>
          <w:snapToGrid w:val="0"/>
          <w:lang w:val="fr-CH"/>
        </w:rPr>
        <w:t>objectif de réduction des deux tiers de la mortalité infantile.</w:t>
      </w:r>
      <w:r w:rsidR="00491721" w:rsidRPr="00B826B6">
        <w:rPr>
          <w:snapToGrid w:val="0"/>
          <w:lang w:val="fr-CH"/>
        </w:rPr>
        <w:t xml:space="preserve"> </w:t>
      </w:r>
    </w:p>
    <w:p w:rsidR="00892952" w:rsidRPr="00B826B6" w:rsidRDefault="00892952">
      <w:pPr>
        <w:rPr>
          <w:snapToGrid w:val="0"/>
          <w:lang w:val="fr-CH"/>
        </w:rPr>
      </w:pPr>
      <w:r w:rsidRPr="00B826B6">
        <w:rPr>
          <w:snapToGrid w:val="0"/>
          <w:lang w:val="fr-CH"/>
        </w:rPr>
        <w:t>216.</w:t>
      </w:r>
      <w:r w:rsidRPr="00B826B6">
        <w:rPr>
          <w:snapToGrid w:val="0"/>
          <w:lang w:val="fr-CH"/>
        </w:rPr>
        <w:tab/>
        <w:t>L</w:t>
      </w:r>
      <w:r w:rsidR="00E93067" w:rsidRPr="00B826B6">
        <w:rPr>
          <w:snapToGrid w:val="0"/>
          <w:lang w:val="fr-CH"/>
        </w:rPr>
        <w:t>’</w:t>
      </w:r>
      <w:r w:rsidRPr="00B826B6">
        <w:rPr>
          <w:snapToGrid w:val="0"/>
          <w:lang w:val="fr-CH"/>
        </w:rPr>
        <w:t>indice DALY</w:t>
      </w:r>
      <w:r w:rsidR="00491721" w:rsidRPr="00B826B6">
        <w:rPr>
          <w:snapToGrid w:val="0"/>
          <w:lang w:val="fr-CH"/>
        </w:rPr>
        <w:t xml:space="preserve"> </w:t>
      </w:r>
      <w:r w:rsidRPr="00B826B6">
        <w:rPr>
          <w:snapToGrid w:val="0"/>
          <w:lang w:val="fr-CH"/>
        </w:rPr>
        <w:t>(coût par année de vie ajustée sur l</w:t>
      </w:r>
      <w:r w:rsidR="00E93067" w:rsidRPr="00B826B6">
        <w:rPr>
          <w:snapToGrid w:val="0"/>
          <w:lang w:val="fr-CH"/>
        </w:rPr>
        <w:t>’</w:t>
      </w:r>
      <w:r w:rsidRPr="00B826B6">
        <w:rPr>
          <w:snapToGrid w:val="0"/>
          <w:lang w:val="fr-CH"/>
        </w:rPr>
        <w:t xml:space="preserve">incapacité) reste fortement lié à la charge des maladies infectieuses, facteurs intrinsèques à un mauvais état de santé. Malgré son abaissement, la mortalité des </w:t>
      </w:r>
      <w:r w:rsidR="00AE4AE7" w:rsidRPr="00B826B6">
        <w:rPr>
          <w:snapToGrid w:val="0"/>
          <w:lang w:val="fr-CH"/>
        </w:rPr>
        <w:t>nouveau-nés</w:t>
      </w:r>
      <w:r w:rsidRPr="00B826B6">
        <w:rPr>
          <w:snapToGrid w:val="0"/>
          <w:lang w:val="fr-CH"/>
        </w:rPr>
        <w:t>, des nourrissons et des enfants reste à un niveau inacceptab</w:t>
      </w:r>
      <w:r w:rsidR="003F1A27" w:rsidRPr="00B826B6">
        <w:rPr>
          <w:snapToGrid w:val="0"/>
          <w:lang w:val="fr-CH"/>
        </w:rPr>
        <w:t>le</w:t>
      </w:r>
      <w:r w:rsidRPr="00B826B6">
        <w:rPr>
          <w:snapToGrid w:val="0"/>
          <w:lang w:val="fr-CH"/>
        </w:rPr>
        <w:t xml:space="preserve">. </w:t>
      </w:r>
    </w:p>
    <w:p w:rsidR="00892952" w:rsidRPr="00B826B6" w:rsidRDefault="00892952">
      <w:pPr>
        <w:rPr>
          <w:snapToGrid w:val="0"/>
          <w:lang w:val="fr-CH"/>
        </w:rPr>
      </w:pPr>
      <w:r w:rsidRPr="00B826B6">
        <w:rPr>
          <w:snapToGrid w:val="0"/>
          <w:lang w:val="fr-CH"/>
        </w:rPr>
        <w:t>217.</w:t>
      </w:r>
      <w:r w:rsidRPr="00B826B6">
        <w:rPr>
          <w:snapToGrid w:val="0"/>
          <w:lang w:val="fr-CH"/>
        </w:rPr>
        <w:tab/>
        <w:t xml:space="preserve">Au Malawi, les taux de mortalité des enfants de moins de </w:t>
      </w:r>
      <w:r w:rsidR="007C1157" w:rsidRPr="00B826B6">
        <w:rPr>
          <w:snapToGrid w:val="0"/>
          <w:lang w:val="fr-CH"/>
        </w:rPr>
        <w:t>5</w:t>
      </w:r>
      <w:r w:rsidRPr="00B826B6">
        <w:rPr>
          <w:snapToGrid w:val="0"/>
          <w:lang w:val="fr-CH"/>
        </w:rPr>
        <w:t xml:space="preserve"> ans sont en corrélation avec les éléments suivants:</w:t>
      </w:r>
    </w:p>
    <w:p w:rsidR="00892952" w:rsidRPr="00B826B6" w:rsidRDefault="00F527C1">
      <w:pPr>
        <w:rPr>
          <w:snapToGrid w:val="0"/>
          <w:lang w:val="fr-CH"/>
        </w:rPr>
      </w:pPr>
      <w:r w:rsidRPr="00B826B6">
        <w:rPr>
          <w:snapToGrid w:val="0"/>
          <w:lang w:val="fr-CH"/>
        </w:rPr>
        <w:tab/>
      </w:r>
      <w:r w:rsidR="00892952" w:rsidRPr="00B826B6">
        <w:rPr>
          <w:snapToGrid w:val="0"/>
          <w:lang w:val="fr-CH"/>
        </w:rPr>
        <w:t>a)</w:t>
      </w:r>
      <w:r w:rsidR="00892952" w:rsidRPr="00B826B6">
        <w:rPr>
          <w:snapToGrid w:val="0"/>
          <w:lang w:val="fr-CH"/>
        </w:rPr>
        <w:tab/>
        <w:t>Manque d</w:t>
      </w:r>
      <w:r w:rsidR="00E93067" w:rsidRPr="00B826B6">
        <w:rPr>
          <w:snapToGrid w:val="0"/>
          <w:lang w:val="fr-CH"/>
        </w:rPr>
        <w:t>’</w:t>
      </w:r>
      <w:r w:rsidR="00892952" w:rsidRPr="00B826B6">
        <w:rPr>
          <w:snapToGrid w:val="0"/>
          <w:lang w:val="fr-CH"/>
        </w:rPr>
        <w:t>empressement des parents à accéder aux installations sanitaires;</w:t>
      </w:r>
    </w:p>
    <w:p w:rsidR="00892952" w:rsidRPr="00B826B6" w:rsidRDefault="00892952">
      <w:pPr>
        <w:rPr>
          <w:snapToGrid w:val="0"/>
          <w:lang w:val="fr-CH"/>
        </w:rPr>
      </w:pPr>
      <w:r w:rsidRPr="00B826B6">
        <w:rPr>
          <w:snapToGrid w:val="0"/>
          <w:lang w:val="fr-CH"/>
        </w:rPr>
        <w:tab/>
        <w:t>b)</w:t>
      </w:r>
      <w:r w:rsidRPr="00B826B6">
        <w:rPr>
          <w:snapToGrid w:val="0"/>
          <w:lang w:val="fr-CH"/>
        </w:rPr>
        <w:tab/>
        <w:t xml:space="preserve">Manque aigu de personnel qualifié dans les installations sanitaires; </w:t>
      </w:r>
    </w:p>
    <w:p w:rsidR="00892952" w:rsidRPr="00B826B6" w:rsidRDefault="00892952">
      <w:pPr>
        <w:rPr>
          <w:snapToGrid w:val="0"/>
          <w:lang w:val="fr-CH"/>
        </w:rPr>
      </w:pPr>
      <w:r w:rsidRPr="00B826B6">
        <w:rPr>
          <w:snapToGrid w:val="0"/>
          <w:lang w:val="fr-CH"/>
        </w:rPr>
        <w:tab/>
        <w:t>c)</w:t>
      </w:r>
      <w:r w:rsidRPr="00B826B6">
        <w:rPr>
          <w:snapToGrid w:val="0"/>
          <w:lang w:val="fr-CH"/>
        </w:rPr>
        <w:tab/>
        <w:t>Ruptures de stocks fréquentes des médicaments essentiels dans les établissements publics;</w:t>
      </w:r>
    </w:p>
    <w:p w:rsidR="00892952" w:rsidRPr="00B826B6" w:rsidRDefault="00892952">
      <w:pPr>
        <w:rPr>
          <w:snapToGrid w:val="0"/>
          <w:lang w:val="fr-CH"/>
        </w:rPr>
      </w:pPr>
      <w:r w:rsidRPr="00B826B6">
        <w:rPr>
          <w:snapToGrid w:val="0"/>
          <w:lang w:val="fr-CH"/>
        </w:rPr>
        <w:tab/>
        <w:t>d)</w:t>
      </w:r>
      <w:r w:rsidRPr="00B826B6">
        <w:rPr>
          <w:snapToGrid w:val="0"/>
          <w:lang w:val="fr-CH"/>
        </w:rPr>
        <w:tab/>
        <w:t>Systèmes d</w:t>
      </w:r>
      <w:r w:rsidR="00E93067" w:rsidRPr="00B826B6">
        <w:rPr>
          <w:snapToGrid w:val="0"/>
          <w:lang w:val="fr-CH"/>
        </w:rPr>
        <w:t>’</w:t>
      </w:r>
      <w:r w:rsidRPr="00B826B6">
        <w:rPr>
          <w:snapToGrid w:val="0"/>
          <w:lang w:val="fr-CH"/>
        </w:rPr>
        <w:t>orientation et de coordination inadéquats;</w:t>
      </w:r>
    </w:p>
    <w:p w:rsidR="00892952" w:rsidRPr="00B826B6" w:rsidRDefault="00892952">
      <w:pPr>
        <w:rPr>
          <w:snapToGrid w:val="0"/>
          <w:lang w:val="fr-CH"/>
        </w:rPr>
      </w:pPr>
      <w:r w:rsidRPr="00B826B6">
        <w:rPr>
          <w:snapToGrid w:val="0"/>
          <w:lang w:val="fr-CH"/>
        </w:rPr>
        <w:tab/>
        <w:t>e)</w:t>
      </w:r>
      <w:r w:rsidRPr="00B826B6">
        <w:rPr>
          <w:snapToGrid w:val="0"/>
          <w:lang w:val="fr-CH"/>
        </w:rPr>
        <w:tab/>
        <w:t>Affectation inéquitable des ressources financières aux ménages et aux établissements sanitaires</w:t>
      </w:r>
      <w:r w:rsidR="00E93067" w:rsidRPr="00B826B6">
        <w:rPr>
          <w:snapToGrid w:val="0"/>
          <w:lang w:val="fr-CH"/>
        </w:rPr>
        <w:t>;</w:t>
      </w:r>
    </w:p>
    <w:p w:rsidR="00892952" w:rsidRPr="00B826B6" w:rsidRDefault="003F1A27">
      <w:pPr>
        <w:rPr>
          <w:snapToGrid w:val="0"/>
          <w:lang w:val="fr-CH"/>
        </w:rPr>
      </w:pPr>
      <w:r w:rsidRPr="00B826B6">
        <w:rPr>
          <w:snapToGrid w:val="0"/>
          <w:lang w:val="fr-CH"/>
        </w:rPr>
        <w:tab/>
        <w:t>f)</w:t>
      </w:r>
      <w:r w:rsidRPr="00B826B6">
        <w:rPr>
          <w:snapToGrid w:val="0"/>
          <w:lang w:val="fr-CH"/>
        </w:rPr>
        <w:tab/>
        <w:t>Incidence du VIH/sida</w:t>
      </w:r>
      <w:r w:rsidR="00892952" w:rsidRPr="00B826B6">
        <w:rPr>
          <w:snapToGrid w:val="0"/>
          <w:lang w:val="fr-CH"/>
        </w:rPr>
        <w:t>;</w:t>
      </w:r>
    </w:p>
    <w:p w:rsidR="00892952" w:rsidRPr="00B826B6" w:rsidRDefault="00892952">
      <w:pPr>
        <w:rPr>
          <w:snapToGrid w:val="0"/>
          <w:lang w:val="fr-CH"/>
        </w:rPr>
      </w:pPr>
      <w:r w:rsidRPr="00B826B6">
        <w:rPr>
          <w:snapToGrid w:val="0"/>
          <w:lang w:val="fr-CH"/>
        </w:rPr>
        <w:tab/>
        <w:t>g)</w:t>
      </w:r>
      <w:r w:rsidRPr="00B826B6">
        <w:rPr>
          <w:snapToGrid w:val="0"/>
          <w:lang w:val="fr-CH"/>
        </w:rPr>
        <w:tab/>
        <w:t>Moyens institutionnels intrinsèquement faibles dans</w:t>
      </w:r>
      <w:r w:rsidR="00270901">
        <w:rPr>
          <w:snapToGrid w:val="0"/>
          <w:lang w:val="fr-CH"/>
        </w:rPr>
        <w:t xml:space="preserve"> les secteurs publics et privés;</w:t>
      </w:r>
      <w:r w:rsidRPr="00B826B6">
        <w:rPr>
          <w:snapToGrid w:val="0"/>
          <w:lang w:val="fr-CH"/>
        </w:rPr>
        <w:t xml:space="preserve"> </w:t>
      </w:r>
    </w:p>
    <w:p w:rsidR="00892952" w:rsidRPr="00B826B6" w:rsidRDefault="00892952">
      <w:pPr>
        <w:rPr>
          <w:snapToGrid w:val="0"/>
          <w:lang w:val="fr-CH"/>
        </w:rPr>
      </w:pPr>
      <w:r w:rsidRPr="00B826B6">
        <w:rPr>
          <w:snapToGrid w:val="0"/>
          <w:lang w:val="fr-CH"/>
        </w:rPr>
        <w:tab/>
        <w:t>h)</w:t>
      </w:r>
      <w:r w:rsidRPr="00B826B6">
        <w:rPr>
          <w:snapToGrid w:val="0"/>
          <w:lang w:val="fr-CH"/>
        </w:rPr>
        <w:tab/>
        <w:t xml:space="preserve">Dans la majorité des centres </w:t>
      </w:r>
      <w:r w:rsidR="00067F0C">
        <w:rPr>
          <w:snapToGrid w:val="0"/>
          <w:lang w:val="fr-CH"/>
        </w:rPr>
        <w:t>médico-sociaux</w:t>
      </w:r>
      <w:r w:rsidRPr="00B826B6">
        <w:rPr>
          <w:snapToGrid w:val="0"/>
          <w:lang w:val="fr-CH"/>
        </w:rPr>
        <w:t>, le nombre d</w:t>
      </w:r>
      <w:r w:rsidR="00E93067" w:rsidRPr="00B826B6">
        <w:rPr>
          <w:snapToGrid w:val="0"/>
          <w:lang w:val="fr-CH"/>
        </w:rPr>
        <w:t>’</w:t>
      </w:r>
      <w:r w:rsidRPr="00B826B6">
        <w:rPr>
          <w:snapToGrid w:val="0"/>
          <w:lang w:val="fr-CH"/>
        </w:rPr>
        <w:t xml:space="preserve">enfants nécessitant des soins dépasse de loin les capacités. </w:t>
      </w:r>
    </w:p>
    <w:p w:rsidR="00892952" w:rsidRPr="00B826B6" w:rsidRDefault="00892952">
      <w:pPr>
        <w:rPr>
          <w:snapToGrid w:val="0"/>
          <w:lang w:val="fr-CH"/>
        </w:rPr>
      </w:pPr>
      <w:r w:rsidRPr="00B826B6">
        <w:rPr>
          <w:snapToGrid w:val="0"/>
          <w:lang w:val="fr-CH"/>
        </w:rPr>
        <w:t>218.</w:t>
      </w:r>
      <w:r w:rsidRPr="00B826B6">
        <w:rPr>
          <w:snapToGrid w:val="0"/>
          <w:lang w:val="fr-CH"/>
        </w:rPr>
        <w:tab/>
        <w:t>Le système de santé souffre d</w:t>
      </w:r>
      <w:r w:rsidR="00E93067" w:rsidRPr="00B826B6">
        <w:rPr>
          <w:snapToGrid w:val="0"/>
          <w:lang w:val="fr-CH"/>
        </w:rPr>
        <w:t>’</w:t>
      </w:r>
      <w:r w:rsidRPr="00B826B6">
        <w:rPr>
          <w:snapToGrid w:val="0"/>
          <w:lang w:val="fr-CH"/>
        </w:rPr>
        <w:t>un manque aigu de personnel avec un tau</w:t>
      </w:r>
      <w:r w:rsidR="00270901">
        <w:rPr>
          <w:snapToGrid w:val="0"/>
          <w:lang w:val="fr-CH"/>
        </w:rPr>
        <w:t>x actuel de 2 </w:t>
      </w:r>
      <w:r w:rsidRPr="00B826B6">
        <w:rPr>
          <w:snapToGrid w:val="0"/>
          <w:lang w:val="fr-CH"/>
        </w:rPr>
        <w:t>médecins et de 59 infirmières pour 100 000 habitants, et ce essentiellement en raison de la fuite des cerveaux. Ce chiffre est largement inférieur au taux de 20 médecins pour 100 000 habitants préconisé par l</w:t>
      </w:r>
      <w:r w:rsidR="00E93067" w:rsidRPr="00B826B6">
        <w:rPr>
          <w:snapToGrid w:val="0"/>
          <w:lang w:val="fr-CH"/>
        </w:rPr>
        <w:t>’</w:t>
      </w:r>
      <w:r w:rsidRPr="00B826B6">
        <w:rPr>
          <w:snapToGrid w:val="0"/>
          <w:lang w:val="fr-CH"/>
        </w:rPr>
        <w:t>OMS. Un autre problème tient à la répartition inéquitable du personnel qui favorise les zones urbaines par rapport aux zones rurales où les conditions de travail sont peu attractives. Pour résoudre ce problème, le Gouvernement a commandé début 2006, une étude de suivi du personnel médical retiré ou retraité demeurant dans le pays et encore actif. Les résultats de l</w:t>
      </w:r>
      <w:r w:rsidR="00E93067" w:rsidRPr="00B826B6">
        <w:rPr>
          <w:snapToGrid w:val="0"/>
          <w:lang w:val="fr-CH"/>
        </w:rPr>
        <w:t>’</w:t>
      </w:r>
      <w:r w:rsidRPr="00B826B6">
        <w:rPr>
          <w:snapToGrid w:val="0"/>
          <w:lang w:val="fr-CH"/>
        </w:rPr>
        <w:t>étude ont abouti à une campagne de réengagement du personnel de santé qualifié retiré.</w:t>
      </w:r>
      <w:r w:rsidR="00491721" w:rsidRPr="00B826B6">
        <w:rPr>
          <w:snapToGrid w:val="0"/>
          <w:lang w:val="fr-CH"/>
        </w:rPr>
        <w:t xml:space="preserve"> </w:t>
      </w:r>
      <w:r w:rsidR="00270901">
        <w:rPr>
          <w:snapToGrid w:val="0"/>
          <w:lang w:val="fr-CH"/>
        </w:rPr>
        <w:t>Un </w:t>
      </w:r>
      <w:r w:rsidRPr="00B826B6">
        <w:rPr>
          <w:snapToGrid w:val="0"/>
          <w:lang w:val="fr-CH"/>
        </w:rPr>
        <w:t>programme de rémunération plus attractive a aussi été mis en œuvre pour l</w:t>
      </w:r>
      <w:r w:rsidR="00E93067" w:rsidRPr="00B826B6">
        <w:rPr>
          <w:snapToGrid w:val="0"/>
          <w:lang w:val="fr-CH"/>
        </w:rPr>
        <w:t>’</w:t>
      </w:r>
      <w:r w:rsidRPr="00B826B6">
        <w:rPr>
          <w:snapToGrid w:val="0"/>
          <w:lang w:val="fr-CH"/>
        </w:rPr>
        <w:t>encourager à</w:t>
      </w:r>
      <w:r w:rsidR="00491721" w:rsidRPr="00B826B6">
        <w:rPr>
          <w:snapToGrid w:val="0"/>
          <w:lang w:val="fr-CH"/>
        </w:rPr>
        <w:t xml:space="preserve"> </w:t>
      </w:r>
      <w:r w:rsidRPr="00B826B6">
        <w:rPr>
          <w:snapToGrid w:val="0"/>
          <w:lang w:val="fr-CH"/>
        </w:rPr>
        <w:t>revenir travailler dans les régions rurales.</w:t>
      </w:r>
      <w:r w:rsidR="00491721" w:rsidRPr="00B826B6">
        <w:rPr>
          <w:snapToGrid w:val="0"/>
          <w:lang w:val="fr-CH"/>
        </w:rPr>
        <w:t xml:space="preserve"> </w:t>
      </w:r>
    </w:p>
    <w:p w:rsidR="00892952" w:rsidRPr="00B826B6" w:rsidRDefault="00892952">
      <w:pPr>
        <w:rPr>
          <w:snapToGrid w:val="0"/>
          <w:lang w:val="fr-CH"/>
        </w:rPr>
      </w:pPr>
      <w:r w:rsidRPr="00B826B6">
        <w:rPr>
          <w:snapToGrid w:val="0"/>
          <w:lang w:val="fr-CH"/>
        </w:rPr>
        <w:t>219.</w:t>
      </w:r>
      <w:r w:rsidRPr="00B826B6">
        <w:rPr>
          <w:snapToGrid w:val="0"/>
          <w:lang w:val="fr-CH"/>
        </w:rPr>
        <w:tab/>
        <w:t>Les dépenses de santé per capita, d</w:t>
      </w:r>
      <w:r w:rsidR="00E93067" w:rsidRPr="00B826B6">
        <w:rPr>
          <w:snapToGrid w:val="0"/>
          <w:lang w:val="fr-CH"/>
        </w:rPr>
        <w:t>’</w:t>
      </w:r>
      <w:r w:rsidR="00F527C1" w:rsidRPr="00B826B6">
        <w:rPr>
          <w:snapToGrid w:val="0"/>
          <w:lang w:val="fr-CH"/>
        </w:rPr>
        <w:t>environ 13 dollars des États</w:t>
      </w:r>
      <w:r w:rsidR="00F527C1" w:rsidRPr="00B826B6">
        <w:rPr>
          <w:snapToGrid w:val="0"/>
          <w:lang w:val="fr-CH"/>
        </w:rPr>
        <w:noBreakHyphen/>
        <w:t>Unis</w:t>
      </w:r>
      <w:r w:rsidRPr="00B826B6">
        <w:rPr>
          <w:snapToGrid w:val="0"/>
          <w:lang w:val="fr-CH"/>
        </w:rPr>
        <w:t>, sont parmi les plus faibles de l</w:t>
      </w:r>
      <w:r w:rsidR="00E93067" w:rsidRPr="00B826B6">
        <w:rPr>
          <w:snapToGrid w:val="0"/>
          <w:lang w:val="fr-CH"/>
        </w:rPr>
        <w:t>’</w:t>
      </w:r>
      <w:r w:rsidRPr="00B826B6">
        <w:rPr>
          <w:snapToGrid w:val="0"/>
          <w:lang w:val="fr-CH"/>
        </w:rPr>
        <w:t>Afrique sub-saharienne et tombent en dessous du montant estimé (17,5</w:t>
      </w:r>
      <w:r w:rsidR="00F527C1" w:rsidRPr="00B826B6">
        <w:rPr>
          <w:snapToGrid w:val="0"/>
          <w:lang w:val="fr-CH"/>
        </w:rPr>
        <w:t xml:space="preserve"> dollars É.</w:t>
      </w:r>
      <w:r w:rsidR="00F527C1" w:rsidRPr="00B826B6">
        <w:rPr>
          <w:snapToGrid w:val="0"/>
          <w:lang w:val="fr-CH"/>
        </w:rPr>
        <w:noBreakHyphen/>
        <w:t>U</w:t>
      </w:r>
      <w:r w:rsidRPr="00B826B6">
        <w:rPr>
          <w:snapToGrid w:val="0"/>
          <w:lang w:val="fr-CH"/>
        </w:rPr>
        <w:t xml:space="preserve">.) nécessaire </w:t>
      </w:r>
      <w:r w:rsidR="004227D7" w:rsidRPr="00B826B6">
        <w:rPr>
          <w:snapToGrid w:val="0"/>
          <w:lang w:val="fr-CH"/>
        </w:rPr>
        <w:t xml:space="preserve">à la mise en </w:t>
      </w:r>
      <w:r w:rsidR="00AE4AE7" w:rsidRPr="00B826B6">
        <w:rPr>
          <w:snapToGrid w:val="0"/>
          <w:lang w:val="fr-CH"/>
        </w:rPr>
        <w:t>œuvre</w:t>
      </w:r>
      <w:r w:rsidR="004227D7" w:rsidRPr="00B826B6">
        <w:rPr>
          <w:snapToGrid w:val="0"/>
          <w:lang w:val="fr-CH"/>
        </w:rPr>
        <w:t xml:space="preserve"> des services sanitaires</w:t>
      </w:r>
      <w:r w:rsidRPr="00B826B6">
        <w:rPr>
          <w:snapToGrid w:val="0"/>
          <w:lang w:val="fr-CH"/>
        </w:rPr>
        <w:t xml:space="preserve"> de base. Les dépenses totales de santé s</w:t>
      </w:r>
      <w:r w:rsidR="00E93067" w:rsidRPr="00B826B6">
        <w:rPr>
          <w:snapToGrid w:val="0"/>
          <w:lang w:val="fr-CH"/>
        </w:rPr>
        <w:t>’</w:t>
      </w:r>
      <w:r w:rsidRPr="00B826B6">
        <w:rPr>
          <w:snapToGrid w:val="0"/>
          <w:lang w:val="fr-CH"/>
        </w:rPr>
        <w:t xml:space="preserve">élèvent à environ 9,3 </w:t>
      </w:r>
      <w:r w:rsidR="002F77F2" w:rsidRPr="00B826B6">
        <w:rPr>
          <w:snapToGrid w:val="0"/>
          <w:lang w:val="fr-CH"/>
        </w:rPr>
        <w:t>%</w:t>
      </w:r>
      <w:r w:rsidRPr="00B826B6">
        <w:rPr>
          <w:snapToGrid w:val="0"/>
          <w:lang w:val="fr-CH"/>
        </w:rPr>
        <w:t xml:space="preserve"> du PIB. Elles représentent à peu près 9,1 </w:t>
      </w:r>
      <w:r w:rsidR="002F77F2" w:rsidRPr="00B826B6">
        <w:rPr>
          <w:snapToGrid w:val="0"/>
          <w:lang w:val="fr-CH"/>
        </w:rPr>
        <w:t>%</w:t>
      </w:r>
      <w:r w:rsidRPr="00B826B6">
        <w:rPr>
          <w:snapToGrid w:val="0"/>
          <w:lang w:val="fr-CH"/>
        </w:rPr>
        <w:t xml:space="preserve"> des dépenses publiques totales.</w:t>
      </w:r>
      <w:r w:rsidR="00491721" w:rsidRPr="00B826B6">
        <w:rPr>
          <w:snapToGrid w:val="0"/>
          <w:lang w:val="fr-CH"/>
        </w:rPr>
        <w:t xml:space="preserve"> </w:t>
      </w:r>
    </w:p>
    <w:p w:rsidR="00892952" w:rsidRPr="00B826B6" w:rsidRDefault="00892952">
      <w:pPr>
        <w:rPr>
          <w:snapToGrid w:val="0"/>
          <w:lang w:val="fr-CH"/>
        </w:rPr>
      </w:pPr>
      <w:r w:rsidRPr="00B826B6">
        <w:rPr>
          <w:snapToGrid w:val="0"/>
          <w:lang w:val="fr-CH"/>
        </w:rPr>
        <w:t>220.</w:t>
      </w:r>
      <w:r w:rsidRPr="00B826B6">
        <w:rPr>
          <w:snapToGrid w:val="0"/>
          <w:lang w:val="fr-CH"/>
        </w:rPr>
        <w:tab/>
        <w:t>Le Plan national de santé doit également faire face au</w:t>
      </w:r>
      <w:r w:rsidR="004227D7" w:rsidRPr="00B826B6">
        <w:rPr>
          <w:snapToGrid w:val="0"/>
          <w:lang w:val="fr-CH"/>
        </w:rPr>
        <w:t>x</w:t>
      </w:r>
      <w:r w:rsidRPr="00B826B6">
        <w:rPr>
          <w:snapToGrid w:val="0"/>
          <w:lang w:val="fr-CH"/>
        </w:rPr>
        <w:t xml:space="preserve"> problème</w:t>
      </w:r>
      <w:r w:rsidR="004227D7" w:rsidRPr="00B826B6">
        <w:rPr>
          <w:snapToGrid w:val="0"/>
          <w:lang w:val="fr-CH"/>
        </w:rPr>
        <w:t>s</w:t>
      </w:r>
      <w:r w:rsidR="00E9059D" w:rsidRPr="00B826B6">
        <w:rPr>
          <w:snapToGrid w:val="0"/>
          <w:lang w:val="fr-CH"/>
        </w:rPr>
        <w:t xml:space="preserve"> </w:t>
      </w:r>
      <w:r w:rsidR="004227D7" w:rsidRPr="00B826B6">
        <w:rPr>
          <w:snapToGrid w:val="0"/>
          <w:lang w:val="fr-CH"/>
        </w:rPr>
        <w:t xml:space="preserve">posés par une </w:t>
      </w:r>
      <w:r w:rsidR="00E9059D" w:rsidRPr="00B826B6">
        <w:rPr>
          <w:snapToGrid w:val="0"/>
          <w:lang w:val="fr-CH"/>
        </w:rPr>
        <w:t>hygiène insuffisante</w:t>
      </w:r>
      <w:r w:rsidR="00222802" w:rsidRPr="00B826B6">
        <w:rPr>
          <w:snapToGrid w:val="0"/>
          <w:lang w:val="fr-CH"/>
        </w:rPr>
        <w:t xml:space="preserve"> due à des méthodologies participatives impropres à sensibiliser le</w:t>
      </w:r>
      <w:r w:rsidR="004227D7" w:rsidRPr="00B826B6">
        <w:rPr>
          <w:snapToGrid w:val="0"/>
          <w:lang w:val="fr-CH"/>
        </w:rPr>
        <w:t>s ménages</w:t>
      </w:r>
      <w:r w:rsidR="002F746E" w:rsidRPr="00B826B6">
        <w:rPr>
          <w:snapToGrid w:val="0"/>
          <w:lang w:val="fr-CH"/>
        </w:rPr>
        <w:t xml:space="preserve">, </w:t>
      </w:r>
      <w:r w:rsidR="009635E3" w:rsidRPr="00B826B6">
        <w:rPr>
          <w:snapToGrid w:val="0"/>
          <w:lang w:val="fr-CH"/>
        </w:rPr>
        <w:t xml:space="preserve">aux installations </w:t>
      </w:r>
      <w:r w:rsidR="002F746E" w:rsidRPr="00B826B6">
        <w:rPr>
          <w:snapToGrid w:val="0"/>
          <w:lang w:val="fr-CH"/>
        </w:rPr>
        <w:t>sanitaires</w:t>
      </w:r>
      <w:r w:rsidR="009635E3" w:rsidRPr="00B826B6">
        <w:rPr>
          <w:snapToGrid w:val="0"/>
          <w:lang w:val="fr-CH"/>
        </w:rPr>
        <w:t xml:space="preserve"> inadaptées</w:t>
      </w:r>
      <w:r w:rsidR="002F746E" w:rsidRPr="00B826B6">
        <w:rPr>
          <w:snapToGrid w:val="0"/>
          <w:lang w:val="fr-CH"/>
        </w:rPr>
        <w:t xml:space="preserve">, </w:t>
      </w:r>
      <w:r w:rsidR="00222802" w:rsidRPr="00B826B6">
        <w:rPr>
          <w:snapToGrid w:val="0"/>
          <w:lang w:val="fr-CH"/>
        </w:rPr>
        <w:t xml:space="preserve">à </w:t>
      </w:r>
      <w:r w:rsidRPr="00B826B6">
        <w:rPr>
          <w:snapToGrid w:val="0"/>
          <w:lang w:val="fr-CH"/>
        </w:rPr>
        <w:t>l</w:t>
      </w:r>
      <w:r w:rsidR="00E93067" w:rsidRPr="00B826B6">
        <w:rPr>
          <w:snapToGrid w:val="0"/>
          <w:lang w:val="fr-CH"/>
        </w:rPr>
        <w:t>’</w:t>
      </w:r>
      <w:r w:rsidR="004227D7" w:rsidRPr="00B826B6">
        <w:rPr>
          <w:snapToGrid w:val="0"/>
          <w:lang w:val="fr-CH"/>
        </w:rPr>
        <w:t>absence de politique d</w:t>
      </w:r>
      <w:r w:rsidR="00E93067" w:rsidRPr="00B826B6">
        <w:rPr>
          <w:snapToGrid w:val="0"/>
          <w:lang w:val="fr-CH"/>
        </w:rPr>
        <w:t>’</w:t>
      </w:r>
      <w:r w:rsidR="00222802" w:rsidRPr="00B826B6">
        <w:rPr>
          <w:snapToGrid w:val="0"/>
          <w:lang w:val="fr-CH"/>
        </w:rPr>
        <w:t>observation des règles</w:t>
      </w:r>
      <w:r w:rsidR="002F746E" w:rsidRPr="00B826B6">
        <w:rPr>
          <w:snapToGrid w:val="0"/>
          <w:lang w:val="fr-CH"/>
        </w:rPr>
        <w:t xml:space="preserve"> d</w:t>
      </w:r>
      <w:r w:rsidR="00E93067" w:rsidRPr="00B826B6">
        <w:rPr>
          <w:snapToGrid w:val="0"/>
          <w:lang w:val="fr-CH"/>
        </w:rPr>
        <w:t>’</w:t>
      </w:r>
      <w:r w:rsidR="002F746E" w:rsidRPr="00B826B6">
        <w:rPr>
          <w:snapToGrid w:val="0"/>
          <w:lang w:val="fr-CH"/>
        </w:rPr>
        <w:t>hygiène</w:t>
      </w:r>
      <w:r w:rsidR="004227D7" w:rsidRPr="00B826B6">
        <w:rPr>
          <w:snapToGrid w:val="0"/>
          <w:lang w:val="fr-CH"/>
        </w:rPr>
        <w:t>,</w:t>
      </w:r>
      <w:r w:rsidR="002F746E" w:rsidRPr="00B826B6">
        <w:rPr>
          <w:snapToGrid w:val="0"/>
          <w:lang w:val="fr-CH"/>
        </w:rPr>
        <w:t xml:space="preserve"> </w:t>
      </w:r>
      <w:r w:rsidR="00222802" w:rsidRPr="00B826B6">
        <w:rPr>
          <w:snapToGrid w:val="0"/>
          <w:lang w:val="fr-CH"/>
        </w:rPr>
        <w:t>comme à</w:t>
      </w:r>
      <w:r w:rsidR="002F746E" w:rsidRPr="00B826B6">
        <w:rPr>
          <w:snapToGrid w:val="0"/>
          <w:lang w:val="fr-CH"/>
        </w:rPr>
        <w:t xml:space="preserve"> la médiocrité des comportement</w:t>
      </w:r>
      <w:r w:rsidRPr="00B826B6">
        <w:rPr>
          <w:snapToGrid w:val="0"/>
          <w:lang w:val="fr-CH"/>
        </w:rPr>
        <w:t>s en la matière. Dans les régions rurales, l</w:t>
      </w:r>
      <w:r w:rsidR="00E93067" w:rsidRPr="00B826B6">
        <w:rPr>
          <w:snapToGrid w:val="0"/>
          <w:lang w:val="fr-CH"/>
        </w:rPr>
        <w:t>’</w:t>
      </w:r>
      <w:r w:rsidRPr="00B826B6">
        <w:rPr>
          <w:snapToGrid w:val="0"/>
          <w:lang w:val="fr-CH"/>
        </w:rPr>
        <w:t>accès aux sources d</w:t>
      </w:r>
      <w:r w:rsidR="00E93067" w:rsidRPr="00B826B6">
        <w:rPr>
          <w:snapToGrid w:val="0"/>
          <w:lang w:val="fr-CH"/>
        </w:rPr>
        <w:t>’</w:t>
      </w:r>
      <w:r w:rsidRPr="00B826B6">
        <w:rPr>
          <w:snapToGrid w:val="0"/>
          <w:lang w:val="fr-CH"/>
        </w:rPr>
        <w:t>eau potable est encore limité en raison des pannes fréquentes et du mauvais entretien des dispositifs de puisage, de l</w:t>
      </w:r>
      <w:r w:rsidR="00E93067" w:rsidRPr="00B826B6">
        <w:rPr>
          <w:snapToGrid w:val="0"/>
          <w:lang w:val="fr-CH"/>
        </w:rPr>
        <w:t>’</w:t>
      </w:r>
      <w:r w:rsidRPr="00B826B6">
        <w:rPr>
          <w:snapToGrid w:val="0"/>
          <w:lang w:val="fr-CH"/>
        </w:rPr>
        <w:t>absence de pièces détachées et du manque de comités d</w:t>
      </w:r>
      <w:r w:rsidR="00E93067" w:rsidRPr="00B826B6">
        <w:rPr>
          <w:snapToGrid w:val="0"/>
          <w:lang w:val="fr-CH"/>
        </w:rPr>
        <w:t>’</w:t>
      </w:r>
      <w:r w:rsidRPr="00B826B6">
        <w:rPr>
          <w:snapToGrid w:val="0"/>
          <w:lang w:val="fr-CH"/>
        </w:rPr>
        <w:t>usagers formés. Les sociétés commerciales d</w:t>
      </w:r>
      <w:r w:rsidR="00E93067" w:rsidRPr="00B826B6">
        <w:rPr>
          <w:snapToGrid w:val="0"/>
          <w:lang w:val="fr-CH"/>
        </w:rPr>
        <w:t>’</w:t>
      </w:r>
      <w:r w:rsidRPr="00B826B6">
        <w:rPr>
          <w:snapToGrid w:val="0"/>
          <w:lang w:val="fr-CH"/>
        </w:rPr>
        <w:t>intérêt public sont incapables de fournir de l</w:t>
      </w:r>
      <w:r w:rsidR="00E93067" w:rsidRPr="00B826B6">
        <w:rPr>
          <w:snapToGrid w:val="0"/>
          <w:lang w:val="fr-CH"/>
        </w:rPr>
        <w:t>’</w:t>
      </w:r>
      <w:r w:rsidRPr="00B826B6">
        <w:rPr>
          <w:snapToGrid w:val="0"/>
          <w:lang w:val="fr-CH"/>
        </w:rPr>
        <w:t>eau de bonne qualité en quantité suffisante, même aux zones urbaines.</w:t>
      </w:r>
      <w:r w:rsidR="00491721" w:rsidRPr="00B826B6">
        <w:rPr>
          <w:snapToGrid w:val="0"/>
          <w:lang w:val="fr-CH"/>
        </w:rPr>
        <w:t xml:space="preserve"> </w:t>
      </w:r>
    </w:p>
    <w:p w:rsidR="00892952" w:rsidRPr="00B826B6" w:rsidRDefault="00892952">
      <w:pPr>
        <w:rPr>
          <w:snapToGrid w:val="0"/>
          <w:lang w:val="fr-CH"/>
        </w:rPr>
      </w:pPr>
      <w:r w:rsidRPr="00B826B6">
        <w:rPr>
          <w:snapToGrid w:val="0"/>
          <w:lang w:val="fr-CH"/>
        </w:rPr>
        <w:t>221.</w:t>
      </w:r>
      <w:r w:rsidRPr="00B826B6">
        <w:rPr>
          <w:snapToGrid w:val="0"/>
          <w:lang w:val="fr-CH"/>
        </w:rPr>
        <w:tab/>
        <w:t xml:space="preserve">La mortalité et la morbidité infantiles élevées restent un défi pour le Plan national de santé. La mise en </w:t>
      </w:r>
      <w:r w:rsidR="00AE4AE7" w:rsidRPr="00B826B6">
        <w:rPr>
          <w:snapToGrid w:val="0"/>
          <w:lang w:val="fr-CH"/>
        </w:rPr>
        <w:t>œuvre</w:t>
      </w:r>
      <w:r w:rsidRPr="00B826B6">
        <w:rPr>
          <w:snapToGrid w:val="0"/>
          <w:lang w:val="fr-CH"/>
        </w:rPr>
        <w:t xml:space="preserve"> des politiques et des programmes existants rencontre aussi des difficultés. Tout d</w:t>
      </w:r>
      <w:r w:rsidR="00E93067" w:rsidRPr="00B826B6">
        <w:rPr>
          <w:snapToGrid w:val="0"/>
          <w:lang w:val="fr-CH"/>
        </w:rPr>
        <w:t>’</w:t>
      </w:r>
      <w:r w:rsidRPr="00B826B6">
        <w:rPr>
          <w:snapToGrid w:val="0"/>
          <w:lang w:val="fr-CH"/>
        </w:rPr>
        <w:t>abord, le caractère multisectoriel des questions qui touchent aux enfants entrave lourdement les activités de planification, de mise en application et de surveillance. Ensuite</w:t>
      </w:r>
      <w:r w:rsidR="00BE77BE" w:rsidRPr="00B826B6">
        <w:rPr>
          <w:snapToGrid w:val="0"/>
          <w:lang w:val="fr-CH"/>
        </w:rPr>
        <w:t>, la forte incidence du VIH/sida</w:t>
      </w:r>
      <w:r w:rsidRPr="00B826B6">
        <w:rPr>
          <w:snapToGrid w:val="0"/>
          <w:lang w:val="fr-CH"/>
        </w:rPr>
        <w:t xml:space="preserve"> a complexifié l</w:t>
      </w:r>
      <w:r w:rsidR="00E93067" w:rsidRPr="00B826B6">
        <w:rPr>
          <w:snapToGrid w:val="0"/>
          <w:lang w:val="fr-CH"/>
        </w:rPr>
        <w:t>’</w:t>
      </w:r>
      <w:r w:rsidRPr="00B826B6">
        <w:rPr>
          <w:snapToGrid w:val="0"/>
          <w:lang w:val="fr-CH"/>
        </w:rPr>
        <w:t>exécution des programmes traditio</w:t>
      </w:r>
      <w:r w:rsidR="00BE77BE" w:rsidRPr="00B826B6">
        <w:rPr>
          <w:snapToGrid w:val="0"/>
          <w:lang w:val="fr-CH"/>
        </w:rPr>
        <w:t xml:space="preserve">nnels car le milieu </w:t>
      </w:r>
      <w:r w:rsidRPr="00B826B6">
        <w:rPr>
          <w:snapToGrid w:val="0"/>
          <w:lang w:val="fr-CH"/>
        </w:rPr>
        <w:t>change vite. En troisiè</w:t>
      </w:r>
      <w:r w:rsidR="0045242B" w:rsidRPr="00B826B6">
        <w:rPr>
          <w:snapToGrid w:val="0"/>
          <w:lang w:val="fr-CH"/>
        </w:rPr>
        <w:t>me lieu, cette incidence</w:t>
      </w:r>
      <w:r w:rsidRPr="00B826B6">
        <w:rPr>
          <w:snapToGrid w:val="0"/>
          <w:lang w:val="fr-CH"/>
        </w:rPr>
        <w:t xml:space="preserve"> a aussi entraîné la nécessité pour le Minis</w:t>
      </w:r>
      <w:r w:rsidR="00BE77BE" w:rsidRPr="00B826B6">
        <w:rPr>
          <w:snapToGrid w:val="0"/>
          <w:lang w:val="fr-CH"/>
        </w:rPr>
        <w:t>tère de la santé d</w:t>
      </w:r>
      <w:r w:rsidR="00E93067" w:rsidRPr="00B826B6">
        <w:rPr>
          <w:snapToGrid w:val="0"/>
          <w:lang w:val="fr-CH"/>
        </w:rPr>
        <w:t>’</w:t>
      </w:r>
      <w:r w:rsidR="00BE77BE" w:rsidRPr="00B826B6">
        <w:rPr>
          <w:snapToGrid w:val="0"/>
          <w:lang w:val="fr-CH"/>
        </w:rPr>
        <w:t>accroître le</w:t>
      </w:r>
      <w:r w:rsidRPr="00B826B6">
        <w:rPr>
          <w:snapToGrid w:val="0"/>
          <w:lang w:val="fr-CH"/>
        </w:rPr>
        <w:t xml:space="preserve"> budget consacré à l</w:t>
      </w:r>
      <w:r w:rsidR="00E93067" w:rsidRPr="00B826B6">
        <w:rPr>
          <w:snapToGrid w:val="0"/>
          <w:lang w:val="fr-CH"/>
        </w:rPr>
        <w:t>’</w:t>
      </w:r>
      <w:r w:rsidRPr="00B826B6">
        <w:rPr>
          <w:snapToGrid w:val="0"/>
          <w:lang w:val="fr-CH"/>
        </w:rPr>
        <w:t>alimentation et à la nutrition et les priorités qui en découlent signifient</w:t>
      </w:r>
      <w:r w:rsidR="00BE77BE" w:rsidRPr="00B826B6">
        <w:rPr>
          <w:snapToGrid w:val="0"/>
          <w:lang w:val="fr-CH"/>
        </w:rPr>
        <w:t xml:space="preserve"> que les autres programmes non moins</w:t>
      </w:r>
      <w:r w:rsidR="00045E02">
        <w:rPr>
          <w:snapToGrid w:val="0"/>
          <w:lang w:val="fr-CH"/>
        </w:rPr>
        <w:t xml:space="preserve"> importants sont nettement sous</w:t>
      </w:r>
      <w:r w:rsidR="00045E02">
        <w:rPr>
          <w:snapToGrid w:val="0"/>
          <w:lang w:val="fr-CH"/>
        </w:rPr>
        <w:noBreakHyphen/>
      </w:r>
      <w:r w:rsidRPr="00B826B6">
        <w:rPr>
          <w:snapToGrid w:val="0"/>
          <w:lang w:val="fr-CH"/>
        </w:rPr>
        <w:t>financés. Le Ministère de la santé et de la population a concouru à surmonter quelques-uns de ces prob</w:t>
      </w:r>
      <w:r w:rsidR="00BE77BE" w:rsidRPr="00B826B6">
        <w:rPr>
          <w:snapToGrid w:val="0"/>
          <w:lang w:val="fr-CH"/>
        </w:rPr>
        <w:t>lèmes en accordant la priorité aux</w:t>
      </w:r>
      <w:r w:rsidR="000C5AED" w:rsidRPr="00B826B6">
        <w:rPr>
          <w:snapToGrid w:val="0"/>
          <w:lang w:val="fr-CH"/>
        </w:rPr>
        <w:t xml:space="preserve"> services de</w:t>
      </w:r>
      <w:r w:rsidRPr="00B826B6">
        <w:rPr>
          <w:snapToGrid w:val="0"/>
          <w:lang w:val="fr-CH"/>
        </w:rPr>
        <w:t xml:space="preserve"> soins </w:t>
      </w:r>
      <w:r w:rsidR="00067F0C">
        <w:rPr>
          <w:snapToGrid w:val="0"/>
          <w:lang w:val="fr-CH"/>
        </w:rPr>
        <w:t>postnatal</w:t>
      </w:r>
      <w:r w:rsidRPr="00B826B6">
        <w:rPr>
          <w:snapToGrid w:val="0"/>
          <w:lang w:val="fr-CH"/>
        </w:rPr>
        <w:t>s</w:t>
      </w:r>
      <w:r w:rsidR="000C5AED" w:rsidRPr="00B826B6">
        <w:rPr>
          <w:snapToGrid w:val="0"/>
          <w:lang w:val="fr-CH"/>
        </w:rPr>
        <w:t>,</w:t>
      </w:r>
      <w:r w:rsidRPr="00B826B6">
        <w:rPr>
          <w:snapToGrid w:val="0"/>
          <w:lang w:val="fr-CH"/>
        </w:rPr>
        <w:t xml:space="preserve"> de manière à prévenir et à gérer les complications susceptibles de mettre en danger la survie des mères et de leurs bébés. Le souhait ultime est d</w:t>
      </w:r>
      <w:r w:rsidR="00E93067" w:rsidRPr="00B826B6">
        <w:rPr>
          <w:snapToGrid w:val="0"/>
          <w:lang w:val="fr-CH"/>
        </w:rPr>
        <w:t>’</w:t>
      </w:r>
      <w:r w:rsidRPr="00B826B6">
        <w:rPr>
          <w:snapToGrid w:val="0"/>
          <w:lang w:val="fr-CH"/>
        </w:rPr>
        <w:t>assu</w:t>
      </w:r>
      <w:r w:rsidR="000C5AED" w:rsidRPr="00B826B6">
        <w:rPr>
          <w:snapToGrid w:val="0"/>
          <w:lang w:val="fr-CH"/>
        </w:rPr>
        <w:t xml:space="preserve">rer ces prestations </w:t>
      </w:r>
      <w:r w:rsidRPr="00B826B6">
        <w:rPr>
          <w:snapToGrid w:val="0"/>
          <w:lang w:val="fr-CH"/>
        </w:rPr>
        <w:t xml:space="preserve">dans toutes les installations sanitaires à la fois publiques et privées dans tout le pays. </w:t>
      </w:r>
    </w:p>
    <w:p w:rsidR="00892952" w:rsidRPr="00B826B6" w:rsidRDefault="00892952">
      <w:pPr>
        <w:pStyle w:val="Heading2"/>
        <w:rPr>
          <w:snapToGrid w:val="0"/>
          <w:lang w:val="fr-CH"/>
        </w:rPr>
      </w:pPr>
      <w:r w:rsidRPr="00B826B6">
        <w:rPr>
          <w:snapToGrid w:val="0"/>
          <w:lang w:val="fr-CH"/>
        </w:rPr>
        <w:t>D.  Santé de l</w:t>
      </w:r>
      <w:r w:rsidR="00E93067" w:rsidRPr="00B826B6">
        <w:rPr>
          <w:snapToGrid w:val="0"/>
          <w:lang w:val="fr-CH"/>
        </w:rPr>
        <w:t>’</w:t>
      </w:r>
      <w:r w:rsidRPr="00B826B6">
        <w:rPr>
          <w:snapToGrid w:val="0"/>
          <w:lang w:val="fr-CH"/>
        </w:rPr>
        <w:t xml:space="preserve">adolescent </w:t>
      </w:r>
    </w:p>
    <w:p w:rsidR="00892952" w:rsidRPr="00B826B6" w:rsidRDefault="00892952">
      <w:pPr>
        <w:pStyle w:val="Heading3"/>
        <w:rPr>
          <w:snapToGrid w:val="0"/>
          <w:lang w:val="fr-CH"/>
        </w:rPr>
      </w:pPr>
      <w:r w:rsidRPr="00B826B6">
        <w:rPr>
          <w:snapToGrid w:val="0"/>
          <w:lang w:val="fr-CH"/>
        </w:rPr>
        <w:t xml:space="preserve">Programmes et politiques </w:t>
      </w:r>
    </w:p>
    <w:p w:rsidR="00892952" w:rsidRPr="00B826B6" w:rsidRDefault="00892952">
      <w:pPr>
        <w:rPr>
          <w:snapToGrid w:val="0"/>
          <w:lang w:val="fr-CH"/>
        </w:rPr>
      </w:pPr>
      <w:r w:rsidRPr="00B826B6">
        <w:rPr>
          <w:snapToGrid w:val="0"/>
          <w:lang w:val="fr-CH"/>
        </w:rPr>
        <w:t>222.</w:t>
      </w:r>
      <w:r w:rsidRPr="00B826B6">
        <w:rPr>
          <w:snapToGrid w:val="0"/>
          <w:lang w:val="fr-CH"/>
        </w:rPr>
        <w:tab/>
        <w:t>Au Malawi, les adolescents sont confrontés à plusieurs problèmes de santé de la reproduction tels les maladies sexuelle</w:t>
      </w:r>
      <w:r w:rsidR="00C25580" w:rsidRPr="00B826B6">
        <w:rPr>
          <w:snapToGrid w:val="0"/>
          <w:lang w:val="fr-CH"/>
        </w:rPr>
        <w:t>ment transmissibles, le VIH/sida</w:t>
      </w:r>
      <w:r w:rsidRPr="00B826B6">
        <w:rPr>
          <w:snapToGrid w:val="0"/>
          <w:lang w:val="fr-CH"/>
        </w:rPr>
        <w:t xml:space="preserve"> et les grossesses non désirées qui aboutissent quelquefois à des avortements dangereux et parfois à la mort. Selon les enquêtes menées sur les adolescents, leur vie sexuelle active débute en moyenne dès </w:t>
      </w:r>
      <w:r w:rsidR="007C1157" w:rsidRPr="00B826B6">
        <w:rPr>
          <w:snapToGrid w:val="0"/>
          <w:lang w:val="fr-CH"/>
        </w:rPr>
        <w:t>12</w:t>
      </w:r>
      <w:r w:rsidR="00270901">
        <w:rPr>
          <w:snapToGrid w:val="0"/>
          <w:lang w:val="fr-CH"/>
        </w:rPr>
        <w:t xml:space="preserve"> ans. En </w:t>
      </w:r>
      <w:r w:rsidRPr="00B826B6">
        <w:rPr>
          <w:snapToGrid w:val="0"/>
          <w:lang w:val="fr-CH"/>
        </w:rPr>
        <w:t>réponse au problème, le Ministère de la sa</w:t>
      </w:r>
      <w:r w:rsidR="00623A28" w:rsidRPr="00B826B6">
        <w:rPr>
          <w:snapToGrid w:val="0"/>
          <w:lang w:val="fr-CH"/>
        </w:rPr>
        <w:t>nté et de la population a préparé</w:t>
      </w:r>
      <w:r w:rsidRPr="00B826B6">
        <w:rPr>
          <w:snapToGrid w:val="0"/>
          <w:lang w:val="fr-CH"/>
        </w:rPr>
        <w:t xml:space="preserve"> la politique de santé de la reproduction (2001) qui prévoit un service de santé de la reproduction spécifique aux adolescents.</w:t>
      </w:r>
      <w:r w:rsidR="00491721" w:rsidRPr="00B826B6">
        <w:rPr>
          <w:snapToGrid w:val="0"/>
          <w:lang w:val="fr-CH"/>
        </w:rPr>
        <w:t xml:space="preserve"> </w:t>
      </w:r>
      <w:r w:rsidRPr="00B826B6">
        <w:rPr>
          <w:snapToGrid w:val="0"/>
          <w:lang w:val="fr-CH"/>
        </w:rPr>
        <w:t>Ce service fonctionne conjointement aux mesures destinées à la jeunesse et vise à étendre les services de planification familiale tels les services de conseils et d</w:t>
      </w:r>
      <w:r w:rsidR="00E93067" w:rsidRPr="00B826B6">
        <w:rPr>
          <w:snapToGrid w:val="0"/>
          <w:lang w:val="fr-CH"/>
        </w:rPr>
        <w:t>’</w:t>
      </w:r>
      <w:r w:rsidRPr="00B826B6">
        <w:rPr>
          <w:snapToGrid w:val="0"/>
          <w:lang w:val="fr-CH"/>
        </w:rPr>
        <w:t>examens, comme à fournir et à distribuer des contraceptifs, notamment des préservatifs. Les adolescents disposent ainsi d</w:t>
      </w:r>
      <w:r w:rsidR="00E93067" w:rsidRPr="00B826B6">
        <w:rPr>
          <w:snapToGrid w:val="0"/>
          <w:lang w:val="fr-CH"/>
        </w:rPr>
        <w:t>’</w:t>
      </w:r>
      <w:r w:rsidRPr="00B826B6">
        <w:rPr>
          <w:snapToGrid w:val="0"/>
          <w:lang w:val="fr-CH"/>
        </w:rPr>
        <w:t>i</w:t>
      </w:r>
      <w:r w:rsidR="00623A28" w:rsidRPr="00B826B6">
        <w:rPr>
          <w:snapToGrid w:val="0"/>
          <w:lang w:val="fr-CH"/>
        </w:rPr>
        <w:t>nformations précises et adaptées sur les questions relatives à la santé sexuelle, à</w:t>
      </w:r>
      <w:r w:rsidRPr="00B826B6">
        <w:rPr>
          <w:snapToGrid w:val="0"/>
          <w:lang w:val="fr-CH"/>
        </w:rPr>
        <w:t xml:space="preserve"> la santé de la repro</w:t>
      </w:r>
      <w:r w:rsidR="00623A28" w:rsidRPr="00B826B6">
        <w:rPr>
          <w:snapToGrid w:val="0"/>
          <w:lang w:val="fr-CH"/>
        </w:rPr>
        <w:t>duction et à la toxicomanie</w:t>
      </w:r>
      <w:r w:rsidRPr="00B826B6">
        <w:rPr>
          <w:snapToGrid w:val="0"/>
          <w:lang w:val="fr-CH"/>
        </w:rPr>
        <w:t xml:space="preserve">. Le service cible les jeunes âgés de 8 à 25 ans. </w:t>
      </w:r>
    </w:p>
    <w:p w:rsidR="00892952" w:rsidRPr="00B826B6" w:rsidRDefault="00892952">
      <w:pPr>
        <w:rPr>
          <w:snapToGrid w:val="0"/>
          <w:lang w:val="fr-CH"/>
        </w:rPr>
      </w:pPr>
      <w:r w:rsidRPr="00B826B6">
        <w:rPr>
          <w:snapToGrid w:val="0"/>
          <w:lang w:val="fr-CH"/>
        </w:rPr>
        <w:t>223.</w:t>
      </w:r>
      <w:r w:rsidRPr="00B826B6">
        <w:rPr>
          <w:snapToGrid w:val="0"/>
          <w:lang w:val="fr-CH"/>
        </w:rPr>
        <w:tab/>
        <w:t>Le Plan national de sant</w:t>
      </w:r>
      <w:r w:rsidR="00CD133E" w:rsidRPr="00B826B6">
        <w:rPr>
          <w:snapToGrid w:val="0"/>
          <w:lang w:val="fr-CH"/>
        </w:rPr>
        <w:t>é prévoit</w:t>
      </w:r>
      <w:r w:rsidRPr="00B826B6">
        <w:rPr>
          <w:snapToGrid w:val="0"/>
          <w:lang w:val="fr-CH"/>
        </w:rPr>
        <w:t xml:space="preserve"> égaleme</w:t>
      </w:r>
      <w:r w:rsidR="00CD133E" w:rsidRPr="00B826B6">
        <w:rPr>
          <w:snapToGrid w:val="0"/>
          <w:lang w:val="fr-CH"/>
        </w:rPr>
        <w:t xml:space="preserve">nt </w:t>
      </w:r>
      <w:r w:rsidR="00623A28" w:rsidRPr="00B826B6">
        <w:rPr>
          <w:snapToGrid w:val="0"/>
          <w:lang w:val="fr-CH"/>
        </w:rPr>
        <w:t>dans</w:t>
      </w:r>
      <w:r w:rsidRPr="00B826B6">
        <w:rPr>
          <w:snapToGrid w:val="0"/>
          <w:lang w:val="fr-CH"/>
        </w:rPr>
        <w:t xml:space="preserve"> les centres </w:t>
      </w:r>
      <w:r w:rsidR="00067F0C">
        <w:rPr>
          <w:snapToGrid w:val="0"/>
          <w:lang w:val="fr-CH"/>
        </w:rPr>
        <w:t>médico-sociaux</w:t>
      </w:r>
      <w:r w:rsidR="00CD133E" w:rsidRPr="00B826B6">
        <w:rPr>
          <w:snapToGrid w:val="0"/>
          <w:lang w:val="fr-CH"/>
        </w:rPr>
        <w:t xml:space="preserve"> la formation de pairs éducateurs chargés des adolescents. Selon la même optique, l</w:t>
      </w:r>
      <w:r w:rsidRPr="00B826B6">
        <w:rPr>
          <w:snapToGrid w:val="0"/>
          <w:lang w:val="fr-CH"/>
        </w:rPr>
        <w:t>e Ministère de la santé et de la population et le Ministère de la promotion de la femme et de l</w:t>
      </w:r>
      <w:r w:rsidR="00E93067" w:rsidRPr="00B826B6">
        <w:rPr>
          <w:snapToGrid w:val="0"/>
          <w:lang w:val="fr-CH"/>
        </w:rPr>
        <w:t>’</w:t>
      </w:r>
      <w:r w:rsidRPr="00B826B6">
        <w:rPr>
          <w:snapToGrid w:val="0"/>
          <w:lang w:val="fr-CH"/>
        </w:rPr>
        <w:t>enfant mettent en œuvre des programmes de sensibilisation pour aider les enfan</w:t>
      </w:r>
      <w:r w:rsidR="00CD133E" w:rsidRPr="00B826B6">
        <w:rPr>
          <w:snapToGrid w:val="0"/>
          <w:lang w:val="fr-CH"/>
        </w:rPr>
        <w:t>ts à travers le pays</w:t>
      </w:r>
      <w:r w:rsidRPr="00B826B6">
        <w:rPr>
          <w:snapToGrid w:val="0"/>
          <w:lang w:val="fr-CH"/>
        </w:rPr>
        <w:t>.</w:t>
      </w:r>
      <w:r w:rsidR="00491721" w:rsidRPr="00B826B6">
        <w:rPr>
          <w:snapToGrid w:val="0"/>
          <w:lang w:val="fr-CH"/>
        </w:rPr>
        <w:t xml:space="preserve"> </w:t>
      </w:r>
      <w:r w:rsidRPr="00B826B6">
        <w:rPr>
          <w:snapToGrid w:val="0"/>
          <w:lang w:val="fr-CH"/>
        </w:rPr>
        <w:t>Il existe en outre un certain nombre d</w:t>
      </w:r>
      <w:r w:rsidR="00E93067" w:rsidRPr="00B826B6">
        <w:rPr>
          <w:snapToGrid w:val="0"/>
          <w:lang w:val="fr-CH"/>
        </w:rPr>
        <w:t>’</w:t>
      </w:r>
      <w:r w:rsidRPr="00B826B6">
        <w:rPr>
          <w:snapToGrid w:val="0"/>
          <w:lang w:val="fr-CH"/>
        </w:rPr>
        <w:t>interventions</w:t>
      </w:r>
      <w:r w:rsidR="00491721" w:rsidRPr="00B826B6">
        <w:rPr>
          <w:snapToGrid w:val="0"/>
          <w:lang w:val="fr-CH"/>
        </w:rPr>
        <w:t xml:space="preserve"> </w:t>
      </w:r>
      <w:r w:rsidRPr="00B826B6">
        <w:rPr>
          <w:snapToGrid w:val="0"/>
          <w:lang w:val="fr-CH"/>
        </w:rPr>
        <w:t xml:space="preserve">financées par différents donateurs, qui </w:t>
      </w:r>
      <w:r w:rsidR="005B0444" w:rsidRPr="00B826B6">
        <w:rPr>
          <w:snapToGrid w:val="0"/>
          <w:lang w:val="fr-CH"/>
        </w:rPr>
        <w:t>visent à casser les tabous en matière d</w:t>
      </w:r>
      <w:r w:rsidR="00E93067" w:rsidRPr="00B826B6">
        <w:rPr>
          <w:snapToGrid w:val="0"/>
          <w:lang w:val="fr-CH"/>
        </w:rPr>
        <w:t>’</w:t>
      </w:r>
      <w:r w:rsidRPr="00B826B6">
        <w:rPr>
          <w:snapToGrid w:val="0"/>
          <w:lang w:val="fr-CH"/>
        </w:rPr>
        <w:t>éducation sexuelle. Ces initiatives ont été accompagnées d</w:t>
      </w:r>
      <w:r w:rsidR="00E93067" w:rsidRPr="00B826B6">
        <w:rPr>
          <w:snapToGrid w:val="0"/>
          <w:lang w:val="fr-CH"/>
        </w:rPr>
        <w:t>’</w:t>
      </w:r>
      <w:r w:rsidRPr="00B826B6">
        <w:rPr>
          <w:snapToGrid w:val="0"/>
          <w:lang w:val="fr-CH"/>
        </w:rPr>
        <w:t>un renforcement des at</w:t>
      </w:r>
      <w:r w:rsidR="00CD133E" w:rsidRPr="00B826B6">
        <w:rPr>
          <w:snapToGrid w:val="0"/>
          <w:lang w:val="fr-CH"/>
        </w:rPr>
        <w:t>eliers de sensibilisation à l</w:t>
      </w:r>
      <w:r w:rsidR="00E93067" w:rsidRPr="00B826B6">
        <w:rPr>
          <w:snapToGrid w:val="0"/>
          <w:lang w:val="fr-CH"/>
        </w:rPr>
        <w:t>’</w:t>
      </w:r>
      <w:r w:rsidR="00CD133E" w:rsidRPr="00B826B6">
        <w:rPr>
          <w:snapToGrid w:val="0"/>
          <w:lang w:val="fr-CH"/>
        </w:rPr>
        <w:t>intention d</w:t>
      </w:r>
      <w:r w:rsidRPr="00B826B6">
        <w:rPr>
          <w:snapToGrid w:val="0"/>
          <w:lang w:val="fr-CH"/>
        </w:rPr>
        <w:t>e</w:t>
      </w:r>
      <w:r w:rsidR="00CD133E" w:rsidRPr="00B826B6">
        <w:rPr>
          <w:snapToGrid w:val="0"/>
          <w:lang w:val="fr-CH"/>
        </w:rPr>
        <w:t>s Membres du Parlement et d</w:t>
      </w:r>
      <w:r w:rsidRPr="00B826B6">
        <w:rPr>
          <w:snapToGrid w:val="0"/>
          <w:lang w:val="fr-CH"/>
        </w:rPr>
        <w:t>es jeune</w:t>
      </w:r>
      <w:r w:rsidR="005B0444" w:rsidRPr="00B826B6">
        <w:rPr>
          <w:snapToGrid w:val="0"/>
          <w:lang w:val="fr-CH"/>
        </w:rPr>
        <w:t>s eux-mêmes pour qu</w:t>
      </w:r>
      <w:r w:rsidR="00E93067" w:rsidRPr="00B826B6">
        <w:rPr>
          <w:snapToGrid w:val="0"/>
          <w:lang w:val="fr-CH"/>
        </w:rPr>
        <w:t>’</w:t>
      </w:r>
      <w:r w:rsidR="005B0444" w:rsidRPr="00B826B6">
        <w:rPr>
          <w:snapToGrid w:val="0"/>
          <w:lang w:val="fr-CH"/>
        </w:rPr>
        <w:t>ils prennent conscience</w:t>
      </w:r>
      <w:r w:rsidRPr="00B826B6">
        <w:rPr>
          <w:snapToGrid w:val="0"/>
          <w:lang w:val="fr-CH"/>
        </w:rPr>
        <w:t xml:space="preserve"> </w:t>
      </w:r>
      <w:r w:rsidR="00CD133E" w:rsidRPr="00B826B6">
        <w:rPr>
          <w:snapToGrid w:val="0"/>
          <w:lang w:val="fr-CH"/>
        </w:rPr>
        <w:t>de l</w:t>
      </w:r>
      <w:r w:rsidR="00E93067" w:rsidRPr="00B826B6">
        <w:rPr>
          <w:snapToGrid w:val="0"/>
          <w:lang w:val="fr-CH"/>
        </w:rPr>
        <w:t>’</w:t>
      </w:r>
      <w:r w:rsidR="00CD133E" w:rsidRPr="00B826B6">
        <w:rPr>
          <w:snapToGrid w:val="0"/>
          <w:lang w:val="fr-CH"/>
        </w:rPr>
        <w:t>importance des établissements sanitaires</w:t>
      </w:r>
      <w:r w:rsidR="005B0444" w:rsidRPr="00B826B6">
        <w:rPr>
          <w:snapToGrid w:val="0"/>
          <w:lang w:val="fr-CH"/>
        </w:rPr>
        <w:t xml:space="preserve"> qui leur sont</w:t>
      </w:r>
      <w:r w:rsidR="00CD133E" w:rsidRPr="00B826B6">
        <w:rPr>
          <w:snapToGrid w:val="0"/>
          <w:lang w:val="fr-CH"/>
        </w:rPr>
        <w:t xml:space="preserve"> ouvert</w:t>
      </w:r>
      <w:r w:rsidR="005B0444" w:rsidRPr="00B826B6">
        <w:rPr>
          <w:snapToGrid w:val="0"/>
          <w:lang w:val="fr-CH"/>
        </w:rPr>
        <w:t>s</w:t>
      </w:r>
      <w:r w:rsidRPr="00B826B6">
        <w:rPr>
          <w:snapToGrid w:val="0"/>
          <w:lang w:val="fr-CH"/>
        </w:rPr>
        <w:t xml:space="preserve"> et de la législation afférente.</w:t>
      </w:r>
      <w:r w:rsidR="00491721" w:rsidRPr="00B826B6">
        <w:rPr>
          <w:snapToGrid w:val="0"/>
          <w:lang w:val="fr-CH"/>
        </w:rPr>
        <w:t xml:space="preserve"> </w:t>
      </w:r>
    </w:p>
    <w:p w:rsidR="00892952" w:rsidRPr="00B826B6" w:rsidRDefault="00892952">
      <w:pPr>
        <w:pStyle w:val="Heading3"/>
        <w:rPr>
          <w:snapToGrid w:val="0"/>
          <w:lang w:val="fr-CH"/>
        </w:rPr>
      </w:pPr>
      <w:r w:rsidRPr="00B826B6">
        <w:rPr>
          <w:snapToGrid w:val="0"/>
          <w:lang w:val="fr-CH"/>
        </w:rPr>
        <w:t>Résultats obtenus</w:t>
      </w:r>
    </w:p>
    <w:p w:rsidR="00892952" w:rsidRPr="00B826B6" w:rsidRDefault="00892952">
      <w:pPr>
        <w:rPr>
          <w:snapToGrid w:val="0"/>
          <w:lang w:val="fr-CH"/>
        </w:rPr>
      </w:pPr>
      <w:r w:rsidRPr="00B826B6">
        <w:rPr>
          <w:snapToGrid w:val="0"/>
          <w:lang w:val="fr-CH"/>
        </w:rPr>
        <w:t>224.</w:t>
      </w:r>
      <w:r w:rsidRPr="00B826B6">
        <w:rPr>
          <w:snapToGrid w:val="0"/>
          <w:lang w:val="fr-CH"/>
        </w:rPr>
        <w:tab/>
        <w:t>Chez les adolescents, la connaissa</w:t>
      </w:r>
      <w:r w:rsidR="005B0444" w:rsidRPr="00B826B6">
        <w:rPr>
          <w:snapToGrid w:val="0"/>
          <w:lang w:val="fr-CH"/>
        </w:rPr>
        <w:t>nce de la prévention du VIH/sida s</w:t>
      </w:r>
      <w:r w:rsidR="00E93067" w:rsidRPr="00B826B6">
        <w:rPr>
          <w:snapToGrid w:val="0"/>
          <w:lang w:val="fr-CH"/>
        </w:rPr>
        <w:t>’</w:t>
      </w:r>
      <w:r w:rsidR="005B0444" w:rsidRPr="00B826B6">
        <w:rPr>
          <w:snapToGrid w:val="0"/>
          <w:lang w:val="fr-CH"/>
        </w:rPr>
        <w:t>améliore. Selon l</w:t>
      </w:r>
      <w:r w:rsidR="00E93067" w:rsidRPr="00B826B6">
        <w:rPr>
          <w:snapToGrid w:val="0"/>
          <w:lang w:val="fr-CH"/>
        </w:rPr>
        <w:t>’</w:t>
      </w:r>
      <w:r w:rsidR="005B0444" w:rsidRPr="00B826B6">
        <w:rPr>
          <w:snapToGrid w:val="0"/>
          <w:lang w:val="fr-CH"/>
        </w:rPr>
        <w:t>enquête en grappes à</w:t>
      </w:r>
      <w:r w:rsidRPr="00B826B6">
        <w:rPr>
          <w:snapToGrid w:val="0"/>
          <w:lang w:val="fr-CH"/>
        </w:rPr>
        <w:t xml:space="preserve"> indicateurs multiples 2006, 40,2 </w:t>
      </w:r>
      <w:r w:rsidR="002F77F2" w:rsidRPr="00B826B6">
        <w:rPr>
          <w:snapToGrid w:val="0"/>
          <w:lang w:val="fr-CH"/>
        </w:rPr>
        <w:t>%</w:t>
      </w:r>
      <w:r w:rsidRPr="00B826B6">
        <w:rPr>
          <w:snapToGrid w:val="0"/>
          <w:lang w:val="fr-CH"/>
        </w:rPr>
        <w:t xml:space="preserve"> des garçons et 40,3 </w:t>
      </w:r>
      <w:r w:rsidR="002F77F2" w:rsidRPr="00B826B6">
        <w:rPr>
          <w:snapToGrid w:val="0"/>
          <w:lang w:val="fr-CH"/>
        </w:rPr>
        <w:t>%</w:t>
      </w:r>
      <w:r w:rsidRPr="00B826B6">
        <w:rPr>
          <w:snapToGrid w:val="0"/>
          <w:lang w:val="fr-CH"/>
        </w:rPr>
        <w:t xml:space="preserve"> des filles âgés de 15 à 24 ans ont une connais</w:t>
      </w:r>
      <w:r w:rsidR="005B0444" w:rsidRPr="00B826B6">
        <w:rPr>
          <w:snapToGrid w:val="0"/>
          <w:lang w:val="fr-CH"/>
        </w:rPr>
        <w:t>sance globale du VIH/sida</w:t>
      </w:r>
      <w:r w:rsidRPr="00B826B6">
        <w:rPr>
          <w:snapToGrid w:val="0"/>
          <w:lang w:val="fr-CH"/>
        </w:rPr>
        <w:t>. Les personnes interrogées et sommairement informées déclarent que l</w:t>
      </w:r>
      <w:r w:rsidR="00E93067" w:rsidRPr="00B826B6">
        <w:rPr>
          <w:snapToGrid w:val="0"/>
          <w:lang w:val="fr-CH"/>
        </w:rPr>
        <w:t>’</w:t>
      </w:r>
      <w:r w:rsidRPr="00B826B6">
        <w:rPr>
          <w:snapToGrid w:val="0"/>
          <w:lang w:val="fr-CH"/>
        </w:rPr>
        <w:t>utilisation d</w:t>
      </w:r>
      <w:r w:rsidR="00E93067" w:rsidRPr="00B826B6">
        <w:rPr>
          <w:snapToGrid w:val="0"/>
          <w:lang w:val="fr-CH"/>
        </w:rPr>
        <w:t>’</w:t>
      </w:r>
      <w:r w:rsidRPr="00B826B6">
        <w:rPr>
          <w:snapToGrid w:val="0"/>
          <w:lang w:val="fr-CH"/>
        </w:rPr>
        <w:t>un préservatif à chaque rapport sexuel et la fidélité à un partenaire non infecté peu</w:t>
      </w:r>
      <w:r w:rsidR="009D4B3E" w:rsidRPr="00B826B6">
        <w:rPr>
          <w:snapToGrid w:val="0"/>
          <w:lang w:val="fr-CH"/>
        </w:rPr>
        <w:t>ven</w:t>
      </w:r>
      <w:r w:rsidRPr="00B826B6">
        <w:rPr>
          <w:snapToGrid w:val="0"/>
          <w:lang w:val="fr-CH"/>
        </w:rPr>
        <w:t>t réduire le risque de co</w:t>
      </w:r>
      <w:r w:rsidR="005B0444" w:rsidRPr="00B826B6">
        <w:rPr>
          <w:snapToGrid w:val="0"/>
          <w:lang w:val="fr-CH"/>
        </w:rPr>
        <w:t>ntamination par le virus</w:t>
      </w:r>
      <w:r w:rsidR="009D4B3E" w:rsidRPr="00B826B6">
        <w:rPr>
          <w:snapToGrid w:val="0"/>
          <w:lang w:val="fr-CH"/>
        </w:rPr>
        <w:t xml:space="preserve"> et</w:t>
      </w:r>
      <w:r w:rsidRPr="00B826B6">
        <w:rPr>
          <w:snapToGrid w:val="0"/>
          <w:lang w:val="fr-CH"/>
        </w:rPr>
        <w:t xml:space="preserve"> qu</w:t>
      </w:r>
      <w:r w:rsidR="00E93067" w:rsidRPr="00B826B6">
        <w:rPr>
          <w:snapToGrid w:val="0"/>
          <w:lang w:val="fr-CH"/>
        </w:rPr>
        <w:t>’</w:t>
      </w:r>
      <w:r w:rsidRPr="00B826B6">
        <w:rPr>
          <w:snapToGrid w:val="0"/>
          <w:lang w:val="fr-CH"/>
        </w:rPr>
        <w:t>une personne d</w:t>
      </w:r>
      <w:r w:rsidR="00E93067" w:rsidRPr="00B826B6">
        <w:rPr>
          <w:snapToGrid w:val="0"/>
          <w:lang w:val="fr-CH"/>
        </w:rPr>
        <w:t>’</w:t>
      </w:r>
      <w:r w:rsidRPr="00B826B6">
        <w:rPr>
          <w:snapToGrid w:val="0"/>
          <w:lang w:val="fr-CH"/>
        </w:rPr>
        <w:t>apparence saine peut être por</w:t>
      </w:r>
      <w:r w:rsidR="001743B7" w:rsidRPr="00B826B6">
        <w:rPr>
          <w:snapToGrid w:val="0"/>
          <w:lang w:val="fr-CH"/>
        </w:rPr>
        <w:t>teuse de ce même virus</w:t>
      </w:r>
      <w:r w:rsidR="00E93067" w:rsidRPr="00B826B6">
        <w:rPr>
          <w:snapToGrid w:val="0"/>
          <w:lang w:val="fr-CH"/>
        </w:rPr>
        <w:t>;</w:t>
      </w:r>
      <w:r w:rsidR="009D4B3E" w:rsidRPr="00B826B6">
        <w:rPr>
          <w:snapToGrid w:val="0"/>
          <w:lang w:val="fr-CH"/>
        </w:rPr>
        <w:t xml:space="preserve"> elles</w:t>
      </w:r>
      <w:r w:rsidR="00491721" w:rsidRPr="00B826B6">
        <w:rPr>
          <w:snapToGrid w:val="0"/>
          <w:lang w:val="fr-CH"/>
        </w:rPr>
        <w:t xml:space="preserve"> </w:t>
      </w:r>
      <w:r w:rsidRPr="00B826B6">
        <w:rPr>
          <w:snapToGrid w:val="0"/>
          <w:lang w:val="fr-CH"/>
        </w:rPr>
        <w:t>rejettent</w:t>
      </w:r>
      <w:r w:rsidR="001743B7" w:rsidRPr="00B826B6">
        <w:rPr>
          <w:snapToGrid w:val="0"/>
          <w:lang w:val="fr-CH"/>
        </w:rPr>
        <w:t xml:space="preserve"> ainsi</w:t>
      </w:r>
      <w:r w:rsidRPr="00B826B6">
        <w:rPr>
          <w:snapToGrid w:val="0"/>
          <w:lang w:val="fr-CH"/>
        </w:rPr>
        <w:t xml:space="preserve"> les deux idées reçues locales les plus courantes. En outre, les taux d</w:t>
      </w:r>
      <w:r w:rsidR="00E93067" w:rsidRPr="00B826B6">
        <w:rPr>
          <w:snapToGrid w:val="0"/>
          <w:lang w:val="fr-CH"/>
        </w:rPr>
        <w:t>’</w:t>
      </w:r>
      <w:r w:rsidRPr="00B826B6">
        <w:rPr>
          <w:snapToGrid w:val="0"/>
          <w:lang w:val="fr-CH"/>
        </w:rPr>
        <w:t>utilisation de préservatifs chez les adolescents augmentent</w:t>
      </w:r>
      <w:r w:rsidR="005B0444" w:rsidRPr="00B826B6">
        <w:rPr>
          <w:snapToGrid w:val="0"/>
          <w:lang w:val="fr-CH"/>
        </w:rPr>
        <w:t>, comme le montre l</w:t>
      </w:r>
      <w:r w:rsidR="00E93067" w:rsidRPr="00B826B6">
        <w:rPr>
          <w:snapToGrid w:val="0"/>
          <w:lang w:val="fr-CH"/>
        </w:rPr>
        <w:t>’</w:t>
      </w:r>
      <w:r w:rsidR="005B0444" w:rsidRPr="00B826B6">
        <w:rPr>
          <w:snapToGrid w:val="0"/>
          <w:lang w:val="fr-CH"/>
        </w:rPr>
        <w:t>enquête en</w:t>
      </w:r>
      <w:r w:rsidRPr="00B826B6">
        <w:rPr>
          <w:snapToGrid w:val="0"/>
          <w:lang w:val="fr-CH"/>
        </w:rPr>
        <w:t xml:space="preserve"> grappes</w:t>
      </w:r>
      <w:r w:rsidR="005B0444" w:rsidRPr="00B826B6">
        <w:rPr>
          <w:snapToGrid w:val="0"/>
          <w:lang w:val="fr-CH"/>
        </w:rPr>
        <w:t xml:space="preserve"> à</w:t>
      </w:r>
      <w:r w:rsidRPr="00B826B6">
        <w:rPr>
          <w:snapToGrid w:val="0"/>
          <w:lang w:val="fr-CH"/>
        </w:rPr>
        <w:t xml:space="preserve"> indicateurs multiples 2006, qui enregistre des taux de 40 </w:t>
      </w:r>
      <w:r w:rsidR="002F77F2" w:rsidRPr="00B826B6">
        <w:rPr>
          <w:snapToGrid w:val="0"/>
          <w:lang w:val="fr-CH"/>
        </w:rPr>
        <w:t>%</w:t>
      </w:r>
      <w:r w:rsidRPr="00B826B6">
        <w:rPr>
          <w:snapToGrid w:val="0"/>
          <w:lang w:val="fr-CH"/>
        </w:rPr>
        <w:t xml:space="preserve"> de filles et de 60 </w:t>
      </w:r>
      <w:r w:rsidR="002F77F2" w:rsidRPr="00B826B6">
        <w:rPr>
          <w:snapToGrid w:val="0"/>
          <w:lang w:val="fr-CH"/>
        </w:rPr>
        <w:t>%</w:t>
      </w:r>
      <w:r w:rsidRPr="00B826B6">
        <w:rPr>
          <w:snapToGrid w:val="0"/>
          <w:lang w:val="fr-CH"/>
        </w:rPr>
        <w:t xml:space="preserve"> de ga</w:t>
      </w:r>
      <w:r w:rsidR="009D4B3E" w:rsidRPr="00B826B6">
        <w:rPr>
          <w:snapToGrid w:val="0"/>
          <w:lang w:val="fr-CH"/>
        </w:rPr>
        <w:t>rçons entre 15 et 24 ans à avoir</w:t>
      </w:r>
      <w:r w:rsidRPr="00B826B6">
        <w:rPr>
          <w:snapToGrid w:val="0"/>
          <w:lang w:val="fr-CH"/>
        </w:rPr>
        <w:t xml:space="preserve"> utilisé un préservatif masculin lors de leur dernière relation sexuelle à risque dans les douze derniers mois.</w:t>
      </w:r>
    </w:p>
    <w:p w:rsidR="00892952" w:rsidRPr="00B826B6" w:rsidRDefault="00892952">
      <w:pPr>
        <w:pStyle w:val="Heading3"/>
        <w:rPr>
          <w:snapToGrid w:val="0"/>
          <w:lang w:val="fr-CH"/>
        </w:rPr>
      </w:pPr>
      <w:r w:rsidRPr="00B826B6">
        <w:rPr>
          <w:snapToGrid w:val="0"/>
          <w:lang w:val="fr-CH"/>
        </w:rPr>
        <w:t>Défis et difficultés</w:t>
      </w:r>
    </w:p>
    <w:p w:rsidR="00892952" w:rsidRPr="00B826B6" w:rsidRDefault="00892952">
      <w:pPr>
        <w:rPr>
          <w:snapToGrid w:val="0"/>
          <w:lang w:val="fr-CH"/>
        </w:rPr>
      </w:pPr>
      <w:r w:rsidRPr="00B826B6">
        <w:rPr>
          <w:snapToGrid w:val="0"/>
          <w:lang w:val="fr-CH"/>
        </w:rPr>
        <w:t>225.</w:t>
      </w:r>
      <w:r w:rsidRPr="00B826B6">
        <w:rPr>
          <w:snapToGrid w:val="0"/>
          <w:lang w:val="fr-CH"/>
        </w:rPr>
        <w:tab/>
        <w:t>La période de l</w:t>
      </w:r>
      <w:r w:rsidR="00E93067" w:rsidRPr="00B826B6">
        <w:rPr>
          <w:snapToGrid w:val="0"/>
          <w:lang w:val="fr-CH"/>
        </w:rPr>
        <w:t>’</w:t>
      </w:r>
      <w:r w:rsidRPr="00B826B6">
        <w:rPr>
          <w:snapToGrid w:val="0"/>
          <w:lang w:val="fr-CH"/>
        </w:rPr>
        <w:t>étude a vu une amélioration de</w:t>
      </w:r>
      <w:r w:rsidR="00491721" w:rsidRPr="00B826B6">
        <w:rPr>
          <w:snapToGrid w:val="0"/>
          <w:lang w:val="fr-CH"/>
        </w:rPr>
        <w:t xml:space="preserve"> </w:t>
      </w:r>
      <w:r w:rsidRPr="00B826B6">
        <w:rPr>
          <w:snapToGrid w:val="0"/>
          <w:lang w:val="fr-CH"/>
        </w:rPr>
        <w:t>l</w:t>
      </w:r>
      <w:r w:rsidR="00E93067" w:rsidRPr="00B826B6">
        <w:rPr>
          <w:snapToGrid w:val="0"/>
          <w:lang w:val="fr-CH"/>
        </w:rPr>
        <w:t>’</w:t>
      </w:r>
      <w:r w:rsidRPr="00B826B6">
        <w:rPr>
          <w:snapToGrid w:val="0"/>
          <w:lang w:val="fr-CH"/>
        </w:rPr>
        <w:t>offre de services de santé gratuits, à savoir de services de santé de la reproduction, de services de dépistage et de conseil volontaires, de</w:t>
      </w:r>
      <w:r w:rsidR="00257050" w:rsidRPr="00B826B6">
        <w:rPr>
          <w:snapToGrid w:val="0"/>
          <w:lang w:val="fr-CH"/>
        </w:rPr>
        <w:t> </w:t>
      </w:r>
      <w:r w:rsidRPr="00B826B6">
        <w:rPr>
          <w:snapToGrid w:val="0"/>
          <w:lang w:val="fr-CH"/>
        </w:rPr>
        <w:t>services de planning familial et de consultations prénatales comme de traitement d</w:t>
      </w:r>
      <w:r w:rsidR="00E93067" w:rsidRPr="00B826B6">
        <w:rPr>
          <w:snapToGrid w:val="0"/>
          <w:lang w:val="fr-CH"/>
        </w:rPr>
        <w:t>’</w:t>
      </w:r>
      <w:r w:rsidRPr="00B826B6">
        <w:rPr>
          <w:snapToGrid w:val="0"/>
          <w:lang w:val="fr-CH"/>
        </w:rPr>
        <w:t>ensemble des problèmes de santé. Le niveau des programmes communautaires de diffusion de l</w:t>
      </w:r>
      <w:r w:rsidR="00E93067" w:rsidRPr="00B826B6">
        <w:rPr>
          <w:snapToGrid w:val="0"/>
          <w:lang w:val="fr-CH"/>
        </w:rPr>
        <w:t>’</w:t>
      </w:r>
      <w:r w:rsidRPr="00B826B6">
        <w:rPr>
          <w:snapToGrid w:val="0"/>
          <w:lang w:val="fr-CH"/>
        </w:rPr>
        <w:t>informa</w:t>
      </w:r>
      <w:r w:rsidR="001743B7" w:rsidRPr="00B826B6">
        <w:rPr>
          <w:snapToGrid w:val="0"/>
          <w:lang w:val="fr-CH"/>
        </w:rPr>
        <w:t>tion</w:t>
      </w:r>
      <w:r w:rsidR="00491721" w:rsidRPr="00B826B6">
        <w:rPr>
          <w:snapToGrid w:val="0"/>
          <w:lang w:val="fr-CH"/>
        </w:rPr>
        <w:t xml:space="preserve"> </w:t>
      </w:r>
      <w:r w:rsidR="001743B7" w:rsidRPr="00B826B6">
        <w:rPr>
          <w:snapToGrid w:val="0"/>
          <w:lang w:val="fr-CH"/>
        </w:rPr>
        <w:t>des jeunes sur le VIH/sida</w:t>
      </w:r>
      <w:r w:rsidRPr="00B826B6">
        <w:rPr>
          <w:snapToGrid w:val="0"/>
          <w:lang w:val="fr-CH"/>
        </w:rPr>
        <w:t xml:space="preserve"> varie toutefois d</w:t>
      </w:r>
      <w:r w:rsidR="00E93067" w:rsidRPr="00B826B6">
        <w:rPr>
          <w:snapToGrid w:val="0"/>
          <w:lang w:val="fr-CH"/>
        </w:rPr>
        <w:t>’</w:t>
      </w:r>
      <w:r w:rsidRPr="00B826B6">
        <w:rPr>
          <w:snapToGrid w:val="0"/>
          <w:lang w:val="fr-CH"/>
        </w:rPr>
        <w:t>un district à l</w:t>
      </w:r>
      <w:r w:rsidR="00E93067" w:rsidRPr="00B826B6">
        <w:rPr>
          <w:snapToGrid w:val="0"/>
          <w:lang w:val="fr-CH"/>
        </w:rPr>
        <w:t>’</w:t>
      </w:r>
      <w:r w:rsidRPr="00B826B6">
        <w:rPr>
          <w:snapToGrid w:val="0"/>
          <w:lang w:val="fr-CH"/>
        </w:rPr>
        <w:t>autre. Le Malawi d</w:t>
      </w:r>
      <w:r w:rsidR="001743B7" w:rsidRPr="00B826B6">
        <w:rPr>
          <w:snapToGrid w:val="0"/>
          <w:lang w:val="fr-CH"/>
        </w:rPr>
        <w:t>ispose maintenant d</w:t>
      </w:r>
      <w:r w:rsidR="00E93067" w:rsidRPr="00B826B6">
        <w:rPr>
          <w:snapToGrid w:val="0"/>
          <w:lang w:val="fr-CH"/>
        </w:rPr>
        <w:t>’</w:t>
      </w:r>
      <w:r w:rsidR="001743B7" w:rsidRPr="00B826B6">
        <w:rPr>
          <w:snapToGrid w:val="0"/>
          <w:lang w:val="fr-CH"/>
        </w:rPr>
        <w:t>une gamme</w:t>
      </w:r>
      <w:r w:rsidRPr="00B826B6">
        <w:rPr>
          <w:snapToGrid w:val="0"/>
          <w:lang w:val="fr-CH"/>
        </w:rPr>
        <w:t xml:space="preserve"> subst</w:t>
      </w:r>
      <w:r w:rsidR="001743B7" w:rsidRPr="00B826B6">
        <w:rPr>
          <w:snapToGrid w:val="0"/>
          <w:lang w:val="fr-CH"/>
        </w:rPr>
        <w:t>antielle de traitements sanitaires</w:t>
      </w:r>
      <w:r w:rsidRPr="00B826B6">
        <w:rPr>
          <w:snapToGrid w:val="0"/>
          <w:lang w:val="fr-CH"/>
        </w:rPr>
        <w:t xml:space="preserve"> généraux ayant trait aux problèmes des jeunes, à la fois en zones rurales et urbaines</w:t>
      </w:r>
      <w:r w:rsidR="00E93067" w:rsidRPr="00B826B6">
        <w:rPr>
          <w:snapToGrid w:val="0"/>
          <w:lang w:val="fr-CH"/>
        </w:rPr>
        <w:t>;</w:t>
      </w:r>
      <w:r w:rsidRPr="00B826B6">
        <w:rPr>
          <w:snapToGrid w:val="0"/>
          <w:lang w:val="fr-CH"/>
        </w:rPr>
        <w:t xml:space="preserve"> les services de dépistage et de conseil</w:t>
      </w:r>
      <w:r w:rsidR="001743B7" w:rsidRPr="00B826B6">
        <w:rPr>
          <w:snapToGrid w:val="0"/>
          <w:lang w:val="fr-CH"/>
        </w:rPr>
        <w:t>s</w:t>
      </w:r>
      <w:r w:rsidRPr="00B826B6">
        <w:rPr>
          <w:snapToGrid w:val="0"/>
          <w:lang w:val="fr-CH"/>
        </w:rPr>
        <w:t xml:space="preserve"> volontaires sont cependant pour l</w:t>
      </w:r>
      <w:r w:rsidR="00E93067" w:rsidRPr="00B826B6">
        <w:rPr>
          <w:snapToGrid w:val="0"/>
          <w:lang w:val="fr-CH"/>
        </w:rPr>
        <w:t>’</w:t>
      </w:r>
      <w:r w:rsidRPr="00B826B6">
        <w:rPr>
          <w:snapToGrid w:val="0"/>
          <w:lang w:val="fr-CH"/>
        </w:rPr>
        <w:t>essentiel concentrés en zones urbaines.</w:t>
      </w:r>
    </w:p>
    <w:p w:rsidR="00892952" w:rsidRPr="00B826B6" w:rsidRDefault="00892952">
      <w:pPr>
        <w:rPr>
          <w:snapToGrid w:val="0"/>
          <w:lang w:val="fr-CH"/>
        </w:rPr>
      </w:pPr>
      <w:r w:rsidRPr="00B826B6">
        <w:rPr>
          <w:snapToGrid w:val="0"/>
          <w:lang w:val="fr-CH"/>
        </w:rPr>
        <w:t>226.</w:t>
      </w:r>
      <w:r w:rsidRPr="00B826B6">
        <w:rPr>
          <w:snapToGrid w:val="0"/>
          <w:lang w:val="fr-CH"/>
        </w:rPr>
        <w:tab/>
        <w:t>Les fill</w:t>
      </w:r>
      <w:r w:rsidR="001743B7" w:rsidRPr="00B826B6">
        <w:rPr>
          <w:snapToGrid w:val="0"/>
          <w:lang w:val="fr-CH"/>
        </w:rPr>
        <w:t>es et jeunes femmes présentent</w:t>
      </w:r>
      <w:r w:rsidRPr="00B826B6">
        <w:rPr>
          <w:snapToGrid w:val="0"/>
          <w:lang w:val="fr-CH"/>
        </w:rPr>
        <w:t xml:space="preserve"> toujours des risques de grossesses non désirées,</w:t>
      </w:r>
      <w:r w:rsidR="00491721" w:rsidRPr="00B826B6">
        <w:rPr>
          <w:snapToGrid w:val="0"/>
          <w:lang w:val="fr-CH"/>
        </w:rPr>
        <w:t xml:space="preserve"> </w:t>
      </w:r>
      <w:r w:rsidRPr="00B826B6">
        <w:rPr>
          <w:snapToGrid w:val="0"/>
          <w:lang w:val="fr-CH"/>
        </w:rPr>
        <w:t>d</w:t>
      </w:r>
      <w:r w:rsidR="00E93067" w:rsidRPr="00B826B6">
        <w:rPr>
          <w:snapToGrid w:val="0"/>
          <w:lang w:val="fr-CH"/>
        </w:rPr>
        <w:t>’</w:t>
      </w:r>
      <w:r w:rsidRPr="00B826B6">
        <w:rPr>
          <w:snapToGrid w:val="0"/>
          <w:lang w:val="fr-CH"/>
        </w:rPr>
        <w:t xml:space="preserve">avortements dangereux et </w:t>
      </w:r>
      <w:r w:rsidR="001743B7" w:rsidRPr="00B826B6">
        <w:rPr>
          <w:snapToGrid w:val="0"/>
          <w:lang w:val="fr-CH"/>
        </w:rPr>
        <w:t xml:space="preserve">elles </w:t>
      </w:r>
      <w:r w:rsidRPr="00B826B6">
        <w:rPr>
          <w:snapToGrid w:val="0"/>
          <w:lang w:val="fr-CH"/>
        </w:rPr>
        <w:t>sont vulnérables aux MST, notamment au VIH. La politique de santé de la reproduction de l</w:t>
      </w:r>
      <w:r w:rsidR="00E93067" w:rsidRPr="00B826B6">
        <w:rPr>
          <w:snapToGrid w:val="0"/>
          <w:lang w:val="fr-CH"/>
        </w:rPr>
        <w:t>’</w:t>
      </w:r>
      <w:r w:rsidRPr="00B826B6">
        <w:rPr>
          <w:snapToGrid w:val="0"/>
          <w:lang w:val="fr-CH"/>
        </w:rPr>
        <w:t>adolescent est encore récente et les services qui traitent des besoins des jeunes ne sont pas bien organisés, avec un déséquilibre en faveur des zones urbaines où ils sont essentiellement dispensés par les ONG.</w:t>
      </w:r>
      <w:r w:rsidR="00491721" w:rsidRPr="00B826B6">
        <w:rPr>
          <w:snapToGrid w:val="0"/>
          <w:lang w:val="fr-CH"/>
        </w:rPr>
        <w:t xml:space="preserve"> </w:t>
      </w:r>
    </w:p>
    <w:p w:rsidR="00892952" w:rsidRPr="00B826B6" w:rsidRDefault="001743B7">
      <w:pPr>
        <w:pStyle w:val="Heading2"/>
        <w:rPr>
          <w:snapToGrid w:val="0"/>
          <w:lang w:val="fr-CH"/>
        </w:rPr>
      </w:pPr>
      <w:r w:rsidRPr="00B826B6">
        <w:rPr>
          <w:snapToGrid w:val="0"/>
          <w:lang w:val="fr-CH"/>
        </w:rPr>
        <w:t>E.  VIH/sida</w:t>
      </w:r>
    </w:p>
    <w:p w:rsidR="00892952" w:rsidRPr="00B826B6" w:rsidRDefault="00892952">
      <w:pPr>
        <w:rPr>
          <w:snapToGrid w:val="0"/>
          <w:lang w:val="fr-CH"/>
        </w:rPr>
      </w:pPr>
      <w:r w:rsidRPr="00B826B6">
        <w:rPr>
          <w:snapToGrid w:val="0"/>
          <w:lang w:val="fr-CH"/>
        </w:rPr>
        <w:t>227.</w:t>
      </w:r>
      <w:r w:rsidRPr="00B826B6">
        <w:rPr>
          <w:snapToGrid w:val="0"/>
          <w:lang w:val="fr-CH"/>
        </w:rPr>
        <w:tab/>
        <w:t>Comme l</w:t>
      </w:r>
      <w:r w:rsidR="00E93067" w:rsidRPr="00B826B6">
        <w:rPr>
          <w:snapToGrid w:val="0"/>
          <w:lang w:val="fr-CH"/>
        </w:rPr>
        <w:t>’</w:t>
      </w:r>
      <w:r w:rsidRPr="00B826B6">
        <w:rPr>
          <w:snapToGrid w:val="0"/>
          <w:lang w:val="fr-CH"/>
        </w:rPr>
        <w:t>indiquent les tableaux 1</w:t>
      </w:r>
      <w:r w:rsidR="001743B7" w:rsidRPr="00B826B6">
        <w:rPr>
          <w:snapToGrid w:val="0"/>
          <w:lang w:val="fr-CH"/>
        </w:rPr>
        <w:t>6 and 17 ci-dessous, le VIH/sida</w:t>
      </w:r>
      <w:r w:rsidRPr="00B826B6">
        <w:rPr>
          <w:snapToGrid w:val="0"/>
          <w:lang w:val="fr-CH"/>
        </w:rPr>
        <w:t xml:space="preserve"> est en train de deveni</w:t>
      </w:r>
      <w:r w:rsidR="001743B7" w:rsidRPr="00B826B6">
        <w:rPr>
          <w:snapToGrid w:val="0"/>
          <w:lang w:val="fr-CH"/>
        </w:rPr>
        <w:t>r l</w:t>
      </w:r>
      <w:r w:rsidR="00E93067" w:rsidRPr="00B826B6">
        <w:rPr>
          <w:snapToGrid w:val="0"/>
          <w:lang w:val="fr-CH"/>
        </w:rPr>
        <w:t>’</w:t>
      </w:r>
      <w:r w:rsidR="001743B7" w:rsidRPr="00B826B6">
        <w:rPr>
          <w:snapToGrid w:val="0"/>
          <w:lang w:val="fr-CH"/>
        </w:rPr>
        <w:t>un des problèmes sociaux-</w:t>
      </w:r>
      <w:r w:rsidRPr="00B826B6">
        <w:rPr>
          <w:snapToGrid w:val="0"/>
          <w:lang w:val="fr-CH"/>
        </w:rPr>
        <w:t xml:space="preserve">économiques majeurs au Malawi. Les services sociaux de première nécessité croulent sous le poids des pertes humaines tandis que la charge et le coût occasionnés par les soins aux malades augmentent. Les femmes âgées de 15 à 24 ans </w:t>
      </w:r>
      <w:r w:rsidR="00CB083E" w:rsidRPr="00B826B6">
        <w:rPr>
          <w:snapToGrid w:val="0"/>
          <w:lang w:val="fr-CH"/>
        </w:rPr>
        <w:t>en</w:t>
      </w:r>
      <w:r w:rsidRPr="00B826B6">
        <w:rPr>
          <w:snapToGrid w:val="0"/>
          <w:lang w:val="fr-CH"/>
        </w:rPr>
        <w:t>courent quatre fois plus de r</w:t>
      </w:r>
      <w:r w:rsidR="00CB083E" w:rsidRPr="00B826B6">
        <w:rPr>
          <w:snapToGrid w:val="0"/>
          <w:lang w:val="fr-CH"/>
        </w:rPr>
        <w:t>isques de contracter le VIH/sida</w:t>
      </w:r>
      <w:r w:rsidRPr="00B826B6">
        <w:rPr>
          <w:snapToGrid w:val="0"/>
          <w:lang w:val="fr-CH"/>
        </w:rPr>
        <w:t xml:space="preserve"> que leurs homologues masculins. Le groupe d</w:t>
      </w:r>
      <w:r w:rsidR="00E93067" w:rsidRPr="00B826B6">
        <w:rPr>
          <w:snapToGrid w:val="0"/>
          <w:lang w:val="fr-CH"/>
        </w:rPr>
        <w:t>’</w:t>
      </w:r>
      <w:r w:rsidR="00045E02">
        <w:rPr>
          <w:snapToGrid w:val="0"/>
          <w:lang w:val="fr-CH"/>
        </w:rPr>
        <w:t xml:space="preserve">âge des 15 à </w:t>
      </w:r>
      <w:r w:rsidRPr="00B826B6">
        <w:rPr>
          <w:snapToGrid w:val="0"/>
          <w:lang w:val="fr-CH"/>
        </w:rPr>
        <w:t>19 an</w:t>
      </w:r>
      <w:r w:rsidR="00CB083E" w:rsidRPr="00B826B6">
        <w:rPr>
          <w:snapToGrid w:val="0"/>
          <w:lang w:val="fr-CH"/>
        </w:rPr>
        <w:t>s est encore plus exposé,</w:t>
      </w:r>
      <w:r w:rsidRPr="00B826B6">
        <w:rPr>
          <w:snapToGrid w:val="0"/>
          <w:lang w:val="fr-CH"/>
        </w:rPr>
        <w:t xml:space="preserve"> avec un taux</w:t>
      </w:r>
      <w:r w:rsidR="00CB083E" w:rsidRPr="00B826B6">
        <w:rPr>
          <w:snapToGrid w:val="0"/>
          <w:lang w:val="fr-CH"/>
        </w:rPr>
        <w:t xml:space="preserve"> de risque</w:t>
      </w:r>
      <w:r w:rsidRPr="00B826B6">
        <w:rPr>
          <w:snapToGrid w:val="0"/>
          <w:lang w:val="fr-CH"/>
        </w:rPr>
        <w:t xml:space="preserve"> neuf fois supérieur pour les femmes. Environ 30 000 des nouvelles infections de VIH sur les 100 000 enregistrées chaque année au Malawi</w:t>
      </w:r>
      <w:r w:rsidR="00CB083E" w:rsidRPr="00B826B6">
        <w:rPr>
          <w:snapToGrid w:val="0"/>
          <w:lang w:val="fr-CH"/>
        </w:rPr>
        <w:t>,</w:t>
      </w:r>
      <w:r w:rsidRPr="00B826B6">
        <w:rPr>
          <w:snapToGrid w:val="0"/>
          <w:lang w:val="fr-CH"/>
        </w:rPr>
        <w:t xml:space="preserve"> ont été attribuées à une tr</w:t>
      </w:r>
      <w:r w:rsidR="00CB083E" w:rsidRPr="00B826B6">
        <w:rPr>
          <w:snapToGrid w:val="0"/>
          <w:lang w:val="fr-CH"/>
        </w:rPr>
        <w:t>ansmission materno-foetale</w:t>
      </w:r>
      <w:r w:rsidRPr="00B826B6">
        <w:rPr>
          <w:snapToGrid w:val="0"/>
          <w:lang w:val="fr-CH"/>
        </w:rPr>
        <w:t xml:space="preserve">. Selon une estimation, 18,3 </w:t>
      </w:r>
      <w:r w:rsidR="002F77F2" w:rsidRPr="00B826B6">
        <w:rPr>
          <w:snapToGrid w:val="0"/>
          <w:lang w:val="fr-CH"/>
        </w:rPr>
        <w:t>%</w:t>
      </w:r>
      <w:r w:rsidRPr="00B826B6">
        <w:rPr>
          <w:snapToGrid w:val="0"/>
          <w:lang w:val="fr-CH"/>
        </w:rPr>
        <w:t xml:space="preserve"> des 540 000 femmes qui procréent chaque année sont considérées comme infectées, ce qui représente 98 000 femmes qui nécessitent l</w:t>
      </w:r>
      <w:r w:rsidR="00E93067" w:rsidRPr="00B826B6">
        <w:rPr>
          <w:snapToGrid w:val="0"/>
          <w:lang w:val="fr-CH"/>
        </w:rPr>
        <w:t>’</w:t>
      </w:r>
      <w:r w:rsidRPr="00B826B6">
        <w:rPr>
          <w:snapToGrid w:val="0"/>
          <w:lang w:val="fr-CH"/>
        </w:rPr>
        <w:t>accès au Programme de prévention de la transmission mère-enfant.</w:t>
      </w:r>
    </w:p>
    <w:p w:rsidR="00892952" w:rsidRPr="00B826B6" w:rsidRDefault="00892952">
      <w:pPr>
        <w:pStyle w:val="Heading2"/>
        <w:rPr>
          <w:snapToGrid w:val="0"/>
          <w:lang w:val="fr-CH"/>
        </w:rPr>
      </w:pPr>
      <w:r w:rsidRPr="00B826B6">
        <w:rPr>
          <w:snapToGrid w:val="0"/>
          <w:lang w:val="fr-CH"/>
        </w:rPr>
        <w:t>Tableau 17</w:t>
      </w:r>
      <w:r w:rsidR="00F527C1" w:rsidRPr="00B826B6">
        <w:rPr>
          <w:snapToGrid w:val="0"/>
          <w:lang w:val="fr-CH"/>
        </w:rPr>
        <w:t xml:space="preserve">.  </w:t>
      </w:r>
      <w:r w:rsidRPr="00B826B6">
        <w:rPr>
          <w:snapToGrid w:val="0"/>
          <w:lang w:val="fr-CH"/>
        </w:rPr>
        <w:t>Estimation du nombre d</w:t>
      </w:r>
      <w:r w:rsidR="00E93067" w:rsidRPr="00B826B6">
        <w:rPr>
          <w:snapToGrid w:val="0"/>
          <w:lang w:val="fr-CH"/>
        </w:rPr>
        <w:t>’</w:t>
      </w:r>
      <w:r w:rsidRPr="00B826B6">
        <w:rPr>
          <w:snapToGrid w:val="0"/>
          <w:lang w:val="fr-CH"/>
        </w:rPr>
        <w:t>adultes et d</w:t>
      </w:r>
      <w:r w:rsidR="00E93067" w:rsidRPr="00B826B6">
        <w:rPr>
          <w:snapToGrid w:val="0"/>
          <w:lang w:val="fr-CH"/>
        </w:rPr>
        <w:t>’</w:t>
      </w:r>
      <w:r w:rsidR="00222802" w:rsidRPr="00B826B6">
        <w:rPr>
          <w:snapToGrid w:val="0"/>
          <w:lang w:val="fr-CH"/>
        </w:rPr>
        <w:t>enfants vivant avec le VIH/sida</w:t>
      </w:r>
    </w:p>
    <w:tbl>
      <w:tblPr>
        <w:tblW w:w="0" w:type="auto"/>
        <w:jc w:val="center"/>
        <w:tblInd w:w="-982" w:type="dxa"/>
        <w:tblLayout w:type="fixed"/>
        <w:tblCellMar>
          <w:left w:w="0" w:type="dxa"/>
          <w:right w:w="0" w:type="dxa"/>
        </w:tblCellMar>
        <w:tblLook w:val="0000" w:firstRow="0" w:lastRow="0" w:firstColumn="0" w:lastColumn="0" w:noHBand="0" w:noVBand="0"/>
      </w:tblPr>
      <w:tblGrid>
        <w:gridCol w:w="4997"/>
        <w:gridCol w:w="1491"/>
        <w:gridCol w:w="1491"/>
        <w:gridCol w:w="1492"/>
      </w:tblGrid>
      <w:tr w:rsidR="00892952" w:rsidRPr="00B826B6" w:rsidTr="00F527C1">
        <w:tblPrEx>
          <w:tblCellMar>
            <w:top w:w="0" w:type="dxa"/>
            <w:left w:w="0" w:type="dxa"/>
            <w:bottom w:w="0" w:type="dxa"/>
            <w:right w:w="0" w:type="dxa"/>
          </w:tblCellMar>
        </w:tblPrEx>
        <w:trPr>
          <w:jc w:val="center"/>
        </w:trPr>
        <w:tc>
          <w:tcPr>
            <w:tcW w:w="4997" w:type="dxa"/>
            <w:tcBorders>
              <w:top w:val="single" w:sz="4" w:space="0" w:color="auto"/>
              <w:left w:val="single" w:sz="4" w:space="0" w:color="auto"/>
              <w:bottom w:val="single" w:sz="4" w:space="0" w:color="auto"/>
              <w:right w:val="single" w:sz="4" w:space="0" w:color="auto"/>
            </w:tcBorders>
            <w:shd w:val="clear" w:color="C0C0C0" w:fill="auto"/>
          </w:tcPr>
          <w:p w:rsidR="00892952" w:rsidRPr="00B826B6" w:rsidRDefault="00892952" w:rsidP="00270901">
            <w:pPr>
              <w:spacing w:before="20" w:after="20"/>
              <w:jc w:val="center"/>
              <w:rPr>
                <w:bCs/>
                <w:snapToGrid w:val="0"/>
                <w:lang w:val="fr-CH"/>
              </w:rPr>
            </w:pPr>
            <w:r w:rsidRPr="00B826B6">
              <w:rPr>
                <w:bCs/>
                <w:snapToGrid w:val="0"/>
                <w:lang w:val="fr-CH"/>
              </w:rPr>
              <w:t>Indicateur</w:t>
            </w:r>
          </w:p>
        </w:tc>
        <w:tc>
          <w:tcPr>
            <w:tcW w:w="1491" w:type="dxa"/>
            <w:tcBorders>
              <w:top w:val="single" w:sz="4" w:space="0" w:color="auto"/>
              <w:left w:val="single" w:sz="4" w:space="0" w:color="auto"/>
              <w:bottom w:val="single" w:sz="4" w:space="0" w:color="auto"/>
              <w:right w:val="single" w:sz="4" w:space="0" w:color="auto"/>
            </w:tcBorders>
            <w:shd w:val="clear" w:color="C0C0C0" w:fill="auto"/>
          </w:tcPr>
          <w:p w:rsidR="00892952" w:rsidRPr="00B826B6" w:rsidRDefault="00892952" w:rsidP="00270901">
            <w:pPr>
              <w:spacing w:before="20" w:after="20"/>
              <w:jc w:val="center"/>
              <w:rPr>
                <w:bCs/>
                <w:snapToGrid w:val="0"/>
                <w:lang w:val="fr-CH"/>
              </w:rPr>
            </w:pPr>
            <w:r w:rsidRPr="00B826B6">
              <w:rPr>
                <w:bCs/>
                <w:snapToGrid w:val="0"/>
                <w:lang w:val="fr-CH"/>
              </w:rPr>
              <w:t>Valeur</w:t>
            </w:r>
          </w:p>
        </w:tc>
        <w:tc>
          <w:tcPr>
            <w:tcW w:w="1491" w:type="dxa"/>
            <w:tcBorders>
              <w:top w:val="single" w:sz="4" w:space="0" w:color="auto"/>
              <w:left w:val="single" w:sz="4" w:space="0" w:color="auto"/>
              <w:bottom w:val="single" w:sz="4" w:space="0" w:color="auto"/>
              <w:right w:val="single" w:sz="4" w:space="0" w:color="auto"/>
            </w:tcBorders>
            <w:shd w:val="clear" w:color="C0C0C0" w:fill="auto"/>
          </w:tcPr>
          <w:p w:rsidR="00892952" w:rsidRPr="00B826B6" w:rsidRDefault="00892952" w:rsidP="00270901">
            <w:pPr>
              <w:spacing w:before="20" w:after="20"/>
              <w:jc w:val="center"/>
              <w:rPr>
                <w:bCs/>
                <w:snapToGrid w:val="0"/>
                <w:lang w:val="fr-CH"/>
              </w:rPr>
            </w:pPr>
            <w:r w:rsidRPr="00B826B6">
              <w:rPr>
                <w:bCs/>
                <w:snapToGrid w:val="0"/>
                <w:lang w:val="fr-CH"/>
              </w:rPr>
              <w:t>Faible</w:t>
            </w:r>
          </w:p>
        </w:tc>
        <w:tc>
          <w:tcPr>
            <w:tcW w:w="1492" w:type="dxa"/>
            <w:tcBorders>
              <w:top w:val="single" w:sz="4" w:space="0" w:color="auto"/>
              <w:left w:val="single" w:sz="4" w:space="0" w:color="auto"/>
              <w:bottom w:val="single" w:sz="4" w:space="0" w:color="auto"/>
              <w:right w:val="single" w:sz="4" w:space="0" w:color="auto"/>
            </w:tcBorders>
            <w:shd w:val="clear" w:color="C0C0C0" w:fill="auto"/>
          </w:tcPr>
          <w:p w:rsidR="00892952" w:rsidRPr="00B826B6" w:rsidRDefault="00AE4AE7" w:rsidP="00270901">
            <w:pPr>
              <w:spacing w:before="20" w:after="20"/>
              <w:jc w:val="center"/>
              <w:rPr>
                <w:bCs/>
                <w:snapToGrid w:val="0"/>
                <w:lang w:val="fr-CH"/>
              </w:rPr>
            </w:pPr>
            <w:r w:rsidRPr="00B826B6">
              <w:rPr>
                <w:bCs/>
                <w:snapToGrid w:val="0"/>
                <w:lang w:val="fr-CH"/>
              </w:rPr>
              <w:t>Élevée</w:t>
            </w:r>
          </w:p>
        </w:tc>
      </w:tr>
      <w:tr w:rsidR="00892952" w:rsidRPr="00B826B6" w:rsidTr="00F527C1">
        <w:tblPrEx>
          <w:tblCellMar>
            <w:top w:w="0" w:type="dxa"/>
            <w:left w:w="0" w:type="dxa"/>
            <w:bottom w:w="0" w:type="dxa"/>
            <w:right w:w="0" w:type="dxa"/>
          </w:tblCellMar>
        </w:tblPrEx>
        <w:trPr>
          <w:jc w:val="center"/>
        </w:trPr>
        <w:tc>
          <w:tcPr>
            <w:tcW w:w="4997" w:type="dxa"/>
            <w:tcBorders>
              <w:top w:val="single" w:sz="4" w:space="0" w:color="auto"/>
              <w:left w:val="single" w:sz="4" w:space="0" w:color="auto"/>
              <w:right w:val="single" w:sz="4" w:space="0" w:color="auto"/>
            </w:tcBorders>
          </w:tcPr>
          <w:p w:rsidR="00892952" w:rsidRPr="00B826B6" w:rsidRDefault="00892952" w:rsidP="00270901">
            <w:pPr>
              <w:spacing w:before="20" w:after="20"/>
              <w:ind w:left="113"/>
              <w:rPr>
                <w:snapToGrid w:val="0"/>
                <w:lang w:val="fr-CH"/>
              </w:rPr>
            </w:pPr>
            <w:r w:rsidRPr="00B826B6">
              <w:rPr>
                <w:snapToGrid w:val="0"/>
                <w:lang w:val="fr-CH"/>
              </w:rPr>
              <w:t>Incidence nationale adultes (15-49)</w:t>
            </w:r>
          </w:p>
        </w:tc>
        <w:tc>
          <w:tcPr>
            <w:tcW w:w="1491" w:type="dxa"/>
            <w:tcBorders>
              <w:top w:val="single" w:sz="4" w:space="0" w:color="auto"/>
              <w:left w:val="single" w:sz="4" w:space="0" w:color="auto"/>
              <w:right w:val="single" w:sz="4" w:space="0" w:color="auto"/>
            </w:tcBorders>
          </w:tcPr>
          <w:p w:rsidR="00892952" w:rsidRPr="00B826B6" w:rsidRDefault="00270901" w:rsidP="00270901">
            <w:pPr>
              <w:spacing w:before="20" w:after="20"/>
              <w:ind w:right="139"/>
              <w:jc w:val="right"/>
              <w:rPr>
                <w:snapToGrid w:val="0"/>
                <w:lang w:val="fr-CH"/>
              </w:rPr>
            </w:pPr>
            <w:r>
              <w:rPr>
                <w:snapToGrid w:val="0"/>
                <w:lang w:val="fr-CH"/>
              </w:rPr>
              <w:t>14,</w:t>
            </w:r>
            <w:r w:rsidR="00892952" w:rsidRPr="00B826B6">
              <w:rPr>
                <w:snapToGrid w:val="0"/>
                <w:lang w:val="fr-CH"/>
              </w:rPr>
              <w:t>4</w:t>
            </w:r>
            <w:r>
              <w:rPr>
                <w:snapToGrid w:val="0"/>
                <w:lang w:val="fr-CH"/>
              </w:rPr>
              <w:t xml:space="preserve"> </w:t>
            </w:r>
            <w:r w:rsidR="00892952" w:rsidRPr="00B826B6">
              <w:rPr>
                <w:snapToGrid w:val="0"/>
                <w:lang w:val="fr-CH"/>
              </w:rPr>
              <w:t>%</w:t>
            </w:r>
          </w:p>
        </w:tc>
        <w:tc>
          <w:tcPr>
            <w:tcW w:w="1491" w:type="dxa"/>
            <w:tcBorders>
              <w:top w:val="single" w:sz="4" w:space="0" w:color="auto"/>
              <w:left w:val="single" w:sz="4" w:space="0" w:color="auto"/>
              <w:right w:val="single" w:sz="4" w:space="0" w:color="auto"/>
            </w:tcBorders>
          </w:tcPr>
          <w:p w:rsidR="00892952" w:rsidRPr="00B826B6" w:rsidRDefault="00892952" w:rsidP="00270901">
            <w:pPr>
              <w:spacing w:before="20" w:after="20"/>
              <w:ind w:right="139"/>
              <w:jc w:val="right"/>
              <w:rPr>
                <w:snapToGrid w:val="0"/>
                <w:lang w:val="fr-CH"/>
              </w:rPr>
            </w:pPr>
            <w:r w:rsidRPr="00B826B6">
              <w:rPr>
                <w:snapToGrid w:val="0"/>
                <w:lang w:val="fr-CH"/>
              </w:rPr>
              <w:t>12</w:t>
            </w:r>
            <w:r w:rsidR="00270901">
              <w:rPr>
                <w:snapToGrid w:val="0"/>
                <w:lang w:val="fr-CH"/>
              </w:rPr>
              <w:t xml:space="preserve"> </w:t>
            </w:r>
            <w:r w:rsidRPr="00B826B6">
              <w:rPr>
                <w:snapToGrid w:val="0"/>
                <w:lang w:val="fr-CH"/>
              </w:rPr>
              <w:t>%</w:t>
            </w:r>
          </w:p>
        </w:tc>
        <w:tc>
          <w:tcPr>
            <w:tcW w:w="1492" w:type="dxa"/>
            <w:tcBorders>
              <w:top w:val="single" w:sz="4" w:space="0" w:color="auto"/>
              <w:left w:val="single" w:sz="4" w:space="0" w:color="auto"/>
              <w:right w:val="single" w:sz="4" w:space="0" w:color="auto"/>
            </w:tcBorders>
          </w:tcPr>
          <w:p w:rsidR="00892952" w:rsidRPr="00B826B6" w:rsidRDefault="00892952" w:rsidP="00270901">
            <w:pPr>
              <w:spacing w:before="20" w:after="20"/>
              <w:ind w:right="139"/>
              <w:jc w:val="right"/>
              <w:rPr>
                <w:snapToGrid w:val="0"/>
                <w:lang w:val="fr-CH"/>
              </w:rPr>
            </w:pPr>
            <w:r w:rsidRPr="00B826B6">
              <w:rPr>
                <w:snapToGrid w:val="0"/>
                <w:lang w:val="fr-CH"/>
              </w:rPr>
              <w:t>17</w:t>
            </w:r>
            <w:r w:rsidR="00270901">
              <w:rPr>
                <w:snapToGrid w:val="0"/>
                <w:lang w:val="fr-CH"/>
              </w:rPr>
              <w:t xml:space="preserve"> </w:t>
            </w:r>
            <w:r w:rsidRPr="00B826B6">
              <w:rPr>
                <w:snapToGrid w:val="0"/>
                <w:lang w:val="fr-CH"/>
              </w:rPr>
              <w:t>%</w:t>
            </w:r>
          </w:p>
        </w:tc>
      </w:tr>
      <w:tr w:rsidR="00892952" w:rsidRPr="00B826B6" w:rsidTr="00F527C1">
        <w:tblPrEx>
          <w:tblCellMar>
            <w:top w:w="0" w:type="dxa"/>
            <w:left w:w="0" w:type="dxa"/>
            <w:bottom w:w="0" w:type="dxa"/>
            <w:right w:w="0" w:type="dxa"/>
          </w:tblCellMar>
        </w:tblPrEx>
        <w:trPr>
          <w:jc w:val="center"/>
        </w:trPr>
        <w:tc>
          <w:tcPr>
            <w:tcW w:w="4997" w:type="dxa"/>
            <w:tcBorders>
              <w:left w:val="single" w:sz="4" w:space="0" w:color="auto"/>
              <w:right w:val="single" w:sz="4" w:space="0" w:color="auto"/>
            </w:tcBorders>
          </w:tcPr>
          <w:p w:rsidR="00892952" w:rsidRPr="00B826B6" w:rsidRDefault="00892952" w:rsidP="00270901">
            <w:pPr>
              <w:spacing w:before="20" w:after="20"/>
              <w:ind w:left="113"/>
              <w:rPr>
                <w:snapToGrid w:val="0"/>
                <w:lang w:val="fr-CH"/>
              </w:rPr>
            </w:pPr>
            <w:r w:rsidRPr="00B826B6">
              <w:rPr>
                <w:snapToGrid w:val="0"/>
                <w:lang w:val="fr-CH"/>
              </w:rPr>
              <w:t>Nombre d</w:t>
            </w:r>
            <w:r w:rsidR="00E93067" w:rsidRPr="00B826B6">
              <w:rPr>
                <w:snapToGrid w:val="0"/>
                <w:lang w:val="fr-CH"/>
              </w:rPr>
              <w:t>’</w:t>
            </w:r>
            <w:r w:rsidRPr="00B826B6">
              <w:rPr>
                <w:snapToGrid w:val="0"/>
                <w:lang w:val="fr-CH"/>
              </w:rPr>
              <w:t>adultes infectés</w:t>
            </w:r>
          </w:p>
        </w:tc>
        <w:tc>
          <w:tcPr>
            <w:tcW w:w="1491" w:type="dxa"/>
            <w:tcBorders>
              <w:left w:val="single" w:sz="4" w:space="0" w:color="auto"/>
              <w:right w:val="single" w:sz="4" w:space="0" w:color="auto"/>
            </w:tcBorders>
          </w:tcPr>
          <w:p w:rsidR="00892952" w:rsidRPr="00B826B6" w:rsidRDefault="00892952" w:rsidP="00270901">
            <w:pPr>
              <w:spacing w:before="20" w:after="20"/>
              <w:ind w:right="139"/>
              <w:jc w:val="right"/>
              <w:rPr>
                <w:snapToGrid w:val="0"/>
                <w:lang w:val="fr-CH"/>
              </w:rPr>
            </w:pPr>
            <w:r w:rsidRPr="00B826B6">
              <w:rPr>
                <w:snapToGrid w:val="0"/>
                <w:lang w:val="fr-CH"/>
              </w:rPr>
              <w:t>760 000</w:t>
            </w:r>
          </w:p>
        </w:tc>
        <w:tc>
          <w:tcPr>
            <w:tcW w:w="1491" w:type="dxa"/>
            <w:tcBorders>
              <w:left w:val="single" w:sz="4" w:space="0" w:color="auto"/>
              <w:right w:val="single" w:sz="4" w:space="0" w:color="auto"/>
            </w:tcBorders>
          </w:tcPr>
          <w:p w:rsidR="00892952" w:rsidRPr="00B826B6" w:rsidRDefault="00892952" w:rsidP="00270901">
            <w:pPr>
              <w:spacing w:before="20" w:after="20"/>
              <w:ind w:right="139"/>
              <w:jc w:val="right"/>
              <w:rPr>
                <w:snapToGrid w:val="0"/>
                <w:lang w:val="fr-CH"/>
              </w:rPr>
            </w:pPr>
            <w:r w:rsidRPr="00B826B6">
              <w:rPr>
                <w:snapToGrid w:val="0"/>
                <w:lang w:val="fr-CH"/>
              </w:rPr>
              <w:t>630 000</w:t>
            </w:r>
          </w:p>
        </w:tc>
        <w:tc>
          <w:tcPr>
            <w:tcW w:w="1492" w:type="dxa"/>
            <w:tcBorders>
              <w:left w:val="single" w:sz="4" w:space="0" w:color="auto"/>
              <w:right w:val="single" w:sz="4" w:space="0" w:color="auto"/>
            </w:tcBorders>
          </w:tcPr>
          <w:p w:rsidR="00892952" w:rsidRPr="00B826B6" w:rsidRDefault="00892952" w:rsidP="00270901">
            <w:pPr>
              <w:spacing w:before="20" w:after="20"/>
              <w:ind w:right="139"/>
              <w:jc w:val="right"/>
              <w:rPr>
                <w:snapToGrid w:val="0"/>
                <w:lang w:val="fr-CH"/>
              </w:rPr>
            </w:pPr>
            <w:r w:rsidRPr="00B826B6">
              <w:rPr>
                <w:snapToGrid w:val="0"/>
                <w:lang w:val="fr-CH"/>
              </w:rPr>
              <w:t>910 000</w:t>
            </w:r>
          </w:p>
        </w:tc>
      </w:tr>
      <w:tr w:rsidR="00892952" w:rsidRPr="00B826B6" w:rsidTr="00F527C1">
        <w:tblPrEx>
          <w:tblCellMar>
            <w:top w:w="0" w:type="dxa"/>
            <w:left w:w="0" w:type="dxa"/>
            <w:bottom w:w="0" w:type="dxa"/>
            <w:right w:w="0" w:type="dxa"/>
          </w:tblCellMar>
        </w:tblPrEx>
        <w:trPr>
          <w:jc w:val="center"/>
        </w:trPr>
        <w:tc>
          <w:tcPr>
            <w:tcW w:w="4997" w:type="dxa"/>
            <w:tcBorders>
              <w:left w:val="single" w:sz="4" w:space="0" w:color="auto"/>
              <w:right w:val="single" w:sz="4" w:space="0" w:color="auto"/>
            </w:tcBorders>
          </w:tcPr>
          <w:p w:rsidR="00892952" w:rsidRPr="00B826B6" w:rsidRDefault="00892952" w:rsidP="00270901">
            <w:pPr>
              <w:spacing w:before="20" w:after="20"/>
              <w:ind w:left="113"/>
              <w:rPr>
                <w:snapToGrid w:val="0"/>
                <w:lang w:val="fr-CH"/>
              </w:rPr>
            </w:pPr>
            <w:r w:rsidRPr="00B826B6">
              <w:rPr>
                <w:snapToGrid w:val="0"/>
                <w:lang w:val="fr-CH"/>
              </w:rPr>
              <w:t>Nombre de femmes adultes infectées</w:t>
            </w:r>
          </w:p>
        </w:tc>
        <w:tc>
          <w:tcPr>
            <w:tcW w:w="1491" w:type="dxa"/>
            <w:tcBorders>
              <w:left w:val="single" w:sz="4" w:space="0" w:color="auto"/>
              <w:right w:val="single" w:sz="4" w:space="0" w:color="auto"/>
            </w:tcBorders>
          </w:tcPr>
          <w:p w:rsidR="00892952" w:rsidRPr="00B826B6" w:rsidRDefault="00892952" w:rsidP="00270901">
            <w:pPr>
              <w:spacing w:before="20" w:after="20"/>
              <w:ind w:right="139"/>
              <w:jc w:val="right"/>
              <w:rPr>
                <w:snapToGrid w:val="0"/>
                <w:lang w:val="fr-CH"/>
              </w:rPr>
            </w:pPr>
            <w:r w:rsidRPr="00B826B6">
              <w:rPr>
                <w:snapToGrid w:val="0"/>
                <w:lang w:val="fr-CH"/>
              </w:rPr>
              <w:t>440 000</w:t>
            </w:r>
          </w:p>
        </w:tc>
        <w:tc>
          <w:tcPr>
            <w:tcW w:w="1491" w:type="dxa"/>
            <w:tcBorders>
              <w:left w:val="single" w:sz="4" w:space="0" w:color="auto"/>
              <w:right w:val="single" w:sz="4" w:space="0" w:color="auto"/>
            </w:tcBorders>
          </w:tcPr>
          <w:p w:rsidR="00892952" w:rsidRPr="00B826B6" w:rsidRDefault="00892952" w:rsidP="00270901">
            <w:pPr>
              <w:spacing w:before="20" w:after="20"/>
              <w:ind w:right="139"/>
              <w:jc w:val="right"/>
              <w:rPr>
                <w:snapToGrid w:val="0"/>
                <w:lang w:val="fr-CH"/>
              </w:rPr>
            </w:pPr>
            <w:r w:rsidRPr="00B826B6">
              <w:rPr>
                <w:snapToGrid w:val="0"/>
                <w:lang w:val="fr-CH"/>
              </w:rPr>
              <w:t>370 000</w:t>
            </w:r>
          </w:p>
        </w:tc>
        <w:tc>
          <w:tcPr>
            <w:tcW w:w="1492" w:type="dxa"/>
            <w:tcBorders>
              <w:left w:val="single" w:sz="4" w:space="0" w:color="auto"/>
              <w:right w:val="single" w:sz="4" w:space="0" w:color="auto"/>
            </w:tcBorders>
          </w:tcPr>
          <w:p w:rsidR="00892952" w:rsidRPr="00B826B6" w:rsidRDefault="00892952" w:rsidP="00270901">
            <w:pPr>
              <w:spacing w:before="20" w:after="20"/>
              <w:ind w:right="139"/>
              <w:jc w:val="right"/>
              <w:rPr>
                <w:snapToGrid w:val="0"/>
                <w:lang w:val="fr-CH"/>
              </w:rPr>
            </w:pPr>
            <w:r w:rsidRPr="00B826B6">
              <w:rPr>
                <w:snapToGrid w:val="0"/>
                <w:lang w:val="fr-CH"/>
              </w:rPr>
              <w:t>530 000</w:t>
            </w:r>
          </w:p>
        </w:tc>
      </w:tr>
      <w:tr w:rsidR="00892952" w:rsidRPr="00B826B6" w:rsidTr="00F527C1">
        <w:tblPrEx>
          <w:tblCellMar>
            <w:top w:w="0" w:type="dxa"/>
            <w:left w:w="0" w:type="dxa"/>
            <w:bottom w:w="0" w:type="dxa"/>
            <w:right w:w="0" w:type="dxa"/>
          </w:tblCellMar>
        </w:tblPrEx>
        <w:trPr>
          <w:jc w:val="center"/>
        </w:trPr>
        <w:tc>
          <w:tcPr>
            <w:tcW w:w="4997" w:type="dxa"/>
            <w:tcBorders>
              <w:left w:val="single" w:sz="4" w:space="0" w:color="auto"/>
              <w:right w:val="single" w:sz="4" w:space="0" w:color="auto"/>
            </w:tcBorders>
          </w:tcPr>
          <w:p w:rsidR="00892952" w:rsidRPr="00B826B6" w:rsidRDefault="00892952" w:rsidP="00270901">
            <w:pPr>
              <w:spacing w:before="20" w:after="20"/>
              <w:ind w:left="113"/>
              <w:rPr>
                <w:snapToGrid w:val="0"/>
                <w:lang w:val="fr-CH"/>
              </w:rPr>
            </w:pPr>
            <w:r w:rsidRPr="00B826B6">
              <w:rPr>
                <w:snapToGrid w:val="0"/>
                <w:lang w:val="fr-CH"/>
              </w:rPr>
              <w:t>Incidence urbaine adultes</w:t>
            </w:r>
          </w:p>
        </w:tc>
        <w:tc>
          <w:tcPr>
            <w:tcW w:w="1491" w:type="dxa"/>
            <w:tcBorders>
              <w:left w:val="single" w:sz="4" w:space="0" w:color="auto"/>
              <w:right w:val="single" w:sz="4" w:space="0" w:color="auto"/>
            </w:tcBorders>
          </w:tcPr>
          <w:p w:rsidR="00892952" w:rsidRPr="00B826B6" w:rsidRDefault="00892952" w:rsidP="00270901">
            <w:pPr>
              <w:spacing w:before="20" w:after="20"/>
              <w:ind w:right="139"/>
              <w:jc w:val="right"/>
              <w:rPr>
                <w:snapToGrid w:val="0"/>
                <w:lang w:val="fr-CH"/>
              </w:rPr>
            </w:pPr>
            <w:r w:rsidRPr="00B826B6">
              <w:rPr>
                <w:snapToGrid w:val="0"/>
                <w:lang w:val="fr-CH"/>
              </w:rPr>
              <w:t>23</w:t>
            </w:r>
            <w:r w:rsidR="00270901">
              <w:rPr>
                <w:snapToGrid w:val="0"/>
                <w:lang w:val="fr-CH"/>
              </w:rPr>
              <w:t xml:space="preserve"> </w:t>
            </w:r>
            <w:r w:rsidRPr="00B826B6">
              <w:rPr>
                <w:snapToGrid w:val="0"/>
                <w:lang w:val="fr-CH"/>
              </w:rPr>
              <w:t>%</w:t>
            </w:r>
          </w:p>
        </w:tc>
        <w:tc>
          <w:tcPr>
            <w:tcW w:w="1491" w:type="dxa"/>
            <w:tcBorders>
              <w:left w:val="single" w:sz="4" w:space="0" w:color="auto"/>
              <w:right w:val="single" w:sz="4" w:space="0" w:color="auto"/>
            </w:tcBorders>
          </w:tcPr>
          <w:p w:rsidR="00892952" w:rsidRPr="00B826B6" w:rsidRDefault="00892952" w:rsidP="00270901">
            <w:pPr>
              <w:spacing w:before="20" w:after="20"/>
              <w:ind w:right="139"/>
              <w:jc w:val="right"/>
              <w:rPr>
                <w:snapToGrid w:val="0"/>
                <w:lang w:val="fr-CH"/>
              </w:rPr>
            </w:pPr>
            <w:r w:rsidRPr="00B826B6">
              <w:rPr>
                <w:snapToGrid w:val="0"/>
                <w:lang w:val="fr-CH"/>
              </w:rPr>
              <w:t>19</w:t>
            </w:r>
            <w:r w:rsidR="00270901">
              <w:rPr>
                <w:snapToGrid w:val="0"/>
                <w:lang w:val="fr-CH"/>
              </w:rPr>
              <w:t xml:space="preserve"> </w:t>
            </w:r>
            <w:r w:rsidRPr="00B826B6">
              <w:rPr>
                <w:snapToGrid w:val="0"/>
                <w:lang w:val="fr-CH"/>
              </w:rPr>
              <w:t>%</w:t>
            </w:r>
          </w:p>
        </w:tc>
        <w:tc>
          <w:tcPr>
            <w:tcW w:w="1492" w:type="dxa"/>
            <w:tcBorders>
              <w:left w:val="single" w:sz="4" w:space="0" w:color="auto"/>
              <w:right w:val="single" w:sz="4" w:space="0" w:color="auto"/>
            </w:tcBorders>
          </w:tcPr>
          <w:p w:rsidR="00892952" w:rsidRPr="00B826B6" w:rsidRDefault="00892952" w:rsidP="00270901">
            <w:pPr>
              <w:spacing w:before="20" w:after="20"/>
              <w:ind w:right="139"/>
              <w:jc w:val="right"/>
              <w:rPr>
                <w:snapToGrid w:val="0"/>
                <w:lang w:val="fr-CH"/>
              </w:rPr>
            </w:pPr>
            <w:r w:rsidRPr="00B826B6">
              <w:rPr>
                <w:snapToGrid w:val="0"/>
                <w:lang w:val="fr-CH"/>
              </w:rPr>
              <w:t>28</w:t>
            </w:r>
            <w:r w:rsidR="00270901">
              <w:rPr>
                <w:snapToGrid w:val="0"/>
                <w:lang w:val="fr-CH"/>
              </w:rPr>
              <w:t xml:space="preserve"> </w:t>
            </w:r>
            <w:r w:rsidRPr="00B826B6">
              <w:rPr>
                <w:snapToGrid w:val="0"/>
                <w:lang w:val="fr-CH"/>
              </w:rPr>
              <w:t>%</w:t>
            </w:r>
          </w:p>
        </w:tc>
      </w:tr>
      <w:tr w:rsidR="00892952" w:rsidRPr="00B826B6" w:rsidTr="00F527C1">
        <w:tblPrEx>
          <w:tblCellMar>
            <w:top w:w="0" w:type="dxa"/>
            <w:left w:w="0" w:type="dxa"/>
            <w:bottom w:w="0" w:type="dxa"/>
            <w:right w:w="0" w:type="dxa"/>
          </w:tblCellMar>
        </w:tblPrEx>
        <w:trPr>
          <w:jc w:val="center"/>
        </w:trPr>
        <w:tc>
          <w:tcPr>
            <w:tcW w:w="4997" w:type="dxa"/>
            <w:tcBorders>
              <w:left w:val="single" w:sz="4" w:space="0" w:color="auto"/>
              <w:right w:val="single" w:sz="4" w:space="0" w:color="auto"/>
            </w:tcBorders>
          </w:tcPr>
          <w:p w:rsidR="00892952" w:rsidRPr="00B826B6" w:rsidRDefault="00892952" w:rsidP="00270901">
            <w:pPr>
              <w:spacing w:before="20" w:after="20"/>
              <w:ind w:left="113"/>
              <w:rPr>
                <w:snapToGrid w:val="0"/>
                <w:lang w:val="fr-CH"/>
              </w:rPr>
            </w:pPr>
            <w:r w:rsidRPr="00B826B6">
              <w:rPr>
                <w:snapToGrid w:val="0"/>
                <w:lang w:val="fr-CH"/>
              </w:rPr>
              <w:t>Nombre d</w:t>
            </w:r>
            <w:r w:rsidR="00E93067" w:rsidRPr="00B826B6">
              <w:rPr>
                <w:snapToGrid w:val="0"/>
                <w:lang w:val="fr-CH"/>
              </w:rPr>
              <w:t>’</w:t>
            </w:r>
            <w:r w:rsidRPr="00B826B6">
              <w:rPr>
                <w:snapToGrid w:val="0"/>
                <w:lang w:val="fr-CH"/>
              </w:rPr>
              <w:t>adultes infectés en zones urbaines</w:t>
            </w:r>
          </w:p>
        </w:tc>
        <w:tc>
          <w:tcPr>
            <w:tcW w:w="1491" w:type="dxa"/>
            <w:tcBorders>
              <w:left w:val="single" w:sz="4" w:space="0" w:color="auto"/>
              <w:right w:val="single" w:sz="4" w:space="0" w:color="auto"/>
            </w:tcBorders>
          </w:tcPr>
          <w:p w:rsidR="00892952" w:rsidRPr="00B826B6" w:rsidRDefault="00892952" w:rsidP="00270901">
            <w:pPr>
              <w:spacing w:before="20" w:after="20"/>
              <w:ind w:right="139"/>
              <w:jc w:val="right"/>
              <w:rPr>
                <w:snapToGrid w:val="0"/>
                <w:lang w:val="fr-CH"/>
              </w:rPr>
            </w:pPr>
            <w:r w:rsidRPr="00B826B6">
              <w:rPr>
                <w:snapToGrid w:val="0"/>
                <w:lang w:val="fr-CH"/>
              </w:rPr>
              <w:t>240 000</w:t>
            </w:r>
          </w:p>
        </w:tc>
        <w:tc>
          <w:tcPr>
            <w:tcW w:w="1491" w:type="dxa"/>
            <w:tcBorders>
              <w:left w:val="single" w:sz="4" w:space="0" w:color="auto"/>
              <w:right w:val="single" w:sz="4" w:space="0" w:color="auto"/>
            </w:tcBorders>
          </w:tcPr>
          <w:p w:rsidR="00892952" w:rsidRPr="00B826B6" w:rsidRDefault="00892952" w:rsidP="00270901">
            <w:pPr>
              <w:spacing w:before="20" w:after="20"/>
              <w:ind w:right="139"/>
              <w:jc w:val="right"/>
              <w:rPr>
                <w:snapToGrid w:val="0"/>
                <w:lang w:val="fr-CH"/>
              </w:rPr>
            </w:pPr>
            <w:r w:rsidRPr="00B826B6">
              <w:rPr>
                <w:snapToGrid w:val="0"/>
                <w:lang w:val="fr-CH"/>
              </w:rPr>
              <w:t>200 000</w:t>
            </w:r>
          </w:p>
        </w:tc>
        <w:tc>
          <w:tcPr>
            <w:tcW w:w="1492" w:type="dxa"/>
            <w:tcBorders>
              <w:left w:val="single" w:sz="4" w:space="0" w:color="auto"/>
              <w:right w:val="single" w:sz="4" w:space="0" w:color="auto"/>
            </w:tcBorders>
          </w:tcPr>
          <w:p w:rsidR="00892952" w:rsidRPr="00B826B6" w:rsidRDefault="00892952" w:rsidP="00270901">
            <w:pPr>
              <w:spacing w:before="20" w:after="20"/>
              <w:ind w:right="139"/>
              <w:jc w:val="right"/>
              <w:rPr>
                <w:snapToGrid w:val="0"/>
                <w:lang w:val="fr-CH"/>
              </w:rPr>
            </w:pPr>
            <w:r w:rsidRPr="00B826B6">
              <w:rPr>
                <w:snapToGrid w:val="0"/>
                <w:lang w:val="fr-CH"/>
              </w:rPr>
              <w:t>290 000</w:t>
            </w:r>
          </w:p>
        </w:tc>
      </w:tr>
      <w:tr w:rsidR="00892952" w:rsidRPr="00B826B6" w:rsidTr="00F527C1">
        <w:tblPrEx>
          <w:tblCellMar>
            <w:top w:w="0" w:type="dxa"/>
            <w:left w:w="0" w:type="dxa"/>
            <w:bottom w:w="0" w:type="dxa"/>
            <w:right w:w="0" w:type="dxa"/>
          </w:tblCellMar>
        </w:tblPrEx>
        <w:trPr>
          <w:jc w:val="center"/>
        </w:trPr>
        <w:tc>
          <w:tcPr>
            <w:tcW w:w="4997" w:type="dxa"/>
            <w:tcBorders>
              <w:left w:val="single" w:sz="4" w:space="0" w:color="auto"/>
              <w:right w:val="single" w:sz="4" w:space="0" w:color="auto"/>
            </w:tcBorders>
          </w:tcPr>
          <w:p w:rsidR="00892952" w:rsidRPr="00B826B6" w:rsidRDefault="00892952" w:rsidP="00270901">
            <w:pPr>
              <w:spacing w:before="20" w:after="20"/>
              <w:ind w:left="113"/>
              <w:rPr>
                <w:snapToGrid w:val="0"/>
                <w:lang w:val="fr-CH"/>
              </w:rPr>
            </w:pPr>
            <w:r w:rsidRPr="00B826B6">
              <w:rPr>
                <w:snapToGrid w:val="0"/>
                <w:lang w:val="fr-CH"/>
              </w:rPr>
              <w:t>Incidence adultes en zones rurales</w:t>
            </w:r>
          </w:p>
        </w:tc>
        <w:tc>
          <w:tcPr>
            <w:tcW w:w="1491" w:type="dxa"/>
            <w:tcBorders>
              <w:left w:val="single" w:sz="4" w:space="0" w:color="auto"/>
              <w:right w:val="single" w:sz="4" w:space="0" w:color="auto"/>
            </w:tcBorders>
          </w:tcPr>
          <w:p w:rsidR="00892952" w:rsidRPr="00B826B6" w:rsidRDefault="00270901" w:rsidP="00270901">
            <w:pPr>
              <w:spacing w:before="20" w:after="20"/>
              <w:ind w:right="139"/>
              <w:jc w:val="right"/>
              <w:rPr>
                <w:snapToGrid w:val="0"/>
                <w:lang w:val="fr-CH"/>
              </w:rPr>
            </w:pPr>
            <w:r>
              <w:rPr>
                <w:snapToGrid w:val="0"/>
                <w:lang w:val="fr-CH"/>
              </w:rPr>
              <w:t>12,</w:t>
            </w:r>
            <w:r w:rsidR="00892952" w:rsidRPr="00B826B6">
              <w:rPr>
                <w:snapToGrid w:val="0"/>
                <w:lang w:val="fr-CH"/>
              </w:rPr>
              <w:t>4</w:t>
            </w:r>
            <w:r>
              <w:rPr>
                <w:snapToGrid w:val="0"/>
                <w:lang w:val="fr-CH"/>
              </w:rPr>
              <w:t xml:space="preserve"> </w:t>
            </w:r>
            <w:r w:rsidR="00892952" w:rsidRPr="00B826B6">
              <w:rPr>
                <w:snapToGrid w:val="0"/>
                <w:lang w:val="fr-CH"/>
              </w:rPr>
              <w:t>%</w:t>
            </w:r>
          </w:p>
        </w:tc>
        <w:tc>
          <w:tcPr>
            <w:tcW w:w="1491" w:type="dxa"/>
            <w:tcBorders>
              <w:left w:val="single" w:sz="4" w:space="0" w:color="auto"/>
              <w:right w:val="single" w:sz="4" w:space="0" w:color="auto"/>
            </w:tcBorders>
          </w:tcPr>
          <w:p w:rsidR="00892952" w:rsidRPr="00B826B6" w:rsidRDefault="00892952" w:rsidP="00270901">
            <w:pPr>
              <w:spacing w:before="20" w:after="20"/>
              <w:ind w:right="139"/>
              <w:jc w:val="right"/>
              <w:rPr>
                <w:snapToGrid w:val="0"/>
                <w:lang w:val="fr-CH"/>
              </w:rPr>
            </w:pPr>
            <w:r w:rsidRPr="00B826B6">
              <w:rPr>
                <w:snapToGrid w:val="0"/>
                <w:lang w:val="fr-CH"/>
              </w:rPr>
              <w:t>10</w:t>
            </w:r>
            <w:r w:rsidR="00270901">
              <w:rPr>
                <w:snapToGrid w:val="0"/>
                <w:lang w:val="fr-CH"/>
              </w:rPr>
              <w:t xml:space="preserve"> </w:t>
            </w:r>
            <w:r w:rsidRPr="00B826B6">
              <w:rPr>
                <w:snapToGrid w:val="0"/>
                <w:lang w:val="fr-CH"/>
              </w:rPr>
              <w:t>%</w:t>
            </w:r>
          </w:p>
        </w:tc>
        <w:tc>
          <w:tcPr>
            <w:tcW w:w="1492" w:type="dxa"/>
            <w:tcBorders>
              <w:left w:val="single" w:sz="4" w:space="0" w:color="auto"/>
              <w:right w:val="single" w:sz="4" w:space="0" w:color="auto"/>
            </w:tcBorders>
          </w:tcPr>
          <w:p w:rsidR="00892952" w:rsidRPr="00B826B6" w:rsidRDefault="00892952" w:rsidP="00270901">
            <w:pPr>
              <w:spacing w:before="20" w:after="20"/>
              <w:ind w:right="139"/>
              <w:jc w:val="right"/>
              <w:rPr>
                <w:snapToGrid w:val="0"/>
                <w:lang w:val="fr-CH"/>
              </w:rPr>
            </w:pPr>
            <w:r w:rsidRPr="00B826B6">
              <w:rPr>
                <w:snapToGrid w:val="0"/>
                <w:lang w:val="fr-CH"/>
              </w:rPr>
              <w:t>15</w:t>
            </w:r>
            <w:r w:rsidR="00270901">
              <w:rPr>
                <w:snapToGrid w:val="0"/>
                <w:lang w:val="fr-CH"/>
              </w:rPr>
              <w:t xml:space="preserve"> </w:t>
            </w:r>
            <w:r w:rsidRPr="00B826B6">
              <w:rPr>
                <w:snapToGrid w:val="0"/>
                <w:lang w:val="fr-CH"/>
              </w:rPr>
              <w:t>%</w:t>
            </w:r>
          </w:p>
        </w:tc>
      </w:tr>
      <w:tr w:rsidR="00892952" w:rsidRPr="00B826B6" w:rsidTr="00F527C1">
        <w:tblPrEx>
          <w:tblCellMar>
            <w:top w:w="0" w:type="dxa"/>
            <w:left w:w="0" w:type="dxa"/>
            <w:bottom w:w="0" w:type="dxa"/>
            <w:right w:w="0" w:type="dxa"/>
          </w:tblCellMar>
        </w:tblPrEx>
        <w:trPr>
          <w:jc w:val="center"/>
        </w:trPr>
        <w:tc>
          <w:tcPr>
            <w:tcW w:w="4997" w:type="dxa"/>
            <w:tcBorders>
              <w:left w:val="single" w:sz="4" w:space="0" w:color="auto"/>
              <w:right w:val="single" w:sz="4" w:space="0" w:color="auto"/>
            </w:tcBorders>
          </w:tcPr>
          <w:p w:rsidR="00892952" w:rsidRPr="00B826B6" w:rsidRDefault="00892952" w:rsidP="00270901">
            <w:pPr>
              <w:spacing w:before="20" w:after="20"/>
              <w:ind w:left="113"/>
              <w:rPr>
                <w:snapToGrid w:val="0"/>
                <w:lang w:val="fr-CH"/>
              </w:rPr>
            </w:pPr>
            <w:r w:rsidRPr="00B826B6">
              <w:rPr>
                <w:snapToGrid w:val="0"/>
                <w:lang w:val="fr-CH"/>
              </w:rPr>
              <w:t>Nombre d</w:t>
            </w:r>
            <w:r w:rsidR="00E93067" w:rsidRPr="00B826B6">
              <w:rPr>
                <w:snapToGrid w:val="0"/>
                <w:lang w:val="fr-CH"/>
              </w:rPr>
              <w:t>’</w:t>
            </w:r>
            <w:r w:rsidRPr="00B826B6">
              <w:rPr>
                <w:snapToGrid w:val="0"/>
                <w:lang w:val="fr-CH"/>
              </w:rPr>
              <w:t xml:space="preserve">adultes infectés en zones rurales </w:t>
            </w:r>
          </w:p>
        </w:tc>
        <w:tc>
          <w:tcPr>
            <w:tcW w:w="1491" w:type="dxa"/>
            <w:tcBorders>
              <w:left w:val="single" w:sz="4" w:space="0" w:color="auto"/>
              <w:right w:val="single" w:sz="4" w:space="0" w:color="auto"/>
            </w:tcBorders>
          </w:tcPr>
          <w:p w:rsidR="00892952" w:rsidRPr="00B826B6" w:rsidRDefault="00892952" w:rsidP="00270901">
            <w:pPr>
              <w:spacing w:before="20" w:after="20"/>
              <w:ind w:right="139"/>
              <w:jc w:val="right"/>
              <w:rPr>
                <w:snapToGrid w:val="0"/>
                <w:lang w:val="fr-CH"/>
              </w:rPr>
            </w:pPr>
            <w:r w:rsidRPr="00B826B6">
              <w:rPr>
                <w:snapToGrid w:val="0"/>
                <w:lang w:val="fr-CH"/>
              </w:rPr>
              <w:t>530 000</w:t>
            </w:r>
          </w:p>
        </w:tc>
        <w:tc>
          <w:tcPr>
            <w:tcW w:w="1491" w:type="dxa"/>
            <w:tcBorders>
              <w:left w:val="single" w:sz="4" w:space="0" w:color="auto"/>
              <w:right w:val="single" w:sz="4" w:space="0" w:color="auto"/>
            </w:tcBorders>
          </w:tcPr>
          <w:p w:rsidR="00892952" w:rsidRPr="00B826B6" w:rsidRDefault="00892952" w:rsidP="00270901">
            <w:pPr>
              <w:spacing w:before="20" w:after="20"/>
              <w:ind w:right="139"/>
              <w:jc w:val="right"/>
              <w:rPr>
                <w:snapToGrid w:val="0"/>
                <w:lang w:val="fr-CH"/>
              </w:rPr>
            </w:pPr>
            <w:r w:rsidRPr="00B826B6">
              <w:rPr>
                <w:snapToGrid w:val="0"/>
                <w:lang w:val="fr-CH"/>
              </w:rPr>
              <w:t>440 000</w:t>
            </w:r>
          </w:p>
        </w:tc>
        <w:tc>
          <w:tcPr>
            <w:tcW w:w="1492" w:type="dxa"/>
            <w:tcBorders>
              <w:left w:val="single" w:sz="4" w:space="0" w:color="auto"/>
              <w:right w:val="single" w:sz="4" w:space="0" w:color="auto"/>
            </w:tcBorders>
          </w:tcPr>
          <w:p w:rsidR="00892952" w:rsidRPr="00B826B6" w:rsidRDefault="00892952" w:rsidP="00270901">
            <w:pPr>
              <w:spacing w:before="20" w:after="20"/>
              <w:ind w:right="139"/>
              <w:jc w:val="right"/>
              <w:rPr>
                <w:snapToGrid w:val="0"/>
                <w:lang w:val="fr-CH"/>
              </w:rPr>
            </w:pPr>
            <w:r w:rsidRPr="00B826B6">
              <w:rPr>
                <w:snapToGrid w:val="0"/>
                <w:lang w:val="fr-CH"/>
              </w:rPr>
              <w:t>640 000</w:t>
            </w:r>
          </w:p>
        </w:tc>
      </w:tr>
      <w:tr w:rsidR="00892952" w:rsidRPr="00B826B6" w:rsidTr="00F527C1">
        <w:tblPrEx>
          <w:tblCellMar>
            <w:top w:w="0" w:type="dxa"/>
            <w:left w:w="0" w:type="dxa"/>
            <w:bottom w:w="0" w:type="dxa"/>
            <w:right w:w="0" w:type="dxa"/>
          </w:tblCellMar>
        </w:tblPrEx>
        <w:trPr>
          <w:jc w:val="center"/>
        </w:trPr>
        <w:tc>
          <w:tcPr>
            <w:tcW w:w="4997" w:type="dxa"/>
            <w:tcBorders>
              <w:left w:val="single" w:sz="4" w:space="0" w:color="auto"/>
              <w:right w:val="single" w:sz="4" w:space="0" w:color="auto"/>
            </w:tcBorders>
          </w:tcPr>
          <w:p w:rsidR="00892952" w:rsidRPr="00B826B6" w:rsidRDefault="00892952" w:rsidP="00270901">
            <w:pPr>
              <w:spacing w:before="20" w:after="20"/>
              <w:ind w:left="113"/>
              <w:rPr>
                <w:snapToGrid w:val="0"/>
                <w:lang w:val="fr-CH"/>
              </w:rPr>
            </w:pPr>
            <w:r w:rsidRPr="00B826B6">
              <w:rPr>
                <w:snapToGrid w:val="0"/>
                <w:lang w:val="fr-CH"/>
              </w:rPr>
              <w:t>Nombre d</w:t>
            </w:r>
            <w:r w:rsidR="00E93067" w:rsidRPr="00B826B6">
              <w:rPr>
                <w:snapToGrid w:val="0"/>
                <w:lang w:val="fr-CH"/>
              </w:rPr>
              <w:t>’</w:t>
            </w:r>
            <w:r w:rsidRPr="00B826B6">
              <w:rPr>
                <w:snapToGrid w:val="0"/>
                <w:lang w:val="fr-CH"/>
              </w:rPr>
              <w:t>enfants infectés (0-14)</w:t>
            </w:r>
          </w:p>
        </w:tc>
        <w:tc>
          <w:tcPr>
            <w:tcW w:w="1491" w:type="dxa"/>
            <w:tcBorders>
              <w:left w:val="single" w:sz="4" w:space="0" w:color="auto"/>
              <w:right w:val="single" w:sz="4" w:space="0" w:color="auto"/>
            </w:tcBorders>
          </w:tcPr>
          <w:p w:rsidR="00892952" w:rsidRPr="00B826B6" w:rsidRDefault="00892952" w:rsidP="00270901">
            <w:pPr>
              <w:spacing w:before="20" w:after="20"/>
              <w:ind w:right="139"/>
              <w:jc w:val="right"/>
              <w:rPr>
                <w:snapToGrid w:val="0"/>
                <w:lang w:val="fr-CH"/>
              </w:rPr>
            </w:pPr>
            <w:r w:rsidRPr="00B826B6">
              <w:rPr>
                <w:snapToGrid w:val="0"/>
                <w:lang w:val="fr-CH"/>
              </w:rPr>
              <w:t>70 000</w:t>
            </w:r>
          </w:p>
        </w:tc>
        <w:tc>
          <w:tcPr>
            <w:tcW w:w="1491" w:type="dxa"/>
            <w:tcBorders>
              <w:left w:val="single" w:sz="4" w:space="0" w:color="auto"/>
              <w:right w:val="single" w:sz="4" w:space="0" w:color="auto"/>
            </w:tcBorders>
          </w:tcPr>
          <w:p w:rsidR="00892952" w:rsidRPr="00B826B6" w:rsidRDefault="00892952" w:rsidP="00270901">
            <w:pPr>
              <w:spacing w:before="20" w:after="20"/>
              <w:ind w:right="139"/>
              <w:jc w:val="right"/>
              <w:rPr>
                <w:snapToGrid w:val="0"/>
                <w:lang w:val="fr-CH"/>
              </w:rPr>
            </w:pPr>
            <w:r w:rsidRPr="00B826B6">
              <w:rPr>
                <w:snapToGrid w:val="0"/>
                <w:lang w:val="fr-CH"/>
              </w:rPr>
              <w:t>60 000</w:t>
            </w:r>
          </w:p>
        </w:tc>
        <w:tc>
          <w:tcPr>
            <w:tcW w:w="1492" w:type="dxa"/>
            <w:tcBorders>
              <w:left w:val="single" w:sz="4" w:space="0" w:color="auto"/>
              <w:right w:val="single" w:sz="4" w:space="0" w:color="auto"/>
            </w:tcBorders>
          </w:tcPr>
          <w:p w:rsidR="00892952" w:rsidRPr="00B826B6" w:rsidRDefault="00892952" w:rsidP="00270901">
            <w:pPr>
              <w:spacing w:before="20" w:after="20"/>
              <w:ind w:right="139"/>
              <w:jc w:val="right"/>
              <w:rPr>
                <w:snapToGrid w:val="0"/>
                <w:lang w:val="fr-CH"/>
              </w:rPr>
            </w:pPr>
            <w:r w:rsidRPr="00B826B6">
              <w:rPr>
                <w:snapToGrid w:val="0"/>
                <w:lang w:val="fr-CH"/>
              </w:rPr>
              <w:t>80 000</w:t>
            </w:r>
          </w:p>
        </w:tc>
      </w:tr>
      <w:tr w:rsidR="00892952" w:rsidRPr="00B826B6" w:rsidTr="00F527C1">
        <w:tblPrEx>
          <w:tblCellMar>
            <w:top w:w="0" w:type="dxa"/>
            <w:left w:w="0" w:type="dxa"/>
            <w:bottom w:w="0" w:type="dxa"/>
            <w:right w:w="0" w:type="dxa"/>
          </w:tblCellMar>
        </w:tblPrEx>
        <w:trPr>
          <w:jc w:val="center"/>
        </w:trPr>
        <w:tc>
          <w:tcPr>
            <w:tcW w:w="4997" w:type="dxa"/>
            <w:tcBorders>
              <w:left w:val="single" w:sz="4" w:space="0" w:color="auto"/>
              <w:bottom w:val="single" w:sz="4" w:space="0" w:color="auto"/>
              <w:right w:val="single" w:sz="4" w:space="0" w:color="auto"/>
            </w:tcBorders>
          </w:tcPr>
          <w:p w:rsidR="00892952" w:rsidRPr="00B826B6" w:rsidRDefault="00892952" w:rsidP="00270901">
            <w:pPr>
              <w:spacing w:before="20" w:after="20"/>
              <w:ind w:left="113"/>
              <w:rPr>
                <w:snapToGrid w:val="0"/>
                <w:lang w:val="fr-CH"/>
              </w:rPr>
            </w:pPr>
            <w:r w:rsidRPr="00B826B6">
              <w:rPr>
                <w:snapToGrid w:val="0"/>
                <w:lang w:val="fr-CH"/>
              </w:rPr>
              <w:t>Nombre de personnes de plus de 50 ans infectées</w:t>
            </w:r>
          </w:p>
        </w:tc>
        <w:tc>
          <w:tcPr>
            <w:tcW w:w="1491" w:type="dxa"/>
            <w:tcBorders>
              <w:left w:val="single" w:sz="4" w:space="0" w:color="auto"/>
              <w:bottom w:val="single" w:sz="4" w:space="0" w:color="auto"/>
              <w:right w:val="single" w:sz="4" w:space="0" w:color="auto"/>
            </w:tcBorders>
          </w:tcPr>
          <w:p w:rsidR="00892952" w:rsidRPr="00B826B6" w:rsidRDefault="00892952" w:rsidP="00270901">
            <w:pPr>
              <w:spacing w:before="20" w:after="20"/>
              <w:ind w:right="139"/>
              <w:jc w:val="right"/>
              <w:rPr>
                <w:snapToGrid w:val="0"/>
                <w:lang w:val="fr-CH"/>
              </w:rPr>
            </w:pPr>
            <w:r w:rsidRPr="00B826B6">
              <w:rPr>
                <w:snapToGrid w:val="0"/>
                <w:lang w:val="fr-CH"/>
              </w:rPr>
              <w:t>60 000</w:t>
            </w:r>
          </w:p>
        </w:tc>
        <w:tc>
          <w:tcPr>
            <w:tcW w:w="1491" w:type="dxa"/>
            <w:tcBorders>
              <w:left w:val="single" w:sz="4" w:space="0" w:color="auto"/>
              <w:bottom w:val="single" w:sz="4" w:space="0" w:color="auto"/>
              <w:right w:val="single" w:sz="4" w:space="0" w:color="auto"/>
            </w:tcBorders>
          </w:tcPr>
          <w:p w:rsidR="00892952" w:rsidRPr="00B826B6" w:rsidRDefault="00892952" w:rsidP="00270901">
            <w:pPr>
              <w:spacing w:before="20" w:after="20"/>
              <w:ind w:right="139"/>
              <w:jc w:val="right"/>
              <w:rPr>
                <w:snapToGrid w:val="0"/>
                <w:lang w:val="fr-CH"/>
              </w:rPr>
            </w:pPr>
            <w:r w:rsidRPr="00B826B6">
              <w:rPr>
                <w:snapToGrid w:val="0"/>
                <w:lang w:val="fr-CH"/>
              </w:rPr>
              <w:t>50 000</w:t>
            </w:r>
          </w:p>
        </w:tc>
        <w:tc>
          <w:tcPr>
            <w:tcW w:w="1492" w:type="dxa"/>
            <w:tcBorders>
              <w:left w:val="single" w:sz="4" w:space="0" w:color="auto"/>
              <w:bottom w:val="single" w:sz="4" w:space="0" w:color="auto"/>
              <w:right w:val="single" w:sz="4" w:space="0" w:color="auto"/>
            </w:tcBorders>
          </w:tcPr>
          <w:p w:rsidR="00892952" w:rsidRPr="00B826B6" w:rsidRDefault="00892952" w:rsidP="00270901">
            <w:pPr>
              <w:spacing w:before="20" w:after="20"/>
              <w:ind w:right="139"/>
              <w:jc w:val="right"/>
              <w:rPr>
                <w:snapToGrid w:val="0"/>
                <w:lang w:val="fr-CH"/>
              </w:rPr>
            </w:pPr>
            <w:r w:rsidRPr="00B826B6">
              <w:rPr>
                <w:snapToGrid w:val="0"/>
                <w:lang w:val="fr-CH"/>
              </w:rPr>
              <w:t>70 000</w:t>
            </w:r>
          </w:p>
        </w:tc>
      </w:tr>
      <w:tr w:rsidR="00892952" w:rsidRPr="00B826B6" w:rsidTr="00F527C1">
        <w:tblPrEx>
          <w:tblCellMar>
            <w:top w:w="0" w:type="dxa"/>
            <w:left w:w="0" w:type="dxa"/>
            <w:bottom w:w="0" w:type="dxa"/>
            <w:right w:w="0" w:type="dxa"/>
          </w:tblCellMar>
        </w:tblPrEx>
        <w:trPr>
          <w:jc w:val="center"/>
        </w:trPr>
        <w:tc>
          <w:tcPr>
            <w:tcW w:w="4997" w:type="dxa"/>
            <w:tcBorders>
              <w:top w:val="single" w:sz="4" w:space="0" w:color="auto"/>
              <w:left w:val="single" w:sz="4" w:space="0" w:color="auto"/>
              <w:bottom w:val="single" w:sz="4" w:space="0" w:color="auto"/>
              <w:right w:val="single" w:sz="4" w:space="0" w:color="auto"/>
            </w:tcBorders>
          </w:tcPr>
          <w:p w:rsidR="00892952" w:rsidRPr="00B826B6" w:rsidRDefault="00892952" w:rsidP="00E5017D">
            <w:pPr>
              <w:spacing w:before="20" w:after="20"/>
              <w:ind w:left="58" w:firstLine="58"/>
              <w:rPr>
                <w:b/>
                <w:snapToGrid w:val="0"/>
                <w:lang w:val="fr-CH"/>
              </w:rPr>
            </w:pPr>
            <w:r w:rsidRPr="00B826B6">
              <w:rPr>
                <w:b/>
                <w:snapToGrid w:val="0"/>
                <w:lang w:val="fr-CH"/>
              </w:rPr>
              <w:t>Total VIH</w:t>
            </w:r>
            <w:r w:rsidR="003F3AF7">
              <w:rPr>
                <w:b/>
                <w:snapToGrid w:val="0"/>
                <w:lang w:val="fr-CH"/>
              </w:rPr>
              <w:t xml:space="preserve"> </w:t>
            </w:r>
            <w:r w:rsidRPr="00B826B6">
              <w:rPr>
                <w:b/>
                <w:snapToGrid w:val="0"/>
                <w:lang w:val="fr-CH"/>
              </w:rPr>
              <w:t>+ population</w:t>
            </w:r>
          </w:p>
        </w:tc>
        <w:tc>
          <w:tcPr>
            <w:tcW w:w="1491" w:type="dxa"/>
            <w:tcBorders>
              <w:top w:val="single" w:sz="4" w:space="0" w:color="auto"/>
              <w:left w:val="single" w:sz="4" w:space="0" w:color="auto"/>
              <w:bottom w:val="single" w:sz="4" w:space="0" w:color="auto"/>
              <w:right w:val="single" w:sz="4" w:space="0" w:color="auto"/>
            </w:tcBorders>
          </w:tcPr>
          <w:p w:rsidR="00892952" w:rsidRPr="00B826B6" w:rsidRDefault="00892952" w:rsidP="00270901">
            <w:pPr>
              <w:spacing w:before="20" w:after="20"/>
              <w:ind w:right="139"/>
              <w:jc w:val="right"/>
              <w:rPr>
                <w:snapToGrid w:val="0"/>
                <w:lang w:val="fr-CH"/>
              </w:rPr>
            </w:pPr>
            <w:r w:rsidRPr="00B826B6">
              <w:rPr>
                <w:snapToGrid w:val="0"/>
                <w:lang w:val="fr-CH"/>
              </w:rPr>
              <w:t>900 000</w:t>
            </w:r>
          </w:p>
        </w:tc>
        <w:tc>
          <w:tcPr>
            <w:tcW w:w="1491" w:type="dxa"/>
            <w:tcBorders>
              <w:top w:val="single" w:sz="4" w:space="0" w:color="auto"/>
              <w:left w:val="single" w:sz="4" w:space="0" w:color="auto"/>
              <w:bottom w:val="single" w:sz="4" w:space="0" w:color="auto"/>
              <w:right w:val="single" w:sz="4" w:space="0" w:color="auto"/>
            </w:tcBorders>
          </w:tcPr>
          <w:p w:rsidR="00892952" w:rsidRPr="00B826B6" w:rsidRDefault="00892952" w:rsidP="00270901">
            <w:pPr>
              <w:spacing w:before="20" w:after="20"/>
              <w:ind w:right="139"/>
              <w:jc w:val="right"/>
              <w:rPr>
                <w:snapToGrid w:val="0"/>
                <w:lang w:val="fr-CH"/>
              </w:rPr>
            </w:pPr>
            <w:r w:rsidRPr="00B826B6">
              <w:rPr>
                <w:snapToGrid w:val="0"/>
                <w:lang w:val="fr-CH"/>
              </w:rPr>
              <w:t>750 000</w:t>
            </w:r>
          </w:p>
        </w:tc>
        <w:tc>
          <w:tcPr>
            <w:tcW w:w="1492" w:type="dxa"/>
            <w:tcBorders>
              <w:top w:val="single" w:sz="4" w:space="0" w:color="auto"/>
              <w:left w:val="single" w:sz="4" w:space="0" w:color="auto"/>
              <w:bottom w:val="single" w:sz="4" w:space="0" w:color="auto"/>
              <w:right w:val="single" w:sz="4" w:space="0" w:color="auto"/>
            </w:tcBorders>
          </w:tcPr>
          <w:p w:rsidR="00892952" w:rsidRPr="00B826B6" w:rsidRDefault="00892952" w:rsidP="00270901">
            <w:pPr>
              <w:spacing w:before="20" w:after="20"/>
              <w:ind w:right="139"/>
              <w:jc w:val="right"/>
              <w:rPr>
                <w:snapToGrid w:val="0"/>
                <w:lang w:val="fr-CH"/>
              </w:rPr>
            </w:pPr>
            <w:r w:rsidRPr="00B826B6">
              <w:rPr>
                <w:snapToGrid w:val="0"/>
                <w:lang w:val="fr-CH"/>
              </w:rPr>
              <w:t>1 080 000</w:t>
            </w:r>
          </w:p>
        </w:tc>
      </w:tr>
    </w:tbl>
    <w:p w:rsidR="00892952" w:rsidRPr="00B826B6" w:rsidRDefault="00892952" w:rsidP="00270901">
      <w:pPr>
        <w:spacing w:before="120"/>
        <w:rPr>
          <w:snapToGrid w:val="0"/>
          <w:lang w:val="fr-CH"/>
        </w:rPr>
      </w:pPr>
      <w:r w:rsidRPr="00B826B6">
        <w:rPr>
          <w:i/>
          <w:iCs/>
          <w:snapToGrid w:val="0"/>
          <w:lang w:val="fr-CH"/>
        </w:rPr>
        <w:tab/>
        <w:t>Source</w:t>
      </w:r>
      <w:r w:rsidRPr="00B826B6">
        <w:rPr>
          <w:iCs/>
          <w:snapToGrid w:val="0"/>
          <w:lang w:val="fr-CH"/>
        </w:rPr>
        <w:t xml:space="preserve">: </w:t>
      </w:r>
      <w:r w:rsidR="00CB083E" w:rsidRPr="00B826B6">
        <w:rPr>
          <w:snapToGrid w:val="0"/>
          <w:lang w:val="fr-CH"/>
        </w:rPr>
        <w:t>VIH</w:t>
      </w:r>
      <w:r w:rsidRPr="00B826B6">
        <w:rPr>
          <w:snapToGrid w:val="0"/>
          <w:lang w:val="fr-CH"/>
        </w:rPr>
        <w:t xml:space="preserve"> </w:t>
      </w:r>
      <w:r w:rsidR="00C16231" w:rsidRPr="00B826B6">
        <w:rPr>
          <w:snapToGrid w:val="0"/>
          <w:lang w:val="fr-CH"/>
        </w:rPr>
        <w:t>rapport</w:t>
      </w:r>
      <w:r w:rsidRPr="00B826B6">
        <w:rPr>
          <w:snapToGrid w:val="0"/>
          <w:lang w:val="fr-CH"/>
        </w:rPr>
        <w:t xml:space="preserve"> de surveillance sentinelle 2003, Ministère de la santé et </w:t>
      </w:r>
      <w:r w:rsidR="00B93FE5" w:rsidRPr="00B826B6">
        <w:rPr>
          <w:snapToGrid w:val="0"/>
          <w:lang w:val="fr-CH"/>
        </w:rPr>
        <w:t>Commission nationale sur le s</w:t>
      </w:r>
      <w:r w:rsidR="00CB083E" w:rsidRPr="00B826B6">
        <w:rPr>
          <w:snapToGrid w:val="0"/>
          <w:lang w:val="fr-CH"/>
        </w:rPr>
        <w:t>ida</w:t>
      </w:r>
      <w:r w:rsidRPr="00B826B6">
        <w:rPr>
          <w:snapToGrid w:val="0"/>
          <w:lang w:val="fr-CH"/>
        </w:rPr>
        <w:t>.</w:t>
      </w:r>
    </w:p>
    <w:p w:rsidR="00892952" w:rsidRPr="00B826B6" w:rsidRDefault="00892952" w:rsidP="00257050">
      <w:pPr>
        <w:pStyle w:val="Heading2"/>
        <w:rPr>
          <w:snapToGrid w:val="0"/>
          <w:szCs w:val="24"/>
          <w:lang w:val="fr-CH"/>
        </w:rPr>
      </w:pPr>
      <w:r w:rsidRPr="00B826B6">
        <w:rPr>
          <w:snapToGrid w:val="0"/>
          <w:szCs w:val="24"/>
          <w:lang w:val="fr-CH"/>
        </w:rPr>
        <w:t>Tableau 18</w:t>
      </w:r>
      <w:r w:rsidR="00257050" w:rsidRPr="00B826B6">
        <w:rPr>
          <w:snapToGrid w:val="0"/>
          <w:szCs w:val="24"/>
          <w:lang w:val="fr-CH"/>
        </w:rPr>
        <w:t xml:space="preserve">.  </w:t>
      </w:r>
      <w:r w:rsidRPr="00B826B6">
        <w:rPr>
          <w:snapToGrid w:val="0"/>
          <w:szCs w:val="24"/>
          <w:lang w:val="fr-CH"/>
        </w:rPr>
        <w:t>Nombre d</w:t>
      </w:r>
      <w:r w:rsidR="00E93067" w:rsidRPr="00B826B6">
        <w:rPr>
          <w:snapToGrid w:val="0"/>
          <w:szCs w:val="24"/>
          <w:lang w:val="fr-CH"/>
        </w:rPr>
        <w:t>’</w:t>
      </w:r>
      <w:r w:rsidRPr="00B826B6">
        <w:rPr>
          <w:snapToGrid w:val="0"/>
          <w:szCs w:val="24"/>
          <w:lang w:val="fr-CH"/>
        </w:rPr>
        <w:t>orphelins au Malawi (évaluations et projections)</w:t>
      </w:r>
    </w:p>
    <w:tbl>
      <w:tblPr>
        <w:tblW w:w="0" w:type="auto"/>
        <w:jc w:val="center"/>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14"/>
        <w:gridCol w:w="1490"/>
      </w:tblGrid>
      <w:tr w:rsidR="00892952" w:rsidRPr="00B826B6" w:rsidTr="00257050">
        <w:tblPrEx>
          <w:tblCellMar>
            <w:top w:w="0" w:type="dxa"/>
            <w:left w:w="0" w:type="dxa"/>
            <w:bottom w:w="0" w:type="dxa"/>
            <w:right w:w="0" w:type="dxa"/>
          </w:tblCellMar>
        </w:tblPrEx>
        <w:trPr>
          <w:jc w:val="center"/>
        </w:trPr>
        <w:tc>
          <w:tcPr>
            <w:tcW w:w="7304" w:type="dxa"/>
            <w:gridSpan w:val="2"/>
            <w:tcBorders>
              <w:bottom w:val="nil"/>
            </w:tcBorders>
            <w:shd w:val="clear" w:color="C0C0C0" w:fill="auto"/>
          </w:tcPr>
          <w:p w:rsidR="00892952" w:rsidRPr="00B826B6" w:rsidRDefault="00892952" w:rsidP="00E5017D">
            <w:pPr>
              <w:spacing w:before="20" w:after="20"/>
              <w:ind w:left="54"/>
              <w:rPr>
                <w:b/>
                <w:snapToGrid w:val="0"/>
                <w:szCs w:val="24"/>
                <w:lang w:val="fr-CH"/>
              </w:rPr>
            </w:pPr>
            <w:r w:rsidRPr="00B826B6">
              <w:rPr>
                <w:b/>
                <w:bCs/>
                <w:snapToGrid w:val="0"/>
                <w:szCs w:val="24"/>
                <w:lang w:val="fr-CH"/>
              </w:rPr>
              <w:t>Nombre évalué d</w:t>
            </w:r>
            <w:r w:rsidR="00E93067" w:rsidRPr="00B826B6">
              <w:rPr>
                <w:b/>
                <w:bCs/>
                <w:snapToGrid w:val="0"/>
                <w:szCs w:val="24"/>
                <w:lang w:val="fr-CH"/>
              </w:rPr>
              <w:t>’</w:t>
            </w:r>
            <w:r w:rsidRPr="00B826B6">
              <w:rPr>
                <w:b/>
                <w:bCs/>
                <w:snapToGrid w:val="0"/>
                <w:szCs w:val="24"/>
                <w:lang w:val="fr-CH"/>
              </w:rPr>
              <w:t>orphelins</w:t>
            </w:r>
            <w:r w:rsidR="00491721" w:rsidRPr="00B826B6">
              <w:rPr>
                <w:b/>
                <w:bCs/>
                <w:snapToGrid w:val="0"/>
                <w:szCs w:val="24"/>
                <w:lang w:val="fr-CH"/>
              </w:rPr>
              <w:t xml:space="preserve"> </w:t>
            </w:r>
            <w:r w:rsidRPr="00B826B6">
              <w:rPr>
                <w:b/>
                <w:bCs/>
                <w:snapToGrid w:val="0"/>
                <w:szCs w:val="24"/>
                <w:lang w:val="fr-CH"/>
              </w:rPr>
              <w:t>(0-18 ans)</w:t>
            </w:r>
          </w:p>
        </w:tc>
      </w:tr>
      <w:tr w:rsidR="00892952" w:rsidRPr="00B826B6" w:rsidTr="00257050">
        <w:tblPrEx>
          <w:tblCellMar>
            <w:top w:w="0" w:type="dxa"/>
            <w:left w:w="0" w:type="dxa"/>
            <w:bottom w:w="0" w:type="dxa"/>
            <w:right w:w="0" w:type="dxa"/>
          </w:tblCellMar>
        </w:tblPrEx>
        <w:trPr>
          <w:jc w:val="center"/>
        </w:trPr>
        <w:tc>
          <w:tcPr>
            <w:tcW w:w="5814" w:type="dxa"/>
            <w:tcBorders>
              <w:top w:val="nil"/>
              <w:bottom w:val="nil"/>
              <w:right w:val="nil"/>
            </w:tcBorders>
          </w:tcPr>
          <w:p w:rsidR="00892952" w:rsidRPr="00B826B6" w:rsidRDefault="00892952" w:rsidP="00E5017D">
            <w:pPr>
              <w:spacing w:before="20" w:after="20"/>
              <w:ind w:left="54"/>
              <w:rPr>
                <w:snapToGrid w:val="0"/>
                <w:szCs w:val="24"/>
                <w:lang w:val="fr-CH"/>
              </w:rPr>
            </w:pPr>
            <w:r w:rsidRPr="00B826B6">
              <w:rPr>
                <w:snapToGrid w:val="0"/>
                <w:szCs w:val="24"/>
                <w:lang w:val="fr-CH"/>
              </w:rPr>
              <w:t>Nombre total d</w:t>
            </w:r>
            <w:r w:rsidR="00E93067" w:rsidRPr="00B826B6">
              <w:rPr>
                <w:snapToGrid w:val="0"/>
                <w:szCs w:val="24"/>
                <w:lang w:val="fr-CH"/>
              </w:rPr>
              <w:t>’</w:t>
            </w:r>
            <w:r w:rsidRPr="00B826B6">
              <w:rPr>
                <w:snapToGrid w:val="0"/>
                <w:szCs w:val="24"/>
                <w:lang w:val="fr-CH"/>
              </w:rPr>
              <w:t>orphelins en 2001</w:t>
            </w:r>
          </w:p>
        </w:tc>
        <w:tc>
          <w:tcPr>
            <w:tcW w:w="1490" w:type="dxa"/>
            <w:tcBorders>
              <w:top w:val="nil"/>
              <w:left w:val="nil"/>
              <w:bottom w:val="nil"/>
            </w:tcBorders>
          </w:tcPr>
          <w:p w:rsidR="00892952" w:rsidRPr="00B826B6" w:rsidRDefault="00892952" w:rsidP="00270901">
            <w:pPr>
              <w:spacing w:before="20" w:after="20"/>
              <w:ind w:right="170"/>
              <w:jc w:val="right"/>
              <w:rPr>
                <w:snapToGrid w:val="0"/>
                <w:szCs w:val="24"/>
                <w:lang w:val="fr-CH"/>
              </w:rPr>
            </w:pPr>
            <w:r w:rsidRPr="00B826B6">
              <w:rPr>
                <w:snapToGrid w:val="0"/>
                <w:szCs w:val="24"/>
                <w:lang w:val="fr-CH"/>
              </w:rPr>
              <w:t>937 000</w:t>
            </w:r>
          </w:p>
        </w:tc>
      </w:tr>
      <w:tr w:rsidR="00892952" w:rsidRPr="00B826B6" w:rsidTr="00257050">
        <w:tblPrEx>
          <w:tblCellMar>
            <w:top w:w="0" w:type="dxa"/>
            <w:left w:w="0" w:type="dxa"/>
            <w:bottom w:w="0" w:type="dxa"/>
            <w:right w:w="0" w:type="dxa"/>
          </w:tblCellMar>
        </w:tblPrEx>
        <w:trPr>
          <w:jc w:val="center"/>
        </w:trPr>
        <w:tc>
          <w:tcPr>
            <w:tcW w:w="5814" w:type="dxa"/>
            <w:tcBorders>
              <w:top w:val="nil"/>
              <w:bottom w:val="nil"/>
              <w:right w:val="nil"/>
            </w:tcBorders>
          </w:tcPr>
          <w:p w:rsidR="00892952" w:rsidRPr="00B826B6" w:rsidRDefault="00892952" w:rsidP="00E5017D">
            <w:pPr>
              <w:spacing w:before="20" w:after="20"/>
              <w:ind w:left="54"/>
              <w:rPr>
                <w:snapToGrid w:val="0"/>
                <w:szCs w:val="24"/>
                <w:lang w:val="fr-CH"/>
              </w:rPr>
            </w:pPr>
            <w:r w:rsidRPr="00B826B6">
              <w:rPr>
                <w:snapToGrid w:val="0"/>
                <w:szCs w:val="24"/>
                <w:lang w:val="fr-CH"/>
              </w:rPr>
              <w:t>Nombre total d</w:t>
            </w:r>
            <w:r w:rsidR="00E93067" w:rsidRPr="00B826B6">
              <w:rPr>
                <w:snapToGrid w:val="0"/>
                <w:szCs w:val="24"/>
                <w:lang w:val="fr-CH"/>
              </w:rPr>
              <w:t>’</w:t>
            </w:r>
            <w:r w:rsidRPr="00B826B6">
              <w:rPr>
                <w:snapToGrid w:val="0"/>
                <w:szCs w:val="24"/>
                <w:lang w:val="fr-CH"/>
              </w:rPr>
              <w:t>orphelins en 2005</w:t>
            </w:r>
          </w:p>
        </w:tc>
        <w:tc>
          <w:tcPr>
            <w:tcW w:w="1490" w:type="dxa"/>
            <w:tcBorders>
              <w:top w:val="nil"/>
              <w:left w:val="nil"/>
              <w:bottom w:val="nil"/>
            </w:tcBorders>
          </w:tcPr>
          <w:p w:rsidR="00892952" w:rsidRPr="00B826B6" w:rsidRDefault="00892952" w:rsidP="00270901">
            <w:pPr>
              <w:spacing w:before="20" w:after="20"/>
              <w:ind w:right="170"/>
              <w:jc w:val="right"/>
              <w:rPr>
                <w:snapToGrid w:val="0"/>
                <w:szCs w:val="24"/>
                <w:lang w:val="fr-CH"/>
              </w:rPr>
            </w:pPr>
            <w:r w:rsidRPr="00B826B6">
              <w:rPr>
                <w:snapToGrid w:val="0"/>
                <w:szCs w:val="24"/>
                <w:lang w:val="fr-CH"/>
              </w:rPr>
              <w:t>1 080 000</w:t>
            </w:r>
          </w:p>
        </w:tc>
      </w:tr>
      <w:tr w:rsidR="00892952" w:rsidRPr="00B826B6" w:rsidTr="00257050">
        <w:tblPrEx>
          <w:tblCellMar>
            <w:top w:w="0" w:type="dxa"/>
            <w:left w:w="0" w:type="dxa"/>
            <w:bottom w:w="0" w:type="dxa"/>
            <w:right w:w="0" w:type="dxa"/>
          </w:tblCellMar>
        </w:tblPrEx>
        <w:trPr>
          <w:jc w:val="center"/>
        </w:trPr>
        <w:tc>
          <w:tcPr>
            <w:tcW w:w="5814" w:type="dxa"/>
            <w:tcBorders>
              <w:top w:val="nil"/>
              <w:bottom w:val="single" w:sz="4" w:space="0" w:color="auto"/>
              <w:right w:val="nil"/>
            </w:tcBorders>
          </w:tcPr>
          <w:p w:rsidR="00892952" w:rsidRPr="00B826B6" w:rsidRDefault="00892952" w:rsidP="00E5017D">
            <w:pPr>
              <w:spacing w:before="20" w:after="20"/>
              <w:ind w:left="54"/>
              <w:rPr>
                <w:snapToGrid w:val="0"/>
                <w:szCs w:val="24"/>
                <w:lang w:val="fr-CH"/>
              </w:rPr>
            </w:pPr>
            <w:r w:rsidRPr="00B826B6">
              <w:rPr>
                <w:snapToGrid w:val="0"/>
                <w:szCs w:val="24"/>
                <w:lang w:val="fr-CH"/>
              </w:rPr>
              <w:t>Nombre total d</w:t>
            </w:r>
            <w:r w:rsidR="00E93067" w:rsidRPr="00B826B6">
              <w:rPr>
                <w:snapToGrid w:val="0"/>
                <w:szCs w:val="24"/>
                <w:lang w:val="fr-CH"/>
              </w:rPr>
              <w:t>’</w:t>
            </w:r>
            <w:r w:rsidRPr="00B826B6">
              <w:rPr>
                <w:snapToGrid w:val="0"/>
                <w:szCs w:val="24"/>
                <w:lang w:val="fr-CH"/>
              </w:rPr>
              <w:t>orphelins en % du nombre total d</w:t>
            </w:r>
            <w:r w:rsidR="00E93067" w:rsidRPr="00B826B6">
              <w:rPr>
                <w:snapToGrid w:val="0"/>
                <w:szCs w:val="24"/>
                <w:lang w:val="fr-CH"/>
              </w:rPr>
              <w:t>’</w:t>
            </w:r>
            <w:r w:rsidRPr="00B826B6">
              <w:rPr>
                <w:snapToGrid w:val="0"/>
                <w:szCs w:val="24"/>
                <w:lang w:val="fr-CH"/>
              </w:rPr>
              <w:t>enfants</w:t>
            </w:r>
          </w:p>
        </w:tc>
        <w:tc>
          <w:tcPr>
            <w:tcW w:w="1490" w:type="dxa"/>
            <w:tcBorders>
              <w:top w:val="nil"/>
              <w:left w:val="nil"/>
              <w:bottom w:val="single" w:sz="4" w:space="0" w:color="auto"/>
            </w:tcBorders>
          </w:tcPr>
          <w:p w:rsidR="00892952" w:rsidRPr="00B826B6" w:rsidRDefault="00892952" w:rsidP="00270901">
            <w:pPr>
              <w:spacing w:before="20" w:after="20"/>
              <w:ind w:right="170"/>
              <w:jc w:val="right"/>
              <w:rPr>
                <w:snapToGrid w:val="0"/>
                <w:szCs w:val="24"/>
                <w:lang w:val="fr-CH"/>
              </w:rPr>
            </w:pPr>
            <w:r w:rsidRPr="00B826B6">
              <w:rPr>
                <w:snapToGrid w:val="0"/>
                <w:szCs w:val="24"/>
                <w:lang w:val="fr-CH"/>
              </w:rPr>
              <w:t>14</w:t>
            </w:r>
          </w:p>
        </w:tc>
      </w:tr>
      <w:tr w:rsidR="00257050" w:rsidRPr="00B826B6" w:rsidTr="00257050">
        <w:tblPrEx>
          <w:tblCellMar>
            <w:top w:w="0" w:type="dxa"/>
            <w:left w:w="0" w:type="dxa"/>
            <w:bottom w:w="0" w:type="dxa"/>
            <w:right w:w="0" w:type="dxa"/>
          </w:tblCellMar>
        </w:tblPrEx>
        <w:trPr>
          <w:jc w:val="center"/>
        </w:trPr>
        <w:tc>
          <w:tcPr>
            <w:tcW w:w="7304" w:type="dxa"/>
            <w:gridSpan w:val="2"/>
            <w:tcBorders>
              <w:top w:val="single" w:sz="4" w:space="0" w:color="auto"/>
              <w:bottom w:val="nil"/>
            </w:tcBorders>
            <w:shd w:val="clear" w:color="C0C0C0" w:fill="auto"/>
          </w:tcPr>
          <w:p w:rsidR="00257050" w:rsidRPr="00B826B6" w:rsidRDefault="00257050" w:rsidP="00E5017D">
            <w:pPr>
              <w:spacing w:before="20" w:after="20"/>
              <w:ind w:left="54" w:right="170"/>
              <w:rPr>
                <w:snapToGrid w:val="0"/>
                <w:szCs w:val="24"/>
                <w:lang w:val="fr-CH"/>
              </w:rPr>
            </w:pPr>
            <w:r w:rsidRPr="00B826B6">
              <w:rPr>
                <w:b/>
                <w:bCs/>
                <w:snapToGrid w:val="0"/>
                <w:szCs w:val="24"/>
                <w:lang w:val="fr-CH"/>
              </w:rPr>
              <w:t>Orphelins en raison du sida (0-17 ans)</w:t>
            </w:r>
          </w:p>
        </w:tc>
      </w:tr>
      <w:tr w:rsidR="00892952" w:rsidRPr="00B826B6" w:rsidTr="00257050">
        <w:tblPrEx>
          <w:tblCellMar>
            <w:top w:w="0" w:type="dxa"/>
            <w:left w:w="0" w:type="dxa"/>
            <w:bottom w:w="0" w:type="dxa"/>
            <w:right w:w="0" w:type="dxa"/>
          </w:tblCellMar>
        </w:tblPrEx>
        <w:trPr>
          <w:jc w:val="center"/>
        </w:trPr>
        <w:tc>
          <w:tcPr>
            <w:tcW w:w="5814" w:type="dxa"/>
            <w:tcBorders>
              <w:top w:val="nil"/>
              <w:bottom w:val="nil"/>
              <w:right w:val="nil"/>
            </w:tcBorders>
          </w:tcPr>
          <w:p w:rsidR="00892952" w:rsidRPr="00B826B6" w:rsidRDefault="00892952" w:rsidP="00E5017D">
            <w:pPr>
              <w:spacing w:before="20" w:after="20"/>
              <w:ind w:left="54"/>
              <w:rPr>
                <w:snapToGrid w:val="0"/>
                <w:szCs w:val="24"/>
                <w:lang w:val="fr-CH"/>
              </w:rPr>
            </w:pPr>
            <w:r w:rsidRPr="00B826B6">
              <w:rPr>
                <w:snapToGrid w:val="0"/>
                <w:szCs w:val="24"/>
                <w:lang w:val="fr-CH"/>
              </w:rPr>
              <w:t>Nombr</w:t>
            </w:r>
            <w:r w:rsidR="00222802" w:rsidRPr="00B826B6">
              <w:rPr>
                <w:snapToGrid w:val="0"/>
                <w:szCs w:val="24"/>
                <w:lang w:val="fr-CH"/>
              </w:rPr>
              <w:t>e d</w:t>
            </w:r>
            <w:r w:rsidR="00E93067" w:rsidRPr="00B826B6">
              <w:rPr>
                <w:snapToGrid w:val="0"/>
                <w:szCs w:val="24"/>
                <w:lang w:val="fr-CH"/>
              </w:rPr>
              <w:t>’</w:t>
            </w:r>
            <w:r w:rsidR="00222802" w:rsidRPr="00B826B6">
              <w:rPr>
                <w:snapToGrid w:val="0"/>
                <w:szCs w:val="24"/>
                <w:lang w:val="fr-CH"/>
              </w:rPr>
              <w:t>orphelins en raison du</w:t>
            </w:r>
            <w:r w:rsidRPr="00B826B6">
              <w:rPr>
                <w:snapToGrid w:val="0"/>
                <w:szCs w:val="24"/>
                <w:lang w:val="fr-CH"/>
              </w:rPr>
              <w:t xml:space="preserve"> 2004</w:t>
            </w:r>
          </w:p>
        </w:tc>
        <w:tc>
          <w:tcPr>
            <w:tcW w:w="1490" w:type="dxa"/>
            <w:tcBorders>
              <w:top w:val="nil"/>
              <w:left w:val="nil"/>
              <w:bottom w:val="nil"/>
            </w:tcBorders>
          </w:tcPr>
          <w:p w:rsidR="00892952" w:rsidRPr="00B826B6" w:rsidRDefault="00892952" w:rsidP="00270901">
            <w:pPr>
              <w:spacing w:before="20" w:after="20"/>
              <w:ind w:right="170"/>
              <w:jc w:val="right"/>
              <w:rPr>
                <w:snapToGrid w:val="0"/>
                <w:szCs w:val="24"/>
                <w:lang w:val="fr-CH"/>
              </w:rPr>
            </w:pPr>
            <w:r w:rsidRPr="00B826B6">
              <w:rPr>
                <w:snapToGrid w:val="0"/>
                <w:szCs w:val="24"/>
                <w:lang w:val="fr-CH"/>
              </w:rPr>
              <w:t>500 000</w:t>
            </w:r>
          </w:p>
        </w:tc>
      </w:tr>
      <w:tr w:rsidR="00892952" w:rsidRPr="00B826B6" w:rsidTr="00257050">
        <w:tblPrEx>
          <w:tblCellMar>
            <w:top w:w="0" w:type="dxa"/>
            <w:left w:w="0" w:type="dxa"/>
            <w:bottom w:w="0" w:type="dxa"/>
            <w:right w:w="0" w:type="dxa"/>
          </w:tblCellMar>
        </w:tblPrEx>
        <w:trPr>
          <w:jc w:val="center"/>
        </w:trPr>
        <w:tc>
          <w:tcPr>
            <w:tcW w:w="5814" w:type="dxa"/>
            <w:tcBorders>
              <w:top w:val="nil"/>
              <w:bottom w:val="single" w:sz="4" w:space="0" w:color="auto"/>
              <w:right w:val="nil"/>
            </w:tcBorders>
          </w:tcPr>
          <w:p w:rsidR="00892952" w:rsidRPr="00B826B6" w:rsidRDefault="00892952" w:rsidP="00E5017D">
            <w:pPr>
              <w:spacing w:before="20" w:after="20"/>
              <w:ind w:left="54"/>
              <w:rPr>
                <w:snapToGrid w:val="0"/>
                <w:szCs w:val="24"/>
                <w:lang w:val="fr-CH"/>
              </w:rPr>
            </w:pPr>
            <w:r w:rsidRPr="00B826B6">
              <w:rPr>
                <w:snapToGrid w:val="0"/>
                <w:szCs w:val="24"/>
                <w:lang w:val="fr-CH"/>
              </w:rPr>
              <w:t>Enfa</w:t>
            </w:r>
            <w:r w:rsidR="00222802" w:rsidRPr="00B826B6">
              <w:rPr>
                <w:snapToGrid w:val="0"/>
                <w:szCs w:val="24"/>
                <w:lang w:val="fr-CH"/>
              </w:rPr>
              <w:t>nts orphelins en raison du</w:t>
            </w:r>
            <w:r w:rsidRPr="00B826B6">
              <w:rPr>
                <w:snapToGrid w:val="0"/>
                <w:szCs w:val="24"/>
                <w:lang w:val="fr-CH"/>
              </w:rPr>
              <w:t xml:space="preserve"> en % du total 2004</w:t>
            </w:r>
          </w:p>
        </w:tc>
        <w:tc>
          <w:tcPr>
            <w:tcW w:w="1490" w:type="dxa"/>
            <w:tcBorders>
              <w:top w:val="nil"/>
              <w:left w:val="nil"/>
              <w:bottom w:val="single" w:sz="4" w:space="0" w:color="auto"/>
            </w:tcBorders>
          </w:tcPr>
          <w:p w:rsidR="00892952" w:rsidRPr="00B826B6" w:rsidRDefault="00892952" w:rsidP="00270901">
            <w:pPr>
              <w:spacing w:before="20" w:after="20"/>
              <w:ind w:right="170"/>
              <w:jc w:val="right"/>
              <w:rPr>
                <w:snapToGrid w:val="0"/>
                <w:szCs w:val="24"/>
                <w:lang w:val="fr-CH"/>
              </w:rPr>
            </w:pPr>
            <w:r w:rsidRPr="00B826B6">
              <w:rPr>
                <w:snapToGrid w:val="0"/>
                <w:szCs w:val="24"/>
                <w:lang w:val="fr-CH"/>
              </w:rPr>
              <w:t>48</w:t>
            </w:r>
          </w:p>
        </w:tc>
      </w:tr>
      <w:tr w:rsidR="00257050" w:rsidRPr="00B826B6" w:rsidTr="00257050">
        <w:tblPrEx>
          <w:tblCellMar>
            <w:top w:w="0" w:type="dxa"/>
            <w:left w:w="0" w:type="dxa"/>
            <w:bottom w:w="0" w:type="dxa"/>
            <w:right w:w="0" w:type="dxa"/>
          </w:tblCellMar>
        </w:tblPrEx>
        <w:trPr>
          <w:jc w:val="center"/>
        </w:trPr>
        <w:tc>
          <w:tcPr>
            <w:tcW w:w="7304" w:type="dxa"/>
            <w:gridSpan w:val="2"/>
            <w:tcBorders>
              <w:top w:val="single" w:sz="4" w:space="0" w:color="auto"/>
              <w:bottom w:val="nil"/>
            </w:tcBorders>
            <w:shd w:val="clear" w:color="C0C0C0" w:fill="auto"/>
          </w:tcPr>
          <w:p w:rsidR="00257050" w:rsidRPr="00B826B6" w:rsidRDefault="00257050" w:rsidP="00E5017D">
            <w:pPr>
              <w:spacing w:before="20" w:after="20"/>
              <w:ind w:left="54" w:right="170"/>
              <w:rPr>
                <w:snapToGrid w:val="0"/>
                <w:szCs w:val="24"/>
                <w:lang w:val="fr-CH"/>
              </w:rPr>
            </w:pPr>
            <w:r w:rsidRPr="00B826B6">
              <w:rPr>
                <w:b/>
                <w:bCs/>
                <w:snapToGrid w:val="0"/>
                <w:szCs w:val="24"/>
                <w:lang w:val="fr-CH"/>
              </w:rPr>
              <w:t>Enfants qui ont perdu mère, père ou les deux parents</w:t>
            </w:r>
            <w:r w:rsidRPr="00B826B6">
              <w:rPr>
                <w:bCs/>
                <w:snapToGrid w:val="0"/>
                <w:szCs w:val="24"/>
                <w:lang w:val="fr-CH"/>
              </w:rPr>
              <w:t xml:space="preserve"> </w:t>
            </w:r>
          </w:p>
        </w:tc>
      </w:tr>
      <w:tr w:rsidR="00892952" w:rsidRPr="00B826B6" w:rsidTr="00257050">
        <w:tblPrEx>
          <w:tblCellMar>
            <w:top w:w="0" w:type="dxa"/>
            <w:left w:w="0" w:type="dxa"/>
            <w:bottom w:w="0" w:type="dxa"/>
            <w:right w:w="0" w:type="dxa"/>
          </w:tblCellMar>
        </w:tblPrEx>
        <w:trPr>
          <w:jc w:val="center"/>
        </w:trPr>
        <w:tc>
          <w:tcPr>
            <w:tcW w:w="5814" w:type="dxa"/>
            <w:tcBorders>
              <w:top w:val="nil"/>
              <w:bottom w:val="nil"/>
              <w:right w:val="nil"/>
            </w:tcBorders>
          </w:tcPr>
          <w:p w:rsidR="00892952" w:rsidRPr="00B826B6" w:rsidRDefault="00892952" w:rsidP="00E5017D">
            <w:pPr>
              <w:spacing w:before="20" w:after="20"/>
              <w:ind w:left="54"/>
              <w:rPr>
                <w:snapToGrid w:val="0"/>
                <w:szCs w:val="24"/>
                <w:lang w:val="fr-CH"/>
              </w:rPr>
            </w:pPr>
            <w:r w:rsidRPr="00B826B6">
              <w:rPr>
                <w:snapToGrid w:val="0"/>
                <w:szCs w:val="24"/>
                <w:lang w:val="fr-CH"/>
              </w:rPr>
              <w:t>Total des orphelins de mère 2004</w:t>
            </w:r>
          </w:p>
        </w:tc>
        <w:tc>
          <w:tcPr>
            <w:tcW w:w="1490" w:type="dxa"/>
            <w:tcBorders>
              <w:top w:val="nil"/>
              <w:left w:val="nil"/>
              <w:bottom w:val="nil"/>
            </w:tcBorders>
          </w:tcPr>
          <w:p w:rsidR="00892952" w:rsidRPr="00B826B6" w:rsidRDefault="00892952" w:rsidP="00270901">
            <w:pPr>
              <w:spacing w:before="20" w:after="20"/>
              <w:ind w:right="170"/>
              <w:jc w:val="right"/>
              <w:rPr>
                <w:snapToGrid w:val="0"/>
                <w:szCs w:val="24"/>
                <w:lang w:val="fr-CH"/>
              </w:rPr>
            </w:pPr>
            <w:r w:rsidRPr="00B826B6">
              <w:rPr>
                <w:snapToGrid w:val="0"/>
                <w:szCs w:val="24"/>
                <w:lang w:val="fr-CH"/>
              </w:rPr>
              <w:t>610 000</w:t>
            </w:r>
          </w:p>
        </w:tc>
      </w:tr>
      <w:tr w:rsidR="00892952" w:rsidRPr="00B826B6" w:rsidTr="00257050">
        <w:tblPrEx>
          <w:tblCellMar>
            <w:top w:w="0" w:type="dxa"/>
            <w:left w:w="0" w:type="dxa"/>
            <w:bottom w:w="0" w:type="dxa"/>
            <w:right w:w="0" w:type="dxa"/>
          </w:tblCellMar>
        </w:tblPrEx>
        <w:trPr>
          <w:jc w:val="center"/>
        </w:trPr>
        <w:tc>
          <w:tcPr>
            <w:tcW w:w="5814" w:type="dxa"/>
            <w:tcBorders>
              <w:top w:val="nil"/>
              <w:bottom w:val="nil"/>
              <w:right w:val="nil"/>
            </w:tcBorders>
          </w:tcPr>
          <w:p w:rsidR="00892952" w:rsidRPr="00B826B6" w:rsidRDefault="00892952" w:rsidP="00E5017D">
            <w:pPr>
              <w:spacing w:before="20" w:after="20"/>
              <w:ind w:left="54"/>
              <w:rPr>
                <w:snapToGrid w:val="0"/>
                <w:szCs w:val="24"/>
                <w:lang w:val="fr-CH"/>
              </w:rPr>
            </w:pPr>
            <w:r w:rsidRPr="00B826B6">
              <w:rPr>
                <w:snapToGrid w:val="0"/>
                <w:szCs w:val="24"/>
                <w:lang w:val="fr-CH"/>
              </w:rPr>
              <w:t>Total des orphelins de père 2004</w:t>
            </w:r>
          </w:p>
        </w:tc>
        <w:tc>
          <w:tcPr>
            <w:tcW w:w="1490" w:type="dxa"/>
            <w:tcBorders>
              <w:top w:val="nil"/>
              <w:left w:val="nil"/>
              <w:bottom w:val="nil"/>
            </w:tcBorders>
          </w:tcPr>
          <w:p w:rsidR="00892952" w:rsidRPr="00B826B6" w:rsidRDefault="00892952" w:rsidP="00270901">
            <w:pPr>
              <w:spacing w:before="20" w:after="20"/>
              <w:ind w:right="170"/>
              <w:jc w:val="right"/>
              <w:rPr>
                <w:snapToGrid w:val="0"/>
                <w:szCs w:val="24"/>
                <w:lang w:val="fr-CH"/>
              </w:rPr>
            </w:pPr>
            <w:r w:rsidRPr="00B826B6">
              <w:rPr>
                <w:snapToGrid w:val="0"/>
                <w:szCs w:val="24"/>
                <w:lang w:val="fr-CH"/>
              </w:rPr>
              <w:t>660 000</w:t>
            </w:r>
          </w:p>
        </w:tc>
      </w:tr>
      <w:tr w:rsidR="00892952" w:rsidRPr="00B826B6" w:rsidTr="00257050">
        <w:tblPrEx>
          <w:tblCellMar>
            <w:top w:w="0" w:type="dxa"/>
            <w:left w:w="0" w:type="dxa"/>
            <w:bottom w:w="0" w:type="dxa"/>
            <w:right w:w="0" w:type="dxa"/>
          </w:tblCellMar>
        </w:tblPrEx>
        <w:trPr>
          <w:jc w:val="center"/>
        </w:trPr>
        <w:tc>
          <w:tcPr>
            <w:tcW w:w="5814" w:type="dxa"/>
            <w:tcBorders>
              <w:top w:val="nil"/>
              <w:bottom w:val="single" w:sz="4" w:space="0" w:color="auto"/>
              <w:right w:val="nil"/>
            </w:tcBorders>
          </w:tcPr>
          <w:p w:rsidR="00892952" w:rsidRPr="00B826B6" w:rsidRDefault="00892952" w:rsidP="00E5017D">
            <w:pPr>
              <w:spacing w:before="20" w:after="20"/>
              <w:ind w:left="54"/>
              <w:rPr>
                <w:snapToGrid w:val="0"/>
                <w:szCs w:val="24"/>
                <w:lang w:val="fr-CH"/>
              </w:rPr>
            </w:pPr>
            <w:r w:rsidRPr="00B826B6">
              <w:rPr>
                <w:snapToGrid w:val="0"/>
                <w:szCs w:val="24"/>
                <w:lang w:val="fr-CH"/>
              </w:rPr>
              <w:t>Total des orphelins des deux parents 2004</w:t>
            </w:r>
          </w:p>
        </w:tc>
        <w:tc>
          <w:tcPr>
            <w:tcW w:w="1490" w:type="dxa"/>
            <w:tcBorders>
              <w:top w:val="nil"/>
              <w:left w:val="nil"/>
              <w:bottom w:val="single" w:sz="4" w:space="0" w:color="auto"/>
            </w:tcBorders>
          </w:tcPr>
          <w:p w:rsidR="00892952" w:rsidRPr="00B826B6" w:rsidRDefault="00892952" w:rsidP="00270901">
            <w:pPr>
              <w:spacing w:before="20" w:after="20"/>
              <w:ind w:right="170"/>
              <w:jc w:val="right"/>
              <w:rPr>
                <w:snapToGrid w:val="0"/>
                <w:szCs w:val="24"/>
                <w:lang w:val="fr-CH"/>
              </w:rPr>
            </w:pPr>
            <w:r w:rsidRPr="00B826B6">
              <w:rPr>
                <w:snapToGrid w:val="0"/>
                <w:szCs w:val="24"/>
                <w:lang w:val="fr-CH"/>
              </w:rPr>
              <w:t>240 000</w:t>
            </w:r>
          </w:p>
        </w:tc>
      </w:tr>
      <w:tr w:rsidR="00257050" w:rsidRPr="00B826B6" w:rsidTr="00257050">
        <w:tblPrEx>
          <w:tblCellMar>
            <w:top w:w="0" w:type="dxa"/>
            <w:left w:w="0" w:type="dxa"/>
            <w:bottom w:w="0" w:type="dxa"/>
            <w:right w:w="0" w:type="dxa"/>
          </w:tblCellMar>
        </w:tblPrEx>
        <w:trPr>
          <w:jc w:val="center"/>
        </w:trPr>
        <w:tc>
          <w:tcPr>
            <w:tcW w:w="7304" w:type="dxa"/>
            <w:gridSpan w:val="2"/>
            <w:tcBorders>
              <w:top w:val="single" w:sz="4" w:space="0" w:color="auto"/>
              <w:bottom w:val="nil"/>
            </w:tcBorders>
            <w:shd w:val="clear" w:color="C0C0C0" w:fill="auto"/>
          </w:tcPr>
          <w:p w:rsidR="00257050" w:rsidRPr="00B826B6" w:rsidRDefault="00257050" w:rsidP="00E5017D">
            <w:pPr>
              <w:spacing w:before="20" w:after="20"/>
              <w:ind w:left="54"/>
              <w:rPr>
                <w:snapToGrid w:val="0"/>
                <w:szCs w:val="24"/>
                <w:lang w:val="fr-CH"/>
              </w:rPr>
            </w:pPr>
            <w:r w:rsidRPr="00B826B6">
              <w:rPr>
                <w:b/>
                <w:bCs/>
                <w:snapToGrid w:val="0"/>
                <w:szCs w:val="24"/>
                <w:lang w:val="fr-CH"/>
              </w:rPr>
              <w:t>Nombre d’orphelins par groupes d’âge</w:t>
            </w:r>
            <w:r w:rsidRPr="00B826B6">
              <w:rPr>
                <w:bCs/>
                <w:snapToGrid w:val="0"/>
                <w:szCs w:val="24"/>
                <w:lang w:val="fr-CH"/>
              </w:rPr>
              <w:t xml:space="preserve"> </w:t>
            </w:r>
            <w:r w:rsidRPr="00B826B6">
              <w:rPr>
                <w:b/>
                <w:bCs/>
                <w:snapToGrid w:val="0"/>
                <w:szCs w:val="24"/>
                <w:lang w:val="fr-CH"/>
              </w:rPr>
              <w:t>différents</w:t>
            </w:r>
          </w:p>
        </w:tc>
      </w:tr>
      <w:tr w:rsidR="00892952" w:rsidRPr="00B826B6" w:rsidTr="00257050">
        <w:tblPrEx>
          <w:tblCellMar>
            <w:top w:w="0" w:type="dxa"/>
            <w:left w:w="0" w:type="dxa"/>
            <w:bottom w:w="0" w:type="dxa"/>
            <w:right w:w="0" w:type="dxa"/>
          </w:tblCellMar>
        </w:tblPrEx>
        <w:trPr>
          <w:jc w:val="center"/>
        </w:trPr>
        <w:tc>
          <w:tcPr>
            <w:tcW w:w="5814" w:type="dxa"/>
            <w:tcBorders>
              <w:top w:val="nil"/>
              <w:bottom w:val="nil"/>
              <w:right w:val="nil"/>
            </w:tcBorders>
          </w:tcPr>
          <w:p w:rsidR="00892952" w:rsidRPr="00B826B6" w:rsidRDefault="00892952" w:rsidP="00E5017D">
            <w:pPr>
              <w:spacing w:before="20" w:after="20"/>
              <w:ind w:left="54"/>
              <w:rPr>
                <w:snapToGrid w:val="0"/>
                <w:szCs w:val="24"/>
                <w:lang w:val="fr-CH"/>
              </w:rPr>
            </w:pPr>
            <w:r w:rsidRPr="00B826B6">
              <w:rPr>
                <w:snapToGrid w:val="0"/>
                <w:szCs w:val="24"/>
                <w:lang w:val="fr-CH"/>
              </w:rPr>
              <w:t xml:space="preserve">0-4 </w:t>
            </w:r>
            <w:r w:rsidR="00257050" w:rsidRPr="00B826B6">
              <w:rPr>
                <w:snapToGrid w:val="0"/>
                <w:szCs w:val="24"/>
                <w:lang w:val="fr-CH"/>
              </w:rPr>
              <w:t>ans</w:t>
            </w:r>
          </w:p>
        </w:tc>
        <w:tc>
          <w:tcPr>
            <w:tcW w:w="1490" w:type="dxa"/>
            <w:tcBorders>
              <w:top w:val="nil"/>
              <w:left w:val="nil"/>
              <w:bottom w:val="nil"/>
            </w:tcBorders>
          </w:tcPr>
          <w:p w:rsidR="00892952" w:rsidRPr="00B826B6" w:rsidRDefault="00892952" w:rsidP="00270901">
            <w:pPr>
              <w:spacing w:before="20" w:after="20"/>
              <w:ind w:right="170"/>
              <w:jc w:val="right"/>
              <w:rPr>
                <w:snapToGrid w:val="0"/>
                <w:szCs w:val="24"/>
                <w:lang w:val="fr-CH"/>
              </w:rPr>
            </w:pPr>
            <w:r w:rsidRPr="00B826B6">
              <w:rPr>
                <w:snapToGrid w:val="0"/>
                <w:szCs w:val="24"/>
                <w:lang w:val="fr-CH"/>
              </w:rPr>
              <w:t>110 000</w:t>
            </w:r>
          </w:p>
        </w:tc>
      </w:tr>
      <w:tr w:rsidR="00892952" w:rsidRPr="00B826B6" w:rsidTr="00257050">
        <w:tblPrEx>
          <w:tblCellMar>
            <w:top w:w="0" w:type="dxa"/>
            <w:left w:w="0" w:type="dxa"/>
            <w:bottom w:w="0" w:type="dxa"/>
            <w:right w:w="0" w:type="dxa"/>
          </w:tblCellMar>
        </w:tblPrEx>
        <w:trPr>
          <w:jc w:val="center"/>
        </w:trPr>
        <w:tc>
          <w:tcPr>
            <w:tcW w:w="5814" w:type="dxa"/>
            <w:tcBorders>
              <w:top w:val="nil"/>
              <w:bottom w:val="nil"/>
              <w:right w:val="nil"/>
            </w:tcBorders>
          </w:tcPr>
          <w:p w:rsidR="00892952" w:rsidRPr="00B826B6" w:rsidRDefault="00892952" w:rsidP="00E5017D">
            <w:pPr>
              <w:spacing w:before="20" w:after="20"/>
              <w:ind w:left="54"/>
              <w:rPr>
                <w:snapToGrid w:val="0"/>
                <w:szCs w:val="24"/>
                <w:lang w:val="fr-CH"/>
              </w:rPr>
            </w:pPr>
            <w:r w:rsidRPr="00B826B6">
              <w:rPr>
                <w:snapToGrid w:val="0"/>
                <w:szCs w:val="24"/>
                <w:lang w:val="fr-CH"/>
              </w:rPr>
              <w:t xml:space="preserve">5-9 </w:t>
            </w:r>
            <w:r w:rsidR="00257050" w:rsidRPr="00B826B6">
              <w:rPr>
                <w:snapToGrid w:val="0"/>
                <w:szCs w:val="24"/>
                <w:lang w:val="fr-CH"/>
              </w:rPr>
              <w:t>ans</w:t>
            </w:r>
          </w:p>
        </w:tc>
        <w:tc>
          <w:tcPr>
            <w:tcW w:w="1490" w:type="dxa"/>
            <w:tcBorders>
              <w:top w:val="nil"/>
              <w:left w:val="nil"/>
              <w:bottom w:val="nil"/>
            </w:tcBorders>
          </w:tcPr>
          <w:p w:rsidR="00892952" w:rsidRPr="00B826B6" w:rsidRDefault="00892952" w:rsidP="00270901">
            <w:pPr>
              <w:spacing w:before="20" w:after="20"/>
              <w:ind w:right="170"/>
              <w:jc w:val="right"/>
              <w:rPr>
                <w:snapToGrid w:val="0"/>
                <w:szCs w:val="24"/>
                <w:lang w:val="fr-CH"/>
              </w:rPr>
            </w:pPr>
            <w:r w:rsidRPr="00B826B6">
              <w:rPr>
                <w:snapToGrid w:val="0"/>
                <w:szCs w:val="24"/>
                <w:lang w:val="fr-CH"/>
              </w:rPr>
              <w:t>340 000</w:t>
            </w:r>
          </w:p>
        </w:tc>
      </w:tr>
      <w:tr w:rsidR="00892952" w:rsidRPr="00B826B6" w:rsidTr="00257050">
        <w:tblPrEx>
          <w:tblCellMar>
            <w:top w:w="0" w:type="dxa"/>
            <w:left w:w="0" w:type="dxa"/>
            <w:bottom w:w="0" w:type="dxa"/>
            <w:right w:w="0" w:type="dxa"/>
          </w:tblCellMar>
        </w:tblPrEx>
        <w:trPr>
          <w:jc w:val="center"/>
        </w:trPr>
        <w:tc>
          <w:tcPr>
            <w:tcW w:w="5814" w:type="dxa"/>
            <w:tcBorders>
              <w:top w:val="nil"/>
              <w:bottom w:val="single" w:sz="4" w:space="0" w:color="auto"/>
              <w:right w:val="nil"/>
            </w:tcBorders>
          </w:tcPr>
          <w:p w:rsidR="00892952" w:rsidRPr="00B826B6" w:rsidRDefault="00892952" w:rsidP="00E5017D">
            <w:pPr>
              <w:spacing w:before="20" w:after="20"/>
              <w:ind w:left="54"/>
              <w:rPr>
                <w:snapToGrid w:val="0"/>
                <w:szCs w:val="24"/>
                <w:lang w:val="fr-CH"/>
              </w:rPr>
            </w:pPr>
            <w:r w:rsidRPr="00B826B6">
              <w:rPr>
                <w:snapToGrid w:val="0"/>
                <w:szCs w:val="24"/>
                <w:lang w:val="fr-CH"/>
              </w:rPr>
              <w:t xml:space="preserve">10-18 </w:t>
            </w:r>
            <w:r w:rsidR="00257050" w:rsidRPr="00B826B6">
              <w:rPr>
                <w:snapToGrid w:val="0"/>
                <w:szCs w:val="24"/>
                <w:lang w:val="fr-CH"/>
              </w:rPr>
              <w:t>ans</w:t>
            </w:r>
          </w:p>
        </w:tc>
        <w:tc>
          <w:tcPr>
            <w:tcW w:w="1490" w:type="dxa"/>
            <w:tcBorders>
              <w:top w:val="nil"/>
              <w:left w:val="nil"/>
              <w:bottom w:val="single" w:sz="4" w:space="0" w:color="auto"/>
            </w:tcBorders>
          </w:tcPr>
          <w:p w:rsidR="00892952" w:rsidRPr="00B826B6" w:rsidRDefault="00892952" w:rsidP="00270901">
            <w:pPr>
              <w:spacing w:before="20" w:after="20"/>
              <w:ind w:right="170"/>
              <w:jc w:val="right"/>
              <w:rPr>
                <w:snapToGrid w:val="0"/>
                <w:szCs w:val="24"/>
                <w:lang w:val="fr-CH"/>
              </w:rPr>
            </w:pPr>
            <w:r w:rsidRPr="00B826B6">
              <w:rPr>
                <w:snapToGrid w:val="0"/>
                <w:szCs w:val="24"/>
                <w:lang w:val="fr-CH"/>
              </w:rPr>
              <w:t>558 000</w:t>
            </w:r>
          </w:p>
        </w:tc>
      </w:tr>
      <w:tr w:rsidR="00257050" w:rsidRPr="00B826B6" w:rsidTr="00257050">
        <w:tblPrEx>
          <w:tblCellMar>
            <w:top w:w="0" w:type="dxa"/>
            <w:left w:w="0" w:type="dxa"/>
            <w:bottom w:w="0" w:type="dxa"/>
            <w:right w:w="0" w:type="dxa"/>
          </w:tblCellMar>
        </w:tblPrEx>
        <w:trPr>
          <w:jc w:val="center"/>
        </w:trPr>
        <w:tc>
          <w:tcPr>
            <w:tcW w:w="7304" w:type="dxa"/>
            <w:gridSpan w:val="2"/>
            <w:tcBorders>
              <w:top w:val="single" w:sz="4" w:space="0" w:color="auto"/>
              <w:bottom w:val="nil"/>
            </w:tcBorders>
            <w:shd w:val="clear" w:color="C0C0C0" w:fill="auto"/>
          </w:tcPr>
          <w:p w:rsidR="00257050" w:rsidRPr="00B826B6" w:rsidRDefault="00257050" w:rsidP="00E5017D">
            <w:pPr>
              <w:spacing w:before="20" w:after="20"/>
              <w:ind w:left="54" w:right="170"/>
              <w:rPr>
                <w:snapToGrid w:val="0"/>
                <w:szCs w:val="24"/>
                <w:lang w:val="fr-CH"/>
              </w:rPr>
            </w:pPr>
            <w:r w:rsidRPr="00B826B6">
              <w:rPr>
                <w:b/>
                <w:bCs/>
                <w:snapToGrid w:val="0"/>
                <w:szCs w:val="24"/>
                <w:lang w:val="fr-CH"/>
              </w:rPr>
              <w:t>Projections du nombre d’orphelins</w:t>
            </w:r>
          </w:p>
        </w:tc>
      </w:tr>
      <w:tr w:rsidR="00892952" w:rsidRPr="00B826B6" w:rsidTr="00257050">
        <w:tblPrEx>
          <w:tblCellMar>
            <w:top w:w="0" w:type="dxa"/>
            <w:left w:w="0" w:type="dxa"/>
            <w:bottom w:w="0" w:type="dxa"/>
            <w:right w:w="0" w:type="dxa"/>
          </w:tblCellMar>
        </w:tblPrEx>
        <w:trPr>
          <w:jc w:val="center"/>
        </w:trPr>
        <w:tc>
          <w:tcPr>
            <w:tcW w:w="5814" w:type="dxa"/>
            <w:tcBorders>
              <w:top w:val="nil"/>
              <w:bottom w:val="nil"/>
              <w:right w:val="nil"/>
            </w:tcBorders>
          </w:tcPr>
          <w:p w:rsidR="00892952" w:rsidRPr="00B826B6" w:rsidRDefault="00892952" w:rsidP="00E5017D">
            <w:pPr>
              <w:spacing w:before="20" w:after="20"/>
              <w:ind w:left="54"/>
              <w:rPr>
                <w:b/>
                <w:bCs/>
                <w:snapToGrid w:val="0"/>
                <w:szCs w:val="24"/>
                <w:lang w:val="fr-CH"/>
              </w:rPr>
            </w:pPr>
            <w:r w:rsidRPr="00B826B6">
              <w:rPr>
                <w:b/>
                <w:bCs/>
                <w:snapToGrid w:val="0"/>
                <w:szCs w:val="24"/>
                <w:lang w:val="fr-CH"/>
              </w:rPr>
              <w:t>Nombre total d</w:t>
            </w:r>
            <w:r w:rsidR="00E93067" w:rsidRPr="00B826B6">
              <w:rPr>
                <w:b/>
                <w:bCs/>
                <w:snapToGrid w:val="0"/>
                <w:szCs w:val="24"/>
                <w:lang w:val="fr-CH"/>
              </w:rPr>
              <w:t>’</w:t>
            </w:r>
            <w:r w:rsidRPr="00B826B6">
              <w:rPr>
                <w:b/>
                <w:bCs/>
                <w:snapToGrid w:val="0"/>
                <w:szCs w:val="24"/>
                <w:lang w:val="fr-CH"/>
              </w:rPr>
              <w:t>orphelins en % du nombre total d</w:t>
            </w:r>
            <w:r w:rsidR="00E93067" w:rsidRPr="00B826B6">
              <w:rPr>
                <w:b/>
                <w:bCs/>
                <w:snapToGrid w:val="0"/>
                <w:szCs w:val="24"/>
                <w:lang w:val="fr-CH"/>
              </w:rPr>
              <w:t>’</w:t>
            </w:r>
            <w:r w:rsidRPr="00B826B6">
              <w:rPr>
                <w:b/>
                <w:bCs/>
                <w:snapToGrid w:val="0"/>
                <w:szCs w:val="24"/>
                <w:lang w:val="fr-CH"/>
              </w:rPr>
              <w:t>enfants (2010)</w:t>
            </w:r>
          </w:p>
        </w:tc>
        <w:tc>
          <w:tcPr>
            <w:tcW w:w="1490" w:type="dxa"/>
            <w:tcBorders>
              <w:top w:val="nil"/>
              <w:left w:val="nil"/>
              <w:bottom w:val="nil"/>
            </w:tcBorders>
          </w:tcPr>
          <w:p w:rsidR="00892952" w:rsidRPr="00B826B6" w:rsidRDefault="00892952" w:rsidP="00270901">
            <w:pPr>
              <w:spacing w:before="20" w:after="20"/>
              <w:ind w:right="170"/>
              <w:jc w:val="right"/>
              <w:rPr>
                <w:b/>
                <w:bCs/>
                <w:snapToGrid w:val="0"/>
                <w:szCs w:val="24"/>
                <w:lang w:val="fr-CH"/>
              </w:rPr>
            </w:pPr>
            <w:r w:rsidRPr="00B826B6">
              <w:rPr>
                <w:b/>
                <w:bCs/>
                <w:snapToGrid w:val="0"/>
                <w:szCs w:val="24"/>
                <w:lang w:val="fr-CH"/>
              </w:rPr>
              <w:t>18</w:t>
            </w:r>
          </w:p>
        </w:tc>
      </w:tr>
      <w:tr w:rsidR="00892952" w:rsidRPr="00B826B6" w:rsidTr="00257050">
        <w:tblPrEx>
          <w:tblCellMar>
            <w:top w:w="0" w:type="dxa"/>
            <w:left w:w="0" w:type="dxa"/>
            <w:bottom w:w="0" w:type="dxa"/>
            <w:right w:w="0" w:type="dxa"/>
          </w:tblCellMar>
        </w:tblPrEx>
        <w:trPr>
          <w:jc w:val="center"/>
        </w:trPr>
        <w:tc>
          <w:tcPr>
            <w:tcW w:w="5814" w:type="dxa"/>
            <w:tcBorders>
              <w:top w:val="nil"/>
              <w:right w:val="nil"/>
            </w:tcBorders>
          </w:tcPr>
          <w:p w:rsidR="00892952" w:rsidRPr="00B826B6" w:rsidRDefault="00892952" w:rsidP="00E5017D">
            <w:pPr>
              <w:spacing w:before="20" w:after="20"/>
              <w:ind w:left="54"/>
              <w:rPr>
                <w:b/>
                <w:bCs/>
                <w:snapToGrid w:val="0"/>
                <w:szCs w:val="24"/>
                <w:lang w:val="fr-CH"/>
              </w:rPr>
            </w:pPr>
            <w:r w:rsidRPr="00B826B6">
              <w:rPr>
                <w:b/>
                <w:bCs/>
                <w:snapToGrid w:val="0"/>
                <w:szCs w:val="24"/>
                <w:lang w:val="fr-CH"/>
              </w:rPr>
              <w:t>Nombre total d</w:t>
            </w:r>
            <w:r w:rsidR="00E93067" w:rsidRPr="00B826B6">
              <w:rPr>
                <w:b/>
                <w:bCs/>
                <w:snapToGrid w:val="0"/>
                <w:szCs w:val="24"/>
                <w:lang w:val="fr-CH"/>
              </w:rPr>
              <w:t>’</w:t>
            </w:r>
            <w:r w:rsidRPr="00B826B6">
              <w:rPr>
                <w:b/>
                <w:bCs/>
                <w:snapToGrid w:val="0"/>
                <w:szCs w:val="24"/>
                <w:lang w:val="fr-CH"/>
              </w:rPr>
              <w:t>orphelins 2010</w:t>
            </w:r>
          </w:p>
        </w:tc>
        <w:tc>
          <w:tcPr>
            <w:tcW w:w="1490" w:type="dxa"/>
            <w:tcBorders>
              <w:top w:val="nil"/>
              <w:left w:val="nil"/>
            </w:tcBorders>
          </w:tcPr>
          <w:p w:rsidR="00892952" w:rsidRPr="00B826B6" w:rsidRDefault="00892952" w:rsidP="00270901">
            <w:pPr>
              <w:spacing w:before="20" w:after="20"/>
              <w:ind w:right="170"/>
              <w:jc w:val="right"/>
              <w:rPr>
                <w:b/>
                <w:bCs/>
                <w:snapToGrid w:val="0"/>
                <w:szCs w:val="24"/>
                <w:lang w:val="fr-CH"/>
              </w:rPr>
            </w:pPr>
            <w:r w:rsidRPr="00B826B6">
              <w:rPr>
                <w:b/>
                <w:bCs/>
                <w:snapToGrid w:val="0"/>
                <w:szCs w:val="24"/>
                <w:lang w:val="fr-CH"/>
              </w:rPr>
              <w:t>1 150 000</w:t>
            </w:r>
          </w:p>
        </w:tc>
      </w:tr>
    </w:tbl>
    <w:p w:rsidR="00892952" w:rsidRPr="00B826B6" w:rsidRDefault="00491721" w:rsidP="00270901">
      <w:pPr>
        <w:spacing w:before="240"/>
        <w:ind w:firstLine="567"/>
        <w:rPr>
          <w:snapToGrid w:val="0"/>
          <w:lang w:val="fr-CH"/>
        </w:rPr>
      </w:pPr>
      <w:r w:rsidRPr="00B826B6">
        <w:rPr>
          <w:i/>
          <w:iCs/>
          <w:snapToGrid w:val="0"/>
          <w:sz w:val="18"/>
          <w:szCs w:val="18"/>
          <w:lang w:val="fr-CH"/>
        </w:rPr>
        <w:t xml:space="preserve"> </w:t>
      </w:r>
      <w:r w:rsidR="00892952" w:rsidRPr="00B826B6">
        <w:rPr>
          <w:i/>
          <w:iCs/>
          <w:snapToGrid w:val="0"/>
          <w:szCs w:val="24"/>
          <w:lang w:val="fr-CH"/>
        </w:rPr>
        <w:t>Source</w:t>
      </w:r>
      <w:r w:rsidR="00892952" w:rsidRPr="00B826B6">
        <w:rPr>
          <w:iCs/>
          <w:snapToGrid w:val="0"/>
          <w:szCs w:val="24"/>
          <w:lang w:val="fr-CH"/>
        </w:rPr>
        <w:t>:</w:t>
      </w:r>
      <w:r w:rsidR="00892952" w:rsidRPr="00B826B6">
        <w:rPr>
          <w:snapToGrid w:val="0"/>
          <w:szCs w:val="24"/>
          <w:lang w:val="fr-CH"/>
        </w:rPr>
        <w:t xml:space="preserve"> </w:t>
      </w:r>
      <w:r w:rsidR="00AE4AE7" w:rsidRPr="00B826B6">
        <w:rPr>
          <w:snapToGrid w:val="0"/>
          <w:szCs w:val="24"/>
          <w:lang w:val="fr-CH"/>
        </w:rPr>
        <w:t>État</w:t>
      </w:r>
      <w:r w:rsidR="00892952" w:rsidRPr="00B826B6">
        <w:rPr>
          <w:snapToGrid w:val="0"/>
          <w:szCs w:val="24"/>
          <w:lang w:val="fr-CH"/>
        </w:rPr>
        <w:t xml:space="preserve"> du monde des enfants, 2004</w:t>
      </w:r>
      <w:r w:rsidR="00892952" w:rsidRPr="00B826B6">
        <w:rPr>
          <w:snapToGrid w:val="0"/>
          <w:lang w:val="fr-CH"/>
        </w:rPr>
        <w:t>.</w:t>
      </w:r>
    </w:p>
    <w:p w:rsidR="00892952" w:rsidRPr="00B826B6" w:rsidRDefault="00892952">
      <w:pPr>
        <w:pStyle w:val="Heading3"/>
        <w:rPr>
          <w:snapToGrid w:val="0"/>
          <w:lang w:val="fr-CH"/>
        </w:rPr>
      </w:pPr>
      <w:r w:rsidRPr="00B826B6">
        <w:rPr>
          <w:snapToGrid w:val="0"/>
          <w:lang w:val="fr-CH"/>
        </w:rPr>
        <w:t>Programmes et politiques</w:t>
      </w:r>
    </w:p>
    <w:p w:rsidR="00892952" w:rsidRPr="00B826B6" w:rsidRDefault="00892952">
      <w:pPr>
        <w:rPr>
          <w:snapToGrid w:val="0"/>
          <w:lang w:val="fr-CH"/>
        </w:rPr>
      </w:pPr>
      <w:r w:rsidRPr="00B826B6">
        <w:rPr>
          <w:snapToGrid w:val="0"/>
          <w:lang w:val="fr-CH"/>
        </w:rPr>
        <w:t>228.</w:t>
      </w:r>
      <w:r w:rsidRPr="00B826B6">
        <w:rPr>
          <w:snapToGrid w:val="0"/>
          <w:lang w:val="fr-CH"/>
        </w:rPr>
        <w:tab/>
        <w:t>La politique n</w:t>
      </w:r>
      <w:r w:rsidR="00CB083E" w:rsidRPr="00B826B6">
        <w:rPr>
          <w:snapToGrid w:val="0"/>
          <w:lang w:val="fr-CH"/>
        </w:rPr>
        <w:t>ationale de lutte contre le sida</w:t>
      </w:r>
      <w:r w:rsidRPr="00B826B6">
        <w:rPr>
          <w:snapToGrid w:val="0"/>
          <w:lang w:val="fr-CH"/>
        </w:rPr>
        <w:t xml:space="preserve"> s</w:t>
      </w:r>
      <w:r w:rsidR="00E93067" w:rsidRPr="00B826B6">
        <w:rPr>
          <w:snapToGrid w:val="0"/>
          <w:lang w:val="fr-CH"/>
        </w:rPr>
        <w:t>’</w:t>
      </w:r>
      <w:r w:rsidRPr="00B826B6">
        <w:rPr>
          <w:snapToGrid w:val="0"/>
          <w:lang w:val="fr-CH"/>
        </w:rPr>
        <w:t>attaque spécifiquement à la question des enfants en exigeant du Gouvernement les tâches suivantes</w:t>
      </w:r>
      <w:r w:rsidR="00E93067" w:rsidRPr="00B826B6">
        <w:rPr>
          <w:snapToGrid w:val="0"/>
          <w:lang w:val="fr-CH"/>
        </w:rPr>
        <w:t>:</w:t>
      </w:r>
      <w:r w:rsidR="00491721" w:rsidRPr="00B826B6">
        <w:rPr>
          <w:snapToGrid w:val="0"/>
          <w:lang w:val="fr-CH"/>
        </w:rPr>
        <w:t xml:space="preserve"> </w:t>
      </w:r>
    </w:p>
    <w:p w:rsidR="00892952" w:rsidRPr="00B826B6" w:rsidRDefault="00892952">
      <w:pPr>
        <w:rPr>
          <w:snapToGrid w:val="0"/>
          <w:lang w:val="fr-CH"/>
        </w:rPr>
      </w:pPr>
      <w:r w:rsidRPr="00B826B6">
        <w:rPr>
          <w:snapToGrid w:val="0"/>
          <w:lang w:val="fr-CH"/>
        </w:rPr>
        <w:tab/>
        <w:t>a)</w:t>
      </w:r>
      <w:r w:rsidRPr="00B826B6">
        <w:rPr>
          <w:snapToGrid w:val="0"/>
          <w:lang w:val="fr-CH"/>
        </w:rPr>
        <w:tab/>
        <w:t>Assurer à toutes les femmes et jeunes filles, quelle que soit leur situation matrimoniale ou leur état de séropositivité, un accès égal à des programmes d</w:t>
      </w:r>
      <w:r w:rsidR="00E93067" w:rsidRPr="00B826B6">
        <w:rPr>
          <w:snapToGrid w:val="0"/>
          <w:lang w:val="fr-CH"/>
        </w:rPr>
        <w:t>’</w:t>
      </w:r>
      <w:r w:rsidRPr="00B826B6">
        <w:rPr>
          <w:snapToGrid w:val="0"/>
          <w:lang w:val="fr-CH"/>
        </w:rPr>
        <w:t>éducation et d</w:t>
      </w:r>
      <w:r w:rsidR="00E93067" w:rsidRPr="00B826B6">
        <w:rPr>
          <w:snapToGrid w:val="0"/>
          <w:lang w:val="fr-CH"/>
        </w:rPr>
        <w:t>’</w:t>
      </w:r>
      <w:r w:rsidRPr="00B826B6">
        <w:rPr>
          <w:snapToGrid w:val="0"/>
          <w:lang w:val="fr-CH"/>
        </w:rPr>
        <w:t>information fiables sur le VIH, les moyens de prévention et les services sanitaires;</w:t>
      </w:r>
    </w:p>
    <w:p w:rsidR="00892952" w:rsidRPr="00B826B6" w:rsidRDefault="00892952">
      <w:pPr>
        <w:rPr>
          <w:snapToGrid w:val="0"/>
          <w:lang w:val="fr-CH"/>
        </w:rPr>
      </w:pPr>
      <w:r w:rsidRPr="00B826B6">
        <w:rPr>
          <w:snapToGrid w:val="0"/>
          <w:lang w:val="fr-CH"/>
        </w:rPr>
        <w:tab/>
        <w:t>b)</w:t>
      </w:r>
      <w:r w:rsidRPr="00B826B6">
        <w:rPr>
          <w:snapToGrid w:val="0"/>
          <w:lang w:val="fr-CH"/>
        </w:rPr>
        <w:tab/>
        <w:t>Durcir et renforcer la législation existante afin de protéger les enfants et les jeunes contre tout type d</w:t>
      </w:r>
      <w:r w:rsidR="00E93067" w:rsidRPr="00B826B6">
        <w:rPr>
          <w:snapToGrid w:val="0"/>
          <w:lang w:val="fr-CH"/>
        </w:rPr>
        <w:t>’</w:t>
      </w:r>
      <w:r w:rsidRPr="00B826B6">
        <w:rPr>
          <w:snapToGrid w:val="0"/>
          <w:lang w:val="fr-CH"/>
        </w:rPr>
        <w:t>abus ou d</w:t>
      </w:r>
      <w:r w:rsidR="00E93067" w:rsidRPr="00B826B6">
        <w:rPr>
          <w:snapToGrid w:val="0"/>
          <w:lang w:val="fr-CH"/>
        </w:rPr>
        <w:t>’</w:t>
      </w:r>
      <w:r w:rsidRPr="00B826B6">
        <w:rPr>
          <w:snapToGrid w:val="0"/>
          <w:lang w:val="fr-CH"/>
        </w:rPr>
        <w:t>exploitation;</w:t>
      </w:r>
    </w:p>
    <w:p w:rsidR="00892952" w:rsidRPr="00B826B6" w:rsidRDefault="00892952">
      <w:pPr>
        <w:rPr>
          <w:snapToGrid w:val="0"/>
          <w:lang w:val="fr-CH"/>
        </w:rPr>
      </w:pPr>
      <w:r w:rsidRPr="00B826B6">
        <w:rPr>
          <w:snapToGrid w:val="0"/>
          <w:lang w:val="fr-CH"/>
        </w:rPr>
        <w:tab/>
        <w:t>c)</w:t>
      </w:r>
      <w:r w:rsidRPr="00B826B6">
        <w:rPr>
          <w:snapToGrid w:val="0"/>
          <w:lang w:val="fr-CH"/>
        </w:rPr>
        <w:tab/>
        <w:t>Rendre l</w:t>
      </w:r>
      <w:r w:rsidR="00E93067" w:rsidRPr="00B826B6">
        <w:rPr>
          <w:snapToGrid w:val="0"/>
          <w:lang w:val="fr-CH"/>
        </w:rPr>
        <w:t>’</w:t>
      </w:r>
      <w:r w:rsidRPr="00B826B6">
        <w:rPr>
          <w:snapToGrid w:val="0"/>
          <w:lang w:val="fr-CH"/>
        </w:rPr>
        <w:t>information sur la santé de la reproduction et la santé sexuelle accessible aux jeunes et appropriée à leur âge et à leurs besoins</w:t>
      </w:r>
      <w:r w:rsidR="00E93067" w:rsidRPr="00B826B6">
        <w:rPr>
          <w:snapToGrid w:val="0"/>
          <w:lang w:val="fr-CH"/>
        </w:rPr>
        <w:t>;</w:t>
      </w:r>
    </w:p>
    <w:p w:rsidR="00892952" w:rsidRPr="00B826B6" w:rsidRDefault="00892952">
      <w:pPr>
        <w:rPr>
          <w:snapToGrid w:val="0"/>
          <w:lang w:val="fr-CH"/>
        </w:rPr>
      </w:pPr>
      <w:r w:rsidRPr="00B826B6">
        <w:rPr>
          <w:snapToGrid w:val="0"/>
          <w:lang w:val="fr-CH"/>
        </w:rPr>
        <w:tab/>
        <w:t>d)</w:t>
      </w:r>
      <w:r w:rsidRPr="00B826B6">
        <w:rPr>
          <w:snapToGrid w:val="0"/>
          <w:lang w:val="fr-CH"/>
        </w:rPr>
        <w:tab/>
        <w:t>Incorporer aux programmes scolaires un enseignement sur les compétences nécessaires à la vie courante et garantir que les jeunes déscolarisés aient accès à un enseignement</w:t>
      </w:r>
      <w:r w:rsidR="00491721" w:rsidRPr="00B826B6">
        <w:rPr>
          <w:snapToGrid w:val="0"/>
          <w:lang w:val="fr-CH"/>
        </w:rPr>
        <w:t xml:space="preserve"> </w:t>
      </w:r>
      <w:r w:rsidRPr="00B826B6">
        <w:rPr>
          <w:snapToGrid w:val="0"/>
          <w:lang w:val="fr-CH"/>
        </w:rPr>
        <w:t>similaire pour leur permettre de se protéger</w:t>
      </w:r>
      <w:r w:rsidR="00E93067" w:rsidRPr="00B826B6">
        <w:rPr>
          <w:snapToGrid w:val="0"/>
          <w:lang w:val="fr-CH"/>
        </w:rPr>
        <w:t>;</w:t>
      </w:r>
    </w:p>
    <w:p w:rsidR="00892952" w:rsidRPr="00B826B6" w:rsidRDefault="00892952">
      <w:pPr>
        <w:rPr>
          <w:snapToGrid w:val="0"/>
          <w:lang w:val="fr-CH"/>
        </w:rPr>
      </w:pPr>
      <w:r w:rsidRPr="00B826B6">
        <w:rPr>
          <w:snapToGrid w:val="0"/>
          <w:lang w:val="fr-CH"/>
        </w:rPr>
        <w:tab/>
        <w:t>e)</w:t>
      </w:r>
      <w:r w:rsidRPr="00B826B6">
        <w:rPr>
          <w:snapToGrid w:val="0"/>
          <w:lang w:val="fr-CH"/>
        </w:rPr>
        <w:tab/>
        <w:t>Prévoir des clubs de jeunes polyvalents pour assurer le bien-être et le développement des jeunes hommes et femmes tout en les protégeant du VIH et autres maladies sexuellem</w:t>
      </w:r>
      <w:r w:rsidR="00257050" w:rsidRPr="00B826B6">
        <w:rPr>
          <w:snapToGrid w:val="0"/>
          <w:lang w:val="fr-CH"/>
        </w:rPr>
        <w:t>ent transmissibles (MST);</w:t>
      </w:r>
    </w:p>
    <w:p w:rsidR="00892952" w:rsidRPr="00B826B6" w:rsidRDefault="00892952">
      <w:pPr>
        <w:rPr>
          <w:snapToGrid w:val="0"/>
          <w:lang w:val="fr-CH"/>
        </w:rPr>
      </w:pPr>
      <w:r w:rsidRPr="00B826B6">
        <w:rPr>
          <w:snapToGrid w:val="0"/>
          <w:lang w:val="fr-CH"/>
        </w:rPr>
        <w:tab/>
        <w:t>f)</w:t>
      </w:r>
      <w:r w:rsidRPr="00B826B6">
        <w:rPr>
          <w:snapToGrid w:val="0"/>
          <w:lang w:val="fr-CH"/>
        </w:rPr>
        <w:tab/>
        <w:t>Assurer que toutes les institutions d</w:t>
      </w:r>
      <w:r w:rsidR="00E93067" w:rsidRPr="00B826B6">
        <w:rPr>
          <w:snapToGrid w:val="0"/>
          <w:lang w:val="fr-CH"/>
        </w:rPr>
        <w:t>’</w:t>
      </w:r>
      <w:r w:rsidRPr="00B826B6">
        <w:rPr>
          <w:snapToGrid w:val="0"/>
          <w:lang w:val="fr-CH"/>
        </w:rPr>
        <w:t>enseignement disposent de mesures de sauvegarde adaptées mise</w:t>
      </w:r>
      <w:r w:rsidR="00CB083E" w:rsidRPr="00B826B6">
        <w:rPr>
          <w:snapToGrid w:val="0"/>
          <w:lang w:val="fr-CH"/>
        </w:rPr>
        <w:t>s</w:t>
      </w:r>
      <w:r w:rsidRPr="00B826B6">
        <w:rPr>
          <w:snapToGrid w:val="0"/>
          <w:lang w:val="fr-CH"/>
        </w:rPr>
        <w:t xml:space="preserve"> en place pour prévenir tout abus sexuel, harcèlement ou exploitation des élèves par des coreligionnaires ou par le personnel.</w:t>
      </w:r>
    </w:p>
    <w:p w:rsidR="00892952" w:rsidRPr="00B826B6" w:rsidRDefault="00892952">
      <w:pPr>
        <w:pStyle w:val="Heading3"/>
        <w:rPr>
          <w:snapToGrid w:val="0"/>
          <w:lang w:val="fr-CH"/>
        </w:rPr>
      </w:pPr>
      <w:r w:rsidRPr="00B826B6">
        <w:rPr>
          <w:snapToGrid w:val="0"/>
          <w:lang w:val="fr-CH"/>
        </w:rPr>
        <w:t>Résultats obtenus</w:t>
      </w:r>
    </w:p>
    <w:p w:rsidR="00892952" w:rsidRPr="00B826B6" w:rsidRDefault="00892952">
      <w:pPr>
        <w:rPr>
          <w:snapToGrid w:val="0"/>
          <w:lang w:val="fr-CH"/>
        </w:rPr>
      </w:pPr>
      <w:r w:rsidRPr="00B826B6">
        <w:rPr>
          <w:snapToGrid w:val="0"/>
          <w:lang w:val="fr-CH"/>
        </w:rPr>
        <w:t>229.</w:t>
      </w:r>
      <w:r w:rsidRPr="00B826B6">
        <w:rPr>
          <w:snapToGrid w:val="0"/>
          <w:lang w:val="fr-CH"/>
        </w:rPr>
        <w:tab/>
        <w:t xml:space="preserve">La </w:t>
      </w:r>
      <w:r w:rsidR="00222802" w:rsidRPr="00B826B6">
        <w:rPr>
          <w:snapToGrid w:val="0"/>
          <w:lang w:val="fr-CH"/>
        </w:rPr>
        <w:t xml:space="preserve">Commission Nationale sur le sida </w:t>
      </w:r>
      <w:r w:rsidRPr="00B826B6">
        <w:rPr>
          <w:snapToGrid w:val="0"/>
          <w:lang w:val="fr-CH"/>
        </w:rPr>
        <w:t>soutient les organisations communautaires en vue de sensibiliser les communautés dans de nombreux districts à la prévention de la transmission de la mère à l</w:t>
      </w:r>
      <w:r w:rsidR="00E93067" w:rsidRPr="00B826B6">
        <w:rPr>
          <w:snapToGrid w:val="0"/>
          <w:lang w:val="fr-CH"/>
        </w:rPr>
        <w:t>’</w:t>
      </w:r>
      <w:r w:rsidRPr="00B826B6">
        <w:rPr>
          <w:snapToGrid w:val="0"/>
          <w:lang w:val="fr-CH"/>
        </w:rPr>
        <w:t>enfant. Les organisations communautaires établissent des programmes pour encourager les personnes à se rendre dans les services de dépistage et de conseil</w:t>
      </w:r>
      <w:r w:rsidR="00CB083E" w:rsidRPr="00B826B6">
        <w:rPr>
          <w:snapToGrid w:val="0"/>
          <w:lang w:val="fr-CH"/>
        </w:rPr>
        <w:t>s</w:t>
      </w:r>
      <w:r w:rsidRPr="00B826B6">
        <w:rPr>
          <w:snapToGrid w:val="0"/>
          <w:lang w:val="fr-CH"/>
        </w:rPr>
        <w:t xml:space="preserve"> volontaires et avoir par la suite facilement accès aux médicaments si nécessaire. Les ONG disposent en outre de travailleurs psycho-sociaux correctement formés pour aider les communautés dans la gestion de la pandémie. Il existe également de nombreux programmes destinés à limiter au</w:t>
      </w:r>
      <w:r w:rsidR="00CB083E" w:rsidRPr="00B826B6">
        <w:rPr>
          <w:snapToGrid w:val="0"/>
          <w:lang w:val="fr-CH"/>
        </w:rPr>
        <w:t xml:space="preserve"> maximum l</w:t>
      </w:r>
      <w:r w:rsidR="00E93067" w:rsidRPr="00B826B6">
        <w:rPr>
          <w:snapToGrid w:val="0"/>
          <w:lang w:val="fr-CH"/>
        </w:rPr>
        <w:t>’</w:t>
      </w:r>
      <w:r w:rsidR="00CB083E" w:rsidRPr="00B826B6">
        <w:rPr>
          <w:snapToGrid w:val="0"/>
          <w:lang w:val="fr-CH"/>
        </w:rPr>
        <w:t>incidence du VIH/sida</w:t>
      </w:r>
      <w:r w:rsidRPr="00B826B6">
        <w:rPr>
          <w:snapToGrid w:val="0"/>
          <w:lang w:val="fr-CH"/>
        </w:rPr>
        <w:t xml:space="preserve"> sur les enfants. Cela inclut les groupes de soins aux orphelins</w:t>
      </w:r>
      <w:r w:rsidR="00CB083E" w:rsidRPr="00B826B6">
        <w:rPr>
          <w:snapToGrid w:val="0"/>
          <w:lang w:val="fr-CH"/>
        </w:rPr>
        <w:t>,</w:t>
      </w:r>
      <w:r w:rsidRPr="00B826B6">
        <w:rPr>
          <w:snapToGrid w:val="0"/>
          <w:lang w:val="fr-CH"/>
        </w:rPr>
        <w:t xml:space="preserve"> disponibles dans toutes les antennes</w:t>
      </w:r>
      <w:r w:rsidR="00E93067" w:rsidRPr="00B826B6">
        <w:rPr>
          <w:snapToGrid w:val="0"/>
          <w:lang w:val="fr-CH"/>
        </w:rPr>
        <w:t>;</w:t>
      </w:r>
      <w:r w:rsidRPr="00B826B6">
        <w:rPr>
          <w:snapToGrid w:val="0"/>
          <w:lang w:val="fr-CH"/>
        </w:rPr>
        <w:t xml:space="preserve"> les programmes commun</w:t>
      </w:r>
      <w:r w:rsidR="00CB083E" w:rsidRPr="00B826B6">
        <w:rPr>
          <w:snapToGrid w:val="0"/>
          <w:lang w:val="fr-CH"/>
        </w:rPr>
        <w:t>autaires de soins à domicile et de</w:t>
      </w:r>
      <w:r w:rsidRPr="00B826B6">
        <w:rPr>
          <w:snapToGrid w:val="0"/>
          <w:lang w:val="fr-CH"/>
        </w:rPr>
        <w:t xml:space="preserve"> prévention de </w:t>
      </w:r>
      <w:r w:rsidR="00CB083E" w:rsidRPr="00B826B6">
        <w:rPr>
          <w:snapToGrid w:val="0"/>
          <w:lang w:val="fr-CH"/>
        </w:rPr>
        <w:t>la transmission materno-foetale</w:t>
      </w:r>
      <w:r w:rsidRPr="00B826B6">
        <w:rPr>
          <w:snapToGrid w:val="0"/>
          <w:lang w:val="fr-CH"/>
        </w:rPr>
        <w:t xml:space="preserve"> et la fourniture de denrées alimentaires aux familles malades.</w:t>
      </w:r>
    </w:p>
    <w:p w:rsidR="00892952" w:rsidRPr="00B826B6" w:rsidRDefault="00892952">
      <w:pPr>
        <w:rPr>
          <w:snapToGrid w:val="0"/>
          <w:lang w:val="fr-CH"/>
        </w:rPr>
      </w:pPr>
      <w:r w:rsidRPr="00B826B6">
        <w:rPr>
          <w:snapToGrid w:val="0"/>
          <w:lang w:val="fr-CH"/>
        </w:rPr>
        <w:t>230.</w:t>
      </w:r>
      <w:r w:rsidRPr="00B826B6">
        <w:rPr>
          <w:snapToGrid w:val="0"/>
          <w:lang w:val="fr-CH"/>
        </w:rPr>
        <w:tab/>
        <w:t xml:space="preserve">La </w:t>
      </w:r>
      <w:r w:rsidR="00F5267E" w:rsidRPr="00B826B6">
        <w:rPr>
          <w:snapToGrid w:val="0"/>
          <w:lang w:val="fr-CH"/>
        </w:rPr>
        <w:t xml:space="preserve">Commission nationale sur le sida a </w:t>
      </w:r>
      <w:r w:rsidR="00792DB7" w:rsidRPr="00B826B6">
        <w:rPr>
          <w:snapToGrid w:val="0"/>
          <w:lang w:val="fr-CH"/>
        </w:rPr>
        <w:t>prévu d</w:t>
      </w:r>
      <w:r w:rsidR="00E93067" w:rsidRPr="00B826B6">
        <w:rPr>
          <w:snapToGrid w:val="0"/>
          <w:lang w:val="fr-CH"/>
        </w:rPr>
        <w:t>’</w:t>
      </w:r>
      <w:r w:rsidR="00792DB7" w:rsidRPr="00B826B6">
        <w:rPr>
          <w:snapToGrid w:val="0"/>
          <w:lang w:val="fr-CH"/>
        </w:rPr>
        <w:t>octroyer des fonds à</w:t>
      </w:r>
      <w:r w:rsidR="00F5267E" w:rsidRPr="00B826B6">
        <w:rPr>
          <w:snapToGrid w:val="0"/>
          <w:lang w:val="fr-CH"/>
        </w:rPr>
        <w:t xml:space="preserve"> </w:t>
      </w:r>
      <w:r w:rsidR="00792DB7" w:rsidRPr="00B826B6">
        <w:rPr>
          <w:snapToGrid w:val="0"/>
          <w:lang w:val="fr-CH"/>
        </w:rPr>
        <w:t>la Commission jur</w:t>
      </w:r>
      <w:r w:rsidR="00F5267E" w:rsidRPr="00B826B6">
        <w:rPr>
          <w:snapToGrid w:val="0"/>
          <w:lang w:val="fr-CH"/>
        </w:rPr>
        <w:t>idique pour qu</w:t>
      </w:r>
      <w:r w:rsidR="00E93067" w:rsidRPr="00B826B6">
        <w:rPr>
          <w:snapToGrid w:val="0"/>
          <w:lang w:val="fr-CH"/>
        </w:rPr>
        <w:t>’</w:t>
      </w:r>
      <w:r w:rsidR="00F5267E" w:rsidRPr="00B826B6">
        <w:rPr>
          <w:snapToGrid w:val="0"/>
          <w:lang w:val="fr-CH"/>
        </w:rPr>
        <w:t xml:space="preserve">elle </w:t>
      </w:r>
      <w:r w:rsidR="00792DB7" w:rsidRPr="00B826B6">
        <w:rPr>
          <w:snapToGrid w:val="0"/>
          <w:lang w:val="fr-CH"/>
        </w:rPr>
        <w:t>révise</w:t>
      </w:r>
      <w:r w:rsidRPr="00B826B6">
        <w:rPr>
          <w:snapToGrid w:val="0"/>
          <w:lang w:val="fr-CH"/>
        </w:rPr>
        <w:t xml:space="preserve"> la l</w:t>
      </w:r>
      <w:r w:rsidR="00F5267E" w:rsidRPr="00B826B6">
        <w:rPr>
          <w:snapToGrid w:val="0"/>
          <w:lang w:val="fr-CH"/>
        </w:rPr>
        <w:t>égislation afférente au VIH/sida.</w:t>
      </w:r>
      <w:r w:rsidR="00792DB7" w:rsidRPr="00B826B6">
        <w:rPr>
          <w:snapToGrid w:val="0"/>
          <w:lang w:val="fr-CH"/>
        </w:rPr>
        <w:t xml:space="preserve"> Ce programme doit</w:t>
      </w:r>
      <w:r w:rsidR="00F5267E" w:rsidRPr="00B826B6">
        <w:rPr>
          <w:snapToGrid w:val="0"/>
          <w:lang w:val="fr-CH"/>
        </w:rPr>
        <w:t xml:space="preserve"> débuter au premier trimestre 2007 et </w:t>
      </w:r>
      <w:r w:rsidR="00792DB7" w:rsidRPr="00B826B6">
        <w:rPr>
          <w:snapToGrid w:val="0"/>
          <w:lang w:val="fr-CH"/>
        </w:rPr>
        <w:t>inclu</w:t>
      </w:r>
      <w:r w:rsidR="00F5267E" w:rsidRPr="00B826B6">
        <w:rPr>
          <w:snapToGrid w:val="0"/>
          <w:lang w:val="fr-CH"/>
        </w:rPr>
        <w:t>t</w:t>
      </w:r>
      <w:r w:rsidRPr="00B826B6">
        <w:rPr>
          <w:snapToGrid w:val="0"/>
          <w:lang w:val="fr-CH"/>
        </w:rPr>
        <w:t xml:space="preserve"> </w:t>
      </w:r>
      <w:r w:rsidR="00F5267E" w:rsidRPr="00B826B6">
        <w:rPr>
          <w:snapToGrid w:val="0"/>
          <w:lang w:val="fr-CH"/>
        </w:rPr>
        <w:t>la révision d</w:t>
      </w:r>
      <w:r w:rsidRPr="00B826B6">
        <w:rPr>
          <w:snapToGrid w:val="0"/>
          <w:lang w:val="fr-CH"/>
        </w:rPr>
        <w:t>es questions rela</w:t>
      </w:r>
      <w:r w:rsidR="00F5267E" w:rsidRPr="00B826B6">
        <w:rPr>
          <w:snapToGrid w:val="0"/>
          <w:lang w:val="fr-CH"/>
        </w:rPr>
        <w:t>tives aux enfants et au VIH/sida</w:t>
      </w:r>
      <w:r w:rsidRPr="00B826B6">
        <w:rPr>
          <w:snapToGrid w:val="0"/>
          <w:lang w:val="fr-CH"/>
        </w:rPr>
        <w:t xml:space="preserve">. </w:t>
      </w:r>
    </w:p>
    <w:p w:rsidR="00892952" w:rsidRPr="00B826B6" w:rsidRDefault="00892952">
      <w:pPr>
        <w:rPr>
          <w:snapToGrid w:val="0"/>
          <w:lang w:val="fr-CH"/>
        </w:rPr>
      </w:pPr>
      <w:r w:rsidRPr="00B826B6">
        <w:rPr>
          <w:snapToGrid w:val="0"/>
          <w:lang w:val="fr-CH"/>
        </w:rPr>
        <w:t>231.</w:t>
      </w:r>
      <w:r w:rsidRPr="00B826B6">
        <w:rPr>
          <w:snapToGrid w:val="0"/>
          <w:lang w:val="fr-CH"/>
        </w:rPr>
        <w:tab/>
        <w:t>Des services de soin prénatals intensifs sont en place pour assurer aux mères une bonne santé tout au long de le</w:t>
      </w:r>
      <w:r w:rsidR="00792DB7" w:rsidRPr="00B826B6">
        <w:rPr>
          <w:snapToGrid w:val="0"/>
          <w:lang w:val="fr-CH"/>
        </w:rPr>
        <w:t>ur grossesse. En cas de VIH/sida</w:t>
      </w:r>
      <w:r w:rsidRPr="00B826B6">
        <w:rPr>
          <w:snapToGrid w:val="0"/>
          <w:lang w:val="fr-CH"/>
        </w:rPr>
        <w:t xml:space="preserve">, des programmes de prévention </w:t>
      </w:r>
      <w:r w:rsidR="00792DB7" w:rsidRPr="00B826B6">
        <w:rPr>
          <w:snapToGrid w:val="0"/>
          <w:lang w:val="fr-CH"/>
        </w:rPr>
        <w:t>de la transmission materno-foetale</w:t>
      </w:r>
      <w:r w:rsidRPr="00B826B6">
        <w:rPr>
          <w:snapToGrid w:val="0"/>
          <w:lang w:val="fr-CH"/>
        </w:rPr>
        <w:t xml:space="preserve"> ont également été lancés et sont obligatoires dans des centres médico-sociaux spécifiques. Des plans sont élaborés pour transposer l</w:t>
      </w:r>
      <w:r w:rsidR="00E93067" w:rsidRPr="00B826B6">
        <w:rPr>
          <w:snapToGrid w:val="0"/>
          <w:lang w:val="fr-CH"/>
        </w:rPr>
        <w:t>’</w:t>
      </w:r>
      <w:r w:rsidRPr="00B826B6">
        <w:rPr>
          <w:snapToGrid w:val="0"/>
          <w:lang w:val="fr-CH"/>
        </w:rPr>
        <w:t>expérience à une plus grande échelle dans tous les districts et les centres sanitaires. Un plan sur cinq ans (de 2006 à 2010)</w:t>
      </w:r>
      <w:r w:rsidR="00491721" w:rsidRPr="00B826B6">
        <w:rPr>
          <w:snapToGrid w:val="0"/>
          <w:lang w:val="fr-CH"/>
        </w:rPr>
        <w:t xml:space="preserve"> </w:t>
      </w:r>
      <w:r w:rsidRPr="00B826B6">
        <w:rPr>
          <w:snapToGrid w:val="0"/>
          <w:lang w:val="fr-CH"/>
        </w:rPr>
        <w:t xml:space="preserve">pour la mise en place de programmes de prévention </w:t>
      </w:r>
      <w:r w:rsidR="00792DB7" w:rsidRPr="00B826B6">
        <w:rPr>
          <w:snapToGrid w:val="0"/>
          <w:lang w:val="fr-CH"/>
        </w:rPr>
        <w:t>de la transmission mère-enfant</w:t>
      </w:r>
      <w:r w:rsidRPr="00B826B6">
        <w:rPr>
          <w:snapToGrid w:val="0"/>
          <w:lang w:val="fr-CH"/>
        </w:rPr>
        <w:t xml:space="preserve"> a été établi, qui vise à nettement améliorer le chiffre de 2,7 </w:t>
      </w:r>
      <w:r w:rsidR="002F77F2" w:rsidRPr="00B826B6">
        <w:rPr>
          <w:snapToGrid w:val="0"/>
          <w:lang w:val="fr-CH"/>
        </w:rPr>
        <w:t>%</w:t>
      </w:r>
      <w:r w:rsidRPr="00B826B6">
        <w:rPr>
          <w:snapToGrid w:val="0"/>
          <w:lang w:val="fr-CH"/>
        </w:rPr>
        <w:t xml:space="preserve"> de femmes infectées par l</w:t>
      </w:r>
      <w:r w:rsidR="00792DB7" w:rsidRPr="00B826B6">
        <w:rPr>
          <w:snapToGrid w:val="0"/>
          <w:lang w:val="fr-CH"/>
        </w:rPr>
        <w:t xml:space="preserve">e VIH qui ont, </w:t>
      </w:r>
      <w:r w:rsidRPr="00B826B6">
        <w:rPr>
          <w:snapToGrid w:val="0"/>
          <w:lang w:val="fr-CH"/>
        </w:rPr>
        <w:t>en 2004</w:t>
      </w:r>
      <w:r w:rsidR="00792DB7" w:rsidRPr="00B826B6">
        <w:rPr>
          <w:snapToGrid w:val="0"/>
          <w:lang w:val="fr-CH"/>
        </w:rPr>
        <w:t>, reçu</w:t>
      </w:r>
      <w:r w:rsidRPr="00B826B6">
        <w:rPr>
          <w:snapToGrid w:val="0"/>
          <w:lang w:val="fr-CH"/>
        </w:rPr>
        <w:t xml:space="preserve"> une thérapie ant</w:t>
      </w:r>
      <w:r w:rsidR="00792DB7" w:rsidRPr="00B826B6">
        <w:rPr>
          <w:snapToGrid w:val="0"/>
          <w:lang w:val="fr-CH"/>
        </w:rPr>
        <w:t>irétrovirale. Ce plan a pour objectif</w:t>
      </w:r>
      <w:r w:rsidR="00E93067" w:rsidRPr="00B826B6">
        <w:rPr>
          <w:snapToGrid w:val="0"/>
          <w:lang w:val="fr-CH"/>
        </w:rPr>
        <w:t>:</w:t>
      </w:r>
      <w:r w:rsidR="00491721" w:rsidRPr="00B826B6">
        <w:rPr>
          <w:snapToGrid w:val="0"/>
          <w:lang w:val="fr-CH"/>
        </w:rPr>
        <w:t xml:space="preserve"> </w:t>
      </w:r>
      <w:r w:rsidRPr="00B826B6">
        <w:rPr>
          <w:snapToGrid w:val="0"/>
          <w:lang w:val="fr-CH"/>
        </w:rPr>
        <w:t>accroître de plus de 100 000 en 2006 à plus de 400 000 en 2010 le nombre de femmes enceintes qui ont passé un test VIH; fournir une thérapie antirétrovirale à 10 000 couples femmes/enfants en 2006 et à plus de 65 000 en 2010 et éviter ainsi 40 000 infec</w:t>
      </w:r>
      <w:r w:rsidR="00792DB7" w:rsidRPr="00B826B6">
        <w:rPr>
          <w:snapToGrid w:val="0"/>
          <w:lang w:val="fr-CH"/>
        </w:rPr>
        <w:t>tions de nourrissons au cours des</w:t>
      </w:r>
      <w:r w:rsidRPr="00B826B6">
        <w:rPr>
          <w:snapToGrid w:val="0"/>
          <w:lang w:val="fr-CH"/>
        </w:rPr>
        <w:t xml:space="preserve"> 5 prochaines années.</w:t>
      </w:r>
    </w:p>
    <w:p w:rsidR="00892952" w:rsidRPr="00B826B6" w:rsidRDefault="00892952">
      <w:pPr>
        <w:pStyle w:val="Heading3"/>
        <w:rPr>
          <w:snapToGrid w:val="0"/>
          <w:lang w:val="fr-CH"/>
        </w:rPr>
      </w:pPr>
      <w:r w:rsidRPr="00B826B6">
        <w:rPr>
          <w:snapToGrid w:val="0"/>
          <w:lang w:val="fr-CH"/>
        </w:rPr>
        <w:t>Défis et difficultés</w:t>
      </w:r>
    </w:p>
    <w:p w:rsidR="00892952" w:rsidRPr="00B826B6" w:rsidRDefault="00892952">
      <w:pPr>
        <w:rPr>
          <w:snapToGrid w:val="0"/>
          <w:lang w:val="fr-CH"/>
        </w:rPr>
      </w:pPr>
      <w:r w:rsidRPr="00B826B6">
        <w:rPr>
          <w:snapToGrid w:val="0"/>
          <w:lang w:val="fr-CH"/>
        </w:rPr>
        <w:t>232.</w:t>
      </w:r>
      <w:r w:rsidRPr="00B826B6">
        <w:rPr>
          <w:snapToGrid w:val="0"/>
          <w:lang w:val="fr-CH"/>
        </w:rPr>
        <w:tab/>
        <w:t>La limitati</w:t>
      </w:r>
      <w:r w:rsidR="00792DB7" w:rsidRPr="00B826B6">
        <w:rPr>
          <w:snapToGrid w:val="0"/>
          <w:lang w:val="fr-CH"/>
        </w:rPr>
        <w:t>on des ressources</w:t>
      </w:r>
      <w:r w:rsidR="000D103B" w:rsidRPr="00B826B6">
        <w:rPr>
          <w:snapToGrid w:val="0"/>
          <w:lang w:val="fr-CH"/>
        </w:rPr>
        <w:t xml:space="preserve"> </w:t>
      </w:r>
      <w:r w:rsidR="00792DB7" w:rsidRPr="00B826B6">
        <w:rPr>
          <w:snapToGrid w:val="0"/>
          <w:lang w:val="fr-CH"/>
        </w:rPr>
        <w:t>entrave la mise en œuvre du</w:t>
      </w:r>
      <w:r w:rsidRPr="00B826B6">
        <w:rPr>
          <w:snapToGrid w:val="0"/>
          <w:lang w:val="fr-CH"/>
        </w:rPr>
        <w:t xml:space="preserve"> programme de traitement pédiatrique antirétroviral, ce qui se traduit par un </w:t>
      </w:r>
      <w:r w:rsidR="000D103B" w:rsidRPr="00B826B6">
        <w:rPr>
          <w:snapToGrid w:val="0"/>
          <w:lang w:val="fr-CH"/>
        </w:rPr>
        <w:t>nombre moindre d</w:t>
      </w:r>
      <w:r w:rsidR="00E93067" w:rsidRPr="00B826B6">
        <w:rPr>
          <w:snapToGrid w:val="0"/>
          <w:lang w:val="fr-CH"/>
        </w:rPr>
        <w:t>’</w:t>
      </w:r>
      <w:r w:rsidR="000D103B" w:rsidRPr="00B826B6">
        <w:rPr>
          <w:snapToGrid w:val="0"/>
          <w:lang w:val="fr-CH"/>
        </w:rPr>
        <w:t>enfants ayant</w:t>
      </w:r>
      <w:r w:rsidRPr="00B826B6">
        <w:rPr>
          <w:snapToGrid w:val="0"/>
          <w:lang w:val="fr-CH"/>
        </w:rPr>
        <w:t xml:space="preserve"> accès aux médicaments antirétroviraux malgré leur nécessité croissante.</w:t>
      </w:r>
      <w:r w:rsidR="00491721" w:rsidRPr="00B826B6">
        <w:rPr>
          <w:snapToGrid w:val="0"/>
          <w:lang w:val="fr-CH"/>
        </w:rPr>
        <w:t xml:space="preserve"> </w:t>
      </w:r>
    </w:p>
    <w:p w:rsidR="00892952" w:rsidRPr="00B826B6" w:rsidRDefault="00DF48C1">
      <w:pPr>
        <w:rPr>
          <w:snapToGrid w:val="0"/>
          <w:lang w:val="fr-CH"/>
        </w:rPr>
      </w:pPr>
      <w:r w:rsidRPr="00B826B6">
        <w:rPr>
          <w:snapToGrid w:val="0"/>
          <w:lang w:val="fr-CH"/>
        </w:rPr>
        <w:t>233.</w:t>
      </w:r>
      <w:r w:rsidRPr="00B826B6">
        <w:rPr>
          <w:snapToGrid w:val="0"/>
          <w:lang w:val="fr-CH"/>
        </w:rPr>
        <w:tab/>
        <w:t>L</w:t>
      </w:r>
      <w:r w:rsidR="00E93067" w:rsidRPr="00B826B6">
        <w:rPr>
          <w:snapToGrid w:val="0"/>
          <w:lang w:val="fr-CH"/>
        </w:rPr>
        <w:t>’</w:t>
      </w:r>
      <w:r w:rsidRPr="00B826B6">
        <w:rPr>
          <w:snapToGrid w:val="0"/>
          <w:lang w:val="fr-CH"/>
        </w:rPr>
        <w:t>incidence du VIH/sida</w:t>
      </w:r>
      <w:r w:rsidR="00892952" w:rsidRPr="00B826B6">
        <w:rPr>
          <w:snapToGrid w:val="0"/>
          <w:lang w:val="fr-CH"/>
        </w:rPr>
        <w:t xml:space="preserve"> sur les enfants a été particuliè</w:t>
      </w:r>
      <w:r w:rsidRPr="00B826B6">
        <w:rPr>
          <w:snapToGrid w:val="0"/>
          <w:lang w:val="fr-CH"/>
        </w:rPr>
        <w:t>rement dévastatrice. Les orphelins</w:t>
      </w:r>
      <w:r w:rsidR="00892952" w:rsidRPr="00B826B6">
        <w:rPr>
          <w:snapToGrid w:val="0"/>
          <w:lang w:val="fr-CH"/>
        </w:rPr>
        <w:t xml:space="preserve"> courent un risque accru de perdre les biens familiaux, ce qui</w:t>
      </w:r>
      <w:r w:rsidR="00491721" w:rsidRPr="00B826B6">
        <w:rPr>
          <w:snapToGrid w:val="0"/>
          <w:lang w:val="fr-CH"/>
        </w:rPr>
        <w:t xml:space="preserve"> </w:t>
      </w:r>
      <w:r w:rsidR="00892952" w:rsidRPr="00B826B6">
        <w:rPr>
          <w:snapToGrid w:val="0"/>
          <w:lang w:val="fr-CH"/>
        </w:rPr>
        <w:t>aggrave encore davantage la pauvreté</w:t>
      </w:r>
      <w:r w:rsidR="00491721" w:rsidRPr="00B826B6">
        <w:rPr>
          <w:snapToGrid w:val="0"/>
          <w:lang w:val="fr-CH"/>
        </w:rPr>
        <w:t xml:space="preserve"> </w:t>
      </w:r>
      <w:r w:rsidR="00892952" w:rsidRPr="00B826B6">
        <w:rPr>
          <w:snapToGrid w:val="0"/>
          <w:lang w:val="fr-CH"/>
        </w:rPr>
        <w:t>de ce groupe vulnérable. Par ailleurs,</w:t>
      </w:r>
      <w:r w:rsidRPr="00B826B6">
        <w:rPr>
          <w:snapToGrid w:val="0"/>
          <w:lang w:val="fr-CH"/>
        </w:rPr>
        <w:t xml:space="preserve"> le décès des parents dû au sida</w:t>
      </w:r>
      <w:r w:rsidR="00892952" w:rsidRPr="00B826B6">
        <w:rPr>
          <w:snapToGrid w:val="0"/>
          <w:lang w:val="fr-CH"/>
        </w:rPr>
        <w:t xml:space="preserve"> se traduit par un transfert des responsabilités familiales aux enfants,</w:t>
      </w:r>
      <w:r w:rsidR="00491721" w:rsidRPr="00B826B6">
        <w:rPr>
          <w:snapToGrid w:val="0"/>
          <w:lang w:val="fr-CH"/>
        </w:rPr>
        <w:t xml:space="preserve"> </w:t>
      </w:r>
      <w:r w:rsidR="00892952" w:rsidRPr="00B826B6">
        <w:rPr>
          <w:snapToGrid w:val="0"/>
          <w:lang w:val="fr-CH"/>
        </w:rPr>
        <w:t>en particulier aux filles. Outre le nom</w:t>
      </w:r>
      <w:r w:rsidRPr="00B826B6">
        <w:rPr>
          <w:snapToGrid w:val="0"/>
          <w:lang w:val="fr-CH"/>
        </w:rPr>
        <w:t>bre élevé d</w:t>
      </w:r>
      <w:r w:rsidR="00E93067" w:rsidRPr="00B826B6">
        <w:rPr>
          <w:snapToGrid w:val="0"/>
          <w:lang w:val="fr-CH"/>
        </w:rPr>
        <w:t>’</w:t>
      </w:r>
      <w:r w:rsidRPr="00B826B6">
        <w:rPr>
          <w:snapToGrid w:val="0"/>
          <w:lang w:val="fr-CH"/>
        </w:rPr>
        <w:t>orphelins dû au sida</w:t>
      </w:r>
      <w:r w:rsidR="00892952" w:rsidRPr="00B826B6">
        <w:rPr>
          <w:snapToGrid w:val="0"/>
          <w:lang w:val="fr-CH"/>
        </w:rPr>
        <w:t>, un très grand nombre d</w:t>
      </w:r>
      <w:r w:rsidR="00E93067" w:rsidRPr="00B826B6">
        <w:rPr>
          <w:snapToGrid w:val="0"/>
          <w:lang w:val="fr-CH"/>
        </w:rPr>
        <w:t>’</w:t>
      </w:r>
      <w:r w:rsidR="00892952" w:rsidRPr="00B826B6">
        <w:rPr>
          <w:snapToGrid w:val="0"/>
          <w:lang w:val="fr-CH"/>
        </w:rPr>
        <w:t>enfants sont rendus vulnérables car leurs parents ou leurs tuteurs sou</w:t>
      </w:r>
      <w:r w:rsidRPr="00B826B6">
        <w:rPr>
          <w:snapToGrid w:val="0"/>
          <w:lang w:val="fr-CH"/>
        </w:rPr>
        <w:t>ffrent de maladies liées au sida</w:t>
      </w:r>
      <w:r w:rsidR="00892952" w:rsidRPr="00B826B6">
        <w:rPr>
          <w:snapToGrid w:val="0"/>
          <w:lang w:val="fr-CH"/>
        </w:rPr>
        <w:t>.</w:t>
      </w:r>
      <w:r w:rsidR="00491721" w:rsidRPr="00B826B6">
        <w:rPr>
          <w:snapToGrid w:val="0"/>
          <w:lang w:val="fr-CH"/>
        </w:rPr>
        <w:t xml:space="preserve"> </w:t>
      </w:r>
      <w:r w:rsidR="00892952" w:rsidRPr="00B826B6">
        <w:rPr>
          <w:snapToGrid w:val="0"/>
          <w:lang w:val="fr-CH"/>
        </w:rPr>
        <w:t>Les niveaux élevés de pauvreté et les responsabilités familiales accrues conduisent malheureusement les enfants à affronter des situations de stigmatisation, de discrimination, d</w:t>
      </w:r>
      <w:r w:rsidR="00E93067" w:rsidRPr="00B826B6">
        <w:rPr>
          <w:snapToGrid w:val="0"/>
          <w:lang w:val="fr-CH"/>
        </w:rPr>
        <w:t>’</w:t>
      </w:r>
      <w:r w:rsidR="00892952" w:rsidRPr="00B826B6">
        <w:rPr>
          <w:snapToGrid w:val="0"/>
          <w:lang w:val="fr-CH"/>
        </w:rPr>
        <w:t>abus sexuels e</w:t>
      </w:r>
      <w:r w:rsidR="00C5182D" w:rsidRPr="00B826B6">
        <w:rPr>
          <w:snapToGrid w:val="0"/>
          <w:lang w:val="fr-CH"/>
        </w:rPr>
        <w:t>t économiques, de faim, de sans</w:t>
      </w:r>
      <w:r w:rsidR="00C5182D" w:rsidRPr="00B826B6">
        <w:rPr>
          <w:snapToGrid w:val="0"/>
          <w:lang w:val="fr-CH"/>
        </w:rPr>
        <w:noBreakHyphen/>
        <w:t>abri</w:t>
      </w:r>
      <w:r w:rsidR="00892952" w:rsidRPr="00B826B6">
        <w:rPr>
          <w:snapToGrid w:val="0"/>
          <w:lang w:val="fr-CH"/>
        </w:rPr>
        <w:t xml:space="preserve"> et de plus grande pauvreté.</w:t>
      </w:r>
      <w:r w:rsidR="00491721" w:rsidRPr="00B826B6">
        <w:rPr>
          <w:snapToGrid w:val="0"/>
          <w:lang w:val="fr-CH"/>
        </w:rPr>
        <w:t xml:space="preserve"> </w:t>
      </w:r>
      <w:r w:rsidR="00892952" w:rsidRPr="00B826B6">
        <w:rPr>
          <w:snapToGrid w:val="0"/>
          <w:lang w:val="fr-CH"/>
        </w:rPr>
        <w:t>Là encore, la p</w:t>
      </w:r>
      <w:r w:rsidRPr="00B826B6">
        <w:rPr>
          <w:snapToGrid w:val="0"/>
          <w:lang w:val="fr-CH"/>
        </w:rPr>
        <w:t>auvreté et l</w:t>
      </w:r>
      <w:r w:rsidR="00E93067" w:rsidRPr="00B826B6">
        <w:rPr>
          <w:snapToGrid w:val="0"/>
          <w:lang w:val="fr-CH"/>
        </w:rPr>
        <w:t>’</w:t>
      </w:r>
      <w:r w:rsidRPr="00B826B6">
        <w:rPr>
          <w:snapToGrid w:val="0"/>
          <w:lang w:val="fr-CH"/>
        </w:rPr>
        <w:t>exclusion propres</w:t>
      </w:r>
      <w:r w:rsidR="00892952" w:rsidRPr="00B826B6">
        <w:rPr>
          <w:snapToGrid w:val="0"/>
          <w:lang w:val="fr-CH"/>
        </w:rPr>
        <w:t xml:space="preserve"> aux orphelins malawiens frappent particulièrement les filles. Souvent, les orphelins ont peu de vêtements, pas</w:t>
      </w:r>
      <w:r w:rsidR="00491721" w:rsidRPr="00B826B6">
        <w:rPr>
          <w:snapToGrid w:val="0"/>
          <w:lang w:val="fr-CH"/>
        </w:rPr>
        <w:t xml:space="preserve"> de couchage et pas de savon. </w:t>
      </w:r>
      <w:r w:rsidR="00892952" w:rsidRPr="00B826B6">
        <w:rPr>
          <w:snapToGrid w:val="0"/>
          <w:lang w:val="fr-CH"/>
        </w:rPr>
        <w:t>Une telle situation est critique dans le cas des filles, en particulier en termes d</w:t>
      </w:r>
      <w:r w:rsidR="00E93067" w:rsidRPr="00B826B6">
        <w:rPr>
          <w:snapToGrid w:val="0"/>
          <w:lang w:val="fr-CH"/>
        </w:rPr>
        <w:t>’</w:t>
      </w:r>
      <w:r w:rsidR="00892952" w:rsidRPr="00B826B6">
        <w:rPr>
          <w:snapToGrid w:val="0"/>
          <w:lang w:val="fr-CH"/>
        </w:rPr>
        <w:t>hygiène dès la puberté. La faim et l</w:t>
      </w:r>
      <w:r w:rsidR="00E93067" w:rsidRPr="00B826B6">
        <w:rPr>
          <w:snapToGrid w:val="0"/>
          <w:lang w:val="fr-CH"/>
        </w:rPr>
        <w:t>’</w:t>
      </w:r>
      <w:r w:rsidR="00892952" w:rsidRPr="00B826B6">
        <w:rPr>
          <w:snapToGrid w:val="0"/>
          <w:lang w:val="fr-CH"/>
        </w:rPr>
        <w:t>exclusion</w:t>
      </w:r>
      <w:r w:rsidRPr="00B826B6">
        <w:rPr>
          <w:snapToGrid w:val="0"/>
          <w:lang w:val="fr-CH"/>
        </w:rPr>
        <w:t xml:space="preserve"> sociale nuis</w:t>
      </w:r>
      <w:r w:rsidR="00892952" w:rsidRPr="00B826B6">
        <w:rPr>
          <w:snapToGrid w:val="0"/>
          <w:lang w:val="fr-CH"/>
        </w:rPr>
        <w:t xml:space="preserve">ent </w:t>
      </w:r>
      <w:r w:rsidRPr="00B826B6">
        <w:rPr>
          <w:snapToGrid w:val="0"/>
          <w:lang w:val="fr-CH"/>
        </w:rPr>
        <w:t xml:space="preserve">à </w:t>
      </w:r>
      <w:r w:rsidR="00892952" w:rsidRPr="00B826B6">
        <w:rPr>
          <w:snapToGrid w:val="0"/>
          <w:lang w:val="fr-CH"/>
        </w:rPr>
        <w:t>la fréquentation scola</w:t>
      </w:r>
      <w:r w:rsidRPr="00B826B6">
        <w:rPr>
          <w:snapToGrid w:val="0"/>
          <w:lang w:val="fr-CH"/>
        </w:rPr>
        <w:t>ire</w:t>
      </w:r>
      <w:r w:rsidR="00E06962" w:rsidRPr="00B826B6">
        <w:rPr>
          <w:snapToGrid w:val="0"/>
          <w:lang w:val="fr-CH"/>
        </w:rPr>
        <w:t xml:space="preserve"> et aboutissent à davantage</w:t>
      </w:r>
      <w:r w:rsidRPr="00B826B6">
        <w:rPr>
          <w:snapToGrid w:val="0"/>
          <w:lang w:val="fr-CH"/>
        </w:rPr>
        <w:t xml:space="preserve"> d</w:t>
      </w:r>
      <w:r w:rsidR="00E93067" w:rsidRPr="00B826B6">
        <w:rPr>
          <w:snapToGrid w:val="0"/>
          <w:lang w:val="fr-CH"/>
        </w:rPr>
        <w:t>’</w:t>
      </w:r>
      <w:r w:rsidRPr="00B826B6">
        <w:rPr>
          <w:snapToGrid w:val="0"/>
          <w:lang w:val="fr-CH"/>
        </w:rPr>
        <w:t>exclusion</w:t>
      </w:r>
      <w:r w:rsidR="00892952" w:rsidRPr="00B826B6">
        <w:rPr>
          <w:snapToGrid w:val="0"/>
          <w:lang w:val="fr-CH"/>
        </w:rPr>
        <w:t>. Les services de soins communautaires aux orphelins sont surchargés et en voie de désintégration. En outre, les enfants dans ces situations ont un accès limité, voire inexistant, à une aide psychologique, à des soins de santé, à de l</w:t>
      </w:r>
      <w:r w:rsidR="00E93067" w:rsidRPr="00B826B6">
        <w:rPr>
          <w:snapToGrid w:val="0"/>
          <w:lang w:val="fr-CH"/>
        </w:rPr>
        <w:t>’</w:t>
      </w:r>
      <w:r w:rsidR="00892952" w:rsidRPr="00B826B6">
        <w:rPr>
          <w:snapToGrid w:val="0"/>
          <w:lang w:val="fr-CH"/>
        </w:rPr>
        <w:t>eau potable et à des installations sanitaires.</w:t>
      </w:r>
      <w:r w:rsidR="00491721" w:rsidRPr="00B826B6">
        <w:rPr>
          <w:snapToGrid w:val="0"/>
          <w:lang w:val="fr-CH"/>
        </w:rPr>
        <w:t xml:space="preserve"> </w:t>
      </w:r>
      <w:r w:rsidR="00892952" w:rsidRPr="00B826B6">
        <w:rPr>
          <w:snapToGrid w:val="0"/>
          <w:lang w:val="fr-CH"/>
        </w:rPr>
        <w:t>Le projet de loi sur les biens de la personne décédée (succession et protection),</w:t>
      </w:r>
      <w:r w:rsidR="00491721" w:rsidRPr="00B826B6">
        <w:rPr>
          <w:snapToGrid w:val="0"/>
          <w:lang w:val="fr-CH"/>
        </w:rPr>
        <w:t xml:space="preserve"> </w:t>
      </w:r>
      <w:r w:rsidR="00892952" w:rsidRPr="00B826B6">
        <w:rPr>
          <w:snapToGrid w:val="0"/>
          <w:lang w:val="fr-CH"/>
        </w:rPr>
        <w:t>comme le projet de loi sur l</w:t>
      </w:r>
      <w:r w:rsidR="00E93067" w:rsidRPr="00B826B6">
        <w:rPr>
          <w:snapToGrid w:val="0"/>
          <w:lang w:val="fr-CH"/>
        </w:rPr>
        <w:t>’</w:t>
      </w:r>
      <w:r w:rsidR="00892952" w:rsidRPr="00B826B6">
        <w:rPr>
          <w:snapToGrid w:val="0"/>
          <w:lang w:val="fr-CH"/>
        </w:rPr>
        <w:t>adop</w:t>
      </w:r>
      <w:r w:rsidR="00F527C1" w:rsidRPr="00B826B6">
        <w:rPr>
          <w:snapToGrid w:val="0"/>
          <w:lang w:val="fr-CH"/>
        </w:rPr>
        <w:t>tion (amendement) mentionnés ci</w:t>
      </w:r>
      <w:r w:rsidR="00F527C1" w:rsidRPr="00B826B6">
        <w:rPr>
          <w:snapToGrid w:val="0"/>
          <w:lang w:val="fr-CH"/>
        </w:rPr>
        <w:noBreakHyphen/>
      </w:r>
      <w:r w:rsidR="00892952" w:rsidRPr="00B826B6">
        <w:rPr>
          <w:snapToGrid w:val="0"/>
          <w:lang w:val="fr-CH"/>
        </w:rPr>
        <w:t xml:space="preserve">dessus traiteront fort opportunément une fois adoptés, quelques-unes de ces questions. </w:t>
      </w:r>
    </w:p>
    <w:p w:rsidR="00892952" w:rsidRPr="00B826B6" w:rsidRDefault="00892952">
      <w:pPr>
        <w:rPr>
          <w:snapToGrid w:val="0"/>
          <w:lang w:val="fr-CH"/>
        </w:rPr>
      </w:pPr>
      <w:r w:rsidRPr="00B826B6">
        <w:rPr>
          <w:snapToGrid w:val="0"/>
          <w:lang w:val="fr-CH"/>
        </w:rPr>
        <w:t>234.</w:t>
      </w:r>
      <w:r w:rsidRPr="00B826B6">
        <w:rPr>
          <w:snapToGrid w:val="0"/>
          <w:lang w:val="fr-CH"/>
        </w:rPr>
        <w:tab/>
        <w:t>Le chevauchement occasionnel des rôles entre le Ministère de la santé et de la population et la Commiss</w:t>
      </w:r>
      <w:r w:rsidR="00E06962" w:rsidRPr="00B826B6">
        <w:rPr>
          <w:snapToGrid w:val="0"/>
          <w:lang w:val="fr-CH"/>
        </w:rPr>
        <w:t xml:space="preserve">ion nationale sur le sida </w:t>
      </w:r>
      <w:r w:rsidRPr="00B826B6">
        <w:rPr>
          <w:snapToGrid w:val="0"/>
          <w:lang w:val="fr-CH"/>
        </w:rPr>
        <w:t>a retardé la mise en œuvre</w:t>
      </w:r>
      <w:r w:rsidR="00E06962" w:rsidRPr="00B826B6">
        <w:rPr>
          <w:snapToGrid w:val="0"/>
          <w:lang w:val="fr-CH"/>
        </w:rPr>
        <w:t xml:space="preserve"> des mesures afférentes au VIH/sida</w:t>
      </w:r>
      <w:r w:rsidRPr="00B826B6">
        <w:rPr>
          <w:snapToGrid w:val="0"/>
          <w:lang w:val="fr-CH"/>
        </w:rPr>
        <w:t>. Ce problème a été traité dans le Cadre d</w:t>
      </w:r>
      <w:r w:rsidR="00E93067" w:rsidRPr="00B826B6">
        <w:rPr>
          <w:snapToGrid w:val="0"/>
          <w:lang w:val="fr-CH"/>
        </w:rPr>
        <w:t>’</w:t>
      </w:r>
      <w:r w:rsidRPr="00B826B6">
        <w:rPr>
          <w:snapToGrid w:val="0"/>
          <w:lang w:val="fr-CH"/>
        </w:rPr>
        <w:t>act</w:t>
      </w:r>
      <w:r w:rsidR="00E06962" w:rsidRPr="00B826B6">
        <w:rPr>
          <w:snapToGrid w:val="0"/>
          <w:lang w:val="fr-CH"/>
        </w:rPr>
        <w:t>ion national</w:t>
      </w:r>
      <w:r w:rsidR="00491721" w:rsidRPr="00B826B6">
        <w:rPr>
          <w:snapToGrid w:val="0"/>
          <w:lang w:val="fr-CH"/>
        </w:rPr>
        <w:t xml:space="preserve"> </w:t>
      </w:r>
      <w:r w:rsidR="00E06962" w:rsidRPr="00B826B6">
        <w:rPr>
          <w:snapToGrid w:val="0"/>
          <w:lang w:val="fr-CH"/>
        </w:rPr>
        <w:t xml:space="preserve">contre le VIH/sida qui reconnaît en la matière, le </w:t>
      </w:r>
      <w:r w:rsidR="00067F0C">
        <w:rPr>
          <w:snapToGrid w:val="0"/>
          <w:lang w:val="fr-CH"/>
        </w:rPr>
        <w:t>rôle clef</w:t>
      </w:r>
      <w:r w:rsidR="00E06962" w:rsidRPr="00B826B6">
        <w:rPr>
          <w:snapToGrid w:val="0"/>
          <w:lang w:val="fr-CH"/>
        </w:rPr>
        <w:t> du</w:t>
      </w:r>
      <w:r w:rsidRPr="00B826B6">
        <w:rPr>
          <w:snapToGrid w:val="0"/>
          <w:lang w:val="fr-CH"/>
        </w:rPr>
        <w:t xml:space="preserve"> Ministère de la sa</w:t>
      </w:r>
      <w:r w:rsidR="00E06962" w:rsidRPr="00B826B6">
        <w:rPr>
          <w:snapToGrid w:val="0"/>
          <w:lang w:val="fr-CH"/>
        </w:rPr>
        <w:t>nté et de la population</w:t>
      </w:r>
      <w:r w:rsidRPr="00B826B6">
        <w:rPr>
          <w:snapToGrid w:val="0"/>
          <w:lang w:val="fr-CH"/>
        </w:rPr>
        <w:t xml:space="preserve">. Les rôles spécifiques qui lui ont été attribués pour </w:t>
      </w:r>
      <w:r w:rsidR="00E06962" w:rsidRPr="00B826B6">
        <w:rPr>
          <w:snapToGrid w:val="0"/>
          <w:lang w:val="fr-CH"/>
        </w:rPr>
        <w:t>éviter tout chevauchement avec ceux imparti</w:t>
      </w:r>
      <w:r w:rsidRPr="00B826B6">
        <w:rPr>
          <w:snapToGrid w:val="0"/>
          <w:lang w:val="fr-CH"/>
        </w:rPr>
        <w:t xml:space="preserve">s à la Commission nationale sur le sida consistent notamment à: </w:t>
      </w:r>
    </w:p>
    <w:p w:rsidR="00892952" w:rsidRPr="00B826B6" w:rsidRDefault="00892952">
      <w:pPr>
        <w:rPr>
          <w:snapToGrid w:val="0"/>
          <w:lang w:val="fr-CH"/>
        </w:rPr>
      </w:pPr>
      <w:r w:rsidRPr="00B826B6">
        <w:rPr>
          <w:snapToGrid w:val="0"/>
          <w:lang w:val="fr-CH"/>
        </w:rPr>
        <w:tab/>
        <w:t>a)</w:t>
      </w:r>
      <w:r w:rsidRPr="00B826B6">
        <w:rPr>
          <w:snapToGrid w:val="0"/>
          <w:lang w:val="fr-CH"/>
        </w:rPr>
        <w:tab/>
        <w:t>Planifier et mettre</w:t>
      </w:r>
      <w:r w:rsidR="00E06962" w:rsidRPr="00B826B6">
        <w:rPr>
          <w:snapToGrid w:val="0"/>
          <w:lang w:val="fr-CH"/>
        </w:rPr>
        <w:t xml:space="preserve"> en </w:t>
      </w:r>
      <w:r w:rsidR="00AE4AE7" w:rsidRPr="00B826B6">
        <w:rPr>
          <w:snapToGrid w:val="0"/>
          <w:lang w:val="fr-CH"/>
        </w:rPr>
        <w:t>œuvre</w:t>
      </w:r>
      <w:r w:rsidR="00E06962" w:rsidRPr="00B826B6">
        <w:rPr>
          <w:snapToGrid w:val="0"/>
          <w:lang w:val="fr-CH"/>
        </w:rPr>
        <w:t xml:space="preserve"> la Stratégie VIH/sida</w:t>
      </w:r>
      <w:r w:rsidRPr="00B826B6">
        <w:rPr>
          <w:snapToGrid w:val="0"/>
          <w:lang w:val="fr-CH"/>
        </w:rPr>
        <w:t xml:space="preserve"> du secteur de la santé;</w:t>
      </w:r>
    </w:p>
    <w:p w:rsidR="00892952" w:rsidRPr="00B826B6" w:rsidRDefault="00892952">
      <w:pPr>
        <w:rPr>
          <w:snapToGrid w:val="0"/>
          <w:lang w:val="fr-CH"/>
        </w:rPr>
      </w:pPr>
      <w:r w:rsidRPr="00B826B6">
        <w:rPr>
          <w:snapToGrid w:val="0"/>
          <w:lang w:val="fr-CH"/>
        </w:rPr>
        <w:tab/>
        <w:t>b)</w:t>
      </w:r>
      <w:r w:rsidRPr="00B826B6">
        <w:rPr>
          <w:snapToGrid w:val="0"/>
          <w:lang w:val="fr-CH"/>
        </w:rPr>
        <w:tab/>
        <w:t>Fournir le soutien technique nécessaire à l</w:t>
      </w:r>
      <w:r w:rsidR="00E93067" w:rsidRPr="00B826B6">
        <w:rPr>
          <w:snapToGrid w:val="0"/>
          <w:lang w:val="fr-CH"/>
        </w:rPr>
        <w:t>’</w:t>
      </w:r>
      <w:r w:rsidRPr="00B826B6">
        <w:rPr>
          <w:snapToGrid w:val="0"/>
          <w:lang w:val="fr-CH"/>
        </w:rPr>
        <w:t>application des m</w:t>
      </w:r>
      <w:r w:rsidR="00E06962" w:rsidRPr="00B826B6">
        <w:rPr>
          <w:snapToGrid w:val="0"/>
          <w:lang w:val="fr-CH"/>
        </w:rPr>
        <w:t>esures afférentes aux VIH/sida</w:t>
      </w:r>
      <w:r w:rsidRPr="00B826B6">
        <w:rPr>
          <w:snapToGrid w:val="0"/>
          <w:lang w:val="fr-CH"/>
        </w:rPr>
        <w:t>;</w:t>
      </w:r>
    </w:p>
    <w:p w:rsidR="00892952" w:rsidRPr="00B826B6" w:rsidRDefault="00892952">
      <w:pPr>
        <w:rPr>
          <w:snapToGrid w:val="0"/>
          <w:lang w:val="fr-CH"/>
        </w:rPr>
      </w:pPr>
      <w:r w:rsidRPr="00B826B6">
        <w:rPr>
          <w:snapToGrid w:val="0"/>
          <w:lang w:val="fr-CH"/>
        </w:rPr>
        <w:tab/>
        <w:t>c)</w:t>
      </w:r>
      <w:r w:rsidRPr="00B826B6">
        <w:rPr>
          <w:snapToGrid w:val="0"/>
          <w:lang w:val="fr-CH"/>
        </w:rPr>
        <w:tab/>
        <w:t>Coordonner des domaines thématiques en matière de soins de santé;</w:t>
      </w:r>
    </w:p>
    <w:p w:rsidR="00892952" w:rsidRPr="00B826B6" w:rsidRDefault="00892952">
      <w:pPr>
        <w:rPr>
          <w:snapToGrid w:val="0"/>
          <w:lang w:val="fr-CH"/>
        </w:rPr>
      </w:pPr>
      <w:r w:rsidRPr="00B826B6">
        <w:rPr>
          <w:snapToGrid w:val="0"/>
          <w:lang w:val="fr-CH"/>
        </w:rPr>
        <w:tab/>
        <w:t>d)</w:t>
      </w:r>
      <w:r w:rsidRPr="00B826B6">
        <w:rPr>
          <w:snapToGrid w:val="0"/>
          <w:lang w:val="fr-CH"/>
        </w:rPr>
        <w:tab/>
        <w:t>Fournir une aide technique aux autres secteurs;</w:t>
      </w:r>
    </w:p>
    <w:p w:rsidR="00892952" w:rsidRPr="00B826B6" w:rsidRDefault="00892952">
      <w:pPr>
        <w:rPr>
          <w:snapToGrid w:val="0"/>
          <w:lang w:val="fr-CH"/>
        </w:rPr>
      </w:pPr>
      <w:r w:rsidRPr="00B826B6">
        <w:rPr>
          <w:snapToGrid w:val="0"/>
          <w:lang w:val="fr-CH"/>
        </w:rPr>
        <w:tab/>
      </w:r>
      <w:r w:rsidR="00E06962" w:rsidRPr="00B826B6">
        <w:rPr>
          <w:snapToGrid w:val="0"/>
          <w:lang w:val="fr-CH"/>
        </w:rPr>
        <w:t>e)</w:t>
      </w:r>
      <w:r w:rsidR="00E06962" w:rsidRPr="00B826B6">
        <w:rPr>
          <w:snapToGrid w:val="0"/>
          <w:lang w:val="fr-CH"/>
        </w:rPr>
        <w:tab/>
        <w:t>Mettre à l</w:t>
      </w:r>
      <w:r w:rsidR="00E93067" w:rsidRPr="00B826B6">
        <w:rPr>
          <w:snapToGrid w:val="0"/>
          <w:lang w:val="fr-CH"/>
        </w:rPr>
        <w:t>’</w:t>
      </w:r>
      <w:r w:rsidR="00E06962" w:rsidRPr="00B826B6">
        <w:rPr>
          <w:snapToGrid w:val="0"/>
          <w:lang w:val="fr-CH"/>
        </w:rPr>
        <w:t>étude le VIH/sida</w:t>
      </w:r>
      <w:r w:rsidRPr="00B826B6">
        <w:rPr>
          <w:snapToGrid w:val="0"/>
          <w:lang w:val="fr-CH"/>
        </w:rPr>
        <w:t xml:space="preserve"> et les maladies sexuellement transmissibles (MST) comme </w:t>
      </w:r>
      <w:r w:rsidR="00F527C1" w:rsidRPr="00B826B6">
        <w:rPr>
          <w:snapToGrid w:val="0"/>
          <w:lang w:val="fr-CH"/>
        </w:rPr>
        <w:t>le comportement épidémiologique;</w:t>
      </w:r>
    </w:p>
    <w:p w:rsidR="00892952" w:rsidRPr="00B826B6" w:rsidRDefault="00892952">
      <w:pPr>
        <w:rPr>
          <w:snapToGrid w:val="0"/>
          <w:lang w:val="fr-CH"/>
        </w:rPr>
      </w:pPr>
      <w:r w:rsidRPr="00B826B6">
        <w:rPr>
          <w:snapToGrid w:val="0"/>
          <w:lang w:val="fr-CH"/>
        </w:rPr>
        <w:tab/>
        <w:t>f</w:t>
      </w:r>
      <w:r w:rsidR="00FE7E1F" w:rsidRPr="00B826B6">
        <w:rPr>
          <w:snapToGrid w:val="0"/>
          <w:lang w:val="fr-CH"/>
        </w:rPr>
        <w:t>)</w:t>
      </w:r>
      <w:r w:rsidR="00FE7E1F" w:rsidRPr="00B826B6">
        <w:rPr>
          <w:snapToGrid w:val="0"/>
          <w:lang w:val="fr-CH"/>
        </w:rPr>
        <w:tab/>
        <w:t>Coordonner et gérer les dispositions</w:t>
      </w:r>
      <w:r w:rsidRPr="00B826B6">
        <w:rPr>
          <w:snapToGrid w:val="0"/>
          <w:lang w:val="fr-CH"/>
        </w:rPr>
        <w:t xml:space="preserve"> sanitaires et biomédicales, telles </w:t>
      </w:r>
      <w:r w:rsidR="00222802" w:rsidRPr="00B826B6">
        <w:rPr>
          <w:snapToGrid w:val="0"/>
          <w:lang w:val="fr-CH"/>
        </w:rPr>
        <w:t>la communication pour le</w:t>
      </w:r>
      <w:r w:rsidRPr="00B826B6">
        <w:rPr>
          <w:snapToGrid w:val="0"/>
          <w:lang w:val="fr-CH"/>
        </w:rPr>
        <w:t xml:space="preserve"> change</w:t>
      </w:r>
      <w:r w:rsidR="00222802" w:rsidRPr="00B826B6">
        <w:rPr>
          <w:snapToGrid w:val="0"/>
          <w:lang w:val="fr-CH"/>
        </w:rPr>
        <w:t>ment du comportement (CCC), notamment l</w:t>
      </w:r>
      <w:r w:rsidR="00E93067" w:rsidRPr="00B826B6">
        <w:rPr>
          <w:snapToGrid w:val="0"/>
          <w:lang w:val="fr-CH"/>
        </w:rPr>
        <w:t>’</w:t>
      </w:r>
      <w:r w:rsidR="00222802" w:rsidRPr="00B826B6">
        <w:rPr>
          <w:snapToGrid w:val="0"/>
          <w:lang w:val="fr-CH"/>
        </w:rPr>
        <w:t>établissement de programmes d</w:t>
      </w:r>
      <w:r w:rsidR="00E93067" w:rsidRPr="00B826B6">
        <w:rPr>
          <w:snapToGrid w:val="0"/>
          <w:lang w:val="fr-CH"/>
        </w:rPr>
        <w:t>’</w:t>
      </w:r>
      <w:r w:rsidR="00222802" w:rsidRPr="00B826B6">
        <w:rPr>
          <w:snapToGrid w:val="0"/>
          <w:lang w:val="fr-CH"/>
        </w:rPr>
        <w:t>ut</w:t>
      </w:r>
      <w:r w:rsidR="00DD1478" w:rsidRPr="00B826B6">
        <w:rPr>
          <w:snapToGrid w:val="0"/>
          <w:lang w:val="fr-CH"/>
        </w:rPr>
        <w:t>i</w:t>
      </w:r>
      <w:r w:rsidR="00222802" w:rsidRPr="00B826B6">
        <w:rPr>
          <w:snapToGrid w:val="0"/>
          <w:lang w:val="fr-CH"/>
        </w:rPr>
        <w:t>lisation de préservatifs, de dépistage du</w:t>
      </w:r>
      <w:r w:rsidR="00DD1478" w:rsidRPr="00B826B6">
        <w:rPr>
          <w:snapToGrid w:val="0"/>
          <w:lang w:val="fr-CH"/>
        </w:rPr>
        <w:t xml:space="preserve"> VIH et d</w:t>
      </w:r>
      <w:r w:rsidR="00E93067" w:rsidRPr="00B826B6">
        <w:rPr>
          <w:snapToGrid w:val="0"/>
          <w:lang w:val="fr-CH"/>
        </w:rPr>
        <w:t>’</w:t>
      </w:r>
      <w:r w:rsidR="00DD1478" w:rsidRPr="00B826B6">
        <w:rPr>
          <w:snapToGrid w:val="0"/>
          <w:lang w:val="fr-CH"/>
        </w:rPr>
        <w:t>accompagnement psychologique, de</w:t>
      </w:r>
      <w:r w:rsidRPr="00B826B6">
        <w:rPr>
          <w:snapToGrid w:val="0"/>
          <w:lang w:val="fr-CH"/>
        </w:rPr>
        <w:t xml:space="preserve"> prévention de la transmiss</w:t>
      </w:r>
      <w:r w:rsidR="00DD1478" w:rsidRPr="00B826B6">
        <w:rPr>
          <w:snapToGrid w:val="0"/>
          <w:lang w:val="fr-CH"/>
        </w:rPr>
        <w:t>ion du VIH de la mère à l</w:t>
      </w:r>
      <w:r w:rsidR="00E93067" w:rsidRPr="00B826B6">
        <w:rPr>
          <w:snapToGrid w:val="0"/>
          <w:lang w:val="fr-CH"/>
        </w:rPr>
        <w:t>’</w:t>
      </w:r>
      <w:r w:rsidR="00DD1478" w:rsidRPr="00B826B6">
        <w:rPr>
          <w:snapToGrid w:val="0"/>
          <w:lang w:val="fr-CH"/>
        </w:rPr>
        <w:t>enfant, de thérapie antirétrovirale et de</w:t>
      </w:r>
      <w:r w:rsidRPr="00B826B6">
        <w:rPr>
          <w:snapToGrid w:val="0"/>
          <w:lang w:val="fr-CH"/>
        </w:rPr>
        <w:t xml:space="preserve"> soins palliatifs. </w:t>
      </w:r>
    </w:p>
    <w:p w:rsidR="00892952" w:rsidRPr="00B826B6" w:rsidRDefault="00892952">
      <w:pPr>
        <w:rPr>
          <w:snapToGrid w:val="0"/>
          <w:lang w:val="fr-CH"/>
        </w:rPr>
      </w:pPr>
      <w:r w:rsidRPr="00B826B6">
        <w:rPr>
          <w:snapToGrid w:val="0"/>
          <w:lang w:val="fr-CH"/>
        </w:rPr>
        <w:t>235.</w:t>
      </w:r>
      <w:r w:rsidRPr="00B826B6">
        <w:rPr>
          <w:snapToGrid w:val="0"/>
          <w:lang w:val="fr-CH"/>
        </w:rPr>
        <w:tab/>
        <w:t>Les appels de différents secteurs en faveur de tests systématiques et obligatoires de dépistage prénatal du VIH ont provoqué de vifs débats car ces te</w:t>
      </w:r>
      <w:r w:rsidR="00FE7E1F" w:rsidRPr="00B826B6">
        <w:rPr>
          <w:snapToGrid w:val="0"/>
          <w:lang w:val="fr-CH"/>
        </w:rPr>
        <w:t>sts violent le droit de la mère à la protection de s</w:t>
      </w:r>
      <w:r w:rsidRPr="00B826B6">
        <w:rPr>
          <w:snapToGrid w:val="0"/>
          <w:lang w:val="fr-CH"/>
        </w:rPr>
        <w:t>a vie privée</w:t>
      </w:r>
      <w:r w:rsidR="00FE7E1F" w:rsidRPr="00B826B6">
        <w:rPr>
          <w:snapToGrid w:val="0"/>
          <w:lang w:val="fr-CH"/>
        </w:rPr>
        <w:t xml:space="preserve"> et de s</w:t>
      </w:r>
      <w:r w:rsidRPr="00B826B6">
        <w:rPr>
          <w:snapToGrid w:val="0"/>
          <w:lang w:val="fr-CH"/>
        </w:rPr>
        <w:t>a dignité personnelle.</w:t>
      </w:r>
      <w:r w:rsidR="00491721" w:rsidRPr="00B826B6">
        <w:rPr>
          <w:snapToGrid w:val="0"/>
          <w:lang w:val="fr-CH"/>
        </w:rPr>
        <w:t xml:space="preserve"> </w:t>
      </w:r>
      <w:r w:rsidRPr="00B826B6">
        <w:rPr>
          <w:snapToGrid w:val="0"/>
          <w:lang w:val="fr-CH"/>
        </w:rPr>
        <w:t>Cela a engendré de vives polémiques car des rumeurs ponctuelles laissent entendre que certaines mères renoncent aux services de soins prénatals et accouchent chez elle afin d</w:t>
      </w:r>
      <w:r w:rsidR="00E93067" w:rsidRPr="00B826B6">
        <w:rPr>
          <w:snapToGrid w:val="0"/>
          <w:lang w:val="fr-CH"/>
        </w:rPr>
        <w:t>’</w:t>
      </w:r>
      <w:r w:rsidRPr="00B826B6">
        <w:rPr>
          <w:snapToGrid w:val="0"/>
          <w:lang w:val="fr-CH"/>
        </w:rPr>
        <w:t>éviter ce qu</w:t>
      </w:r>
      <w:r w:rsidR="00E93067" w:rsidRPr="00B826B6">
        <w:rPr>
          <w:snapToGrid w:val="0"/>
          <w:lang w:val="fr-CH"/>
        </w:rPr>
        <w:t>’</w:t>
      </w:r>
      <w:r w:rsidRPr="00B826B6">
        <w:rPr>
          <w:snapToGrid w:val="0"/>
          <w:lang w:val="fr-CH"/>
        </w:rPr>
        <w:t xml:space="preserve">elles perçoivent comme un test VIH contraignant dans les centres médicaux publics. </w:t>
      </w:r>
    </w:p>
    <w:p w:rsidR="00892952" w:rsidRPr="00B826B6" w:rsidRDefault="00892952" w:rsidP="00F527C1">
      <w:pPr>
        <w:pStyle w:val="Heading2"/>
        <w:rPr>
          <w:snapToGrid w:val="0"/>
          <w:lang w:val="fr-CH"/>
        </w:rPr>
      </w:pPr>
      <w:r w:rsidRPr="00B826B6">
        <w:rPr>
          <w:snapToGrid w:val="0"/>
          <w:lang w:val="fr-CH"/>
        </w:rPr>
        <w:t>F.</w:t>
      </w:r>
      <w:r w:rsidR="00F527C1" w:rsidRPr="00B826B6">
        <w:rPr>
          <w:snapToGrid w:val="0"/>
          <w:lang w:val="fr-CH"/>
        </w:rPr>
        <w:t xml:space="preserve">  </w:t>
      </w:r>
      <w:r w:rsidRPr="00B826B6">
        <w:rPr>
          <w:lang w:val="fr-CH"/>
        </w:rPr>
        <w:t xml:space="preserve">Sécurité sociale, services et centres de soins infantiles </w:t>
      </w:r>
      <w:r w:rsidR="00820632" w:rsidRPr="00B826B6">
        <w:rPr>
          <w:lang w:val="fr-CH"/>
        </w:rPr>
        <w:t>(art.</w:t>
      </w:r>
      <w:r w:rsidRPr="00B826B6">
        <w:rPr>
          <w:lang w:val="fr-CH"/>
        </w:rPr>
        <w:t xml:space="preserve"> 26 et 18) </w:t>
      </w:r>
      <w:r w:rsidRPr="00B826B6">
        <w:rPr>
          <w:lang w:val="fr-CH"/>
        </w:rPr>
        <w:br/>
        <w:t>et niveau de vie</w:t>
      </w:r>
      <w:r w:rsidRPr="00B826B6">
        <w:rPr>
          <w:snapToGrid w:val="0"/>
          <w:lang w:val="fr-CH"/>
        </w:rPr>
        <w:t xml:space="preserve"> </w:t>
      </w:r>
      <w:r w:rsidR="00820632" w:rsidRPr="00B826B6">
        <w:rPr>
          <w:snapToGrid w:val="0"/>
          <w:lang w:val="fr-CH"/>
        </w:rPr>
        <w:t>(art.</w:t>
      </w:r>
      <w:r w:rsidRPr="00B826B6">
        <w:rPr>
          <w:snapToGrid w:val="0"/>
          <w:lang w:val="fr-CH"/>
        </w:rPr>
        <w:t xml:space="preserve"> 27)</w:t>
      </w:r>
    </w:p>
    <w:p w:rsidR="00892952" w:rsidRPr="00B826B6" w:rsidRDefault="00892952">
      <w:pPr>
        <w:rPr>
          <w:snapToGrid w:val="0"/>
          <w:lang w:val="fr-CH"/>
        </w:rPr>
      </w:pPr>
      <w:r w:rsidRPr="00B826B6">
        <w:rPr>
          <w:snapToGrid w:val="0"/>
          <w:lang w:val="fr-CH"/>
        </w:rPr>
        <w:t>236.</w:t>
      </w:r>
      <w:r w:rsidRPr="00B826B6">
        <w:rPr>
          <w:snapToGrid w:val="0"/>
          <w:lang w:val="fr-CH"/>
        </w:rPr>
        <w:tab/>
        <w:t>La Section 30 de la Constitution garantit à chacun le droit au développement qui l</w:t>
      </w:r>
      <w:r w:rsidR="00E93067" w:rsidRPr="00B826B6">
        <w:rPr>
          <w:snapToGrid w:val="0"/>
          <w:lang w:val="fr-CH"/>
        </w:rPr>
        <w:t>’</w:t>
      </w:r>
      <w:r w:rsidRPr="00B826B6">
        <w:rPr>
          <w:snapToGrid w:val="0"/>
          <w:lang w:val="fr-CH"/>
        </w:rPr>
        <w:t>autorise à</w:t>
      </w:r>
      <w:r w:rsidR="00491721" w:rsidRPr="00B826B6">
        <w:rPr>
          <w:snapToGrid w:val="0"/>
          <w:lang w:val="fr-CH"/>
        </w:rPr>
        <w:t xml:space="preserve"> </w:t>
      </w:r>
      <w:r w:rsidRPr="00B826B6">
        <w:rPr>
          <w:snapToGrid w:val="0"/>
          <w:lang w:val="fr-CH"/>
        </w:rPr>
        <w:t>jouir de l</w:t>
      </w:r>
      <w:r w:rsidR="00E93067" w:rsidRPr="00B826B6">
        <w:rPr>
          <w:snapToGrid w:val="0"/>
          <w:lang w:val="fr-CH"/>
        </w:rPr>
        <w:t>’«</w:t>
      </w:r>
      <w:r w:rsidRPr="00B826B6">
        <w:rPr>
          <w:snapToGrid w:val="0"/>
          <w:lang w:val="fr-CH"/>
        </w:rPr>
        <w:t>évolution économique, sociale, culturelle et politiqu</w:t>
      </w:r>
      <w:r w:rsidR="00A403D2" w:rsidRPr="00B826B6">
        <w:rPr>
          <w:snapToGrid w:val="0"/>
          <w:lang w:val="fr-CH"/>
        </w:rPr>
        <w:t>e.</w:t>
      </w:r>
      <w:r w:rsidR="00E93067" w:rsidRPr="00B826B6">
        <w:rPr>
          <w:snapToGrid w:val="0"/>
          <w:lang w:val="fr-CH"/>
        </w:rPr>
        <w:t>»</w:t>
      </w:r>
      <w:r w:rsidR="00A403D2" w:rsidRPr="00B826B6">
        <w:rPr>
          <w:snapToGrid w:val="0"/>
          <w:lang w:val="fr-CH"/>
        </w:rPr>
        <w:t xml:space="preserve"> Cette disposition exige d</w:t>
      </w:r>
      <w:r w:rsidRPr="00B826B6">
        <w:rPr>
          <w:snapToGrid w:val="0"/>
          <w:lang w:val="fr-CH"/>
        </w:rPr>
        <w:t>e l</w:t>
      </w:r>
      <w:r w:rsidR="00E93067" w:rsidRPr="00B826B6">
        <w:rPr>
          <w:snapToGrid w:val="0"/>
          <w:lang w:val="fr-CH"/>
        </w:rPr>
        <w:t>’</w:t>
      </w:r>
      <w:r w:rsidR="00AE4AE7" w:rsidRPr="00B826B6">
        <w:rPr>
          <w:snapToGrid w:val="0"/>
          <w:lang w:val="fr-CH"/>
        </w:rPr>
        <w:t>État</w:t>
      </w:r>
      <w:r w:rsidR="00A403D2" w:rsidRPr="00B826B6">
        <w:rPr>
          <w:snapToGrid w:val="0"/>
          <w:lang w:val="fr-CH"/>
        </w:rPr>
        <w:t xml:space="preserve"> qu</w:t>
      </w:r>
      <w:r w:rsidR="00E93067" w:rsidRPr="00B826B6">
        <w:rPr>
          <w:snapToGrid w:val="0"/>
          <w:lang w:val="fr-CH"/>
        </w:rPr>
        <w:t>’</w:t>
      </w:r>
      <w:r w:rsidR="00A403D2" w:rsidRPr="00B826B6">
        <w:rPr>
          <w:snapToGrid w:val="0"/>
          <w:lang w:val="fr-CH"/>
        </w:rPr>
        <w:t>il</w:t>
      </w:r>
      <w:r w:rsidRPr="00B826B6">
        <w:rPr>
          <w:snapToGrid w:val="0"/>
          <w:lang w:val="fr-CH"/>
        </w:rPr>
        <w:t xml:space="preserve"> adopte to</w:t>
      </w:r>
      <w:r w:rsidR="00A403D2" w:rsidRPr="00B826B6">
        <w:rPr>
          <w:snapToGrid w:val="0"/>
          <w:lang w:val="fr-CH"/>
        </w:rPr>
        <w:t>utes les mesures nécessaires au respect de ce droit, notamment</w:t>
      </w:r>
      <w:r w:rsidRPr="00B826B6">
        <w:rPr>
          <w:snapToGrid w:val="0"/>
          <w:lang w:val="fr-CH"/>
        </w:rPr>
        <w:t xml:space="preserve"> </w:t>
      </w:r>
      <w:r w:rsidR="00270901">
        <w:rPr>
          <w:snapToGrid w:val="0"/>
          <w:lang w:val="fr-CH"/>
        </w:rPr>
        <w:t>«</w:t>
      </w:r>
      <w:r w:rsidRPr="00B826B6">
        <w:rPr>
          <w:snapToGrid w:val="0"/>
          <w:lang w:val="fr-CH"/>
        </w:rPr>
        <w:t>l</w:t>
      </w:r>
      <w:r w:rsidR="00E93067" w:rsidRPr="00B826B6">
        <w:rPr>
          <w:snapToGrid w:val="0"/>
          <w:lang w:val="fr-CH"/>
        </w:rPr>
        <w:t>’</w:t>
      </w:r>
      <w:r w:rsidRPr="00B826B6">
        <w:rPr>
          <w:snapToGrid w:val="0"/>
          <w:lang w:val="fr-CH"/>
        </w:rPr>
        <w:t>égalité des chances pour tous d</w:t>
      </w:r>
      <w:r w:rsidR="00E93067" w:rsidRPr="00B826B6">
        <w:rPr>
          <w:snapToGrid w:val="0"/>
          <w:lang w:val="fr-CH"/>
        </w:rPr>
        <w:t>’</w:t>
      </w:r>
      <w:r w:rsidRPr="00B826B6">
        <w:rPr>
          <w:snapToGrid w:val="0"/>
          <w:lang w:val="fr-CH"/>
        </w:rPr>
        <w:t>accéder aux ressources essentielles, à l</w:t>
      </w:r>
      <w:r w:rsidR="00E93067" w:rsidRPr="00B826B6">
        <w:rPr>
          <w:snapToGrid w:val="0"/>
          <w:lang w:val="fr-CH"/>
        </w:rPr>
        <w:t>’</w:t>
      </w:r>
      <w:r w:rsidRPr="00B826B6">
        <w:rPr>
          <w:snapToGrid w:val="0"/>
          <w:lang w:val="fr-CH"/>
        </w:rPr>
        <w:t>éduc</w:t>
      </w:r>
      <w:r w:rsidR="00270901">
        <w:rPr>
          <w:snapToGrid w:val="0"/>
          <w:lang w:val="fr-CH"/>
        </w:rPr>
        <w:t>ation, aux services de santé, à </w:t>
      </w:r>
      <w:r w:rsidRPr="00B826B6">
        <w:rPr>
          <w:snapToGrid w:val="0"/>
          <w:lang w:val="fr-CH"/>
        </w:rPr>
        <w:t>l</w:t>
      </w:r>
      <w:r w:rsidR="00E93067" w:rsidRPr="00B826B6">
        <w:rPr>
          <w:snapToGrid w:val="0"/>
          <w:lang w:val="fr-CH"/>
        </w:rPr>
        <w:t>’</w:t>
      </w:r>
      <w:r w:rsidRPr="00B826B6">
        <w:rPr>
          <w:snapToGrid w:val="0"/>
          <w:lang w:val="fr-CH"/>
        </w:rPr>
        <w:t>alimentation, à un logement, à l</w:t>
      </w:r>
      <w:r w:rsidR="00E93067" w:rsidRPr="00B826B6">
        <w:rPr>
          <w:snapToGrid w:val="0"/>
          <w:lang w:val="fr-CH"/>
        </w:rPr>
        <w:t>’</w:t>
      </w:r>
      <w:r w:rsidRPr="00B826B6">
        <w:rPr>
          <w:snapToGrid w:val="0"/>
          <w:lang w:val="fr-CH"/>
        </w:rPr>
        <w:t>emploi et aux infrastru</w:t>
      </w:r>
      <w:r w:rsidR="00A403D2" w:rsidRPr="00B826B6">
        <w:rPr>
          <w:snapToGrid w:val="0"/>
          <w:lang w:val="fr-CH"/>
        </w:rPr>
        <w:t>ctures</w:t>
      </w:r>
      <w:r w:rsidR="00270901">
        <w:rPr>
          <w:snapToGrid w:val="0"/>
          <w:lang w:val="fr-CH"/>
        </w:rPr>
        <w:t>»</w:t>
      </w:r>
      <w:r w:rsidR="00A403D2" w:rsidRPr="00B826B6">
        <w:rPr>
          <w:snapToGrid w:val="0"/>
          <w:lang w:val="fr-CH"/>
        </w:rPr>
        <w:t xml:space="preserve">. Son observation </w:t>
      </w:r>
      <w:r w:rsidRPr="00B826B6">
        <w:rPr>
          <w:snapToGrid w:val="0"/>
          <w:lang w:val="fr-CH"/>
        </w:rPr>
        <w:t>est cependant entravée par la capacité limitée de l</w:t>
      </w:r>
      <w:r w:rsidR="00E93067" w:rsidRPr="00B826B6">
        <w:rPr>
          <w:snapToGrid w:val="0"/>
          <w:lang w:val="fr-CH"/>
        </w:rPr>
        <w:t>’</w:t>
      </w:r>
      <w:r w:rsidRPr="00B826B6">
        <w:rPr>
          <w:snapToGrid w:val="0"/>
          <w:lang w:val="fr-CH"/>
        </w:rPr>
        <w:t xml:space="preserve">économie du Malawi à générer des ressources, ce qui se traduit </w:t>
      </w:r>
      <w:r w:rsidR="00E637F9" w:rsidRPr="00B826B6">
        <w:rPr>
          <w:snapToGrid w:val="0"/>
          <w:lang w:val="fr-CH"/>
        </w:rPr>
        <w:t>par</w:t>
      </w:r>
      <w:r w:rsidR="00491721" w:rsidRPr="00B826B6">
        <w:rPr>
          <w:snapToGrid w:val="0"/>
          <w:lang w:val="fr-CH"/>
        </w:rPr>
        <w:t xml:space="preserve"> </w:t>
      </w:r>
      <w:r w:rsidR="00E637F9" w:rsidRPr="00B826B6">
        <w:rPr>
          <w:snapToGrid w:val="0"/>
          <w:lang w:val="fr-CH"/>
        </w:rPr>
        <w:t xml:space="preserve">une insécurité alimentaire et </w:t>
      </w:r>
      <w:r w:rsidRPr="00B826B6">
        <w:rPr>
          <w:snapToGrid w:val="0"/>
          <w:lang w:val="fr-CH"/>
        </w:rPr>
        <w:t>par un très faible</w:t>
      </w:r>
      <w:r w:rsidR="00A403D2" w:rsidRPr="00B826B6">
        <w:rPr>
          <w:snapToGrid w:val="0"/>
          <w:lang w:val="fr-CH"/>
        </w:rPr>
        <w:t xml:space="preserve"> niveau de vie, </w:t>
      </w:r>
      <w:r w:rsidR="00D82248" w:rsidRPr="00B826B6">
        <w:rPr>
          <w:snapToGrid w:val="0"/>
          <w:lang w:val="fr-CH"/>
        </w:rPr>
        <w:t>qu</w:t>
      </w:r>
      <w:r w:rsidR="00E93067" w:rsidRPr="00B826B6">
        <w:rPr>
          <w:snapToGrid w:val="0"/>
          <w:lang w:val="fr-CH"/>
        </w:rPr>
        <w:t>’</w:t>
      </w:r>
      <w:r w:rsidR="00D82248" w:rsidRPr="00B826B6">
        <w:rPr>
          <w:snapToGrid w:val="0"/>
          <w:lang w:val="fr-CH"/>
        </w:rPr>
        <w:t>aggravent encore le taux de chômage élevé et</w:t>
      </w:r>
      <w:r w:rsidR="00A403D2" w:rsidRPr="00B826B6">
        <w:rPr>
          <w:snapToGrid w:val="0"/>
          <w:lang w:val="fr-CH"/>
        </w:rPr>
        <w:t xml:space="preserve"> </w:t>
      </w:r>
      <w:r w:rsidRPr="00B826B6">
        <w:rPr>
          <w:snapToGrid w:val="0"/>
          <w:lang w:val="fr-CH"/>
        </w:rPr>
        <w:t>l</w:t>
      </w:r>
      <w:r w:rsidR="00E93067" w:rsidRPr="00B826B6">
        <w:rPr>
          <w:snapToGrid w:val="0"/>
          <w:lang w:val="fr-CH"/>
        </w:rPr>
        <w:t>’</w:t>
      </w:r>
      <w:r w:rsidRPr="00B826B6">
        <w:rPr>
          <w:snapToGrid w:val="0"/>
          <w:lang w:val="fr-CH"/>
        </w:rPr>
        <w:t>absence de système de sécurité sociale organisé propre à atténuer l</w:t>
      </w:r>
      <w:r w:rsidR="00E93067" w:rsidRPr="00B826B6">
        <w:rPr>
          <w:snapToGrid w:val="0"/>
          <w:lang w:val="fr-CH"/>
        </w:rPr>
        <w:t>’</w:t>
      </w:r>
      <w:r w:rsidRPr="00B826B6">
        <w:rPr>
          <w:snapToGrid w:val="0"/>
          <w:lang w:val="fr-CH"/>
        </w:rPr>
        <w:t>inc</w:t>
      </w:r>
      <w:r w:rsidR="00A403D2" w:rsidRPr="00B826B6">
        <w:rPr>
          <w:snapToGrid w:val="0"/>
          <w:lang w:val="fr-CH"/>
        </w:rPr>
        <w:t>idence</w:t>
      </w:r>
      <w:r w:rsidR="00D82248" w:rsidRPr="00B826B6">
        <w:rPr>
          <w:snapToGrid w:val="0"/>
          <w:lang w:val="fr-CH"/>
        </w:rPr>
        <w:t xml:space="preserve"> du chômage</w:t>
      </w:r>
      <w:r w:rsidRPr="00B826B6">
        <w:rPr>
          <w:snapToGrid w:val="0"/>
          <w:lang w:val="fr-CH"/>
        </w:rPr>
        <w:t xml:space="preserve"> ou </w:t>
      </w:r>
      <w:r w:rsidR="00D82248" w:rsidRPr="00B826B6">
        <w:rPr>
          <w:snapToGrid w:val="0"/>
          <w:lang w:val="fr-CH"/>
        </w:rPr>
        <w:t>de la médiocre</w:t>
      </w:r>
      <w:r w:rsidR="00A403D2" w:rsidRPr="00B826B6">
        <w:rPr>
          <w:snapToGrid w:val="0"/>
          <w:lang w:val="fr-CH"/>
        </w:rPr>
        <w:t xml:space="preserve"> situation de l</w:t>
      </w:r>
      <w:r w:rsidR="00E93067" w:rsidRPr="00B826B6">
        <w:rPr>
          <w:snapToGrid w:val="0"/>
          <w:lang w:val="fr-CH"/>
        </w:rPr>
        <w:t>’</w:t>
      </w:r>
      <w:r w:rsidR="00A403D2" w:rsidRPr="00B826B6">
        <w:rPr>
          <w:snapToGrid w:val="0"/>
          <w:lang w:val="fr-CH"/>
        </w:rPr>
        <w:t>emploi</w:t>
      </w:r>
      <w:r w:rsidRPr="00B826B6">
        <w:rPr>
          <w:snapToGrid w:val="0"/>
          <w:lang w:val="fr-CH"/>
        </w:rPr>
        <w:t>.</w:t>
      </w:r>
      <w:r w:rsidR="00491721" w:rsidRPr="00B826B6">
        <w:rPr>
          <w:snapToGrid w:val="0"/>
          <w:lang w:val="fr-CH"/>
        </w:rPr>
        <w:t xml:space="preserve"> </w:t>
      </w:r>
      <w:r w:rsidRPr="00B826B6">
        <w:rPr>
          <w:snapToGrid w:val="0"/>
          <w:lang w:val="fr-CH"/>
        </w:rPr>
        <w:t>La situation des enfants en tant que groupe vulnérable incapable d</w:t>
      </w:r>
      <w:r w:rsidR="00E93067" w:rsidRPr="00B826B6">
        <w:rPr>
          <w:snapToGrid w:val="0"/>
          <w:lang w:val="fr-CH"/>
        </w:rPr>
        <w:t>’</w:t>
      </w:r>
      <w:r w:rsidRPr="00B826B6">
        <w:rPr>
          <w:snapToGrid w:val="0"/>
          <w:lang w:val="fr-CH"/>
        </w:rPr>
        <w:t xml:space="preserve">exercer son droit au développement est encore pire, comme en témoignent les </w:t>
      </w:r>
      <w:r w:rsidR="00D82248" w:rsidRPr="00B826B6">
        <w:rPr>
          <w:snapToGrid w:val="0"/>
          <w:lang w:val="fr-CH"/>
        </w:rPr>
        <w:t xml:space="preserve">mauvais </w:t>
      </w:r>
      <w:r w:rsidRPr="00B826B6">
        <w:rPr>
          <w:snapToGrid w:val="0"/>
          <w:lang w:val="fr-CH"/>
        </w:rPr>
        <w:t>indicateurs de s</w:t>
      </w:r>
      <w:r w:rsidR="00D82248" w:rsidRPr="00B826B6">
        <w:rPr>
          <w:snapToGrid w:val="0"/>
          <w:lang w:val="fr-CH"/>
        </w:rPr>
        <w:t>anté</w:t>
      </w:r>
      <w:r w:rsidRPr="00B826B6">
        <w:rPr>
          <w:snapToGrid w:val="0"/>
          <w:lang w:val="fr-CH"/>
        </w:rPr>
        <w:t>,</w:t>
      </w:r>
      <w:r w:rsidR="00491721" w:rsidRPr="00B826B6">
        <w:rPr>
          <w:snapToGrid w:val="0"/>
          <w:lang w:val="fr-CH"/>
        </w:rPr>
        <w:t xml:space="preserve"> </w:t>
      </w:r>
      <w:r w:rsidRPr="00B826B6">
        <w:rPr>
          <w:snapToGrid w:val="0"/>
          <w:lang w:val="fr-CH"/>
        </w:rPr>
        <w:t>les niveaux élevés de d</w:t>
      </w:r>
      <w:r w:rsidR="00D82248" w:rsidRPr="00B826B6">
        <w:rPr>
          <w:snapToGrid w:val="0"/>
          <w:lang w:val="fr-CH"/>
        </w:rPr>
        <w:t xml:space="preserve">éscolarisation et les </w:t>
      </w:r>
      <w:r w:rsidRPr="00B826B6">
        <w:rPr>
          <w:snapToGrid w:val="0"/>
          <w:lang w:val="fr-CH"/>
        </w:rPr>
        <w:t>conditions de vie</w:t>
      </w:r>
      <w:r w:rsidR="00D82248" w:rsidRPr="00B826B6">
        <w:rPr>
          <w:snapToGrid w:val="0"/>
          <w:lang w:val="fr-CH"/>
        </w:rPr>
        <w:t xml:space="preserve"> précaires</w:t>
      </w:r>
      <w:r w:rsidRPr="00B826B6">
        <w:rPr>
          <w:snapToGrid w:val="0"/>
          <w:lang w:val="fr-CH"/>
        </w:rPr>
        <w:t xml:space="preserve"> suite à </w:t>
      </w:r>
      <w:r w:rsidR="00D82248" w:rsidRPr="00B826B6">
        <w:rPr>
          <w:snapToGrid w:val="0"/>
          <w:lang w:val="fr-CH"/>
        </w:rPr>
        <w:t>la perte des parents due au sida</w:t>
      </w:r>
      <w:r w:rsidRPr="00B826B6">
        <w:rPr>
          <w:snapToGrid w:val="0"/>
          <w:lang w:val="fr-CH"/>
        </w:rPr>
        <w:t xml:space="preserve"> ou parce qu</w:t>
      </w:r>
      <w:r w:rsidR="00E93067" w:rsidRPr="00B826B6">
        <w:rPr>
          <w:snapToGrid w:val="0"/>
          <w:lang w:val="fr-CH"/>
        </w:rPr>
        <w:t>’</w:t>
      </w:r>
      <w:r w:rsidR="00270901">
        <w:rPr>
          <w:snapToGrid w:val="0"/>
          <w:lang w:val="fr-CH"/>
        </w:rPr>
        <w:t>ils sont eux</w:t>
      </w:r>
      <w:r w:rsidR="00270901">
        <w:rPr>
          <w:snapToGrid w:val="0"/>
          <w:lang w:val="fr-CH"/>
        </w:rPr>
        <w:noBreakHyphen/>
      </w:r>
      <w:r w:rsidRPr="00B826B6">
        <w:rPr>
          <w:snapToGrid w:val="0"/>
          <w:lang w:val="fr-CH"/>
        </w:rPr>
        <w:t xml:space="preserve">mêmes infectés. </w:t>
      </w:r>
    </w:p>
    <w:p w:rsidR="00892952" w:rsidRPr="00B826B6" w:rsidRDefault="00892952">
      <w:pPr>
        <w:pStyle w:val="Heading3"/>
        <w:rPr>
          <w:snapToGrid w:val="0"/>
          <w:lang w:val="fr-CH"/>
        </w:rPr>
      </w:pPr>
      <w:r w:rsidRPr="00B826B6">
        <w:rPr>
          <w:snapToGrid w:val="0"/>
          <w:lang w:val="fr-CH"/>
        </w:rPr>
        <w:t>Politiques et programmes</w:t>
      </w:r>
    </w:p>
    <w:p w:rsidR="00892952" w:rsidRPr="00B826B6" w:rsidRDefault="00892952">
      <w:pPr>
        <w:rPr>
          <w:snapToGrid w:val="0"/>
          <w:lang w:val="fr-CH"/>
        </w:rPr>
      </w:pPr>
      <w:r w:rsidRPr="00B826B6">
        <w:rPr>
          <w:snapToGrid w:val="0"/>
          <w:lang w:val="fr-CH"/>
        </w:rPr>
        <w:t>237.</w:t>
      </w:r>
      <w:r w:rsidRPr="00B826B6">
        <w:rPr>
          <w:snapToGrid w:val="0"/>
          <w:lang w:val="fr-CH"/>
        </w:rPr>
        <w:tab/>
        <w:t>Les programmes et politiques suivants visent à améliorer le niveau de vie des enfants en l</w:t>
      </w:r>
      <w:r w:rsidR="00E93067" w:rsidRPr="00B826B6">
        <w:rPr>
          <w:snapToGrid w:val="0"/>
          <w:lang w:val="fr-CH"/>
        </w:rPr>
        <w:t>’</w:t>
      </w:r>
      <w:r w:rsidRPr="00B826B6">
        <w:rPr>
          <w:snapToGrid w:val="0"/>
          <w:lang w:val="fr-CH"/>
        </w:rPr>
        <w:t>absence d</w:t>
      </w:r>
      <w:r w:rsidR="00E93067" w:rsidRPr="00B826B6">
        <w:rPr>
          <w:snapToGrid w:val="0"/>
          <w:lang w:val="fr-CH"/>
        </w:rPr>
        <w:t>’</w:t>
      </w:r>
      <w:r w:rsidRPr="00B826B6">
        <w:rPr>
          <w:snapToGrid w:val="0"/>
          <w:lang w:val="fr-CH"/>
        </w:rPr>
        <w:t xml:space="preserve">un système organisé de sécurité sociale. </w:t>
      </w:r>
    </w:p>
    <w:p w:rsidR="00892952" w:rsidRPr="00B826B6" w:rsidRDefault="00892952">
      <w:pPr>
        <w:rPr>
          <w:snapToGrid w:val="0"/>
          <w:lang w:val="fr-CH"/>
        </w:rPr>
      </w:pPr>
      <w:r w:rsidRPr="00B826B6">
        <w:rPr>
          <w:snapToGrid w:val="0"/>
          <w:lang w:val="fr-CH"/>
        </w:rPr>
        <w:t>238.</w:t>
      </w:r>
      <w:r w:rsidRPr="00B826B6">
        <w:rPr>
          <w:snapToGrid w:val="0"/>
          <w:lang w:val="fr-CH"/>
        </w:rPr>
        <w:tab/>
        <w:t>Le Programme de soutien aux moyens de subsistance ruraux s</w:t>
      </w:r>
      <w:r w:rsidR="00E93067" w:rsidRPr="00B826B6">
        <w:rPr>
          <w:snapToGrid w:val="0"/>
          <w:lang w:val="fr-CH"/>
        </w:rPr>
        <w:t>’</w:t>
      </w:r>
      <w:r w:rsidRPr="00B826B6">
        <w:rPr>
          <w:snapToGrid w:val="0"/>
          <w:lang w:val="fr-CH"/>
        </w:rPr>
        <w:t xml:space="preserve">adresse aux familles vulnérables en octroyant des crédits aux petites et moyennes entreprises et en assurant le développement des compétences comme celui des infrastructures. Cette intervention a pour </w:t>
      </w:r>
      <w:r w:rsidR="00E637F9" w:rsidRPr="00B826B6">
        <w:rPr>
          <w:snapToGrid w:val="0"/>
          <w:lang w:val="fr-CH"/>
        </w:rPr>
        <w:t>objectif d</w:t>
      </w:r>
      <w:r w:rsidR="00E93067" w:rsidRPr="00B826B6">
        <w:rPr>
          <w:snapToGrid w:val="0"/>
          <w:lang w:val="fr-CH"/>
        </w:rPr>
        <w:t>’</w:t>
      </w:r>
      <w:r w:rsidR="002F2748" w:rsidRPr="00B826B6">
        <w:rPr>
          <w:snapToGrid w:val="0"/>
          <w:lang w:val="fr-CH"/>
        </w:rPr>
        <w:t>améliorer les moyens des familles afin qu</w:t>
      </w:r>
      <w:r w:rsidR="00E93067" w:rsidRPr="00B826B6">
        <w:rPr>
          <w:snapToGrid w:val="0"/>
          <w:lang w:val="fr-CH"/>
        </w:rPr>
        <w:t>’</w:t>
      </w:r>
      <w:r w:rsidR="002F2748" w:rsidRPr="00B826B6">
        <w:rPr>
          <w:snapToGrid w:val="0"/>
          <w:lang w:val="fr-CH"/>
        </w:rPr>
        <w:t>elles puissent agir.</w:t>
      </w:r>
      <w:r w:rsidR="00491721" w:rsidRPr="00B826B6">
        <w:rPr>
          <w:snapToGrid w:val="0"/>
          <w:lang w:val="fr-CH"/>
        </w:rPr>
        <w:t xml:space="preserve"> </w:t>
      </w:r>
    </w:p>
    <w:p w:rsidR="00892952" w:rsidRPr="00B826B6" w:rsidRDefault="00892952">
      <w:pPr>
        <w:rPr>
          <w:snapToGrid w:val="0"/>
          <w:lang w:val="fr-CH"/>
        </w:rPr>
      </w:pPr>
      <w:r w:rsidRPr="00B826B6">
        <w:rPr>
          <w:snapToGrid w:val="0"/>
          <w:lang w:val="fr-CH"/>
        </w:rPr>
        <w:t>239.</w:t>
      </w:r>
      <w:r w:rsidRPr="00B826B6">
        <w:rPr>
          <w:snapToGrid w:val="0"/>
          <w:lang w:val="fr-CH"/>
        </w:rPr>
        <w:tab/>
        <w:t>Le Projet de développement rural intégré</w:t>
      </w:r>
      <w:r w:rsidR="00491721" w:rsidRPr="00B826B6">
        <w:rPr>
          <w:snapToGrid w:val="0"/>
          <w:lang w:val="fr-CH"/>
        </w:rPr>
        <w:t xml:space="preserve"> </w:t>
      </w:r>
      <w:r w:rsidRPr="00B826B6">
        <w:rPr>
          <w:snapToGrid w:val="0"/>
          <w:lang w:val="fr-CH"/>
        </w:rPr>
        <w:t>intervient dans les domaines de l</w:t>
      </w:r>
      <w:r w:rsidR="00E93067" w:rsidRPr="00B826B6">
        <w:rPr>
          <w:snapToGrid w:val="0"/>
          <w:lang w:val="fr-CH"/>
        </w:rPr>
        <w:t>’</w:t>
      </w:r>
      <w:r w:rsidRPr="00B826B6">
        <w:rPr>
          <w:snapToGrid w:val="0"/>
          <w:lang w:val="fr-CH"/>
        </w:rPr>
        <w:t>eau et de</w:t>
      </w:r>
      <w:r w:rsidR="00E637F9" w:rsidRPr="00B826B6">
        <w:rPr>
          <w:snapToGrid w:val="0"/>
          <w:lang w:val="fr-CH"/>
        </w:rPr>
        <w:t xml:space="preserve"> l</w:t>
      </w:r>
      <w:r w:rsidR="00E93067" w:rsidRPr="00B826B6">
        <w:rPr>
          <w:snapToGrid w:val="0"/>
          <w:lang w:val="fr-CH"/>
        </w:rPr>
        <w:t>’</w:t>
      </w:r>
      <w:r w:rsidR="00E637F9" w:rsidRPr="00B826B6">
        <w:rPr>
          <w:snapToGrid w:val="0"/>
          <w:lang w:val="fr-CH"/>
        </w:rPr>
        <w:t>hygiène publique, du VIH/sida</w:t>
      </w:r>
      <w:r w:rsidRPr="00B826B6">
        <w:rPr>
          <w:snapToGrid w:val="0"/>
          <w:lang w:val="fr-CH"/>
        </w:rPr>
        <w:t>, de l</w:t>
      </w:r>
      <w:r w:rsidR="00E93067" w:rsidRPr="00B826B6">
        <w:rPr>
          <w:snapToGrid w:val="0"/>
          <w:lang w:val="fr-CH"/>
        </w:rPr>
        <w:t>’</w:t>
      </w:r>
      <w:r w:rsidR="00E5017D">
        <w:rPr>
          <w:snapToGrid w:val="0"/>
          <w:lang w:val="fr-CH"/>
        </w:rPr>
        <w:t>agriculture, de la micro</w:t>
      </w:r>
      <w:r w:rsidRPr="00B826B6">
        <w:rPr>
          <w:snapToGrid w:val="0"/>
          <w:lang w:val="fr-CH"/>
        </w:rPr>
        <w:t>finance et de l</w:t>
      </w:r>
      <w:r w:rsidR="00E93067" w:rsidRPr="00B826B6">
        <w:rPr>
          <w:snapToGrid w:val="0"/>
          <w:lang w:val="fr-CH"/>
        </w:rPr>
        <w:t>’</w:t>
      </w:r>
      <w:r w:rsidRPr="00B826B6">
        <w:rPr>
          <w:snapToGrid w:val="0"/>
          <w:lang w:val="fr-CH"/>
        </w:rPr>
        <w:t xml:space="preserve">amélioration du réseau routier. </w:t>
      </w:r>
    </w:p>
    <w:p w:rsidR="00892952" w:rsidRPr="00B826B6" w:rsidRDefault="00892952">
      <w:pPr>
        <w:rPr>
          <w:snapToGrid w:val="0"/>
          <w:lang w:val="fr-CH"/>
        </w:rPr>
      </w:pPr>
      <w:r w:rsidRPr="00B826B6">
        <w:rPr>
          <w:snapToGrid w:val="0"/>
          <w:lang w:val="fr-CH"/>
        </w:rPr>
        <w:t>240.</w:t>
      </w:r>
      <w:r w:rsidRPr="00B826B6">
        <w:rPr>
          <w:snapToGrid w:val="0"/>
          <w:lang w:val="fr-CH"/>
        </w:rPr>
        <w:tab/>
        <w:t>Le Fonds d</w:t>
      </w:r>
      <w:r w:rsidR="00E93067" w:rsidRPr="00B826B6">
        <w:rPr>
          <w:snapToGrid w:val="0"/>
          <w:lang w:val="fr-CH"/>
        </w:rPr>
        <w:t>’</w:t>
      </w:r>
      <w:r w:rsidRPr="00B826B6">
        <w:rPr>
          <w:snapToGrid w:val="0"/>
          <w:lang w:val="fr-CH"/>
        </w:rPr>
        <w:t xml:space="preserve">action sociale du Malawi met en </w:t>
      </w:r>
      <w:r w:rsidR="00AE4AE7" w:rsidRPr="00B826B6">
        <w:rPr>
          <w:snapToGrid w:val="0"/>
          <w:lang w:val="fr-CH"/>
        </w:rPr>
        <w:t>œuvre</w:t>
      </w:r>
      <w:r w:rsidRPr="00B826B6">
        <w:rPr>
          <w:snapToGrid w:val="0"/>
          <w:lang w:val="fr-CH"/>
        </w:rPr>
        <w:t xml:space="preserve"> plusieurs programmes notamment le Projet d</w:t>
      </w:r>
      <w:r w:rsidR="00E93067" w:rsidRPr="00B826B6">
        <w:rPr>
          <w:snapToGrid w:val="0"/>
          <w:lang w:val="fr-CH"/>
        </w:rPr>
        <w:t>’</w:t>
      </w:r>
      <w:r w:rsidRPr="00B826B6">
        <w:rPr>
          <w:snapToGrid w:val="0"/>
          <w:lang w:val="fr-CH"/>
        </w:rPr>
        <w:t>aide sociale destiné à renforcer les capacités des personnes et des communautés vulnérables à réduire et à maîtriser les risques sociaux. Le projet d</w:t>
      </w:r>
      <w:r w:rsidR="00E93067" w:rsidRPr="00B826B6">
        <w:rPr>
          <w:snapToGrid w:val="0"/>
          <w:lang w:val="fr-CH"/>
        </w:rPr>
        <w:t>’</w:t>
      </w:r>
      <w:r w:rsidRPr="00B826B6">
        <w:rPr>
          <w:snapToGrid w:val="0"/>
          <w:lang w:val="fr-CH"/>
        </w:rPr>
        <w:t>aide sociale du Fonds d</w:t>
      </w:r>
      <w:r w:rsidR="00E93067" w:rsidRPr="00B826B6">
        <w:rPr>
          <w:snapToGrid w:val="0"/>
          <w:lang w:val="fr-CH"/>
        </w:rPr>
        <w:t>’</w:t>
      </w:r>
      <w:r w:rsidRPr="00B826B6">
        <w:rPr>
          <w:snapToGrid w:val="0"/>
          <w:lang w:val="fr-CH"/>
        </w:rPr>
        <w:t>action sociale du Malawi soutient de manière spécifique les groupes défavorisés, pauvres et vulnérables (c</w:t>
      </w:r>
      <w:r w:rsidR="00E93067" w:rsidRPr="00B826B6">
        <w:rPr>
          <w:snapToGrid w:val="0"/>
          <w:lang w:val="fr-CH"/>
        </w:rPr>
        <w:t>’</w:t>
      </w:r>
      <w:r w:rsidRPr="00B826B6">
        <w:rPr>
          <w:snapToGrid w:val="0"/>
          <w:lang w:val="fr-CH"/>
        </w:rPr>
        <w:t>est-à-dire</w:t>
      </w:r>
      <w:r w:rsidR="00E93067" w:rsidRPr="00B826B6">
        <w:rPr>
          <w:snapToGrid w:val="0"/>
          <w:lang w:val="fr-CH"/>
        </w:rPr>
        <w:t>:</w:t>
      </w:r>
      <w:r w:rsidRPr="00B826B6">
        <w:rPr>
          <w:snapToGrid w:val="0"/>
          <w:lang w:val="fr-CH"/>
        </w:rPr>
        <w:t xml:space="preserve"> enfants sous-alimentés, orphelins, enfants des rues, personnes âgées, veufs et veuves, parents adoptifs, indigents, per</w:t>
      </w:r>
      <w:r w:rsidR="002F2748" w:rsidRPr="00B826B6">
        <w:rPr>
          <w:snapToGrid w:val="0"/>
          <w:lang w:val="fr-CH"/>
        </w:rPr>
        <w:t>sonnes atteintes par le VIH/sida</w:t>
      </w:r>
      <w:r w:rsidRPr="00B826B6">
        <w:rPr>
          <w:snapToGrid w:val="0"/>
          <w:lang w:val="fr-CH"/>
        </w:rPr>
        <w:t>, personnes handicapées). Les groupes en question n</w:t>
      </w:r>
      <w:r w:rsidR="00E93067" w:rsidRPr="00B826B6">
        <w:rPr>
          <w:snapToGrid w:val="0"/>
          <w:lang w:val="fr-CH"/>
        </w:rPr>
        <w:t>’</w:t>
      </w:r>
      <w:r w:rsidRPr="00B826B6">
        <w:rPr>
          <w:snapToGrid w:val="0"/>
          <w:lang w:val="fr-CH"/>
        </w:rPr>
        <w:t xml:space="preserve">ont habituellement pas la capacité de se mobiliser et de solliciter les ressources propres à améliorer leurs moyens de subsistance. </w:t>
      </w:r>
    </w:p>
    <w:p w:rsidR="00892952" w:rsidRPr="00B826B6" w:rsidRDefault="00892952">
      <w:pPr>
        <w:rPr>
          <w:snapToGrid w:val="0"/>
          <w:lang w:val="fr-CH"/>
        </w:rPr>
      </w:pPr>
      <w:r w:rsidRPr="00B826B6">
        <w:rPr>
          <w:snapToGrid w:val="0"/>
          <w:lang w:val="fr-CH"/>
        </w:rPr>
        <w:t>241.</w:t>
      </w:r>
      <w:r w:rsidRPr="00B826B6">
        <w:rPr>
          <w:snapToGrid w:val="0"/>
          <w:lang w:val="fr-CH"/>
        </w:rPr>
        <w:tab/>
        <w:t>Le Gouvernement et les ONG, notamment la Commission catholique du dévelop</w:t>
      </w:r>
      <w:r w:rsidR="004D1684" w:rsidRPr="00B826B6">
        <w:rPr>
          <w:snapToGrid w:val="0"/>
          <w:lang w:val="fr-CH"/>
        </w:rPr>
        <w:t>pement, octroient des</w:t>
      </w:r>
      <w:r w:rsidRPr="00B826B6">
        <w:rPr>
          <w:snapToGrid w:val="0"/>
          <w:lang w:val="fr-CH"/>
        </w:rPr>
        <w:t xml:space="preserve"> pensions alimentair</w:t>
      </w:r>
      <w:r w:rsidR="002F2748" w:rsidRPr="00B826B6">
        <w:rPr>
          <w:snapToGrid w:val="0"/>
          <w:lang w:val="fr-CH"/>
        </w:rPr>
        <w:t>es (prestations sociales), d</w:t>
      </w:r>
      <w:r w:rsidR="004D1684" w:rsidRPr="00B826B6">
        <w:rPr>
          <w:snapToGrid w:val="0"/>
          <w:lang w:val="fr-CH"/>
        </w:rPr>
        <w:t xml:space="preserve">es aides financières et une formation </w:t>
      </w:r>
      <w:r w:rsidR="002F2748" w:rsidRPr="00B826B6">
        <w:rPr>
          <w:snapToGrid w:val="0"/>
          <w:lang w:val="fr-CH"/>
        </w:rPr>
        <w:t>professionnelle aux</w:t>
      </w:r>
      <w:r w:rsidRPr="00B826B6">
        <w:rPr>
          <w:snapToGrid w:val="0"/>
          <w:lang w:val="fr-CH"/>
        </w:rPr>
        <w:t xml:space="preserve"> mén</w:t>
      </w:r>
      <w:r w:rsidR="002F2748" w:rsidRPr="00B826B6">
        <w:rPr>
          <w:snapToGrid w:val="0"/>
          <w:lang w:val="fr-CH"/>
        </w:rPr>
        <w:t>ages dirigés par des enfants.</w:t>
      </w:r>
      <w:r w:rsidR="00491721" w:rsidRPr="00B826B6">
        <w:rPr>
          <w:snapToGrid w:val="0"/>
          <w:lang w:val="fr-CH"/>
        </w:rPr>
        <w:t xml:space="preserve"> </w:t>
      </w:r>
      <w:r w:rsidR="002F2748" w:rsidRPr="00B826B6">
        <w:rPr>
          <w:snapToGrid w:val="0"/>
          <w:lang w:val="fr-CH"/>
        </w:rPr>
        <w:t>D</w:t>
      </w:r>
      <w:r w:rsidRPr="00B826B6">
        <w:rPr>
          <w:snapToGrid w:val="0"/>
          <w:lang w:val="fr-CH"/>
        </w:rPr>
        <w:t>es organisations communautair</w:t>
      </w:r>
      <w:r w:rsidR="002F2748" w:rsidRPr="00B826B6">
        <w:rPr>
          <w:snapToGrid w:val="0"/>
          <w:lang w:val="fr-CH"/>
        </w:rPr>
        <w:t>es spécifiques les assistent également de diverses manières, notamment par</w:t>
      </w:r>
      <w:r w:rsidRPr="00B826B6">
        <w:rPr>
          <w:snapToGrid w:val="0"/>
          <w:lang w:val="fr-CH"/>
        </w:rPr>
        <w:t xml:space="preserve"> l</w:t>
      </w:r>
      <w:r w:rsidR="00E93067" w:rsidRPr="00B826B6">
        <w:rPr>
          <w:snapToGrid w:val="0"/>
          <w:lang w:val="fr-CH"/>
        </w:rPr>
        <w:t>’</w:t>
      </w:r>
      <w:r w:rsidRPr="00B826B6">
        <w:rPr>
          <w:snapToGrid w:val="0"/>
          <w:lang w:val="fr-CH"/>
        </w:rPr>
        <w:t>octroi de rations alimentaires et de moyens de production agricoles.</w:t>
      </w:r>
      <w:r w:rsidR="00491721" w:rsidRPr="00B826B6">
        <w:rPr>
          <w:snapToGrid w:val="0"/>
          <w:lang w:val="fr-CH"/>
        </w:rPr>
        <w:t xml:space="preserve"> </w:t>
      </w:r>
    </w:p>
    <w:p w:rsidR="00892952" w:rsidRPr="00B826B6" w:rsidRDefault="00892952">
      <w:pPr>
        <w:rPr>
          <w:snapToGrid w:val="0"/>
          <w:lang w:val="fr-CH"/>
        </w:rPr>
      </w:pPr>
      <w:r w:rsidRPr="00B826B6">
        <w:rPr>
          <w:snapToGrid w:val="0"/>
          <w:lang w:val="fr-CH"/>
        </w:rPr>
        <w:t>242.</w:t>
      </w:r>
      <w:r w:rsidRPr="00B826B6">
        <w:rPr>
          <w:snapToGrid w:val="0"/>
          <w:lang w:val="fr-CH"/>
        </w:rPr>
        <w:tab/>
        <w:t>Pour améliorer la sécurité alimentaire, le Gouvernement a créé un programme d</w:t>
      </w:r>
      <w:r w:rsidR="00E93067" w:rsidRPr="00B826B6">
        <w:rPr>
          <w:snapToGrid w:val="0"/>
          <w:lang w:val="fr-CH"/>
        </w:rPr>
        <w:t>’</w:t>
      </w:r>
      <w:r w:rsidRPr="00B826B6">
        <w:rPr>
          <w:snapToGrid w:val="0"/>
          <w:lang w:val="fr-CH"/>
        </w:rPr>
        <w:t>engrais subventionnés pour les ménages à bas revenus, qui s</w:t>
      </w:r>
      <w:r w:rsidR="00E93067" w:rsidRPr="00B826B6">
        <w:rPr>
          <w:snapToGrid w:val="0"/>
          <w:lang w:val="fr-CH"/>
        </w:rPr>
        <w:t>’</w:t>
      </w:r>
      <w:r w:rsidRPr="00B826B6">
        <w:rPr>
          <w:snapToGrid w:val="0"/>
          <w:lang w:val="fr-CH"/>
        </w:rPr>
        <w:t>adresse en particulier aux plus vulnérables. Le système de distribution a rencontré certains problèmes</w:t>
      </w:r>
      <w:r w:rsidR="00491721" w:rsidRPr="00B826B6">
        <w:rPr>
          <w:snapToGrid w:val="0"/>
          <w:lang w:val="fr-CH"/>
        </w:rPr>
        <w:t xml:space="preserve"> </w:t>
      </w:r>
      <w:r w:rsidRPr="00B826B6">
        <w:rPr>
          <w:snapToGrid w:val="0"/>
          <w:lang w:val="fr-CH"/>
        </w:rPr>
        <w:t>mais le Gouvernement perfectionne le programme en vue d</w:t>
      </w:r>
      <w:r w:rsidR="00E93067" w:rsidRPr="00B826B6">
        <w:rPr>
          <w:snapToGrid w:val="0"/>
          <w:lang w:val="fr-CH"/>
        </w:rPr>
        <w:t>’</w:t>
      </w:r>
      <w:r w:rsidRPr="00B826B6">
        <w:rPr>
          <w:snapToGrid w:val="0"/>
          <w:lang w:val="fr-CH"/>
        </w:rPr>
        <w:t>en garantir l</w:t>
      </w:r>
      <w:r w:rsidR="00E93067" w:rsidRPr="00B826B6">
        <w:rPr>
          <w:snapToGrid w:val="0"/>
          <w:lang w:val="fr-CH"/>
        </w:rPr>
        <w:t>’</w:t>
      </w:r>
      <w:r w:rsidRPr="00B826B6">
        <w:rPr>
          <w:snapToGrid w:val="0"/>
          <w:lang w:val="fr-CH"/>
        </w:rPr>
        <w:t xml:space="preserve">accès aux familles les plus nécessiteuses. </w:t>
      </w:r>
    </w:p>
    <w:p w:rsidR="00892952" w:rsidRPr="00B826B6" w:rsidRDefault="00892952">
      <w:pPr>
        <w:rPr>
          <w:snapToGrid w:val="0"/>
          <w:lang w:val="fr-CH"/>
        </w:rPr>
      </w:pPr>
      <w:r w:rsidRPr="00B826B6">
        <w:rPr>
          <w:snapToGrid w:val="0"/>
          <w:lang w:val="fr-CH"/>
        </w:rPr>
        <w:t>243.</w:t>
      </w:r>
      <w:r w:rsidRPr="00B826B6">
        <w:rPr>
          <w:snapToGrid w:val="0"/>
          <w:lang w:val="fr-CH"/>
        </w:rPr>
        <w:tab/>
        <w:t>La Stratégie de développement de la croissance du Malawi a été approuvée par le Cabinet</w:t>
      </w:r>
      <w:r w:rsidR="00DD1478" w:rsidRPr="00B826B6">
        <w:rPr>
          <w:snapToGrid w:val="0"/>
          <w:lang w:val="fr-CH"/>
        </w:rPr>
        <w:t xml:space="preserve"> en novembre 2006 et succède au </w:t>
      </w:r>
      <w:r w:rsidR="00C16231" w:rsidRPr="00B826B6">
        <w:rPr>
          <w:snapToGrid w:val="0"/>
          <w:lang w:val="fr-CH"/>
        </w:rPr>
        <w:t>rapport</w:t>
      </w:r>
      <w:r w:rsidR="00DD1478" w:rsidRPr="00B826B6">
        <w:rPr>
          <w:snapToGrid w:val="0"/>
          <w:lang w:val="fr-CH"/>
        </w:rPr>
        <w:t xml:space="preserve"> de s</w:t>
      </w:r>
      <w:r w:rsidRPr="00B826B6">
        <w:rPr>
          <w:snapToGrid w:val="0"/>
          <w:lang w:val="fr-CH"/>
        </w:rPr>
        <w:t>tratégie de réduction de la pauvreté arrivé à terme en</w:t>
      </w:r>
      <w:r w:rsidR="00717D2B" w:rsidRPr="00B826B6">
        <w:rPr>
          <w:snapToGrid w:val="0"/>
          <w:lang w:val="fr-CH"/>
        </w:rPr>
        <w:t xml:space="preserve"> 2006. Elle</w:t>
      </w:r>
      <w:r w:rsidR="004D1684" w:rsidRPr="00B826B6">
        <w:rPr>
          <w:snapToGrid w:val="0"/>
          <w:lang w:val="fr-CH"/>
        </w:rPr>
        <w:t xml:space="preserve"> </w:t>
      </w:r>
      <w:r w:rsidRPr="00B826B6">
        <w:rPr>
          <w:snapToGrid w:val="0"/>
          <w:lang w:val="fr-CH"/>
        </w:rPr>
        <w:t>doit être appliquée de 2006 à 2011 et repose sur la Stratégie de la croiss</w:t>
      </w:r>
      <w:r w:rsidR="004D1684" w:rsidRPr="00B826B6">
        <w:rPr>
          <w:snapToGrid w:val="0"/>
          <w:lang w:val="fr-CH"/>
        </w:rPr>
        <w:t xml:space="preserve">ance économique au Malawi, </w:t>
      </w:r>
      <w:r w:rsidRPr="00B826B6">
        <w:rPr>
          <w:snapToGrid w:val="0"/>
          <w:lang w:val="fr-CH"/>
        </w:rPr>
        <w:t xml:space="preserve">en incluant les leçons tirées de la mise en œuvre du </w:t>
      </w:r>
      <w:r w:rsidR="00C16231" w:rsidRPr="00B826B6">
        <w:rPr>
          <w:snapToGrid w:val="0"/>
          <w:lang w:val="fr-CH"/>
        </w:rPr>
        <w:t>rapport</w:t>
      </w:r>
      <w:r w:rsidRPr="00B826B6">
        <w:rPr>
          <w:snapToGrid w:val="0"/>
          <w:lang w:val="fr-CH"/>
        </w:rPr>
        <w:t xml:space="preserve"> de stratégie de réduct</w:t>
      </w:r>
      <w:r w:rsidR="004D1684" w:rsidRPr="00B826B6">
        <w:rPr>
          <w:snapToGrid w:val="0"/>
          <w:lang w:val="fr-CH"/>
        </w:rPr>
        <w:t>ion de la pauvreté au Malawi.</w:t>
      </w:r>
      <w:r w:rsidR="00491721" w:rsidRPr="00B826B6">
        <w:rPr>
          <w:snapToGrid w:val="0"/>
          <w:lang w:val="fr-CH"/>
        </w:rPr>
        <w:t xml:space="preserve"> </w:t>
      </w:r>
      <w:r w:rsidR="004D1684" w:rsidRPr="00B826B6">
        <w:rPr>
          <w:snapToGrid w:val="0"/>
          <w:lang w:val="fr-CH"/>
        </w:rPr>
        <w:t>Elle constitue p</w:t>
      </w:r>
      <w:r w:rsidRPr="00B826B6">
        <w:rPr>
          <w:snapToGrid w:val="0"/>
          <w:lang w:val="fr-CH"/>
        </w:rPr>
        <w:t>our l</w:t>
      </w:r>
      <w:r w:rsidR="00E93067" w:rsidRPr="00B826B6">
        <w:rPr>
          <w:snapToGrid w:val="0"/>
          <w:lang w:val="fr-CH"/>
        </w:rPr>
        <w:t>’</w:t>
      </w:r>
      <w:r w:rsidRPr="00B826B6">
        <w:rPr>
          <w:snapToGrid w:val="0"/>
          <w:lang w:val="fr-CH"/>
        </w:rPr>
        <w:t>essenti</w:t>
      </w:r>
      <w:r w:rsidR="004D1684" w:rsidRPr="00B826B6">
        <w:rPr>
          <w:snapToGrid w:val="0"/>
          <w:lang w:val="fr-CH"/>
        </w:rPr>
        <w:t>el,</w:t>
      </w:r>
      <w:r w:rsidR="00491721" w:rsidRPr="00B826B6">
        <w:rPr>
          <w:snapToGrid w:val="0"/>
          <w:lang w:val="fr-CH"/>
        </w:rPr>
        <w:t xml:space="preserve"> </w:t>
      </w:r>
      <w:r w:rsidRPr="00B826B6">
        <w:rPr>
          <w:snapToGrid w:val="0"/>
          <w:lang w:val="fr-CH"/>
        </w:rPr>
        <w:t>un document d</w:t>
      </w:r>
      <w:r w:rsidR="00E93067" w:rsidRPr="00B826B6">
        <w:rPr>
          <w:snapToGrid w:val="0"/>
          <w:lang w:val="fr-CH"/>
        </w:rPr>
        <w:t>’</w:t>
      </w:r>
      <w:r w:rsidRPr="00B826B6">
        <w:rPr>
          <w:snapToGrid w:val="0"/>
          <w:lang w:val="fr-CH"/>
        </w:rPr>
        <w:t>orientation de la lig</w:t>
      </w:r>
      <w:r w:rsidR="004D1684" w:rsidRPr="00B826B6">
        <w:rPr>
          <w:snapToGrid w:val="0"/>
          <w:lang w:val="fr-CH"/>
        </w:rPr>
        <w:t>ne d</w:t>
      </w:r>
      <w:r w:rsidR="00E93067" w:rsidRPr="00B826B6">
        <w:rPr>
          <w:snapToGrid w:val="0"/>
          <w:lang w:val="fr-CH"/>
        </w:rPr>
        <w:t>’</w:t>
      </w:r>
      <w:r w:rsidR="004D1684" w:rsidRPr="00B826B6">
        <w:rPr>
          <w:snapToGrid w:val="0"/>
          <w:lang w:val="fr-CH"/>
        </w:rPr>
        <w:t>action stratégique,</w:t>
      </w:r>
      <w:r w:rsidRPr="00B826B6">
        <w:rPr>
          <w:snapToGrid w:val="0"/>
          <w:lang w:val="fr-CH"/>
        </w:rPr>
        <w:t xml:space="preserve"> destiné aux responsables du Gouv</w:t>
      </w:r>
      <w:r w:rsidR="00F527C1" w:rsidRPr="00B826B6">
        <w:rPr>
          <w:snapToGrid w:val="0"/>
          <w:lang w:val="fr-CH"/>
        </w:rPr>
        <w:t>ernement, au secteur privé, aux </w:t>
      </w:r>
      <w:r w:rsidRPr="00B826B6">
        <w:rPr>
          <w:snapToGrid w:val="0"/>
          <w:lang w:val="fr-CH"/>
        </w:rPr>
        <w:t>ONG et aux partenaires de coopération</w:t>
      </w:r>
      <w:r w:rsidR="004D1684" w:rsidRPr="00B826B6">
        <w:rPr>
          <w:snapToGrid w:val="0"/>
          <w:lang w:val="fr-CH"/>
        </w:rPr>
        <w:t>,</w:t>
      </w:r>
      <w:r w:rsidRPr="00B826B6">
        <w:rPr>
          <w:snapToGrid w:val="0"/>
          <w:lang w:val="fr-CH"/>
        </w:rPr>
        <w:t xml:space="preserve"> et s</w:t>
      </w:r>
      <w:r w:rsidR="00E93067" w:rsidRPr="00B826B6">
        <w:rPr>
          <w:snapToGrid w:val="0"/>
          <w:lang w:val="fr-CH"/>
        </w:rPr>
        <w:t>’</w:t>
      </w:r>
      <w:r w:rsidRPr="00B826B6">
        <w:rPr>
          <w:snapToGrid w:val="0"/>
          <w:lang w:val="fr-CH"/>
        </w:rPr>
        <w:t xml:space="preserve">attache aux priorités du développement et de la croissance </w:t>
      </w:r>
      <w:r w:rsidR="00A77643" w:rsidRPr="00B826B6">
        <w:rPr>
          <w:snapToGrid w:val="0"/>
          <w:lang w:val="fr-CH"/>
        </w:rPr>
        <w:t>socioéconomique</w:t>
      </w:r>
      <w:r w:rsidR="004D1684" w:rsidRPr="00B826B6">
        <w:rPr>
          <w:snapToGrid w:val="0"/>
          <w:lang w:val="fr-CH"/>
        </w:rPr>
        <w:t>. Mais c</w:t>
      </w:r>
      <w:r w:rsidR="00E93067" w:rsidRPr="00B826B6">
        <w:rPr>
          <w:snapToGrid w:val="0"/>
          <w:lang w:val="fr-CH"/>
        </w:rPr>
        <w:t>’</w:t>
      </w:r>
      <w:r w:rsidR="004D1684" w:rsidRPr="00B826B6">
        <w:rPr>
          <w:snapToGrid w:val="0"/>
          <w:lang w:val="fr-CH"/>
        </w:rPr>
        <w:t>est avant tout un instrument</w:t>
      </w:r>
      <w:r w:rsidRPr="00B826B6">
        <w:rPr>
          <w:snapToGrid w:val="0"/>
          <w:lang w:val="fr-CH"/>
        </w:rPr>
        <w:t xml:space="preserve"> national destiné à faciliter les processus de croissance et de développement. Trois de ses domaines thématiques, à savoir la croissance économique durable, la protection sociale et le développement social, tentent de s</w:t>
      </w:r>
      <w:r w:rsidR="00E93067" w:rsidRPr="00B826B6">
        <w:rPr>
          <w:snapToGrid w:val="0"/>
          <w:lang w:val="fr-CH"/>
        </w:rPr>
        <w:t>’</w:t>
      </w:r>
      <w:r w:rsidRPr="00B826B6">
        <w:rPr>
          <w:snapToGrid w:val="0"/>
          <w:lang w:val="fr-CH"/>
        </w:rPr>
        <w:t>attaquer à la faiblesse du niveau de vie et à l</w:t>
      </w:r>
      <w:r w:rsidR="00E93067" w:rsidRPr="00B826B6">
        <w:rPr>
          <w:snapToGrid w:val="0"/>
          <w:lang w:val="fr-CH"/>
        </w:rPr>
        <w:t>’</w:t>
      </w:r>
      <w:r w:rsidRPr="00B826B6">
        <w:rPr>
          <w:snapToGrid w:val="0"/>
          <w:lang w:val="fr-CH"/>
        </w:rPr>
        <w:t>absence de système d</w:t>
      </w:r>
      <w:r w:rsidR="00E93067" w:rsidRPr="00B826B6">
        <w:rPr>
          <w:snapToGrid w:val="0"/>
          <w:lang w:val="fr-CH"/>
        </w:rPr>
        <w:t>’</w:t>
      </w:r>
      <w:r w:rsidR="00F527C1" w:rsidRPr="00B826B6">
        <w:rPr>
          <w:snapToGrid w:val="0"/>
          <w:lang w:val="fr-CH"/>
        </w:rPr>
        <w:t>assurance sociale. Ce </w:t>
      </w:r>
      <w:r w:rsidRPr="00B826B6">
        <w:rPr>
          <w:snapToGrid w:val="0"/>
          <w:lang w:val="fr-CH"/>
        </w:rPr>
        <w:t>pro</w:t>
      </w:r>
      <w:r w:rsidR="00DD1478" w:rsidRPr="00B826B6">
        <w:rPr>
          <w:snapToGrid w:val="0"/>
          <w:lang w:val="fr-CH"/>
        </w:rPr>
        <w:t>gramme tente de responsabiliser</w:t>
      </w:r>
      <w:r w:rsidR="00491721" w:rsidRPr="00B826B6">
        <w:rPr>
          <w:snapToGrid w:val="0"/>
          <w:lang w:val="fr-CH"/>
        </w:rPr>
        <w:t xml:space="preserve"> </w:t>
      </w:r>
      <w:r w:rsidRPr="00B826B6">
        <w:rPr>
          <w:snapToGrid w:val="0"/>
          <w:lang w:val="fr-CH"/>
        </w:rPr>
        <w:t xml:space="preserve">de manière cumulative les </w:t>
      </w:r>
      <w:r w:rsidR="00717D2B" w:rsidRPr="00B826B6">
        <w:rPr>
          <w:snapToGrid w:val="0"/>
          <w:lang w:val="fr-CH"/>
        </w:rPr>
        <w:t xml:space="preserve">plus vulnérables susceptibles de ne </w:t>
      </w:r>
      <w:r w:rsidRPr="00B826B6">
        <w:rPr>
          <w:snapToGrid w:val="0"/>
          <w:lang w:val="fr-CH"/>
        </w:rPr>
        <w:t>pas être en mesure de bénéficier de la croissance économique,</w:t>
      </w:r>
      <w:r w:rsidR="00491721" w:rsidRPr="00B826B6">
        <w:rPr>
          <w:snapToGrid w:val="0"/>
          <w:lang w:val="fr-CH"/>
        </w:rPr>
        <w:t xml:space="preserve"> </w:t>
      </w:r>
      <w:r w:rsidRPr="00B826B6">
        <w:rPr>
          <w:snapToGrid w:val="0"/>
          <w:lang w:val="fr-CH"/>
        </w:rPr>
        <w:t>grâce à des plans de pr</w:t>
      </w:r>
      <w:r w:rsidR="00B93FE5" w:rsidRPr="00B826B6">
        <w:rPr>
          <w:snapToGrid w:val="0"/>
          <w:lang w:val="fr-CH"/>
        </w:rPr>
        <w:t>otection, tels des</w:t>
      </w:r>
      <w:r w:rsidR="00717D2B" w:rsidRPr="00B826B6">
        <w:rPr>
          <w:snapToGrid w:val="0"/>
          <w:lang w:val="fr-CH"/>
        </w:rPr>
        <w:t xml:space="preserve"> </w:t>
      </w:r>
      <w:r w:rsidR="00B93FE5" w:rsidRPr="00B826B6">
        <w:rPr>
          <w:snapToGrid w:val="0"/>
          <w:lang w:val="fr-CH"/>
        </w:rPr>
        <w:t xml:space="preserve">dispositifs de sécurité et des programmes </w:t>
      </w:r>
      <w:r w:rsidRPr="00B826B6">
        <w:rPr>
          <w:snapToGrid w:val="0"/>
          <w:lang w:val="fr-CH"/>
        </w:rPr>
        <w:t>de travaux publics. Ces doma</w:t>
      </w:r>
      <w:r w:rsidR="00717D2B" w:rsidRPr="00B826B6">
        <w:rPr>
          <w:snapToGrid w:val="0"/>
          <w:lang w:val="fr-CH"/>
        </w:rPr>
        <w:t xml:space="preserve">ines thématiques </w:t>
      </w:r>
      <w:r w:rsidR="00AD2EDF" w:rsidRPr="00B826B6">
        <w:rPr>
          <w:snapToGrid w:val="0"/>
          <w:lang w:val="fr-CH"/>
        </w:rPr>
        <w:t>prennent en considération le fait</w:t>
      </w:r>
      <w:r w:rsidRPr="00B826B6">
        <w:rPr>
          <w:snapToGrid w:val="0"/>
          <w:lang w:val="fr-CH"/>
        </w:rPr>
        <w:t xml:space="preserve"> qu</w:t>
      </w:r>
      <w:r w:rsidR="00E93067" w:rsidRPr="00B826B6">
        <w:rPr>
          <w:snapToGrid w:val="0"/>
          <w:lang w:val="fr-CH"/>
        </w:rPr>
        <w:t>’</w:t>
      </w:r>
      <w:r w:rsidRPr="00B826B6">
        <w:rPr>
          <w:snapToGrid w:val="0"/>
          <w:lang w:val="fr-CH"/>
        </w:rPr>
        <w:t>une population saine, éduquée et productive est nécessaire pour parvenir à réduire la pauvreté, soutenir la croissance économique et éliminer la faim et la vulnérabilité.</w:t>
      </w:r>
      <w:r w:rsidR="00491721" w:rsidRPr="00B826B6">
        <w:rPr>
          <w:snapToGrid w:val="0"/>
          <w:lang w:val="fr-CH"/>
        </w:rPr>
        <w:t xml:space="preserve"> </w:t>
      </w:r>
    </w:p>
    <w:p w:rsidR="00892952" w:rsidRPr="00B826B6" w:rsidRDefault="00892952">
      <w:pPr>
        <w:pStyle w:val="Heading3"/>
        <w:rPr>
          <w:snapToGrid w:val="0"/>
          <w:lang w:val="fr-CH"/>
        </w:rPr>
      </w:pPr>
      <w:r w:rsidRPr="00B826B6">
        <w:rPr>
          <w:snapToGrid w:val="0"/>
          <w:lang w:val="fr-CH"/>
        </w:rPr>
        <w:t>Résultats obtenus</w:t>
      </w:r>
    </w:p>
    <w:p w:rsidR="00892952" w:rsidRPr="00B826B6" w:rsidRDefault="00892952">
      <w:pPr>
        <w:rPr>
          <w:snapToGrid w:val="0"/>
          <w:lang w:val="fr-CH"/>
        </w:rPr>
      </w:pPr>
      <w:r w:rsidRPr="00B826B6">
        <w:rPr>
          <w:snapToGrid w:val="0"/>
          <w:lang w:val="fr-CH"/>
        </w:rPr>
        <w:t>244.</w:t>
      </w:r>
      <w:r w:rsidRPr="00B826B6">
        <w:rPr>
          <w:snapToGrid w:val="0"/>
          <w:lang w:val="fr-CH"/>
        </w:rPr>
        <w:tab/>
        <w:t>La Direction des</w:t>
      </w:r>
      <w:r w:rsidR="00AD2EDF" w:rsidRPr="00B826B6">
        <w:rPr>
          <w:snapToGrid w:val="0"/>
          <w:lang w:val="fr-CH"/>
        </w:rPr>
        <w:t xml:space="preserve"> affaires de gestion </w:t>
      </w:r>
      <w:r w:rsidRPr="00B826B6">
        <w:rPr>
          <w:snapToGrid w:val="0"/>
          <w:lang w:val="fr-CH"/>
        </w:rPr>
        <w:t xml:space="preserve">de la pauvreté </w:t>
      </w:r>
      <w:r w:rsidR="00AD2EDF" w:rsidRPr="00B826B6">
        <w:rPr>
          <w:snapToGrid w:val="0"/>
          <w:lang w:val="fr-CH"/>
        </w:rPr>
        <w:t xml:space="preserve">et des catastrophes </w:t>
      </w:r>
      <w:r w:rsidRPr="00B826B6">
        <w:rPr>
          <w:snapToGrid w:val="0"/>
          <w:lang w:val="fr-CH"/>
        </w:rPr>
        <w:t>du Bureau du Président et du Cabinet</w:t>
      </w:r>
      <w:r w:rsidR="00491721" w:rsidRPr="00B826B6">
        <w:rPr>
          <w:snapToGrid w:val="0"/>
          <w:lang w:val="fr-CH"/>
        </w:rPr>
        <w:t xml:space="preserve"> </w:t>
      </w:r>
      <w:r w:rsidRPr="00B826B6">
        <w:rPr>
          <w:snapToGrid w:val="0"/>
          <w:lang w:val="fr-CH"/>
        </w:rPr>
        <w:t>contribue actuellement à un processus participatif de conception et d</w:t>
      </w:r>
      <w:r w:rsidR="00E93067" w:rsidRPr="00B826B6">
        <w:rPr>
          <w:snapToGrid w:val="0"/>
          <w:lang w:val="fr-CH"/>
        </w:rPr>
        <w:t>’</w:t>
      </w:r>
      <w:r w:rsidRPr="00B826B6">
        <w:rPr>
          <w:snapToGrid w:val="0"/>
          <w:lang w:val="fr-CH"/>
        </w:rPr>
        <w:t>essai d</w:t>
      </w:r>
      <w:r w:rsidR="00E93067" w:rsidRPr="00B826B6">
        <w:rPr>
          <w:snapToGrid w:val="0"/>
          <w:lang w:val="fr-CH"/>
        </w:rPr>
        <w:t>’</w:t>
      </w:r>
      <w:r w:rsidRPr="00B826B6">
        <w:rPr>
          <w:snapToGrid w:val="0"/>
          <w:lang w:val="fr-CH"/>
        </w:rPr>
        <w:t>un régime social de prestations.</w:t>
      </w:r>
      <w:r w:rsidR="00491721" w:rsidRPr="00B826B6">
        <w:rPr>
          <w:snapToGrid w:val="0"/>
          <w:lang w:val="fr-CH"/>
        </w:rPr>
        <w:t xml:space="preserve"> </w:t>
      </w:r>
      <w:r w:rsidRPr="00B826B6">
        <w:rPr>
          <w:snapToGrid w:val="0"/>
          <w:lang w:val="fr-CH"/>
        </w:rPr>
        <w:t>Mchinji a été choisi comme district pilote, avec l</w:t>
      </w:r>
      <w:r w:rsidR="00E93067" w:rsidRPr="00B826B6">
        <w:rPr>
          <w:snapToGrid w:val="0"/>
          <w:lang w:val="fr-CH"/>
        </w:rPr>
        <w:t>’</w:t>
      </w:r>
      <w:r w:rsidRPr="00B826B6">
        <w:rPr>
          <w:snapToGrid w:val="0"/>
          <w:lang w:val="fr-CH"/>
        </w:rPr>
        <w:t xml:space="preserve">assemblée de district comme organe de mise en </w:t>
      </w:r>
      <w:r w:rsidR="00AE4AE7" w:rsidRPr="00B826B6">
        <w:rPr>
          <w:snapToGrid w:val="0"/>
          <w:lang w:val="fr-CH"/>
        </w:rPr>
        <w:t>œuvre</w:t>
      </w:r>
      <w:r w:rsidRPr="00B826B6">
        <w:rPr>
          <w:snapToGrid w:val="0"/>
          <w:lang w:val="fr-CH"/>
        </w:rPr>
        <w:t>.</w:t>
      </w:r>
      <w:r w:rsidR="00491721" w:rsidRPr="00B826B6">
        <w:rPr>
          <w:snapToGrid w:val="0"/>
          <w:lang w:val="fr-CH"/>
        </w:rPr>
        <w:t xml:space="preserve"> </w:t>
      </w:r>
      <w:r w:rsidRPr="00B826B6">
        <w:rPr>
          <w:snapToGrid w:val="0"/>
          <w:lang w:val="fr-CH"/>
        </w:rPr>
        <w:t>Selon ce régime, environ 1</w:t>
      </w:r>
      <w:r w:rsidR="00C5182D" w:rsidRPr="00B826B6">
        <w:rPr>
          <w:snapToGrid w:val="0"/>
          <w:lang w:val="fr-CH"/>
        </w:rPr>
        <w:t> 200 m</w:t>
      </w:r>
      <w:r w:rsidRPr="00B826B6">
        <w:rPr>
          <w:snapToGrid w:val="0"/>
          <w:lang w:val="fr-CH"/>
        </w:rPr>
        <w:t>énages ultrapauvres en incapacité de travail reçoivent une allocation mensuelle et une prime à l</w:t>
      </w:r>
      <w:r w:rsidR="00E93067" w:rsidRPr="00B826B6">
        <w:rPr>
          <w:snapToGrid w:val="0"/>
          <w:lang w:val="fr-CH"/>
        </w:rPr>
        <w:t>’</w:t>
      </w:r>
      <w:r w:rsidRPr="00B826B6">
        <w:rPr>
          <w:snapToGrid w:val="0"/>
          <w:lang w:val="fr-CH"/>
        </w:rPr>
        <w:t>éducation pour les enfants scolarisés en primaire et en secondaire. Le Gouvernement a récemment décidé d</w:t>
      </w:r>
      <w:r w:rsidR="00E93067" w:rsidRPr="00B826B6">
        <w:rPr>
          <w:snapToGrid w:val="0"/>
          <w:lang w:val="fr-CH"/>
        </w:rPr>
        <w:t>’</w:t>
      </w:r>
      <w:r w:rsidRPr="00B826B6">
        <w:rPr>
          <w:snapToGrid w:val="0"/>
          <w:lang w:val="fr-CH"/>
        </w:rPr>
        <w:t>étendre la zone pi</w:t>
      </w:r>
      <w:r w:rsidR="00AD2EDF" w:rsidRPr="00B826B6">
        <w:rPr>
          <w:snapToGrid w:val="0"/>
          <w:lang w:val="fr-CH"/>
        </w:rPr>
        <w:t>lote à six districts. Celle-ci</w:t>
      </w:r>
      <w:r w:rsidRPr="00B826B6">
        <w:rPr>
          <w:snapToGrid w:val="0"/>
          <w:lang w:val="fr-CH"/>
        </w:rPr>
        <w:t xml:space="preserve"> sera financée par la </w:t>
      </w:r>
      <w:r w:rsidR="00AD2EDF" w:rsidRPr="00B826B6">
        <w:rPr>
          <w:snapToGrid w:val="0"/>
          <w:lang w:val="fr-CH"/>
        </w:rPr>
        <w:t>Commission nationale sur le sida en 2007</w:t>
      </w:r>
      <w:r w:rsidR="00E93067" w:rsidRPr="00B826B6">
        <w:rPr>
          <w:snapToGrid w:val="0"/>
          <w:lang w:val="fr-CH"/>
        </w:rPr>
        <w:t>;</w:t>
      </w:r>
      <w:r w:rsidR="00AD2EDF" w:rsidRPr="00B826B6">
        <w:rPr>
          <w:snapToGrid w:val="0"/>
          <w:lang w:val="fr-CH"/>
        </w:rPr>
        <w:t xml:space="preserve"> les crédit</w:t>
      </w:r>
      <w:r w:rsidRPr="00B826B6">
        <w:rPr>
          <w:snapToGrid w:val="0"/>
          <w:lang w:val="fr-CH"/>
        </w:rPr>
        <w:t xml:space="preserve">s du </w:t>
      </w:r>
      <w:r w:rsidR="00C5182D" w:rsidRPr="00B826B6">
        <w:rPr>
          <w:snapToGrid w:val="0"/>
          <w:lang w:val="fr-CH"/>
        </w:rPr>
        <w:t>cinquième</w:t>
      </w:r>
      <w:r w:rsidRPr="00B826B6">
        <w:rPr>
          <w:snapToGrid w:val="0"/>
          <w:lang w:val="fr-CH"/>
        </w:rPr>
        <w:t xml:space="preserve"> cycle du Fonds mondial</w:t>
      </w:r>
      <w:r w:rsidRPr="00B826B6">
        <w:rPr>
          <w:b/>
          <w:snapToGrid w:val="0"/>
          <w:lang w:val="fr-CH"/>
        </w:rPr>
        <w:t xml:space="preserve"> </w:t>
      </w:r>
      <w:r w:rsidR="00AD2EDF" w:rsidRPr="00B826B6">
        <w:rPr>
          <w:snapToGrid w:val="0"/>
          <w:lang w:val="fr-CH"/>
        </w:rPr>
        <w:t>ont été mobilisé</w:t>
      </w:r>
      <w:r w:rsidRPr="00B826B6">
        <w:rPr>
          <w:snapToGrid w:val="0"/>
          <w:lang w:val="fr-CH"/>
        </w:rPr>
        <w:t>s pour faciliter l</w:t>
      </w:r>
      <w:r w:rsidR="00E93067" w:rsidRPr="00B826B6">
        <w:rPr>
          <w:snapToGrid w:val="0"/>
          <w:lang w:val="fr-CH"/>
        </w:rPr>
        <w:t>’</w:t>
      </w:r>
      <w:r w:rsidRPr="00B826B6">
        <w:rPr>
          <w:snapToGrid w:val="0"/>
          <w:lang w:val="fr-CH"/>
        </w:rPr>
        <w:t>augmentation</w:t>
      </w:r>
      <w:r w:rsidR="00491721" w:rsidRPr="00B826B6">
        <w:rPr>
          <w:snapToGrid w:val="0"/>
          <w:lang w:val="fr-CH"/>
        </w:rPr>
        <w:t xml:space="preserve"> </w:t>
      </w:r>
      <w:r w:rsidRPr="00B826B6">
        <w:rPr>
          <w:snapToGrid w:val="0"/>
          <w:lang w:val="fr-CH"/>
        </w:rPr>
        <w:t>d</w:t>
      </w:r>
      <w:r w:rsidR="00E93067" w:rsidRPr="00B826B6">
        <w:rPr>
          <w:snapToGrid w:val="0"/>
          <w:lang w:val="fr-CH"/>
        </w:rPr>
        <w:t>’</w:t>
      </w:r>
      <w:r w:rsidRPr="00B826B6">
        <w:rPr>
          <w:snapToGrid w:val="0"/>
          <w:lang w:val="fr-CH"/>
        </w:rPr>
        <w:t xml:space="preserve">échelle. </w:t>
      </w:r>
    </w:p>
    <w:p w:rsidR="00892952" w:rsidRPr="00B826B6" w:rsidRDefault="00892952">
      <w:pPr>
        <w:rPr>
          <w:snapToGrid w:val="0"/>
          <w:lang w:val="fr-CH"/>
        </w:rPr>
      </w:pPr>
      <w:r w:rsidRPr="00B826B6">
        <w:rPr>
          <w:snapToGrid w:val="0"/>
          <w:lang w:val="fr-CH"/>
        </w:rPr>
        <w:t>245.</w:t>
      </w:r>
      <w:r w:rsidRPr="00B826B6">
        <w:rPr>
          <w:snapToGrid w:val="0"/>
          <w:lang w:val="fr-CH"/>
        </w:rPr>
        <w:tab/>
        <w:t>Les mécanismes de coopérat</w:t>
      </w:r>
      <w:r w:rsidR="00924F6B" w:rsidRPr="00B826B6">
        <w:rPr>
          <w:snapToGrid w:val="0"/>
          <w:lang w:val="fr-CH"/>
        </w:rPr>
        <w:t xml:space="preserve">ion et de coordination entre Gouvernement et </w:t>
      </w:r>
      <w:r w:rsidRPr="00B826B6">
        <w:rPr>
          <w:snapToGrid w:val="0"/>
          <w:lang w:val="fr-CH"/>
        </w:rPr>
        <w:t>société civile sont déjà en pla</w:t>
      </w:r>
      <w:r w:rsidR="00924F6B" w:rsidRPr="00B826B6">
        <w:rPr>
          <w:snapToGrid w:val="0"/>
          <w:lang w:val="fr-CH"/>
        </w:rPr>
        <w:t>ce pour concrétiser plus facilement le droit à un niveau de vie correct</w:t>
      </w:r>
      <w:r w:rsidR="00C5182D" w:rsidRPr="00B826B6">
        <w:rPr>
          <w:snapToGrid w:val="0"/>
          <w:lang w:val="fr-CH"/>
        </w:rPr>
        <w:t>. Le </w:t>
      </w:r>
      <w:r w:rsidRPr="00B826B6">
        <w:rPr>
          <w:snapToGrid w:val="0"/>
          <w:lang w:val="fr-CH"/>
        </w:rPr>
        <w:t>Gouvernem</w:t>
      </w:r>
      <w:r w:rsidR="00924F6B" w:rsidRPr="00B826B6">
        <w:rPr>
          <w:snapToGrid w:val="0"/>
          <w:lang w:val="fr-CH"/>
        </w:rPr>
        <w:t>ent prévoit d</w:t>
      </w:r>
      <w:r w:rsidR="00E93067" w:rsidRPr="00B826B6">
        <w:rPr>
          <w:snapToGrid w:val="0"/>
          <w:lang w:val="fr-CH"/>
        </w:rPr>
        <w:t>’</w:t>
      </w:r>
      <w:r w:rsidR="00924F6B" w:rsidRPr="00B826B6">
        <w:rPr>
          <w:snapToGrid w:val="0"/>
          <w:lang w:val="fr-CH"/>
        </w:rPr>
        <w:t>y parvenir avec l</w:t>
      </w:r>
      <w:r w:rsidR="00E93067" w:rsidRPr="00B826B6">
        <w:rPr>
          <w:snapToGrid w:val="0"/>
          <w:lang w:val="fr-CH"/>
        </w:rPr>
        <w:t>’</w:t>
      </w:r>
      <w:r w:rsidR="00924F6B" w:rsidRPr="00B826B6">
        <w:rPr>
          <w:snapToGrid w:val="0"/>
          <w:lang w:val="fr-CH"/>
        </w:rPr>
        <w:t>aide de</w:t>
      </w:r>
      <w:r w:rsidRPr="00B826B6">
        <w:rPr>
          <w:snapToGrid w:val="0"/>
          <w:lang w:val="fr-CH"/>
        </w:rPr>
        <w:t xml:space="preserve"> la Direction des affaires sociales du Ministère de la promotion</w:t>
      </w:r>
      <w:r w:rsidR="00924F6B" w:rsidRPr="00B826B6">
        <w:rPr>
          <w:snapToGrid w:val="0"/>
          <w:lang w:val="fr-CH"/>
        </w:rPr>
        <w:t xml:space="preserve"> de la femme et de l</w:t>
      </w:r>
      <w:r w:rsidR="00E93067" w:rsidRPr="00B826B6">
        <w:rPr>
          <w:snapToGrid w:val="0"/>
          <w:lang w:val="fr-CH"/>
        </w:rPr>
        <w:t>’</w:t>
      </w:r>
      <w:r w:rsidR="00924F6B" w:rsidRPr="00B826B6">
        <w:rPr>
          <w:snapToGrid w:val="0"/>
          <w:lang w:val="fr-CH"/>
        </w:rPr>
        <w:t>enfant, des hôpitaux et des</w:t>
      </w:r>
      <w:r w:rsidR="00C5182D" w:rsidRPr="00B826B6">
        <w:rPr>
          <w:snapToGrid w:val="0"/>
          <w:lang w:val="fr-CH"/>
        </w:rPr>
        <w:t xml:space="preserve"> centres médico</w:t>
      </w:r>
      <w:r w:rsidR="00C5182D" w:rsidRPr="00B826B6">
        <w:rPr>
          <w:snapToGrid w:val="0"/>
          <w:lang w:val="fr-CH"/>
        </w:rPr>
        <w:noBreakHyphen/>
      </w:r>
      <w:r w:rsidRPr="00B826B6">
        <w:rPr>
          <w:snapToGrid w:val="0"/>
          <w:lang w:val="fr-CH"/>
        </w:rPr>
        <w:t>sociaux du Ministère de l</w:t>
      </w:r>
      <w:r w:rsidR="00924F6B" w:rsidRPr="00B826B6">
        <w:rPr>
          <w:snapToGrid w:val="0"/>
          <w:lang w:val="fr-CH"/>
        </w:rPr>
        <w:t>a santé et de la population, des</w:t>
      </w:r>
      <w:r w:rsidRPr="00B826B6">
        <w:rPr>
          <w:snapToGrid w:val="0"/>
          <w:lang w:val="fr-CH"/>
        </w:rPr>
        <w:t xml:space="preserve"> pr</w:t>
      </w:r>
      <w:r w:rsidR="00924F6B" w:rsidRPr="00B826B6">
        <w:rPr>
          <w:snapToGrid w:val="0"/>
          <w:lang w:val="fr-CH"/>
        </w:rPr>
        <w:t>ogrammes de travaux publics et d</w:t>
      </w:r>
      <w:r w:rsidRPr="00B826B6">
        <w:rPr>
          <w:snapToGrid w:val="0"/>
          <w:lang w:val="fr-CH"/>
        </w:rPr>
        <w:t>u Fonds d</w:t>
      </w:r>
      <w:r w:rsidR="00E93067" w:rsidRPr="00B826B6">
        <w:rPr>
          <w:snapToGrid w:val="0"/>
          <w:lang w:val="fr-CH"/>
        </w:rPr>
        <w:t>’</w:t>
      </w:r>
      <w:r w:rsidRPr="00B826B6">
        <w:rPr>
          <w:snapToGrid w:val="0"/>
          <w:lang w:val="fr-CH"/>
        </w:rPr>
        <w:t xml:space="preserve">action sociale du Malawi. Les différents services publics impliqués dans la mise en œuvre de ce droit travaillent régulièrement avec les organisations communautaires et les ONG. </w:t>
      </w:r>
    </w:p>
    <w:p w:rsidR="00892952" w:rsidRPr="00B826B6" w:rsidRDefault="00892952">
      <w:pPr>
        <w:rPr>
          <w:snapToGrid w:val="0"/>
          <w:lang w:val="fr-CH"/>
        </w:rPr>
      </w:pPr>
      <w:r w:rsidRPr="00B826B6">
        <w:rPr>
          <w:snapToGrid w:val="0"/>
          <w:lang w:val="fr-CH"/>
        </w:rPr>
        <w:t>246.</w:t>
      </w:r>
      <w:r w:rsidRPr="00B826B6">
        <w:rPr>
          <w:snapToGrid w:val="0"/>
          <w:lang w:val="fr-CH"/>
        </w:rPr>
        <w:tab/>
        <w:t>Tel que noté précédemment, la Stratégie de développement de</w:t>
      </w:r>
      <w:r w:rsidR="00924F6B" w:rsidRPr="00B826B6">
        <w:rPr>
          <w:snapToGrid w:val="0"/>
          <w:lang w:val="fr-CH"/>
        </w:rPr>
        <w:t xml:space="preserve"> la croissance du Malawi </w:t>
      </w:r>
      <w:r w:rsidRPr="00B826B6">
        <w:rPr>
          <w:snapToGrid w:val="0"/>
          <w:lang w:val="fr-CH"/>
        </w:rPr>
        <w:t>fait spécifiquement référence aux enfants en tant que groupe vulnérable et incorpore les mesures d</w:t>
      </w:r>
      <w:r w:rsidR="00E93067" w:rsidRPr="00B826B6">
        <w:rPr>
          <w:snapToGrid w:val="0"/>
          <w:lang w:val="fr-CH"/>
        </w:rPr>
        <w:t>’</w:t>
      </w:r>
      <w:r w:rsidRPr="00B826B6">
        <w:rPr>
          <w:snapToGrid w:val="0"/>
          <w:lang w:val="fr-CH"/>
        </w:rPr>
        <w:t>aide so</w:t>
      </w:r>
      <w:r w:rsidR="00924F6B" w:rsidRPr="00B826B6">
        <w:rPr>
          <w:snapToGrid w:val="0"/>
          <w:lang w:val="fr-CH"/>
        </w:rPr>
        <w:t>ciale dans les stratégies de mise en œuvre de</w:t>
      </w:r>
      <w:r w:rsidRPr="00B826B6">
        <w:rPr>
          <w:snapToGrid w:val="0"/>
          <w:lang w:val="fr-CH"/>
        </w:rPr>
        <w:t xml:space="preserve"> ses cinq domaines thématiques. </w:t>
      </w:r>
    </w:p>
    <w:p w:rsidR="00892952" w:rsidRPr="00B826B6" w:rsidRDefault="00892952">
      <w:pPr>
        <w:pStyle w:val="Heading3"/>
        <w:rPr>
          <w:snapToGrid w:val="0"/>
          <w:lang w:val="fr-CH"/>
        </w:rPr>
      </w:pPr>
      <w:r w:rsidRPr="00B826B6">
        <w:rPr>
          <w:snapToGrid w:val="0"/>
          <w:lang w:val="fr-CH"/>
        </w:rPr>
        <w:t>Défis et difficultés</w:t>
      </w:r>
    </w:p>
    <w:p w:rsidR="00892952" w:rsidRPr="00B826B6" w:rsidRDefault="00892952">
      <w:pPr>
        <w:rPr>
          <w:snapToGrid w:val="0"/>
          <w:lang w:val="fr-CH"/>
        </w:rPr>
      </w:pPr>
      <w:r w:rsidRPr="00B826B6">
        <w:rPr>
          <w:snapToGrid w:val="0"/>
          <w:lang w:val="fr-CH"/>
        </w:rPr>
        <w:t>247.</w:t>
      </w:r>
      <w:r w:rsidRPr="00B826B6">
        <w:rPr>
          <w:snapToGrid w:val="0"/>
          <w:lang w:val="fr-CH"/>
        </w:rPr>
        <w:tab/>
        <w:t>Le Malawi a connu une insécurité alimentaire p</w:t>
      </w:r>
      <w:r w:rsidR="00924F6B" w:rsidRPr="00B826B6">
        <w:rPr>
          <w:snapToGrid w:val="0"/>
          <w:lang w:val="fr-CH"/>
        </w:rPr>
        <w:t>ersistante au cours de</w:t>
      </w:r>
      <w:r w:rsidRPr="00B826B6">
        <w:rPr>
          <w:snapToGrid w:val="0"/>
          <w:lang w:val="fr-CH"/>
        </w:rPr>
        <w:t xml:space="preserve"> l</w:t>
      </w:r>
      <w:r w:rsidR="00E93067" w:rsidRPr="00B826B6">
        <w:rPr>
          <w:snapToGrid w:val="0"/>
          <w:lang w:val="fr-CH"/>
        </w:rPr>
        <w:t>’</w:t>
      </w:r>
      <w:r w:rsidRPr="00B826B6">
        <w:rPr>
          <w:snapToGrid w:val="0"/>
          <w:lang w:val="fr-CH"/>
        </w:rPr>
        <w:t>étude.</w:t>
      </w:r>
      <w:r w:rsidR="00491721" w:rsidRPr="00B826B6">
        <w:rPr>
          <w:snapToGrid w:val="0"/>
          <w:lang w:val="fr-CH"/>
        </w:rPr>
        <w:t xml:space="preserve"> </w:t>
      </w:r>
      <w:r w:rsidR="00C5182D" w:rsidRPr="00B826B6">
        <w:rPr>
          <w:snapToGrid w:val="0"/>
          <w:lang w:val="fr-CH"/>
        </w:rPr>
        <w:t xml:space="preserve">La récolte </w:t>
      </w:r>
      <w:r w:rsidRPr="00B826B6">
        <w:rPr>
          <w:snapToGrid w:val="0"/>
          <w:lang w:val="fr-CH"/>
        </w:rPr>
        <w:t>2005-2006 indiquait une nette amélioration avec environ</w:t>
      </w:r>
      <w:r w:rsidR="00491721" w:rsidRPr="00B826B6">
        <w:rPr>
          <w:snapToGrid w:val="0"/>
          <w:lang w:val="fr-CH"/>
        </w:rPr>
        <w:t xml:space="preserve"> </w:t>
      </w:r>
      <w:r w:rsidRPr="00B826B6">
        <w:rPr>
          <w:snapToGrid w:val="0"/>
          <w:lang w:val="fr-CH"/>
        </w:rPr>
        <w:t>2 350 159 tonnes métriques de maïs,</w:t>
      </w:r>
      <w:r w:rsidR="00491721" w:rsidRPr="00B826B6">
        <w:rPr>
          <w:snapToGrid w:val="0"/>
          <w:lang w:val="fr-CH"/>
        </w:rPr>
        <w:t xml:space="preserve"> </w:t>
      </w:r>
      <w:r w:rsidRPr="00B826B6">
        <w:rPr>
          <w:snapToGrid w:val="0"/>
          <w:lang w:val="fr-CH"/>
        </w:rPr>
        <w:t xml:space="preserve">marquant ainsi une augmentation de 43 </w:t>
      </w:r>
      <w:r w:rsidR="002F77F2" w:rsidRPr="00B826B6">
        <w:rPr>
          <w:snapToGrid w:val="0"/>
          <w:lang w:val="fr-CH"/>
        </w:rPr>
        <w:t>%</w:t>
      </w:r>
      <w:r w:rsidRPr="00B826B6">
        <w:rPr>
          <w:snapToGrid w:val="0"/>
          <w:lang w:val="fr-CH"/>
        </w:rPr>
        <w:t xml:space="preserve"> par rapport au tonnage moyen de 1 642 368 pour les </w:t>
      </w:r>
      <w:r w:rsidR="00C5182D" w:rsidRPr="00B826B6">
        <w:rPr>
          <w:snapToGrid w:val="0"/>
          <w:lang w:val="fr-CH"/>
        </w:rPr>
        <w:t>cinq</w:t>
      </w:r>
      <w:r w:rsidRPr="00B826B6">
        <w:rPr>
          <w:snapToGrid w:val="0"/>
          <w:lang w:val="fr-CH"/>
        </w:rPr>
        <w:t xml:space="preserve"> dernières années. Malgré cet accroissement national, Lilongwe, Dedza, Salima, et Mangochi ont encore connu des pénuries alimentaires.</w:t>
      </w:r>
    </w:p>
    <w:p w:rsidR="00892952" w:rsidRPr="00B826B6" w:rsidRDefault="00F527C1" w:rsidP="00F527C1">
      <w:pPr>
        <w:pStyle w:val="Heading1"/>
        <w:rPr>
          <w:bCs/>
          <w:snapToGrid w:val="0"/>
          <w:lang w:val="fr-CH"/>
        </w:rPr>
      </w:pPr>
      <w:r w:rsidRPr="00B826B6">
        <w:rPr>
          <w:snapToGrid w:val="0"/>
          <w:lang w:val="fr-CH"/>
        </w:rPr>
        <w:t xml:space="preserve">VIII.  </w:t>
      </w:r>
      <w:r w:rsidR="00892952" w:rsidRPr="00B826B6">
        <w:rPr>
          <w:snapToGrid w:val="0"/>
          <w:lang w:val="fr-CH"/>
        </w:rPr>
        <w:t>ENSEIGNEMENT,</w:t>
      </w:r>
      <w:r w:rsidR="00491721" w:rsidRPr="00B826B6">
        <w:rPr>
          <w:snapToGrid w:val="0"/>
          <w:lang w:val="fr-CH"/>
        </w:rPr>
        <w:t xml:space="preserve"> </w:t>
      </w:r>
      <w:r w:rsidR="00E5017D">
        <w:rPr>
          <w:snapToGrid w:val="0"/>
          <w:lang w:val="fr-CH"/>
        </w:rPr>
        <w:t xml:space="preserve">Y COMPRIS </w:t>
      </w:r>
      <w:r w:rsidR="00892952" w:rsidRPr="00B826B6">
        <w:rPr>
          <w:snapToGrid w:val="0"/>
          <w:lang w:val="fr-CH"/>
        </w:rPr>
        <w:t>FORMATION PROFESSIONNELLE</w:t>
      </w:r>
      <w:r w:rsidRPr="00B826B6">
        <w:rPr>
          <w:snapToGrid w:val="0"/>
          <w:lang w:val="fr-CH"/>
        </w:rPr>
        <w:br/>
      </w:r>
      <w:r w:rsidR="00892952" w:rsidRPr="00B826B6">
        <w:rPr>
          <w:snapToGrid w:val="0"/>
          <w:lang w:val="fr-CH"/>
        </w:rPr>
        <w:t>ET ORIENTATION</w:t>
      </w:r>
    </w:p>
    <w:p w:rsidR="00892952" w:rsidRPr="00B826B6" w:rsidRDefault="00892952">
      <w:pPr>
        <w:rPr>
          <w:snapToGrid w:val="0"/>
          <w:lang w:val="fr-CH"/>
        </w:rPr>
      </w:pPr>
      <w:r w:rsidRPr="00B826B6">
        <w:rPr>
          <w:snapToGrid w:val="0"/>
          <w:lang w:val="fr-CH"/>
        </w:rPr>
        <w:t>2</w:t>
      </w:r>
      <w:r w:rsidR="00DD1478" w:rsidRPr="00B826B6">
        <w:rPr>
          <w:snapToGrid w:val="0"/>
          <w:lang w:val="fr-CH"/>
        </w:rPr>
        <w:t>48.</w:t>
      </w:r>
      <w:r w:rsidR="00DD1478" w:rsidRPr="00B826B6">
        <w:rPr>
          <w:snapToGrid w:val="0"/>
          <w:lang w:val="fr-CH"/>
        </w:rPr>
        <w:tab/>
        <w:t>Le présent chapitre examin</w:t>
      </w:r>
      <w:r w:rsidRPr="00B826B6">
        <w:rPr>
          <w:snapToGrid w:val="0"/>
          <w:lang w:val="fr-CH"/>
        </w:rPr>
        <w:t xml:space="preserve">e la situation au </w:t>
      </w:r>
      <w:r w:rsidR="00C1064C" w:rsidRPr="00B826B6">
        <w:rPr>
          <w:snapToGrid w:val="0"/>
          <w:lang w:val="fr-CH"/>
        </w:rPr>
        <w:t xml:space="preserve">Malawi </w:t>
      </w:r>
      <w:r w:rsidR="00DD1478" w:rsidRPr="00B826B6">
        <w:rPr>
          <w:snapToGrid w:val="0"/>
          <w:lang w:val="fr-CH"/>
        </w:rPr>
        <w:t>au regard</w:t>
      </w:r>
      <w:r w:rsidR="00C1064C" w:rsidRPr="00B826B6">
        <w:rPr>
          <w:snapToGrid w:val="0"/>
          <w:lang w:val="fr-CH"/>
        </w:rPr>
        <w:t xml:space="preserve"> des</w:t>
      </w:r>
      <w:r w:rsidRPr="00B826B6">
        <w:rPr>
          <w:snapToGrid w:val="0"/>
          <w:lang w:val="fr-CH"/>
        </w:rPr>
        <w:t xml:space="preserve"> articles 28, 29 et 31</w:t>
      </w:r>
      <w:r w:rsidR="00E5017D">
        <w:rPr>
          <w:snapToGrid w:val="0"/>
          <w:lang w:val="fr-CH"/>
        </w:rPr>
        <w:t xml:space="preserve"> de la </w:t>
      </w:r>
      <w:r w:rsidRPr="00B826B6">
        <w:rPr>
          <w:snapToGrid w:val="0"/>
          <w:lang w:val="fr-CH"/>
        </w:rPr>
        <w:t>Convention relative aux droits de l</w:t>
      </w:r>
      <w:r w:rsidR="00E93067" w:rsidRPr="00B826B6">
        <w:rPr>
          <w:snapToGrid w:val="0"/>
          <w:lang w:val="fr-CH"/>
        </w:rPr>
        <w:t>’</w:t>
      </w:r>
      <w:r w:rsidRPr="00B826B6">
        <w:rPr>
          <w:snapToGrid w:val="0"/>
          <w:lang w:val="fr-CH"/>
        </w:rPr>
        <w:t>enfant et s</w:t>
      </w:r>
      <w:r w:rsidR="00E93067" w:rsidRPr="00B826B6">
        <w:rPr>
          <w:snapToGrid w:val="0"/>
          <w:lang w:val="fr-CH"/>
        </w:rPr>
        <w:t>’</w:t>
      </w:r>
      <w:r w:rsidRPr="00B826B6">
        <w:rPr>
          <w:snapToGrid w:val="0"/>
          <w:lang w:val="fr-CH"/>
        </w:rPr>
        <w:t>attache plus particulièrement aux recommandations du Comité des droits de l</w:t>
      </w:r>
      <w:r w:rsidR="00E93067" w:rsidRPr="00B826B6">
        <w:rPr>
          <w:snapToGrid w:val="0"/>
          <w:lang w:val="fr-CH"/>
        </w:rPr>
        <w:t>’</w:t>
      </w:r>
      <w:r w:rsidRPr="00B826B6">
        <w:rPr>
          <w:snapToGrid w:val="0"/>
          <w:lang w:val="fr-CH"/>
        </w:rPr>
        <w:t>enfant dans ses ob</w:t>
      </w:r>
      <w:r w:rsidR="00E5017D">
        <w:rPr>
          <w:snapToGrid w:val="0"/>
          <w:lang w:val="fr-CH"/>
        </w:rPr>
        <w:t>servations de conclusion sur le </w:t>
      </w:r>
      <w:r w:rsidR="00C16231" w:rsidRPr="00B826B6">
        <w:rPr>
          <w:snapToGrid w:val="0"/>
          <w:lang w:val="fr-CH"/>
        </w:rPr>
        <w:t>rapport</w:t>
      </w:r>
      <w:r w:rsidRPr="00B826B6">
        <w:rPr>
          <w:snapToGrid w:val="0"/>
          <w:lang w:val="fr-CH"/>
        </w:rPr>
        <w:t xml:space="preserve"> initial de l</w:t>
      </w:r>
      <w:r w:rsidR="00E93067" w:rsidRPr="00B826B6">
        <w:rPr>
          <w:snapToGrid w:val="0"/>
          <w:lang w:val="fr-CH"/>
        </w:rPr>
        <w:t>’</w:t>
      </w:r>
      <w:r w:rsidR="00AE4AE7" w:rsidRPr="00B826B6">
        <w:rPr>
          <w:snapToGrid w:val="0"/>
          <w:lang w:val="fr-CH"/>
        </w:rPr>
        <w:t>État</w:t>
      </w:r>
      <w:r w:rsidRPr="00B826B6">
        <w:rPr>
          <w:snapToGrid w:val="0"/>
          <w:lang w:val="fr-CH"/>
        </w:rPr>
        <w:t xml:space="preserve"> partie.</w:t>
      </w:r>
      <w:r w:rsidR="00491721" w:rsidRPr="00B826B6">
        <w:rPr>
          <w:snapToGrid w:val="0"/>
          <w:lang w:val="fr-CH"/>
        </w:rPr>
        <w:t xml:space="preserve"> </w:t>
      </w:r>
      <w:r w:rsidRPr="00B826B6">
        <w:rPr>
          <w:snapToGrid w:val="0"/>
          <w:lang w:val="fr-CH"/>
        </w:rPr>
        <w:t xml:space="preserve"> </w:t>
      </w:r>
    </w:p>
    <w:p w:rsidR="00270901" w:rsidRDefault="00892952">
      <w:pPr>
        <w:rPr>
          <w:snapToGrid w:val="0"/>
          <w:lang w:val="fr-CH"/>
        </w:rPr>
      </w:pPr>
      <w:r w:rsidRPr="00B826B6">
        <w:rPr>
          <w:snapToGrid w:val="0"/>
          <w:lang w:val="fr-CH"/>
        </w:rPr>
        <w:t>249.</w:t>
      </w:r>
      <w:r w:rsidRPr="00B826B6">
        <w:rPr>
          <w:snapToGrid w:val="0"/>
          <w:lang w:val="fr-CH"/>
        </w:rPr>
        <w:tab/>
        <w:t>Les indicateurs de l</w:t>
      </w:r>
      <w:r w:rsidR="00E93067" w:rsidRPr="00B826B6">
        <w:rPr>
          <w:snapToGrid w:val="0"/>
          <w:lang w:val="fr-CH"/>
        </w:rPr>
        <w:t>’</w:t>
      </w:r>
      <w:r w:rsidRPr="00B826B6">
        <w:rPr>
          <w:snapToGrid w:val="0"/>
          <w:lang w:val="fr-CH"/>
        </w:rPr>
        <w:t>éducation relatifs au Malawi restent à un niveau d</w:t>
      </w:r>
      <w:r w:rsidR="00E93067" w:rsidRPr="00B826B6">
        <w:rPr>
          <w:snapToGrid w:val="0"/>
          <w:lang w:val="fr-CH"/>
        </w:rPr>
        <w:t>’</w:t>
      </w:r>
      <w:r w:rsidRPr="00B826B6">
        <w:rPr>
          <w:snapToGrid w:val="0"/>
          <w:lang w:val="fr-CH"/>
        </w:rPr>
        <w:t>une faiblesse inacceptable. Bien que le taux d</w:t>
      </w:r>
      <w:r w:rsidR="00E93067" w:rsidRPr="00B826B6">
        <w:rPr>
          <w:snapToGrid w:val="0"/>
          <w:lang w:val="fr-CH"/>
        </w:rPr>
        <w:t>’</w:t>
      </w:r>
      <w:r w:rsidRPr="00B826B6">
        <w:rPr>
          <w:snapToGrid w:val="0"/>
          <w:lang w:val="fr-CH"/>
        </w:rPr>
        <w:t xml:space="preserve">alphabétisation des adultes soit actuellement de 64 </w:t>
      </w:r>
      <w:r w:rsidR="002F77F2" w:rsidRPr="00B826B6">
        <w:rPr>
          <w:snapToGrid w:val="0"/>
          <w:lang w:val="fr-CH"/>
        </w:rPr>
        <w:t>%</w:t>
      </w:r>
      <w:r w:rsidR="00C5182D" w:rsidRPr="00B826B6">
        <w:rPr>
          <w:snapToGrid w:val="0"/>
          <w:lang w:val="fr-CH"/>
        </w:rPr>
        <w:t>, la </w:t>
      </w:r>
      <w:r w:rsidRPr="00B826B6">
        <w:rPr>
          <w:snapToGrid w:val="0"/>
          <w:lang w:val="fr-CH"/>
        </w:rPr>
        <w:t>majorité de la population n</w:t>
      </w:r>
      <w:r w:rsidR="00E93067" w:rsidRPr="00B826B6">
        <w:rPr>
          <w:snapToGrid w:val="0"/>
          <w:lang w:val="fr-CH"/>
        </w:rPr>
        <w:t>’</w:t>
      </w:r>
      <w:r w:rsidRPr="00B826B6">
        <w:rPr>
          <w:snapToGrid w:val="0"/>
          <w:lang w:val="fr-CH"/>
        </w:rPr>
        <w:t>a aucun diplôme formel. En 2000, selon une étude du Bureau national de statistiques, 88 </w:t>
      </w:r>
      <w:r w:rsidR="002F77F2" w:rsidRPr="00B826B6">
        <w:rPr>
          <w:snapToGrid w:val="0"/>
          <w:lang w:val="fr-CH"/>
        </w:rPr>
        <w:t>%</w:t>
      </w:r>
      <w:r w:rsidRPr="00B826B6">
        <w:rPr>
          <w:snapToGrid w:val="0"/>
          <w:lang w:val="fr-CH"/>
        </w:rPr>
        <w:t xml:space="preserve"> des habitants (84 </w:t>
      </w:r>
      <w:r w:rsidR="002F77F2" w:rsidRPr="00B826B6">
        <w:rPr>
          <w:snapToGrid w:val="0"/>
          <w:lang w:val="fr-CH"/>
        </w:rPr>
        <w:t>%</w:t>
      </w:r>
      <w:r w:rsidRPr="00B826B6">
        <w:rPr>
          <w:snapToGrid w:val="0"/>
          <w:lang w:val="fr-CH"/>
        </w:rPr>
        <w:t xml:space="preserve"> des hommes et 92 </w:t>
      </w:r>
      <w:r w:rsidR="002F77F2" w:rsidRPr="00B826B6">
        <w:rPr>
          <w:snapToGrid w:val="0"/>
          <w:lang w:val="fr-CH"/>
        </w:rPr>
        <w:t>%</w:t>
      </w:r>
      <w:r w:rsidRPr="00B826B6">
        <w:rPr>
          <w:snapToGrid w:val="0"/>
          <w:lang w:val="fr-CH"/>
        </w:rPr>
        <w:t xml:space="preserve"> des femmes), n</w:t>
      </w:r>
      <w:r w:rsidR="00E93067" w:rsidRPr="00B826B6">
        <w:rPr>
          <w:snapToGrid w:val="0"/>
          <w:lang w:val="fr-CH"/>
        </w:rPr>
        <w:t>’</w:t>
      </w:r>
      <w:r w:rsidRPr="00B826B6">
        <w:rPr>
          <w:snapToGrid w:val="0"/>
          <w:lang w:val="fr-CH"/>
        </w:rPr>
        <w:t>avaient aucun diplôme formel (c</w:t>
      </w:r>
      <w:r w:rsidR="00E93067" w:rsidRPr="00B826B6">
        <w:rPr>
          <w:snapToGrid w:val="0"/>
          <w:lang w:val="fr-CH"/>
        </w:rPr>
        <w:t>’</w:t>
      </w:r>
      <w:r w:rsidRPr="00B826B6">
        <w:rPr>
          <w:snapToGrid w:val="0"/>
          <w:lang w:val="fr-CH"/>
        </w:rPr>
        <w:t>est-à-dire ne possédaient ni certificat de fin d</w:t>
      </w:r>
      <w:r w:rsidR="00E93067" w:rsidRPr="00B826B6">
        <w:rPr>
          <w:snapToGrid w:val="0"/>
          <w:lang w:val="fr-CH"/>
        </w:rPr>
        <w:t>’</w:t>
      </w:r>
      <w:r w:rsidRPr="00B826B6">
        <w:rPr>
          <w:snapToGrid w:val="0"/>
          <w:lang w:val="fr-CH"/>
        </w:rPr>
        <w:t>études primaires, ni</w:t>
      </w:r>
      <w:r w:rsidR="00C5182D" w:rsidRPr="00B826B6">
        <w:rPr>
          <w:snapToGrid w:val="0"/>
          <w:lang w:val="fr-CH"/>
        </w:rPr>
        <w:t> </w:t>
      </w:r>
      <w:r w:rsidRPr="00B826B6">
        <w:rPr>
          <w:snapToGrid w:val="0"/>
          <w:lang w:val="fr-CH"/>
        </w:rPr>
        <w:t>diplôme d</w:t>
      </w:r>
      <w:r w:rsidR="00E93067" w:rsidRPr="00B826B6">
        <w:rPr>
          <w:snapToGrid w:val="0"/>
          <w:lang w:val="fr-CH"/>
        </w:rPr>
        <w:t>’</w:t>
      </w:r>
      <w:r w:rsidRPr="00B826B6">
        <w:rPr>
          <w:snapToGrid w:val="0"/>
          <w:lang w:val="fr-CH"/>
        </w:rPr>
        <w:t>enseignement secondaire, ni diplôme d</w:t>
      </w:r>
      <w:r w:rsidR="00E93067" w:rsidRPr="00B826B6">
        <w:rPr>
          <w:snapToGrid w:val="0"/>
          <w:lang w:val="fr-CH"/>
        </w:rPr>
        <w:t>’</w:t>
      </w:r>
      <w:r w:rsidRPr="00B826B6">
        <w:rPr>
          <w:snapToGrid w:val="0"/>
          <w:lang w:val="fr-CH"/>
        </w:rPr>
        <w:t>enseignement d</w:t>
      </w:r>
      <w:r w:rsidR="00E93067" w:rsidRPr="00B826B6">
        <w:rPr>
          <w:snapToGrid w:val="0"/>
          <w:lang w:val="fr-CH"/>
        </w:rPr>
        <w:t>’</w:t>
      </w:r>
      <w:r w:rsidRPr="00B826B6">
        <w:rPr>
          <w:snapToGrid w:val="0"/>
          <w:lang w:val="fr-CH"/>
        </w:rPr>
        <w:t>une école du Malawi, ni</w:t>
      </w:r>
      <w:r w:rsidR="00C5182D" w:rsidRPr="00B826B6">
        <w:rPr>
          <w:snapToGrid w:val="0"/>
          <w:lang w:val="fr-CH"/>
        </w:rPr>
        <w:t> </w:t>
      </w:r>
      <w:r w:rsidRPr="00B826B6">
        <w:rPr>
          <w:snapToGrid w:val="0"/>
          <w:lang w:val="fr-CH"/>
        </w:rPr>
        <w:t>diplôme de niveau avancé («niveau A</w:t>
      </w:r>
      <w:r w:rsidR="00E93067" w:rsidRPr="00B826B6">
        <w:rPr>
          <w:snapToGrid w:val="0"/>
          <w:lang w:val="fr-CH"/>
        </w:rPr>
        <w:t>»</w:t>
      </w:r>
      <w:r w:rsidRPr="00B826B6">
        <w:rPr>
          <w:snapToGrid w:val="0"/>
          <w:lang w:val="fr-CH"/>
        </w:rPr>
        <w:t>), ni diplôme universitaire). Bien qu</w:t>
      </w:r>
      <w:r w:rsidR="00E93067" w:rsidRPr="00B826B6">
        <w:rPr>
          <w:snapToGrid w:val="0"/>
          <w:lang w:val="fr-CH"/>
        </w:rPr>
        <w:t>’</w:t>
      </w:r>
      <w:r w:rsidRPr="00B826B6">
        <w:rPr>
          <w:snapToGrid w:val="0"/>
          <w:lang w:val="fr-CH"/>
        </w:rPr>
        <w:t>aucune étude récente n</w:t>
      </w:r>
      <w:r w:rsidR="00E93067" w:rsidRPr="00B826B6">
        <w:rPr>
          <w:snapToGrid w:val="0"/>
          <w:lang w:val="fr-CH"/>
        </w:rPr>
        <w:t>’</w:t>
      </w:r>
      <w:r w:rsidRPr="00B826B6">
        <w:rPr>
          <w:snapToGrid w:val="0"/>
          <w:lang w:val="fr-CH"/>
        </w:rPr>
        <w:t>ait été entreprise, on ne prévoit aucun cha</w:t>
      </w:r>
      <w:r w:rsidR="00C1064C" w:rsidRPr="00B826B6">
        <w:rPr>
          <w:snapToGrid w:val="0"/>
          <w:lang w:val="fr-CH"/>
        </w:rPr>
        <w:t>ngement majeur en la matière</w:t>
      </w:r>
      <w:r w:rsidRPr="00B826B6">
        <w:rPr>
          <w:snapToGrid w:val="0"/>
          <w:lang w:val="fr-CH"/>
        </w:rPr>
        <w:t>. L</w:t>
      </w:r>
      <w:r w:rsidR="00E93067" w:rsidRPr="00B826B6">
        <w:rPr>
          <w:snapToGrid w:val="0"/>
          <w:lang w:val="fr-CH"/>
        </w:rPr>
        <w:t>’</w:t>
      </w:r>
      <w:r w:rsidRPr="00B826B6">
        <w:rPr>
          <w:snapToGrid w:val="0"/>
          <w:lang w:val="fr-CH"/>
        </w:rPr>
        <w:t>engagement du Gouvernement d</w:t>
      </w:r>
      <w:r w:rsidR="00E93067" w:rsidRPr="00B826B6">
        <w:rPr>
          <w:snapToGrid w:val="0"/>
          <w:lang w:val="fr-CH"/>
        </w:rPr>
        <w:t>’</w:t>
      </w:r>
      <w:r w:rsidRPr="00B826B6">
        <w:rPr>
          <w:snapToGrid w:val="0"/>
          <w:lang w:val="fr-CH"/>
        </w:rPr>
        <w:t>améliorer le secteur de l</w:t>
      </w:r>
      <w:r w:rsidR="00E93067" w:rsidRPr="00B826B6">
        <w:rPr>
          <w:snapToGrid w:val="0"/>
          <w:lang w:val="fr-CH"/>
        </w:rPr>
        <w:t>’</w:t>
      </w:r>
      <w:r w:rsidRPr="00B826B6">
        <w:rPr>
          <w:snapToGrid w:val="0"/>
          <w:lang w:val="fr-CH"/>
        </w:rPr>
        <w:t>enseignement porte lentement ses fruits avec des augmentations annuelles progressives du nombre d</w:t>
      </w:r>
      <w:r w:rsidR="00E93067" w:rsidRPr="00B826B6">
        <w:rPr>
          <w:snapToGrid w:val="0"/>
          <w:lang w:val="fr-CH"/>
        </w:rPr>
        <w:t>’</w:t>
      </w:r>
      <w:r w:rsidRPr="00B826B6">
        <w:rPr>
          <w:snapToGrid w:val="0"/>
          <w:lang w:val="fr-CH"/>
        </w:rPr>
        <w:t>étudiants et d</w:t>
      </w:r>
      <w:r w:rsidR="00E93067" w:rsidRPr="00B826B6">
        <w:rPr>
          <w:snapToGrid w:val="0"/>
          <w:lang w:val="fr-CH"/>
        </w:rPr>
        <w:t>’</w:t>
      </w:r>
      <w:r w:rsidR="00C5182D" w:rsidRPr="00B826B6">
        <w:rPr>
          <w:snapToGrid w:val="0"/>
          <w:lang w:val="fr-CH"/>
        </w:rPr>
        <w:t>élèves dans les écoles (voir </w:t>
      </w:r>
      <w:r w:rsidR="007C1157" w:rsidRPr="00B826B6">
        <w:rPr>
          <w:snapToGrid w:val="0"/>
          <w:lang w:val="fr-CH"/>
        </w:rPr>
        <w:t>tableau</w:t>
      </w:r>
      <w:r w:rsidRPr="00B826B6">
        <w:rPr>
          <w:snapToGrid w:val="0"/>
          <w:lang w:val="fr-CH"/>
        </w:rPr>
        <w:t xml:space="preserve"> 19 ci-dessous).</w:t>
      </w:r>
      <w:r w:rsidR="00491721" w:rsidRPr="00B826B6">
        <w:rPr>
          <w:snapToGrid w:val="0"/>
          <w:lang w:val="fr-CH"/>
        </w:rPr>
        <w:t xml:space="preserve"> </w:t>
      </w:r>
      <w:r w:rsidRPr="00B826B6">
        <w:rPr>
          <w:snapToGrid w:val="0"/>
          <w:lang w:val="fr-CH"/>
        </w:rPr>
        <w:t>On prévoit qu</w:t>
      </w:r>
      <w:r w:rsidR="00E93067" w:rsidRPr="00B826B6">
        <w:rPr>
          <w:snapToGrid w:val="0"/>
          <w:lang w:val="fr-CH"/>
        </w:rPr>
        <w:t>’</w:t>
      </w:r>
      <w:r w:rsidRPr="00B826B6">
        <w:rPr>
          <w:snapToGrid w:val="0"/>
          <w:lang w:val="fr-CH"/>
        </w:rPr>
        <w:t>avec l</w:t>
      </w:r>
      <w:r w:rsidR="00E93067" w:rsidRPr="00B826B6">
        <w:rPr>
          <w:snapToGrid w:val="0"/>
          <w:lang w:val="fr-CH"/>
        </w:rPr>
        <w:t>’</w:t>
      </w:r>
      <w:r w:rsidRPr="00B826B6">
        <w:rPr>
          <w:snapToGrid w:val="0"/>
          <w:lang w:val="fr-CH"/>
        </w:rPr>
        <w:t>instauration d</w:t>
      </w:r>
      <w:r w:rsidR="00E93067" w:rsidRPr="00B826B6">
        <w:rPr>
          <w:snapToGrid w:val="0"/>
          <w:lang w:val="fr-CH"/>
        </w:rPr>
        <w:t>’</w:t>
      </w:r>
      <w:r w:rsidRPr="00B826B6">
        <w:rPr>
          <w:snapToGrid w:val="0"/>
          <w:lang w:val="fr-CH"/>
        </w:rPr>
        <w:t xml:space="preserve">un contexte juridique propice et la mise en </w:t>
      </w:r>
      <w:r w:rsidR="00AE4AE7" w:rsidRPr="00B826B6">
        <w:rPr>
          <w:snapToGrid w:val="0"/>
          <w:lang w:val="fr-CH"/>
        </w:rPr>
        <w:t>œuvre</w:t>
      </w:r>
      <w:r w:rsidRPr="00B826B6">
        <w:rPr>
          <w:snapToGrid w:val="0"/>
          <w:lang w:val="fr-CH"/>
        </w:rPr>
        <w:t xml:space="preserve"> des diverses stratégies exposées ci-dessous, davantage d</w:t>
      </w:r>
      <w:r w:rsidR="00E93067" w:rsidRPr="00B826B6">
        <w:rPr>
          <w:snapToGrid w:val="0"/>
          <w:lang w:val="fr-CH"/>
        </w:rPr>
        <w:t>’</w:t>
      </w:r>
      <w:r w:rsidRPr="00B826B6">
        <w:rPr>
          <w:snapToGrid w:val="0"/>
          <w:lang w:val="fr-CH"/>
        </w:rPr>
        <w:t>enfants s</w:t>
      </w:r>
      <w:r w:rsidR="00E93067" w:rsidRPr="00B826B6">
        <w:rPr>
          <w:snapToGrid w:val="0"/>
          <w:lang w:val="fr-CH"/>
        </w:rPr>
        <w:t>’</w:t>
      </w:r>
      <w:r w:rsidRPr="00B826B6">
        <w:rPr>
          <w:snapToGrid w:val="0"/>
          <w:lang w:val="fr-CH"/>
        </w:rPr>
        <w:t xml:space="preserve">inscriront dans les écoles et achèveront leur cursus, améliorant généralement ainsi les indicateurs </w:t>
      </w:r>
      <w:r w:rsidR="00C1064C" w:rsidRPr="00B826B6">
        <w:rPr>
          <w:snapToGrid w:val="0"/>
          <w:lang w:val="fr-CH"/>
        </w:rPr>
        <w:t xml:space="preserve">nationaux </w:t>
      </w:r>
      <w:r w:rsidRPr="00B826B6">
        <w:rPr>
          <w:snapToGrid w:val="0"/>
          <w:lang w:val="fr-CH"/>
        </w:rPr>
        <w:t>rel</w:t>
      </w:r>
      <w:r w:rsidR="00C1064C" w:rsidRPr="00B826B6">
        <w:rPr>
          <w:snapToGrid w:val="0"/>
          <w:lang w:val="fr-CH"/>
        </w:rPr>
        <w:t>atifs à l</w:t>
      </w:r>
      <w:r w:rsidR="00E93067" w:rsidRPr="00B826B6">
        <w:rPr>
          <w:snapToGrid w:val="0"/>
          <w:lang w:val="fr-CH"/>
        </w:rPr>
        <w:t>’</w:t>
      </w:r>
      <w:r w:rsidR="00C1064C" w:rsidRPr="00B826B6">
        <w:rPr>
          <w:snapToGrid w:val="0"/>
          <w:lang w:val="fr-CH"/>
        </w:rPr>
        <w:t>éducation</w:t>
      </w:r>
      <w:r w:rsidRPr="00B826B6">
        <w:rPr>
          <w:snapToGrid w:val="0"/>
          <w:lang w:val="fr-CH"/>
        </w:rPr>
        <w:t xml:space="preserve">. </w:t>
      </w:r>
    </w:p>
    <w:p w:rsidR="00E93067" w:rsidRPr="00270901" w:rsidRDefault="00892952" w:rsidP="00270901">
      <w:pPr>
        <w:keepNext/>
        <w:jc w:val="center"/>
        <w:rPr>
          <w:b/>
          <w:snapToGrid w:val="0"/>
          <w:lang w:val="fr-CH"/>
        </w:rPr>
      </w:pPr>
      <w:r w:rsidRPr="00270901">
        <w:rPr>
          <w:b/>
          <w:bCs/>
          <w:snapToGrid w:val="0"/>
          <w:lang w:val="fr-CH"/>
        </w:rPr>
        <w:pict>
          <v:shape id="_x0000_s1048" type="#_x0000_t75" style="position:absolute;left:0;text-align:left;margin-left:18pt;margin-top:19.6pt;width:435.05pt;height:3in;z-index:4">
            <v:imagedata r:id="rId17" o:title=""/>
            <w10:anchorlock/>
          </v:shape>
        </w:pict>
      </w:r>
      <w:r w:rsidRPr="00270901">
        <w:rPr>
          <w:b/>
          <w:snapToGrid w:val="0"/>
          <w:lang w:val="fr-CH"/>
        </w:rPr>
        <w:t>Tableau</w:t>
      </w:r>
      <w:r w:rsidR="00491721" w:rsidRPr="00270901">
        <w:rPr>
          <w:b/>
          <w:snapToGrid w:val="0"/>
          <w:lang w:val="fr-CH"/>
        </w:rPr>
        <w:t xml:space="preserve"> </w:t>
      </w:r>
      <w:r w:rsidRPr="00270901">
        <w:rPr>
          <w:b/>
          <w:snapToGrid w:val="0"/>
          <w:lang w:val="fr-CH"/>
        </w:rPr>
        <w:t>19</w:t>
      </w:r>
      <w:r w:rsidR="001755B7">
        <w:rPr>
          <w:b/>
          <w:snapToGrid w:val="0"/>
          <w:lang w:val="fr-CH"/>
        </w:rPr>
        <w:t>.  Nombre d’élèves/étudiants dans les écoles</w:t>
      </w:r>
      <w:r w:rsidR="00E5017D">
        <w:rPr>
          <w:b/>
          <w:snapToGrid w:val="0"/>
          <w:lang w:val="fr-CH"/>
        </w:rPr>
        <w:t>,</w:t>
      </w:r>
      <w:r w:rsidR="001755B7">
        <w:rPr>
          <w:b/>
          <w:snapToGrid w:val="0"/>
          <w:lang w:val="fr-CH"/>
        </w:rPr>
        <w:t xml:space="preserve"> 2004</w:t>
      </w:r>
      <w:r w:rsidR="001755B7">
        <w:rPr>
          <w:b/>
          <w:snapToGrid w:val="0"/>
          <w:lang w:val="fr-CH"/>
        </w:rPr>
        <w:noBreakHyphen/>
        <w:t>2006</w:t>
      </w:r>
    </w:p>
    <w:p w:rsidR="00E93067" w:rsidRPr="00B826B6" w:rsidRDefault="001755B7" w:rsidP="00270901">
      <w:pPr>
        <w:keepNext/>
        <w:rPr>
          <w:b/>
          <w:bCs/>
          <w:snapToGrid w:val="0"/>
          <w:lang w:val="fr-CH"/>
        </w:rPr>
      </w:pPr>
      <w:r>
        <w:rPr>
          <w:b/>
          <w:bCs/>
          <w:noProof/>
          <w:lang w:val="fr-FR" w:eastAsia="fr-FR"/>
        </w:rPr>
        <w:pict>
          <v:shape id="_x0000_s1118" type="#_x0000_t202" style="position:absolute;margin-left:84pt;margin-top:11.8pt;width:300pt;height:18pt;z-index:50" stroked="f">
            <v:textbox>
              <w:txbxContent>
                <w:p w:rsidR="00A86DE3" w:rsidRDefault="00A86DE3"/>
              </w:txbxContent>
            </v:textbox>
          </v:shape>
        </w:pict>
      </w:r>
    </w:p>
    <w:p w:rsidR="00E93067" w:rsidRPr="00B826B6" w:rsidRDefault="00E93067">
      <w:pPr>
        <w:rPr>
          <w:b/>
          <w:bCs/>
          <w:snapToGrid w:val="0"/>
          <w:lang w:val="fr-CH"/>
        </w:rPr>
      </w:pPr>
    </w:p>
    <w:p w:rsidR="00892952" w:rsidRPr="00B826B6" w:rsidRDefault="00892952">
      <w:pPr>
        <w:rPr>
          <w:b/>
          <w:bCs/>
          <w:snapToGrid w:val="0"/>
          <w:szCs w:val="24"/>
          <w:lang w:val="fr-CH"/>
        </w:rPr>
      </w:pPr>
    </w:p>
    <w:p w:rsidR="00892952" w:rsidRPr="00B826B6" w:rsidRDefault="00892952">
      <w:pPr>
        <w:spacing w:before="240"/>
        <w:rPr>
          <w:i/>
          <w:snapToGrid w:val="0"/>
          <w:lang w:val="fr-CH"/>
        </w:rPr>
      </w:pPr>
      <w:r w:rsidRPr="00B826B6">
        <w:rPr>
          <w:i/>
          <w:snapToGrid w:val="0"/>
          <w:lang w:val="fr-CH"/>
        </w:rPr>
        <w:tab/>
      </w:r>
    </w:p>
    <w:p w:rsidR="00892952" w:rsidRPr="00B826B6" w:rsidRDefault="00892952">
      <w:pPr>
        <w:spacing w:before="260"/>
        <w:rPr>
          <w:snapToGrid w:val="0"/>
          <w:lang w:val="fr-CH"/>
        </w:rPr>
      </w:pPr>
      <w:r w:rsidRPr="00B826B6">
        <w:rPr>
          <w:i/>
          <w:snapToGrid w:val="0"/>
          <w:lang w:val="fr-CH"/>
        </w:rPr>
        <w:tab/>
        <w:t>Source</w:t>
      </w:r>
      <w:r w:rsidRPr="00B826B6">
        <w:rPr>
          <w:snapToGrid w:val="0"/>
          <w:lang w:val="fr-CH"/>
        </w:rPr>
        <w:t>: Système d</w:t>
      </w:r>
      <w:r w:rsidR="00E93067" w:rsidRPr="00B826B6">
        <w:rPr>
          <w:snapToGrid w:val="0"/>
          <w:lang w:val="fr-CH"/>
        </w:rPr>
        <w:t>’</w:t>
      </w:r>
      <w:r w:rsidRPr="00B826B6">
        <w:rPr>
          <w:snapToGrid w:val="0"/>
          <w:lang w:val="fr-CH"/>
        </w:rPr>
        <w:t>information sur la gestion des établissements d</w:t>
      </w:r>
      <w:r w:rsidR="00E93067" w:rsidRPr="00B826B6">
        <w:rPr>
          <w:snapToGrid w:val="0"/>
          <w:lang w:val="fr-CH"/>
        </w:rPr>
        <w:t>’</w:t>
      </w:r>
      <w:r w:rsidRPr="00B826B6">
        <w:rPr>
          <w:snapToGrid w:val="0"/>
          <w:lang w:val="fr-CH"/>
        </w:rPr>
        <w:t>enseignement 2006.</w:t>
      </w:r>
    </w:p>
    <w:p w:rsidR="00892952" w:rsidRPr="00B826B6" w:rsidRDefault="001755B7">
      <w:pPr>
        <w:numPr>
          <w:ilvl w:val="0"/>
          <w:numId w:val="13"/>
        </w:numPr>
        <w:spacing w:before="260"/>
        <w:rPr>
          <w:b/>
          <w:snapToGrid w:val="0"/>
          <w:lang w:val="fr-CH"/>
        </w:rPr>
      </w:pPr>
      <w:r>
        <w:rPr>
          <w:b/>
          <w:bCs/>
          <w:noProof/>
          <w:lang w:val="fr-FR" w:eastAsia="fr-FR"/>
        </w:rPr>
        <w:pict>
          <v:shape id="_x0000_s1124" type="#_x0000_t202" style="position:absolute;left:0;text-align:left;margin-left:321.6pt;margin-top:17.6pt;width:44.65pt;height:32.25pt;z-index:52" stroked="f">
            <v:textbox inset="0,0,0,0">
              <w:txbxContent>
                <w:p w:rsidR="00A86DE3" w:rsidRPr="001755B7" w:rsidRDefault="00A86DE3" w:rsidP="001755B7">
                  <w:pPr>
                    <w:jc w:val="center"/>
                    <w:rPr>
                      <w:b/>
                      <w:sz w:val="18"/>
                      <w:szCs w:val="18"/>
                    </w:rPr>
                  </w:pPr>
                  <w:r w:rsidRPr="001755B7">
                    <w:rPr>
                      <w:b/>
                      <w:sz w:val="18"/>
                      <w:szCs w:val="18"/>
                    </w:rPr>
                    <w:t xml:space="preserve">Privé </w:t>
                  </w:r>
                  <w:r>
                    <w:rPr>
                      <w:b/>
                      <w:sz w:val="18"/>
                      <w:szCs w:val="18"/>
                    </w:rPr>
                    <w:t>secondaire</w:t>
                  </w:r>
                </w:p>
                <w:p w:rsidR="00A86DE3" w:rsidRPr="001755B7" w:rsidRDefault="00A86DE3" w:rsidP="001755B7">
                  <w:pPr>
                    <w:rPr>
                      <w:sz w:val="18"/>
                      <w:szCs w:val="18"/>
                    </w:rPr>
                  </w:pPr>
                </w:p>
              </w:txbxContent>
            </v:textbox>
          </v:shape>
        </w:pict>
      </w:r>
      <w:r>
        <w:rPr>
          <w:b/>
          <w:noProof/>
          <w:lang w:val="fr-FR" w:eastAsia="fr-FR"/>
        </w:rPr>
        <w:pict>
          <v:shape id="_x0000_s1119" type="#_x0000_t202" style="position:absolute;left:0;text-align:left;margin-left:128.65pt;margin-top:18.3pt;width:45.55pt;height:28.5pt;z-index:51" stroked="f">
            <v:textbox inset="0,0,0,0">
              <w:txbxContent>
                <w:p w:rsidR="00A86DE3" w:rsidRPr="001755B7" w:rsidRDefault="00A86DE3" w:rsidP="001755B7">
                  <w:pPr>
                    <w:jc w:val="center"/>
                    <w:rPr>
                      <w:b/>
                      <w:sz w:val="18"/>
                      <w:szCs w:val="18"/>
                    </w:rPr>
                  </w:pPr>
                  <w:r w:rsidRPr="001755B7">
                    <w:rPr>
                      <w:b/>
                      <w:sz w:val="18"/>
                      <w:szCs w:val="18"/>
                    </w:rPr>
                    <w:t>Privé primaire</w:t>
                  </w:r>
                </w:p>
              </w:txbxContent>
            </v:textbox>
          </v:shape>
        </w:pict>
      </w:r>
      <w:r w:rsidR="00892952" w:rsidRPr="00B826B6">
        <w:rPr>
          <w:b/>
          <w:snapToGrid w:val="0"/>
          <w:lang w:val="fr-CH"/>
        </w:rPr>
        <w:t>rivé primaire</w:t>
      </w:r>
    </w:p>
    <w:p w:rsidR="00892952" w:rsidRPr="00B826B6" w:rsidRDefault="00892952" w:rsidP="001755B7">
      <w:pPr>
        <w:spacing w:before="480"/>
        <w:ind w:firstLine="357"/>
        <w:rPr>
          <w:b/>
          <w:snapToGrid w:val="0"/>
          <w:lang w:val="fr-CH"/>
        </w:rPr>
      </w:pPr>
      <w:r w:rsidRPr="00B826B6">
        <w:rPr>
          <w:i/>
          <w:snapToGrid w:val="0"/>
          <w:lang w:val="fr-CH"/>
        </w:rPr>
        <w:t>Source</w:t>
      </w:r>
      <w:r w:rsidR="00E93067" w:rsidRPr="00B826B6">
        <w:rPr>
          <w:b/>
          <w:snapToGrid w:val="0"/>
          <w:lang w:val="fr-CH"/>
        </w:rPr>
        <w:t>:</w:t>
      </w:r>
      <w:r w:rsidRPr="00B826B6">
        <w:rPr>
          <w:b/>
          <w:snapToGrid w:val="0"/>
          <w:lang w:val="fr-CH"/>
        </w:rPr>
        <w:t xml:space="preserve"> </w:t>
      </w:r>
      <w:r w:rsidRPr="00B826B6">
        <w:rPr>
          <w:snapToGrid w:val="0"/>
          <w:lang w:val="fr-CH"/>
        </w:rPr>
        <w:t>Système d</w:t>
      </w:r>
      <w:r w:rsidR="00E93067" w:rsidRPr="00B826B6">
        <w:rPr>
          <w:snapToGrid w:val="0"/>
          <w:lang w:val="fr-CH"/>
        </w:rPr>
        <w:t>’</w:t>
      </w:r>
      <w:r w:rsidRPr="00B826B6">
        <w:rPr>
          <w:snapToGrid w:val="0"/>
          <w:lang w:val="fr-CH"/>
        </w:rPr>
        <w:t>information sur la gestion des établissements d</w:t>
      </w:r>
      <w:r w:rsidR="00E93067" w:rsidRPr="00B826B6">
        <w:rPr>
          <w:snapToGrid w:val="0"/>
          <w:lang w:val="fr-CH"/>
        </w:rPr>
        <w:t>’</w:t>
      </w:r>
      <w:r w:rsidR="00E5017D">
        <w:rPr>
          <w:snapToGrid w:val="0"/>
          <w:lang w:val="fr-CH"/>
        </w:rPr>
        <w:t>enseignement</w:t>
      </w:r>
      <w:r w:rsidR="003F3AF7">
        <w:rPr>
          <w:snapToGrid w:val="0"/>
          <w:lang w:val="fr-CH"/>
        </w:rPr>
        <w:t>,</w:t>
      </w:r>
      <w:r w:rsidR="00E5017D">
        <w:rPr>
          <w:snapToGrid w:val="0"/>
          <w:lang w:val="fr-CH"/>
        </w:rPr>
        <w:t xml:space="preserve"> 2006.</w:t>
      </w:r>
    </w:p>
    <w:p w:rsidR="00892952" w:rsidRPr="00B826B6" w:rsidRDefault="00892952">
      <w:pPr>
        <w:pStyle w:val="Heading3"/>
        <w:rPr>
          <w:snapToGrid w:val="0"/>
          <w:lang w:val="fr-CH"/>
        </w:rPr>
      </w:pPr>
      <w:r w:rsidRPr="00B826B6">
        <w:rPr>
          <w:snapToGrid w:val="0"/>
          <w:lang w:val="fr-CH"/>
        </w:rPr>
        <w:t xml:space="preserve">Dispositions juridiques </w:t>
      </w:r>
    </w:p>
    <w:p w:rsidR="00892952" w:rsidRPr="00B826B6" w:rsidRDefault="00892952">
      <w:pPr>
        <w:rPr>
          <w:snapToGrid w:val="0"/>
          <w:lang w:val="fr-CH"/>
        </w:rPr>
      </w:pPr>
      <w:r w:rsidRPr="00B826B6">
        <w:rPr>
          <w:snapToGrid w:val="0"/>
          <w:lang w:val="fr-CH"/>
        </w:rPr>
        <w:t>250.</w:t>
      </w:r>
      <w:r w:rsidRPr="00B826B6">
        <w:rPr>
          <w:snapToGrid w:val="0"/>
          <w:lang w:val="fr-CH"/>
        </w:rPr>
        <w:tab/>
        <w:t>L</w:t>
      </w:r>
      <w:r w:rsidR="00E93067" w:rsidRPr="00B826B6">
        <w:rPr>
          <w:snapToGrid w:val="0"/>
          <w:lang w:val="fr-CH"/>
        </w:rPr>
        <w:t>’</w:t>
      </w:r>
      <w:r w:rsidRPr="00B826B6">
        <w:rPr>
          <w:snapToGrid w:val="0"/>
          <w:lang w:val="fr-CH"/>
        </w:rPr>
        <w:t>enseignement primaire reste volontaire car le pays n</w:t>
      </w:r>
      <w:r w:rsidR="00E93067" w:rsidRPr="00B826B6">
        <w:rPr>
          <w:snapToGrid w:val="0"/>
          <w:lang w:val="fr-CH"/>
        </w:rPr>
        <w:t>’</w:t>
      </w:r>
      <w:r w:rsidRPr="00B826B6">
        <w:rPr>
          <w:snapToGrid w:val="0"/>
          <w:lang w:val="fr-CH"/>
        </w:rPr>
        <w:t>a pas encore défini de politique pour le rendre obligatoire. Toutefois, des propositions dans ce sens ont été formulées dans le cadre du programme de révision constitutionnelle et sont étudiées par la Commission juridique.</w:t>
      </w:r>
    </w:p>
    <w:p w:rsidR="00892952" w:rsidRPr="00B826B6" w:rsidRDefault="00892952">
      <w:pPr>
        <w:rPr>
          <w:snapToGrid w:val="0"/>
          <w:lang w:val="fr-CH"/>
        </w:rPr>
      </w:pPr>
      <w:r w:rsidRPr="00B826B6">
        <w:rPr>
          <w:snapToGrid w:val="0"/>
          <w:lang w:val="fr-CH"/>
        </w:rPr>
        <w:t>251.</w:t>
      </w:r>
      <w:r w:rsidRPr="00B826B6">
        <w:rPr>
          <w:snapToGrid w:val="0"/>
          <w:lang w:val="fr-CH"/>
        </w:rPr>
        <w:tab/>
        <w:t xml:space="preserve">La révision de la </w:t>
      </w:r>
      <w:r w:rsidR="00FB60F9" w:rsidRPr="00B826B6">
        <w:rPr>
          <w:snapToGrid w:val="0"/>
          <w:lang w:val="fr-CH"/>
        </w:rPr>
        <w:t>loi</w:t>
      </w:r>
      <w:r w:rsidRPr="00B826B6">
        <w:rPr>
          <w:snapToGrid w:val="0"/>
          <w:lang w:val="fr-CH"/>
        </w:rPr>
        <w:t xml:space="preserve"> sur l</w:t>
      </w:r>
      <w:r w:rsidR="00E93067" w:rsidRPr="00B826B6">
        <w:rPr>
          <w:snapToGrid w:val="0"/>
          <w:lang w:val="fr-CH"/>
        </w:rPr>
        <w:t>’</w:t>
      </w:r>
      <w:r w:rsidRPr="00B826B6">
        <w:rPr>
          <w:snapToGrid w:val="0"/>
          <w:lang w:val="fr-CH"/>
        </w:rPr>
        <w:t>éducation est encore en cours. Elle a prévu l</w:t>
      </w:r>
      <w:r w:rsidR="00E93067" w:rsidRPr="00B826B6">
        <w:rPr>
          <w:snapToGrid w:val="0"/>
          <w:lang w:val="fr-CH"/>
        </w:rPr>
        <w:t>’</w:t>
      </w:r>
      <w:r w:rsidRPr="00B826B6">
        <w:rPr>
          <w:snapToGrid w:val="0"/>
          <w:lang w:val="fr-CH"/>
        </w:rPr>
        <w:t xml:space="preserve">adoption de clauses spéciales pour les enfants qui ont des besoins particuliers. </w:t>
      </w:r>
      <w:r w:rsidR="00C1064C" w:rsidRPr="00B826B6">
        <w:rPr>
          <w:snapToGrid w:val="0"/>
          <w:lang w:val="fr-CH"/>
        </w:rPr>
        <w:t>Malheureusement, l</w:t>
      </w:r>
      <w:r w:rsidR="00E93067" w:rsidRPr="00B826B6">
        <w:rPr>
          <w:snapToGrid w:val="0"/>
          <w:lang w:val="fr-CH"/>
        </w:rPr>
        <w:t>’</w:t>
      </w:r>
      <w:r w:rsidR="00C1064C" w:rsidRPr="00B826B6">
        <w:rPr>
          <w:snapToGrid w:val="0"/>
          <w:lang w:val="fr-CH"/>
        </w:rPr>
        <w:t>absence de</w:t>
      </w:r>
      <w:r w:rsidRPr="00B826B6">
        <w:rPr>
          <w:snapToGrid w:val="0"/>
          <w:lang w:val="fr-CH"/>
        </w:rPr>
        <w:t xml:space="preserve"> politique d</w:t>
      </w:r>
      <w:r w:rsidR="00E93067" w:rsidRPr="00B826B6">
        <w:rPr>
          <w:snapToGrid w:val="0"/>
          <w:lang w:val="fr-CH"/>
        </w:rPr>
        <w:t>’</w:t>
      </w:r>
      <w:r w:rsidRPr="00B826B6">
        <w:rPr>
          <w:snapToGrid w:val="0"/>
          <w:lang w:val="fr-CH"/>
        </w:rPr>
        <w:t>éducati</w:t>
      </w:r>
      <w:r w:rsidR="00C1064C" w:rsidRPr="00B826B6">
        <w:rPr>
          <w:snapToGrid w:val="0"/>
          <w:lang w:val="fr-CH"/>
        </w:rPr>
        <w:t xml:space="preserve">on en la matière nécessite </w:t>
      </w:r>
      <w:r w:rsidRPr="00B826B6">
        <w:rPr>
          <w:snapToGrid w:val="0"/>
          <w:lang w:val="fr-CH"/>
        </w:rPr>
        <w:t>des échanges de vues</w:t>
      </w:r>
      <w:r w:rsidR="00C1064C" w:rsidRPr="00B826B6">
        <w:rPr>
          <w:snapToGrid w:val="0"/>
          <w:lang w:val="fr-CH"/>
        </w:rPr>
        <w:t xml:space="preserve"> préalables</w:t>
      </w:r>
      <w:r w:rsidRPr="00B826B6">
        <w:rPr>
          <w:snapToGrid w:val="0"/>
          <w:lang w:val="fr-CH"/>
        </w:rPr>
        <w:t xml:space="preserve"> pour pouvoir élaborer des</w:t>
      </w:r>
      <w:r w:rsidR="00C1064C" w:rsidRPr="00B826B6">
        <w:rPr>
          <w:snapToGrid w:val="0"/>
          <w:lang w:val="fr-CH"/>
        </w:rPr>
        <w:t xml:space="preserve"> dispositions à ce sujet</w:t>
      </w:r>
      <w:r w:rsidRPr="00B826B6">
        <w:rPr>
          <w:snapToGrid w:val="0"/>
          <w:lang w:val="fr-CH"/>
        </w:rPr>
        <w:t>. La révisi</w:t>
      </w:r>
      <w:r w:rsidR="00651E60" w:rsidRPr="00B826B6">
        <w:rPr>
          <w:snapToGrid w:val="0"/>
          <w:lang w:val="fr-CH"/>
        </w:rPr>
        <w:t>on a déjà inclus des instruction</w:t>
      </w:r>
      <w:r w:rsidRPr="00B826B6">
        <w:rPr>
          <w:snapToGrid w:val="0"/>
          <w:lang w:val="fr-CH"/>
        </w:rPr>
        <w:t>s afférentes à l</w:t>
      </w:r>
      <w:r w:rsidR="00E93067" w:rsidRPr="00B826B6">
        <w:rPr>
          <w:snapToGrid w:val="0"/>
          <w:lang w:val="fr-CH"/>
        </w:rPr>
        <w:t>’</w:t>
      </w:r>
      <w:r w:rsidRPr="00B826B6">
        <w:rPr>
          <w:snapToGrid w:val="0"/>
          <w:lang w:val="fr-CH"/>
        </w:rPr>
        <w:t>enseignement primaire obligatoire et prend en compte la politique de décentralisation qui,</w:t>
      </w:r>
      <w:r w:rsidR="00491721" w:rsidRPr="00B826B6">
        <w:rPr>
          <w:snapToGrid w:val="0"/>
          <w:lang w:val="fr-CH"/>
        </w:rPr>
        <w:t xml:space="preserve"> </w:t>
      </w:r>
      <w:r w:rsidRPr="00B826B6">
        <w:rPr>
          <w:snapToGrid w:val="0"/>
          <w:lang w:val="fr-CH"/>
        </w:rPr>
        <w:t>en termes d</w:t>
      </w:r>
      <w:r w:rsidR="00E93067" w:rsidRPr="00B826B6">
        <w:rPr>
          <w:snapToGrid w:val="0"/>
          <w:lang w:val="fr-CH"/>
        </w:rPr>
        <w:t>’</w:t>
      </w:r>
      <w:r w:rsidRPr="00B826B6">
        <w:rPr>
          <w:snapToGrid w:val="0"/>
          <w:lang w:val="fr-CH"/>
        </w:rPr>
        <w:t xml:space="preserve">éducation, attribue la charge des écoles primaires aux assemblées de district, les mieux adaptées pour mettre en place </w:t>
      </w:r>
      <w:r w:rsidR="00651E60" w:rsidRPr="00B826B6">
        <w:rPr>
          <w:snapToGrid w:val="0"/>
          <w:lang w:val="fr-CH"/>
        </w:rPr>
        <w:t>l</w:t>
      </w:r>
      <w:r w:rsidR="00E93067" w:rsidRPr="00B826B6">
        <w:rPr>
          <w:snapToGrid w:val="0"/>
          <w:lang w:val="fr-CH"/>
        </w:rPr>
        <w:t>’</w:t>
      </w:r>
      <w:r w:rsidR="00E5017D">
        <w:rPr>
          <w:snapToGrid w:val="0"/>
          <w:lang w:val="fr-CH"/>
        </w:rPr>
        <w:t>enseignement obligatoire. Par</w:t>
      </w:r>
      <w:r w:rsidR="00651E60" w:rsidRPr="00B826B6">
        <w:rPr>
          <w:snapToGrid w:val="0"/>
          <w:lang w:val="fr-CH"/>
        </w:rPr>
        <w:t xml:space="preserve"> ailleurs, pour </w:t>
      </w:r>
      <w:r w:rsidRPr="00B826B6">
        <w:rPr>
          <w:snapToGrid w:val="0"/>
          <w:lang w:val="fr-CH"/>
        </w:rPr>
        <w:t>améliorer la qualité de l</w:t>
      </w:r>
      <w:r w:rsidR="00E93067" w:rsidRPr="00B826B6">
        <w:rPr>
          <w:snapToGrid w:val="0"/>
          <w:lang w:val="fr-CH"/>
        </w:rPr>
        <w:t>’</w:t>
      </w:r>
      <w:r w:rsidRPr="00B826B6">
        <w:rPr>
          <w:snapToGrid w:val="0"/>
          <w:lang w:val="fr-CH"/>
        </w:rPr>
        <w:t>enseignement, la révision a proposé des mesures législatives en vue de forme</w:t>
      </w:r>
      <w:r w:rsidR="00651E60" w:rsidRPr="00B826B6">
        <w:rPr>
          <w:snapToGrid w:val="0"/>
          <w:lang w:val="fr-CH"/>
        </w:rPr>
        <w:t>r les enseignants et elle a créé</w:t>
      </w:r>
      <w:r w:rsidRPr="00B826B6">
        <w:rPr>
          <w:snapToGrid w:val="0"/>
          <w:lang w:val="fr-CH"/>
        </w:rPr>
        <w:t xml:space="preserve"> un organe de réglementation professionnelle, appelé Conseil national des enseignants, chargé de surveiller la profession. La révision formule aussi des recommandations quant à la réglementation</w:t>
      </w:r>
      <w:r w:rsidR="00491721" w:rsidRPr="00B826B6">
        <w:rPr>
          <w:snapToGrid w:val="0"/>
          <w:lang w:val="fr-CH"/>
        </w:rPr>
        <w:t xml:space="preserve"> </w:t>
      </w:r>
      <w:r w:rsidRPr="00B826B6">
        <w:rPr>
          <w:snapToGrid w:val="0"/>
          <w:lang w:val="fr-CH"/>
        </w:rPr>
        <w:t>de la création et de l</w:t>
      </w:r>
      <w:r w:rsidR="00E93067" w:rsidRPr="00B826B6">
        <w:rPr>
          <w:snapToGrid w:val="0"/>
          <w:lang w:val="fr-CH"/>
        </w:rPr>
        <w:t>’</w:t>
      </w:r>
      <w:r w:rsidRPr="00B826B6">
        <w:rPr>
          <w:snapToGrid w:val="0"/>
          <w:lang w:val="fr-CH"/>
        </w:rPr>
        <w:t>administration des écoles privées qui avait contribué à la dégradation de la qualité de l</w:t>
      </w:r>
      <w:r w:rsidR="00E93067" w:rsidRPr="00B826B6">
        <w:rPr>
          <w:snapToGrid w:val="0"/>
          <w:lang w:val="fr-CH"/>
        </w:rPr>
        <w:t>’</w:t>
      </w:r>
      <w:r w:rsidRPr="00B826B6">
        <w:rPr>
          <w:snapToGrid w:val="0"/>
          <w:lang w:val="fr-CH"/>
        </w:rPr>
        <w:t>enseignement en permettant l</w:t>
      </w:r>
      <w:r w:rsidR="00E93067" w:rsidRPr="00B826B6">
        <w:rPr>
          <w:snapToGrid w:val="0"/>
          <w:lang w:val="fr-CH"/>
        </w:rPr>
        <w:t>’</w:t>
      </w:r>
      <w:r w:rsidRPr="00B826B6">
        <w:rPr>
          <w:snapToGrid w:val="0"/>
          <w:lang w:val="fr-CH"/>
        </w:rPr>
        <w:t>ouverture d</w:t>
      </w:r>
      <w:r w:rsidR="00E93067" w:rsidRPr="00B826B6">
        <w:rPr>
          <w:snapToGrid w:val="0"/>
          <w:lang w:val="fr-CH"/>
        </w:rPr>
        <w:t>’</w:t>
      </w:r>
      <w:r w:rsidRPr="00B826B6">
        <w:rPr>
          <w:snapToGrid w:val="0"/>
          <w:lang w:val="fr-CH"/>
        </w:rPr>
        <w:t>établissements inappropriés dotés de matériels insuffisants et d</w:t>
      </w:r>
      <w:r w:rsidR="00E93067" w:rsidRPr="00B826B6">
        <w:rPr>
          <w:snapToGrid w:val="0"/>
          <w:lang w:val="fr-CH"/>
        </w:rPr>
        <w:t>’</w:t>
      </w:r>
      <w:r w:rsidRPr="00B826B6">
        <w:rPr>
          <w:snapToGrid w:val="0"/>
          <w:lang w:val="fr-CH"/>
        </w:rPr>
        <w:t>enseignants inadéquatement formés.</w:t>
      </w:r>
      <w:r w:rsidR="00491721" w:rsidRPr="00B826B6">
        <w:rPr>
          <w:snapToGrid w:val="0"/>
          <w:lang w:val="fr-CH"/>
        </w:rPr>
        <w:t xml:space="preserve"> </w:t>
      </w:r>
      <w:r w:rsidRPr="00B826B6">
        <w:rPr>
          <w:snapToGrid w:val="0"/>
          <w:lang w:val="fr-CH"/>
        </w:rPr>
        <w:t>La question des programmes scolaires a aussi été étudiée afin que l</w:t>
      </w:r>
      <w:r w:rsidR="00E93067" w:rsidRPr="00B826B6">
        <w:rPr>
          <w:snapToGrid w:val="0"/>
          <w:lang w:val="fr-CH"/>
        </w:rPr>
        <w:t>’</w:t>
      </w:r>
      <w:r w:rsidRPr="00B826B6">
        <w:rPr>
          <w:snapToGrid w:val="0"/>
          <w:lang w:val="fr-CH"/>
        </w:rPr>
        <w:t>enseignement soit adapté et encourage la participation des élèves à tous les niveaux. Pour sécuriser le milieu scolaire, des mesures disciplinaires strictes ont été adoptées à l</w:t>
      </w:r>
      <w:r w:rsidR="00E93067" w:rsidRPr="00B826B6">
        <w:rPr>
          <w:snapToGrid w:val="0"/>
          <w:lang w:val="fr-CH"/>
        </w:rPr>
        <w:t>’</w:t>
      </w:r>
      <w:r w:rsidRPr="00B826B6">
        <w:rPr>
          <w:snapToGrid w:val="0"/>
          <w:lang w:val="fr-CH"/>
        </w:rPr>
        <w:t>intention des enseignants qui abusent des enfants et les exploitent et des recommandations ont été formulées en vue de pénaliser la pratique notoire des brimades entre camarades.</w:t>
      </w:r>
    </w:p>
    <w:p w:rsidR="00892952" w:rsidRPr="00B826B6" w:rsidRDefault="00892952" w:rsidP="001755B7">
      <w:pPr>
        <w:keepNext/>
        <w:rPr>
          <w:b/>
          <w:bCs/>
          <w:snapToGrid w:val="0"/>
          <w:lang w:val="fr-CH"/>
        </w:rPr>
      </w:pPr>
      <w:r w:rsidRPr="00B826B6">
        <w:rPr>
          <w:b/>
          <w:bCs/>
          <w:snapToGrid w:val="0"/>
          <w:lang w:val="fr-CH"/>
        </w:rPr>
        <w:t>Politiques et programmes</w:t>
      </w:r>
    </w:p>
    <w:p w:rsidR="00892952" w:rsidRPr="00B826B6" w:rsidRDefault="00892952" w:rsidP="001755B7">
      <w:pPr>
        <w:keepNext/>
        <w:rPr>
          <w:snapToGrid w:val="0"/>
          <w:lang w:val="fr-CH"/>
        </w:rPr>
      </w:pPr>
      <w:r w:rsidRPr="00B826B6">
        <w:rPr>
          <w:snapToGrid w:val="0"/>
          <w:lang w:val="fr-CH"/>
        </w:rPr>
        <w:t>252.</w:t>
      </w:r>
      <w:r w:rsidRPr="00B826B6">
        <w:rPr>
          <w:snapToGrid w:val="0"/>
          <w:lang w:val="fr-CH"/>
        </w:rPr>
        <w:tab/>
        <w:t>L</w:t>
      </w:r>
      <w:r w:rsidR="00E93067" w:rsidRPr="00B826B6">
        <w:rPr>
          <w:snapToGrid w:val="0"/>
          <w:lang w:val="fr-CH"/>
        </w:rPr>
        <w:t>’</w:t>
      </w:r>
      <w:r w:rsidRPr="00B826B6">
        <w:rPr>
          <w:snapToGrid w:val="0"/>
          <w:lang w:val="fr-CH"/>
        </w:rPr>
        <w:t>actue</w:t>
      </w:r>
      <w:r w:rsidR="00651E60" w:rsidRPr="00B826B6">
        <w:rPr>
          <w:snapToGrid w:val="0"/>
          <w:lang w:val="fr-CH"/>
        </w:rPr>
        <w:t>lle politique de l</w:t>
      </w:r>
      <w:r w:rsidR="00E93067" w:rsidRPr="00B826B6">
        <w:rPr>
          <w:snapToGrid w:val="0"/>
          <w:lang w:val="fr-CH"/>
        </w:rPr>
        <w:t>’</w:t>
      </w:r>
      <w:r w:rsidR="00651E60" w:rsidRPr="00B826B6">
        <w:rPr>
          <w:snapToGrid w:val="0"/>
          <w:lang w:val="fr-CH"/>
        </w:rPr>
        <w:t>éducation dit</w:t>
      </w:r>
      <w:r w:rsidR="009D4B3E" w:rsidRPr="00B826B6">
        <w:rPr>
          <w:snapToGrid w:val="0"/>
          <w:lang w:val="fr-CH"/>
        </w:rPr>
        <w:t>e</w:t>
      </w:r>
      <w:r w:rsidRPr="00B826B6">
        <w:rPr>
          <w:snapToGrid w:val="0"/>
          <w:lang w:val="fr-CH"/>
        </w:rPr>
        <w:t xml:space="preserve"> Plan national du se</w:t>
      </w:r>
      <w:r w:rsidR="009D4B3E" w:rsidRPr="00B826B6">
        <w:rPr>
          <w:snapToGrid w:val="0"/>
          <w:lang w:val="fr-CH"/>
        </w:rPr>
        <w:t>cteur de l</w:t>
      </w:r>
      <w:r w:rsidR="00E93067" w:rsidRPr="00B826B6">
        <w:rPr>
          <w:snapToGrid w:val="0"/>
          <w:lang w:val="fr-CH"/>
        </w:rPr>
        <w:t>’</w:t>
      </w:r>
      <w:r w:rsidR="009D4B3E" w:rsidRPr="00B826B6">
        <w:rPr>
          <w:snapToGrid w:val="0"/>
          <w:lang w:val="fr-CH"/>
        </w:rPr>
        <w:t>éducation du Malawi</w:t>
      </w:r>
      <w:r w:rsidRPr="00B826B6">
        <w:rPr>
          <w:snapToGrid w:val="0"/>
          <w:lang w:val="fr-CH"/>
        </w:rPr>
        <w:t xml:space="preserve"> pour la prochaine décennie (2006</w:t>
      </w:r>
      <w:r w:rsidR="00894445">
        <w:rPr>
          <w:snapToGrid w:val="0"/>
          <w:lang w:val="fr-CH"/>
        </w:rPr>
        <w:noBreakHyphen/>
      </w:r>
      <w:r w:rsidRPr="00B826B6">
        <w:rPr>
          <w:snapToGrid w:val="0"/>
          <w:lang w:val="fr-CH"/>
        </w:rPr>
        <w:t>2015), se fonde sur l</w:t>
      </w:r>
      <w:r w:rsidR="00E93067" w:rsidRPr="00B826B6">
        <w:rPr>
          <w:snapToGrid w:val="0"/>
          <w:lang w:val="fr-CH"/>
        </w:rPr>
        <w:t>’</w:t>
      </w:r>
      <w:r w:rsidR="00AE4AE7" w:rsidRPr="00B826B6">
        <w:rPr>
          <w:snapToGrid w:val="0"/>
          <w:lang w:val="fr-CH"/>
        </w:rPr>
        <w:t>Étude</w:t>
      </w:r>
      <w:r w:rsidRPr="00B826B6">
        <w:rPr>
          <w:snapToGrid w:val="0"/>
          <w:lang w:val="fr-CH"/>
        </w:rPr>
        <w:t xml:space="preserve"> prospective nationale de développement à long terme pour le Malawi (Vision 2020), sur le </w:t>
      </w:r>
      <w:r w:rsidR="009D4B3E" w:rsidRPr="00B826B6">
        <w:rPr>
          <w:snapToGrid w:val="0"/>
          <w:lang w:val="fr-CH"/>
        </w:rPr>
        <w:t>C</w:t>
      </w:r>
      <w:r w:rsidRPr="00B826B6">
        <w:rPr>
          <w:snapToGrid w:val="0"/>
          <w:lang w:val="fr-CH"/>
        </w:rPr>
        <w:t xml:space="preserve">adre </w:t>
      </w:r>
      <w:r w:rsidR="00DD1478" w:rsidRPr="00B826B6">
        <w:rPr>
          <w:snapToGrid w:val="0"/>
          <w:lang w:val="fr-CH"/>
        </w:rPr>
        <w:t>des politiques et des i</w:t>
      </w:r>
      <w:r w:rsidRPr="00B826B6">
        <w:rPr>
          <w:snapToGrid w:val="0"/>
          <w:lang w:val="fr-CH"/>
        </w:rPr>
        <w:t>nvestissement</w:t>
      </w:r>
      <w:r w:rsidR="00DD1478" w:rsidRPr="00B826B6">
        <w:rPr>
          <w:snapToGrid w:val="0"/>
          <w:lang w:val="fr-CH"/>
        </w:rPr>
        <w:t>s qui lui a fait suite</w:t>
      </w:r>
      <w:r w:rsidRPr="00B826B6">
        <w:rPr>
          <w:snapToGrid w:val="0"/>
          <w:lang w:val="fr-CH"/>
        </w:rPr>
        <w:t xml:space="preserve"> pour le secteur de l</w:t>
      </w:r>
      <w:r w:rsidR="00E93067" w:rsidRPr="00B826B6">
        <w:rPr>
          <w:snapToGrid w:val="0"/>
          <w:lang w:val="fr-CH"/>
        </w:rPr>
        <w:t>’</w:t>
      </w:r>
      <w:r w:rsidRPr="00B826B6">
        <w:rPr>
          <w:snapToGrid w:val="0"/>
          <w:lang w:val="fr-CH"/>
        </w:rPr>
        <w:t>éducation (2000-2012) et sur la dernière Stratégie de développement de la croissance du Malawi. Elle traduit l</w:t>
      </w:r>
      <w:r w:rsidR="00E93067" w:rsidRPr="00B826B6">
        <w:rPr>
          <w:snapToGrid w:val="0"/>
          <w:lang w:val="fr-CH"/>
        </w:rPr>
        <w:t>’</w:t>
      </w:r>
      <w:r w:rsidRPr="00B826B6">
        <w:rPr>
          <w:snapToGrid w:val="0"/>
          <w:lang w:val="fr-CH"/>
        </w:rPr>
        <w:t>engagement du Gouvernement à l</w:t>
      </w:r>
      <w:r w:rsidR="00E93067" w:rsidRPr="00B826B6">
        <w:rPr>
          <w:snapToGrid w:val="0"/>
          <w:lang w:val="fr-CH"/>
        </w:rPr>
        <w:t>’</w:t>
      </w:r>
      <w:r w:rsidRPr="00B826B6">
        <w:rPr>
          <w:snapToGrid w:val="0"/>
          <w:lang w:val="fr-CH"/>
        </w:rPr>
        <w:t>égard des objectifs et des priorités à la fois régionales (Communauté de développement de l</w:t>
      </w:r>
      <w:r w:rsidR="00E93067" w:rsidRPr="00B826B6">
        <w:rPr>
          <w:snapToGrid w:val="0"/>
          <w:lang w:val="fr-CH"/>
        </w:rPr>
        <w:t>’</w:t>
      </w:r>
      <w:r w:rsidRPr="00B826B6">
        <w:rPr>
          <w:snapToGrid w:val="0"/>
          <w:lang w:val="fr-CH"/>
        </w:rPr>
        <w:t>Afrique australe) et internationa</w:t>
      </w:r>
      <w:r w:rsidR="00651E60" w:rsidRPr="00B826B6">
        <w:rPr>
          <w:snapToGrid w:val="0"/>
          <w:lang w:val="fr-CH"/>
        </w:rPr>
        <w:t>les (</w:t>
      </w:r>
      <w:r w:rsidR="001221B6" w:rsidRPr="00B826B6">
        <w:rPr>
          <w:snapToGrid w:val="0"/>
          <w:lang w:val="fr-CH"/>
        </w:rPr>
        <w:t>objectif</w:t>
      </w:r>
      <w:r w:rsidR="00651E60" w:rsidRPr="00B826B6">
        <w:rPr>
          <w:snapToGrid w:val="0"/>
          <w:lang w:val="fr-CH"/>
        </w:rPr>
        <w:t xml:space="preserve">s </w:t>
      </w:r>
      <w:r w:rsidRPr="00B826B6">
        <w:rPr>
          <w:snapToGrid w:val="0"/>
          <w:lang w:val="fr-CH"/>
        </w:rPr>
        <w:t>du Millénaire</w:t>
      </w:r>
      <w:r w:rsidR="00651E60" w:rsidRPr="00B826B6">
        <w:rPr>
          <w:snapToGrid w:val="0"/>
          <w:lang w:val="fr-CH"/>
        </w:rPr>
        <w:t xml:space="preserve"> pour le développement</w:t>
      </w:r>
      <w:r w:rsidRPr="00B826B6">
        <w:rPr>
          <w:snapToGrid w:val="0"/>
          <w:lang w:val="fr-CH"/>
        </w:rPr>
        <w:t>) et inclut l</w:t>
      </w:r>
      <w:r w:rsidR="00E93067" w:rsidRPr="00B826B6">
        <w:rPr>
          <w:snapToGrid w:val="0"/>
          <w:lang w:val="fr-CH"/>
        </w:rPr>
        <w:t>’</w:t>
      </w:r>
      <w:r w:rsidRPr="00B826B6">
        <w:rPr>
          <w:snapToGrid w:val="0"/>
          <w:lang w:val="fr-CH"/>
        </w:rPr>
        <w:t>actuel Plan d</w:t>
      </w:r>
      <w:r w:rsidR="00E93067" w:rsidRPr="00B826B6">
        <w:rPr>
          <w:snapToGrid w:val="0"/>
          <w:lang w:val="fr-CH"/>
        </w:rPr>
        <w:t>’</w:t>
      </w:r>
      <w:r w:rsidRPr="00B826B6">
        <w:rPr>
          <w:snapToGrid w:val="0"/>
          <w:lang w:val="fr-CH"/>
        </w:rPr>
        <w:t>action national d</w:t>
      </w:r>
      <w:r w:rsidR="00E93067" w:rsidRPr="00B826B6">
        <w:rPr>
          <w:snapToGrid w:val="0"/>
          <w:lang w:val="fr-CH"/>
        </w:rPr>
        <w:t>’</w:t>
      </w:r>
      <w:r w:rsidRPr="00B826B6">
        <w:rPr>
          <w:snapToGrid w:val="0"/>
          <w:lang w:val="fr-CH"/>
        </w:rPr>
        <w:t>éducation pour tous, mis en conformité avec l</w:t>
      </w:r>
      <w:r w:rsidR="00E93067" w:rsidRPr="00B826B6">
        <w:rPr>
          <w:snapToGrid w:val="0"/>
          <w:lang w:val="fr-CH"/>
        </w:rPr>
        <w:t>’</w:t>
      </w:r>
      <w:r w:rsidRPr="00B826B6">
        <w:rPr>
          <w:snapToGrid w:val="0"/>
          <w:lang w:val="fr-CH"/>
        </w:rPr>
        <w:t>Initiative de mise en œuvre accélérée d</w:t>
      </w:r>
      <w:r w:rsidR="00E93067" w:rsidRPr="00B826B6">
        <w:rPr>
          <w:snapToGrid w:val="0"/>
          <w:lang w:val="fr-CH"/>
        </w:rPr>
        <w:t>’</w:t>
      </w:r>
      <w:r w:rsidRPr="00B826B6">
        <w:rPr>
          <w:snapToGrid w:val="0"/>
          <w:lang w:val="fr-CH"/>
        </w:rPr>
        <w:t>éducation pour tous.</w:t>
      </w:r>
      <w:r w:rsidR="00491721" w:rsidRPr="00B826B6">
        <w:rPr>
          <w:snapToGrid w:val="0"/>
          <w:lang w:val="fr-CH"/>
        </w:rPr>
        <w:t xml:space="preserve"> </w:t>
      </w:r>
      <w:r w:rsidRPr="00B826B6">
        <w:rPr>
          <w:snapToGrid w:val="0"/>
          <w:lang w:val="fr-CH"/>
        </w:rPr>
        <w:t>Le Plan national décennal du secteur de l</w:t>
      </w:r>
      <w:r w:rsidR="00E93067" w:rsidRPr="00B826B6">
        <w:rPr>
          <w:snapToGrid w:val="0"/>
          <w:lang w:val="fr-CH"/>
        </w:rPr>
        <w:t>’</w:t>
      </w:r>
      <w:r w:rsidRPr="00B826B6">
        <w:rPr>
          <w:snapToGrid w:val="0"/>
          <w:lang w:val="fr-CH"/>
        </w:rPr>
        <w:t>éducation pour le Malawi</w:t>
      </w:r>
      <w:r w:rsidR="00491721" w:rsidRPr="00B826B6">
        <w:rPr>
          <w:snapToGrid w:val="0"/>
          <w:lang w:val="fr-CH"/>
        </w:rPr>
        <w:t xml:space="preserve"> </w:t>
      </w:r>
      <w:r w:rsidRPr="00B826B6">
        <w:rPr>
          <w:snapToGrid w:val="0"/>
          <w:lang w:val="fr-CH"/>
        </w:rPr>
        <w:t>ouvre la voie à une approche sectorielle de planification et de dévelop</w:t>
      </w:r>
      <w:r w:rsidR="00651E60" w:rsidRPr="00B826B6">
        <w:rPr>
          <w:snapToGrid w:val="0"/>
          <w:lang w:val="fr-CH"/>
        </w:rPr>
        <w:t>pement de ce secteur. Il inclut également les différents types de dispositions adoptées dans le</w:t>
      </w:r>
      <w:r w:rsidRPr="00B826B6">
        <w:rPr>
          <w:snapToGrid w:val="0"/>
          <w:lang w:val="fr-CH"/>
        </w:rPr>
        <w:t xml:space="preserve"> secteur: les grandes orientations mises en </w:t>
      </w:r>
      <w:r w:rsidR="00AE4AE7" w:rsidRPr="00B826B6">
        <w:rPr>
          <w:snapToGrid w:val="0"/>
          <w:lang w:val="fr-CH"/>
        </w:rPr>
        <w:t>œuvre</w:t>
      </w:r>
      <w:r w:rsidRPr="00B826B6">
        <w:rPr>
          <w:snapToGrid w:val="0"/>
          <w:lang w:val="fr-CH"/>
        </w:rPr>
        <w:t>, les programmes et activités relatifs aux sous-secteurs de l</w:t>
      </w:r>
      <w:r w:rsidR="00E93067" w:rsidRPr="00B826B6">
        <w:rPr>
          <w:snapToGrid w:val="0"/>
          <w:lang w:val="fr-CH"/>
        </w:rPr>
        <w:t>’</w:t>
      </w:r>
      <w:r w:rsidRPr="00B826B6">
        <w:rPr>
          <w:snapToGrid w:val="0"/>
          <w:lang w:val="fr-CH"/>
        </w:rPr>
        <w:t>enseignement élémentaire et seco</w:t>
      </w:r>
      <w:r w:rsidR="00651E60" w:rsidRPr="00B826B6">
        <w:rPr>
          <w:snapToGrid w:val="0"/>
          <w:lang w:val="fr-CH"/>
        </w:rPr>
        <w:t>ndaire, une stratégie d</w:t>
      </w:r>
      <w:r w:rsidR="00E93067" w:rsidRPr="00B826B6">
        <w:rPr>
          <w:snapToGrid w:val="0"/>
          <w:lang w:val="fr-CH"/>
        </w:rPr>
        <w:t>’</w:t>
      </w:r>
      <w:r w:rsidR="00651E60" w:rsidRPr="00B826B6">
        <w:rPr>
          <w:snapToGrid w:val="0"/>
          <w:lang w:val="fr-CH"/>
        </w:rPr>
        <w:t>orientation</w:t>
      </w:r>
      <w:r w:rsidRPr="00B826B6">
        <w:rPr>
          <w:snapToGrid w:val="0"/>
          <w:lang w:val="fr-CH"/>
        </w:rPr>
        <w:t xml:space="preserve"> relative à la formation professionnelle technique et un résumé de quelques-uns des thèmes et questions</w:t>
      </w:r>
      <w:r w:rsidR="00C5182D" w:rsidRPr="00B826B6">
        <w:rPr>
          <w:snapToGrid w:val="0"/>
          <w:lang w:val="fr-CH"/>
        </w:rPr>
        <w:t xml:space="preserve"> </w:t>
      </w:r>
      <w:r w:rsidRPr="00B826B6">
        <w:rPr>
          <w:snapToGrid w:val="0"/>
          <w:lang w:val="fr-CH"/>
        </w:rPr>
        <w:t>cl</w:t>
      </w:r>
      <w:r w:rsidR="00C5182D" w:rsidRPr="00B826B6">
        <w:rPr>
          <w:snapToGrid w:val="0"/>
          <w:lang w:val="fr-CH"/>
        </w:rPr>
        <w:t>ef</w:t>
      </w:r>
      <w:r w:rsidRPr="00B826B6">
        <w:rPr>
          <w:snapToGrid w:val="0"/>
          <w:lang w:val="fr-CH"/>
        </w:rPr>
        <w:t>s dans l</w:t>
      </w:r>
      <w:r w:rsidR="00E93067" w:rsidRPr="00B826B6">
        <w:rPr>
          <w:snapToGrid w:val="0"/>
          <w:lang w:val="fr-CH"/>
        </w:rPr>
        <w:t>’</w:t>
      </w:r>
      <w:r w:rsidRPr="00B826B6">
        <w:rPr>
          <w:snapToGrid w:val="0"/>
          <w:lang w:val="fr-CH"/>
        </w:rPr>
        <w:t>enseignement supérieur. Le Plan national du secteur de l</w:t>
      </w:r>
      <w:r w:rsidR="00E93067" w:rsidRPr="00B826B6">
        <w:rPr>
          <w:snapToGrid w:val="0"/>
          <w:lang w:val="fr-CH"/>
        </w:rPr>
        <w:t>’</w:t>
      </w:r>
      <w:r w:rsidRPr="00B826B6">
        <w:rPr>
          <w:snapToGrid w:val="0"/>
          <w:lang w:val="fr-CH"/>
        </w:rPr>
        <w:t>éducation pour le Malawi, grâce à son cycle d</w:t>
      </w:r>
      <w:r w:rsidR="00E93067" w:rsidRPr="00B826B6">
        <w:rPr>
          <w:snapToGrid w:val="0"/>
          <w:lang w:val="fr-CH"/>
        </w:rPr>
        <w:t>’</w:t>
      </w:r>
      <w:r w:rsidRPr="00B826B6">
        <w:rPr>
          <w:snapToGrid w:val="0"/>
          <w:lang w:val="fr-CH"/>
        </w:rPr>
        <w:t>études et de révisio</w:t>
      </w:r>
      <w:r w:rsidR="00F57E3E" w:rsidRPr="00B826B6">
        <w:rPr>
          <w:snapToGrid w:val="0"/>
          <w:lang w:val="fr-CH"/>
        </w:rPr>
        <w:t>ns, adoptera le plan d</w:t>
      </w:r>
      <w:r w:rsidR="00E93067" w:rsidRPr="00B826B6">
        <w:rPr>
          <w:snapToGrid w:val="0"/>
          <w:lang w:val="fr-CH"/>
        </w:rPr>
        <w:t>’</w:t>
      </w:r>
      <w:r w:rsidR="00F57E3E" w:rsidRPr="00B826B6">
        <w:rPr>
          <w:snapToGrid w:val="0"/>
          <w:lang w:val="fr-CH"/>
        </w:rPr>
        <w:t>orientation</w:t>
      </w:r>
      <w:r w:rsidRPr="00B826B6">
        <w:rPr>
          <w:snapToGrid w:val="0"/>
          <w:lang w:val="fr-CH"/>
        </w:rPr>
        <w:t xml:space="preserve"> pour le sous-secteur de l</w:t>
      </w:r>
      <w:r w:rsidR="00E93067" w:rsidRPr="00B826B6">
        <w:rPr>
          <w:snapToGrid w:val="0"/>
          <w:lang w:val="fr-CH"/>
        </w:rPr>
        <w:t>’</w:t>
      </w:r>
      <w:r w:rsidRPr="00B826B6">
        <w:rPr>
          <w:snapToGrid w:val="0"/>
          <w:lang w:val="fr-CH"/>
        </w:rPr>
        <w:t xml:space="preserve">enseignement supérieur dès son achèvement. </w:t>
      </w:r>
    </w:p>
    <w:p w:rsidR="00892952" w:rsidRPr="00B826B6" w:rsidRDefault="00892952">
      <w:pPr>
        <w:rPr>
          <w:snapToGrid w:val="0"/>
          <w:lang w:val="fr-CH"/>
        </w:rPr>
      </w:pPr>
      <w:r w:rsidRPr="00B826B6">
        <w:rPr>
          <w:snapToGrid w:val="0"/>
          <w:lang w:val="fr-CH"/>
        </w:rPr>
        <w:t>253.</w:t>
      </w:r>
      <w:r w:rsidRPr="00B826B6">
        <w:rPr>
          <w:snapToGrid w:val="0"/>
          <w:lang w:val="fr-CH"/>
        </w:rPr>
        <w:tab/>
        <w:t>Le Plan national du secteur de l</w:t>
      </w:r>
      <w:r w:rsidR="00E93067" w:rsidRPr="00B826B6">
        <w:rPr>
          <w:snapToGrid w:val="0"/>
          <w:lang w:val="fr-CH"/>
        </w:rPr>
        <w:t>’</w:t>
      </w:r>
      <w:r w:rsidRPr="00B826B6">
        <w:rPr>
          <w:snapToGrid w:val="0"/>
          <w:lang w:val="fr-CH"/>
        </w:rPr>
        <w:t>éducation pour le Malawi a proposé différents objectifs à atteindre d</w:t>
      </w:r>
      <w:r w:rsidR="00E93067" w:rsidRPr="00B826B6">
        <w:rPr>
          <w:snapToGrid w:val="0"/>
          <w:lang w:val="fr-CH"/>
        </w:rPr>
        <w:t>’</w:t>
      </w:r>
      <w:r w:rsidRPr="00B826B6">
        <w:rPr>
          <w:snapToGrid w:val="0"/>
          <w:lang w:val="fr-CH"/>
        </w:rPr>
        <w:t>ici 2015, dont beaucoup portent sur l</w:t>
      </w:r>
      <w:r w:rsidR="00E93067" w:rsidRPr="00B826B6">
        <w:rPr>
          <w:snapToGrid w:val="0"/>
          <w:lang w:val="fr-CH"/>
        </w:rPr>
        <w:t>’</w:t>
      </w:r>
      <w:r w:rsidRPr="00B826B6">
        <w:rPr>
          <w:snapToGrid w:val="0"/>
          <w:lang w:val="fr-CH"/>
        </w:rPr>
        <w:t xml:space="preserve">amélioration du programme </w:t>
      </w:r>
      <w:r w:rsidR="000D11B4" w:rsidRPr="00B826B6">
        <w:rPr>
          <w:snapToGrid w:val="0"/>
          <w:lang w:val="fr-CH"/>
        </w:rPr>
        <w:t>d</w:t>
      </w:r>
      <w:r w:rsidR="00E93067" w:rsidRPr="00B826B6">
        <w:rPr>
          <w:snapToGrid w:val="0"/>
          <w:lang w:val="fr-CH"/>
        </w:rPr>
        <w:t>’</w:t>
      </w:r>
      <w:r w:rsidR="000D11B4" w:rsidRPr="00B826B6">
        <w:rPr>
          <w:snapToGrid w:val="0"/>
          <w:lang w:val="fr-CH"/>
        </w:rPr>
        <w:t>enseignement primaire gratuit.</w:t>
      </w:r>
      <w:r w:rsidR="00491721" w:rsidRPr="00B826B6">
        <w:rPr>
          <w:snapToGrid w:val="0"/>
          <w:lang w:val="fr-CH"/>
        </w:rPr>
        <w:t xml:space="preserve"> </w:t>
      </w:r>
      <w:r w:rsidR="000D11B4" w:rsidRPr="00B826B6">
        <w:rPr>
          <w:snapToGrid w:val="0"/>
          <w:lang w:val="fr-CH"/>
        </w:rPr>
        <w:t>S</w:t>
      </w:r>
      <w:r w:rsidRPr="00B826B6">
        <w:rPr>
          <w:snapToGrid w:val="0"/>
          <w:lang w:val="fr-CH"/>
        </w:rPr>
        <w:t>es objectifs majeurs</w:t>
      </w:r>
      <w:r w:rsidR="000D11B4" w:rsidRPr="00B826B6">
        <w:rPr>
          <w:snapToGrid w:val="0"/>
          <w:lang w:val="fr-CH"/>
        </w:rPr>
        <w:t xml:space="preserve"> en matière d</w:t>
      </w:r>
      <w:r w:rsidR="00E93067" w:rsidRPr="00B826B6">
        <w:rPr>
          <w:snapToGrid w:val="0"/>
          <w:lang w:val="fr-CH"/>
        </w:rPr>
        <w:t>’</w:t>
      </w:r>
      <w:r w:rsidR="000D11B4" w:rsidRPr="00B826B6">
        <w:rPr>
          <w:snapToGrid w:val="0"/>
          <w:lang w:val="fr-CH"/>
        </w:rPr>
        <w:t>enseignement primaire</w:t>
      </w:r>
      <w:r w:rsidRPr="00B826B6">
        <w:rPr>
          <w:snapToGrid w:val="0"/>
          <w:lang w:val="fr-CH"/>
        </w:rPr>
        <w:t xml:space="preserve"> sont les suivants</w:t>
      </w:r>
      <w:r w:rsidR="00E93067" w:rsidRPr="00B826B6">
        <w:rPr>
          <w:snapToGrid w:val="0"/>
          <w:lang w:val="fr-CH"/>
        </w:rPr>
        <w:t>:</w:t>
      </w:r>
      <w:r w:rsidR="00491721" w:rsidRPr="00B826B6">
        <w:rPr>
          <w:snapToGrid w:val="0"/>
          <w:lang w:val="fr-CH"/>
        </w:rPr>
        <w:t xml:space="preserve"> </w:t>
      </w:r>
    </w:p>
    <w:p w:rsidR="00892952" w:rsidRPr="00B826B6" w:rsidRDefault="00892952">
      <w:pPr>
        <w:spacing w:after="0"/>
        <w:rPr>
          <w:snapToGrid w:val="0"/>
          <w:lang w:val="fr-CH"/>
        </w:rPr>
      </w:pPr>
      <w:r w:rsidRPr="00B826B6">
        <w:rPr>
          <w:snapToGrid w:val="0"/>
          <w:lang w:val="fr-CH"/>
        </w:rPr>
        <w:tab/>
        <w:t>a)</w:t>
      </w:r>
      <w:r w:rsidRPr="00B826B6">
        <w:rPr>
          <w:snapToGrid w:val="0"/>
          <w:lang w:val="fr-CH"/>
        </w:rPr>
        <w:tab/>
        <w:t>L</w:t>
      </w:r>
      <w:r w:rsidR="00E93067" w:rsidRPr="00B826B6">
        <w:rPr>
          <w:snapToGrid w:val="0"/>
          <w:lang w:val="fr-CH"/>
        </w:rPr>
        <w:t>’</w:t>
      </w:r>
      <w:r w:rsidRPr="00B826B6">
        <w:rPr>
          <w:snapToGrid w:val="0"/>
          <w:lang w:val="fr-CH"/>
        </w:rPr>
        <w:t>a</w:t>
      </w:r>
      <w:r w:rsidR="00C5182D" w:rsidRPr="00B826B6">
        <w:rPr>
          <w:snapToGrid w:val="0"/>
          <w:lang w:val="fr-CH"/>
        </w:rPr>
        <w:t>ccroissement du rapport élèves/</w:t>
      </w:r>
      <w:r w:rsidRPr="00B826B6">
        <w:rPr>
          <w:snapToGrid w:val="0"/>
          <w:lang w:val="fr-CH"/>
        </w:rPr>
        <w:t>professeur qual</w:t>
      </w:r>
      <w:r w:rsidR="00C5182D" w:rsidRPr="00B826B6">
        <w:rPr>
          <w:snapToGrid w:val="0"/>
          <w:lang w:val="fr-CH"/>
        </w:rPr>
        <w:t>ifié: de 83:1 en 2005 à 55:1 en </w:t>
      </w:r>
      <w:r w:rsidRPr="00B826B6">
        <w:rPr>
          <w:snapToGrid w:val="0"/>
          <w:lang w:val="fr-CH"/>
        </w:rPr>
        <w:t>2015;</w:t>
      </w:r>
    </w:p>
    <w:p w:rsidR="00892952" w:rsidRPr="00B826B6" w:rsidRDefault="00892952">
      <w:pPr>
        <w:spacing w:before="240"/>
        <w:rPr>
          <w:snapToGrid w:val="0"/>
          <w:lang w:val="fr-CH"/>
        </w:rPr>
      </w:pPr>
      <w:r w:rsidRPr="00B826B6">
        <w:rPr>
          <w:snapToGrid w:val="0"/>
          <w:lang w:val="fr-CH"/>
        </w:rPr>
        <w:tab/>
        <w:t>b)</w:t>
      </w:r>
      <w:r w:rsidRPr="00B826B6">
        <w:rPr>
          <w:snapToGrid w:val="0"/>
          <w:lang w:val="fr-CH"/>
        </w:rPr>
        <w:tab/>
        <w:t>L</w:t>
      </w:r>
      <w:r w:rsidR="00E93067" w:rsidRPr="00B826B6">
        <w:rPr>
          <w:snapToGrid w:val="0"/>
          <w:lang w:val="fr-CH"/>
        </w:rPr>
        <w:t>’</w:t>
      </w:r>
      <w:r w:rsidRPr="00B826B6">
        <w:rPr>
          <w:snapToGrid w:val="0"/>
          <w:lang w:val="fr-CH"/>
        </w:rPr>
        <w:t>accroissement du taux d</w:t>
      </w:r>
      <w:r w:rsidR="00E93067" w:rsidRPr="00B826B6">
        <w:rPr>
          <w:snapToGrid w:val="0"/>
          <w:lang w:val="fr-CH"/>
        </w:rPr>
        <w:t>’</w:t>
      </w:r>
      <w:r w:rsidRPr="00B826B6">
        <w:rPr>
          <w:snapToGrid w:val="0"/>
          <w:lang w:val="fr-CH"/>
        </w:rPr>
        <w:t xml:space="preserve">achèvement des études: de 25 </w:t>
      </w:r>
      <w:r w:rsidR="002F77F2" w:rsidRPr="00B826B6">
        <w:rPr>
          <w:snapToGrid w:val="0"/>
          <w:lang w:val="fr-CH"/>
        </w:rPr>
        <w:t>%</w:t>
      </w:r>
      <w:r w:rsidRPr="00B826B6">
        <w:rPr>
          <w:snapToGrid w:val="0"/>
          <w:lang w:val="fr-CH"/>
        </w:rPr>
        <w:t xml:space="preserve"> en 2005 à 75 </w:t>
      </w:r>
      <w:r w:rsidR="002F77F2" w:rsidRPr="00B826B6">
        <w:rPr>
          <w:snapToGrid w:val="0"/>
          <w:lang w:val="fr-CH"/>
        </w:rPr>
        <w:t>%</w:t>
      </w:r>
      <w:r w:rsidRPr="00B826B6">
        <w:rPr>
          <w:snapToGrid w:val="0"/>
          <w:lang w:val="fr-CH"/>
        </w:rPr>
        <w:t xml:space="preserve"> en 2015;</w:t>
      </w:r>
    </w:p>
    <w:p w:rsidR="00892952" w:rsidRPr="00B826B6" w:rsidRDefault="00892952">
      <w:pPr>
        <w:rPr>
          <w:snapToGrid w:val="0"/>
          <w:lang w:val="fr-CH"/>
        </w:rPr>
      </w:pPr>
      <w:r w:rsidRPr="00B826B6">
        <w:rPr>
          <w:snapToGrid w:val="0"/>
          <w:lang w:val="fr-CH"/>
        </w:rPr>
        <w:tab/>
        <w:t>c)</w:t>
      </w:r>
      <w:r w:rsidRPr="00B826B6">
        <w:rPr>
          <w:snapToGrid w:val="0"/>
          <w:lang w:val="fr-CH"/>
        </w:rPr>
        <w:tab/>
        <w:t>L</w:t>
      </w:r>
      <w:r w:rsidR="00E93067" w:rsidRPr="00B826B6">
        <w:rPr>
          <w:snapToGrid w:val="0"/>
          <w:lang w:val="fr-CH"/>
        </w:rPr>
        <w:t>’</w:t>
      </w:r>
      <w:r w:rsidRPr="00B826B6">
        <w:rPr>
          <w:snapToGrid w:val="0"/>
          <w:lang w:val="fr-CH"/>
        </w:rPr>
        <w:t>accroissement du taux net d</w:t>
      </w:r>
      <w:r w:rsidR="00E93067" w:rsidRPr="00B826B6">
        <w:rPr>
          <w:snapToGrid w:val="0"/>
          <w:lang w:val="fr-CH"/>
        </w:rPr>
        <w:t>’</w:t>
      </w:r>
      <w:r w:rsidR="00894445">
        <w:rPr>
          <w:snapToGrid w:val="0"/>
          <w:lang w:val="fr-CH"/>
        </w:rPr>
        <w:t>inscriptions</w:t>
      </w:r>
      <w:r w:rsidRPr="00B826B6">
        <w:rPr>
          <w:snapToGrid w:val="0"/>
          <w:lang w:val="fr-CH"/>
        </w:rPr>
        <w:t xml:space="preserve">: de 81 </w:t>
      </w:r>
      <w:r w:rsidR="002F77F2" w:rsidRPr="00B826B6">
        <w:rPr>
          <w:snapToGrid w:val="0"/>
          <w:lang w:val="fr-CH"/>
        </w:rPr>
        <w:t>%</w:t>
      </w:r>
      <w:r w:rsidRPr="00B826B6">
        <w:rPr>
          <w:snapToGrid w:val="0"/>
          <w:lang w:val="fr-CH"/>
        </w:rPr>
        <w:t xml:space="preserve"> en 2005 à 95 </w:t>
      </w:r>
      <w:r w:rsidR="00C5182D" w:rsidRPr="00B826B6">
        <w:rPr>
          <w:snapToGrid w:val="0"/>
          <w:lang w:val="fr-CH"/>
        </w:rPr>
        <w:t xml:space="preserve">% </w:t>
      </w:r>
      <w:r w:rsidRPr="00B826B6">
        <w:rPr>
          <w:snapToGrid w:val="0"/>
          <w:lang w:val="fr-CH"/>
        </w:rPr>
        <w:t>en 2015;</w:t>
      </w:r>
    </w:p>
    <w:p w:rsidR="00892952" w:rsidRPr="00B826B6" w:rsidRDefault="00C5182D">
      <w:pPr>
        <w:rPr>
          <w:snapToGrid w:val="0"/>
          <w:lang w:val="fr-CH"/>
        </w:rPr>
      </w:pPr>
      <w:r w:rsidRPr="00B826B6">
        <w:rPr>
          <w:snapToGrid w:val="0"/>
          <w:lang w:val="fr-CH"/>
        </w:rPr>
        <w:tab/>
      </w:r>
      <w:r w:rsidR="00892952" w:rsidRPr="00B826B6">
        <w:rPr>
          <w:snapToGrid w:val="0"/>
          <w:lang w:val="fr-CH"/>
        </w:rPr>
        <w:t>d)</w:t>
      </w:r>
      <w:r w:rsidR="00892952" w:rsidRPr="00B826B6">
        <w:rPr>
          <w:snapToGrid w:val="0"/>
          <w:lang w:val="fr-CH"/>
        </w:rPr>
        <w:tab/>
        <w:t>La diminution du nombre d</w:t>
      </w:r>
      <w:r w:rsidR="00E93067" w:rsidRPr="00B826B6">
        <w:rPr>
          <w:snapToGrid w:val="0"/>
          <w:lang w:val="fr-CH"/>
        </w:rPr>
        <w:t>’</w:t>
      </w:r>
      <w:r w:rsidR="00892952" w:rsidRPr="00B826B6">
        <w:rPr>
          <w:snapToGrid w:val="0"/>
          <w:lang w:val="fr-CH"/>
        </w:rPr>
        <w:t>élèves par classe: de 111:1 en 2005 à 60:1 en 2015.</w:t>
      </w:r>
    </w:p>
    <w:p w:rsidR="00892952" w:rsidRPr="00B826B6" w:rsidRDefault="00892952">
      <w:pPr>
        <w:rPr>
          <w:snapToGrid w:val="0"/>
          <w:lang w:val="fr-CH"/>
        </w:rPr>
      </w:pPr>
      <w:r w:rsidRPr="00B826B6">
        <w:rPr>
          <w:snapToGrid w:val="0"/>
          <w:lang w:val="fr-CH"/>
        </w:rPr>
        <w:t>Dans l</w:t>
      </w:r>
      <w:r w:rsidR="00E93067" w:rsidRPr="00B826B6">
        <w:rPr>
          <w:snapToGrid w:val="0"/>
          <w:lang w:val="fr-CH"/>
        </w:rPr>
        <w:t>’</w:t>
      </w:r>
      <w:r w:rsidRPr="00B826B6">
        <w:rPr>
          <w:snapToGrid w:val="0"/>
          <w:lang w:val="fr-CH"/>
        </w:rPr>
        <w:t>enseignement secondaire, les objectifs sont généralement centrés sur l</w:t>
      </w:r>
      <w:r w:rsidR="00E93067" w:rsidRPr="00B826B6">
        <w:rPr>
          <w:snapToGrid w:val="0"/>
          <w:lang w:val="fr-CH"/>
        </w:rPr>
        <w:t>’</w:t>
      </w:r>
      <w:r w:rsidRPr="00B826B6">
        <w:rPr>
          <w:snapToGrid w:val="0"/>
          <w:lang w:val="fr-CH"/>
        </w:rPr>
        <w:t>obtention en 2015 d</w:t>
      </w:r>
      <w:r w:rsidR="00E93067" w:rsidRPr="00B826B6">
        <w:rPr>
          <w:snapToGrid w:val="0"/>
          <w:lang w:val="fr-CH"/>
        </w:rPr>
        <w:t>’</w:t>
      </w:r>
      <w:r w:rsidRPr="00B826B6">
        <w:rPr>
          <w:snapToGrid w:val="0"/>
          <w:lang w:val="fr-CH"/>
        </w:rPr>
        <w:t>une égalité entre les sexes (par rapport au taux actuel de 57 garçons pour 43 filles) et sur l</w:t>
      </w:r>
      <w:r w:rsidR="00E93067" w:rsidRPr="00B826B6">
        <w:rPr>
          <w:snapToGrid w:val="0"/>
          <w:lang w:val="fr-CH"/>
        </w:rPr>
        <w:t>’</w:t>
      </w:r>
      <w:r w:rsidRPr="00B826B6">
        <w:rPr>
          <w:snapToGrid w:val="0"/>
          <w:lang w:val="fr-CH"/>
        </w:rPr>
        <w:t>achèvement des études.</w:t>
      </w:r>
      <w:r w:rsidR="00491721" w:rsidRPr="00B826B6">
        <w:rPr>
          <w:snapToGrid w:val="0"/>
          <w:lang w:val="fr-CH"/>
        </w:rPr>
        <w:t xml:space="preserve"> </w:t>
      </w:r>
    </w:p>
    <w:p w:rsidR="00892952" w:rsidRPr="00B826B6" w:rsidRDefault="00892952">
      <w:pPr>
        <w:rPr>
          <w:snapToGrid w:val="0"/>
          <w:lang w:val="fr-CH"/>
        </w:rPr>
      </w:pPr>
      <w:r w:rsidRPr="00B826B6">
        <w:rPr>
          <w:snapToGrid w:val="0"/>
          <w:lang w:val="fr-CH"/>
        </w:rPr>
        <w:t>254.</w:t>
      </w:r>
      <w:r w:rsidRPr="00B826B6">
        <w:rPr>
          <w:snapToGrid w:val="0"/>
          <w:lang w:val="fr-CH"/>
        </w:rPr>
        <w:tab/>
        <w:t xml:space="preserve">La mise en </w:t>
      </w:r>
      <w:r w:rsidR="00AE4AE7" w:rsidRPr="00B826B6">
        <w:rPr>
          <w:snapToGrid w:val="0"/>
          <w:lang w:val="fr-CH"/>
        </w:rPr>
        <w:t>œuvre</w:t>
      </w:r>
      <w:r w:rsidRPr="00B826B6">
        <w:rPr>
          <w:snapToGrid w:val="0"/>
          <w:lang w:val="fr-CH"/>
        </w:rPr>
        <w:t xml:space="preserve"> du Plan national du secteur de l</w:t>
      </w:r>
      <w:r w:rsidR="00E93067" w:rsidRPr="00B826B6">
        <w:rPr>
          <w:snapToGrid w:val="0"/>
          <w:lang w:val="fr-CH"/>
        </w:rPr>
        <w:t>’</w:t>
      </w:r>
      <w:r w:rsidRPr="00B826B6">
        <w:rPr>
          <w:snapToGrid w:val="0"/>
          <w:lang w:val="fr-CH"/>
        </w:rPr>
        <w:t>éducation pour le Malawi s</w:t>
      </w:r>
      <w:r w:rsidR="00E93067" w:rsidRPr="00B826B6">
        <w:rPr>
          <w:snapToGrid w:val="0"/>
          <w:lang w:val="fr-CH"/>
        </w:rPr>
        <w:t>’</w:t>
      </w:r>
      <w:r w:rsidRPr="00B826B6">
        <w:rPr>
          <w:snapToGrid w:val="0"/>
          <w:lang w:val="fr-CH"/>
        </w:rPr>
        <w:t>articule autour de trois objectifs. Le premier tient à l</w:t>
      </w:r>
      <w:r w:rsidR="00E93067" w:rsidRPr="00B826B6">
        <w:rPr>
          <w:snapToGrid w:val="0"/>
          <w:lang w:val="fr-CH"/>
        </w:rPr>
        <w:t>’</w:t>
      </w:r>
      <w:r w:rsidRPr="00B826B6">
        <w:rPr>
          <w:snapToGrid w:val="0"/>
          <w:lang w:val="fr-CH"/>
        </w:rPr>
        <w:t>amélioration de l</w:t>
      </w:r>
      <w:r w:rsidR="00E93067" w:rsidRPr="00B826B6">
        <w:rPr>
          <w:snapToGrid w:val="0"/>
          <w:lang w:val="fr-CH"/>
        </w:rPr>
        <w:t>’</w:t>
      </w:r>
      <w:r w:rsidRPr="00B826B6">
        <w:rPr>
          <w:snapToGrid w:val="0"/>
          <w:lang w:val="fr-CH"/>
        </w:rPr>
        <w:t>accès des Malawiens à l</w:t>
      </w:r>
      <w:r w:rsidR="00E93067" w:rsidRPr="00B826B6">
        <w:rPr>
          <w:snapToGrid w:val="0"/>
          <w:lang w:val="fr-CH"/>
        </w:rPr>
        <w:t>’</w:t>
      </w:r>
      <w:r w:rsidRPr="00B826B6">
        <w:rPr>
          <w:snapToGrid w:val="0"/>
          <w:lang w:val="fr-CH"/>
        </w:rPr>
        <w:t>enseignement, à tous les niveaux du système pour permettre à chacun d</w:t>
      </w:r>
      <w:r w:rsidR="00E93067" w:rsidRPr="00B826B6">
        <w:rPr>
          <w:snapToGrid w:val="0"/>
          <w:lang w:val="fr-CH"/>
        </w:rPr>
        <w:t>’</w:t>
      </w:r>
      <w:r w:rsidRPr="00B826B6">
        <w:rPr>
          <w:snapToGrid w:val="0"/>
          <w:lang w:val="fr-CH"/>
        </w:rPr>
        <w:t>en profiter. Le second vise à améliorer la qualité et la pertinence de l</w:t>
      </w:r>
      <w:r w:rsidR="00E93067" w:rsidRPr="00B826B6">
        <w:rPr>
          <w:snapToGrid w:val="0"/>
          <w:lang w:val="fr-CH"/>
        </w:rPr>
        <w:t>’</w:t>
      </w:r>
      <w:r w:rsidRPr="00B826B6">
        <w:rPr>
          <w:snapToGrid w:val="0"/>
          <w:lang w:val="fr-CH"/>
        </w:rPr>
        <w:t xml:space="preserve">enseignement pour réduire le nombre </w:t>
      </w:r>
      <w:r w:rsidR="00AE4AE7" w:rsidRPr="00B826B6">
        <w:rPr>
          <w:snapToGrid w:val="0"/>
          <w:lang w:val="fr-CH"/>
        </w:rPr>
        <w:t>d’abandons</w:t>
      </w:r>
      <w:r w:rsidRPr="00B826B6">
        <w:rPr>
          <w:snapToGrid w:val="0"/>
          <w:lang w:val="fr-CH"/>
        </w:rPr>
        <w:t xml:space="preserve"> et de redoublements et promouvoir l</w:t>
      </w:r>
      <w:r w:rsidR="00E93067" w:rsidRPr="00B826B6">
        <w:rPr>
          <w:snapToGrid w:val="0"/>
          <w:lang w:val="fr-CH"/>
        </w:rPr>
        <w:t>’</w:t>
      </w:r>
      <w:r w:rsidRPr="00B826B6">
        <w:rPr>
          <w:snapToGrid w:val="0"/>
          <w:lang w:val="fr-CH"/>
        </w:rPr>
        <w:t>efficacité de l</w:t>
      </w:r>
      <w:r w:rsidR="00E93067" w:rsidRPr="00B826B6">
        <w:rPr>
          <w:snapToGrid w:val="0"/>
          <w:lang w:val="fr-CH"/>
        </w:rPr>
        <w:t>’</w:t>
      </w:r>
      <w:r w:rsidRPr="00B826B6">
        <w:rPr>
          <w:snapToGrid w:val="0"/>
          <w:lang w:val="fr-CH"/>
        </w:rPr>
        <w:t>éducation. L</w:t>
      </w:r>
      <w:r w:rsidR="00E93067" w:rsidRPr="00B826B6">
        <w:rPr>
          <w:snapToGrid w:val="0"/>
          <w:lang w:val="fr-CH"/>
        </w:rPr>
        <w:t>’</w:t>
      </w:r>
      <w:r w:rsidRPr="00B826B6">
        <w:rPr>
          <w:snapToGrid w:val="0"/>
          <w:lang w:val="fr-CH"/>
        </w:rPr>
        <w:t>orientation du Plan national du secteur de l</w:t>
      </w:r>
      <w:r w:rsidR="00E93067" w:rsidRPr="00B826B6">
        <w:rPr>
          <w:snapToGrid w:val="0"/>
          <w:lang w:val="fr-CH"/>
        </w:rPr>
        <w:t>’</w:t>
      </w:r>
      <w:r w:rsidRPr="00B826B6">
        <w:rPr>
          <w:snapToGrid w:val="0"/>
          <w:lang w:val="fr-CH"/>
        </w:rPr>
        <w:t>éducation pour le Malawi cherche à réduire les échanges entre les trois sous-secteurs de l</w:t>
      </w:r>
      <w:r w:rsidR="00E93067" w:rsidRPr="00B826B6">
        <w:rPr>
          <w:snapToGrid w:val="0"/>
          <w:lang w:val="fr-CH"/>
        </w:rPr>
        <w:t>’</w:t>
      </w:r>
      <w:r w:rsidRPr="00B826B6">
        <w:rPr>
          <w:snapToGrid w:val="0"/>
          <w:lang w:val="fr-CH"/>
        </w:rPr>
        <w:t>éducation (élémentaire, secondaire, technique et formation professionnelle) tout en accordant la plus grande priorité à un progrès accéléré de l</w:t>
      </w:r>
      <w:r w:rsidR="00E93067" w:rsidRPr="00B826B6">
        <w:rPr>
          <w:snapToGrid w:val="0"/>
          <w:lang w:val="fr-CH"/>
        </w:rPr>
        <w:t>’</w:t>
      </w:r>
      <w:r w:rsidRPr="00B826B6">
        <w:rPr>
          <w:snapToGrid w:val="0"/>
          <w:lang w:val="fr-CH"/>
        </w:rPr>
        <w:t>enseignement primaire pour tous, car celui-ci donne le meilleur retour social sur investissement</w:t>
      </w:r>
      <w:r w:rsidR="00E93067" w:rsidRPr="00B826B6">
        <w:rPr>
          <w:snapToGrid w:val="0"/>
          <w:lang w:val="fr-CH"/>
        </w:rPr>
        <w:t>:</w:t>
      </w:r>
      <w:r w:rsidRPr="00B826B6">
        <w:rPr>
          <w:snapToGrid w:val="0"/>
          <w:lang w:val="fr-CH"/>
        </w:rPr>
        <w:t xml:space="preserve"> une population économiquement plus active, mieux informée, en meilleure santé et plus participative. Au niveau de l</w:t>
      </w:r>
      <w:r w:rsidR="00E93067" w:rsidRPr="00B826B6">
        <w:rPr>
          <w:snapToGrid w:val="0"/>
          <w:lang w:val="fr-CH"/>
        </w:rPr>
        <w:t>’</w:t>
      </w:r>
      <w:r w:rsidRPr="00B826B6">
        <w:rPr>
          <w:snapToGrid w:val="0"/>
          <w:lang w:val="fr-CH"/>
        </w:rPr>
        <w:t>école primaire, suite à la faiblesse de la fréquentation et des effectifs, et du</w:t>
      </w:r>
      <w:r w:rsidR="00491721" w:rsidRPr="00B826B6">
        <w:rPr>
          <w:snapToGrid w:val="0"/>
          <w:lang w:val="fr-CH"/>
        </w:rPr>
        <w:t xml:space="preserve"> </w:t>
      </w:r>
      <w:r w:rsidRPr="00B826B6">
        <w:rPr>
          <w:snapToGrid w:val="0"/>
          <w:lang w:val="fr-CH"/>
        </w:rPr>
        <w:t>nombre particulièrement élevé de redoublements et d</w:t>
      </w:r>
      <w:r w:rsidR="00E93067" w:rsidRPr="00B826B6">
        <w:rPr>
          <w:snapToGrid w:val="0"/>
          <w:lang w:val="fr-CH"/>
        </w:rPr>
        <w:t>’</w:t>
      </w:r>
      <w:r w:rsidRPr="00B826B6">
        <w:rPr>
          <w:snapToGrid w:val="0"/>
          <w:lang w:val="fr-CH"/>
        </w:rPr>
        <w:t>abandons, le Plan national du secteur de l</w:t>
      </w:r>
      <w:r w:rsidR="00E93067" w:rsidRPr="00B826B6">
        <w:rPr>
          <w:snapToGrid w:val="0"/>
          <w:lang w:val="fr-CH"/>
        </w:rPr>
        <w:t>’</w:t>
      </w:r>
      <w:r w:rsidRPr="00B826B6">
        <w:rPr>
          <w:snapToGrid w:val="0"/>
          <w:lang w:val="fr-CH"/>
        </w:rPr>
        <w:t>éducation pour le Malawi vise à réduire les taux de redoublements et d</w:t>
      </w:r>
      <w:r w:rsidR="00E93067" w:rsidRPr="00B826B6">
        <w:rPr>
          <w:snapToGrid w:val="0"/>
          <w:lang w:val="fr-CH"/>
        </w:rPr>
        <w:t>’</w:t>
      </w:r>
      <w:r w:rsidRPr="00B826B6">
        <w:rPr>
          <w:snapToGrid w:val="0"/>
          <w:lang w:val="fr-CH"/>
        </w:rPr>
        <w:t xml:space="preserve">abandons à moins de 5 </w:t>
      </w:r>
      <w:r w:rsidR="002F77F2" w:rsidRPr="00B826B6">
        <w:rPr>
          <w:snapToGrid w:val="0"/>
          <w:lang w:val="fr-CH"/>
        </w:rPr>
        <w:t>%</w:t>
      </w:r>
      <w:r w:rsidRPr="00B826B6">
        <w:rPr>
          <w:snapToGrid w:val="0"/>
          <w:lang w:val="fr-CH"/>
        </w:rPr>
        <w:t xml:space="preserve"> pour les niveaux 1 à 7 et à moins de 10 </w:t>
      </w:r>
      <w:r w:rsidR="002F77F2" w:rsidRPr="00B826B6">
        <w:rPr>
          <w:snapToGrid w:val="0"/>
          <w:lang w:val="fr-CH"/>
        </w:rPr>
        <w:t>%</w:t>
      </w:r>
      <w:r w:rsidRPr="00B826B6">
        <w:rPr>
          <w:snapToGrid w:val="0"/>
          <w:lang w:val="fr-CH"/>
        </w:rPr>
        <w:t xml:space="preserve"> pour le niveau 8</w:t>
      </w:r>
      <w:r w:rsidR="00E93067" w:rsidRPr="00B826B6">
        <w:rPr>
          <w:snapToGrid w:val="0"/>
          <w:lang w:val="fr-CH"/>
        </w:rPr>
        <w:t>;</w:t>
      </w:r>
      <w:r w:rsidRPr="00B826B6">
        <w:rPr>
          <w:snapToGrid w:val="0"/>
          <w:lang w:val="fr-CH"/>
        </w:rPr>
        <w:t xml:space="preserve"> en troisième lieu, il a pour objectif d</w:t>
      </w:r>
      <w:r w:rsidR="00E93067" w:rsidRPr="00B826B6">
        <w:rPr>
          <w:snapToGrid w:val="0"/>
          <w:lang w:val="fr-CH"/>
        </w:rPr>
        <w:t>’</w:t>
      </w:r>
      <w:r w:rsidRPr="00B826B6">
        <w:rPr>
          <w:snapToGrid w:val="0"/>
          <w:lang w:val="fr-CH"/>
        </w:rPr>
        <w:t>améliorer la gouvernance et la gestion du système pour le rendre plus efficace et performant.</w:t>
      </w:r>
      <w:r w:rsidR="00491721" w:rsidRPr="00B826B6">
        <w:rPr>
          <w:snapToGrid w:val="0"/>
          <w:lang w:val="fr-CH"/>
        </w:rPr>
        <w:t xml:space="preserve"> </w:t>
      </w:r>
      <w:r w:rsidRPr="00B826B6">
        <w:rPr>
          <w:snapToGrid w:val="0"/>
          <w:lang w:val="fr-CH"/>
        </w:rPr>
        <w:t>Les tableaux ci-dessous présentent les taux actuels d</w:t>
      </w:r>
      <w:r w:rsidR="00E93067" w:rsidRPr="00B826B6">
        <w:rPr>
          <w:snapToGrid w:val="0"/>
          <w:lang w:val="fr-CH"/>
        </w:rPr>
        <w:t>’</w:t>
      </w:r>
      <w:r w:rsidRPr="00B826B6">
        <w:rPr>
          <w:snapToGrid w:val="0"/>
          <w:lang w:val="fr-CH"/>
        </w:rPr>
        <w:t>effectifs, d</w:t>
      </w:r>
      <w:r w:rsidR="00E93067" w:rsidRPr="00B826B6">
        <w:rPr>
          <w:snapToGrid w:val="0"/>
          <w:lang w:val="fr-CH"/>
        </w:rPr>
        <w:t>’</w:t>
      </w:r>
      <w:r w:rsidRPr="00B826B6">
        <w:rPr>
          <w:snapToGrid w:val="0"/>
          <w:lang w:val="fr-CH"/>
        </w:rPr>
        <w:t xml:space="preserve">abandons, de poursuite, de redoublements et de progression. </w:t>
      </w:r>
    </w:p>
    <w:p w:rsidR="00892952" w:rsidRPr="00B826B6" w:rsidRDefault="00892952">
      <w:pPr>
        <w:pStyle w:val="Heading2"/>
        <w:rPr>
          <w:snapToGrid w:val="0"/>
          <w:lang w:val="fr-CH"/>
        </w:rPr>
      </w:pPr>
      <w:r w:rsidRPr="00B826B6">
        <w:rPr>
          <w:snapToGrid w:val="0"/>
          <w:lang w:val="fr-CH"/>
        </w:rPr>
        <w:t>Tableau 20</w:t>
      </w:r>
      <w:r w:rsidR="00F527C1" w:rsidRPr="00B826B6">
        <w:rPr>
          <w:snapToGrid w:val="0"/>
          <w:lang w:val="fr-CH"/>
        </w:rPr>
        <w:t xml:space="preserve">.  </w:t>
      </w:r>
      <w:r w:rsidRPr="00B826B6">
        <w:rPr>
          <w:snapToGrid w:val="0"/>
          <w:lang w:val="fr-CH"/>
        </w:rPr>
        <w:t>Effectifs pour l</w:t>
      </w:r>
      <w:r w:rsidR="00E93067" w:rsidRPr="00B826B6">
        <w:rPr>
          <w:snapToGrid w:val="0"/>
          <w:lang w:val="fr-CH"/>
        </w:rPr>
        <w:t>’</w:t>
      </w:r>
      <w:r w:rsidRPr="00B826B6">
        <w:rPr>
          <w:snapToGrid w:val="0"/>
          <w:lang w:val="fr-CH"/>
        </w:rPr>
        <w:t>enseignement primaire et secondaire</w:t>
      </w:r>
      <w:r w:rsidR="00894445">
        <w:rPr>
          <w:snapToGrid w:val="0"/>
          <w:lang w:val="fr-CH"/>
        </w:rPr>
        <w:t>,</w:t>
      </w:r>
      <w:r w:rsidRPr="00B826B6">
        <w:rPr>
          <w:snapToGrid w:val="0"/>
          <w:lang w:val="fr-CH"/>
        </w:rPr>
        <w:t xml:space="preserve"> 1993-2006</w:t>
      </w:r>
    </w:p>
    <w:p w:rsidR="00892952" w:rsidRPr="00B826B6" w:rsidRDefault="001755B7">
      <w:pPr>
        <w:rPr>
          <w:b/>
          <w:bCs/>
          <w:snapToGrid w:val="0"/>
          <w:lang w:val="fr-CH"/>
        </w:rPr>
      </w:pPr>
      <w:r>
        <w:rPr>
          <w:b/>
          <w:bCs/>
          <w:noProof/>
          <w:lang w:val="fr-FR" w:eastAsia="fr-FR"/>
        </w:rPr>
        <w:pict>
          <v:shape id="_x0000_s1125" type="#_x0000_t202" style="position:absolute;margin-left:49.75pt;margin-top:11.6pt;width:34.25pt;height:18pt;z-index:53" stroked="f">
            <v:textbox inset="0,0,0,0">
              <w:txbxContent>
                <w:p w:rsidR="00A86DE3" w:rsidRPr="001755B7" w:rsidRDefault="00A86DE3">
                  <w:pPr>
                    <w:rPr>
                      <w:sz w:val="15"/>
                      <w:szCs w:val="15"/>
                    </w:rPr>
                  </w:pPr>
                  <w:r>
                    <w:rPr>
                      <w:sz w:val="15"/>
                      <w:szCs w:val="15"/>
                    </w:rPr>
                    <w:t>Primaire</w:t>
                  </w:r>
                  <w:r>
                    <w:rPr>
                      <w:sz w:val="15"/>
                      <w:szCs w:val="15"/>
                    </w:rPr>
                    <w:br/>
                    <w:t>Secondaire</w:t>
                  </w:r>
                </w:p>
              </w:txbxContent>
            </v:textbox>
          </v:shape>
        </w:pict>
      </w:r>
      <w:r w:rsidR="00892952" w:rsidRPr="00B826B6">
        <w:rPr>
          <w:b/>
          <w:bCs/>
          <w:snapToGrid w:val="0"/>
          <w:lang w:val="fr-CH"/>
        </w:rPr>
        <w:pict>
          <v:shape id="_x0000_i1031" type="#_x0000_t75" style="width:466.5pt;height:180pt">
            <v:imagedata r:id="rId18" o:title=""/>
          </v:shape>
        </w:pict>
      </w:r>
    </w:p>
    <w:p w:rsidR="00892952" w:rsidRPr="00B826B6" w:rsidRDefault="00892952">
      <w:pPr>
        <w:rPr>
          <w:snapToGrid w:val="0"/>
          <w:lang w:val="fr-CH"/>
        </w:rPr>
      </w:pPr>
      <w:r w:rsidRPr="00B826B6">
        <w:rPr>
          <w:snapToGrid w:val="0"/>
          <w:lang w:val="fr-CH"/>
        </w:rPr>
        <w:t>Note</w:t>
      </w:r>
      <w:r w:rsidR="00AE4AE7" w:rsidRPr="00B826B6">
        <w:rPr>
          <w:snapToGrid w:val="0"/>
          <w:lang w:val="fr-CH"/>
        </w:rPr>
        <w:t>: Davantage</w:t>
      </w:r>
      <w:r w:rsidR="00DD1478" w:rsidRPr="00B826B6">
        <w:rPr>
          <w:snapToGrid w:val="0"/>
          <w:lang w:val="fr-CH"/>
        </w:rPr>
        <w:t xml:space="preserve"> </w:t>
      </w:r>
      <w:r w:rsidR="00AE4AE7" w:rsidRPr="00B826B6">
        <w:rPr>
          <w:snapToGrid w:val="0"/>
          <w:lang w:val="fr-CH"/>
        </w:rPr>
        <w:t>d’établissements</w:t>
      </w:r>
      <w:r w:rsidR="00DD1478" w:rsidRPr="00B826B6">
        <w:rPr>
          <w:snapToGrid w:val="0"/>
          <w:lang w:val="fr-CH"/>
        </w:rPr>
        <w:t xml:space="preserve"> </w:t>
      </w:r>
      <w:r w:rsidRPr="00B826B6">
        <w:rPr>
          <w:snapToGrid w:val="0"/>
          <w:lang w:val="fr-CH"/>
        </w:rPr>
        <w:t>secondaires</w:t>
      </w:r>
      <w:r w:rsidR="00DD1478" w:rsidRPr="00B826B6">
        <w:rPr>
          <w:snapToGrid w:val="0"/>
          <w:lang w:val="fr-CH"/>
        </w:rPr>
        <w:t xml:space="preserve"> sont concernés</w:t>
      </w:r>
      <w:r w:rsidRPr="00B826B6">
        <w:rPr>
          <w:snapToGrid w:val="0"/>
          <w:lang w:val="fr-CH"/>
        </w:rPr>
        <w:t xml:space="preserve"> à partir de 2004 (785 à 967) après </w:t>
      </w:r>
      <w:r w:rsidR="00DD1478" w:rsidRPr="00B826B6">
        <w:rPr>
          <w:snapToGrid w:val="0"/>
          <w:lang w:val="fr-CH"/>
        </w:rPr>
        <w:t xml:space="preserve">le </w:t>
      </w:r>
      <w:r w:rsidRPr="00B826B6">
        <w:rPr>
          <w:snapToGrid w:val="0"/>
          <w:lang w:val="fr-CH"/>
        </w:rPr>
        <w:t>lancement du projet</w:t>
      </w:r>
      <w:r w:rsidR="00491721" w:rsidRPr="00B826B6">
        <w:rPr>
          <w:snapToGrid w:val="0"/>
          <w:lang w:val="fr-CH"/>
        </w:rPr>
        <w:t xml:space="preserve"> </w:t>
      </w:r>
      <w:r w:rsidRPr="00B826B6">
        <w:rPr>
          <w:snapToGrid w:val="0"/>
          <w:lang w:val="fr-CH"/>
        </w:rPr>
        <w:t>EQUIP 2 dans le cadre du système d</w:t>
      </w:r>
      <w:r w:rsidR="00E93067" w:rsidRPr="00B826B6">
        <w:rPr>
          <w:snapToGrid w:val="0"/>
          <w:lang w:val="fr-CH"/>
        </w:rPr>
        <w:t>’</w:t>
      </w:r>
      <w:r w:rsidRPr="00B826B6">
        <w:rPr>
          <w:snapToGrid w:val="0"/>
          <w:lang w:val="fr-CH"/>
        </w:rPr>
        <w:t>information sur la gestion des établissements d</w:t>
      </w:r>
      <w:r w:rsidR="00E93067" w:rsidRPr="00B826B6">
        <w:rPr>
          <w:snapToGrid w:val="0"/>
          <w:lang w:val="fr-CH"/>
        </w:rPr>
        <w:t>’</w:t>
      </w:r>
      <w:r w:rsidRPr="00B826B6">
        <w:rPr>
          <w:snapToGrid w:val="0"/>
          <w:lang w:val="fr-CH"/>
        </w:rPr>
        <w:t>enseignement.</w:t>
      </w:r>
    </w:p>
    <w:p w:rsidR="00E93067" w:rsidRPr="00B826B6" w:rsidRDefault="00892952">
      <w:pPr>
        <w:rPr>
          <w:snapToGrid w:val="0"/>
          <w:lang w:val="fr-CH"/>
        </w:rPr>
      </w:pPr>
      <w:r w:rsidRPr="00B826B6">
        <w:rPr>
          <w:i/>
          <w:iCs/>
          <w:snapToGrid w:val="0"/>
          <w:lang w:val="fr-CH"/>
        </w:rPr>
        <w:tab/>
        <w:t>Source</w:t>
      </w:r>
      <w:r w:rsidRPr="00B826B6">
        <w:rPr>
          <w:iCs/>
          <w:snapToGrid w:val="0"/>
          <w:lang w:val="fr-CH"/>
        </w:rPr>
        <w:t>:</w:t>
      </w:r>
      <w:r w:rsidRPr="00B826B6">
        <w:rPr>
          <w:snapToGrid w:val="0"/>
          <w:lang w:val="fr-CH"/>
        </w:rPr>
        <w:t xml:space="preserve"> Système d</w:t>
      </w:r>
      <w:r w:rsidR="00E93067" w:rsidRPr="00B826B6">
        <w:rPr>
          <w:snapToGrid w:val="0"/>
          <w:lang w:val="fr-CH"/>
        </w:rPr>
        <w:t>’</w:t>
      </w:r>
      <w:r w:rsidRPr="00B826B6">
        <w:rPr>
          <w:snapToGrid w:val="0"/>
          <w:lang w:val="fr-CH"/>
        </w:rPr>
        <w:t>information sur la gestion des établissements d</w:t>
      </w:r>
      <w:r w:rsidR="00E93067" w:rsidRPr="00B826B6">
        <w:rPr>
          <w:snapToGrid w:val="0"/>
          <w:lang w:val="fr-CH"/>
        </w:rPr>
        <w:t>’</w:t>
      </w:r>
      <w:r w:rsidRPr="00B826B6">
        <w:rPr>
          <w:snapToGrid w:val="0"/>
          <w:lang w:val="fr-CH"/>
        </w:rPr>
        <w:t>enseignement</w:t>
      </w:r>
      <w:r w:rsidR="00894445">
        <w:rPr>
          <w:snapToGrid w:val="0"/>
          <w:lang w:val="fr-CH"/>
        </w:rPr>
        <w:t>,</w:t>
      </w:r>
      <w:r w:rsidRPr="00B826B6">
        <w:rPr>
          <w:snapToGrid w:val="0"/>
          <w:lang w:val="fr-CH"/>
        </w:rPr>
        <w:t xml:space="preserve"> 2006.</w:t>
      </w:r>
    </w:p>
    <w:p w:rsidR="00892952" w:rsidRPr="00B826B6" w:rsidRDefault="00892952">
      <w:pPr>
        <w:pStyle w:val="Heading2"/>
        <w:rPr>
          <w:snapToGrid w:val="0"/>
          <w:lang w:val="fr-CH"/>
        </w:rPr>
      </w:pPr>
      <w:r w:rsidRPr="00B826B6">
        <w:rPr>
          <w:snapToGrid w:val="0"/>
          <w:lang w:val="fr-CH"/>
        </w:rPr>
        <w:t>Tableau 21</w:t>
      </w:r>
      <w:r w:rsidR="00F527C1" w:rsidRPr="00B826B6">
        <w:rPr>
          <w:snapToGrid w:val="0"/>
          <w:lang w:val="fr-CH"/>
        </w:rPr>
        <w:t xml:space="preserve">.  </w:t>
      </w:r>
      <w:r w:rsidRPr="00B826B6">
        <w:rPr>
          <w:snapToGrid w:val="0"/>
          <w:lang w:val="fr-CH"/>
        </w:rPr>
        <w:t>Taux global d</w:t>
      </w:r>
      <w:r w:rsidR="00E93067" w:rsidRPr="00B826B6">
        <w:rPr>
          <w:snapToGrid w:val="0"/>
          <w:lang w:val="fr-CH"/>
        </w:rPr>
        <w:t>’</w:t>
      </w:r>
      <w:r w:rsidRPr="00B826B6">
        <w:rPr>
          <w:snapToGrid w:val="0"/>
          <w:lang w:val="fr-CH"/>
        </w:rPr>
        <w:t>inscription</w:t>
      </w:r>
      <w:r w:rsidR="00894445">
        <w:rPr>
          <w:snapToGrid w:val="0"/>
          <w:lang w:val="fr-CH"/>
        </w:rPr>
        <w:t>s</w:t>
      </w:r>
      <w:r w:rsidRPr="00B826B6">
        <w:rPr>
          <w:snapToGrid w:val="0"/>
          <w:lang w:val="fr-CH"/>
        </w:rPr>
        <w:t xml:space="preserve"> dans l</w:t>
      </w:r>
      <w:r w:rsidR="00E93067" w:rsidRPr="00B826B6">
        <w:rPr>
          <w:snapToGrid w:val="0"/>
          <w:lang w:val="fr-CH"/>
        </w:rPr>
        <w:t>’</w:t>
      </w:r>
      <w:r w:rsidRPr="00B826B6">
        <w:rPr>
          <w:snapToGrid w:val="0"/>
          <w:lang w:val="fr-CH"/>
        </w:rPr>
        <w:t>enseignement primaire</w:t>
      </w:r>
      <w:r w:rsidR="00894445">
        <w:rPr>
          <w:snapToGrid w:val="0"/>
          <w:lang w:val="fr-CH"/>
        </w:rPr>
        <w:t>,</w:t>
      </w:r>
      <w:r w:rsidRPr="00B826B6">
        <w:rPr>
          <w:snapToGrid w:val="0"/>
          <w:lang w:val="fr-CH"/>
        </w:rPr>
        <w:t xml:space="preserve"> 2004-2006</w:t>
      </w:r>
    </w:p>
    <w:tbl>
      <w:tblPr>
        <w:tblStyle w:val="TableGrid"/>
        <w:tblW w:w="0" w:type="auto"/>
        <w:tblLook w:val="01E0" w:firstRow="1" w:lastRow="1" w:firstColumn="1" w:lastColumn="1" w:noHBand="0" w:noVBand="0"/>
      </w:tblPr>
      <w:tblGrid>
        <w:gridCol w:w="1623"/>
        <w:gridCol w:w="883"/>
        <w:gridCol w:w="883"/>
        <w:gridCol w:w="883"/>
        <w:gridCol w:w="883"/>
        <w:gridCol w:w="883"/>
        <w:gridCol w:w="883"/>
        <w:gridCol w:w="883"/>
        <w:gridCol w:w="883"/>
        <w:gridCol w:w="884"/>
      </w:tblGrid>
      <w:tr w:rsidR="007B7623" w:rsidRPr="007B7623" w:rsidTr="007B7623">
        <w:tc>
          <w:tcPr>
            <w:tcW w:w="1624" w:type="dxa"/>
          </w:tcPr>
          <w:p w:rsidR="007B7623" w:rsidRPr="007B7623" w:rsidRDefault="007B7623" w:rsidP="007B7623">
            <w:pPr>
              <w:spacing w:before="40" w:after="40"/>
              <w:jc w:val="center"/>
              <w:rPr>
                <w:snapToGrid w:val="0"/>
                <w:sz w:val="16"/>
                <w:szCs w:val="16"/>
                <w:lang w:val="fr-CH"/>
              </w:rPr>
            </w:pPr>
          </w:p>
        </w:tc>
        <w:tc>
          <w:tcPr>
            <w:tcW w:w="2649" w:type="dxa"/>
            <w:gridSpan w:val="3"/>
          </w:tcPr>
          <w:p w:rsidR="007B7623" w:rsidRPr="007B7623" w:rsidRDefault="007B7623" w:rsidP="007B7623">
            <w:pPr>
              <w:spacing w:before="40" w:after="40"/>
              <w:jc w:val="center"/>
              <w:rPr>
                <w:snapToGrid w:val="0"/>
                <w:sz w:val="16"/>
                <w:szCs w:val="16"/>
                <w:lang w:val="fr-CH"/>
              </w:rPr>
            </w:pPr>
            <w:r w:rsidRPr="007B7623">
              <w:rPr>
                <w:snapToGrid w:val="0"/>
                <w:sz w:val="16"/>
                <w:szCs w:val="16"/>
                <w:lang w:val="fr-CH"/>
              </w:rPr>
              <w:t>2004</w:t>
            </w:r>
          </w:p>
        </w:tc>
        <w:tc>
          <w:tcPr>
            <w:tcW w:w="2649" w:type="dxa"/>
            <w:gridSpan w:val="3"/>
          </w:tcPr>
          <w:p w:rsidR="007B7623" w:rsidRPr="007B7623" w:rsidRDefault="007B7623" w:rsidP="007B7623">
            <w:pPr>
              <w:spacing w:before="40" w:after="40"/>
              <w:jc w:val="center"/>
              <w:rPr>
                <w:snapToGrid w:val="0"/>
                <w:sz w:val="16"/>
                <w:szCs w:val="16"/>
                <w:lang w:val="fr-CH"/>
              </w:rPr>
            </w:pPr>
            <w:r w:rsidRPr="007B7623">
              <w:rPr>
                <w:snapToGrid w:val="0"/>
                <w:sz w:val="16"/>
                <w:szCs w:val="16"/>
                <w:lang w:val="fr-CH"/>
              </w:rPr>
              <w:t>2005</w:t>
            </w:r>
          </w:p>
        </w:tc>
        <w:tc>
          <w:tcPr>
            <w:tcW w:w="2650" w:type="dxa"/>
            <w:gridSpan w:val="3"/>
          </w:tcPr>
          <w:p w:rsidR="007B7623" w:rsidRPr="007B7623" w:rsidRDefault="007B7623" w:rsidP="007B7623">
            <w:pPr>
              <w:spacing w:before="40" w:after="40"/>
              <w:jc w:val="center"/>
              <w:rPr>
                <w:snapToGrid w:val="0"/>
                <w:sz w:val="16"/>
                <w:szCs w:val="16"/>
                <w:lang w:val="fr-CH"/>
              </w:rPr>
            </w:pPr>
            <w:r w:rsidRPr="007B7623">
              <w:rPr>
                <w:snapToGrid w:val="0"/>
                <w:sz w:val="16"/>
                <w:szCs w:val="16"/>
                <w:lang w:val="fr-CH"/>
              </w:rPr>
              <w:t>2006</w:t>
            </w:r>
          </w:p>
        </w:tc>
      </w:tr>
      <w:tr w:rsidR="007B7623" w:rsidRPr="007B7623" w:rsidTr="007B7623">
        <w:tc>
          <w:tcPr>
            <w:tcW w:w="1624" w:type="dxa"/>
          </w:tcPr>
          <w:p w:rsidR="007B7623" w:rsidRPr="007B7623" w:rsidRDefault="007B7623" w:rsidP="007B7623">
            <w:pPr>
              <w:spacing w:before="40" w:after="40"/>
              <w:rPr>
                <w:snapToGrid w:val="0"/>
                <w:sz w:val="16"/>
                <w:szCs w:val="16"/>
                <w:lang w:val="fr-CH"/>
              </w:rPr>
            </w:pPr>
          </w:p>
        </w:tc>
        <w:tc>
          <w:tcPr>
            <w:tcW w:w="883" w:type="dxa"/>
          </w:tcPr>
          <w:p w:rsidR="007B7623" w:rsidRPr="007B7623" w:rsidRDefault="007B7623" w:rsidP="007B7623">
            <w:pPr>
              <w:spacing w:before="40" w:after="40"/>
              <w:rPr>
                <w:snapToGrid w:val="0"/>
                <w:sz w:val="16"/>
                <w:szCs w:val="16"/>
                <w:lang w:val="fr-CH"/>
              </w:rPr>
            </w:pPr>
            <w:r w:rsidRPr="007B7623">
              <w:rPr>
                <w:snapToGrid w:val="0"/>
                <w:sz w:val="16"/>
                <w:szCs w:val="16"/>
                <w:lang w:val="fr-CH"/>
              </w:rPr>
              <w:t>Garçons</w:t>
            </w:r>
          </w:p>
        </w:tc>
        <w:tc>
          <w:tcPr>
            <w:tcW w:w="883" w:type="dxa"/>
          </w:tcPr>
          <w:p w:rsidR="007B7623" w:rsidRPr="007B7623" w:rsidRDefault="007B7623" w:rsidP="007B7623">
            <w:pPr>
              <w:spacing w:before="40" w:after="40"/>
              <w:rPr>
                <w:snapToGrid w:val="0"/>
                <w:sz w:val="16"/>
                <w:szCs w:val="16"/>
                <w:lang w:val="fr-CH"/>
              </w:rPr>
            </w:pPr>
            <w:r w:rsidRPr="007B7623">
              <w:rPr>
                <w:snapToGrid w:val="0"/>
                <w:sz w:val="16"/>
                <w:szCs w:val="16"/>
                <w:lang w:val="fr-CH"/>
              </w:rPr>
              <w:t>Filles</w:t>
            </w:r>
          </w:p>
        </w:tc>
        <w:tc>
          <w:tcPr>
            <w:tcW w:w="883" w:type="dxa"/>
          </w:tcPr>
          <w:p w:rsidR="007B7623" w:rsidRPr="007B7623" w:rsidRDefault="007B7623" w:rsidP="007B7623">
            <w:pPr>
              <w:spacing w:before="40" w:after="40"/>
              <w:rPr>
                <w:snapToGrid w:val="0"/>
                <w:sz w:val="16"/>
                <w:szCs w:val="16"/>
                <w:lang w:val="fr-CH"/>
              </w:rPr>
            </w:pPr>
            <w:r w:rsidRPr="007B7623">
              <w:rPr>
                <w:snapToGrid w:val="0"/>
                <w:sz w:val="16"/>
                <w:szCs w:val="16"/>
                <w:lang w:val="fr-CH"/>
              </w:rPr>
              <w:t>Total</w:t>
            </w:r>
          </w:p>
        </w:tc>
        <w:tc>
          <w:tcPr>
            <w:tcW w:w="883" w:type="dxa"/>
          </w:tcPr>
          <w:p w:rsidR="007B7623" w:rsidRPr="007B7623" w:rsidRDefault="007B7623" w:rsidP="007B7623">
            <w:pPr>
              <w:spacing w:before="40" w:after="40"/>
              <w:rPr>
                <w:snapToGrid w:val="0"/>
                <w:sz w:val="16"/>
                <w:szCs w:val="16"/>
                <w:lang w:val="fr-CH"/>
              </w:rPr>
            </w:pPr>
            <w:r w:rsidRPr="007B7623">
              <w:rPr>
                <w:snapToGrid w:val="0"/>
                <w:sz w:val="16"/>
                <w:szCs w:val="16"/>
                <w:lang w:val="fr-CH"/>
              </w:rPr>
              <w:t>Garçons</w:t>
            </w:r>
          </w:p>
        </w:tc>
        <w:tc>
          <w:tcPr>
            <w:tcW w:w="883" w:type="dxa"/>
          </w:tcPr>
          <w:p w:rsidR="007B7623" w:rsidRPr="007B7623" w:rsidRDefault="007B7623" w:rsidP="007B7623">
            <w:pPr>
              <w:spacing w:before="40" w:after="40"/>
              <w:rPr>
                <w:snapToGrid w:val="0"/>
                <w:sz w:val="16"/>
                <w:szCs w:val="16"/>
                <w:lang w:val="fr-CH"/>
              </w:rPr>
            </w:pPr>
            <w:r w:rsidRPr="007B7623">
              <w:rPr>
                <w:snapToGrid w:val="0"/>
                <w:sz w:val="16"/>
                <w:szCs w:val="16"/>
                <w:lang w:val="fr-CH"/>
              </w:rPr>
              <w:t>Filles</w:t>
            </w:r>
          </w:p>
        </w:tc>
        <w:tc>
          <w:tcPr>
            <w:tcW w:w="883" w:type="dxa"/>
          </w:tcPr>
          <w:p w:rsidR="007B7623" w:rsidRPr="007B7623" w:rsidRDefault="007B7623" w:rsidP="007B7623">
            <w:pPr>
              <w:spacing w:before="40" w:after="40"/>
              <w:rPr>
                <w:snapToGrid w:val="0"/>
                <w:sz w:val="16"/>
                <w:szCs w:val="16"/>
                <w:lang w:val="fr-CH"/>
              </w:rPr>
            </w:pPr>
            <w:r w:rsidRPr="007B7623">
              <w:rPr>
                <w:snapToGrid w:val="0"/>
                <w:sz w:val="16"/>
                <w:szCs w:val="16"/>
                <w:lang w:val="fr-CH"/>
              </w:rPr>
              <w:t>Total</w:t>
            </w:r>
          </w:p>
        </w:tc>
        <w:tc>
          <w:tcPr>
            <w:tcW w:w="883" w:type="dxa"/>
          </w:tcPr>
          <w:p w:rsidR="007B7623" w:rsidRPr="007B7623" w:rsidRDefault="007B7623" w:rsidP="007B7623">
            <w:pPr>
              <w:spacing w:before="40" w:after="40"/>
              <w:rPr>
                <w:snapToGrid w:val="0"/>
                <w:sz w:val="16"/>
                <w:szCs w:val="16"/>
                <w:lang w:val="fr-CH"/>
              </w:rPr>
            </w:pPr>
            <w:r w:rsidRPr="007B7623">
              <w:rPr>
                <w:snapToGrid w:val="0"/>
                <w:sz w:val="16"/>
                <w:szCs w:val="16"/>
                <w:lang w:val="fr-CH"/>
              </w:rPr>
              <w:t>Garçons</w:t>
            </w:r>
          </w:p>
        </w:tc>
        <w:tc>
          <w:tcPr>
            <w:tcW w:w="883" w:type="dxa"/>
          </w:tcPr>
          <w:p w:rsidR="007B7623" w:rsidRPr="007B7623" w:rsidRDefault="007B7623" w:rsidP="007B7623">
            <w:pPr>
              <w:spacing w:before="40" w:after="40"/>
              <w:rPr>
                <w:snapToGrid w:val="0"/>
                <w:sz w:val="16"/>
                <w:szCs w:val="16"/>
                <w:lang w:val="fr-CH"/>
              </w:rPr>
            </w:pPr>
            <w:r w:rsidRPr="007B7623">
              <w:rPr>
                <w:snapToGrid w:val="0"/>
                <w:sz w:val="16"/>
                <w:szCs w:val="16"/>
                <w:lang w:val="fr-CH"/>
              </w:rPr>
              <w:t>Filles</w:t>
            </w:r>
          </w:p>
        </w:tc>
        <w:tc>
          <w:tcPr>
            <w:tcW w:w="884" w:type="dxa"/>
          </w:tcPr>
          <w:p w:rsidR="007B7623" w:rsidRPr="007B7623" w:rsidRDefault="007B7623" w:rsidP="007B7623">
            <w:pPr>
              <w:spacing w:before="40" w:after="40"/>
              <w:rPr>
                <w:snapToGrid w:val="0"/>
                <w:sz w:val="16"/>
                <w:szCs w:val="16"/>
                <w:lang w:val="fr-CH"/>
              </w:rPr>
            </w:pPr>
            <w:r w:rsidRPr="007B7623">
              <w:rPr>
                <w:snapToGrid w:val="0"/>
                <w:sz w:val="16"/>
                <w:szCs w:val="16"/>
                <w:lang w:val="fr-CH"/>
              </w:rPr>
              <w:t>Total</w:t>
            </w:r>
          </w:p>
        </w:tc>
      </w:tr>
      <w:tr w:rsidR="007B7623" w:rsidRPr="007B7623" w:rsidTr="007B7623">
        <w:tc>
          <w:tcPr>
            <w:tcW w:w="1624" w:type="dxa"/>
          </w:tcPr>
          <w:p w:rsidR="007B7623" w:rsidRPr="007B7623" w:rsidRDefault="007B7623" w:rsidP="00A86DE3">
            <w:pPr>
              <w:spacing w:before="40" w:after="40"/>
              <w:rPr>
                <w:snapToGrid w:val="0"/>
                <w:sz w:val="16"/>
                <w:szCs w:val="16"/>
                <w:lang w:val="fr-CH"/>
              </w:rPr>
            </w:pPr>
            <w:r w:rsidRPr="007B7623">
              <w:rPr>
                <w:snapToGrid w:val="0"/>
                <w:sz w:val="16"/>
                <w:szCs w:val="16"/>
                <w:lang w:val="fr-CH"/>
              </w:rPr>
              <w:t>Population 6</w:t>
            </w:r>
            <w:r w:rsidRPr="007B7623">
              <w:rPr>
                <w:snapToGrid w:val="0"/>
                <w:sz w:val="16"/>
                <w:szCs w:val="16"/>
                <w:lang w:val="fr-CH"/>
              </w:rPr>
              <w:noBreakHyphen/>
              <w:t>13</w:t>
            </w:r>
          </w:p>
        </w:tc>
        <w:tc>
          <w:tcPr>
            <w:tcW w:w="883" w:type="dxa"/>
          </w:tcPr>
          <w:p w:rsidR="007B7623" w:rsidRPr="007B7623" w:rsidRDefault="007B7623" w:rsidP="008B2755">
            <w:pPr>
              <w:spacing w:before="40" w:after="40"/>
              <w:jc w:val="right"/>
              <w:rPr>
                <w:snapToGrid w:val="0"/>
                <w:sz w:val="16"/>
                <w:szCs w:val="16"/>
                <w:lang w:val="fr-CH"/>
              </w:rPr>
            </w:pPr>
            <w:r w:rsidRPr="007B7623">
              <w:rPr>
                <w:snapToGrid w:val="0"/>
                <w:sz w:val="16"/>
                <w:szCs w:val="16"/>
                <w:lang w:val="fr-CH"/>
              </w:rPr>
              <w:t>1 18</w:t>
            </w:r>
            <w:r w:rsidR="008B2755">
              <w:rPr>
                <w:snapToGrid w:val="0"/>
                <w:sz w:val="16"/>
                <w:szCs w:val="16"/>
                <w:lang w:val="fr-CH"/>
              </w:rPr>
              <w:t xml:space="preserve">2 490 </w:t>
            </w:r>
          </w:p>
        </w:tc>
        <w:tc>
          <w:tcPr>
            <w:tcW w:w="883" w:type="dxa"/>
          </w:tcPr>
          <w:p w:rsidR="007B7623" w:rsidRPr="007B7623" w:rsidRDefault="008B2755" w:rsidP="008B2755">
            <w:pPr>
              <w:spacing w:before="40" w:after="40"/>
              <w:jc w:val="right"/>
              <w:rPr>
                <w:snapToGrid w:val="0"/>
                <w:sz w:val="16"/>
                <w:szCs w:val="16"/>
                <w:lang w:val="fr-CH"/>
              </w:rPr>
            </w:pPr>
            <w:r>
              <w:rPr>
                <w:snapToGrid w:val="0"/>
                <w:sz w:val="16"/>
                <w:szCs w:val="16"/>
                <w:lang w:val="fr-CH"/>
              </w:rPr>
              <w:t>1 215 367</w:t>
            </w:r>
          </w:p>
        </w:tc>
        <w:tc>
          <w:tcPr>
            <w:tcW w:w="883" w:type="dxa"/>
          </w:tcPr>
          <w:p w:rsidR="007B7623" w:rsidRPr="007B7623" w:rsidRDefault="008B2755" w:rsidP="008B2755">
            <w:pPr>
              <w:spacing w:before="40" w:after="40"/>
              <w:jc w:val="right"/>
              <w:rPr>
                <w:snapToGrid w:val="0"/>
                <w:sz w:val="16"/>
                <w:szCs w:val="16"/>
                <w:lang w:val="fr-CH"/>
              </w:rPr>
            </w:pPr>
            <w:r>
              <w:rPr>
                <w:snapToGrid w:val="0"/>
                <w:sz w:val="16"/>
                <w:szCs w:val="16"/>
                <w:lang w:val="fr-CH"/>
              </w:rPr>
              <w:t>2 397 857</w:t>
            </w:r>
          </w:p>
        </w:tc>
        <w:tc>
          <w:tcPr>
            <w:tcW w:w="883" w:type="dxa"/>
          </w:tcPr>
          <w:p w:rsidR="007B7623" w:rsidRPr="007B7623" w:rsidRDefault="007B7623" w:rsidP="008B2755">
            <w:pPr>
              <w:spacing w:before="40" w:after="40"/>
              <w:jc w:val="right"/>
              <w:rPr>
                <w:snapToGrid w:val="0"/>
                <w:sz w:val="16"/>
                <w:szCs w:val="16"/>
                <w:lang w:val="fr-CH"/>
              </w:rPr>
            </w:pPr>
            <w:r>
              <w:rPr>
                <w:snapToGrid w:val="0"/>
                <w:sz w:val="16"/>
                <w:szCs w:val="16"/>
                <w:lang w:val="fr-CH"/>
              </w:rPr>
              <w:t>1 256 456</w:t>
            </w:r>
          </w:p>
        </w:tc>
        <w:tc>
          <w:tcPr>
            <w:tcW w:w="883" w:type="dxa"/>
          </w:tcPr>
          <w:p w:rsidR="007B7623" w:rsidRPr="007B7623" w:rsidRDefault="007B7623" w:rsidP="008B2755">
            <w:pPr>
              <w:spacing w:before="40" w:after="40"/>
              <w:jc w:val="right"/>
              <w:rPr>
                <w:snapToGrid w:val="0"/>
                <w:sz w:val="16"/>
                <w:szCs w:val="16"/>
                <w:lang w:val="fr-CH"/>
              </w:rPr>
            </w:pPr>
            <w:r>
              <w:rPr>
                <w:snapToGrid w:val="0"/>
                <w:sz w:val="16"/>
                <w:szCs w:val="16"/>
                <w:lang w:val="fr-CH"/>
              </w:rPr>
              <w:t xml:space="preserve">1 </w:t>
            </w:r>
            <w:r w:rsidR="008B2755">
              <w:rPr>
                <w:snapToGrid w:val="0"/>
                <w:sz w:val="16"/>
                <w:szCs w:val="16"/>
                <w:lang w:val="fr-CH"/>
              </w:rPr>
              <w:t>286 620</w:t>
            </w:r>
          </w:p>
        </w:tc>
        <w:tc>
          <w:tcPr>
            <w:tcW w:w="883" w:type="dxa"/>
          </w:tcPr>
          <w:p w:rsidR="007B7623" w:rsidRPr="007B7623" w:rsidRDefault="008B2755" w:rsidP="008B2755">
            <w:pPr>
              <w:spacing w:before="40" w:after="40"/>
              <w:jc w:val="right"/>
              <w:rPr>
                <w:snapToGrid w:val="0"/>
                <w:sz w:val="16"/>
                <w:szCs w:val="16"/>
                <w:lang w:val="fr-CH"/>
              </w:rPr>
            </w:pPr>
            <w:r>
              <w:rPr>
                <w:snapToGrid w:val="0"/>
                <w:sz w:val="16"/>
                <w:szCs w:val="16"/>
                <w:lang w:val="fr-CH"/>
              </w:rPr>
              <w:t>2 543 076</w:t>
            </w:r>
          </w:p>
        </w:tc>
        <w:tc>
          <w:tcPr>
            <w:tcW w:w="883" w:type="dxa"/>
          </w:tcPr>
          <w:p w:rsidR="007B7623" w:rsidRPr="007B7623" w:rsidRDefault="008B2755" w:rsidP="008B2755">
            <w:pPr>
              <w:spacing w:before="40" w:after="40"/>
              <w:jc w:val="right"/>
              <w:rPr>
                <w:snapToGrid w:val="0"/>
                <w:sz w:val="16"/>
                <w:szCs w:val="16"/>
                <w:lang w:val="fr-CH"/>
              </w:rPr>
            </w:pPr>
            <w:r>
              <w:rPr>
                <w:snapToGrid w:val="0"/>
                <w:sz w:val="16"/>
                <w:szCs w:val="16"/>
                <w:lang w:val="fr-CH"/>
              </w:rPr>
              <w:t>1 332 943</w:t>
            </w:r>
          </w:p>
        </w:tc>
        <w:tc>
          <w:tcPr>
            <w:tcW w:w="883" w:type="dxa"/>
          </w:tcPr>
          <w:p w:rsidR="007B7623" w:rsidRPr="007B7623" w:rsidRDefault="008B2755" w:rsidP="008B2755">
            <w:pPr>
              <w:spacing w:before="40" w:after="40"/>
              <w:jc w:val="right"/>
              <w:rPr>
                <w:snapToGrid w:val="0"/>
                <w:sz w:val="16"/>
                <w:szCs w:val="16"/>
                <w:lang w:val="fr-CH"/>
              </w:rPr>
            </w:pPr>
            <w:r>
              <w:rPr>
                <w:snapToGrid w:val="0"/>
                <w:sz w:val="16"/>
                <w:szCs w:val="16"/>
                <w:lang w:val="fr-CH"/>
              </w:rPr>
              <w:t>1 360 066</w:t>
            </w:r>
          </w:p>
        </w:tc>
        <w:tc>
          <w:tcPr>
            <w:tcW w:w="884" w:type="dxa"/>
          </w:tcPr>
          <w:p w:rsidR="007B7623" w:rsidRPr="007B7623" w:rsidRDefault="008B2755" w:rsidP="008B2755">
            <w:pPr>
              <w:spacing w:before="40" w:after="40"/>
              <w:jc w:val="right"/>
              <w:rPr>
                <w:snapToGrid w:val="0"/>
                <w:sz w:val="16"/>
                <w:szCs w:val="16"/>
                <w:lang w:val="fr-CH"/>
              </w:rPr>
            </w:pPr>
            <w:r>
              <w:rPr>
                <w:snapToGrid w:val="0"/>
                <w:sz w:val="16"/>
                <w:szCs w:val="16"/>
                <w:lang w:val="fr-CH"/>
              </w:rPr>
              <w:t>2 693 009</w:t>
            </w:r>
          </w:p>
        </w:tc>
      </w:tr>
      <w:tr w:rsidR="007B7623" w:rsidRPr="007B7623" w:rsidTr="00894445">
        <w:tc>
          <w:tcPr>
            <w:tcW w:w="1624" w:type="dxa"/>
          </w:tcPr>
          <w:p w:rsidR="007B7623" w:rsidRPr="007B7623" w:rsidRDefault="007B7623" w:rsidP="007B7623">
            <w:pPr>
              <w:spacing w:before="40" w:after="40"/>
              <w:rPr>
                <w:snapToGrid w:val="0"/>
                <w:sz w:val="16"/>
                <w:szCs w:val="16"/>
                <w:lang w:val="fr-CH"/>
              </w:rPr>
            </w:pPr>
            <w:r w:rsidRPr="007B7623">
              <w:rPr>
                <w:snapToGrid w:val="0"/>
                <w:sz w:val="16"/>
                <w:szCs w:val="16"/>
                <w:lang w:val="fr-CH"/>
              </w:rPr>
              <w:t xml:space="preserve">Effectifs en primaire </w:t>
            </w:r>
            <w:r w:rsidRPr="007B7623">
              <w:rPr>
                <w:snapToGrid w:val="0"/>
                <w:sz w:val="16"/>
                <w:szCs w:val="16"/>
                <w:lang w:val="fr-CH"/>
              </w:rPr>
              <w:br/>
              <w:t>Niveaux 1</w:t>
            </w:r>
            <w:r w:rsidRPr="007B7623">
              <w:rPr>
                <w:snapToGrid w:val="0"/>
                <w:sz w:val="16"/>
                <w:szCs w:val="16"/>
                <w:lang w:val="fr-CH"/>
              </w:rPr>
              <w:noBreakHyphen/>
              <w:t>8</w:t>
            </w:r>
          </w:p>
        </w:tc>
        <w:tc>
          <w:tcPr>
            <w:tcW w:w="883" w:type="dxa"/>
            <w:vAlign w:val="bottom"/>
          </w:tcPr>
          <w:p w:rsidR="007B7623" w:rsidRPr="007B7623" w:rsidRDefault="008B2755" w:rsidP="00894445">
            <w:pPr>
              <w:spacing w:before="40" w:after="40"/>
              <w:jc w:val="right"/>
              <w:rPr>
                <w:snapToGrid w:val="0"/>
                <w:sz w:val="16"/>
                <w:szCs w:val="16"/>
                <w:lang w:val="fr-CH"/>
              </w:rPr>
            </w:pPr>
            <w:r>
              <w:rPr>
                <w:snapToGrid w:val="0"/>
                <w:sz w:val="16"/>
                <w:szCs w:val="16"/>
                <w:lang w:val="fr-CH"/>
              </w:rPr>
              <w:t>1 590 193</w:t>
            </w:r>
          </w:p>
        </w:tc>
        <w:tc>
          <w:tcPr>
            <w:tcW w:w="883" w:type="dxa"/>
            <w:vAlign w:val="bottom"/>
          </w:tcPr>
          <w:p w:rsidR="007B7623" w:rsidRPr="007B7623" w:rsidRDefault="008B2755" w:rsidP="00894445">
            <w:pPr>
              <w:spacing w:before="40" w:after="40"/>
              <w:jc w:val="right"/>
              <w:rPr>
                <w:snapToGrid w:val="0"/>
                <w:sz w:val="16"/>
                <w:szCs w:val="16"/>
                <w:lang w:val="fr-CH"/>
              </w:rPr>
            </w:pPr>
            <w:r>
              <w:rPr>
                <w:snapToGrid w:val="0"/>
                <w:sz w:val="16"/>
                <w:szCs w:val="16"/>
                <w:lang w:val="fr-CH"/>
              </w:rPr>
              <w:t>1 576 593</w:t>
            </w:r>
          </w:p>
        </w:tc>
        <w:tc>
          <w:tcPr>
            <w:tcW w:w="883" w:type="dxa"/>
            <w:vAlign w:val="bottom"/>
          </w:tcPr>
          <w:p w:rsidR="007B7623" w:rsidRPr="007B7623" w:rsidRDefault="008B2755" w:rsidP="00894445">
            <w:pPr>
              <w:spacing w:before="40" w:after="40"/>
              <w:jc w:val="right"/>
              <w:rPr>
                <w:snapToGrid w:val="0"/>
                <w:sz w:val="16"/>
                <w:szCs w:val="16"/>
                <w:lang w:val="fr-CH"/>
              </w:rPr>
            </w:pPr>
            <w:r>
              <w:rPr>
                <w:snapToGrid w:val="0"/>
                <w:sz w:val="16"/>
                <w:szCs w:val="16"/>
                <w:lang w:val="fr-CH"/>
              </w:rPr>
              <w:t>3 166 786</w:t>
            </w:r>
          </w:p>
        </w:tc>
        <w:tc>
          <w:tcPr>
            <w:tcW w:w="883" w:type="dxa"/>
            <w:vAlign w:val="bottom"/>
          </w:tcPr>
          <w:p w:rsidR="007B7623" w:rsidRPr="007B7623" w:rsidRDefault="008B2755" w:rsidP="00894445">
            <w:pPr>
              <w:spacing w:before="40" w:after="40"/>
              <w:jc w:val="right"/>
              <w:rPr>
                <w:snapToGrid w:val="0"/>
                <w:sz w:val="16"/>
                <w:szCs w:val="16"/>
                <w:lang w:val="fr-CH"/>
              </w:rPr>
            </w:pPr>
            <w:r>
              <w:rPr>
                <w:snapToGrid w:val="0"/>
                <w:sz w:val="16"/>
                <w:szCs w:val="16"/>
                <w:lang w:val="fr-CH"/>
              </w:rPr>
              <w:t>1 607 088</w:t>
            </w:r>
          </w:p>
        </w:tc>
        <w:tc>
          <w:tcPr>
            <w:tcW w:w="883" w:type="dxa"/>
            <w:vAlign w:val="bottom"/>
          </w:tcPr>
          <w:p w:rsidR="007B7623" w:rsidRPr="007B7623" w:rsidRDefault="008B2755" w:rsidP="00894445">
            <w:pPr>
              <w:spacing w:before="40" w:after="40"/>
              <w:jc w:val="right"/>
              <w:rPr>
                <w:snapToGrid w:val="0"/>
                <w:sz w:val="16"/>
                <w:szCs w:val="16"/>
                <w:lang w:val="fr-CH"/>
              </w:rPr>
            </w:pPr>
            <w:r>
              <w:rPr>
                <w:snapToGrid w:val="0"/>
                <w:sz w:val="16"/>
                <w:szCs w:val="16"/>
                <w:lang w:val="fr-CH"/>
              </w:rPr>
              <w:t>1 593 558</w:t>
            </w:r>
          </w:p>
        </w:tc>
        <w:tc>
          <w:tcPr>
            <w:tcW w:w="883" w:type="dxa"/>
            <w:vAlign w:val="bottom"/>
          </w:tcPr>
          <w:p w:rsidR="007B7623" w:rsidRPr="007B7623" w:rsidRDefault="008B2755" w:rsidP="00894445">
            <w:pPr>
              <w:spacing w:before="40" w:after="40"/>
              <w:jc w:val="right"/>
              <w:rPr>
                <w:snapToGrid w:val="0"/>
                <w:sz w:val="16"/>
                <w:szCs w:val="16"/>
                <w:lang w:val="fr-CH"/>
              </w:rPr>
            </w:pPr>
            <w:r>
              <w:rPr>
                <w:snapToGrid w:val="0"/>
                <w:sz w:val="16"/>
                <w:szCs w:val="16"/>
                <w:lang w:val="fr-CH"/>
              </w:rPr>
              <w:t>3 200 646</w:t>
            </w:r>
          </w:p>
        </w:tc>
        <w:tc>
          <w:tcPr>
            <w:tcW w:w="883" w:type="dxa"/>
            <w:vAlign w:val="bottom"/>
          </w:tcPr>
          <w:p w:rsidR="007B7623" w:rsidRPr="007B7623" w:rsidRDefault="008B2755" w:rsidP="00894445">
            <w:pPr>
              <w:spacing w:before="40" w:after="40"/>
              <w:jc w:val="right"/>
              <w:rPr>
                <w:snapToGrid w:val="0"/>
                <w:sz w:val="16"/>
                <w:szCs w:val="16"/>
                <w:lang w:val="fr-CH"/>
              </w:rPr>
            </w:pPr>
            <w:r>
              <w:rPr>
                <w:snapToGrid w:val="0"/>
                <w:sz w:val="16"/>
                <w:szCs w:val="16"/>
                <w:lang w:val="fr-CH"/>
              </w:rPr>
              <w:t>1 638 884</w:t>
            </w:r>
          </w:p>
        </w:tc>
        <w:tc>
          <w:tcPr>
            <w:tcW w:w="883" w:type="dxa"/>
            <w:vAlign w:val="bottom"/>
          </w:tcPr>
          <w:p w:rsidR="007B7623" w:rsidRPr="007B7623" w:rsidRDefault="008B2755" w:rsidP="00894445">
            <w:pPr>
              <w:spacing w:before="40" w:after="40"/>
              <w:jc w:val="right"/>
              <w:rPr>
                <w:snapToGrid w:val="0"/>
                <w:sz w:val="16"/>
                <w:szCs w:val="16"/>
                <w:lang w:val="fr-CH"/>
              </w:rPr>
            </w:pPr>
            <w:r>
              <w:rPr>
                <w:snapToGrid w:val="0"/>
                <w:sz w:val="16"/>
                <w:szCs w:val="16"/>
                <w:lang w:val="fr-CH"/>
              </w:rPr>
              <w:t>1 641 830</w:t>
            </w:r>
          </w:p>
        </w:tc>
        <w:tc>
          <w:tcPr>
            <w:tcW w:w="884" w:type="dxa"/>
            <w:vAlign w:val="bottom"/>
          </w:tcPr>
          <w:p w:rsidR="007B7623" w:rsidRPr="007B7623" w:rsidRDefault="008B2755" w:rsidP="00894445">
            <w:pPr>
              <w:spacing w:before="40" w:after="40"/>
              <w:jc w:val="right"/>
              <w:rPr>
                <w:snapToGrid w:val="0"/>
                <w:sz w:val="16"/>
                <w:szCs w:val="16"/>
                <w:lang w:val="fr-CH"/>
              </w:rPr>
            </w:pPr>
            <w:r>
              <w:rPr>
                <w:snapToGrid w:val="0"/>
                <w:sz w:val="16"/>
                <w:szCs w:val="16"/>
                <w:lang w:val="fr-CH"/>
              </w:rPr>
              <w:t>3 280 714</w:t>
            </w:r>
          </w:p>
        </w:tc>
      </w:tr>
      <w:tr w:rsidR="007B7623" w:rsidRPr="007B7623" w:rsidTr="007B7623">
        <w:tc>
          <w:tcPr>
            <w:tcW w:w="1624" w:type="dxa"/>
          </w:tcPr>
          <w:p w:rsidR="007B7623" w:rsidRPr="007B7623" w:rsidRDefault="007B7623" w:rsidP="007B7623">
            <w:pPr>
              <w:spacing w:before="40" w:after="40"/>
              <w:rPr>
                <w:snapToGrid w:val="0"/>
                <w:sz w:val="16"/>
                <w:szCs w:val="16"/>
                <w:lang w:val="fr-CH"/>
              </w:rPr>
            </w:pPr>
            <w:r w:rsidRPr="007B7623">
              <w:rPr>
                <w:snapToGrid w:val="0"/>
                <w:sz w:val="16"/>
                <w:szCs w:val="16"/>
                <w:lang w:val="fr-CH"/>
              </w:rPr>
              <w:t>Taux brut</w:t>
            </w:r>
          </w:p>
        </w:tc>
        <w:tc>
          <w:tcPr>
            <w:tcW w:w="883" w:type="dxa"/>
          </w:tcPr>
          <w:p w:rsidR="007B7623" w:rsidRPr="007B7623" w:rsidRDefault="008B2755" w:rsidP="008B2755">
            <w:pPr>
              <w:spacing w:before="40" w:after="40"/>
              <w:jc w:val="right"/>
              <w:rPr>
                <w:snapToGrid w:val="0"/>
                <w:sz w:val="16"/>
                <w:szCs w:val="16"/>
                <w:lang w:val="fr-CH"/>
              </w:rPr>
            </w:pPr>
            <w:r>
              <w:rPr>
                <w:snapToGrid w:val="0"/>
                <w:sz w:val="16"/>
                <w:szCs w:val="16"/>
                <w:lang w:val="fr-CH"/>
              </w:rPr>
              <w:t>134</w:t>
            </w:r>
          </w:p>
        </w:tc>
        <w:tc>
          <w:tcPr>
            <w:tcW w:w="883" w:type="dxa"/>
          </w:tcPr>
          <w:p w:rsidR="007B7623" w:rsidRPr="007B7623" w:rsidRDefault="008B2755" w:rsidP="008B2755">
            <w:pPr>
              <w:spacing w:before="40" w:after="40"/>
              <w:jc w:val="right"/>
              <w:rPr>
                <w:snapToGrid w:val="0"/>
                <w:sz w:val="16"/>
                <w:szCs w:val="16"/>
                <w:lang w:val="fr-CH"/>
              </w:rPr>
            </w:pPr>
            <w:r>
              <w:rPr>
                <w:snapToGrid w:val="0"/>
                <w:sz w:val="16"/>
                <w:szCs w:val="16"/>
                <w:lang w:val="fr-CH"/>
              </w:rPr>
              <w:t>130</w:t>
            </w:r>
          </w:p>
        </w:tc>
        <w:tc>
          <w:tcPr>
            <w:tcW w:w="883" w:type="dxa"/>
          </w:tcPr>
          <w:p w:rsidR="007B7623" w:rsidRPr="007B7623" w:rsidRDefault="008B2755" w:rsidP="008B2755">
            <w:pPr>
              <w:spacing w:before="40" w:after="40"/>
              <w:jc w:val="right"/>
              <w:rPr>
                <w:snapToGrid w:val="0"/>
                <w:sz w:val="16"/>
                <w:szCs w:val="16"/>
                <w:lang w:val="fr-CH"/>
              </w:rPr>
            </w:pPr>
            <w:r>
              <w:rPr>
                <w:snapToGrid w:val="0"/>
                <w:sz w:val="16"/>
                <w:szCs w:val="16"/>
                <w:lang w:val="fr-CH"/>
              </w:rPr>
              <w:t>132</w:t>
            </w:r>
          </w:p>
        </w:tc>
        <w:tc>
          <w:tcPr>
            <w:tcW w:w="883" w:type="dxa"/>
          </w:tcPr>
          <w:p w:rsidR="007B7623" w:rsidRPr="007B7623" w:rsidRDefault="008B2755" w:rsidP="008B2755">
            <w:pPr>
              <w:spacing w:before="40" w:after="40"/>
              <w:jc w:val="right"/>
              <w:rPr>
                <w:snapToGrid w:val="0"/>
                <w:sz w:val="16"/>
                <w:szCs w:val="16"/>
                <w:lang w:val="fr-CH"/>
              </w:rPr>
            </w:pPr>
            <w:r>
              <w:rPr>
                <w:snapToGrid w:val="0"/>
                <w:sz w:val="16"/>
                <w:szCs w:val="16"/>
                <w:lang w:val="fr-CH"/>
              </w:rPr>
              <w:t>128</w:t>
            </w:r>
          </w:p>
        </w:tc>
        <w:tc>
          <w:tcPr>
            <w:tcW w:w="883" w:type="dxa"/>
          </w:tcPr>
          <w:p w:rsidR="007B7623" w:rsidRPr="007B7623" w:rsidRDefault="008B2755" w:rsidP="008B2755">
            <w:pPr>
              <w:spacing w:before="40" w:after="40"/>
              <w:jc w:val="right"/>
              <w:rPr>
                <w:snapToGrid w:val="0"/>
                <w:sz w:val="16"/>
                <w:szCs w:val="16"/>
                <w:lang w:val="fr-CH"/>
              </w:rPr>
            </w:pPr>
            <w:r>
              <w:rPr>
                <w:snapToGrid w:val="0"/>
                <w:sz w:val="16"/>
                <w:szCs w:val="16"/>
                <w:lang w:val="fr-CH"/>
              </w:rPr>
              <w:t>124</w:t>
            </w:r>
          </w:p>
        </w:tc>
        <w:tc>
          <w:tcPr>
            <w:tcW w:w="883" w:type="dxa"/>
          </w:tcPr>
          <w:p w:rsidR="007B7623" w:rsidRPr="007B7623" w:rsidRDefault="008B2755" w:rsidP="008B2755">
            <w:pPr>
              <w:spacing w:before="40" w:after="40"/>
              <w:jc w:val="right"/>
              <w:rPr>
                <w:snapToGrid w:val="0"/>
                <w:sz w:val="16"/>
                <w:szCs w:val="16"/>
                <w:lang w:val="fr-CH"/>
              </w:rPr>
            </w:pPr>
            <w:r>
              <w:rPr>
                <w:snapToGrid w:val="0"/>
                <w:sz w:val="16"/>
                <w:szCs w:val="16"/>
                <w:lang w:val="fr-CH"/>
              </w:rPr>
              <w:t>126</w:t>
            </w:r>
          </w:p>
        </w:tc>
        <w:tc>
          <w:tcPr>
            <w:tcW w:w="883" w:type="dxa"/>
          </w:tcPr>
          <w:p w:rsidR="007B7623" w:rsidRPr="007B7623" w:rsidRDefault="008B2755" w:rsidP="008B2755">
            <w:pPr>
              <w:spacing w:before="40" w:after="40"/>
              <w:jc w:val="right"/>
              <w:rPr>
                <w:snapToGrid w:val="0"/>
                <w:sz w:val="16"/>
                <w:szCs w:val="16"/>
                <w:lang w:val="fr-CH"/>
              </w:rPr>
            </w:pPr>
            <w:r>
              <w:rPr>
                <w:snapToGrid w:val="0"/>
                <w:sz w:val="16"/>
                <w:szCs w:val="16"/>
                <w:lang w:val="fr-CH"/>
              </w:rPr>
              <w:t>123</w:t>
            </w:r>
          </w:p>
        </w:tc>
        <w:tc>
          <w:tcPr>
            <w:tcW w:w="883" w:type="dxa"/>
          </w:tcPr>
          <w:p w:rsidR="007B7623" w:rsidRPr="007B7623" w:rsidRDefault="008B2755" w:rsidP="008B2755">
            <w:pPr>
              <w:spacing w:before="40" w:after="40"/>
              <w:jc w:val="right"/>
              <w:rPr>
                <w:snapToGrid w:val="0"/>
                <w:sz w:val="16"/>
                <w:szCs w:val="16"/>
                <w:lang w:val="fr-CH"/>
              </w:rPr>
            </w:pPr>
            <w:r>
              <w:rPr>
                <w:snapToGrid w:val="0"/>
                <w:sz w:val="16"/>
                <w:szCs w:val="16"/>
                <w:lang w:val="fr-CH"/>
              </w:rPr>
              <w:t>121</w:t>
            </w:r>
          </w:p>
        </w:tc>
        <w:tc>
          <w:tcPr>
            <w:tcW w:w="884" w:type="dxa"/>
          </w:tcPr>
          <w:p w:rsidR="007B7623" w:rsidRPr="007B7623" w:rsidRDefault="008B2755" w:rsidP="008B2755">
            <w:pPr>
              <w:spacing w:before="40" w:after="40"/>
              <w:jc w:val="right"/>
              <w:rPr>
                <w:snapToGrid w:val="0"/>
                <w:sz w:val="16"/>
                <w:szCs w:val="16"/>
                <w:lang w:val="fr-CH"/>
              </w:rPr>
            </w:pPr>
            <w:r>
              <w:rPr>
                <w:snapToGrid w:val="0"/>
                <w:sz w:val="16"/>
                <w:szCs w:val="16"/>
                <w:lang w:val="fr-CH"/>
              </w:rPr>
              <w:t>122</w:t>
            </w:r>
          </w:p>
        </w:tc>
      </w:tr>
    </w:tbl>
    <w:p w:rsidR="00892952" w:rsidRPr="00B826B6" w:rsidRDefault="00F834D1" w:rsidP="001B4D52">
      <w:pPr>
        <w:jc w:val="center"/>
        <w:rPr>
          <w:snapToGrid w:val="0"/>
          <w:lang w:val="fr-CH"/>
        </w:rPr>
      </w:pPr>
      <w:r>
        <w:rPr>
          <w:noProof/>
          <w:lang w:val="fr-FR" w:eastAsia="fr-FR"/>
        </w:rPr>
        <w:pict>
          <v:shape id="_x0000_s1133" type="#_x0000_t202" style="position:absolute;left:0;text-align:left;margin-left:20.7pt;margin-top:177.95pt;width:415.7pt;height:20.35pt;z-index:61;mso-position-horizontal-relative:text;mso-position-vertical-relative:text" stroked="f">
            <v:textbox inset="0,0,0,0">
              <w:txbxContent>
                <w:p w:rsidR="00A86DE3" w:rsidRPr="008B2755" w:rsidRDefault="00A86DE3" w:rsidP="001B4D52">
                  <w:pPr>
                    <w:ind w:left="720"/>
                    <w:rPr>
                      <w:b/>
                      <w:snapToGrid w:val="0"/>
                      <w:sz w:val="18"/>
                      <w:szCs w:val="18"/>
                      <w:lang w:val="fr-CH"/>
                    </w:rPr>
                  </w:pPr>
                  <w:r w:rsidRPr="008B2755">
                    <w:rPr>
                      <w:b/>
                      <w:snapToGrid w:val="0"/>
                      <w:sz w:val="18"/>
                      <w:szCs w:val="18"/>
                      <w:lang w:val="fr-CH"/>
                    </w:rPr>
                    <w:t>Note: Taux brut d’inscriptions supérieur à 100</w:t>
                  </w:r>
                  <w:r w:rsidR="00894445">
                    <w:rPr>
                      <w:b/>
                      <w:snapToGrid w:val="0"/>
                      <w:sz w:val="18"/>
                      <w:szCs w:val="18"/>
                      <w:lang w:val="fr-CH"/>
                    </w:rPr>
                    <w:t xml:space="preserve"> </w:t>
                  </w:r>
                  <w:r w:rsidRPr="008B2755">
                    <w:rPr>
                      <w:b/>
                      <w:snapToGrid w:val="0"/>
                      <w:sz w:val="18"/>
                      <w:szCs w:val="18"/>
                      <w:lang w:val="fr-CH"/>
                    </w:rPr>
                    <w:t>% dû aux inscriptions d’enfants au-dessus ou au</w:t>
                  </w:r>
                  <w:r>
                    <w:rPr>
                      <w:b/>
                      <w:snapToGrid w:val="0"/>
                      <w:sz w:val="18"/>
                      <w:szCs w:val="18"/>
                      <w:lang w:val="fr-CH"/>
                    </w:rPr>
                    <w:noBreakHyphen/>
                  </w:r>
                  <w:r w:rsidRPr="008B2755">
                    <w:rPr>
                      <w:b/>
                      <w:snapToGrid w:val="0"/>
                      <w:sz w:val="18"/>
                      <w:szCs w:val="18"/>
                      <w:lang w:val="fr-CH"/>
                    </w:rPr>
                    <w:t>dessous de l’âge standard</w:t>
                  </w:r>
                  <w:r>
                    <w:rPr>
                      <w:b/>
                      <w:snapToGrid w:val="0"/>
                      <w:sz w:val="18"/>
                      <w:szCs w:val="18"/>
                      <w:lang w:val="fr-CH"/>
                    </w:rPr>
                    <w:t>.</w:t>
                  </w:r>
                </w:p>
                <w:p w:rsidR="00A86DE3" w:rsidRDefault="00A86DE3"/>
              </w:txbxContent>
            </v:textbox>
          </v:shape>
        </w:pict>
      </w:r>
      <w:r>
        <w:rPr>
          <w:noProof/>
          <w:lang w:val="fr-FR" w:eastAsia="fr-FR"/>
        </w:rPr>
        <w:pict>
          <v:shape id="_x0000_s1129" type="#_x0000_t202" style="position:absolute;left:0;text-align:left;margin-left:318pt;margin-top:143.8pt;width:36pt;height:18pt;z-index:57;mso-position-horizontal-relative:text;mso-position-vertical-relative:text" stroked="f">
            <v:textbox inset="0,1mm,0,0">
              <w:txbxContent>
                <w:p w:rsidR="00A86DE3" w:rsidRPr="00F834D1" w:rsidRDefault="00A86DE3" w:rsidP="00F834D1">
                  <w:pPr>
                    <w:rPr>
                      <w:b/>
                      <w:sz w:val="18"/>
                      <w:szCs w:val="18"/>
                    </w:rPr>
                  </w:pPr>
                  <w:r w:rsidRPr="00F834D1">
                    <w:rPr>
                      <w:b/>
                      <w:sz w:val="18"/>
                      <w:szCs w:val="18"/>
                    </w:rPr>
                    <w:t>Garçons</w:t>
                  </w:r>
                </w:p>
              </w:txbxContent>
            </v:textbox>
          </v:shape>
        </w:pict>
      </w:r>
      <w:r>
        <w:rPr>
          <w:noProof/>
          <w:lang w:val="fr-FR" w:eastAsia="fr-FR"/>
        </w:rPr>
        <w:pict>
          <v:shape id="_x0000_s1128" type="#_x0000_t202" style="position:absolute;left:0;text-align:left;margin-left:181.9pt;margin-top:2in;width:36pt;height:18pt;z-index:56;mso-position-horizontal-relative:text;mso-position-vertical-relative:text" stroked="f">
            <v:textbox inset="0,1mm,0,0">
              <w:txbxContent>
                <w:p w:rsidR="00A86DE3" w:rsidRPr="00F834D1" w:rsidRDefault="00A86DE3" w:rsidP="00F834D1">
                  <w:pPr>
                    <w:rPr>
                      <w:b/>
                      <w:sz w:val="18"/>
                      <w:szCs w:val="18"/>
                    </w:rPr>
                  </w:pPr>
                  <w:r w:rsidRPr="00F834D1">
                    <w:rPr>
                      <w:b/>
                      <w:sz w:val="18"/>
                      <w:szCs w:val="18"/>
                    </w:rPr>
                    <w:t>Garçons</w:t>
                  </w:r>
                </w:p>
              </w:txbxContent>
            </v:textbox>
          </v:shape>
        </w:pict>
      </w:r>
      <w:r>
        <w:rPr>
          <w:noProof/>
          <w:lang w:val="fr-FR" w:eastAsia="fr-FR"/>
        </w:rPr>
        <w:pict>
          <v:shape id="_x0000_s1127" type="#_x0000_t202" style="position:absolute;left:0;text-align:left;margin-left:48pt;margin-top:143.8pt;width:36pt;height:18pt;z-index:55;mso-position-horizontal-relative:text;mso-position-vertical-relative:text" stroked="f">
            <v:textbox inset="0,1mm,0,0">
              <w:txbxContent>
                <w:p w:rsidR="00A86DE3" w:rsidRPr="00F834D1" w:rsidRDefault="00A86DE3">
                  <w:pPr>
                    <w:rPr>
                      <w:b/>
                      <w:sz w:val="18"/>
                      <w:szCs w:val="18"/>
                    </w:rPr>
                  </w:pPr>
                  <w:r w:rsidRPr="00F834D1">
                    <w:rPr>
                      <w:b/>
                      <w:sz w:val="18"/>
                      <w:szCs w:val="18"/>
                    </w:rPr>
                    <w:t>Garçons</w:t>
                  </w:r>
                </w:p>
              </w:txbxContent>
            </v:textbox>
          </v:shape>
        </w:pict>
      </w:r>
      <w:r>
        <w:rPr>
          <w:noProof/>
          <w:lang w:val="fr-FR" w:eastAsia="fr-FR"/>
        </w:rPr>
        <w:pict>
          <v:shape id="_x0000_s1130" type="#_x0000_t202" style="position:absolute;left:0;text-align:left;margin-left:94.85pt;margin-top:143.3pt;width:36pt;height:18pt;z-index:58;mso-position-horizontal-relative:text;mso-position-vertical-relative:text" stroked="f">
            <v:textbox inset="0,1mm,0,0">
              <w:txbxContent>
                <w:p w:rsidR="00A86DE3" w:rsidRPr="00F834D1" w:rsidRDefault="00A86DE3" w:rsidP="00F834D1">
                  <w:pPr>
                    <w:jc w:val="center"/>
                    <w:rPr>
                      <w:b/>
                      <w:sz w:val="18"/>
                      <w:szCs w:val="18"/>
                    </w:rPr>
                  </w:pPr>
                  <w:r>
                    <w:rPr>
                      <w:b/>
                      <w:sz w:val="18"/>
                      <w:szCs w:val="18"/>
                    </w:rPr>
                    <w:t>Filles</w:t>
                  </w:r>
                </w:p>
              </w:txbxContent>
            </v:textbox>
          </v:shape>
        </w:pict>
      </w:r>
      <w:r>
        <w:rPr>
          <w:noProof/>
          <w:lang w:val="fr-FR" w:eastAsia="fr-FR"/>
        </w:rPr>
        <w:pict>
          <v:shape id="_x0000_s1132" type="#_x0000_t202" style="position:absolute;left:0;text-align:left;margin-left:5in;margin-top:143.8pt;width:36pt;height:18pt;z-index:60;mso-position-horizontal-relative:text;mso-position-vertical-relative:text" stroked="f">
            <v:textbox inset="0,1mm,0,0">
              <w:txbxContent>
                <w:p w:rsidR="00A86DE3" w:rsidRPr="00F834D1" w:rsidRDefault="00A86DE3" w:rsidP="00F834D1">
                  <w:pPr>
                    <w:jc w:val="center"/>
                    <w:rPr>
                      <w:b/>
                      <w:sz w:val="18"/>
                      <w:szCs w:val="18"/>
                    </w:rPr>
                  </w:pPr>
                  <w:r>
                    <w:rPr>
                      <w:b/>
                      <w:sz w:val="18"/>
                      <w:szCs w:val="18"/>
                    </w:rPr>
                    <w:t>Filles</w:t>
                  </w:r>
                </w:p>
              </w:txbxContent>
            </v:textbox>
          </v:shape>
        </w:pict>
      </w:r>
      <w:r>
        <w:rPr>
          <w:noProof/>
          <w:lang w:val="fr-FR" w:eastAsia="fr-FR"/>
        </w:rPr>
        <w:pict>
          <v:shape id="_x0000_s1131" type="#_x0000_t202" style="position:absolute;left:0;text-align:left;margin-left:228pt;margin-top:143.8pt;width:36pt;height:18pt;z-index:59;mso-position-horizontal-relative:text;mso-position-vertical-relative:text" stroked="f">
            <v:textbox inset="0,1mm,0,0">
              <w:txbxContent>
                <w:p w:rsidR="00A86DE3" w:rsidRPr="00F834D1" w:rsidRDefault="00A86DE3" w:rsidP="00F834D1">
                  <w:pPr>
                    <w:jc w:val="center"/>
                    <w:rPr>
                      <w:b/>
                      <w:sz w:val="18"/>
                      <w:szCs w:val="18"/>
                    </w:rPr>
                  </w:pPr>
                  <w:r>
                    <w:rPr>
                      <w:b/>
                      <w:sz w:val="18"/>
                      <w:szCs w:val="18"/>
                    </w:rPr>
                    <w:t>Filles</w:t>
                  </w:r>
                </w:p>
              </w:txbxContent>
            </v:textbox>
          </v:shape>
        </w:pict>
      </w:r>
      <w:r w:rsidR="008B2755">
        <w:rPr>
          <w:noProof/>
          <w:lang w:val="fr-FR" w:eastAsia="fr-FR"/>
        </w:rPr>
        <w:pict>
          <v:shape id="_x0000_s1126" type="#_x0000_t202" style="position:absolute;left:0;text-align:left;margin-left:96pt;margin-top:.35pt;width:276.1pt;height:26.45pt;z-index:54;mso-position-horizontal-relative:text;mso-position-vertical-relative:text" stroked="f">
            <v:textbox inset="0,2mm,0,0">
              <w:txbxContent>
                <w:p w:rsidR="00A86DE3" w:rsidRPr="00F834D1" w:rsidRDefault="00A86DE3" w:rsidP="00F834D1">
                  <w:pPr>
                    <w:jc w:val="center"/>
                    <w:rPr>
                      <w:b/>
                      <w:sz w:val="18"/>
                      <w:szCs w:val="18"/>
                    </w:rPr>
                  </w:pPr>
                  <w:r w:rsidRPr="00F834D1">
                    <w:rPr>
                      <w:b/>
                      <w:snapToGrid w:val="0"/>
                      <w:sz w:val="18"/>
                      <w:szCs w:val="18"/>
                      <w:lang w:val="fr-CH"/>
                    </w:rPr>
                    <w:t>Taux global d’inscription</w:t>
                  </w:r>
                  <w:r w:rsidR="00894445">
                    <w:rPr>
                      <w:b/>
                      <w:snapToGrid w:val="0"/>
                      <w:sz w:val="18"/>
                      <w:szCs w:val="18"/>
                      <w:lang w:val="fr-CH"/>
                    </w:rPr>
                    <w:t>s</w:t>
                  </w:r>
                  <w:r w:rsidRPr="00F834D1">
                    <w:rPr>
                      <w:b/>
                      <w:snapToGrid w:val="0"/>
                      <w:sz w:val="18"/>
                      <w:szCs w:val="18"/>
                      <w:lang w:val="fr-CH"/>
                    </w:rPr>
                    <w:t xml:space="preserve"> dans l’enseignement primaire 2004-2006</w:t>
                  </w:r>
                </w:p>
              </w:txbxContent>
            </v:textbox>
          </v:shape>
        </w:pict>
      </w:r>
      <w:r w:rsidR="008B2755" w:rsidRPr="00B826B6">
        <w:rPr>
          <w:snapToGrid w:val="0"/>
          <w:lang w:val="fr-CH"/>
        </w:rPr>
        <w:pict>
          <v:shape id="_x0000_i1032" type="#_x0000_t75" style="width:420pt;height:198pt" fillcolor="window">
            <v:imagedata r:id="rId19" o:title="_Pic172"/>
          </v:shape>
        </w:pict>
      </w:r>
    </w:p>
    <w:p w:rsidR="00E93067" w:rsidRPr="001B4D52" w:rsidRDefault="00892952">
      <w:pPr>
        <w:rPr>
          <w:snapToGrid w:val="0"/>
          <w:sz w:val="22"/>
          <w:szCs w:val="22"/>
          <w:lang w:val="fr-CH"/>
        </w:rPr>
      </w:pPr>
      <w:r w:rsidRPr="00B826B6">
        <w:rPr>
          <w:i/>
          <w:iCs/>
          <w:snapToGrid w:val="0"/>
          <w:lang w:val="fr-CH"/>
        </w:rPr>
        <w:tab/>
      </w:r>
      <w:r w:rsidRPr="001B4D52">
        <w:rPr>
          <w:i/>
          <w:iCs/>
          <w:snapToGrid w:val="0"/>
          <w:sz w:val="22"/>
          <w:szCs w:val="22"/>
          <w:lang w:val="fr-CH"/>
        </w:rPr>
        <w:t>Source</w:t>
      </w:r>
      <w:r w:rsidRPr="001B4D52">
        <w:rPr>
          <w:iCs/>
          <w:snapToGrid w:val="0"/>
          <w:sz w:val="22"/>
          <w:szCs w:val="22"/>
          <w:lang w:val="fr-CH"/>
        </w:rPr>
        <w:t>:</w:t>
      </w:r>
      <w:r w:rsidRPr="001B4D52">
        <w:rPr>
          <w:snapToGrid w:val="0"/>
          <w:sz w:val="22"/>
          <w:szCs w:val="22"/>
          <w:lang w:val="fr-CH"/>
        </w:rPr>
        <w:t xml:space="preserve"> Système d</w:t>
      </w:r>
      <w:r w:rsidR="00E93067" w:rsidRPr="001B4D52">
        <w:rPr>
          <w:snapToGrid w:val="0"/>
          <w:sz w:val="22"/>
          <w:szCs w:val="22"/>
          <w:lang w:val="fr-CH"/>
        </w:rPr>
        <w:t>’</w:t>
      </w:r>
      <w:r w:rsidRPr="001B4D52">
        <w:rPr>
          <w:snapToGrid w:val="0"/>
          <w:sz w:val="22"/>
          <w:szCs w:val="22"/>
          <w:lang w:val="fr-CH"/>
        </w:rPr>
        <w:t>information sur la gestion des établissements d</w:t>
      </w:r>
      <w:r w:rsidR="00E93067" w:rsidRPr="001B4D52">
        <w:rPr>
          <w:snapToGrid w:val="0"/>
          <w:sz w:val="22"/>
          <w:szCs w:val="22"/>
          <w:lang w:val="fr-CH"/>
        </w:rPr>
        <w:t>’</w:t>
      </w:r>
      <w:r w:rsidRPr="001B4D52">
        <w:rPr>
          <w:snapToGrid w:val="0"/>
          <w:sz w:val="22"/>
          <w:szCs w:val="22"/>
          <w:lang w:val="fr-CH"/>
        </w:rPr>
        <w:t>enseignement</w:t>
      </w:r>
      <w:r w:rsidR="00894445">
        <w:rPr>
          <w:snapToGrid w:val="0"/>
          <w:sz w:val="22"/>
          <w:szCs w:val="22"/>
          <w:lang w:val="fr-CH"/>
        </w:rPr>
        <w:t>,</w:t>
      </w:r>
      <w:r w:rsidRPr="001B4D52">
        <w:rPr>
          <w:snapToGrid w:val="0"/>
          <w:sz w:val="22"/>
          <w:szCs w:val="22"/>
          <w:lang w:val="fr-CH"/>
        </w:rPr>
        <w:t xml:space="preserve"> 2006.</w:t>
      </w:r>
    </w:p>
    <w:p w:rsidR="00892952" w:rsidRPr="00B826B6" w:rsidRDefault="00892952">
      <w:pPr>
        <w:pStyle w:val="Heading2"/>
        <w:rPr>
          <w:snapToGrid w:val="0"/>
          <w:lang w:val="fr-CH"/>
        </w:rPr>
      </w:pPr>
      <w:r w:rsidRPr="00B826B6">
        <w:rPr>
          <w:snapToGrid w:val="0"/>
          <w:lang w:val="fr-CH"/>
        </w:rPr>
        <w:t>Tableau 22</w:t>
      </w:r>
      <w:r w:rsidR="00F527C1" w:rsidRPr="00B826B6">
        <w:rPr>
          <w:snapToGrid w:val="0"/>
          <w:lang w:val="fr-CH"/>
        </w:rPr>
        <w:t xml:space="preserve">.  </w:t>
      </w:r>
      <w:r w:rsidRPr="00B826B6">
        <w:rPr>
          <w:snapToGrid w:val="0"/>
          <w:lang w:val="fr-CH"/>
        </w:rPr>
        <w:t>Taux d</w:t>
      </w:r>
      <w:r w:rsidR="00E93067" w:rsidRPr="00B826B6">
        <w:rPr>
          <w:snapToGrid w:val="0"/>
          <w:lang w:val="fr-CH"/>
        </w:rPr>
        <w:t>’</w:t>
      </w:r>
      <w:r w:rsidRPr="00B826B6">
        <w:rPr>
          <w:snapToGrid w:val="0"/>
          <w:lang w:val="fr-CH"/>
        </w:rPr>
        <w:t xml:space="preserve">abandons par niveau </w:t>
      </w:r>
    </w:p>
    <w:tbl>
      <w:tblPr>
        <w:tblStyle w:val="TableGrid"/>
        <w:tblW w:w="0" w:type="auto"/>
        <w:tblLook w:val="01E0" w:firstRow="1" w:lastRow="1" w:firstColumn="1" w:lastColumn="1" w:noHBand="0" w:noVBand="0"/>
      </w:tblPr>
      <w:tblGrid>
        <w:gridCol w:w="1055"/>
        <w:gridCol w:w="1055"/>
        <w:gridCol w:w="1055"/>
        <w:gridCol w:w="1055"/>
        <w:gridCol w:w="1055"/>
        <w:gridCol w:w="1055"/>
        <w:gridCol w:w="1055"/>
        <w:gridCol w:w="1055"/>
        <w:gridCol w:w="1056"/>
      </w:tblGrid>
      <w:tr w:rsidR="001B4D52" w:rsidRPr="001B4D52" w:rsidTr="001B4D52">
        <w:tc>
          <w:tcPr>
            <w:tcW w:w="1055" w:type="dxa"/>
          </w:tcPr>
          <w:p w:rsidR="001B4D52" w:rsidRPr="001B4D52" w:rsidRDefault="001B4D52" w:rsidP="00A86DE3">
            <w:pPr>
              <w:spacing w:before="40" w:after="40"/>
              <w:rPr>
                <w:snapToGrid w:val="0"/>
                <w:sz w:val="22"/>
                <w:szCs w:val="22"/>
                <w:lang w:val="fr-CH"/>
              </w:rPr>
            </w:pPr>
          </w:p>
        </w:tc>
        <w:tc>
          <w:tcPr>
            <w:tcW w:w="1055" w:type="dxa"/>
          </w:tcPr>
          <w:p w:rsidR="001B4D52" w:rsidRPr="001B4D52" w:rsidRDefault="001B4D52" w:rsidP="00A86DE3">
            <w:pPr>
              <w:spacing w:before="40" w:after="40"/>
              <w:rPr>
                <w:snapToGrid w:val="0"/>
                <w:sz w:val="22"/>
                <w:szCs w:val="22"/>
                <w:lang w:val="fr-CH"/>
              </w:rPr>
            </w:pPr>
            <w:r w:rsidRPr="001B4D52">
              <w:rPr>
                <w:snapToGrid w:val="0"/>
                <w:sz w:val="22"/>
                <w:szCs w:val="22"/>
                <w:lang w:val="fr-CH"/>
              </w:rPr>
              <w:t>Niveau 1</w:t>
            </w:r>
          </w:p>
        </w:tc>
        <w:tc>
          <w:tcPr>
            <w:tcW w:w="1055" w:type="dxa"/>
          </w:tcPr>
          <w:p w:rsidR="001B4D52" w:rsidRPr="001B4D52" w:rsidRDefault="001B4D52" w:rsidP="00A86DE3">
            <w:pPr>
              <w:spacing w:before="40" w:after="40"/>
              <w:rPr>
                <w:snapToGrid w:val="0"/>
                <w:sz w:val="22"/>
                <w:szCs w:val="22"/>
                <w:lang w:val="fr-CH"/>
              </w:rPr>
            </w:pPr>
            <w:r w:rsidRPr="001B4D52">
              <w:rPr>
                <w:snapToGrid w:val="0"/>
                <w:sz w:val="22"/>
                <w:szCs w:val="22"/>
                <w:lang w:val="fr-CH"/>
              </w:rPr>
              <w:t>Niveau 2</w:t>
            </w:r>
          </w:p>
        </w:tc>
        <w:tc>
          <w:tcPr>
            <w:tcW w:w="1055" w:type="dxa"/>
          </w:tcPr>
          <w:p w:rsidR="001B4D52" w:rsidRPr="001B4D52" w:rsidRDefault="001B4D52" w:rsidP="00A86DE3">
            <w:pPr>
              <w:spacing w:before="40" w:after="40"/>
              <w:rPr>
                <w:snapToGrid w:val="0"/>
                <w:sz w:val="22"/>
                <w:szCs w:val="22"/>
                <w:lang w:val="fr-CH"/>
              </w:rPr>
            </w:pPr>
            <w:r w:rsidRPr="001B4D52">
              <w:rPr>
                <w:snapToGrid w:val="0"/>
                <w:sz w:val="22"/>
                <w:szCs w:val="22"/>
                <w:lang w:val="fr-CH"/>
              </w:rPr>
              <w:t>Niveau 3</w:t>
            </w:r>
          </w:p>
        </w:tc>
        <w:tc>
          <w:tcPr>
            <w:tcW w:w="1055" w:type="dxa"/>
          </w:tcPr>
          <w:p w:rsidR="001B4D52" w:rsidRPr="001B4D52" w:rsidRDefault="001B4D52" w:rsidP="00A86DE3">
            <w:pPr>
              <w:spacing w:before="40" w:after="40"/>
              <w:rPr>
                <w:snapToGrid w:val="0"/>
                <w:sz w:val="22"/>
                <w:szCs w:val="22"/>
                <w:lang w:val="fr-CH"/>
              </w:rPr>
            </w:pPr>
            <w:r w:rsidRPr="001B4D52">
              <w:rPr>
                <w:snapToGrid w:val="0"/>
                <w:sz w:val="22"/>
                <w:szCs w:val="22"/>
                <w:lang w:val="fr-CH"/>
              </w:rPr>
              <w:t>Niveau 4</w:t>
            </w:r>
          </w:p>
        </w:tc>
        <w:tc>
          <w:tcPr>
            <w:tcW w:w="1055" w:type="dxa"/>
          </w:tcPr>
          <w:p w:rsidR="001B4D52" w:rsidRPr="001B4D52" w:rsidRDefault="001B4D52" w:rsidP="00A86DE3">
            <w:pPr>
              <w:spacing w:before="40" w:after="40"/>
              <w:rPr>
                <w:snapToGrid w:val="0"/>
                <w:sz w:val="22"/>
                <w:szCs w:val="22"/>
                <w:lang w:val="fr-CH"/>
              </w:rPr>
            </w:pPr>
            <w:r w:rsidRPr="001B4D52">
              <w:rPr>
                <w:snapToGrid w:val="0"/>
                <w:sz w:val="22"/>
                <w:szCs w:val="22"/>
                <w:lang w:val="fr-CH"/>
              </w:rPr>
              <w:t>Niveau 5</w:t>
            </w:r>
          </w:p>
        </w:tc>
        <w:tc>
          <w:tcPr>
            <w:tcW w:w="1055" w:type="dxa"/>
          </w:tcPr>
          <w:p w:rsidR="001B4D52" w:rsidRPr="001B4D52" w:rsidRDefault="001B4D52" w:rsidP="00A86DE3">
            <w:pPr>
              <w:spacing w:before="40" w:after="40"/>
              <w:rPr>
                <w:snapToGrid w:val="0"/>
                <w:sz w:val="22"/>
                <w:szCs w:val="22"/>
                <w:lang w:val="fr-CH"/>
              </w:rPr>
            </w:pPr>
            <w:r w:rsidRPr="001B4D52">
              <w:rPr>
                <w:snapToGrid w:val="0"/>
                <w:sz w:val="22"/>
                <w:szCs w:val="22"/>
                <w:lang w:val="fr-CH"/>
              </w:rPr>
              <w:t>Niveau 6</w:t>
            </w:r>
          </w:p>
        </w:tc>
        <w:tc>
          <w:tcPr>
            <w:tcW w:w="1055" w:type="dxa"/>
          </w:tcPr>
          <w:p w:rsidR="001B4D52" w:rsidRPr="001B4D52" w:rsidRDefault="001B4D52" w:rsidP="00A86DE3">
            <w:pPr>
              <w:spacing w:before="40" w:after="40"/>
              <w:rPr>
                <w:snapToGrid w:val="0"/>
                <w:sz w:val="22"/>
                <w:szCs w:val="22"/>
                <w:lang w:val="fr-CH"/>
              </w:rPr>
            </w:pPr>
            <w:r w:rsidRPr="001B4D52">
              <w:rPr>
                <w:snapToGrid w:val="0"/>
                <w:sz w:val="22"/>
                <w:szCs w:val="22"/>
                <w:lang w:val="fr-CH"/>
              </w:rPr>
              <w:t>Niveau 7</w:t>
            </w:r>
          </w:p>
        </w:tc>
        <w:tc>
          <w:tcPr>
            <w:tcW w:w="1056" w:type="dxa"/>
          </w:tcPr>
          <w:p w:rsidR="001B4D52" w:rsidRPr="001B4D52" w:rsidRDefault="001B4D52" w:rsidP="00A86DE3">
            <w:pPr>
              <w:spacing w:before="40" w:after="40"/>
              <w:rPr>
                <w:snapToGrid w:val="0"/>
                <w:sz w:val="22"/>
                <w:szCs w:val="22"/>
                <w:lang w:val="fr-CH"/>
              </w:rPr>
            </w:pPr>
            <w:r w:rsidRPr="001B4D52">
              <w:rPr>
                <w:snapToGrid w:val="0"/>
                <w:sz w:val="22"/>
                <w:szCs w:val="22"/>
                <w:lang w:val="fr-CH"/>
              </w:rPr>
              <w:t>Niveau 8</w:t>
            </w:r>
          </w:p>
        </w:tc>
      </w:tr>
      <w:tr w:rsidR="001B4D52" w:rsidRPr="001B4D52" w:rsidTr="001B4D52">
        <w:tc>
          <w:tcPr>
            <w:tcW w:w="1055" w:type="dxa"/>
          </w:tcPr>
          <w:p w:rsidR="001B4D52" w:rsidRPr="001B4D52" w:rsidRDefault="001B4D52" w:rsidP="00A86DE3">
            <w:pPr>
              <w:spacing w:before="40" w:after="40"/>
              <w:rPr>
                <w:snapToGrid w:val="0"/>
                <w:sz w:val="22"/>
                <w:szCs w:val="22"/>
                <w:lang w:val="fr-CH"/>
              </w:rPr>
            </w:pPr>
            <w:r w:rsidRPr="001B4D52">
              <w:rPr>
                <w:snapToGrid w:val="0"/>
                <w:sz w:val="22"/>
                <w:szCs w:val="22"/>
                <w:lang w:val="fr-CH"/>
              </w:rPr>
              <w:t>Garçons</w:t>
            </w:r>
          </w:p>
        </w:tc>
        <w:tc>
          <w:tcPr>
            <w:tcW w:w="1055" w:type="dxa"/>
          </w:tcPr>
          <w:p w:rsidR="001B4D52" w:rsidRPr="001B4D52" w:rsidRDefault="001B4D52" w:rsidP="00A86DE3">
            <w:pPr>
              <w:spacing w:before="40" w:after="40"/>
              <w:ind w:left="-95" w:right="94"/>
              <w:jc w:val="right"/>
              <w:rPr>
                <w:snapToGrid w:val="0"/>
                <w:sz w:val="22"/>
                <w:szCs w:val="22"/>
                <w:lang w:val="fr-CH"/>
              </w:rPr>
            </w:pPr>
            <w:r>
              <w:rPr>
                <w:snapToGrid w:val="0"/>
                <w:sz w:val="22"/>
                <w:szCs w:val="22"/>
                <w:lang w:val="fr-CH"/>
              </w:rPr>
              <w:t>21,67</w:t>
            </w:r>
          </w:p>
        </w:tc>
        <w:tc>
          <w:tcPr>
            <w:tcW w:w="1055" w:type="dxa"/>
          </w:tcPr>
          <w:p w:rsidR="001B4D52" w:rsidRPr="001B4D52" w:rsidRDefault="001B4D52" w:rsidP="00A86DE3">
            <w:pPr>
              <w:spacing w:before="40" w:after="40"/>
              <w:ind w:left="-95" w:right="94"/>
              <w:jc w:val="right"/>
              <w:rPr>
                <w:snapToGrid w:val="0"/>
                <w:sz w:val="22"/>
                <w:szCs w:val="22"/>
                <w:lang w:val="fr-CH"/>
              </w:rPr>
            </w:pPr>
            <w:r>
              <w:rPr>
                <w:snapToGrid w:val="0"/>
                <w:sz w:val="22"/>
                <w:szCs w:val="22"/>
                <w:lang w:val="fr-CH"/>
              </w:rPr>
              <w:t>5,71</w:t>
            </w:r>
          </w:p>
        </w:tc>
        <w:tc>
          <w:tcPr>
            <w:tcW w:w="1055" w:type="dxa"/>
          </w:tcPr>
          <w:p w:rsidR="001B4D52" w:rsidRPr="001B4D52" w:rsidRDefault="00180945" w:rsidP="00A86DE3">
            <w:pPr>
              <w:spacing w:before="40" w:after="40"/>
              <w:ind w:left="-95" w:right="94"/>
              <w:jc w:val="right"/>
              <w:rPr>
                <w:snapToGrid w:val="0"/>
                <w:sz w:val="22"/>
                <w:szCs w:val="22"/>
                <w:lang w:val="fr-CH"/>
              </w:rPr>
            </w:pPr>
            <w:r>
              <w:rPr>
                <w:snapToGrid w:val="0"/>
                <w:sz w:val="22"/>
                <w:szCs w:val="22"/>
                <w:lang w:val="fr-CH"/>
              </w:rPr>
              <w:t>15,28</w:t>
            </w:r>
          </w:p>
        </w:tc>
        <w:tc>
          <w:tcPr>
            <w:tcW w:w="1055" w:type="dxa"/>
          </w:tcPr>
          <w:p w:rsidR="001B4D52" w:rsidRPr="001B4D52" w:rsidRDefault="00180945" w:rsidP="00A86DE3">
            <w:pPr>
              <w:spacing w:before="40" w:after="40"/>
              <w:ind w:left="-95" w:right="94"/>
              <w:jc w:val="right"/>
              <w:rPr>
                <w:snapToGrid w:val="0"/>
                <w:sz w:val="22"/>
                <w:szCs w:val="22"/>
                <w:lang w:val="fr-CH"/>
              </w:rPr>
            </w:pPr>
            <w:r>
              <w:rPr>
                <w:snapToGrid w:val="0"/>
                <w:sz w:val="22"/>
                <w:szCs w:val="22"/>
                <w:lang w:val="fr-CH"/>
              </w:rPr>
              <w:t>12,53</w:t>
            </w:r>
          </w:p>
        </w:tc>
        <w:tc>
          <w:tcPr>
            <w:tcW w:w="1055" w:type="dxa"/>
          </w:tcPr>
          <w:p w:rsidR="001B4D52" w:rsidRPr="001B4D52" w:rsidRDefault="00180945" w:rsidP="00A86DE3">
            <w:pPr>
              <w:spacing w:before="40" w:after="40"/>
              <w:ind w:left="-95" w:right="94"/>
              <w:jc w:val="right"/>
              <w:rPr>
                <w:snapToGrid w:val="0"/>
                <w:sz w:val="22"/>
                <w:szCs w:val="22"/>
                <w:lang w:val="fr-CH"/>
              </w:rPr>
            </w:pPr>
            <w:r>
              <w:rPr>
                <w:snapToGrid w:val="0"/>
                <w:sz w:val="22"/>
                <w:szCs w:val="22"/>
                <w:lang w:val="fr-CH"/>
              </w:rPr>
              <w:t>15,27</w:t>
            </w:r>
          </w:p>
        </w:tc>
        <w:tc>
          <w:tcPr>
            <w:tcW w:w="1055" w:type="dxa"/>
          </w:tcPr>
          <w:p w:rsidR="001B4D52" w:rsidRPr="001B4D52" w:rsidRDefault="00180945" w:rsidP="00A86DE3">
            <w:pPr>
              <w:spacing w:before="40" w:after="40"/>
              <w:ind w:left="-95" w:right="94"/>
              <w:jc w:val="right"/>
              <w:rPr>
                <w:snapToGrid w:val="0"/>
                <w:sz w:val="22"/>
                <w:szCs w:val="22"/>
                <w:lang w:val="fr-CH"/>
              </w:rPr>
            </w:pPr>
            <w:r>
              <w:rPr>
                <w:snapToGrid w:val="0"/>
                <w:sz w:val="22"/>
                <w:szCs w:val="22"/>
                <w:lang w:val="fr-CH"/>
              </w:rPr>
              <w:t>13,51</w:t>
            </w:r>
          </w:p>
        </w:tc>
        <w:tc>
          <w:tcPr>
            <w:tcW w:w="1055" w:type="dxa"/>
          </w:tcPr>
          <w:p w:rsidR="001B4D52" w:rsidRPr="001B4D52" w:rsidRDefault="00180945" w:rsidP="00A86DE3">
            <w:pPr>
              <w:spacing w:before="40" w:after="40"/>
              <w:ind w:left="-95" w:right="94"/>
              <w:jc w:val="right"/>
              <w:rPr>
                <w:snapToGrid w:val="0"/>
                <w:sz w:val="22"/>
                <w:szCs w:val="22"/>
                <w:lang w:val="fr-CH"/>
              </w:rPr>
            </w:pPr>
            <w:r>
              <w:rPr>
                <w:snapToGrid w:val="0"/>
                <w:sz w:val="22"/>
                <w:szCs w:val="22"/>
                <w:lang w:val="fr-CH"/>
              </w:rPr>
              <w:t>10.44</w:t>
            </w:r>
          </w:p>
        </w:tc>
        <w:tc>
          <w:tcPr>
            <w:tcW w:w="1056" w:type="dxa"/>
          </w:tcPr>
          <w:p w:rsidR="001B4D52" w:rsidRPr="001B4D52" w:rsidRDefault="00180945" w:rsidP="00A86DE3">
            <w:pPr>
              <w:spacing w:before="40" w:after="40"/>
              <w:ind w:left="-95" w:right="94"/>
              <w:jc w:val="right"/>
              <w:rPr>
                <w:snapToGrid w:val="0"/>
                <w:sz w:val="22"/>
                <w:szCs w:val="22"/>
                <w:lang w:val="fr-CH"/>
              </w:rPr>
            </w:pPr>
            <w:r>
              <w:rPr>
                <w:snapToGrid w:val="0"/>
                <w:sz w:val="22"/>
                <w:szCs w:val="22"/>
                <w:lang w:val="fr-CH"/>
              </w:rPr>
              <w:t>8,61</w:t>
            </w:r>
          </w:p>
        </w:tc>
      </w:tr>
      <w:tr w:rsidR="001B4D52" w:rsidRPr="001B4D52" w:rsidTr="001B4D52">
        <w:tc>
          <w:tcPr>
            <w:tcW w:w="1055" w:type="dxa"/>
          </w:tcPr>
          <w:p w:rsidR="001B4D52" w:rsidRPr="001B4D52" w:rsidRDefault="001B4D52" w:rsidP="00A86DE3">
            <w:pPr>
              <w:spacing w:before="40" w:after="40"/>
              <w:rPr>
                <w:snapToGrid w:val="0"/>
                <w:sz w:val="22"/>
                <w:szCs w:val="22"/>
                <w:lang w:val="fr-CH"/>
              </w:rPr>
            </w:pPr>
            <w:r w:rsidRPr="001B4D52">
              <w:rPr>
                <w:snapToGrid w:val="0"/>
                <w:sz w:val="22"/>
                <w:szCs w:val="22"/>
                <w:lang w:val="fr-CH"/>
              </w:rPr>
              <w:t>Filles</w:t>
            </w:r>
          </w:p>
        </w:tc>
        <w:tc>
          <w:tcPr>
            <w:tcW w:w="1055" w:type="dxa"/>
          </w:tcPr>
          <w:p w:rsidR="001B4D52" w:rsidRPr="001B4D52" w:rsidRDefault="001B4D52" w:rsidP="00A86DE3">
            <w:pPr>
              <w:spacing w:before="40" w:after="40"/>
              <w:ind w:left="-95" w:right="94"/>
              <w:jc w:val="right"/>
              <w:rPr>
                <w:snapToGrid w:val="0"/>
                <w:sz w:val="22"/>
                <w:szCs w:val="22"/>
                <w:lang w:val="fr-CH"/>
              </w:rPr>
            </w:pPr>
            <w:r>
              <w:rPr>
                <w:snapToGrid w:val="0"/>
                <w:sz w:val="22"/>
                <w:szCs w:val="22"/>
                <w:lang w:val="fr-CH"/>
              </w:rPr>
              <w:t>22,42</w:t>
            </w:r>
          </w:p>
        </w:tc>
        <w:tc>
          <w:tcPr>
            <w:tcW w:w="1055" w:type="dxa"/>
          </w:tcPr>
          <w:p w:rsidR="001B4D52" w:rsidRPr="001B4D52" w:rsidRDefault="001B4D52" w:rsidP="00A86DE3">
            <w:pPr>
              <w:spacing w:before="40" w:after="40"/>
              <w:ind w:left="-95" w:right="94"/>
              <w:jc w:val="right"/>
              <w:rPr>
                <w:snapToGrid w:val="0"/>
                <w:sz w:val="22"/>
                <w:szCs w:val="22"/>
                <w:lang w:val="fr-CH"/>
              </w:rPr>
            </w:pPr>
            <w:r>
              <w:rPr>
                <w:snapToGrid w:val="0"/>
                <w:sz w:val="22"/>
                <w:szCs w:val="22"/>
                <w:lang w:val="fr-CH"/>
              </w:rPr>
              <w:t>7</w:t>
            </w:r>
          </w:p>
        </w:tc>
        <w:tc>
          <w:tcPr>
            <w:tcW w:w="1055" w:type="dxa"/>
          </w:tcPr>
          <w:p w:rsidR="001B4D52" w:rsidRPr="001B4D52" w:rsidRDefault="00180945" w:rsidP="00A86DE3">
            <w:pPr>
              <w:spacing w:before="40" w:after="40"/>
              <w:ind w:left="-95" w:right="94"/>
              <w:jc w:val="right"/>
              <w:rPr>
                <w:snapToGrid w:val="0"/>
                <w:sz w:val="22"/>
                <w:szCs w:val="22"/>
                <w:lang w:val="fr-CH"/>
              </w:rPr>
            </w:pPr>
            <w:r>
              <w:rPr>
                <w:snapToGrid w:val="0"/>
                <w:sz w:val="22"/>
                <w:szCs w:val="22"/>
                <w:lang w:val="fr-CH"/>
              </w:rPr>
              <w:t>14,53</w:t>
            </w:r>
          </w:p>
        </w:tc>
        <w:tc>
          <w:tcPr>
            <w:tcW w:w="1055" w:type="dxa"/>
          </w:tcPr>
          <w:p w:rsidR="001B4D52" w:rsidRPr="001B4D52" w:rsidRDefault="00180945" w:rsidP="00A86DE3">
            <w:pPr>
              <w:spacing w:before="40" w:after="40"/>
              <w:ind w:left="-95" w:right="94"/>
              <w:jc w:val="right"/>
              <w:rPr>
                <w:snapToGrid w:val="0"/>
                <w:sz w:val="22"/>
                <w:szCs w:val="22"/>
                <w:lang w:val="fr-CH"/>
              </w:rPr>
            </w:pPr>
            <w:r>
              <w:rPr>
                <w:snapToGrid w:val="0"/>
                <w:sz w:val="22"/>
                <w:szCs w:val="22"/>
                <w:lang w:val="fr-CH"/>
              </w:rPr>
              <w:t>11,84</w:t>
            </w:r>
          </w:p>
        </w:tc>
        <w:tc>
          <w:tcPr>
            <w:tcW w:w="1055" w:type="dxa"/>
          </w:tcPr>
          <w:p w:rsidR="001B4D52" w:rsidRPr="001B4D52" w:rsidRDefault="00180945" w:rsidP="00A86DE3">
            <w:pPr>
              <w:spacing w:before="40" w:after="40"/>
              <w:ind w:left="-95" w:right="94"/>
              <w:jc w:val="right"/>
              <w:rPr>
                <w:snapToGrid w:val="0"/>
                <w:sz w:val="22"/>
                <w:szCs w:val="22"/>
                <w:lang w:val="fr-CH"/>
              </w:rPr>
            </w:pPr>
            <w:r>
              <w:rPr>
                <w:snapToGrid w:val="0"/>
                <w:sz w:val="22"/>
                <w:szCs w:val="22"/>
                <w:lang w:val="fr-CH"/>
              </w:rPr>
              <w:t>15,96</w:t>
            </w:r>
          </w:p>
        </w:tc>
        <w:tc>
          <w:tcPr>
            <w:tcW w:w="1055" w:type="dxa"/>
          </w:tcPr>
          <w:p w:rsidR="001B4D52" w:rsidRPr="001B4D52" w:rsidRDefault="00180945" w:rsidP="00A86DE3">
            <w:pPr>
              <w:spacing w:before="40" w:after="40"/>
              <w:ind w:left="-95" w:right="94"/>
              <w:jc w:val="right"/>
              <w:rPr>
                <w:snapToGrid w:val="0"/>
                <w:sz w:val="22"/>
                <w:szCs w:val="22"/>
                <w:lang w:val="fr-CH"/>
              </w:rPr>
            </w:pPr>
            <w:r>
              <w:rPr>
                <w:snapToGrid w:val="0"/>
                <w:sz w:val="22"/>
                <w:szCs w:val="22"/>
                <w:lang w:val="fr-CH"/>
              </w:rPr>
              <w:t>14,95</w:t>
            </w:r>
          </w:p>
        </w:tc>
        <w:tc>
          <w:tcPr>
            <w:tcW w:w="1055" w:type="dxa"/>
          </w:tcPr>
          <w:p w:rsidR="001B4D52" w:rsidRPr="001B4D52" w:rsidRDefault="00180945" w:rsidP="00A86DE3">
            <w:pPr>
              <w:spacing w:before="40" w:after="40"/>
              <w:ind w:left="-95" w:right="94"/>
              <w:jc w:val="right"/>
              <w:rPr>
                <w:snapToGrid w:val="0"/>
                <w:sz w:val="22"/>
                <w:szCs w:val="22"/>
                <w:lang w:val="fr-CH"/>
              </w:rPr>
            </w:pPr>
            <w:r>
              <w:rPr>
                <w:snapToGrid w:val="0"/>
                <w:sz w:val="22"/>
                <w:szCs w:val="22"/>
                <w:lang w:val="fr-CH"/>
              </w:rPr>
              <w:t>18,76</w:t>
            </w:r>
          </w:p>
        </w:tc>
        <w:tc>
          <w:tcPr>
            <w:tcW w:w="1056" w:type="dxa"/>
          </w:tcPr>
          <w:p w:rsidR="001B4D52" w:rsidRPr="001B4D52" w:rsidRDefault="00180945" w:rsidP="00A86DE3">
            <w:pPr>
              <w:spacing w:before="40" w:after="40"/>
              <w:ind w:left="-95" w:right="94"/>
              <w:jc w:val="right"/>
              <w:rPr>
                <w:snapToGrid w:val="0"/>
                <w:sz w:val="22"/>
                <w:szCs w:val="22"/>
                <w:lang w:val="fr-CH"/>
              </w:rPr>
            </w:pPr>
            <w:r>
              <w:rPr>
                <w:snapToGrid w:val="0"/>
                <w:sz w:val="22"/>
                <w:szCs w:val="22"/>
                <w:lang w:val="fr-CH"/>
              </w:rPr>
              <w:t>22,76</w:t>
            </w:r>
          </w:p>
        </w:tc>
      </w:tr>
      <w:tr w:rsidR="001B4D52" w:rsidRPr="001B4D52" w:rsidTr="001B4D52">
        <w:tc>
          <w:tcPr>
            <w:tcW w:w="1055" w:type="dxa"/>
          </w:tcPr>
          <w:p w:rsidR="001B4D52" w:rsidRPr="001B4D52" w:rsidRDefault="001B4D52" w:rsidP="00A86DE3">
            <w:pPr>
              <w:spacing w:before="40" w:after="40"/>
              <w:rPr>
                <w:b/>
                <w:snapToGrid w:val="0"/>
                <w:sz w:val="22"/>
                <w:szCs w:val="22"/>
                <w:lang w:val="fr-CH"/>
              </w:rPr>
            </w:pPr>
            <w:r w:rsidRPr="001B4D52">
              <w:rPr>
                <w:b/>
                <w:snapToGrid w:val="0"/>
                <w:sz w:val="22"/>
                <w:szCs w:val="22"/>
                <w:lang w:val="fr-CH"/>
              </w:rPr>
              <w:t>Total</w:t>
            </w:r>
          </w:p>
        </w:tc>
        <w:tc>
          <w:tcPr>
            <w:tcW w:w="1055" w:type="dxa"/>
          </w:tcPr>
          <w:p w:rsidR="001B4D52" w:rsidRPr="001B4D52" w:rsidRDefault="001B4D52" w:rsidP="00A86DE3">
            <w:pPr>
              <w:spacing w:before="40" w:after="40"/>
              <w:ind w:left="-95" w:right="94"/>
              <w:jc w:val="right"/>
              <w:rPr>
                <w:b/>
                <w:snapToGrid w:val="0"/>
                <w:sz w:val="22"/>
                <w:szCs w:val="22"/>
                <w:lang w:val="fr-CH"/>
              </w:rPr>
            </w:pPr>
            <w:r>
              <w:rPr>
                <w:b/>
                <w:snapToGrid w:val="0"/>
                <w:sz w:val="22"/>
                <w:szCs w:val="22"/>
                <w:lang w:val="fr-CH"/>
              </w:rPr>
              <w:t>22,05</w:t>
            </w:r>
          </w:p>
        </w:tc>
        <w:tc>
          <w:tcPr>
            <w:tcW w:w="1055" w:type="dxa"/>
          </w:tcPr>
          <w:p w:rsidR="001B4D52" w:rsidRPr="001B4D52" w:rsidRDefault="001B4D52" w:rsidP="00A86DE3">
            <w:pPr>
              <w:spacing w:before="40" w:after="40"/>
              <w:ind w:left="-95" w:right="94"/>
              <w:jc w:val="right"/>
              <w:rPr>
                <w:b/>
                <w:snapToGrid w:val="0"/>
                <w:sz w:val="22"/>
                <w:szCs w:val="22"/>
                <w:lang w:val="fr-CH"/>
              </w:rPr>
            </w:pPr>
            <w:r>
              <w:rPr>
                <w:b/>
                <w:snapToGrid w:val="0"/>
                <w:sz w:val="22"/>
                <w:szCs w:val="22"/>
                <w:lang w:val="fr-CH"/>
              </w:rPr>
              <w:t>6,36</w:t>
            </w:r>
          </w:p>
        </w:tc>
        <w:tc>
          <w:tcPr>
            <w:tcW w:w="1055" w:type="dxa"/>
          </w:tcPr>
          <w:p w:rsidR="001B4D52" w:rsidRPr="001B4D52" w:rsidRDefault="00180945" w:rsidP="00A86DE3">
            <w:pPr>
              <w:spacing w:before="40" w:after="40"/>
              <w:ind w:left="-95" w:right="94"/>
              <w:jc w:val="right"/>
              <w:rPr>
                <w:b/>
                <w:snapToGrid w:val="0"/>
                <w:sz w:val="22"/>
                <w:szCs w:val="22"/>
                <w:lang w:val="fr-CH"/>
              </w:rPr>
            </w:pPr>
            <w:r>
              <w:rPr>
                <w:b/>
                <w:snapToGrid w:val="0"/>
                <w:sz w:val="22"/>
                <w:szCs w:val="22"/>
                <w:lang w:val="fr-CH"/>
              </w:rPr>
              <w:t>14,9</w:t>
            </w:r>
          </w:p>
        </w:tc>
        <w:tc>
          <w:tcPr>
            <w:tcW w:w="1055" w:type="dxa"/>
          </w:tcPr>
          <w:p w:rsidR="001B4D52" w:rsidRPr="001B4D52" w:rsidRDefault="00180945" w:rsidP="00A86DE3">
            <w:pPr>
              <w:spacing w:before="40" w:after="40"/>
              <w:ind w:left="-95" w:right="94"/>
              <w:jc w:val="right"/>
              <w:rPr>
                <w:b/>
                <w:snapToGrid w:val="0"/>
                <w:sz w:val="22"/>
                <w:szCs w:val="22"/>
                <w:lang w:val="fr-CH"/>
              </w:rPr>
            </w:pPr>
            <w:r>
              <w:rPr>
                <w:b/>
                <w:snapToGrid w:val="0"/>
                <w:sz w:val="22"/>
                <w:szCs w:val="22"/>
                <w:lang w:val="fr-CH"/>
              </w:rPr>
              <w:t>12,19</w:t>
            </w:r>
          </w:p>
        </w:tc>
        <w:tc>
          <w:tcPr>
            <w:tcW w:w="1055" w:type="dxa"/>
          </w:tcPr>
          <w:p w:rsidR="001B4D52" w:rsidRPr="001B4D52" w:rsidRDefault="00180945" w:rsidP="00A86DE3">
            <w:pPr>
              <w:spacing w:before="40" w:after="40"/>
              <w:ind w:left="-95" w:right="94"/>
              <w:jc w:val="right"/>
              <w:rPr>
                <w:b/>
                <w:snapToGrid w:val="0"/>
                <w:sz w:val="22"/>
                <w:szCs w:val="22"/>
                <w:lang w:val="fr-CH"/>
              </w:rPr>
            </w:pPr>
            <w:r>
              <w:rPr>
                <w:b/>
                <w:snapToGrid w:val="0"/>
                <w:sz w:val="22"/>
                <w:szCs w:val="22"/>
                <w:lang w:val="fr-CH"/>
              </w:rPr>
              <w:t>15,62</w:t>
            </w:r>
          </w:p>
        </w:tc>
        <w:tc>
          <w:tcPr>
            <w:tcW w:w="1055" w:type="dxa"/>
          </w:tcPr>
          <w:p w:rsidR="001B4D52" w:rsidRPr="001B4D52" w:rsidRDefault="00180945" w:rsidP="00A86DE3">
            <w:pPr>
              <w:spacing w:before="40" w:after="40"/>
              <w:ind w:left="-95" w:right="94"/>
              <w:jc w:val="right"/>
              <w:rPr>
                <w:b/>
                <w:snapToGrid w:val="0"/>
                <w:sz w:val="22"/>
                <w:szCs w:val="22"/>
                <w:lang w:val="fr-CH"/>
              </w:rPr>
            </w:pPr>
            <w:r>
              <w:rPr>
                <w:b/>
                <w:snapToGrid w:val="0"/>
                <w:sz w:val="22"/>
                <w:szCs w:val="22"/>
                <w:lang w:val="fr-CH"/>
              </w:rPr>
              <w:t>14,21</w:t>
            </w:r>
          </w:p>
        </w:tc>
        <w:tc>
          <w:tcPr>
            <w:tcW w:w="1055" w:type="dxa"/>
          </w:tcPr>
          <w:p w:rsidR="001B4D52" w:rsidRPr="001B4D52" w:rsidRDefault="00180945" w:rsidP="00A86DE3">
            <w:pPr>
              <w:spacing w:before="40" w:after="40"/>
              <w:ind w:left="-95" w:right="94"/>
              <w:jc w:val="right"/>
              <w:rPr>
                <w:b/>
                <w:snapToGrid w:val="0"/>
                <w:sz w:val="22"/>
                <w:szCs w:val="22"/>
                <w:lang w:val="fr-CH"/>
              </w:rPr>
            </w:pPr>
            <w:r>
              <w:rPr>
                <w:b/>
                <w:snapToGrid w:val="0"/>
                <w:sz w:val="22"/>
                <w:szCs w:val="22"/>
                <w:lang w:val="fr-CH"/>
              </w:rPr>
              <w:t>14,41</w:t>
            </w:r>
          </w:p>
        </w:tc>
        <w:tc>
          <w:tcPr>
            <w:tcW w:w="1056" w:type="dxa"/>
          </w:tcPr>
          <w:p w:rsidR="001B4D52" w:rsidRPr="001B4D52" w:rsidRDefault="00180945" w:rsidP="00A86DE3">
            <w:pPr>
              <w:spacing w:before="40" w:after="40"/>
              <w:ind w:left="-95" w:right="94"/>
              <w:jc w:val="right"/>
              <w:rPr>
                <w:b/>
                <w:snapToGrid w:val="0"/>
                <w:sz w:val="22"/>
                <w:szCs w:val="22"/>
                <w:lang w:val="fr-CH"/>
              </w:rPr>
            </w:pPr>
            <w:r>
              <w:rPr>
                <w:b/>
                <w:snapToGrid w:val="0"/>
                <w:sz w:val="22"/>
                <w:szCs w:val="22"/>
                <w:lang w:val="fr-CH"/>
              </w:rPr>
              <w:t>14,81</w:t>
            </w:r>
          </w:p>
        </w:tc>
      </w:tr>
    </w:tbl>
    <w:p w:rsidR="00892952" w:rsidRPr="00B826B6" w:rsidRDefault="00892952" w:rsidP="00180945">
      <w:pPr>
        <w:spacing w:before="120"/>
        <w:rPr>
          <w:snapToGrid w:val="0"/>
          <w:lang w:val="fr-CH"/>
        </w:rPr>
      </w:pPr>
      <w:r w:rsidRPr="00B826B6">
        <w:rPr>
          <w:i/>
          <w:iCs/>
          <w:snapToGrid w:val="0"/>
          <w:lang w:val="fr-CH"/>
        </w:rPr>
        <w:tab/>
        <w:t>Source</w:t>
      </w:r>
      <w:r w:rsidRPr="00B826B6">
        <w:rPr>
          <w:iCs/>
          <w:snapToGrid w:val="0"/>
          <w:lang w:val="fr-CH"/>
        </w:rPr>
        <w:t>:</w:t>
      </w:r>
      <w:r w:rsidRPr="00B826B6">
        <w:rPr>
          <w:snapToGrid w:val="0"/>
          <w:lang w:val="fr-CH"/>
        </w:rPr>
        <w:t xml:space="preserve"> Système d</w:t>
      </w:r>
      <w:r w:rsidR="00E93067" w:rsidRPr="00B826B6">
        <w:rPr>
          <w:snapToGrid w:val="0"/>
          <w:lang w:val="fr-CH"/>
        </w:rPr>
        <w:t>’</w:t>
      </w:r>
      <w:r w:rsidRPr="00B826B6">
        <w:rPr>
          <w:snapToGrid w:val="0"/>
          <w:lang w:val="fr-CH"/>
        </w:rPr>
        <w:t>information sur la gestion des établissements d</w:t>
      </w:r>
      <w:r w:rsidR="00E93067" w:rsidRPr="00B826B6">
        <w:rPr>
          <w:snapToGrid w:val="0"/>
          <w:lang w:val="fr-CH"/>
        </w:rPr>
        <w:t>’</w:t>
      </w:r>
      <w:r w:rsidRPr="00B826B6">
        <w:rPr>
          <w:snapToGrid w:val="0"/>
          <w:lang w:val="fr-CH"/>
        </w:rPr>
        <w:t>enseignement</w:t>
      </w:r>
      <w:r w:rsidR="00894445">
        <w:rPr>
          <w:snapToGrid w:val="0"/>
          <w:lang w:val="fr-CH"/>
        </w:rPr>
        <w:t>,</w:t>
      </w:r>
      <w:r w:rsidR="00491721" w:rsidRPr="00B826B6">
        <w:rPr>
          <w:snapToGrid w:val="0"/>
          <w:lang w:val="fr-CH"/>
        </w:rPr>
        <w:t xml:space="preserve"> </w:t>
      </w:r>
      <w:r w:rsidRPr="00B826B6">
        <w:rPr>
          <w:snapToGrid w:val="0"/>
          <w:lang w:val="fr-CH"/>
        </w:rPr>
        <w:t>2006.</w:t>
      </w:r>
    </w:p>
    <w:p w:rsidR="00892952" w:rsidRDefault="00892952">
      <w:pPr>
        <w:pStyle w:val="Heading2"/>
        <w:rPr>
          <w:snapToGrid w:val="0"/>
          <w:lang w:val="fr-CH"/>
        </w:rPr>
      </w:pPr>
      <w:r w:rsidRPr="00B826B6">
        <w:rPr>
          <w:snapToGrid w:val="0"/>
          <w:lang w:val="fr-CH"/>
        </w:rPr>
        <w:t>Tableau 23</w:t>
      </w:r>
      <w:r w:rsidR="00F527C1" w:rsidRPr="00B826B6">
        <w:rPr>
          <w:snapToGrid w:val="0"/>
          <w:lang w:val="fr-CH"/>
        </w:rPr>
        <w:t xml:space="preserve">.  </w:t>
      </w:r>
      <w:r w:rsidRPr="00B826B6">
        <w:rPr>
          <w:snapToGrid w:val="0"/>
          <w:lang w:val="fr-CH"/>
        </w:rPr>
        <w:t xml:space="preserve">Taux de poursuite pour les niveaux 5 et 8 </w:t>
      </w:r>
    </w:p>
    <w:tbl>
      <w:tblPr>
        <w:tblStyle w:val="TableGrid"/>
        <w:tblW w:w="0" w:type="auto"/>
        <w:tblLook w:val="01E0" w:firstRow="1" w:lastRow="1" w:firstColumn="1" w:lastColumn="1" w:noHBand="0" w:noVBand="0"/>
      </w:tblPr>
      <w:tblGrid>
        <w:gridCol w:w="1356"/>
        <w:gridCol w:w="1356"/>
        <w:gridCol w:w="1356"/>
        <w:gridCol w:w="1357"/>
        <w:gridCol w:w="1357"/>
        <w:gridCol w:w="1357"/>
        <w:gridCol w:w="1357"/>
      </w:tblGrid>
      <w:tr w:rsidR="00180945" w:rsidTr="00A86DE3">
        <w:tc>
          <w:tcPr>
            <w:tcW w:w="1356" w:type="dxa"/>
            <w:vMerge w:val="restart"/>
            <w:vAlign w:val="center"/>
          </w:tcPr>
          <w:p w:rsidR="00180945" w:rsidRDefault="00180945" w:rsidP="00A86DE3">
            <w:pPr>
              <w:spacing w:before="40" w:after="40"/>
              <w:jc w:val="center"/>
              <w:rPr>
                <w:lang w:val="fr-CH"/>
              </w:rPr>
            </w:pPr>
            <w:r>
              <w:rPr>
                <w:lang w:val="fr-CH"/>
              </w:rPr>
              <w:t>Année</w:t>
            </w:r>
          </w:p>
        </w:tc>
        <w:tc>
          <w:tcPr>
            <w:tcW w:w="4069" w:type="dxa"/>
            <w:gridSpan w:val="3"/>
            <w:vAlign w:val="center"/>
          </w:tcPr>
          <w:p w:rsidR="00180945" w:rsidRDefault="00180945" w:rsidP="00A86DE3">
            <w:pPr>
              <w:spacing w:before="40" w:after="40"/>
              <w:jc w:val="center"/>
              <w:rPr>
                <w:lang w:val="fr-CH"/>
              </w:rPr>
            </w:pPr>
            <w:r>
              <w:rPr>
                <w:lang w:val="fr-CH"/>
              </w:rPr>
              <w:t>Niveau 5</w:t>
            </w:r>
          </w:p>
        </w:tc>
        <w:tc>
          <w:tcPr>
            <w:tcW w:w="4071" w:type="dxa"/>
            <w:gridSpan w:val="3"/>
            <w:vAlign w:val="center"/>
          </w:tcPr>
          <w:p w:rsidR="00180945" w:rsidRDefault="00180945" w:rsidP="00A86DE3">
            <w:pPr>
              <w:spacing w:before="40" w:after="40"/>
              <w:jc w:val="center"/>
              <w:rPr>
                <w:lang w:val="fr-CH"/>
              </w:rPr>
            </w:pPr>
            <w:r>
              <w:rPr>
                <w:lang w:val="fr-CH"/>
              </w:rPr>
              <w:t>Niveau 8</w:t>
            </w:r>
          </w:p>
        </w:tc>
      </w:tr>
      <w:tr w:rsidR="00180945" w:rsidTr="00A86DE3">
        <w:tc>
          <w:tcPr>
            <w:tcW w:w="1356" w:type="dxa"/>
            <w:vMerge/>
            <w:vAlign w:val="center"/>
          </w:tcPr>
          <w:p w:rsidR="00180945" w:rsidRDefault="00180945" w:rsidP="00A86DE3">
            <w:pPr>
              <w:spacing w:before="40" w:after="40"/>
              <w:jc w:val="center"/>
              <w:rPr>
                <w:lang w:val="fr-CH"/>
              </w:rPr>
            </w:pPr>
          </w:p>
        </w:tc>
        <w:tc>
          <w:tcPr>
            <w:tcW w:w="1356" w:type="dxa"/>
            <w:vAlign w:val="center"/>
          </w:tcPr>
          <w:p w:rsidR="00180945" w:rsidRDefault="00180945" w:rsidP="00A86DE3">
            <w:pPr>
              <w:spacing w:before="40" w:after="40"/>
              <w:jc w:val="center"/>
              <w:rPr>
                <w:lang w:val="fr-CH"/>
              </w:rPr>
            </w:pPr>
            <w:r>
              <w:rPr>
                <w:lang w:val="fr-CH"/>
              </w:rPr>
              <w:t>Garçons</w:t>
            </w:r>
          </w:p>
        </w:tc>
        <w:tc>
          <w:tcPr>
            <w:tcW w:w="1356" w:type="dxa"/>
            <w:vAlign w:val="center"/>
          </w:tcPr>
          <w:p w:rsidR="00180945" w:rsidRDefault="00180945" w:rsidP="00A86DE3">
            <w:pPr>
              <w:spacing w:before="40" w:after="40"/>
              <w:jc w:val="center"/>
              <w:rPr>
                <w:lang w:val="fr-CH"/>
              </w:rPr>
            </w:pPr>
            <w:r>
              <w:rPr>
                <w:lang w:val="fr-CH"/>
              </w:rPr>
              <w:t>Filles</w:t>
            </w:r>
          </w:p>
        </w:tc>
        <w:tc>
          <w:tcPr>
            <w:tcW w:w="1357" w:type="dxa"/>
            <w:vAlign w:val="center"/>
          </w:tcPr>
          <w:p w:rsidR="00180945" w:rsidRDefault="00180945" w:rsidP="00A86DE3">
            <w:pPr>
              <w:spacing w:before="40" w:after="40"/>
              <w:jc w:val="center"/>
              <w:rPr>
                <w:lang w:val="fr-CH"/>
              </w:rPr>
            </w:pPr>
            <w:r>
              <w:rPr>
                <w:lang w:val="fr-CH"/>
              </w:rPr>
              <w:t>Total</w:t>
            </w:r>
          </w:p>
        </w:tc>
        <w:tc>
          <w:tcPr>
            <w:tcW w:w="1357" w:type="dxa"/>
            <w:vAlign w:val="center"/>
          </w:tcPr>
          <w:p w:rsidR="00180945" w:rsidRDefault="00180945" w:rsidP="00A86DE3">
            <w:pPr>
              <w:spacing w:before="40" w:after="40"/>
              <w:jc w:val="center"/>
              <w:rPr>
                <w:lang w:val="fr-CH"/>
              </w:rPr>
            </w:pPr>
            <w:r>
              <w:rPr>
                <w:lang w:val="fr-CH"/>
              </w:rPr>
              <w:t>Garçons</w:t>
            </w:r>
          </w:p>
        </w:tc>
        <w:tc>
          <w:tcPr>
            <w:tcW w:w="1357" w:type="dxa"/>
            <w:vAlign w:val="center"/>
          </w:tcPr>
          <w:p w:rsidR="00180945" w:rsidRDefault="00180945" w:rsidP="00A86DE3">
            <w:pPr>
              <w:spacing w:before="40" w:after="40"/>
              <w:jc w:val="center"/>
              <w:rPr>
                <w:lang w:val="fr-CH"/>
              </w:rPr>
            </w:pPr>
            <w:r>
              <w:rPr>
                <w:lang w:val="fr-CH"/>
              </w:rPr>
              <w:t>Filles</w:t>
            </w:r>
          </w:p>
        </w:tc>
        <w:tc>
          <w:tcPr>
            <w:tcW w:w="1357" w:type="dxa"/>
            <w:vAlign w:val="center"/>
          </w:tcPr>
          <w:p w:rsidR="00180945" w:rsidRDefault="00180945" w:rsidP="00A86DE3">
            <w:pPr>
              <w:spacing w:before="40" w:after="40"/>
              <w:jc w:val="center"/>
              <w:rPr>
                <w:lang w:val="fr-CH"/>
              </w:rPr>
            </w:pPr>
            <w:r>
              <w:rPr>
                <w:lang w:val="fr-CH"/>
              </w:rPr>
              <w:t>Total</w:t>
            </w:r>
          </w:p>
        </w:tc>
      </w:tr>
      <w:tr w:rsidR="00180945" w:rsidTr="00180945">
        <w:tc>
          <w:tcPr>
            <w:tcW w:w="1356" w:type="dxa"/>
          </w:tcPr>
          <w:p w:rsidR="00180945" w:rsidRDefault="00180945" w:rsidP="00A86DE3">
            <w:pPr>
              <w:spacing w:before="40" w:after="40"/>
              <w:rPr>
                <w:lang w:val="fr-CH"/>
              </w:rPr>
            </w:pPr>
            <w:r>
              <w:rPr>
                <w:lang w:val="fr-CH"/>
              </w:rPr>
              <w:t>2004</w:t>
            </w:r>
          </w:p>
        </w:tc>
        <w:tc>
          <w:tcPr>
            <w:tcW w:w="1356" w:type="dxa"/>
          </w:tcPr>
          <w:p w:rsidR="00180945" w:rsidRDefault="00A86DE3" w:rsidP="00A86DE3">
            <w:pPr>
              <w:spacing w:before="40" w:after="40"/>
              <w:ind w:right="96"/>
              <w:jc w:val="right"/>
              <w:rPr>
                <w:lang w:val="fr-CH"/>
              </w:rPr>
            </w:pPr>
            <w:r>
              <w:rPr>
                <w:lang w:val="fr-CH"/>
              </w:rPr>
              <w:t>44,8</w:t>
            </w:r>
          </w:p>
        </w:tc>
        <w:tc>
          <w:tcPr>
            <w:tcW w:w="1356" w:type="dxa"/>
          </w:tcPr>
          <w:p w:rsidR="00180945" w:rsidRDefault="00A86DE3" w:rsidP="00A86DE3">
            <w:pPr>
              <w:spacing w:before="40" w:after="40"/>
              <w:ind w:right="96"/>
              <w:jc w:val="right"/>
              <w:rPr>
                <w:lang w:val="fr-CH"/>
              </w:rPr>
            </w:pPr>
            <w:r>
              <w:rPr>
                <w:lang w:val="fr-CH"/>
              </w:rPr>
              <w:t>50.5</w:t>
            </w:r>
          </w:p>
        </w:tc>
        <w:tc>
          <w:tcPr>
            <w:tcW w:w="1357" w:type="dxa"/>
          </w:tcPr>
          <w:p w:rsidR="00180945" w:rsidRDefault="00A86DE3" w:rsidP="00A86DE3">
            <w:pPr>
              <w:spacing w:before="40" w:after="40"/>
              <w:ind w:right="96"/>
              <w:jc w:val="right"/>
              <w:rPr>
                <w:lang w:val="fr-CH"/>
              </w:rPr>
            </w:pPr>
            <w:r>
              <w:rPr>
                <w:lang w:val="fr-CH"/>
              </w:rPr>
              <w:t>47,4</w:t>
            </w:r>
          </w:p>
        </w:tc>
        <w:tc>
          <w:tcPr>
            <w:tcW w:w="1357" w:type="dxa"/>
          </w:tcPr>
          <w:p w:rsidR="00180945" w:rsidRDefault="00A86DE3" w:rsidP="00A86DE3">
            <w:pPr>
              <w:spacing w:before="40" w:after="40"/>
              <w:ind w:right="96"/>
              <w:jc w:val="right"/>
              <w:rPr>
                <w:lang w:val="fr-CH"/>
              </w:rPr>
            </w:pPr>
            <w:r>
              <w:rPr>
                <w:lang w:val="fr-CH"/>
              </w:rPr>
              <w:t>26,9</w:t>
            </w:r>
          </w:p>
        </w:tc>
        <w:tc>
          <w:tcPr>
            <w:tcW w:w="1357" w:type="dxa"/>
          </w:tcPr>
          <w:p w:rsidR="00180945" w:rsidRDefault="00A86DE3" w:rsidP="00A86DE3">
            <w:pPr>
              <w:spacing w:before="40" w:after="40"/>
              <w:ind w:right="96"/>
              <w:jc w:val="right"/>
              <w:rPr>
                <w:lang w:val="fr-CH"/>
              </w:rPr>
            </w:pPr>
            <w:r>
              <w:rPr>
                <w:lang w:val="fr-CH"/>
              </w:rPr>
              <w:t>22,6</w:t>
            </w:r>
          </w:p>
        </w:tc>
        <w:tc>
          <w:tcPr>
            <w:tcW w:w="1357" w:type="dxa"/>
          </w:tcPr>
          <w:p w:rsidR="00180945" w:rsidRDefault="00A86DE3" w:rsidP="00A86DE3">
            <w:pPr>
              <w:spacing w:before="40" w:after="40"/>
              <w:ind w:right="96"/>
              <w:jc w:val="right"/>
              <w:rPr>
                <w:lang w:val="fr-CH"/>
              </w:rPr>
            </w:pPr>
            <w:r>
              <w:rPr>
                <w:lang w:val="fr-CH"/>
              </w:rPr>
              <w:t>24,6</w:t>
            </w:r>
          </w:p>
        </w:tc>
      </w:tr>
      <w:tr w:rsidR="00180945" w:rsidTr="00180945">
        <w:tc>
          <w:tcPr>
            <w:tcW w:w="1356" w:type="dxa"/>
          </w:tcPr>
          <w:p w:rsidR="00180945" w:rsidRDefault="00180945" w:rsidP="00A86DE3">
            <w:pPr>
              <w:spacing w:before="40" w:after="40"/>
              <w:rPr>
                <w:lang w:val="fr-CH"/>
              </w:rPr>
            </w:pPr>
            <w:r>
              <w:rPr>
                <w:lang w:val="fr-CH"/>
              </w:rPr>
              <w:t>2005</w:t>
            </w:r>
          </w:p>
        </w:tc>
        <w:tc>
          <w:tcPr>
            <w:tcW w:w="1356" w:type="dxa"/>
          </w:tcPr>
          <w:p w:rsidR="00180945" w:rsidRDefault="00A86DE3" w:rsidP="00A86DE3">
            <w:pPr>
              <w:spacing w:before="40" w:after="40"/>
              <w:ind w:right="96"/>
              <w:jc w:val="right"/>
              <w:rPr>
                <w:lang w:val="fr-CH"/>
              </w:rPr>
            </w:pPr>
            <w:r>
              <w:rPr>
                <w:lang w:val="fr-CH"/>
              </w:rPr>
              <w:t>51,8</w:t>
            </w:r>
          </w:p>
        </w:tc>
        <w:tc>
          <w:tcPr>
            <w:tcW w:w="1356" w:type="dxa"/>
          </w:tcPr>
          <w:p w:rsidR="00180945" w:rsidRDefault="00A86DE3" w:rsidP="00A86DE3">
            <w:pPr>
              <w:spacing w:before="40" w:after="40"/>
              <w:ind w:right="96"/>
              <w:jc w:val="right"/>
              <w:rPr>
                <w:lang w:val="fr-CH"/>
              </w:rPr>
            </w:pPr>
            <w:r>
              <w:rPr>
                <w:lang w:val="fr-CH"/>
              </w:rPr>
              <w:t>47,6</w:t>
            </w:r>
          </w:p>
        </w:tc>
        <w:tc>
          <w:tcPr>
            <w:tcW w:w="1357" w:type="dxa"/>
          </w:tcPr>
          <w:p w:rsidR="00180945" w:rsidRDefault="00A86DE3" w:rsidP="00A86DE3">
            <w:pPr>
              <w:spacing w:before="40" w:after="40"/>
              <w:ind w:right="96"/>
              <w:jc w:val="right"/>
              <w:rPr>
                <w:lang w:val="fr-CH"/>
              </w:rPr>
            </w:pPr>
            <w:r>
              <w:rPr>
                <w:lang w:val="fr-CH"/>
              </w:rPr>
              <w:t>49,8</w:t>
            </w:r>
          </w:p>
        </w:tc>
        <w:tc>
          <w:tcPr>
            <w:tcW w:w="1357" w:type="dxa"/>
          </w:tcPr>
          <w:p w:rsidR="00180945" w:rsidRDefault="00A86DE3" w:rsidP="00A86DE3">
            <w:pPr>
              <w:spacing w:before="40" w:after="40"/>
              <w:ind w:right="96"/>
              <w:jc w:val="right"/>
              <w:rPr>
                <w:lang w:val="fr-CH"/>
              </w:rPr>
            </w:pPr>
            <w:r>
              <w:rPr>
                <w:lang w:val="fr-CH"/>
              </w:rPr>
              <w:t>30,1</w:t>
            </w:r>
          </w:p>
        </w:tc>
        <w:tc>
          <w:tcPr>
            <w:tcW w:w="1357" w:type="dxa"/>
          </w:tcPr>
          <w:p w:rsidR="00180945" w:rsidRDefault="00A86DE3" w:rsidP="00A86DE3">
            <w:pPr>
              <w:spacing w:before="40" w:after="40"/>
              <w:ind w:right="96"/>
              <w:jc w:val="right"/>
              <w:rPr>
                <w:lang w:val="fr-CH"/>
              </w:rPr>
            </w:pPr>
            <w:r>
              <w:rPr>
                <w:lang w:val="fr-CH"/>
              </w:rPr>
              <w:t>22,9</w:t>
            </w:r>
          </w:p>
        </w:tc>
        <w:tc>
          <w:tcPr>
            <w:tcW w:w="1357" w:type="dxa"/>
          </w:tcPr>
          <w:p w:rsidR="00180945" w:rsidRDefault="00A86DE3" w:rsidP="00A86DE3">
            <w:pPr>
              <w:spacing w:before="40" w:after="40"/>
              <w:ind w:right="96"/>
              <w:jc w:val="right"/>
              <w:rPr>
                <w:lang w:val="fr-CH"/>
              </w:rPr>
            </w:pPr>
            <w:r>
              <w:rPr>
                <w:lang w:val="fr-CH"/>
              </w:rPr>
              <w:t>26,1</w:t>
            </w:r>
          </w:p>
        </w:tc>
      </w:tr>
      <w:tr w:rsidR="00180945" w:rsidTr="00180945">
        <w:tc>
          <w:tcPr>
            <w:tcW w:w="1356" w:type="dxa"/>
          </w:tcPr>
          <w:p w:rsidR="00180945" w:rsidRDefault="00180945" w:rsidP="00A86DE3">
            <w:pPr>
              <w:spacing w:before="40" w:after="40"/>
              <w:rPr>
                <w:lang w:val="fr-CH"/>
              </w:rPr>
            </w:pPr>
            <w:r>
              <w:rPr>
                <w:lang w:val="fr-CH"/>
              </w:rPr>
              <w:t>2006</w:t>
            </w:r>
          </w:p>
        </w:tc>
        <w:tc>
          <w:tcPr>
            <w:tcW w:w="1356" w:type="dxa"/>
          </w:tcPr>
          <w:p w:rsidR="00180945" w:rsidRDefault="00A86DE3" w:rsidP="00A86DE3">
            <w:pPr>
              <w:spacing w:before="40" w:after="40"/>
              <w:ind w:right="96"/>
              <w:jc w:val="right"/>
              <w:rPr>
                <w:lang w:val="fr-CH"/>
              </w:rPr>
            </w:pPr>
            <w:r>
              <w:rPr>
                <w:lang w:val="fr-CH"/>
              </w:rPr>
              <w:t>53,3</w:t>
            </w:r>
          </w:p>
        </w:tc>
        <w:tc>
          <w:tcPr>
            <w:tcW w:w="1356" w:type="dxa"/>
          </w:tcPr>
          <w:p w:rsidR="00180945" w:rsidRDefault="00A86DE3" w:rsidP="00A86DE3">
            <w:pPr>
              <w:spacing w:before="40" w:after="40"/>
              <w:ind w:right="96"/>
              <w:jc w:val="right"/>
              <w:rPr>
                <w:lang w:val="fr-CH"/>
              </w:rPr>
            </w:pPr>
            <w:r>
              <w:rPr>
                <w:lang w:val="fr-CH"/>
              </w:rPr>
              <w:t>52,9</w:t>
            </w:r>
          </w:p>
        </w:tc>
        <w:tc>
          <w:tcPr>
            <w:tcW w:w="1357" w:type="dxa"/>
          </w:tcPr>
          <w:p w:rsidR="00180945" w:rsidRDefault="00A86DE3" w:rsidP="00A86DE3">
            <w:pPr>
              <w:spacing w:before="40" w:after="40"/>
              <w:ind w:right="96"/>
              <w:jc w:val="right"/>
              <w:rPr>
                <w:lang w:val="fr-CH"/>
              </w:rPr>
            </w:pPr>
            <w:r>
              <w:rPr>
                <w:lang w:val="fr-CH"/>
              </w:rPr>
              <w:t>53</w:t>
            </w:r>
          </w:p>
        </w:tc>
        <w:tc>
          <w:tcPr>
            <w:tcW w:w="1357" w:type="dxa"/>
          </w:tcPr>
          <w:p w:rsidR="00180945" w:rsidRDefault="00A86DE3" w:rsidP="00A86DE3">
            <w:pPr>
              <w:spacing w:before="40" w:after="40"/>
              <w:ind w:right="96"/>
              <w:jc w:val="right"/>
              <w:rPr>
                <w:lang w:val="fr-CH"/>
              </w:rPr>
            </w:pPr>
            <w:r>
              <w:rPr>
                <w:lang w:val="fr-CH"/>
              </w:rPr>
              <w:t>31,9</w:t>
            </w:r>
          </w:p>
        </w:tc>
        <w:tc>
          <w:tcPr>
            <w:tcW w:w="1357" w:type="dxa"/>
          </w:tcPr>
          <w:p w:rsidR="00180945" w:rsidRDefault="00A86DE3" w:rsidP="00A86DE3">
            <w:pPr>
              <w:spacing w:before="40" w:after="40"/>
              <w:ind w:right="96"/>
              <w:jc w:val="right"/>
              <w:rPr>
                <w:lang w:val="fr-CH"/>
              </w:rPr>
            </w:pPr>
            <w:r>
              <w:rPr>
                <w:lang w:val="fr-CH"/>
              </w:rPr>
              <w:t>27,2</w:t>
            </w:r>
          </w:p>
        </w:tc>
        <w:tc>
          <w:tcPr>
            <w:tcW w:w="1357" w:type="dxa"/>
          </w:tcPr>
          <w:p w:rsidR="00180945" w:rsidRDefault="00A86DE3" w:rsidP="00A86DE3">
            <w:pPr>
              <w:spacing w:before="40" w:after="40"/>
              <w:ind w:right="96"/>
              <w:jc w:val="right"/>
              <w:rPr>
                <w:lang w:val="fr-CH"/>
              </w:rPr>
            </w:pPr>
            <w:r>
              <w:rPr>
                <w:lang w:val="fr-CH"/>
              </w:rPr>
              <w:t>29,6</w:t>
            </w:r>
          </w:p>
        </w:tc>
      </w:tr>
    </w:tbl>
    <w:p w:rsidR="00892952" w:rsidRPr="00B826B6" w:rsidRDefault="00892952" w:rsidP="00A86DE3">
      <w:pPr>
        <w:adjustRightInd w:val="0"/>
        <w:snapToGrid w:val="0"/>
        <w:spacing w:before="120"/>
        <w:rPr>
          <w:snapToGrid w:val="0"/>
          <w:lang w:val="fr-CH"/>
        </w:rPr>
      </w:pPr>
      <w:r w:rsidRPr="00B826B6">
        <w:rPr>
          <w:snapToGrid w:val="0"/>
          <w:lang w:val="fr-CH"/>
        </w:rPr>
        <w:tab/>
      </w:r>
      <w:r w:rsidRPr="00B826B6">
        <w:rPr>
          <w:i/>
          <w:snapToGrid w:val="0"/>
          <w:lang w:val="fr-CH"/>
        </w:rPr>
        <w:t>Note</w:t>
      </w:r>
      <w:r w:rsidRPr="00B826B6">
        <w:rPr>
          <w:snapToGrid w:val="0"/>
          <w:lang w:val="fr-CH"/>
        </w:rPr>
        <w:t>: Il s</w:t>
      </w:r>
      <w:r w:rsidR="00E93067" w:rsidRPr="00B826B6">
        <w:rPr>
          <w:snapToGrid w:val="0"/>
          <w:lang w:val="fr-CH"/>
        </w:rPr>
        <w:t>’</w:t>
      </w:r>
      <w:r w:rsidRPr="00B826B6">
        <w:rPr>
          <w:snapToGrid w:val="0"/>
          <w:lang w:val="fr-CH"/>
        </w:rPr>
        <w:t>agit de la proportion d</w:t>
      </w:r>
      <w:r w:rsidR="00E93067" w:rsidRPr="00B826B6">
        <w:rPr>
          <w:snapToGrid w:val="0"/>
          <w:lang w:val="fr-CH"/>
        </w:rPr>
        <w:t>’</w:t>
      </w:r>
      <w:r w:rsidRPr="00B826B6">
        <w:rPr>
          <w:snapToGrid w:val="0"/>
          <w:lang w:val="fr-CH"/>
        </w:rPr>
        <w:t>une cohorte</w:t>
      </w:r>
      <w:r w:rsidR="00491721" w:rsidRPr="00B826B6">
        <w:rPr>
          <w:snapToGrid w:val="0"/>
          <w:lang w:val="fr-CH"/>
        </w:rPr>
        <w:t xml:space="preserve"> </w:t>
      </w:r>
      <w:r w:rsidRPr="00B826B6">
        <w:rPr>
          <w:snapToGrid w:val="0"/>
          <w:lang w:val="fr-CH"/>
        </w:rPr>
        <w:t>d</w:t>
      </w:r>
      <w:r w:rsidR="00E93067" w:rsidRPr="00B826B6">
        <w:rPr>
          <w:snapToGrid w:val="0"/>
          <w:lang w:val="fr-CH"/>
        </w:rPr>
        <w:t>’</w:t>
      </w:r>
      <w:r w:rsidRPr="00B826B6">
        <w:rPr>
          <w:snapToGrid w:val="0"/>
          <w:lang w:val="fr-CH"/>
        </w:rPr>
        <w:t>élèves qui a atteint chaque niveau successif, exprimée en pourcentage d</w:t>
      </w:r>
      <w:r w:rsidR="00E93067" w:rsidRPr="00B826B6">
        <w:rPr>
          <w:snapToGrid w:val="0"/>
          <w:lang w:val="fr-CH"/>
        </w:rPr>
        <w:t>’</w:t>
      </w:r>
      <w:r w:rsidRPr="00B826B6">
        <w:rPr>
          <w:snapToGrid w:val="0"/>
          <w:lang w:val="fr-CH"/>
        </w:rPr>
        <w:t>élèves inscrits pour une année scolaire donnée. Cet indicateur sert à montrer jusqu</w:t>
      </w:r>
      <w:r w:rsidR="00E93067" w:rsidRPr="00B826B6">
        <w:rPr>
          <w:snapToGrid w:val="0"/>
          <w:lang w:val="fr-CH"/>
        </w:rPr>
        <w:t>’</w:t>
      </w:r>
      <w:r w:rsidRPr="00B826B6">
        <w:rPr>
          <w:snapToGrid w:val="0"/>
          <w:lang w:val="fr-CH"/>
        </w:rPr>
        <w:t>à quel point le système scolaire peut retenir les élèves, avec ou sans l</w:t>
      </w:r>
      <w:r w:rsidR="00E93067" w:rsidRPr="00B826B6">
        <w:rPr>
          <w:snapToGrid w:val="0"/>
          <w:lang w:val="fr-CH"/>
        </w:rPr>
        <w:t>’</w:t>
      </w:r>
      <w:r w:rsidRPr="00B826B6">
        <w:rPr>
          <w:snapToGrid w:val="0"/>
          <w:lang w:val="fr-CH"/>
        </w:rPr>
        <w:t>impact des abandons.</w:t>
      </w:r>
    </w:p>
    <w:p w:rsidR="00892952" w:rsidRPr="00B826B6" w:rsidRDefault="00892952">
      <w:pPr>
        <w:adjustRightInd w:val="0"/>
        <w:snapToGrid w:val="0"/>
        <w:rPr>
          <w:snapToGrid w:val="0"/>
          <w:lang w:val="fr-CH"/>
        </w:rPr>
      </w:pPr>
      <w:r w:rsidRPr="00B826B6">
        <w:rPr>
          <w:iCs/>
          <w:snapToGrid w:val="0"/>
          <w:lang w:val="fr-CH"/>
        </w:rPr>
        <w:tab/>
      </w:r>
      <w:r w:rsidRPr="00B826B6">
        <w:rPr>
          <w:i/>
          <w:iCs/>
          <w:snapToGrid w:val="0"/>
          <w:lang w:val="fr-CH"/>
        </w:rPr>
        <w:t>Source</w:t>
      </w:r>
      <w:r w:rsidRPr="00B826B6">
        <w:rPr>
          <w:iCs/>
          <w:snapToGrid w:val="0"/>
          <w:lang w:val="fr-CH"/>
        </w:rPr>
        <w:t>:</w:t>
      </w:r>
      <w:r w:rsidRPr="00B826B6">
        <w:rPr>
          <w:snapToGrid w:val="0"/>
          <w:lang w:val="fr-CH"/>
        </w:rPr>
        <w:t xml:space="preserve"> Système d</w:t>
      </w:r>
      <w:r w:rsidR="00E93067" w:rsidRPr="00B826B6">
        <w:rPr>
          <w:snapToGrid w:val="0"/>
          <w:lang w:val="fr-CH"/>
        </w:rPr>
        <w:t>’</w:t>
      </w:r>
      <w:r w:rsidRPr="00B826B6">
        <w:rPr>
          <w:snapToGrid w:val="0"/>
          <w:lang w:val="fr-CH"/>
        </w:rPr>
        <w:t>information sur la gestion des établissements d</w:t>
      </w:r>
      <w:r w:rsidR="00E93067" w:rsidRPr="00B826B6">
        <w:rPr>
          <w:snapToGrid w:val="0"/>
          <w:lang w:val="fr-CH"/>
        </w:rPr>
        <w:t>’</w:t>
      </w:r>
      <w:r w:rsidRPr="00B826B6">
        <w:rPr>
          <w:snapToGrid w:val="0"/>
          <w:lang w:val="fr-CH"/>
        </w:rPr>
        <w:t>enseignement</w:t>
      </w:r>
      <w:r w:rsidR="00894445">
        <w:rPr>
          <w:snapToGrid w:val="0"/>
          <w:lang w:val="fr-CH"/>
        </w:rPr>
        <w:t>,</w:t>
      </w:r>
      <w:r w:rsidRPr="00B826B6">
        <w:rPr>
          <w:snapToGrid w:val="0"/>
          <w:lang w:val="fr-CH"/>
        </w:rPr>
        <w:t xml:space="preserve"> 2006.</w:t>
      </w:r>
    </w:p>
    <w:p w:rsidR="00892952" w:rsidRDefault="00892952" w:rsidP="00A86DE3">
      <w:pPr>
        <w:pStyle w:val="Heading2"/>
        <w:rPr>
          <w:snapToGrid w:val="0"/>
          <w:lang w:val="fr-CH"/>
        </w:rPr>
      </w:pPr>
      <w:r w:rsidRPr="00B826B6">
        <w:rPr>
          <w:snapToGrid w:val="0"/>
          <w:lang w:val="fr-CH"/>
        </w:rPr>
        <w:t>Tableau 24</w:t>
      </w:r>
      <w:r w:rsidR="00F527C1" w:rsidRPr="00B826B6">
        <w:rPr>
          <w:snapToGrid w:val="0"/>
          <w:lang w:val="fr-CH"/>
        </w:rPr>
        <w:t xml:space="preserve">.  </w:t>
      </w:r>
      <w:r w:rsidRPr="00B826B6">
        <w:rPr>
          <w:snapToGrid w:val="0"/>
          <w:lang w:val="fr-CH"/>
        </w:rPr>
        <w:t>Taux d</w:t>
      </w:r>
      <w:r w:rsidR="00E93067" w:rsidRPr="00B826B6">
        <w:rPr>
          <w:snapToGrid w:val="0"/>
          <w:lang w:val="fr-CH"/>
        </w:rPr>
        <w:t>’</w:t>
      </w:r>
      <w:r w:rsidRPr="00B826B6">
        <w:rPr>
          <w:snapToGrid w:val="0"/>
          <w:lang w:val="fr-CH"/>
        </w:rPr>
        <w:t xml:space="preserve">avancement par niveau et par sexe </w:t>
      </w:r>
    </w:p>
    <w:tbl>
      <w:tblPr>
        <w:tblStyle w:val="TableGrid"/>
        <w:tblW w:w="0" w:type="auto"/>
        <w:tblLook w:val="01E0" w:firstRow="1" w:lastRow="1" w:firstColumn="1" w:lastColumn="1" w:noHBand="0" w:noVBand="0"/>
      </w:tblPr>
      <w:tblGrid>
        <w:gridCol w:w="1055"/>
        <w:gridCol w:w="1055"/>
        <w:gridCol w:w="1055"/>
        <w:gridCol w:w="1055"/>
        <w:gridCol w:w="1055"/>
        <w:gridCol w:w="1055"/>
        <w:gridCol w:w="1055"/>
        <w:gridCol w:w="1055"/>
        <w:gridCol w:w="1056"/>
      </w:tblGrid>
      <w:tr w:rsidR="00A86DE3" w:rsidRPr="001B4D52" w:rsidTr="00A86DE3">
        <w:tc>
          <w:tcPr>
            <w:tcW w:w="1055" w:type="dxa"/>
          </w:tcPr>
          <w:p w:rsidR="00A86DE3" w:rsidRPr="001B4D52" w:rsidRDefault="00A86DE3" w:rsidP="00A86DE3">
            <w:pPr>
              <w:keepNext/>
              <w:spacing w:before="40" w:after="40"/>
              <w:rPr>
                <w:snapToGrid w:val="0"/>
                <w:sz w:val="22"/>
                <w:szCs w:val="22"/>
                <w:lang w:val="fr-CH"/>
              </w:rPr>
            </w:pPr>
          </w:p>
        </w:tc>
        <w:tc>
          <w:tcPr>
            <w:tcW w:w="1055" w:type="dxa"/>
          </w:tcPr>
          <w:p w:rsidR="00A86DE3" w:rsidRPr="001B4D52" w:rsidRDefault="00A86DE3" w:rsidP="00A86DE3">
            <w:pPr>
              <w:keepNext/>
              <w:spacing w:before="40" w:after="40"/>
              <w:rPr>
                <w:snapToGrid w:val="0"/>
                <w:sz w:val="22"/>
                <w:szCs w:val="22"/>
                <w:lang w:val="fr-CH"/>
              </w:rPr>
            </w:pPr>
            <w:r w:rsidRPr="001B4D52">
              <w:rPr>
                <w:snapToGrid w:val="0"/>
                <w:sz w:val="22"/>
                <w:szCs w:val="22"/>
                <w:lang w:val="fr-CH"/>
              </w:rPr>
              <w:t>Niveau 1</w:t>
            </w:r>
          </w:p>
        </w:tc>
        <w:tc>
          <w:tcPr>
            <w:tcW w:w="1055" w:type="dxa"/>
          </w:tcPr>
          <w:p w:rsidR="00A86DE3" w:rsidRPr="001B4D52" w:rsidRDefault="00A86DE3" w:rsidP="00A86DE3">
            <w:pPr>
              <w:keepNext/>
              <w:spacing w:before="40" w:after="40"/>
              <w:rPr>
                <w:snapToGrid w:val="0"/>
                <w:sz w:val="22"/>
                <w:szCs w:val="22"/>
                <w:lang w:val="fr-CH"/>
              </w:rPr>
            </w:pPr>
            <w:r w:rsidRPr="001B4D52">
              <w:rPr>
                <w:snapToGrid w:val="0"/>
                <w:sz w:val="22"/>
                <w:szCs w:val="22"/>
                <w:lang w:val="fr-CH"/>
              </w:rPr>
              <w:t>Niveau 2</w:t>
            </w:r>
          </w:p>
        </w:tc>
        <w:tc>
          <w:tcPr>
            <w:tcW w:w="1055" w:type="dxa"/>
          </w:tcPr>
          <w:p w:rsidR="00A86DE3" w:rsidRPr="001B4D52" w:rsidRDefault="00A86DE3" w:rsidP="00A86DE3">
            <w:pPr>
              <w:keepNext/>
              <w:spacing w:before="40" w:after="40"/>
              <w:rPr>
                <w:snapToGrid w:val="0"/>
                <w:sz w:val="22"/>
                <w:szCs w:val="22"/>
                <w:lang w:val="fr-CH"/>
              </w:rPr>
            </w:pPr>
            <w:r w:rsidRPr="001B4D52">
              <w:rPr>
                <w:snapToGrid w:val="0"/>
                <w:sz w:val="22"/>
                <w:szCs w:val="22"/>
                <w:lang w:val="fr-CH"/>
              </w:rPr>
              <w:t>Niveau 3</w:t>
            </w:r>
          </w:p>
        </w:tc>
        <w:tc>
          <w:tcPr>
            <w:tcW w:w="1055" w:type="dxa"/>
          </w:tcPr>
          <w:p w:rsidR="00A86DE3" w:rsidRPr="001B4D52" w:rsidRDefault="00A86DE3" w:rsidP="00A86DE3">
            <w:pPr>
              <w:keepNext/>
              <w:spacing w:before="40" w:after="40"/>
              <w:rPr>
                <w:snapToGrid w:val="0"/>
                <w:sz w:val="22"/>
                <w:szCs w:val="22"/>
                <w:lang w:val="fr-CH"/>
              </w:rPr>
            </w:pPr>
            <w:r w:rsidRPr="001B4D52">
              <w:rPr>
                <w:snapToGrid w:val="0"/>
                <w:sz w:val="22"/>
                <w:szCs w:val="22"/>
                <w:lang w:val="fr-CH"/>
              </w:rPr>
              <w:t>Niveau 4</w:t>
            </w:r>
          </w:p>
        </w:tc>
        <w:tc>
          <w:tcPr>
            <w:tcW w:w="1055" w:type="dxa"/>
          </w:tcPr>
          <w:p w:rsidR="00A86DE3" w:rsidRPr="001B4D52" w:rsidRDefault="00A86DE3" w:rsidP="00A86DE3">
            <w:pPr>
              <w:keepNext/>
              <w:spacing w:before="40" w:after="40"/>
              <w:rPr>
                <w:snapToGrid w:val="0"/>
                <w:sz w:val="22"/>
                <w:szCs w:val="22"/>
                <w:lang w:val="fr-CH"/>
              </w:rPr>
            </w:pPr>
            <w:r w:rsidRPr="001B4D52">
              <w:rPr>
                <w:snapToGrid w:val="0"/>
                <w:sz w:val="22"/>
                <w:szCs w:val="22"/>
                <w:lang w:val="fr-CH"/>
              </w:rPr>
              <w:t>Niveau 5</w:t>
            </w:r>
          </w:p>
        </w:tc>
        <w:tc>
          <w:tcPr>
            <w:tcW w:w="1055" w:type="dxa"/>
          </w:tcPr>
          <w:p w:rsidR="00A86DE3" w:rsidRPr="001B4D52" w:rsidRDefault="00A86DE3" w:rsidP="00A86DE3">
            <w:pPr>
              <w:keepNext/>
              <w:spacing w:before="40" w:after="40"/>
              <w:rPr>
                <w:snapToGrid w:val="0"/>
                <w:sz w:val="22"/>
                <w:szCs w:val="22"/>
                <w:lang w:val="fr-CH"/>
              </w:rPr>
            </w:pPr>
            <w:r w:rsidRPr="001B4D52">
              <w:rPr>
                <w:snapToGrid w:val="0"/>
                <w:sz w:val="22"/>
                <w:szCs w:val="22"/>
                <w:lang w:val="fr-CH"/>
              </w:rPr>
              <w:t>Niveau 6</w:t>
            </w:r>
          </w:p>
        </w:tc>
        <w:tc>
          <w:tcPr>
            <w:tcW w:w="1055" w:type="dxa"/>
          </w:tcPr>
          <w:p w:rsidR="00A86DE3" w:rsidRPr="001B4D52" w:rsidRDefault="00A86DE3" w:rsidP="00A86DE3">
            <w:pPr>
              <w:keepNext/>
              <w:spacing w:before="40" w:after="40"/>
              <w:rPr>
                <w:snapToGrid w:val="0"/>
                <w:sz w:val="22"/>
                <w:szCs w:val="22"/>
                <w:lang w:val="fr-CH"/>
              </w:rPr>
            </w:pPr>
            <w:r w:rsidRPr="001B4D52">
              <w:rPr>
                <w:snapToGrid w:val="0"/>
                <w:sz w:val="22"/>
                <w:szCs w:val="22"/>
                <w:lang w:val="fr-CH"/>
              </w:rPr>
              <w:t>Niveau 7</w:t>
            </w:r>
          </w:p>
        </w:tc>
        <w:tc>
          <w:tcPr>
            <w:tcW w:w="1056" w:type="dxa"/>
          </w:tcPr>
          <w:p w:rsidR="00A86DE3" w:rsidRPr="001B4D52" w:rsidRDefault="00A86DE3" w:rsidP="00A86DE3">
            <w:pPr>
              <w:keepNext/>
              <w:spacing w:before="40" w:after="40"/>
              <w:rPr>
                <w:snapToGrid w:val="0"/>
                <w:sz w:val="22"/>
                <w:szCs w:val="22"/>
                <w:lang w:val="fr-CH"/>
              </w:rPr>
            </w:pPr>
            <w:r w:rsidRPr="001B4D52">
              <w:rPr>
                <w:snapToGrid w:val="0"/>
                <w:sz w:val="22"/>
                <w:szCs w:val="22"/>
                <w:lang w:val="fr-CH"/>
              </w:rPr>
              <w:t>Niveau 8</w:t>
            </w:r>
          </w:p>
        </w:tc>
      </w:tr>
      <w:tr w:rsidR="00A86DE3" w:rsidRPr="001B4D52" w:rsidTr="00A86DE3">
        <w:tc>
          <w:tcPr>
            <w:tcW w:w="1055" w:type="dxa"/>
          </w:tcPr>
          <w:p w:rsidR="00A86DE3" w:rsidRPr="001B4D52" w:rsidRDefault="00A86DE3" w:rsidP="00A86DE3">
            <w:pPr>
              <w:keepNext/>
              <w:spacing w:before="40" w:after="40"/>
              <w:rPr>
                <w:snapToGrid w:val="0"/>
                <w:sz w:val="22"/>
                <w:szCs w:val="22"/>
                <w:lang w:val="fr-CH"/>
              </w:rPr>
            </w:pPr>
            <w:r w:rsidRPr="001B4D52">
              <w:rPr>
                <w:snapToGrid w:val="0"/>
                <w:sz w:val="22"/>
                <w:szCs w:val="22"/>
                <w:lang w:val="fr-CH"/>
              </w:rPr>
              <w:t>Garçons</w:t>
            </w:r>
          </w:p>
        </w:tc>
        <w:tc>
          <w:tcPr>
            <w:tcW w:w="1055" w:type="dxa"/>
          </w:tcPr>
          <w:p w:rsidR="00A86DE3" w:rsidRPr="001B4D52" w:rsidRDefault="00A86DE3" w:rsidP="00A86DE3">
            <w:pPr>
              <w:keepNext/>
              <w:spacing w:before="40" w:after="40"/>
              <w:ind w:left="-95" w:right="94"/>
              <w:jc w:val="right"/>
              <w:rPr>
                <w:snapToGrid w:val="0"/>
                <w:sz w:val="22"/>
                <w:szCs w:val="22"/>
                <w:lang w:val="fr-CH"/>
              </w:rPr>
            </w:pPr>
            <w:r>
              <w:rPr>
                <w:snapToGrid w:val="0"/>
                <w:sz w:val="22"/>
                <w:szCs w:val="22"/>
                <w:lang w:val="fr-CH"/>
              </w:rPr>
              <w:t>52,24</w:t>
            </w:r>
          </w:p>
        </w:tc>
        <w:tc>
          <w:tcPr>
            <w:tcW w:w="1055" w:type="dxa"/>
          </w:tcPr>
          <w:p w:rsidR="00A86DE3" w:rsidRPr="001B4D52" w:rsidRDefault="00A86DE3" w:rsidP="00A86DE3">
            <w:pPr>
              <w:keepNext/>
              <w:spacing w:before="40" w:after="40"/>
              <w:ind w:left="-95" w:right="94"/>
              <w:jc w:val="right"/>
              <w:rPr>
                <w:snapToGrid w:val="0"/>
                <w:sz w:val="22"/>
                <w:szCs w:val="22"/>
                <w:lang w:val="fr-CH"/>
              </w:rPr>
            </w:pPr>
            <w:r>
              <w:rPr>
                <w:snapToGrid w:val="0"/>
                <w:sz w:val="22"/>
                <w:szCs w:val="22"/>
                <w:lang w:val="fr-CH"/>
              </w:rPr>
              <w:t>72,3</w:t>
            </w:r>
          </w:p>
        </w:tc>
        <w:tc>
          <w:tcPr>
            <w:tcW w:w="1055" w:type="dxa"/>
          </w:tcPr>
          <w:p w:rsidR="00A86DE3" w:rsidRPr="001B4D52" w:rsidRDefault="00A86DE3" w:rsidP="00A86DE3">
            <w:pPr>
              <w:keepNext/>
              <w:spacing w:before="40" w:after="40"/>
              <w:ind w:left="-95" w:right="94"/>
              <w:jc w:val="right"/>
              <w:rPr>
                <w:snapToGrid w:val="0"/>
                <w:sz w:val="22"/>
                <w:szCs w:val="22"/>
                <w:lang w:val="fr-CH"/>
              </w:rPr>
            </w:pPr>
            <w:r>
              <w:rPr>
                <w:snapToGrid w:val="0"/>
                <w:sz w:val="22"/>
                <w:szCs w:val="22"/>
                <w:lang w:val="fr-CH"/>
              </w:rPr>
              <w:t>61,87</w:t>
            </w:r>
          </w:p>
        </w:tc>
        <w:tc>
          <w:tcPr>
            <w:tcW w:w="1055" w:type="dxa"/>
          </w:tcPr>
          <w:p w:rsidR="00A86DE3" w:rsidRPr="001B4D52" w:rsidRDefault="00A86DE3" w:rsidP="00A86DE3">
            <w:pPr>
              <w:keepNext/>
              <w:spacing w:before="40" w:after="40"/>
              <w:ind w:left="-95" w:right="94"/>
              <w:jc w:val="right"/>
              <w:rPr>
                <w:snapToGrid w:val="0"/>
                <w:sz w:val="22"/>
                <w:szCs w:val="22"/>
                <w:lang w:val="fr-CH"/>
              </w:rPr>
            </w:pPr>
            <w:r>
              <w:rPr>
                <w:snapToGrid w:val="0"/>
                <w:sz w:val="22"/>
                <w:szCs w:val="22"/>
                <w:lang w:val="fr-CH"/>
              </w:rPr>
              <w:t>19,66</w:t>
            </w:r>
          </w:p>
        </w:tc>
        <w:tc>
          <w:tcPr>
            <w:tcW w:w="1055" w:type="dxa"/>
          </w:tcPr>
          <w:p w:rsidR="00A86DE3" w:rsidRPr="001B4D52" w:rsidRDefault="00A86DE3" w:rsidP="00A86DE3">
            <w:pPr>
              <w:keepNext/>
              <w:spacing w:before="40" w:after="40"/>
              <w:ind w:left="-95" w:right="94"/>
              <w:jc w:val="right"/>
              <w:rPr>
                <w:snapToGrid w:val="0"/>
                <w:sz w:val="22"/>
                <w:szCs w:val="22"/>
                <w:lang w:val="fr-CH"/>
              </w:rPr>
            </w:pPr>
            <w:r>
              <w:rPr>
                <w:snapToGrid w:val="0"/>
                <w:sz w:val="22"/>
                <w:szCs w:val="22"/>
                <w:lang w:val="fr-CH"/>
              </w:rPr>
              <w:t>67,95</w:t>
            </w:r>
          </w:p>
        </w:tc>
        <w:tc>
          <w:tcPr>
            <w:tcW w:w="1055" w:type="dxa"/>
          </w:tcPr>
          <w:p w:rsidR="00A86DE3" w:rsidRPr="001B4D52" w:rsidRDefault="00A86DE3" w:rsidP="00A86DE3">
            <w:pPr>
              <w:keepNext/>
              <w:spacing w:before="40" w:after="40"/>
              <w:ind w:left="-95" w:right="94"/>
              <w:jc w:val="right"/>
              <w:rPr>
                <w:snapToGrid w:val="0"/>
                <w:sz w:val="22"/>
                <w:szCs w:val="22"/>
                <w:lang w:val="fr-CH"/>
              </w:rPr>
            </w:pPr>
            <w:r>
              <w:rPr>
                <w:snapToGrid w:val="0"/>
                <w:sz w:val="22"/>
                <w:szCs w:val="22"/>
                <w:lang w:val="fr-CH"/>
              </w:rPr>
              <w:t>73,25</w:t>
            </w:r>
          </w:p>
        </w:tc>
        <w:tc>
          <w:tcPr>
            <w:tcW w:w="1055" w:type="dxa"/>
          </w:tcPr>
          <w:p w:rsidR="00A86DE3" w:rsidRPr="001B4D52" w:rsidRDefault="00A86DE3" w:rsidP="00A86DE3">
            <w:pPr>
              <w:keepNext/>
              <w:spacing w:before="40" w:after="40"/>
              <w:ind w:left="-95" w:right="94"/>
              <w:jc w:val="right"/>
              <w:rPr>
                <w:snapToGrid w:val="0"/>
                <w:sz w:val="22"/>
                <w:szCs w:val="22"/>
                <w:lang w:val="fr-CH"/>
              </w:rPr>
            </w:pPr>
            <w:r>
              <w:rPr>
                <w:snapToGrid w:val="0"/>
                <w:sz w:val="22"/>
                <w:szCs w:val="22"/>
                <w:lang w:val="fr-CH"/>
              </w:rPr>
              <w:t>78,29</w:t>
            </w:r>
          </w:p>
        </w:tc>
        <w:tc>
          <w:tcPr>
            <w:tcW w:w="1056" w:type="dxa"/>
          </w:tcPr>
          <w:p w:rsidR="00A86DE3" w:rsidRPr="001B4D52" w:rsidRDefault="00A86DE3" w:rsidP="00A86DE3">
            <w:pPr>
              <w:keepNext/>
              <w:spacing w:before="40" w:after="40"/>
              <w:ind w:left="-95" w:right="94"/>
              <w:jc w:val="right"/>
              <w:rPr>
                <w:snapToGrid w:val="0"/>
                <w:sz w:val="22"/>
                <w:szCs w:val="22"/>
                <w:lang w:val="fr-CH"/>
              </w:rPr>
            </w:pPr>
            <w:r>
              <w:rPr>
                <w:snapToGrid w:val="0"/>
                <w:sz w:val="22"/>
                <w:szCs w:val="22"/>
                <w:lang w:val="fr-CH"/>
              </w:rPr>
              <w:t>75,08</w:t>
            </w:r>
          </w:p>
        </w:tc>
      </w:tr>
      <w:tr w:rsidR="00A86DE3" w:rsidRPr="001B4D52" w:rsidTr="00A86DE3">
        <w:tc>
          <w:tcPr>
            <w:tcW w:w="1055" w:type="dxa"/>
          </w:tcPr>
          <w:p w:rsidR="00A86DE3" w:rsidRPr="001B4D52" w:rsidRDefault="00A86DE3" w:rsidP="00A86DE3">
            <w:pPr>
              <w:keepNext/>
              <w:spacing w:before="40" w:after="40"/>
              <w:rPr>
                <w:snapToGrid w:val="0"/>
                <w:sz w:val="22"/>
                <w:szCs w:val="22"/>
                <w:lang w:val="fr-CH"/>
              </w:rPr>
            </w:pPr>
            <w:r w:rsidRPr="001B4D52">
              <w:rPr>
                <w:snapToGrid w:val="0"/>
                <w:sz w:val="22"/>
                <w:szCs w:val="22"/>
                <w:lang w:val="fr-CH"/>
              </w:rPr>
              <w:t>Filles</w:t>
            </w:r>
          </w:p>
        </w:tc>
        <w:tc>
          <w:tcPr>
            <w:tcW w:w="1055" w:type="dxa"/>
          </w:tcPr>
          <w:p w:rsidR="00A86DE3" w:rsidRPr="001B4D52" w:rsidRDefault="00A86DE3" w:rsidP="00A86DE3">
            <w:pPr>
              <w:keepNext/>
              <w:spacing w:before="40" w:after="40"/>
              <w:ind w:left="-95" w:right="94"/>
              <w:jc w:val="right"/>
              <w:rPr>
                <w:snapToGrid w:val="0"/>
                <w:sz w:val="22"/>
                <w:szCs w:val="22"/>
                <w:lang w:val="fr-CH"/>
              </w:rPr>
            </w:pPr>
            <w:r>
              <w:rPr>
                <w:snapToGrid w:val="0"/>
                <w:sz w:val="22"/>
                <w:szCs w:val="22"/>
                <w:lang w:val="fr-CH"/>
              </w:rPr>
              <w:t>52,18</w:t>
            </w:r>
          </w:p>
        </w:tc>
        <w:tc>
          <w:tcPr>
            <w:tcW w:w="1055" w:type="dxa"/>
          </w:tcPr>
          <w:p w:rsidR="00A86DE3" w:rsidRPr="001B4D52" w:rsidRDefault="00A86DE3" w:rsidP="00A86DE3">
            <w:pPr>
              <w:keepNext/>
              <w:spacing w:before="40" w:after="40"/>
              <w:ind w:left="-95" w:right="94"/>
              <w:jc w:val="right"/>
              <w:rPr>
                <w:snapToGrid w:val="0"/>
                <w:sz w:val="22"/>
                <w:szCs w:val="22"/>
                <w:lang w:val="fr-CH"/>
              </w:rPr>
            </w:pPr>
            <w:r>
              <w:rPr>
                <w:snapToGrid w:val="0"/>
                <w:sz w:val="22"/>
                <w:szCs w:val="22"/>
                <w:lang w:val="fr-CH"/>
              </w:rPr>
              <w:t>71,83</w:t>
            </w:r>
          </w:p>
        </w:tc>
        <w:tc>
          <w:tcPr>
            <w:tcW w:w="1055" w:type="dxa"/>
          </w:tcPr>
          <w:p w:rsidR="00A86DE3" w:rsidRPr="001B4D52" w:rsidRDefault="00A86DE3" w:rsidP="00A86DE3">
            <w:pPr>
              <w:keepNext/>
              <w:spacing w:before="40" w:after="40"/>
              <w:ind w:left="-95" w:right="94"/>
              <w:jc w:val="right"/>
              <w:rPr>
                <w:snapToGrid w:val="0"/>
                <w:sz w:val="22"/>
                <w:szCs w:val="22"/>
                <w:lang w:val="fr-CH"/>
              </w:rPr>
            </w:pPr>
            <w:r>
              <w:rPr>
                <w:snapToGrid w:val="0"/>
                <w:sz w:val="22"/>
                <w:szCs w:val="22"/>
                <w:lang w:val="fr-CH"/>
              </w:rPr>
              <w:t>63,12</w:t>
            </w:r>
          </w:p>
        </w:tc>
        <w:tc>
          <w:tcPr>
            <w:tcW w:w="1055" w:type="dxa"/>
          </w:tcPr>
          <w:p w:rsidR="00A86DE3" w:rsidRPr="001B4D52" w:rsidRDefault="00A86DE3" w:rsidP="00A86DE3">
            <w:pPr>
              <w:keepNext/>
              <w:spacing w:before="40" w:after="40"/>
              <w:ind w:left="-95" w:right="94"/>
              <w:jc w:val="right"/>
              <w:rPr>
                <w:snapToGrid w:val="0"/>
                <w:sz w:val="22"/>
                <w:szCs w:val="22"/>
                <w:lang w:val="fr-CH"/>
              </w:rPr>
            </w:pPr>
            <w:r>
              <w:rPr>
                <w:snapToGrid w:val="0"/>
                <w:sz w:val="22"/>
                <w:szCs w:val="22"/>
                <w:lang w:val="fr-CH"/>
              </w:rPr>
              <w:t>72,28</w:t>
            </w:r>
          </w:p>
        </w:tc>
        <w:tc>
          <w:tcPr>
            <w:tcW w:w="1055" w:type="dxa"/>
          </w:tcPr>
          <w:p w:rsidR="00A86DE3" w:rsidRPr="001B4D52" w:rsidRDefault="00A86DE3" w:rsidP="00A86DE3">
            <w:pPr>
              <w:keepNext/>
              <w:spacing w:before="40" w:after="40"/>
              <w:ind w:left="-95" w:right="94"/>
              <w:jc w:val="right"/>
              <w:rPr>
                <w:snapToGrid w:val="0"/>
                <w:sz w:val="22"/>
                <w:szCs w:val="22"/>
                <w:lang w:val="fr-CH"/>
              </w:rPr>
            </w:pPr>
            <w:r>
              <w:rPr>
                <w:snapToGrid w:val="0"/>
                <w:sz w:val="22"/>
                <w:szCs w:val="22"/>
                <w:lang w:val="fr-CH"/>
              </w:rPr>
              <w:t>67,91</w:t>
            </w:r>
          </w:p>
        </w:tc>
        <w:tc>
          <w:tcPr>
            <w:tcW w:w="1055" w:type="dxa"/>
          </w:tcPr>
          <w:p w:rsidR="00A86DE3" w:rsidRPr="001B4D52" w:rsidRDefault="00A86DE3" w:rsidP="00A86DE3">
            <w:pPr>
              <w:keepNext/>
              <w:spacing w:before="40" w:after="40"/>
              <w:ind w:left="-95" w:right="94"/>
              <w:jc w:val="right"/>
              <w:rPr>
                <w:snapToGrid w:val="0"/>
                <w:sz w:val="22"/>
                <w:szCs w:val="22"/>
                <w:lang w:val="fr-CH"/>
              </w:rPr>
            </w:pPr>
            <w:r>
              <w:rPr>
                <w:snapToGrid w:val="0"/>
                <w:sz w:val="22"/>
                <w:szCs w:val="22"/>
                <w:lang w:val="fr-CH"/>
              </w:rPr>
              <w:t>71,61</w:t>
            </w:r>
          </w:p>
        </w:tc>
        <w:tc>
          <w:tcPr>
            <w:tcW w:w="1055" w:type="dxa"/>
          </w:tcPr>
          <w:p w:rsidR="00A86DE3" w:rsidRPr="001B4D52" w:rsidRDefault="00A86DE3" w:rsidP="00A86DE3">
            <w:pPr>
              <w:keepNext/>
              <w:spacing w:before="40" w:after="40"/>
              <w:ind w:left="-95" w:right="94"/>
              <w:jc w:val="right"/>
              <w:rPr>
                <w:snapToGrid w:val="0"/>
                <w:sz w:val="22"/>
                <w:szCs w:val="22"/>
                <w:lang w:val="fr-CH"/>
              </w:rPr>
            </w:pPr>
            <w:r>
              <w:rPr>
                <w:snapToGrid w:val="0"/>
                <w:sz w:val="22"/>
                <w:szCs w:val="22"/>
                <w:lang w:val="fr-CH"/>
              </w:rPr>
              <w:t>69,53</w:t>
            </w:r>
          </w:p>
        </w:tc>
        <w:tc>
          <w:tcPr>
            <w:tcW w:w="1056" w:type="dxa"/>
          </w:tcPr>
          <w:p w:rsidR="00A86DE3" w:rsidRPr="001B4D52" w:rsidRDefault="00A86DE3" w:rsidP="00A86DE3">
            <w:pPr>
              <w:keepNext/>
              <w:spacing w:before="40" w:after="40"/>
              <w:ind w:left="-95" w:right="94"/>
              <w:jc w:val="right"/>
              <w:rPr>
                <w:snapToGrid w:val="0"/>
                <w:sz w:val="22"/>
                <w:szCs w:val="22"/>
                <w:lang w:val="fr-CH"/>
              </w:rPr>
            </w:pPr>
            <w:r>
              <w:rPr>
                <w:snapToGrid w:val="0"/>
                <w:sz w:val="22"/>
                <w:szCs w:val="22"/>
                <w:lang w:val="fr-CH"/>
              </w:rPr>
              <w:t>62,76</w:t>
            </w:r>
          </w:p>
        </w:tc>
      </w:tr>
      <w:tr w:rsidR="00A86DE3" w:rsidRPr="001B4D52" w:rsidTr="00A86DE3">
        <w:tc>
          <w:tcPr>
            <w:tcW w:w="1055" w:type="dxa"/>
          </w:tcPr>
          <w:p w:rsidR="00A86DE3" w:rsidRPr="001B4D52" w:rsidRDefault="00A86DE3" w:rsidP="00A86DE3">
            <w:pPr>
              <w:keepNext/>
              <w:spacing w:before="40" w:after="40"/>
              <w:rPr>
                <w:b/>
                <w:snapToGrid w:val="0"/>
                <w:sz w:val="22"/>
                <w:szCs w:val="22"/>
                <w:lang w:val="fr-CH"/>
              </w:rPr>
            </w:pPr>
            <w:r w:rsidRPr="001B4D52">
              <w:rPr>
                <w:b/>
                <w:snapToGrid w:val="0"/>
                <w:sz w:val="22"/>
                <w:szCs w:val="22"/>
                <w:lang w:val="fr-CH"/>
              </w:rPr>
              <w:t>Total</w:t>
            </w:r>
          </w:p>
        </w:tc>
        <w:tc>
          <w:tcPr>
            <w:tcW w:w="1055" w:type="dxa"/>
          </w:tcPr>
          <w:p w:rsidR="00A86DE3" w:rsidRPr="001B4D52" w:rsidRDefault="00A86DE3" w:rsidP="00A86DE3">
            <w:pPr>
              <w:keepNext/>
              <w:spacing w:before="40" w:after="40"/>
              <w:ind w:left="-95" w:right="94"/>
              <w:jc w:val="right"/>
              <w:rPr>
                <w:b/>
                <w:snapToGrid w:val="0"/>
                <w:sz w:val="22"/>
                <w:szCs w:val="22"/>
                <w:lang w:val="fr-CH"/>
              </w:rPr>
            </w:pPr>
            <w:r>
              <w:rPr>
                <w:b/>
                <w:snapToGrid w:val="0"/>
                <w:sz w:val="22"/>
                <w:szCs w:val="22"/>
                <w:lang w:val="fr-CH"/>
              </w:rPr>
              <w:t>52,21</w:t>
            </w:r>
          </w:p>
        </w:tc>
        <w:tc>
          <w:tcPr>
            <w:tcW w:w="1055" w:type="dxa"/>
          </w:tcPr>
          <w:p w:rsidR="00A86DE3" w:rsidRPr="001B4D52" w:rsidRDefault="00A86DE3" w:rsidP="00A86DE3">
            <w:pPr>
              <w:keepNext/>
              <w:spacing w:before="40" w:after="40"/>
              <w:ind w:left="-95" w:right="94"/>
              <w:jc w:val="right"/>
              <w:rPr>
                <w:b/>
                <w:snapToGrid w:val="0"/>
                <w:sz w:val="22"/>
                <w:szCs w:val="22"/>
                <w:lang w:val="fr-CH"/>
              </w:rPr>
            </w:pPr>
            <w:r>
              <w:rPr>
                <w:b/>
                <w:snapToGrid w:val="0"/>
                <w:sz w:val="22"/>
                <w:szCs w:val="22"/>
                <w:lang w:val="fr-CH"/>
              </w:rPr>
              <w:t>72,06</w:t>
            </w:r>
          </w:p>
        </w:tc>
        <w:tc>
          <w:tcPr>
            <w:tcW w:w="1055" w:type="dxa"/>
          </w:tcPr>
          <w:p w:rsidR="00A86DE3" w:rsidRPr="001B4D52" w:rsidRDefault="00A86DE3" w:rsidP="00A86DE3">
            <w:pPr>
              <w:keepNext/>
              <w:spacing w:before="40" w:after="40"/>
              <w:ind w:left="-95" w:right="94"/>
              <w:jc w:val="right"/>
              <w:rPr>
                <w:b/>
                <w:snapToGrid w:val="0"/>
                <w:sz w:val="22"/>
                <w:szCs w:val="22"/>
                <w:lang w:val="fr-CH"/>
              </w:rPr>
            </w:pPr>
            <w:r>
              <w:rPr>
                <w:b/>
                <w:snapToGrid w:val="0"/>
                <w:sz w:val="22"/>
                <w:szCs w:val="22"/>
                <w:lang w:val="fr-CH"/>
              </w:rPr>
              <w:t>62,5</w:t>
            </w:r>
          </w:p>
        </w:tc>
        <w:tc>
          <w:tcPr>
            <w:tcW w:w="1055" w:type="dxa"/>
          </w:tcPr>
          <w:p w:rsidR="00A86DE3" w:rsidRPr="001B4D52" w:rsidRDefault="00A86DE3" w:rsidP="00A86DE3">
            <w:pPr>
              <w:keepNext/>
              <w:spacing w:before="40" w:after="40"/>
              <w:ind w:left="-95" w:right="94"/>
              <w:jc w:val="right"/>
              <w:rPr>
                <w:b/>
                <w:snapToGrid w:val="0"/>
                <w:sz w:val="22"/>
                <w:szCs w:val="22"/>
                <w:lang w:val="fr-CH"/>
              </w:rPr>
            </w:pPr>
            <w:r>
              <w:rPr>
                <w:b/>
                <w:snapToGrid w:val="0"/>
                <w:sz w:val="22"/>
                <w:szCs w:val="22"/>
                <w:lang w:val="fr-CH"/>
              </w:rPr>
              <w:t>70,47</w:t>
            </w:r>
          </w:p>
        </w:tc>
        <w:tc>
          <w:tcPr>
            <w:tcW w:w="1055" w:type="dxa"/>
          </w:tcPr>
          <w:p w:rsidR="00A86DE3" w:rsidRPr="001B4D52" w:rsidRDefault="00A86DE3" w:rsidP="00A86DE3">
            <w:pPr>
              <w:keepNext/>
              <w:spacing w:before="40" w:after="40"/>
              <w:ind w:left="-95" w:right="94"/>
              <w:jc w:val="right"/>
              <w:rPr>
                <w:b/>
                <w:snapToGrid w:val="0"/>
                <w:sz w:val="22"/>
                <w:szCs w:val="22"/>
                <w:lang w:val="fr-CH"/>
              </w:rPr>
            </w:pPr>
            <w:r>
              <w:rPr>
                <w:b/>
                <w:snapToGrid w:val="0"/>
                <w:sz w:val="22"/>
                <w:szCs w:val="22"/>
                <w:lang w:val="fr-CH"/>
              </w:rPr>
              <w:t>67,93</w:t>
            </w:r>
          </w:p>
        </w:tc>
        <w:tc>
          <w:tcPr>
            <w:tcW w:w="1055" w:type="dxa"/>
          </w:tcPr>
          <w:p w:rsidR="00A86DE3" w:rsidRPr="001B4D52" w:rsidRDefault="00A86DE3" w:rsidP="00A86DE3">
            <w:pPr>
              <w:keepNext/>
              <w:spacing w:before="40" w:after="40"/>
              <w:ind w:left="-95" w:right="94"/>
              <w:jc w:val="right"/>
              <w:rPr>
                <w:b/>
                <w:snapToGrid w:val="0"/>
                <w:sz w:val="22"/>
                <w:szCs w:val="22"/>
                <w:lang w:val="fr-CH"/>
              </w:rPr>
            </w:pPr>
            <w:r>
              <w:rPr>
                <w:b/>
                <w:snapToGrid w:val="0"/>
                <w:sz w:val="22"/>
                <w:szCs w:val="22"/>
                <w:lang w:val="fr-CH"/>
              </w:rPr>
              <w:t>72,45</w:t>
            </w:r>
          </w:p>
        </w:tc>
        <w:tc>
          <w:tcPr>
            <w:tcW w:w="1055" w:type="dxa"/>
          </w:tcPr>
          <w:p w:rsidR="00A86DE3" w:rsidRPr="001B4D52" w:rsidRDefault="00A86DE3" w:rsidP="00A86DE3">
            <w:pPr>
              <w:keepNext/>
              <w:spacing w:before="40" w:after="40"/>
              <w:ind w:left="-95" w:right="94"/>
              <w:jc w:val="right"/>
              <w:rPr>
                <w:b/>
                <w:snapToGrid w:val="0"/>
                <w:sz w:val="22"/>
                <w:szCs w:val="22"/>
                <w:lang w:val="fr-CH"/>
              </w:rPr>
            </w:pPr>
            <w:r>
              <w:rPr>
                <w:b/>
                <w:snapToGrid w:val="0"/>
                <w:sz w:val="22"/>
                <w:szCs w:val="22"/>
                <w:lang w:val="fr-CH"/>
              </w:rPr>
              <w:t>74,11</w:t>
            </w:r>
          </w:p>
        </w:tc>
        <w:tc>
          <w:tcPr>
            <w:tcW w:w="1056" w:type="dxa"/>
          </w:tcPr>
          <w:p w:rsidR="00A86DE3" w:rsidRPr="001B4D52" w:rsidRDefault="00A86DE3" w:rsidP="00A86DE3">
            <w:pPr>
              <w:keepNext/>
              <w:spacing w:before="40" w:after="40"/>
              <w:ind w:left="-95" w:right="94"/>
              <w:jc w:val="right"/>
              <w:rPr>
                <w:b/>
                <w:snapToGrid w:val="0"/>
                <w:sz w:val="22"/>
                <w:szCs w:val="22"/>
                <w:lang w:val="fr-CH"/>
              </w:rPr>
            </w:pPr>
            <w:r>
              <w:rPr>
                <w:b/>
                <w:snapToGrid w:val="0"/>
                <w:sz w:val="22"/>
                <w:szCs w:val="22"/>
                <w:lang w:val="fr-CH"/>
              </w:rPr>
              <w:t>69,68</w:t>
            </w:r>
          </w:p>
        </w:tc>
      </w:tr>
    </w:tbl>
    <w:p w:rsidR="00892952" w:rsidRPr="00B826B6" w:rsidRDefault="00892952" w:rsidP="00A86DE3">
      <w:pPr>
        <w:adjustRightInd w:val="0"/>
        <w:snapToGrid w:val="0"/>
        <w:spacing w:before="120"/>
        <w:rPr>
          <w:snapToGrid w:val="0"/>
          <w:lang w:val="fr-CH"/>
        </w:rPr>
      </w:pPr>
      <w:r w:rsidRPr="00B826B6">
        <w:rPr>
          <w:iCs/>
          <w:snapToGrid w:val="0"/>
          <w:lang w:val="fr-CH"/>
        </w:rPr>
        <w:tab/>
      </w:r>
      <w:r w:rsidRPr="00B826B6">
        <w:rPr>
          <w:i/>
          <w:iCs/>
          <w:snapToGrid w:val="0"/>
          <w:lang w:val="fr-CH"/>
        </w:rPr>
        <w:t>Source</w:t>
      </w:r>
      <w:r w:rsidRPr="00B826B6">
        <w:rPr>
          <w:iCs/>
          <w:snapToGrid w:val="0"/>
          <w:lang w:val="fr-CH"/>
        </w:rPr>
        <w:t>:</w:t>
      </w:r>
      <w:r w:rsidRPr="00B826B6">
        <w:rPr>
          <w:snapToGrid w:val="0"/>
          <w:lang w:val="fr-CH"/>
        </w:rPr>
        <w:t xml:space="preserve"> Système d</w:t>
      </w:r>
      <w:r w:rsidR="00E93067" w:rsidRPr="00B826B6">
        <w:rPr>
          <w:snapToGrid w:val="0"/>
          <w:lang w:val="fr-CH"/>
        </w:rPr>
        <w:t>’</w:t>
      </w:r>
      <w:r w:rsidRPr="00B826B6">
        <w:rPr>
          <w:snapToGrid w:val="0"/>
          <w:lang w:val="fr-CH"/>
        </w:rPr>
        <w:t>information sur la gestion des établissements d</w:t>
      </w:r>
      <w:r w:rsidR="00E93067" w:rsidRPr="00B826B6">
        <w:rPr>
          <w:snapToGrid w:val="0"/>
          <w:lang w:val="fr-CH"/>
        </w:rPr>
        <w:t>’</w:t>
      </w:r>
      <w:r w:rsidRPr="00B826B6">
        <w:rPr>
          <w:snapToGrid w:val="0"/>
          <w:lang w:val="fr-CH"/>
        </w:rPr>
        <w:t>enseignement</w:t>
      </w:r>
      <w:r w:rsidR="00894445">
        <w:rPr>
          <w:snapToGrid w:val="0"/>
          <w:lang w:val="fr-CH"/>
        </w:rPr>
        <w:t>,</w:t>
      </w:r>
      <w:r w:rsidR="00491721" w:rsidRPr="00B826B6">
        <w:rPr>
          <w:snapToGrid w:val="0"/>
          <w:lang w:val="fr-CH"/>
        </w:rPr>
        <w:t xml:space="preserve"> </w:t>
      </w:r>
      <w:r w:rsidRPr="00B826B6">
        <w:rPr>
          <w:snapToGrid w:val="0"/>
          <w:lang w:val="fr-CH"/>
        </w:rPr>
        <w:t>2006.</w:t>
      </w:r>
    </w:p>
    <w:p w:rsidR="00892952" w:rsidRDefault="00892952">
      <w:pPr>
        <w:pStyle w:val="Heading2"/>
        <w:rPr>
          <w:snapToGrid w:val="0"/>
          <w:lang w:val="fr-CH"/>
        </w:rPr>
      </w:pPr>
      <w:r w:rsidRPr="00B826B6">
        <w:rPr>
          <w:snapToGrid w:val="0"/>
          <w:lang w:val="fr-CH"/>
        </w:rPr>
        <w:t>Tableau 25</w:t>
      </w:r>
      <w:r w:rsidR="00F527C1" w:rsidRPr="00B826B6">
        <w:rPr>
          <w:snapToGrid w:val="0"/>
          <w:lang w:val="fr-CH"/>
        </w:rPr>
        <w:t xml:space="preserve">.  </w:t>
      </w:r>
      <w:r w:rsidRPr="00B826B6">
        <w:rPr>
          <w:snapToGrid w:val="0"/>
          <w:lang w:val="fr-CH"/>
        </w:rPr>
        <w:t>Taux de redoublement par niveau et par sexe</w:t>
      </w:r>
    </w:p>
    <w:tbl>
      <w:tblPr>
        <w:tblStyle w:val="TableGrid"/>
        <w:tblW w:w="0" w:type="auto"/>
        <w:tblLook w:val="01E0" w:firstRow="1" w:lastRow="1" w:firstColumn="1" w:lastColumn="1" w:noHBand="0" w:noVBand="0"/>
      </w:tblPr>
      <w:tblGrid>
        <w:gridCol w:w="1055"/>
        <w:gridCol w:w="1055"/>
        <w:gridCol w:w="1055"/>
        <w:gridCol w:w="1055"/>
        <w:gridCol w:w="1055"/>
        <w:gridCol w:w="1055"/>
        <w:gridCol w:w="1055"/>
        <w:gridCol w:w="1055"/>
        <w:gridCol w:w="1056"/>
      </w:tblGrid>
      <w:tr w:rsidR="00A86DE3" w:rsidRPr="001B4D52" w:rsidTr="00A86DE3">
        <w:tc>
          <w:tcPr>
            <w:tcW w:w="1055" w:type="dxa"/>
          </w:tcPr>
          <w:p w:rsidR="00A86DE3" w:rsidRPr="001B4D52" w:rsidRDefault="00A86DE3" w:rsidP="00A86DE3">
            <w:pPr>
              <w:spacing w:before="40" w:after="40"/>
              <w:rPr>
                <w:snapToGrid w:val="0"/>
                <w:sz w:val="22"/>
                <w:szCs w:val="22"/>
                <w:lang w:val="fr-CH"/>
              </w:rPr>
            </w:pPr>
          </w:p>
        </w:tc>
        <w:tc>
          <w:tcPr>
            <w:tcW w:w="1055" w:type="dxa"/>
          </w:tcPr>
          <w:p w:rsidR="00A86DE3" w:rsidRPr="001B4D52" w:rsidRDefault="00A86DE3" w:rsidP="00A86DE3">
            <w:pPr>
              <w:spacing w:before="40" w:after="40"/>
              <w:rPr>
                <w:snapToGrid w:val="0"/>
                <w:sz w:val="22"/>
                <w:szCs w:val="22"/>
                <w:lang w:val="fr-CH"/>
              </w:rPr>
            </w:pPr>
            <w:r w:rsidRPr="001B4D52">
              <w:rPr>
                <w:snapToGrid w:val="0"/>
                <w:sz w:val="22"/>
                <w:szCs w:val="22"/>
                <w:lang w:val="fr-CH"/>
              </w:rPr>
              <w:t>Niveau 1</w:t>
            </w:r>
          </w:p>
        </w:tc>
        <w:tc>
          <w:tcPr>
            <w:tcW w:w="1055" w:type="dxa"/>
          </w:tcPr>
          <w:p w:rsidR="00A86DE3" w:rsidRPr="001B4D52" w:rsidRDefault="00A86DE3" w:rsidP="00A86DE3">
            <w:pPr>
              <w:spacing w:before="40" w:after="40"/>
              <w:rPr>
                <w:snapToGrid w:val="0"/>
                <w:sz w:val="22"/>
                <w:szCs w:val="22"/>
                <w:lang w:val="fr-CH"/>
              </w:rPr>
            </w:pPr>
            <w:r w:rsidRPr="001B4D52">
              <w:rPr>
                <w:snapToGrid w:val="0"/>
                <w:sz w:val="22"/>
                <w:szCs w:val="22"/>
                <w:lang w:val="fr-CH"/>
              </w:rPr>
              <w:t>Niveau 2</w:t>
            </w:r>
          </w:p>
        </w:tc>
        <w:tc>
          <w:tcPr>
            <w:tcW w:w="1055" w:type="dxa"/>
          </w:tcPr>
          <w:p w:rsidR="00A86DE3" w:rsidRPr="001B4D52" w:rsidRDefault="00A86DE3" w:rsidP="00A86DE3">
            <w:pPr>
              <w:spacing w:before="40" w:after="40"/>
              <w:rPr>
                <w:snapToGrid w:val="0"/>
                <w:sz w:val="22"/>
                <w:szCs w:val="22"/>
                <w:lang w:val="fr-CH"/>
              </w:rPr>
            </w:pPr>
            <w:r w:rsidRPr="001B4D52">
              <w:rPr>
                <w:snapToGrid w:val="0"/>
                <w:sz w:val="22"/>
                <w:szCs w:val="22"/>
                <w:lang w:val="fr-CH"/>
              </w:rPr>
              <w:t>Niveau 3</w:t>
            </w:r>
          </w:p>
        </w:tc>
        <w:tc>
          <w:tcPr>
            <w:tcW w:w="1055" w:type="dxa"/>
          </w:tcPr>
          <w:p w:rsidR="00A86DE3" w:rsidRPr="001B4D52" w:rsidRDefault="00A86DE3" w:rsidP="00A86DE3">
            <w:pPr>
              <w:spacing w:before="40" w:after="40"/>
              <w:rPr>
                <w:snapToGrid w:val="0"/>
                <w:sz w:val="22"/>
                <w:szCs w:val="22"/>
                <w:lang w:val="fr-CH"/>
              </w:rPr>
            </w:pPr>
            <w:r w:rsidRPr="001B4D52">
              <w:rPr>
                <w:snapToGrid w:val="0"/>
                <w:sz w:val="22"/>
                <w:szCs w:val="22"/>
                <w:lang w:val="fr-CH"/>
              </w:rPr>
              <w:t>Niveau 4</w:t>
            </w:r>
          </w:p>
        </w:tc>
        <w:tc>
          <w:tcPr>
            <w:tcW w:w="1055" w:type="dxa"/>
          </w:tcPr>
          <w:p w:rsidR="00A86DE3" w:rsidRPr="001B4D52" w:rsidRDefault="00A86DE3" w:rsidP="00A86DE3">
            <w:pPr>
              <w:spacing w:before="40" w:after="40"/>
              <w:rPr>
                <w:snapToGrid w:val="0"/>
                <w:sz w:val="22"/>
                <w:szCs w:val="22"/>
                <w:lang w:val="fr-CH"/>
              </w:rPr>
            </w:pPr>
            <w:r w:rsidRPr="001B4D52">
              <w:rPr>
                <w:snapToGrid w:val="0"/>
                <w:sz w:val="22"/>
                <w:szCs w:val="22"/>
                <w:lang w:val="fr-CH"/>
              </w:rPr>
              <w:t>Niveau 5</w:t>
            </w:r>
          </w:p>
        </w:tc>
        <w:tc>
          <w:tcPr>
            <w:tcW w:w="1055" w:type="dxa"/>
          </w:tcPr>
          <w:p w:rsidR="00A86DE3" w:rsidRPr="001B4D52" w:rsidRDefault="00A86DE3" w:rsidP="00A86DE3">
            <w:pPr>
              <w:spacing w:before="40" w:after="40"/>
              <w:rPr>
                <w:snapToGrid w:val="0"/>
                <w:sz w:val="22"/>
                <w:szCs w:val="22"/>
                <w:lang w:val="fr-CH"/>
              </w:rPr>
            </w:pPr>
            <w:r w:rsidRPr="001B4D52">
              <w:rPr>
                <w:snapToGrid w:val="0"/>
                <w:sz w:val="22"/>
                <w:szCs w:val="22"/>
                <w:lang w:val="fr-CH"/>
              </w:rPr>
              <w:t>Niveau 6</w:t>
            </w:r>
          </w:p>
        </w:tc>
        <w:tc>
          <w:tcPr>
            <w:tcW w:w="1055" w:type="dxa"/>
          </w:tcPr>
          <w:p w:rsidR="00A86DE3" w:rsidRPr="001B4D52" w:rsidRDefault="00A86DE3" w:rsidP="00A86DE3">
            <w:pPr>
              <w:spacing w:before="40" w:after="40"/>
              <w:rPr>
                <w:snapToGrid w:val="0"/>
                <w:sz w:val="22"/>
                <w:szCs w:val="22"/>
                <w:lang w:val="fr-CH"/>
              </w:rPr>
            </w:pPr>
            <w:r w:rsidRPr="001B4D52">
              <w:rPr>
                <w:snapToGrid w:val="0"/>
                <w:sz w:val="22"/>
                <w:szCs w:val="22"/>
                <w:lang w:val="fr-CH"/>
              </w:rPr>
              <w:t>Niveau 7</w:t>
            </w:r>
          </w:p>
        </w:tc>
        <w:tc>
          <w:tcPr>
            <w:tcW w:w="1056" w:type="dxa"/>
          </w:tcPr>
          <w:p w:rsidR="00A86DE3" w:rsidRPr="001B4D52" w:rsidRDefault="00A86DE3" w:rsidP="00A86DE3">
            <w:pPr>
              <w:spacing w:before="40" w:after="40"/>
              <w:rPr>
                <w:snapToGrid w:val="0"/>
                <w:sz w:val="22"/>
                <w:szCs w:val="22"/>
                <w:lang w:val="fr-CH"/>
              </w:rPr>
            </w:pPr>
            <w:r w:rsidRPr="001B4D52">
              <w:rPr>
                <w:snapToGrid w:val="0"/>
                <w:sz w:val="22"/>
                <w:szCs w:val="22"/>
                <w:lang w:val="fr-CH"/>
              </w:rPr>
              <w:t>Niveau 8</w:t>
            </w:r>
          </w:p>
        </w:tc>
      </w:tr>
      <w:tr w:rsidR="00A86DE3" w:rsidRPr="001B4D52" w:rsidTr="00A86DE3">
        <w:tc>
          <w:tcPr>
            <w:tcW w:w="1055" w:type="dxa"/>
          </w:tcPr>
          <w:p w:rsidR="00A86DE3" w:rsidRPr="001B4D52" w:rsidRDefault="00A86DE3" w:rsidP="00A86DE3">
            <w:pPr>
              <w:spacing w:before="40" w:after="40"/>
              <w:rPr>
                <w:snapToGrid w:val="0"/>
                <w:sz w:val="22"/>
                <w:szCs w:val="22"/>
                <w:lang w:val="fr-CH"/>
              </w:rPr>
            </w:pPr>
            <w:r w:rsidRPr="001B4D52">
              <w:rPr>
                <w:snapToGrid w:val="0"/>
                <w:sz w:val="22"/>
                <w:szCs w:val="22"/>
                <w:lang w:val="fr-CH"/>
              </w:rPr>
              <w:t>Garçons</w:t>
            </w:r>
          </w:p>
        </w:tc>
        <w:tc>
          <w:tcPr>
            <w:tcW w:w="1055" w:type="dxa"/>
          </w:tcPr>
          <w:p w:rsidR="00A86DE3" w:rsidRPr="001B4D52" w:rsidRDefault="00A86DE3" w:rsidP="00A86DE3">
            <w:pPr>
              <w:spacing w:before="40" w:after="40"/>
              <w:ind w:left="-95" w:right="94"/>
              <w:jc w:val="right"/>
              <w:rPr>
                <w:snapToGrid w:val="0"/>
                <w:sz w:val="22"/>
                <w:szCs w:val="22"/>
                <w:lang w:val="fr-CH"/>
              </w:rPr>
            </w:pPr>
            <w:r>
              <w:rPr>
                <w:snapToGrid w:val="0"/>
                <w:sz w:val="22"/>
                <w:szCs w:val="22"/>
                <w:lang w:val="fr-CH"/>
              </w:rPr>
              <w:t>26,09</w:t>
            </w:r>
          </w:p>
        </w:tc>
        <w:tc>
          <w:tcPr>
            <w:tcW w:w="1055" w:type="dxa"/>
          </w:tcPr>
          <w:p w:rsidR="00A86DE3" w:rsidRPr="001B4D52" w:rsidRDefault="00A86DE3" w:rsidP="00A86DE3">
            <w:pPr>
              <w:spacing w:before="40" w:after="40"/>
              <w:ind w:left="-95" w:right="94"/>
              <w:jc w:val="right"/>
              <w:rPr>
                <w:snapToGrid w:val="0"/>
                <w:sz w:val="22"/>
                <w:szCs w:val="22"/>
                <w:lang w:val="fr-CH"/>
              </w:rPr>
            </w:pPr>
            <w:r>
              <w:rPr>
                <w:snapToGrid w:val="0"/>
                <w:sz w:val="22"/>
                <w:szCs w:val="22"/>
                <w:lang w:val="fr-CH"/>
              </w:rPr>
              <w:t>21,99</w:t>
            </w:r>
          </w:p>
        </w:tc>
        <w:tc>
          <w:tcPr>
            <w:tcW w:w="1055" w:type="dxa"/>
          </w:tcPr>
          <w:p w:rsidR="00A86DE3" w:rsidRPr="001B4D52" w:rsidRDefault="00A86DE3" w:rsidP="00A86DE3">
            <w:pPr>
              <w:spacing w:before="40" w:after="40"/>
              <w:ind w:left="-95" w:right="94"/>
              <w:jc w:val="right"/>
              <w:rPr>
                <w:snapToGrid w:val="0"/>
                <w:sz w:val="22"/>
                <w:szCs w:val="22"/>
                <w:lang w:val="fr-CH"/>
              </w:rPr>
            </w:pPr>
            <w:r>
              <w:rPr>
                <w:snapToGrid w:val="0"/>
                <w:sz w:val="22"/>
                <w:szCs w:val="22"/>
                <w:lang w:val="fr-CH"/>
              </w:rPr>
              <w:t>22,85</w:t>
            </w:r>
          </w:p>
        </w:tc>
        <w:tc>
          <w:tcPr>
            <w:tcW w:w="1055" w:type="dxa"/>
          </w:tcPr>
          <w:p w:rsidR="00A86DE3" w:rsidRPr="001B4D52" w:rsidRDefault="00A86DE3" w:rsidP="00A86DE3">
            <w:pPr>
              <w:spacing w:before="40" w:after="40"/>
              <w:ind w:left="-95" w:right="94"/>
              <w:jc w:val="right"/>
              <w:rPr>
                <w:snapToGrid w:val="0"/>
                <w:sz w:val="22"/>
                <w:szCs w:val="22"/>
                <w:lang w:val="fr-CH"/>
              </w:rPr>
            </w:pPr>
            <w:r>
              <w:rPr>
                <w:snapToGrid w:val="0"/>
                <w:sz w:val="22"/>
                <w:szCs w:val="22"/>
                <w:lang w:val="fr-CH"/>
              </w:rPr>
              <w:t>17,81</w:t>
            </w:r>
          </w:p>
        </w:tc>
        <w:tc>
          <w:tcPr>
            <w:tcW w:w="1055" w:type="dxa"/>
          </w:tcPr>
          <w:p w:rsidR="00A86DE3" w:rsidRPr="001B4D52" w:rsidRDefault="00A86DE3" w:rsidP="00A86DE3">
            <w:pPr>
              <w:spacing w:before="40" w:after="40"/>
              <w:ind w:left="-95" w:right="94"/>
              <w:jc w:val="right"/>
              <w:rPr>
                <w:snapToGrid w:val="0"/>
                <w:sz w:val="22"/>
                <w:szCs w:val="22"/>
                <w:lang w:val="fr-CH"/>
              </w:rPr>
            </w:pPr>
            <w:r>
              <w:rPr>
                <w:snapToGrid w:val="0"/>
                <w:sz w:val="22"/>
                <w:szCs w:val="22"/>
                <w:lang w:val="fr-CH"/>
              </w:rPr>
              <w:t>16,78</w:t>
            </w:r>
          </w:p>
        </w:tc>
        <w:tc>
          <w:tcPr>
            <w:tcW w:w="1055" w:type="dxa"/>
          </w:tcPr>
          <w:p w:rsidR="00A86DE3" w:rsidRPr="001B4D52" w:rsidRDefault="00A86DE3" w:rsidP="00A86DE3">
            <w:pPr>
              <w:spacing w:before="40" w:after="40"/>
              <w:ind w:left="-95" w:right="94"/>
              <w:jc w:val="right"/>
              <w:rPr>
                <w:snapToGrid w:val="0"/>
                <w:sz w:val="22"/>
                <w:szCs w:val="22"/>
                <w:lang w:val="fr-CH"/>
              </w:rPr>
            </w:pPr>
            <w:r>
              <w:rPr>
                <w:snapToGrid w:val="0"/>
                <w:sz w:val="22"/>
                <w:szCs w:val="22"/>
                <w:lang w:val="fr-CH"/>
              </w:rPr>
              <w:t>13,24</w:t>
            </w:r>
          </w:p>
        </w:tc>
        <w:tc>
          <w:tcPr>
            <w:tcW w:w="1055" w:type="dxa"/>
          </w:tcPr>
          <w:p w:rsidR="00A86DE3" w:rsidRPr="001B4D52" w:rsidRDefault="00A86DE3" w:rsidP="00A86DE3">
            <w:pPr>
              <w:spacing w:before="40" w:after="40"/>
              <w:ind w:left="-95" w:right="94"/>
              <w:jc w:val="right"/>
              <w:rPr>
                <w:snapToGrid w:val="0"/>
                <w:sz w:val="22"/>
                <w:szCs w:val="22"/>
                <w:lang w:val="fr-CH"/>
              </w:rPr>
            </w:pPr>
            <w:r>
              <w:rPr>
                <w:snapToGrid w:val="0"/>
                <w:sz w:val="22"/>
                <w:szCs w:val="22"/>
                <w:lang w:val="fr-CH"/>
              </w:rPr>
              <w:t>11,27</w:t>
            </w:r>
          </w:p>
        </w:tc>
        <w:tc>
          <w:tcPr>
            <w:tcW w:w="1056" w:type="dxa"/>
          </w:tcPr>
          <w:p w:rsidR="00A86DE3" w:rsidRPr="001B4D52" w:rsidRDefault="00A86DE3" w:rsidP="00A86DE3">
            <w:pPr>
              <w:spacing w:before="40" w:after="40"/>
              <w:ind w:left="-95" w:right="94"/>
              <w:jc w:val="right"/>
              <w:rPr>
                <w:snapToGrid w:val="0"/>
                <w:sz w:val="22"/>
                <w:szCs w:val="22"/>
                <w:lang w:val="fr-CH"/>
              </w:rPr>
            </w:pPr>
            <w:r>
              <w:rPr>
                <w:snapToGrid w:val="0"/>
                <w:sz w:val="22"/>
                <w:szCs w:val="22"/>
                <w:lang w:val="fr-CH"/>
              </w:rPr>
              <w:t>16,31</w:t>
            </w:r>
          </w:p>
        </w:tc>
      </w:tr>
      <w:tr w:rsidR="00A86DE3" w:rsidRPr="001B4D52" w:rsidTr="00A86DE3">
        <w:tc>
          <w:tcPr>
            <w:tcW w:w="1055" w:type="dxa"/>
          </w:tcPr>
          <w:p w:rsidR="00A86DE3" w:rsidRPr="001B4D52" w:rsidRDefault="00A86DE3" w:rsidP="00A86DE3">
            <w:pPr>
              <w:spacing w:before="40" w:after="40"/>
              <w:rPr>
                <w:snapToGrid w:val="0"/>
                <w:sz w:val="22"/>
                <w:szCs w:val="22"/>
                <w:lang w:val="fr-CH"/>
              </w:rPr>
            </w:pPr>
            <w:r w:rsidRPr="001B4D52">
              <w:rPr>
                <w:snapToGrid w:val="0"/>
                <w:sz w:val="22"/>
                <w:szCs w:val="22"/>
                <w:lang w:val="fr-CH"/>
              </w:rPr>
              <w:t>Filles</w:t>
            </w:r>
          </w:p>
        </w:tc>
        <w:tc>
          <w:tcPr>
            <w:tcW w:w="1055" w:type="dxa"/>
          </w:tcPr>
          <w:p w:rsidR="00A86DE3" w:rsidRPr="001B4D52" w:rsidRDefault="00A86DE3" w:rsidP="00A86DE3">
            <w:pPr>
              <w:spacing w:before="40" w:after="40"/>
              <w:ind w:left="-95" w:right="94"/>
              <w:jc w:val="right"/>
              <w:rPr>
                <w:snapToGrid w:val="0"/>
                <w:sz w:val="22"/>
                <w:szCs w:val="22"/>
                <w:lang w:val="fr-CH"/>
              </w:rPr>
            </w:pPr>
            <w:r>
              <w:rPr>
                <w:snapToGrid w:val="0"/>
                <w:sz w:val="22"/>
                <w:szCs w:val="22"/>
                <w:lang w:val="fr-CH"/>
              </w:rPr>
              <w:t>25,4</w:t>
            </w:r>
          </w:p>
        </w:tc>
        <w:tc>
          <w:tcPr>
            <w:tcW w:w="1055" w:type="dxa"/>
          </w:tcPr>
          <w:p w:rsidR="00A86DE3" w:rsidRPr="001B4D52" w:rsidRDefault="00A86DE3" w:rsidP="00A86DE3">
            <w:pPr>
              <w:spacing w:before="40" w:after="40"/>
              <w:ind w:left="-95" w:right="94"/>
              <w:jc w:val="right"/>
              <w:rPr>
                <w:snapToGrid w:val="0"/>
                <w:sz w:val="22"/>
                <w:szCs w:val="22"/>
                <w:lang w:val="fr-CH"/>
              </w:rPr>
            </w:pPr>
            <w:r>
              <w:rPr>
                <w:snapToGrid w:val="0"/>
                <w:sz w:val="22"/>
                <w:szCs w:val="22"/>
                <w:lang w:val="fr-CH"/>
              </w:rPr>
              <w:t>21,17</w:t>
            </w:r>
          </w:p>
        </w:tc>
        <w:tc>
          <w:tcPr>
            <w:tcW w:w="1055" w:type="dxa"/>
          </w:tcPr>
          <w:p w:rsidR="00A86DE3" w:rsidRPr="001B4D52" w:rsidRDefault="00A86DE3" w:rsidP="00A86DE3">
            <w:pPr>
              <w:spacing w:before="40" w:after="40"/>
              <w:ind w:left="-95" w:right="94"/>
              <w:jc w:val="right"/>
              <w:rPr>
                <w:snapToGrid w:val="0"/>
                <w:sz w:val="22"/>
                <w:szCs w:val="22"/>
                <w:lang w:val="fr-CH"/>
              </w:rPr>
            </w:pPr>
            <w:r>
              <w:rPr>
                <w:snapToGrid w:val="0"/>
                <w:sz w:val="22"/>
                <w:szCs w:val="22"/>
                <w:lang w:val="fr-CH"/>
              </w:rPr>
              <w:t>22,35</w:t>
            </w:r>
          </w:p>
        </w:tc>
        <w:tc>
          <w:tcPr>
            <w:tcW w:w="1055" w:type="dxa"/>
          </w:tcPr>
          <w:p w:rsidR="00A86DE3" w:rsidRPr="001B4D52" w:rsidRDefault="00A86DE3" w:rsidP="00A86DE3">
            <w:pPr>
              <w:spacing w:before="40" w:after="40"/>
              <w:ind w:left="-95" w:right="94"/>
              <w:jc w:val="right"/>
              <w:rPr>
                <w:snapToGrid w:val="0"/>
                <w:sz w:val="22"/>
                <w:szCs w:val="22"/>
                <w:lang w:val="fr-CH"/>
              </w:rPr>
            </w:pPr>
            <w:r>
              <w:rPr>
                <w:snapToGrid w:val="0"/>
                <w:sz w:val="22"/>
                <w:szCs w:val="22"/>
                <w:lang w:val="fr-CH"/>
              </w:rPr>
              <w:t>16,88</w:t>
            </w:r>
          </w:p>
        </w:tc>
        <w:tc>
          <w:tcPr>
            <w:tcW w:w="1055" w:type="dxa"/>
          </w:tcPr>
          <w:p w:rsidR="00A86DE3" w:rsidRPr="001B4D52" w:rsidRDefault="00A86DE3" w:rsidP="00A86DE3">
            <w:pPr>
              <w:spacing w:before="40" w:after="40"/>
              <w:ind w:left="-95" w:right="94"/>
              <w:jc w:val="right"/>
              <w:rPr>
                <w:snapToGrid w:val="0"/>
                <w:sz w:val="22"/>
                <w:szCs w:val="22"/>
                <w:lang w:val="fr-CH"/>
              </w:rPr>
            </w:pPr>
            <w:r>
              <w:rPr>
                <w:snapToGrid w:val="0"/>
                <w:sz w:val="22"/>
                <w:szCs w:val="22"/>
                <w:lang w:val="fr-CH"/>
              </w:rPr>
              <w:t>16,13</w:t>
            </w:r>
          </w:p>
        </w:tc>
        <w:tc>
          <w:tcPr>
            <w:tcW w:w="1055" w:type="dxa"/>
          </w:tcPr>
          <w:p w:rsidR="00A86DE3" w:rsidRPr="001B4D52" w:rsidRDefault="00A86DE3" w:rsidP="00A86DE3">
            <w:pPr>
              <w:spacing w:before="40" w:after="40"/>
              <w:ind w:left="-95" w:right="94"/>
              <w:jc w:val="right"/>
              <w:rPr>
                <w:snapToGrid w:val="0"/>
                <w:sz w:val="22"/>
                <w:szCs w:val="22"/>
                <w:lang w:val="fr-CH"/>
              </w:rPr>
            </w:pPr>
            <w:r>
              <w:rPr>
                <w:snapToGrid w:val="0"/>
                <w:sz w:val="22"/>
                <w:szCs w:val="22"/>
                <w:lang w:val="fr-CH"/>
              </w:rPr>
              <w:t>13,44</w:t>
            </w:r>
          </w:p>
        </w:tc>
        <w:tc>
          <w:tcPr>
            <w:tcW w:w="1055" w:type="dxa"/>
          </w:tcPr>
          <w:p w:rsidR="00A86DE3" w:rsidRPr="001B4D52" w:rsidRDefault="00A86DE3" w:rsidP="00A86DE3">
            <w:pPr>
              <w:spacing w:before="40" w:after="40"/>
              <w:ind w:left="-95" w:right="94"/>
              <w:jc w:val="right"/>
              <w:rPr>
                <w:snapToGrid w:val="0"/>
                <w:sz w:val="22"/>
                <w:szCs w:val="22"/>
                <w:lang w:val="fr-CH"/>
              </w:rPr>
            </w:pPr>
            <w:r>
              <w:rPr>
                <w:snapToGrid w:val="0"/>
                <w:sz w:val="22"/>
                <w:szCs w:val="22"/>
                <w:lang w:val="fr-CH"/>
              </w:rPr>
              <w:t>11,71</w:t>
            </w:r>
          </w:p>
        </w:tc>
        <w:tc>
          <w:tcPr>
            <w:tcW w:w="1056" w:type="dxa"/>
          </w:tcPr>
          <w:p w:rsidR="00A86DE3" w:rsidRPr="001B4D52" w:rsidRDefault="00A86DE3" w:rsidP="00A86DE3">
            <w:pPr>
              <w:spacing w:before="40" w:after="40"/>
              <w:ind w:left="-95" w:right="94"/>
              <w:jc w:val="right"/>
              <w:rPr>
                <w:snapToGrid w:val="0"/>
                <w:sz w:val="22"/>
                <w:szCs w:val="22"/>
                <w:lang w:val="fr-CH"/>
              </w:rPr>
            </w:pPr>
            <w:r>
              <w:rPr>
                <w:snapToGrid w:val="0"/>
                <w:sz w:val="22"/>
                <w:szCs w:val="22"/>
                <w:lang w:val="fr-CH"/>
              </w:rPr>
              <w:t>14,48</w:t>
            </w:r>
          </w:p>
        </w:tc>
      </w:tr>
      <w:tr w:rsidR="00A86DE3" w:rsidRPr="001B4D52" w:rsidTr="00A86DE3">
        <w:tc>
          <w:tcPr>
            <w:tcW w:w="1055" w:type="dxa"/>
          </w:tcPr>
          <w:p w:rsidR="00A86DE3" w:rsidRPr="001B4D52" w:rsidRDefault="00A86DE3" w:rsidP="00A86DE3">
            <w:pPr>
              <w:spacing w:before="40" w:after="40"/>
              <w:rPr>
                <w:b/>
                <w:snapToGrid w:val="0"/>
                <w:sz w:val="22"/>
                <w:szCs w:val="22"/>
                <w:lang w:val="fr-CH"/>
              </w:rPr>
            </w:pPr>
            <w:r w:rsidRPr="001B4D52">
              <w:rPr>
                <w:b/>
                <w:snapToGrid w:val="0"/>
                <w:sz w:val="22"/>
                <w:szCs w:val="22"/>
                <w:lang w:val="fr-CH"/>
              </w:rPr>
              <w:t>Total</w:t>
            </w:r>
          </w:p>
        </w:tc>
        <w:tc>
          <w:tcPr>
            <w:tcW w:w="1055" w:type="dxa"/>
          </w:tcPr>
          <w:p w:rsidR="00A86DE3" w:rsidRPr="001B4D52" w:rsidRDefault="00A86DE3" w:rsidP="00A86DE3">
            <w:pPr>
              <w:spacing w:before="40" w:after="40"/>
              <w:ind w:left="-95" w:right="94"/>
              <w:jc w:val="right"/>
              <w:rPr>
                <w:b/>
                <w:snapToGrid w:val="0"/>
                <w:sz w:val="22"/>
                <w:szCs w:val="22"/>
                <w:lang w:val="fr-CH"/>
              </w:rPr>
            </w:pPr>
            <w:r>
              <w:rPr>
                <w:b/>
                <w:snapToGrid w:val="0"/>
                <w:sz w:val="22"/>
                <w:szCs w:val="22"/>
                <w:lang w:val="fr-CH"/>
              </w:rPr>
              <w:t>25,74</w:t>
            </w:r>
          </w:p>
        </w:tc>
        <w:tc>
          <w:tcPr>
            <w:tcW w:w="1055" w:type="dxa"/>
          </w:tcPr>
          <w:p w:rsidR="00A86DE3" w:rsidRPr="001B4D52" w:rsidRDefault="00A86DE3" w:rsidP="00A86DE3">
            <w:pPr>
              <w:spacing w:before="40" w:after="40"/>
              <w:ind w:left="-95" w:right="94"/>
              <w:jc w:val="right"/>
              <w:rPr>
                <w:b/>
                <w:snapToGrid w:val="0"/>
                <w:sz w:val="22"/>
                <w:szCs w:val="22"/>
                <w:lang w:val="fr-CH"/>
              </w:rPr>
            </w:pPr>
            <w:r>
              <w:rPr>
                <w:b/>
                <w:snapToGrid w:val="0"/>
                <w:sz w:val="22"/>
                <w:szCs w:val="22"/>
                <w:lang w:val="fr-CH"/>
              </w:rPr>
              <w:t>21,58</w:t>
            </w:r>
          </w:p>
        </w:tc>
        <w:tc>
          <w:tcPr>
            <w:tcW w:w="1055" w:type="dxa"/>
          </w:tcPr>
          <w:p w:rsidR="00A86DE3" w:rsidRPr="001B4D52" w:rsidRDefault="00A86DE3" w:rsidP="00A86DE3">
            <w:pPr>
              <w:spacing w:before="40" w:after="40"/>
              <w:ind w:left="-95" w:right="94"/>
              <w:jc w:val="right"/>
              <w:rPr>
                <w:b/>
                <w:snapToGrid w:val="0"/>
                <w:sz w:val="22"/>
                <w:szCs w:val="22"/>
                <w:lang w:val="fr-CH"/>
              </w:rPr>
            </w:pPr>
            <w:r>
              <w:rPr>
                <w:b/>
                <w:snapToGrid w:val="0"/>
                <w:sz w:val="22"/>
                <w:szCs w:val="22"/>
                <w:lang w:val="fr-CH"/>
              </w:rPr>
              <w:t>22,6</w:t>
            </w:r>
          </w:p>
        </w:tc>
        <w:tc>
          <w:tcPr>
            <w:tcW w:w="1055" w:type="dxa"/>
          </w:tcPr>
          <w:p w:rsidR="00A86DE3" w:rsidRPr="001B4D52" w:rsidRDefault="00A86DE3" w:rsidP="00A86DE3">
            <w:pPr>
              <w:spacing w:before="40" w:after="40"/>
              <w:ind w:left="-95" w:right="94"/>
              <w:jc w:val="right"/>
              <w:rPr>
                <w:b/>
                <w:snapToGrid w:val="0"/>
                <w:sz w:val="22"/>
                <w:szCs w:val="22"/>
                <w:lang w:val="fr-CH"/>
              </w:rPr>
            </w:pPr>
            <w:r>
              <w:rPr>
                <w:b/>
                <w:snapToGrid w:val="0"/>
                <w:sz w:val="22"/>
                <w:szCs w:val="22"/>
                <w:lang w:val="fr-CH"/>
              </w:rPr>
              <w:t>17,34</w:t>
            </w:r>
          </w:p>
        </w:tc>
        <w:tc>
          <w:tcPr>
            <w:tcW w:w="1055" w:type="dxa"/>
          </w:tcPr>
          <w:p w:rsidR="00A86DE3" w:rsidRPr="001B4D52" w:rsidRDefault="00A86DE3" w:rsidP="00A86DE3">
            <w:pPr>
              <w:spacing w:before="40" w:after="40"/>
              <w:ind w:left="-95" w:right="94"/>
              <w:jc w:val="right"/>
              <w:rPr>
                <w:b/>
                <w:snapToGrid w:val="0"/>
                <w:sz w:val="22"/>
                <w:szCs w:val="22"/>
                <w:lang w:val="fr-CH"/>
              </w:rPr>
            </w:pPr>
            <w:r>
              <w:rPr>
                <w:b/>
                <w:snapToGrid w:val="0"/>
                <w:sz w:val="22"/>
                <w:szCs w:val="22"/>
                <w:lang w:val="fr-CH"/>
              </w:rPr>
              <w:t>16,45</w:t>
            </w:r>
          </w:p>
        </w:tc>
        <w:tc>
          <w:tcPr>
            <w:tcW w:w="1055" w:type="dxa"/>
          </w:tcPr>
          <w:p w:rsidR="00A86DE3" w:rsidRPr="001B4D52" w:rsidRDefault="00A86DE3" w:rsidP="00A86DE3">
            <w:pPr>
              <w:spacing w:before="40" w:after="40"/>
              <w:ind w:left="-95" w:right="94"/>
              <w:jc w:val="right"/>
              <w:rPr>
                <w:b/>
                <w:snapToGrid w:val="0"/>
                <w:sz w:val="22"/>
                <w:szCs w:val="22"/>
                <w:lang w:val="fr-CH"/>
              </w:rPr>
            </w:pPr>
            <w:r>
              <w:rPr>
                <w:b/>
                <w:snapToGrid w:val="0"/>
                <w:sz w:val="22"/>
                <w:szCs w:val="22"/>
                <w:lang w:val="fr-CH"/>
              </w:rPr>
              <w:t>13,34</w:t>
            </w:r>
          </w:p>
        </w:tc>
        <w:tc>
          <w:tcPr>
            <w:tcW w:w="1055" w:type="dxa"/>
          </w:tcPr>
          <w:p w:rsidR="00A86DE3" w:rsidRPr="001B4D52" w:rsidRDefault="00A86DE3" w:rsidP="00A86DE3">
            <w:pPr>
              <w:spacing w:before="40" w:after="40"/>
              <w:ind w:left="-95" w:right="94"/>
              <w:jc w:val="right"/>
              <w:rPr>
                <w:b/>
                <w:snapToGrid w:val="0"/>
                <w:sz w:val="22"/>
                <w:szCs w:val="22"/>
                <w:lang w:val="fr-CH"/>
              </w:rPr>
            </w:pPr>
            <w:r>
              <w:rPr>
                <w:b/>
                <w:snapToGrid w:val="0"/>
                <w:sz w:val="22"/>
                <w:szCs w:val="22"/>
                <w:lang w:val="fr-CH"/>
              </w:rPr>
              <w:t>11,48</w:t>
            </w:r>
          </w:p>
        </w:tc>
        <w:tc>
          <w:tcPr>
            <w:tcW w:w="1056" w:type="dxa"/>
          </w:tcPr>
          <w:p w:rsidR="00A86DE3" w:rsidRPr="001B4D52" w:rsidRDefault="00A86DE3" w:rsidP="00A86DE3">
            <w:pPr>
              <w:spacing w:before="40" w:after="40"/>
              <w:ind w:left="-95" w:right="94"/>
              <w:jc w:val="right"/>
              <w:rPr>
                <w:b/>
                <w:snapToGrid w:val="0"/>
                <w:sz w:val="22"/>
                <w:szCs w:val="22"/>
                <w:lang w:val="fr-CH"/>
              </w:rPr>
            </w:pPr>
            <w:r>
              <w:rPr>
                <w:b/>
                <w:snapToGrid w:val="0"/>
                <w:sz w:val="22"/>
                <w:szCs w:val="22"/>
                <w:lang w:val="fr-CH"/>
              </w:rPr>
              <w:t>15,51</w:t>
            </w:r>
          </w:p>
        </w:tc>
      </w:tr>
    </w:tbl>
    <w:p w:rsidR="00892952" w:rsidRPr="00B826B6" w:rsidRDefault="00892952" w:rsidP="00354FF3">
      <w:pPr>
        <w:adjustRightInd w:val="0"/>
        <w:snapToGrid w:val="0"/>
        <w:spacing w:before="120"/>
        <w:rPr>
          <w:snapToGrid w:val="0"/>
          <w:lang w:val="fr-CH"/>
        </w:rPr>
      </w:pPr>
      <w:r w:rsidRPr="00B826B6">
        <w:rPr>
          <w:snapToGrid w:val="0"/>
          <w:lang w:val="fr-CH"/>
        </w:rPr>
        <w:tab/>
      </w:r>
      <w:r w:rsidRPr="00B826B6">
        <w:rPr>
          <w:i/>
          <w:snapToGrid w:val="0"/>
          <w:lang w:val="fr-CH"/>
        </w:rPr>
        <w:t>Source</w:t>
      </w:r>
      <w:r w:rsidRPr="00B826B6">
        <w:rPr>
          <w:snapToGrid w:val="0"/>
          <w:lang w:val="fr-CH"/>
        </w:rPr>
        <w:t>: Système d</w:t>
      </w:r>
      <w:r w:rsidR="00E93067" w:rsidRPr="00B826B6">
        <w:rPr>
          <w:snapToGrid w:val="0"/>
          <w:lang w:val="fr-CH"/>
        </w:rPr>
        <w:t>’</w:t>
      </w:r>
      <w:r w:rsidRPr="00B826B6">
        <w:rPr>
          <w:snapToGrid w:val="0"/>
          <w:lang w:val="fr-CH"/>
        </w:rPr>
        <w:t>information sur la gestion des établissements d</w:t>
      </w:r>
      <w:r w:rsidR="00E93067" w:rsidRPr="00B826B6">
        <w:rPr>
          <w:snapToGrid w:val="0"/>
          <w:lang w:val="fr-CH"/>
        </w:rPr>
        <w:t>’</w:t>
      </w:r>
      <w:r w:rsidRPr="00B826B6">
        <w:rPr>
          <w:snapToGrid w:val="0"/>
          <w:lang w:val="fr-CH"/>
        </w:rPr>
        <w:t>enseignement</w:t>
      </w:r>
      <w:r w:rsidR="00894445">
        <w:rPr>
          <w:snapToGrid w:val="0"/>
          <w:lang w:val="fr-CH"/>
        </w:rPr>
        <w:t>,</w:t>
      </w:r>
      <w:r w:rsidRPr="00B826B6">
        <w:rPr>
          <w:snapToGrid w:val="0"/>
          <w:lang w:val="fr-CH"/>
        </w:rPr>
        <w:t xml:space="preserve"> 2006.</w:t>
      </w:r>
    </w:p>
    <w:p w:rsidR="00892952" w:rsidRPr="00B826B6" w:rsidRDefault="00892952">
      <w:pPr>
        <w:adjustRightInd w:val="0"/>
        <w:snapToGrid w:val="0"/>
        <w:rPr>
          <w:snapToGrid w:val="0"/>
          <w:lang w:val="fr-CH"/>
        </w:rPr>
      </w:pPr>
      <w:r w:rsidRPr="00B826B6">
        <w:rPr>
          <w:snapToGrid w:val="0"/>
          <w:lang w:val="fr-CH"/>
        </w:rPr>
        <w:t>255.</w:t>
      </w:r>
      <w:r w:rsidRPr="00B826B6">
        <w:rPr>
          <w:snapToGrid w:val="0"/>
          <w:lang w:val="fr-CH"/>
        </w:rPr>
        <w:tab/>
        <w:t xml:space="preserve">Le </w:t>
      </w:r>
      <w:r w:rsidR="00DD1478" w:rsidRPr="00B826B6">
        <w:rPr>
          <w:snapToGrid w:val="0"/>
          <w:lang w:val="fr-CH"/>
        </w:rPr>
        <w:t>C</w:t>
      </w:r>
      <w:r w:rsidRPr="00B826B6">
        <w:rPr>
          <w:snapToGrid w:val="0"/>
          <w:lang w:val="fr-CH"/>
        </w:rPr>
        <w:t xml:space="preserve">adre </w:t>
      </w:r>
      <w:r w:rsidR="00DD1478" w:rsidRPr="00B826B6">
        <w:rPr>
          <w:snapToGrid w:val="0"/>
          <w:lang w:val="fr-CH"/>
        </w:rPr>
        <w:t xml:space="preserve">des </w:t>
      </w:r>
      <w:r w:rsidRPr="00B826B6">
        <w:rPr>
          <w:snapToGrid w:val="0"/>
          <w:lang w:val="fr-CH"/>
        </w:rPr>
        <w:t>politique</w:t>
      </w:r>
      <w:r w:rsidR="00DD1478" w:rsidRPr="00B826B6">
        <w:rPr>
          <w:snapToGrid w:val="0"/>
          <w:lang w:val="fr-CH"/>
        </w:rPr>
        <w:t>s et des i</w:t>
      </w:r>
      <w:r w:rsidRPr="00B826B6">
        <w:rPr>
          <w:snapToGrid w:val="0"/>
          <w:lang w:val="fr-CH"/>
        </w:rPr>
        <w:t>nvestissement</w:t>
      </w:r>
      <w:r w:rsidR="00DD1478" w:rsidRPr="00B826B6">
        <w:rPr>
          <w:snapToGrid w:val="0"/>
          <w:lang w:val="fr-CH"/>
        </w:rPr>
        <w:t>s (CPI)</w:t>
      </w:r>
      <w:r w:rsidRPr="00B826B6">
        <w:rPr>
          <w:snapToGrid w:val="0"/>
          <w:lang w:val="fr-CH"/>
        </w:rPr>
        <w:t xml:space="preserve">, sur lequel </w:t>
      </w:r>
      <w:r w:rsidR="00DD1478" w:rsidRPr="00B826B6">
        <w:rPr>
          <w:snapToGrid w:val="0"/>
          <w:lang w:val="fr-CH"/>
        </w:rPr>
        <w:t>se</w:t>
      </w:r>
      <w:r w:rsidRPr="00B826B6">
        <w:rPr>
          <w:snapToGrid w:val="0"/>
          <w:lang w:val="fr-CH"/>
        </w:rPr>
        <w:t xml:space="preserve"> fonde le Plan national du secteur de l</w:t>
      </w:r>
      <w:r w:rsidR="00E93067" w:rsidRPr="00B826B6">
        <w:rPr>
          <w:snapToGrid w:val="0"/>
          <w:lang w:val="fr-CH"/>
        </w:rPr>
        <w:t>’</w:t>
      </w:r>
      <w:r w:rsidRPr="00B826B6">
        <w:rPr>
          <w:snapToGrid w:val="0"/>
          <w:lang w:val="fr-CH"/>
        </w:rPr>
        <w:t>éducation pour le Malawi, souligne la nécessité de garantir que le système éducatif</w:t>
      </w:r>
      <w:r w:rsidR="00491721" w:rsidRPr="00B826B6">
        <w:rPr>
          <w:snapToGrid w:val="0"/>
          <w:lang w:val="fr-CH"/>
        </w:rPr>
        <w:t xml:space="preserve"> </w:t>
      </w:r>
      <w:r w:rsidRPr="00B826B6">
        <w:rPr>
          <w:snapToGrid w:val="0"/>
          <w:lang w:val="fr-CH"/>
        </w:rPr>
        <w:t>n</w:t>
      </w:r>
      <w:r w:rsidR="00E93067" w:rsidRPr="00B826B6">
        <w:rPr>
          <w:snapToGrid w:val="0"/>
          <w:lang w:val="fr-CH"/>
        </w:rPr>
        <w:t>’</w:t>
      </w:r>
      <w:r w:rsidRPr="00B826B6">
        <w:rPr>
          <w:snapToGrid w:val="0"/>
          <w:lang w:val="fr-CH"/>
        </w:rPr>
        <w:t>aggrave pas</w:t>
      </w:r>
      <w:r w:rsidR="006F0CE4" w:rsidRPr="00B826B6">
        <w:rPr>
          <w:snapToGrid w:val="0"/>
          <w:lang w:val="fr-CH"/>
        </w:rPr>
        <w:t xml:space="preserve"> les inégalités existantes dans</w:t>
      </w:r>
      <w:r w:rsidRPr="00B826B6">
        <w:rPr>
          <w:snapToGrid w:val="0"/>
          <w:lang w:val="fr-CH"/>
        </w:rPr>
        <w:t xml:space="preserve"> les groupes sociaux et </w:t>
      </w:r>
      <w:r w:rsidR="006F0CE4" w:rsidRPr="00B826B6">
        <w:rPr>
          <w:snapToGrid w:val="0"/>
          <w:lang w:val="fr-CH"/>
        </w:rPr>
        <w:t xml:space="preserve">dans </w:t>
      </w:r>
      <w:r w:rsidRPr="00B826B6">
        <w:rPr>
          <w:snapToGrid w:val="0"/>
          <w:lang w:val="fr-CH"/>
        </w:rPr>
        <w:t>les régions. Dans cette opti</w:t>
      </w:r>
      <w:r w:rsidR="006F0CE4" w:rsidRPr="00B826B6">
        <w:rPr>
          <w:snapToGrid w:val="0"/>
          <w:lang w:val="fr-CH"/>
        </w:rPr>
        <w:t>que,</w:t>
      </w:r>
      <w:r w:rsidR="00491721" w:rsidRPr="00B826B6">
        <w:rPr>
          <w:snapToGrid w:val="0"/>
          <w:lang w:val="fr-CH"/>
        </w:rPr>
        <w:t xml:space="preserve"> </w:t>
      </w:r>
      <w:r w:rsidR="006F0CE4" w:rsidRPr="00B826B6">
        <w:rPr>
          <w:snapToGrid w:val="0"/>
          <w:lang w:val="fr-CH"/>
        </w:rPr>
        <w:t>il</w:t>
      </w:r>
      <w:r w:rsidR="00491721" w:rsidRPr="00B826B6">
        <w:rPr>
          <w:snapToGrid w:val="0"/>
          <w:lang w:val="fr-CH"/>
        </w:rPr>
        <w:t xml:space="preserve"> </w:t>
      </w:r>
      <w:r w:rsidR="006F0CE4" w:rsidRPr="00B826B6">
        <w:rPr>
          <w:snapToGrid w:val="0"/>
          <w:lang w:val="fr-CH"/>
        </w:rPr>
        <w:t>définit les grandes orientations</w:t>
      </w:r>
      <w:r w:rsidRPr="00B826B6">
        <w:rPr>
          <w:snapToGrid w:val="0"/>
          <w:lang w:val="fr-CH"/>
        </w:rPr>
        <w:t xml:space="preserve">, notamment les programmes de bourses, destinées à améliorer </w:t>
      </w:r>
      <w:r w:rsidR="006F0CE4" w:rsidRPr="00B826B6">
        <w:rPr>
          <w:snapToGrid w:val="0"/>
          <w:lang w:val="fr-CH"/>
        </w:rPr>
        <w:t xml:space="preserve">à tous les niveaux du système éducatif, </w:t>
      </w:r>
      <w:r w:rsidRPr="00B826B6">
        <w:rPr>
          <w:snapToGrid w:val="0"/>
          <w:lang w:val="fr-CH"/>
        </w:rPr>
        <w:t>la participation des filles et des femmes, des enfants q</w:t>
      </w:r>
      <w:r w:rsidR="006F0CE4" w:rsidRPr="00B826B6">
        <w:rPr>
          <w:snapToGrid w:val="0"/>
          <w:lang w:val="fr-CH"/>
        </w:rPr>
        <w:t>ui ont des besoins particuliers et</w:t>
      </w:r>
      <w:r w:rsidRPr="00B826B6">
        <w:rPr>
          <w:snapToGrid w:val="0"/>
          <w:lang w:val="fr-CH"/>
        </w:rPr>
        <w:t xml:space="preserve"> des autres jeunes défavorisés</w:t>
      </w:r>
      <w:r w:rsidR="006F0CE4" w:rsidRPr="00B826B6">
        <w:rPr>
          <w:snapToGrid w:val="0"/>
          <w:lang w:val="fr-CH"/>
        </w:rPr>
        <w:t>, comme celle des communautés rurales</w:t>
      </w:r>
      <w:r w:rsidRPr="00B826B6">
        <w:rPr>
          <w:snapToGrid w:val="0"/>
          <w:lang w:val="fr-CH"/>
        </w:rPr>
        <w:t>. Aux niveaux primaire</w:t>
      </w:r>
      <w:r w:rsidR="006F0CE4" w:rsidRPr="00B826B6">
        <w:rPr>
          <w:snapToGrid w:val="0"/>
          <w:lang w:val="fr-CH"/>
        </w:rPr>
        <w:t>, secondaire et tertiaire, l</w:t>
      </w:r>
      <w:r w:rsidR="00E93067" w:rsidRPr="00B826B6">
        <w:rPr>
          <w:snapToGrid w:val="0"/>
          <w:lang w:val="fr-CH"/>
        </w:rPr>
        <w:t>’</w:t>
      </w:r>
      <w:r w:rsidR="006F0CE4" w:rsidRPr="00B826B6">
        <w:rPr>
          <w:snapToGrid w:val="0"/>
          <w:lang w:val="fr-CH"/>
        </w:rPr>
        <w:t>objectif</w:t>
      </w:r>
      <w:r w:rsidRPr="00B826B6">
        <w:rPr>
          <w:snapToGrid w:val="0"/>
          <w:lang w:val="fr-CH"/>
        </w:rPr>
        <w:t xml:space="preserve"> est d</w:t>
      </w:r>
      <w:r w:rsidR="00E93067" w:rsidRPr="00B826B6">
        <w:rPr>
          <w:snapToGrid w:val="0"/>
          <w:lang w:val="fr-CH"/>
        </w:rPr>
        <w:t>’</w:t>
      </w:r>
      <w:r w:rsidRPr="00B826B6">
        <w:rPr>
          <w:snapToGrid w:val="0"/>
          <w:lang w:val="fr-CH"/>
        </w:rPr>
        <w:t xml:space="preserve">élever la participation des filles à au moins 50 </w:t>
      </w:r>
      <w:r w:rsidR="002F77F2" w:rsidRPr="00B826B6">
        <w:rPr>
          <w:snapToGrid w:val="0"/>
          <w:lang w:val="fr-CH"/>
        </w:rPr>
        <w:t>%</w:t>
      </w:r>
      <w:r w:rsidRPr="00B826B6">
        <w:rPr>
          <w:snapToGrid w:val="0"/>
          <w:lang w:val="fr-CH"/>
        </w:rPr>
        <w:t xml:space="preserve"> du total des inscriptions.</w:t>
      </w:r>
      <w:r w:rsidR="00491721" w:rsidRPr="00B826B6">
        <w:rPr>
          <w:snapToGrid w:val="0"/>
          <w:lang w:val="fr-CH"/>
        </w:rPr>
        <w:t xml:space="preserve"> </w:t>
      </w:r>
    </w:p>
    <w:p w:rsidR="00892952" w:rsidRPr="00B826B6" w:rsidRDefault="00892952">
      <w:pPr>
        <w:adjustRightInd w:val="0"/>
        <w:snapToGrid w:val="0"/>
        <w:rPr>
          <w:snapToGrid w:val="0"/>
          <w:lang w:val="fr-CH"/>
        </w:rPr>
      </w:pPr>
      <w:r w:rsidRPr="00B826B6">
        <w:rPr>
          <w:snapToGrid w:val="0"/>
          <w:lang w:val="fr-CH"/>
        </w:rPr>
        <w:t>256.</w:t>
      </w:r>
      <w:r w:rsidRPr="00B826B6">
        <w:rPr>
          <w:snapToGrid w:val="0"/>
          <w:lang w:val="fr-CH"/>
        </w:rPr>
        <w:tab/>
        <w:t>Le Plan national du secteur de l</w:t>
      </w:r>
      <w:r w:rsidR="00E93067" w:rsidRPr="00B826B6">
        <w:rPr>
          <w:snapToGrid w:val="0"/>
          <w:lang w:val="fr-CH"/>
        </w:rPr>
        <w:t>’</w:t>
      </w:r>
      <w:r w:rsidRPr="00B826B6">
        <w:rPr>
          <w:snapToGrid w:val="0"/>
          <w:lang w:val="fr-CH"/>
        </w:rPr>
        <w:t>éducation pour le Malawi élabore en particulier des mesures destinées à améliorer la qualité et le niveau de l</w:t>
      </w:r>
      <w:r w:rsidR="00E93067" w:rsidRPr="00B826B6">
        <w:rPr>
          <w:snapToGrid w:val="0"/>
          <w:lang w:val="fr-CH"/>
        </w:rPr>
        <w:t>’</w:t>
      </w:r>
      <w:r w:rsidRPr="00B826B6">
        <w:rPr>
          <w:snapToGrid w:val="0"/>
          <w:lang w:val="fr-CH"/>
        </w:rPr>
        <w:t>enseignement. L</w:t>
      </w:r>
      <w:r w:rsidR="00E93067" w:rsidRPr="00B826B6">
        <w:rPr>
          <w:snapToGrid w:val="0"/>
          <w:lang w:val="fr-CH"/>
        </w:rPr>
        <w:t>’</w:t>
      </w:r>
      <w:r w:rsidRPr="00B826B6">
        <w:rPr>
          <w:snapToGrid w:val="0"/>
          <w:lang w:val="fr-CH"/>
        </w:rPr>
        <w:t>élévation du niveau de qualité sera abordée par le biais de stratégies visant à combiner les moyens appropriés (bonne infrastructure, enseignants qualifiés et matériels pédagogiques adéquats), les processus (bonne gestion, enseignement/apprentissage efficaces, encadrement</w:t>
      </w:r>
      <w:r w:rsidR="00491721" w:rsidRPr="00B826B6">
        <w:rPr>
          <w:snapToGrid w:val="0"/>
          <w:lang w:val="fr-CH"/>
        </w:rPr>
        <w:t xml:space="preserve"> </w:t>
      </w:r>
      <w:r w:rsidRPr="00B826B6">
        <w:rPr>
          <w:snapToGrid w:val="0"/>
          <w:lang w:val="fr-CH"/>
        </w:rPr>
        <w:t>et examens impartiaux) et les résultats obtenus (élèves motivés et d</w:t>
      </w:r>
      <w:r w:rsidR="00E93067" w:rsidRPr="00B826B6">
        <w:rPr>
          <w:snapToGrid w:val="0"/>
          <w:lang w:val="fr-CH"/>
        </w:rPr>
        <w:t>’</w:t>
      </w:r>
      <w:r w:rsidRPr="00B826B6">
        <w:rPr>
          <w:snapToGrid w:val="0"/>
          <w:lang w:val="fr-CH"/>
        </w:rPr>
        <w:t>un bon niveau, capables de contribuer au développement de la nation).</w:t>
      </w:r>
      <w:r w:rsidR="00491721" w:rsidRPr="00B826B6">
        <w:rPr>
          <w:snapToGrid w:val="0"/>
          <w:lang w:val="fr-CH"/>
        </w:rPr>
        <w:t xml:space="preserve"> </w:t>
      </w:r>
      <w:r w:rsidRPr="00B826B6">
        <w:rPr>
          <w:snapToGrid w:val="0"/>
          <w:lang w:val="fr-CH"/>
        </w:rPr>
        <w:t>En ce qui concerne le niveau du système éducatif, le Plan national du secteur de l</w:t>
      </w:r>
      <w:r w:rsidR="00E93067" w:rsidRPr="00B826B6">
        <w:rPr>
          <w:snapToGrid w:val="0"/>
          <w:lang w:val="fr-CH"/>
        </w:rPr>
        <w:t>’</w:t>
      </w:r>
      <w:r w:rsidRPr="00B826B6">
        <w:rPr>
          <w:snapToGrid w:val="0"/>
          <w:lang w:val="fr-CH"/>
        </w:rPr>
        <w:t>éducation pour le Malawi préconise une révision régulière des programmes pour qu</w:t>
      </w:r>
      <w:r w:rsidR="00E93067" w:rsidRPr="00B826B6">
        <w:rPr>
          <w:snapToGrid w:val="0"/>
          <w:lang w:val="fr-CH"/>
        </w:rPr>
        <w:t>’</w:t>
      </w:r>
      <w:r w:rsidRPr="00B826B6">
        <w:rPr>
          <w:snapToGrid w:val="0"/>
          <w:lang w:val="fr-CH"/>
        </w:rPr>
        <w:t>ils répondent plus efficacement aux besoins des élèves comme à c</w:t>
      </w:r>
      <w:r w:rsidR="00C5182D" w:rsidRPr="00B826B6">
        <w:rPr>
          <w:snapToGrid w:val="0"/>
          <w:lang w:val="fr-CH"/>
        </w:rPr>
        <w:t>eux de la nation en général. Un </w:t>
      </w:r>
      <w:r w:rsidRPr="00B826B6">
        <w:rPr>
          <w:snapToGrid w:val="0"/>
          <w:lang w:val="fr-CH"/>
        </w:rPr>
        <w:t>nombre adéquat d</w:t>
      </w:r>
      <w:r w:rsidR="00E93067" w:rsidRPr="00B826B6">
        <w:rPr>
          <w:snapToGrid w:val="0"/>
          <w:lang w:val="fr-CH"/>
        </w:rPr>
        <w:t>’</w:t>
      </w:r>
      <w:r w:rsidRPr="00B826B6">
        <w:rPr>
          <w:snapToGrid w:val="0"/>
          <w:lang w:val="fr-CH"/>
        </w:rPr>
        <w:t>enseignants qualifiés étant essentiel à une éducation de qualité, le Plan national du secteur de l</w:t>
      </w:r>
      <w:r w:rsidR="00E93067" w:rsidRPr="00B826B6">
        <w:rPr>
          <w:snapToGrid w:val="0"/>
          <w:lang w:val="fr-CH"/>
        </w:rPr>
        <w:t>’</w:t>
      </w:r>
      <w:r w:rsidR="006F0CE4" w:rsidRPr="00B826B6">
        <w:rPr>
          <w:snapToGrid w:val="0"/>
          <w:lang w:val="fr-CH"/>
        </w:rPr>
        <w:t xml:space="preserve">éducation pour le Malawi </w:t>
      </w:r>
      <w:r w:rsidRPr="00B826B6">
        <w:rPr>
          <w:snapToGrid w:val="0"/>
          <w:lang w:val="fr-CH"/>
        </w:rPr>
        <w:t>souligne la nécessité d</w:t>
      </w:r>
      <w:r w:rsidR="00E93067" w:rsidRPr="00B826B6">
        <w:rPr>
          <w:snapToGrid w:val="0"/>
          <w:lang w:val="fr-CH"/>
        </w:rPr>
        <w:t>’</w:t>
      </w:r>
      <w:r w:rsidRPr="00B826B6">
        <w:rPr>
          <w:snapToGrid w:val="0"/>
          <w:lang w:val="fr-CH"/>
        </w:rPr>
        <w:t>un</w:t>
      </w:r>
      <w:r w:rsidR="00491721" w:rsidRPr="00B826B6">
        <w:rPr>
          <w:snapToGrid w:val="0"/>
          <w:lang w:val="fr-CH"/>
        </w:rPr>
        <w:t xml:space="preserve"> </w:t>
      </w:r>
      <w:r w:rsidRPr="00B826B6">
        <w:rPr>
          <w:snapToGrid w:val="0"/>
          <w:lang w:val="fr-CH"/>
        </w:rPr>
        <w:t>programme durable de formation des enseignants,</w:t>
      </w:r>
      <w:r w:rsidR="00491721" w:rsidRPr="00B826B6">
        <w:rPr>
          <w:snapToGrid w:val="0"/>
          <w:lang w:val="fr-CH"/>
        </w:rPr>
        <w:t xml:space="preserve"> </w:t>
      </w:r>
      <w:r w:rsidRPr="00B826B6">
        <w:rPr>
          <w:snapToGrid w:val="0"/>
          <w:lang w:val="fr-CH"/>
        </w:rPr>
        <w:t xml:space="preserve">en particulier pour les établissements primaires et secondaires. Les tableaux ci-dessous présentent quelques-uns des indicateurs de qualité actuels. </w:t>
      </w:r>
    </w:p>
    <w:p w:rsidR="00892952" w:rsidRDefault="00892952" w:rsidP="00354FF3">
      <w:pPr>
        <w:pStyle w:val="Heading2"/>
        <w:rPr>
          <w:snapToGrid w:val="0"/>
          <w:lang w:val="fr-CH"/>
        </w:rPr>
      </w:pPr>
      <w:r w:rsidRPr="00B826B6">
        <w:rPr>
          <w:snapToGrid w:val="0"/>
          <w:lang w:val="fr-CH"/>
        </w:rPr>
        <w:t>Tableau 26</w:t>
      </w:r>
      <w:r w:rsidR="00C5182D" w:rsidRPr="00B826B6">
        <w:rPr>
          <w:snapToGrid w:val="0"/>
          <w:lang w:val="fr-CH"/>
        </w:rPr>
        <w:t xml:space="preserve">.  </w:t>
      </w:r>
      <w:r w:rsidRPr="00B826B6">
        <w:rPr>
          <w:snapToGrid w:val="0"/>
          <w:lang w:val="fr-CH"/>
        </w:rPr>
        <w:t>Nombre d</w:t>
      </w:r>
      <w:r w:rsidR="00E93067" w:rsidRPr="00B826B6">
        <w:rPr>
          <w:snapToGrid w:val="0"/>
          <w:lang w:val="fr-CH"/>
        </w:rPr>
        <w:t>’</w:t>
      </w:r>
      <w:r w:rsidRPr="00B826B6">
        <w:rPr>
          <w:snapToGrid w:val="0"/>
          <w:lang w:val="fr-CH"/>
        </w:rPr>
        <w:t>enseignants dans les écoles</w:t>
      </w:r>
      <w:r w:rsidR="003D08FE">
        <w:rPr>
          <w:snapToGrid w:val="0"/>
          <w:lang w:val="fr-CH"/>
        </w:rPr>
        <w:t>,</w:t>
      </w:r>
      <w:r w:rsidRPr="00B826B6">
        <w:rPr>
          <w:snapToGrid w:val="0"/>
          <w:lang w:val="fr-CH"/>
        </w:rPr>
        <w:t xml:space="preserve"> 2004-2006</w:t>
      </w:r>
    </w:p>
    <w:tbl>
      <w:tblPr>
        <w:tblStyle w:val="TableGrid"/>
        <w:tblW w:w="0" w:type="auto"/>
        <w:tblLook w:val="01E0" w:firstRow="1" w:lastRow="1" w:firstColumn="1" w:lastColumn="1" w:noHBand="0" w:noVBand="0"/>
      </w:tblPr>
      <w:tblGrid>
        <w:gridCol w:w="1356"/>
        <w:gridCol w:w="1356"/>
        <w:gridCol w:w="1356"/>
        <w:gridCol w:w="1357"/>
        <w:gridCol w:w="1357"/>
        <w:gridCol w:w="1357"/>
        <w:gridCol w:w="1357"/>
      </w:tblGrid>
      <w:tr w:rsidR="00354FF3" w:rsidTr="00EE1978">
        <w:tc>
          <w:tcPr>
            <w:tcW w:w="1356" w:type="dxa"/>
            <w:vMerge w:val="restart"/>
            <w:vAlign w:val="center"/>
          </w:tcPr>
          <w:p w:rsidR="00354FF3" w:rsidRDefault="00354FF3" w:rsidP="00354FF3">
            <w:pPr>
              <w:keepNext/>
              <w:spacing w:before="40" w:after="40"/>
              <w:jc w:val="center"/>
              <w:rPr>
                <w:lang w:val="fr-CH"/>
              </w:rPr>
            </w:pPr>
            <w:r>
              <w:rPr>
                <w:lang w:val="fr-CH"/>
              </w:rPr>
              <w:t>Année</w:t>
            </w:r>
          </w:p>
        </w:tc>
        <w:tc>
          <w:tcPr>
            <w:tcW w:w="4069" w:type="dxa"/>
            <w:gridSpan w:val="3"/>
            <w:vAlign w:val="center"/>
          </w:tcPr>
          <w:p w:rsidR="00354FF3" w:rsidRDefault="00354FF3" w:rsidP="00354FF3">
            <w:pPr>
              <w:keepNext/>
              <w:spacing w:before="40" w:after="40"/>
              <w:jc w:val="center"/>
              <w:rPr>
                <w:lang w:val="fr-CH"/>
              </w:rPr>
            </w:pPr>
            <w:r>
              <w:rPr>
                <w:lang w:val="fr-CH"/>
              </w:rPr>
              <w:t>Écoles primaires</w:t>
            </w:r>
          </w:p>
        </w:tc>
        <w:tc>
          <w:tcPr>
            <w:tcW w:w="4071" w:type="dxa"/>
            <w:gridSpan w:val="3"/>
            <w:vAlign w:val="center"/>
          </w:tcPr>
          <w:p w:rsidR="00354FF3" w:rsidRDefault="00354FF3" w:rsidP="00354FF3">
            <w:pPr>
              <w:keepNext/>
              <w:spacing w:before="40" w:after="40"/>
              <w:jc w:val="center"/>
              <w:rPr>
                <w:lang w:val="fr-CH"/>
              </w:rPr>
            </w:pPr>
            <w:r>
              <w:rPr>
                <w:lang w:val="fr-CH"/>
              </w:rPr>
              <w:t>Écoles secondaires</w:t>
            </w:r>
          </w:p>
        </w:tc>
      </w:tr>
      <w:tr w:rsidR="00354FF3" w:rsidTr="00EE1978">
        <w:tc>
          <w:tcPr>
            <w:tcW w:w="1356" w:type="dxa"/>
            <w:vMerge/>
            <w:vAlign w:val="center"/>
          </w:tcPr>
          <w:p w:rsidR="00354FF3" w:rsidRDefault="00354FF3" w:rsidP="00354FF3">
            <w:pPr>
              <w:keepNext/>
              <w:spacing w:before="40" w:after="40"/>
              <w:jc w:val="center"/>
              <w:rPr>
                <w:lang w:val="fr-CH"/>
              </w:rPr>
            </w:pPr>
          </w:p>
        </w:tc>
        <w:tc>
          <w:tcPr>
            <w:tcW w:w="1356" w:type="dxa"/>
            <w:vAlign w:val="center"/>
          </w:tcPr>
          <w:p w:rsidR="00354FF3" w:rsidRDefault="00354FF3" w:rsidP="00354FF3">
            <w:pPr>
              <w:keepNext/>
              <w:spacing w:before="40" w:after="40"/>
              <w:jc w:val="center"/>
              <w:rPr>
                <w:lang w:val="fr-CH"/>
              </w:rPr>
            </w:pPr>
            <w:r>
              <w:rPr>
                <w:lang w:val="fr-CH"/>
              </w:rPr>
              <w:t>Publiques</w:t>
            </w:r>
          </w:p>
        </w:tc>
        <w:tc>
          <w:tcPr>
            <w:tcW w:w="1356" w:type="dxa"/>
            <w:vAlign w:val="center"/>
          </w:tcPr>
          <w:p w:rsidR="00354FF3" w:rsidRDefault="00354FF3" w:rsidP="00354FF3">
            <w:pPr>
              <w:keepNext/>
              <w:spacing w:before="40" w:after="40"/>
              <w:jc w:val="center"/>
              <w:rPr>
                <w:lang w:val="fr-CH"/>
              </w:rPr>
            </w:pPr>
            <w:r>
              <w:rPr>
                <w:lang w:val="fr-CH"/>
              </w:rPr>
              <w:t>Privées</w:t>
            </w:r>
          </w:p>
        </w:tc>
        <w:tc>
          <w:tcPr>
            <w:tcW w:w="1357" w:type="dxa"/>
            <w:vAlign w:val="center"/>
          </w:tcPr>
          <w:p w:rsidR="00354FF3" w:rsidRDefault="00354FF3" w:rsidP="00354FF3">
            <w:pPr>
              <w:keepNext/>
              <w:spacing w:before="40" w:after="40"/>
              <w:jc w:val="center"/>
              <w:rPr>
                <w:lang w:val="fr-CH"/>
              </w:rPr>
            </w:pPr>
            <w:r>
              <w:rPr>
                <w:lang w:val="fr-CH"/>
              </w:rPr>
              <w:t>Total</w:t>
            </w:r>
          </w:p>
        </w:tc>
        <w:tc>
          <w:tcPr>
            <w:tcW w:w="1357" w:type="dxa"/>
            <w:vAlign w:val="center"/>
          </w:tcPr>
          <w:p w:rsidR="00354FF3" w:rsidRDefault="00354FF3" w:rsidP="00354FF3">
            <w:pPr>
              <w:keepNext/>
              <w:spacing w:before="40" w:after="40"/>
              <w:jc w:val="center"/>
              <w:rPr>
                <w:lang w:val="fr-CH"/>
              </w:rPr>
            </w:pPr>
            <w:r>
              <w:rPr>
                <w:lang w:val="fr-CH"/>
              </w:rPr>
              <w:t>Publiques</w:t>
            </w:r>
          </w:p>
        </w:tc>
        <w:tc>
          <w:tcPr>
            <w:tcW w:w="1357" w:type="dxa"/>
            <w:vAlign w:val="center"/>
          </w:tcPr>
          <w:p w:rsidR="00354FF3" w:rsidRDefault="00354FF3" w:rsidP="00354FF3">
            <w:pPr>
              <w:keepNext/>
              <w:spacing w:before="40" w:after="40"/>
              <w:jc w:val="center"/>
              <w:rPr>
                <w:lang w:val="fr-CH"/>
              </w:rPr>
            </w:pPr>
            <w:r>
              <w:rPr>
                <w:lang w:val="fr-CH"/>
              </w:rPr>
              <w:t>Privées</w:t>
            </w:r>
          </w:p>
        </w:tc>
        <w:tc>
          <w:tcPr>
            <w:tcW w:w="1357" w:type="dxa"/>
            <w:vAlign w:val="center"/>
          </w:tcPr>
          <w:p w:rsidR="00354FF3" w:rsidRDefault="00354FF3" w:rsidP="00354FF3">
            <w:pPr>
              <w:keepNext/>
              <w:spacing w:before="40" w:after="40"/>
              <w:jc w:val="center"/>
              <w:rPr>
                <w:lang w:val="fr-CH"/>
              </w:rPr>
            </w:pPr>
            <w:r>
              <w:rPr>
                <w:lang w:val="fr-CH"/>
              </w:rPr>
              <w:t>Total</w:t>
            </w:r>
          </w:p>
        </w:tc>
      </w:tr>
      <w:tr w:rsidR="00354FF3" w:rsidTr="00EE1978">
        <w:tc>
          <w:tcPr>
            <w:tcW w:w="1356" w:type="dxa"/>
          </w:tcPr>
          <w:p w:rsidR="00354FF3" w:rsidRDefault="00354FF3" w:rsidP="00354FF3">
            <w:pPr>
              <w:keepNext/>
              <w:spacing w:before="40" w:after="40"/>
              <w:rPr>
                <w:lang w:val="fr-CH"/>
              </w:rPr>
            </w:pPr>
            <w:r>
              <w:rPr>
                <w:lang w:val="fr-CH"/>
              </w:rPr>
              <w:t>2004</w:t>
            </w:r>
          </w:p>
        </w:tc>
        <w:tc>
          <w:tcPr>
            <w:tcW w:w="1356" w:type="dxa"/>
          </w:tcPr>
          <w:p w:rsidR="00354FF3" w:rsidRDefault="00354FF3" w:rsidP="00354FF3">
            <w:pPr>
              <w:keepNext/>
              <w:spacing w:before="40" w:after="40"/>
              <w:ind w:right="96"/>
              <w:jc w:val="right"/>
              <w:rPr>
                <w:lang w:val="fr-CH"/>
              </w:rPr>
            </w:pPr>
            <w:r>
              <w:rPr>
                <w:lang w:val="fr-CH"/>
              </w:rPr>
              <w:t>42 967</w:t>
            </w:r>
          </w:p>
        </w:tc>
        <w:tc>
          <w:tcPr>
            <w:tcW w:w="1356" w:type="dxa"/>
          </w:tcPr>
          <w:p w:rsidR="00354FF3" w:rsidRDefault="00354FF3" w:rsidP="00354FF3">
            <w:pPr>
              <w:keepNext/>
              <w:spacing w:before="40" w:after="40"/>
              <w:ind w:right="96"/>
              <w:jc w:val="right"/>
              <w:rPr>
                <w:lang w:val="fr-CH"/>
              </w:rPr>
            </w:pPr>
            <w:r>
              <w:rPr>
                <w:lang w:val="fr-CH"/>
              </w:rPr>
              <w:t>985</w:t>
            </w:r>
          </w:p>
        </w:tc>
        <w:tc>
          <w:tcPr>
            <w:tcW w:w="1357" w:type="dxa"/>
          </w:tcPr>
          <w:p w:rsidR="00354FF3" w:rsidRDefault="00354FF3" w:rsidP="00354FF3">
            <w:pPr>
              <w:keepNext/>
              <w:spacing w:before="40" w:after="40"/>
              <w:ind w:right="96"/>
              <w:jc w:val="right"/>
              <w:rPr>
                <w:lang w:val="fr-CH"/>
              </w:rPr>
            </w:pPr>
            <w:r>
              <w:rPr>
                <w:lang w:val="fr-CH"/>
              </w:rPr>
              <w:t>43 952</w:t>
            </w:r>
          </w:p>
        </w:tc>
        <w:tc>
          <w:tcPr>
            <w:tcW w:w="1357" w:type="dxa"/>
          </w:tcPr>
          <w:p w:rsidR="00354FF3" w:rsidRDefault="00354FF3" w:rsidP="00354FF3">
            <w:pPr>
              <w:keepNext/>
              <w:spacing w:before="40" w:after="40"/>
              <w:ind w:right="96"/>
              <w:jc w:val="right"/>
              <w:rPr>
                <w:lang w:val="fr-CH"/>
              </w:rPr>
            </w:pPr>
            <w:r>
              <w:rPr>
                <w:lang w:val="fr-CH"/>
              </w:rPr>
              <w:t>7 173</w:t>
            </w:r>
          </w:p>
        </w:tc>
        <w:tc>
          <w:tcPr>
            <w:tcW w:w="1357" w:type="dxa"/>
          </w:tcPr>
          <w:p w:rsidR="00354FF3" w:rsidRDefault="00354FF3" w:rsidP="00354FF3">
            <w:pPr>
              <w:keepNext/>
              <w:spacing w:before="40" w:after="40"/>
              <w:ind w:right="96"/>
              <w:jc w:val="right"/>
              <w:rPr>
                <w:lang w:val="fr-CH"/>
              </w:rPr>
            </w:pPr>
            <w:r>
              <w:rPr>
                <w:lang w:val="fr-CH"/>
              </w:rPr>
              <w:t>1 871</w:t>
            </w:r>
          </w:p>
        </w:tc>
        <w:tc>
          <w:tcPr>
            <w:tcW w:w="1357" w:type="dxa"/>
          </w:tcPr>
          <w:p w:rsidR="00354FF3" w:rsidRDefault="00354FF3" w:rsidP="00354FF3">
            <w:pPr>
              <w:keepNext/>
              <w:spacing w:before="40" w:after="40"/>
              <w:ind w:right="96"/>
              <w:jc w:val="right"/>
              <w:rPr>
                <w:lang w:val="fr-CH"/>
              </w:rPr>
            </w:pPr>
            <w:r>
              <w:rPr>
                <w:lang w:val="fr-CH"/>
              </w:rPr>
              <w:t>9 044</w:t>
            </w:r>
          </w:p>
        </w:tc>
      </w:tr>
      <w:tr w:rsidR="00354FF3" w:rsidTr="00EE1978">
        <w:tc>
          <w:tcPr>
            <w:tcW w:w="1356" w:type="dxa"/>
          </w:tcPr>
          <w:p w:rsidR="00354FF3" w:rsidRDefault="00354FF3" w:rsidP="00354FF3">
            <w:pPr>
              <w:keepNext/>
              <w:spacing w:before="40" w:after="40"/>
              <w:rPr>
                <w:lang w:val="fr-CH"/>
              </w:rPr>
            </w:pPr>
            <w:r>
              <w:rPr>
                <w:lang w:val="fr-CH"/>
              </w:rPr>
              <w:t>2005</w:t>
            </w:r>
          </w:p>
        </w:tc>
        <w:tc>
          <w:tcPr>
            <w:tcW w:w="1356" w:type="dxa"/>
          </w:tcPr>
          <w:p w:rsidR="00354FF3" w:rsidRDefault="00354FF3" w:rsidP="00354FF3">
            <w:pPr>
              <w:keepNext/>
              <w:spacing w:before="40" w:after="40"/>
              <w:ind w:right="96"/>
              <w:jc w:val="right"/>
              <w:rPr>
                <w:lang w:val="fr-CH"/>
              </w:rPr>
            </w:pPr>
            <w:r>
              <w:rPr>
                <w:lang w:val="fr-CH"/>
              </w:rPr>
              <w:t>43 832</w:t>
            </w:r>
          </w:p>
        </w:tc>
        <w:tc>
          <w:tcPr>
            <w:tcW w:w="1356" w:type="dxa"/>
          </w:tcPr>
          <w:p w:rsidR="00354FF3" w:rsidRDefault="00354FF3" w:rsidP="00354FF3">
            <w:pPr>
              <w:keepNext/>
              <w:spacing w:before="40" w:after="40"/>
              <w:ind w:right="96"/>
              <w:jc w:val="right"/>
              <w:rPr>
                <w:lang w:val="fr-CH"/>
              </w:rPr>
            </w:pPr>
            <w:r>
              <w:rPr>
                <w:lang w:val="fr-CH"/>
              </w:rPr>
              <w:t>1 243</w:t>
            </w:r>
          </w:p>
        </w:tc>
        <w:tc>
          <w:tcPr>
            <w:tcW w:w="1357" w:type="dxa"/>
          </w:tcPr>
          <w:p w:rsidR="00354FF3" w:rsidRDefault="00354FF3" w:rsidP="00354FF3">
            <w:pPr>
              <w:keepNext/>
              <w:spacing w:before="40" w:after="40"/>
              <w:ind w:right="96"/>
              <w:jc w:val="right"/>
              <w:rPr>
                <w:lang w:val="fr-CH"/>
              </w:rPr>
            </w:pPr>
            <w:r>
              <w:rPr>
                <w:lang w:val="fr-CH"/>
              </w:rPr>
              <w:t>45 075</w:t>
            </w:r>
          </w:p>
        </w:tc>
        <w:tc>
          <w:tcPr>
            <w:tcW w:w="1357" w:type="dxa"/>
          </w:tcPr>
          <w:p w:rsidR="00354FF3" w:rsidRDefault="00354FF3" w:rsidP="00354FF3">
            <w:pPr>
              <w:keepNext/>
              <w:spacing w:before="40" w:after="40"/>
              <w:ind w:right="96"/>
              <w:jc w:val="right"/>
              <w:rPr>
                <w:lang w:val="fr-CH"/>
              </w:rPr>
            </w:pPr>
            <w:r>
              <w:rPr>
                <w:lang w:val="fr-CH"/>
              </w:rPr>
              <w:t>7 049</w:t>
            </w:r>
          </w:p>
        </w:tc>
        <w:tc>
          <w:tcPr>
            <w:tcW w:w="1357" w:type="dxa"/>
          </w:tcPr>
          <w:p w:rsidR="00354FF3" w:rsidRDefault="00354FF3" w:rsidP="00354FF3">
            <w:pPr>
              <w:keepNext/>
              <w:spacing w:before="40" w:after="40"/>
              <w:ind w:right="96"/>
              <w:jc w:val="right"/>
              <w:rPr>
                <w:lang w:val="fr-CH"/>
              </w:rPr>
            </w:pPr>
            <w:r>
              <w:rPr>
                <w:lang w:val="fr-CH"/>
              </w:rPr>
              <w:t>1 926</w:t>
            </w:r>
          </w:p>
        </w:tc>
        <w:tc>
          <w:tcPr>
            <w:tcW w:w="1357" w:type="dxa"/>
          </w:tcPr>
          <w:p w:rsidR="00354FF3" w:rsidRDefault="00354FF3" w:rsidP="00354FF3">
            <w:pPr>
              <w:keepNext/>
              <w:spacing w:before="40" w:after="40"/>
              <w:ind w:right="96"/>
              <w:jc w:val="right"/>
              <w:rPr>
                <w:lang w:val="fr-CH"/>
              </w:rPr>
            </w:pPr>
            <w:r>
              <w:rPr>
                <w:lang w:val="fr-CH"/>
              </w:rPr>
              <w:t>8 975</w:t>
            </w:r>
          </w:p>
        </w:tc>
      </w:tr>
      <w:tr w:rsidR="00354FF3" w:rsidTr="00EE1978">
        <w:tc>
          <w:tcPr>
            <w:tcW w:w="1356" w:type="dxa"/>
          </w:tcPr>
          <w:p w:rsidR="00354FF3" w:rsidRDefault="00354FF3" w:rsidP="00354FF3">
            <w:pPr>
              <w:keepNext/>
              <w:spacing w:before="40" w:after="40"/>
              <w:rPr>
                <w:lang w:val="fr-CH"/>
              </w:rPr>
            </w:pPr>
            <w:r>
              <w:rPr>
                <w:lang w:val="fr-CH"/>
              </w:rPr>
              <w:t>2006</w:t>
            </w:r>
          </w:p>
        </w:tc>
        <w:tc>
          <w:tcPr>
            <w:tcW w:w="1356" w:type="dxa"/>
          </w:tcPr>
          <w:p w:rsidR="00354FF3" w:rsidRDefault="00354FF3" w:rsidP="00354FF3">
            <w:pPr>
              <w:keepNext/>
              <w:spacing w:before="40" w:after="40"/>
              <w:ind w:right="96"/>
              <w:jc w:val="right"/>
              <w:rPr>
                <w:lang w:val="fr-CH"/>
              </w:rPr>
            </w:pPr>
            <w:r>
              <w:rPr>
                <w:lang w:val="fr-CH"/>
              </w:rPr>
              <w:t>41 637</w:t>
            </w:r>
          </w:p>
        </w:tc>
        <w:tc>
          <w:tcPr>
            <w:tcW w:w="1356" w:type="dxa"/>
          </w:tcPr>
          <w:p w:rsidR="00354FF3" w:rsidRDefault="00354FF3" w:rsidP="00354FF3">
            <w:pPr>
              <w:keepNext/>
              <w:spacing w:before="40" w:after="40"/>
              <w:ind w:right="96"/>
              <w:jc w:val="right"/>
              <w:rPr>
                <w:lang w:val="fr-CH"/>
              </w:rPr>
            </w:pPr>
            <w:r>
              <w:rPr>
                <w:lang w:val="fr-CH"/>
              </w:rPr>
              <w:t>1 560</w:t>
            </w:r>
          </w:p>
        </w:tc>
        <w:tc>
          <w:tcPr>
            <w:tcW w:w="1357" w:type="dxa"/>
          </w:tcPr>
          <w:p w:rsidR="00354FF3" w:rsidRDefault="00354FF3" w:rsidP="00354FF3">
            <w:pPr>
              <w:keepNext/>
              <w:spacing w:before="40" w:after="40"/>
              <w:ind w:right="96"/>
              <w:jc w:val="right"/>
              <w:rPr>
                <w:lang w:val="fr-CH"/>
              </w:rPr>
            </w:pPr>
            <w:r>
              <w:rPr>
                <w:lang w:val="fr-CH"/>
              </w:rPr>
              <w:t>43 197</w:t>
            </w:r>
          </w:p>
        </w:tc>
        <w:tc>
          <w:tcPr>
            <w:tcW w:w="1357" w:type="dxa"/>
          </w:tcPr>
          <w:p w:rsidR="00354FF3" w:rsidRDefault="00354FF3" w:rsidP="00354FF3">
            <w:pPr>
              <w:keepNext/>
              <w:spacing w:before="40" w:after="40"/>
              <w:ind w:right="96"/>
              <w:jc w:val="right"/>
              <w:rPr>
                <w:lang w:val="fr-CH"/>
              </w:rPr>
            </w:pPr>
            <w:r>
              <w:rPr>
                <w:lang w:val="fr-CH"/>
              </w:rPr>
              <w:t>7 981</w:t>
            </w:r>
          </w:p>
        </w:tc>
        <w:tc>
          <w:tcPr>
            <w:tcW w:w="1357" w:type="dxa"/>
          </w:tcPr>
          <w:p w:rsidR="00354FF3" w:rsidRDefault="00354FF3" w:rsidP="00354FF3">
            <w:pPr>
              <w:keepNext/>
              <w:spacing w:before="40" w:after="40"/>
              <w:ind w:right="96"/>
              <w:jc w:val="right"/>
              <w:rPr>
                <w:lang w:val="fr-CH"/>
              </w:rPr>
            </w:pPr>
            <w:r>
              <w:rPr>
                <w:lang w:val="fr-CH"/>
              </w:rPr>
              <w:t>2 387</w:t>
            </w:r>
          </w:p>
        </w:tc>
        <w:tc>
          <w:tcPr>
            <w:tcW w:w="1357" w:type="dxa"/>
          </w:tcPr>
          <w:p w:rsidR="00354FF3" w:rsidRDefault="00354FF3" w:rsidP="00354FF3">
            <w:pPr>
              <w:keepNext/>
              <w:spacing w:before="40" w:after="40"/>
              <w:ind w:right="96"/>
              <w:jc w:val="right"/>
              <w:rPr>
                <w:lang w:val="fr-CH"/>
              </w:rPr>
            </w:pPr>
            <w:r>
              <w:rPr>
                <w:lang w:val="fr-CH"/>
              </w:rPr>
              <w:t>10 368</w:t>
            </w:r>
          </w:p>
        </w:tc>
      </w:tr>
    </w:tbl>
    <w:p w:rsidR="00354FF3" w:rsidRPr="00354FF3" w:rsidRDefault="00354FF3" w:rsidP="00354FF3">
      <w:pPr>
        <w:rPr>
          <w:lang w:val="fr-CH"/>
        </w:rPr>
      </w:pPr>
    </w:p>
    <w:p w:rsidR="00892952" w:rsidRPr="00B826B6" w:rsidRDefault="00235B7E" w:rsidP="00C5182D">
      <w:pPr>
        <w:adjustRightInd w:val="0"/>
        <w:snapToGrid w:val="0"/>
        <w:jc w:val="center"/>
        <w:rPr>
          <w:snapToGrid w:val="0"/>
          <w:lang w:val="fr-CH"/>
        </w:rPr>
      </w:pPr>
      <w:r>
        <w:rPr>
          <w:noProof/>
          <w:lang w:val="fr-FR" w:eastAsia="fr-FR"/>
        </w:rPr>
        <w:pict>
          <v:shape id="_x0000_s1137" type="#_x0000_t202" style="position:absolute;left:0;text-align:left;margin-left:117.35pt;margin-top:180.2pt;width:64.45pt;height:13.1pt;z-index:65" stroked="f">
            <v:textbox inset="0,0,0,0">
              <w:txbxContent>
                <w:p w:rsidR="00235B7E" w:rsidRPr="00235B7E" w:rsidRDefault="00235B7E" w:rsidP="00235B7E">
                  <w:pPr>
                    <w:jc w:val="center"/>
                    <w:rPr>
                      <w:b/>
                      <w:sz w:val="18"/>
                      <w:szCs w:val="18"/>
                    </w:rPr>
                  </w:pPr>
                  <w:r>
                    <w:rPr>
                      <w:b/>
                      <w:sz w:val="18"/>
                      <w:szCs w:val="18"/>
                    </w:rPr>
                    <w:t>Privée</w:t>
                  </w:r>
                </w:p>
              </w:txbxContent>
            </v:textbox>
          </v:shape>
        </w:pict>
      </w:r>
      <w:r>
        <w:rPr>
          <w:noProof/>
          <w:lang w:val="fr-FR" w:eastAsia="fr-FR"/>
        </w:rPr>
        <w:pict>
          <v:shape id="_x0000_s1140" type="#_x0000_t202" style="position:absolute;left:0;text-align:left;margin-left:4in;margin-top:198.2pt;width:96pt;height:18pt;z-index:68" stroked="f">
            <v:textbox inset="0,0,0,0">
              <w:txbxContent>
                <w:p w:rsidR="00235B7E" w:rsidRPr="00235B7E" w:rsidRDefault="00235B7E" w:rsidP="00235B7E">
                  <w:pPr>
                    <w:jc w:val="center"/>
                    <w:rPr>
                      <w:b/>
                      <w:sz w:val="18"/>
                      <w:szCs w:val="18"/>
                    </w:rPr>
                  </w:pPr>
                  <w:r>
                    <w:rPr>
                      <w:b/>
                      <w:sz w:val="18"/>
                      <w:szCs w:val="18"/>
                    </w:rPr>
                    <w:t>Écoles secondaires</w:t>
                  </w:r>
                </w:p>
              </w:txbxContent>
            </v:textbox>
          </v:shape>
        </w:pict>
      </w:r>
      <w:r>
        <w:rPr>
          <w:noProof/>
          <w:lang w:val="fr-FR" w:eastAsia="fr-FR"/>
        </w:rPr>
        <w:pict>
          <v:shape id="_x0000_s1139" type="#_x0000_t202" style="position:absolute;left:0;text-align:left;margin-left:102pt;margin-top:198.2pt;width:96pt;height:18pt;z-index:67" stroked="f">
            <v:textbox inset="0,0,0,0">
              <w:txbxContent>
                <w:p w:rsidR="00235B7E" w:rsidRPr="00235B7E" w:rsidRDefault="00235B7E" w:rsidP="00235B7E">
                  <w:pPr>
                    <w:jc w:val="center"/>
                    <w:rPr>
                      <w:b/>
                      <w:sz w:val="18"/>
                      <w:szCs w:val="18"/>
                    </w:rPr>
                  </w:pPr>
                  <w:r>
                    <w:rPr>
                      <w:b/>
                      <w:sz w:val="18"/>
                      <w:szCs w:val="18"/>
                    </w:rPr>
                    <w:t>Écoles primaires</w:t>
                  </w:r>
                </w:p>
              </w:txbxContent>
            </v:textbox>
          </v:shape>
        </w:pict>
      </w:r>
      <w:r>
        <w:rPr>
          <w:noProof/>
          <w:lang w:val="fr-FR" w:eastAsia="fr-FR"/>
        </w:rPr>
        <w:pict>
          <v:shape id="_x0000_s1135" type="#_x0000_t202" style="position:absolute;left:0;text-align:left;margin-left:54pt;margin-top:180.2pt;width:57.9pt;height:14.8pt;z-index:63" stroked="f">
            <v:textbox inset="0,0,0,0">
              <w:txbxContent>
                <w:p w:rsidR="00354FF3" w:rsidRPr="00235B7E" w:rsidRDefault="00235B7E" w:rsidP="00235B7E">
                  <w:pPr>
                    <w:jc w:val="center"/>
                    <w:rPr>
                      <w:b/>
                      <w:sz w:val="18"/>
                      <w:szCs w:val="18"/>
                    </w:rPr>
                  </w:pPr>
                  <w:r w:rsidRPr="00235B7E">
                    <w:rPr>
                      <w:b/>
                      <w:sz w:val="18"/>
                      <w:szCs w:val="18"/>
                    </w:rPr>
                    <w:t>Publique</w:t>
                  </w:r>
                </w:p>
              </w:txbxContent>
            </v:textbox>
          </v:shape>
        </w:pict>
      </w:r>
      <w:r>
        <w:rPr>
          <w:noProof/>
          <w:lang w:val="fr-FR" w:eastAsia="fr-FR"/>
        </w:rPr>
        <w:pict>
          <v:shape id="_x0000_s1136" type="#_x0000_t202" style="position:absolute;left:0;text-align:left;margin-left:248.3pt;margin-top:181.45pt;width:58.2pt;height:15.45pt;z-index:64" stroked="f">
            <v:textbox inset="0,0,0,0">
              <w:txbxContent>
                <w:p w:rsidR="00235B7E" w:rsidRPr="00235B7E" w:rsidRDefault="00235B7E" w:rsidP="00235B7E">
                  <w:pPr>
                    <w:jc w:val="center"/>
                    <w:rPr>
                      <w:b/>
                      <w:sz w:val="18"/>
                      <w:szCs w:val="18"/>
                    </w:rPr>
                  </w:pPr>
                  <w:r w:rsidRPr="00235B7E">
                    <w:rPr>
                      <w:b/>
                      <w:sz w:val="18"/>
                      <w:szCs w:val="18"/>
                    </w:rPr>
                    <w:t>Publique</w:t>
                  </w:r>
                </w:p>
              </w:txbxContent>
            </v:textbox>
          </v:shape>
        </w:pict>
      </w:r>
      <w:r>
        <w:rPr>
          <w:noProof/>
          <w:lang w:val="fr-FR" w:eastAsia="fr-FR"/>
        </w:rPr>
        <w:pict>
          <v:shape id="_x0000_s1138" type="#_x0000_t202" style="position:absolute;left:0;text-align:left;margin-left:312.9pt;margin-top:182.55pt;width:59.3pt;height:13.6pt;z-index:66" stroked="f">
            <v:textbox inset="0,0,0,0">
              <w:txbxContent>
                <w:p w:rsidR="00235B7E" w:rsidRPr="00235B7E" w:rsidRDefault="00235B7E" w:rsidP="00235B7E">
                  <w:pPr>
                    <w:jc w:val="center"/>
                    <w:rPr>
                      <w:b/>
                      <w:sz w:val="18"/>
                      <w:szCs w:val="18"/>
                    </w:rPr>
                  </w:pPr>
                  <w:r>
                    <w:rPr>
                      <w:b/>
                      <w:sz w:val="18"/>
                      <w:szCs w:val="18"/>
                    </w:rPr>
                    <w:t>Privée</w:t>
                  </w:r>
                </w:p>
              </w:txbxContent>
            </v:textbox>
          </v:shape>
        </w:pict>
      </w:r>
      <w:r w:rsidR="00354FF3">
        <w:rPr>
          <w:noProof/>
          <w:lang w:val="fr-FR" w:eastAsia="fr-FR"/>
        </w:rPr>
        <w:pict>
          <v:shape id="_x0000_s1134" type="#_x0000_t202" style="position:absolute;left:0;text-align:left;margin-left:60pt;margin-top:9.05pt;width:306pt;height:27.15pt;z-index:62" stroked="f">
            <v:textbox inset="0,0,0,0">
              <w:txbxContent>
                <w:p w:rsidR="00354FF3" w:rsidRPr="00354FF3" w:rsidRDefault="00354FF3" w:rsidP="00354FF3">
                  <w:pPr>
                    <w:jc w:val="center"/>
                    <w:rPr>
                      <w:b/>
                    </w:rPr>
                  </w:pPr>
                  <w:r w:rsidRPr="00354FF3">
                    <w:rPr>
                      <w:b/>
                      <w:snapToGrid w:val="0"/>
                      <w:lang w:val="fr-CH"/>
                    </w:rPr>
                    <w:t xml:space="preserve">Nombre d’enseignants dans </w:t>
                  </w:r>
                  <w:r>
                    <w:rPr>
                      <w:b/>
                      <w:snapToGrid w:val="0"/>
                      <w:lang w:val="fr-CH"/>
                    </w:rPr>
                    <w:t>la totalité d</w:t>
                  </w:r>
                  <w:r w:rsidRPr="00354FF3">
                    <w:rPr>
                      <w:b/>
                      <w:snapToGrid w:val="0"/>
                      <w:lang w:val="fr-CH"/>
                    </w:rPr>
                    <w:t>es écoles</w:t>
                  </w:r>
                  <w:r w:rsidR="003D08FE">
                    <w:rPr>
                      <w:b/>
                      <w:snapToGrid w:val="0"/>
                      <w:lang w:val="fr-CH"/>
                    </w:rPr>
                    <w:t>,</w:t>
                  </w:r>
                  <w:r w:rsidRPr="00354FF3">
                    <w:rPr>
                      <w:b/>
                      <w:snapToGrid w:val="0"/>
                      <w:lang w:val="fr-CH"/>
                    </w:rPr>
                    <w:t xml:space="preserve"> 2004-2006</w:t>
                  </w:r>
                </w:p>
              </w:txbxContent>
            </v:textbox>
          </v:shape>
        </w:pict>
      </w:r>
      <w:r w:rsidRPr="00B826B6">
        <w:rPr>
          <w:snapToGrid w:val="0"/>
          <w:lang w:val="fr-CH"/>
        </w:rPr>
        <w:pict>
          <v:shape id="_x0000_i1033" type="#_x0000_t75" style="width:6in;height:220.5pt" fillcolor="window">
            <v:imagedata r:id="rId20" o:title="_Pic185"/>
          </v:shape>
        </w:pict>
      </w:r>
    </w:p>
    <w:p w:rsidR="00892952" w:rsidRPr="00B826B6" w:rsidRDefault="00892952">
      <w:pPr>
        <w:adjustRightInd w:val="0"/>
        <w:snapToGrid w:val="0"/>
        <w:rPr>
          <w:snapToGrid w:val="0"/>
          <w:lang w:val="fr-CH"/>
        </w:rPr>
      </w:pPr>
      <w:r w:rsidRPr="00B826B6">
        <w:rPr>
          <w:snapToGrid w:val="0"/>
          <w:lang w:val="fr-CH"/>
        </w:rPr>
        <w:tab/>
      </w:r>
      <w:r w:rsidRPr="00B826B6">
        <w:rPr>
          <w:i/>
          <w:snapToGrid w:val="0"/>
          <w:lang w:val="fr-CH"/>
        </w:rPr>
        <w:t>Source</w:t>
      </w:r>
      <w:r w:rsidRPr="00B826B6">
        <w:rPr>
          <w:snapToGrid w:val="0"/>
          <w:lang w:val="fr-CH"/>
        </w:rPr>
        <w:t>: Système d</w:t>
      </w:r>
      <w:r w:rsidR="00E93067" w:rsidRPr="00B826B6">
        <w:rPr>
          <w:snapToGrid w:val="0"/>
          <w:lang w:val="fr-CH"/>
        </w:rPr>
        <w:t>’</w:t>
      </w:r>
      <w:r w:rsidRPr="00B826B6">
        <w:rPr>
          <w:snapToGrid w:val="0"/>
          <w:lang w:val="fr-CH"/>
        </w:rPr>
        <w:t>information sur la gestion des établissements d</w:t>
      </w:r>
      <w:r w:rsidR="00E93067" w:rsidRPr="00B826B6">
        <w:rPr>
          <w:snapToGrid w:val="0"/>
          <w:lang w:val="fr-CH"/>
        </w:rPr>
        <w:t>’</w:t>
      </w:r>
      <w:r w:rsidRPr="00B826B6">
        <w:rPr>
          <w:snapToGrid w:val="0"/>
          <w:lang w:val="fr-CH"/>
        </w:rPr>
        <w:t>enseignement</w:t>
      </w:r>
      <w:r w:rsidR="003D08FE">
        <w:rPr>
          <w:snapToGrid w:val="0"/>
          <w:lang w:val="fr-CH"/>
        </w:rPr>
        <w:t>,</w:t>
      </w:r>
      <w:r w:rsidRPr="00B826B6">
        <w:rPr>
          <w:snapToGrid w:val="0"/>
          <w:lang w:val="fr-CH"/>
        </w:rPr>
        <w:t xml:space="preserve"> 2006.</w:t>
      </w:r>
    </w:p>
    <w:p w:rsidR="00892952" w:rsidRDefault="00892952">
      <w:pPr>
        <w:pStyle w:val="Heading2"/>
        <w:rPr>
          <w:bCs/>
          <w:snapToGrid w:val="0"/>
          <w:lang w:val="fr-CH"/>
        </w:rPr>
      </w:pPr>
      <w:r w:rsidRPr="00B826B6">
        <w:rPr>
          <w:snapToGrid w:val="0"/>
          <w:lang w:val="fr-CH"/>
        </w:rPr>
        <w:t>Tableau 27</w:t>
      </w:r>
      <w:r w:rsidR="00F527C1" w:rsidRPr="00B826B6">
        <w:rPr>
          <w:snapToGrid w:val="0"/>
          <w:lang w:val="fr-CH"/>
        </w:rPr>
        <w:t xml:space="preserve">.  </w:t>
      </w:r>
      <w:r w:rsidRPr="00B826B6">
        <w:rPr>
          <w:bCs/>
          <w:snapToGrid w:val="0"/>
          <w:lang w:val="fr-CH"/>
        </w:rPr>
        <w:t>Ratio enseignant/élèves dans les écoles primaires</w:t>
      </w:r>
      <w:r w:rsidR="00491721" w:rsidRPr="00B826B6">
        <w:rPr>
          <w:bCs/>
          <w:snapToGrid w:val="0"/>
          <w:lang w:val="fr-CH"/>
        </w:rPr>
        <w:t xml:space="preserve"> </w:t>
      </w:r>
      <w:r w:rsidRPr="00B826B6">
        <w:rPr>
          <w:bCs/>
          <w:snapToGrid w:val="0"/>
          <w:lang w:val="fr-CH"/>
        </w:rPr>
        <w:t>2004-2006</w:t>
      </w:r>
    </w:p>
    <w:p w:rsidR="00E5464E" w:rsidRDefault="00E6132F" w:rsidP="00235B7E">
      <w:pPr>
        <w:adjustRightInd w:val="0"/>
        <w:snapToGrid w:val="0"/>
        <w:spacing w:before="120"/>
        <w:rPr>
          <w:snapToGrid w:val="0"/>
          <w:lang w:val="fr-CH"/>
        </w:rPr>
      </w:pPr>
      <w:r>
        <w:rPr>
          <w:noProof/>
          <w:lang w:val="fr-FR" w:eastAsia="fr-FR"/>
        </w:rPr>
        <w:pict>
          <v:shape id="_x0000_s1141" type="#_x0000_t202" style="position:absolute;margin-left:24pt;margin-top:2.8pt;width:426pt;height:99pt;z-index:69" stroked="f">
            <v:textbox style="mso-next-textbox:#_x0000_s1141">
              <w:txbxContent>
                <w:tbl>
                  <w:tblPr>
                    <w:tblStyle w:val="TableGrid"/>
                    <w:tblW w:w="0" w:type="auto"/>
                    <w:jc w:val="center"/>
                    <w:tblInd w:w="1668" w:type="dxa"/>
                    <w:tblLook w:val="01E0" w:firstRow="1" w:lastRow="1" w:firstColumn="1" w:lastColumn="1" w:noHBand="0" w:noVBand="0"/>
                  </w:tblPr>
                  <w:tblGrid>
                    <w:gridCol w:w="1080"/>
                    <w:gridCol w:w="2280"/>
                    <w:gridCol w:w="2280"/>
                  </w:tblGrid>
                  <w:tr w:rsidR="006A5209" w:rsidTr="00EE1978">
                    <w:trPr>
                      <w:jc w:val="center"/>
                    </w:trPr>
                    <w:tc>
                      <w:tcPr>
                        <w:tcW w:w="1080" w:type="dxa"/>
                        <w:vAlign w:val="center"/>
                      </w:tcPr>
                      <w:p w:rsidR="006A5209" w:rsidRDefault="006A5209" w:rsidP="00EE1978">
                        <w:pPr>
                          <w:spacing w:before="20" w:after="20"/>
                          <w:jc w:val="center"/>
                          <w:rPr>
                            <w:lang w:val="fr-CH"/>
                          </w:rPr>
                        </w:pPr>
                        <w:r>
                          <w:rPr>
                            <w:lang w:val="fr-CH"/>
                          </w:rPr>
                          <w:t>Année</w:t>
                        </w:r>
                      </w:p>
                    </w:tc>
                    <w:tc>
                      <w:tcPr>
                        <w:tcW w:w="2280" w:type="dxa"/>
                        <w:vAlign w:val="center"/>
                      </w:tcPr>
                      <w:p w:rsidR="006A5209" w:rsidRDefault="006A5209" w:rsidP="00EE1978">
                        <w:pPr>
                          <w:spacing w:before="20" w:after="20"/>
                          <w:jc w:val="center"/>
                          <w:rPr>
                            <w:lang w:val="fr-CH"/>
                          </w:rPr>
                        </w:pPr>
                        <w:r>
                          <w:rPr>
                            <w:lang w:val="fr-CH"/>
                          </w:rPr>
                          <w:t>Ratio élèves/enseignant</w:t>
                        </w:r>
                      </w:p>
                    </w:tc>
                    <w:tc>
                      <w:tcPr>
                        <w:tcW w:w="2280" w:type="dxa"/>
                        <w:vAlign w:val="center"/>
                      </w:tcPr>
                      <w:p w:rsidR="006A5209" w:rsidRDefault="006A5209" w:rsidP="00EE1978">
                        <w:pPr>
                          <w:spacing w:before="20" w:after="20"/>
                          <w:jc w:val="center"/>
                          <w:rPr>
                            <w:lang w:val="fr-CH"/>
                          </w:rPr>
                        </w:pPr>
                        <w:r>
                          <w:rPr>
                            <w:lang w:val="fr-CH"/>
                          </w:rPr>
                          <w:t>Ratio enseignant qualifié/élèves</w:t>
                        </w:r>
                      </w:p>
                    </w:tc>
                  </w:tr>
                  <w:tr w:rsidR="006A5209" w:rsidTr="00EE1978">
                    <w:trPr>
                      <w:jc w:val="center"/>
                    </w:trPr>
                    <w:tc>
                      <w:tcPr>
                        <w:tcW w:w="1080" w:type="dxa"/>
                      </w:tcPr>
                      <w:p w:rsidR="006A5209" w:rsidRDefault="006A5209" w:rsidP="00EE1978">
                        <w:pPr>
                          <w:spacing w:before="20" w:after="20"/>
                          <w:rPr>
                            <w:lang w:val="fr-CH"/>
                          </w:rPr>
                        </w:pPr>
                        <w:r>
                          <w:rPr>
                            <w:lang w:val="fr-CH"/>
                          </w:rPr>
                          <w:t>2004</w:t>
                        </w:r>
                      </w:p>
                    </w:tc>
                    <w:tc>
                      <w:tcPr>
                        <w:tcW w:w="2280" w:type="dxa"/>
                      </w:tcPr>
                      <w:p w:rsidR="006A5209" w:rsidRDefault="006A5209" w:rsidP="00EE1978">
                        <w:pPr>
                          <w:spacing w:before="20" w:after="20"/>
                          <w:ind w:right="492"/>
                          <w:jc w:val="right"/>
                          <w:rPr>
                            <w:lang w:val="fr-CH"/>
                          </w:rPr>
                        </w:pPr>
                        <w:r>
                          <w:rPr>
                            <w:lang w:val="fr-CH"/>
                          </w:rPr>
                          <w:t>72</w:t>
                        </w:r>
                      </w:p>
                    </w:tc>
                    <w:tc>
                      <w:tcPr>
                        <w:tcW w:w="2280" w:type="dxa"/>
                      </w:tcPr>
                      <w:p w:rsidR="006A5209" w:rsidRDefault="006A5209" w:rsidP="00EE1978">
                        <w:pPr>
                          <w:spacing w:before="20" w:after="20"/>
                          <w:ind w:right="492"/>
                          <w:jc w:val="right"/>
                          <w:rPr>
                            <w:lang w:val="fr-CH"/>
                          </w:rPr>
                        </w:pPr>
                        <w:r>
                          <w:rPr>
                            <w:lang w:val="fr-CH"/>
                          </w:rPr>
                          <w:t>82</w:t>
                        </w:r>
                      </w:p>
                    </w:tc>
                  </w:tr>
                  <w:tr w:rsidR="006A5209" w:rsidTr="00EE1978">
                    <w:trPr>
                      <w:jc w:val="center"/>
                    </w:trPr>
                    <w:tc>
                      <w:tcPr>
                        <w:tcW w:w="1080" w:type="dxa"/>
                      </w:tcPr>
                      <w:p w:rsidR="006A5209" w:rsidRDefault="006A5209" w:rsidP="00EE1978">
                        <w:pPr>
                          <w:spacing w:before="20" w:after="20"/>
                          <w:rPr>
                            <w:lang w:val="fr-CH"/>
                          </w:rPr>
                        </w:pPr>
                        <w:r>
                          <w:rPr>
                            <w:lang w:val="fr-CH"/>
                          </w:rPr>
                          <w:t>2005</w:t>
                        </w:r>
                      </w:p>
                    </w:tc>
                    <w:tc>
                      <w:tcPr>
                        <w:tcW w:w="2280" w:type="dxa"/>
                      </w:tcPr>
                      <w:p w:rsidR="006A5209" w:rsidRDefault="006A5209" w:rsidP="00EE1978">
                        <w:pPr>
                          <w:spacing w:before="20" w:after="20"/>
                          <w:ind w:right="492"/>
                          <w:jc w:val="right"/>
                          <w:rPr>
                            <w:lang w:val="fr-CH"/>
                          </w:rPr>
                        </w:pPr>
                        <w:r>
                          <w:rPr>
                            <w:lang w:val="fr-CH"/>
                          </w:rPr>
                          <w:t>71</w:t>
                        </w:r>
                      </w:p>
                    </w:tc>
                    <w:tc>
                      <w:tcPr>
                        <w:tcW w:w="2280" w:type="dxa"/>
                      </w:tcPr>
                      <w:p w:rsidR="006A5209" w:rsidRDefault="006A5209" w:rsidP="00EE1978">
                        <w:pPr>
                          <w:spacing w:before="20" w:after="20"/>
                          <w:ind w:right="492"/>
                          <w:jc w:val="right"/>
                          <w:rPr>
                            <w:lang w:val="fr-CH"/>
                          </w:rPr>
                        </w:pPr>
                        <w:r>
                          <w:rPr>
                            <w:lang w:val="fr-CH"/>
                          </w:rPr>
                          <w:t>83</w:t>
                        </w:r>
                      </w:p>
                    </w:tc>
                  </w:tr>
                  <w:tr w:rsidR="006A5209" w:rsidTr="00EE1978">
                    <w:trPr>
                      <w:jc w:val="center"/>
                    </w:trPr>
                    <w:tc>
                      <w:tcPr>
                        <w:tcW w:w="1080" w:type="dxa"/>
                      </w:tcPr>
                      <w:p w:rsidR="006A5209" w:rsidRDefault="006A5209" w:rsidP="00EE1978">
                        <w:pPr>
                          <w:spacing w:before="20" w:after="20"/>
                          <w:rPr>
                            <w:lang w:val="fr-CH"/>
                          </w:rPr>
                        </w:pPr>
                        <w:r>
                          <w:rPr>
                            <w:lang w:val="fr-CH"/>
                          </w:rPr>
                          <w:t>2006</w:t>
                        </w:r>
                      </w:p>
                    </w:tc>
                    <w:tc>
                      <w:tcPr>
                        <w:tcW w:w="2280" w:type="dxa"/>
                      </w:tcPr>
                      <w:p w:rsidR="006A5209" w:rsidRDefault="006A5209" w:rsidP="00EE1978">
                        <w:pPr>
                          <w:spacing w:before="20" w:after="20"/>
                          <w:ind w:right="492"/>
                          <w:jc w:val="right"/>
                          <w:rPr>
                            <w:lang w:val="fr-CH"/>
                          </w:rPr>
                        </w:pPr>
                        <w:r>
                          <w:rPr>
                            <w:lang w:val="fr-CH"/>
                          </w:rPr>
                          <w:t>76</w:t>
                        </w:r>
                      </w:p>
                    </w:tc>
                    <w:tc>
                      <w:tcPr>
                        <w:tcW w:w="2280" w:type="dxa"/>
                      </w:tcPr>
                      <w:p w:rsidR="006A5209" w:rsidRDefault="006A5209" w:rsidP="00EE1978">
                        <w:pPr>
                          <w:spacing w:before="20" w:after="20"/>
                          <w:ind w:right="492"/>
                          <w:jc w:val="right"/>
                          <w:rPr>
                            <w:lang w:val="fr-CH"/>
                          </w:rPr>
                        </w:pPr>
                        <w:r>
                          <w:rPr>
                            <w:lang w:val="fr-CH"/>
                          </w:rPr>
                          <w:t>84</w:t>
                        </w:r>
                      </w:p>
                    </w:tc>
                  </w:tr>
                </w:tbl>
                <w:p w:rsidR="006A5209" w:rsidRDefault="006A5209"/>
              </w:txbxContent>
            </v:textbox>
          </v:shape>
        </w:pict>
      </w:r>
      <w:r w:rsidR="0047660F">
        <w:rPr>
          <w:noProof/>
          <w:lang w:val="fr-FR" w:eastAsia="fr-FR"/>
        </w:rPr>
        <w:pict>
          <v:shape id="_x0000_s1145" type="#_x0000_t202" style="position:absolute;margin-left:36pt;margin-top:114.9pt;width:308.65pt;height:22.9pt;z-index:71" stroked="f">
            <v:textbox inset="0,0,0,0">
              <w:txbxContent>
                <w:p w:rsidR="0047660F" w:rsidRPr="0047660F" w:rsidRDefault="0047660F">
                  <w:pPr>
                    <w:rPr>
                      <w:b/>
                      <w:sz w:val="20"/>
                    </w:rPr>
                  </w:pPr>
                  <w:r>
                    <w:rPr>
                      <w:b/>
                      <w:sz w:val="20"/>
                    </w:rPr>
                    <w:t xml:space="preserve">Ratio enseignants/élèves dans la totalité des écoles </w:t>
                  </w:r>
                  <w:r w:rsidR="00E6132F">
                    <w:rPr>
                      <w:b/>
                      <w:sz w:val="20"/>
                    </w:rPr>
                    <w:t>primair</w:t>
                  </w:r>
                  <w:r>
                    <w:rPr>
                      <w:b/>
                      <w:sz w:val="20"/>
                    </w:rPr>
                    <w:t>es 2004</w:t>
                  </w:r>
                  <w:r>
                    <w:rPr>
                      <w:b/>
                      <w:sz w:val="20"/>
                    </w:rPr>
                    <w:noBreakHyphen/>
                    <w:t>2006</w:t>
                  </w:r>
                </w:p>
              </w:txbxContent>
            </v:textbox>
          </v:shape>
        </w:pict>
      </w:r>
      <w:r w:rsidR="0047660F">
        <w:rPr>
          <w:noProof/>
          <w:lang w:val="fr-FR" w:eastAsia="fr-FR"/>
        </w:rPr>
        <w:pict>
          <v:shape id="_x0000_s1144" type="#_x0000_t202" style="position:absolute;margin-left:363.75pt;margin-top:110.8pt;width:80.4pt;height:29.9pt;z-index:70" stroked="f">
            <v:textbox inset="0,1mm,0,0">
              <w:txbxContent>
                <w:p w:rsidR="0047660F" w:rsidRPr="0047660F" w:rsidRDefault="0047660F">
                  <w:pPr>
                    <w:rPr>
                      <w:sz w:val="16"/>
                      <w:szCs w:val="16"/>
                    </w:rPr>
                  </w:pPr>
                  <w:r>
                    <w:rPr>
                      <w:sz w:val="16"/>
                      <w:szCs w:val="16"/>
                    </w:rPr>
                    <w:t>Ratio élèves/enseignant</w:t>
                  </w:r>
                  <w:r>
                    <w:rPr>
                      <w:sz w:val="16"/>
                      <w:szCs w:val="16"/>
                    </w:rPr>
                    <w:br/>
                    <w:t>Ratio élèves/enseignant qualifié</w:t>
                  </w:r>
                </w:p>
              </w:txbxContent>
            </v:textbox>
          </v:shape>
        </w:pict>
      </w:r>
      <w:r w:rsidR="00892952" w:rsidRPr="00B826B6">
        <w:rPr>
          <w:snapToGrid w:val="0"/>
          <w:lang w:val="fr-CH"/>
        </w:rPr>
        <w:tab/>
      </w:r>
      <w:r w:rsidR="006A5209">
        <w:rPr>
          <w:snapToGrid w:val="0"/>
        </w:rPr>
        <w:pict>
          <v:shape id="_x0000_i1034" type="#_x0000_t75" style="width:6in;height:4in" fillcolor="window">
            <v:imagedata r:id="rId21" o:title="_Pic188"/>
          </v:shape>
        </w:pict>
      </w:r>
    </w:p>
    <w:p w:rsidR="00892952" w:rsidRPr="00B826B6" w:rsidRDefault="00892952" w:rsidP="00E5464E">
      <w:pPr>
        <w:adjustRightInd w:val="0"/>
        <w:snapToGrid w:val="0"/>
        <w:spacing w:before="120"/>
        <w:ind w:firstLine="567"/>
        <w:rPr>
          <w:snapToGrid w:val="0"/>
          <w:lang w:val="fr-CH"/>
        </w:rPr>
      </w:pPr>
      <w:r w:rsidRPr="00B826B6">
        <w:rPr>
          <w:i/>
          <w:snapToGrid w:val="0"/>
          <w:lang w:val="fr-CH"/>
        </w:rPr>
        <w:t>Source</w:t>
      </w:r>
      <w:r w:rsidRPr="00B826B6">
        <w:rPr>
          <w:snapToGrid w:val="0"/>
          <w:lang w:val="fr-CH"/>
        </w:rPr>
        <w:t>: Système d</w:t>
      </w:r>
      <w:r w:rsidR="00E93067" w:rsidRPr="00B826B6">
        <w:rPr>
          <w:snapToGrid w:val="0"/>
          <w:lang w:val="fr-CH"/>
        </w:rPr>
        <w:t>’</w:t>
      </w:r>
      <w:r w:rsidRPr="00B826B6">
        <w:rPr>
          <w:snapToGrid w:val="0"/>
          <w:lang w:val="fr-CH"/>
        </w:rPr>
        <w:t>information sur la gestion des établissements d</w:t>
      </w:r>
      <w:r w:rsidR="00E93067" w:rsidRPr="00B826B6">
        <w:rPr>
          <w:snapToGrid w:val="0"/>
          <w:lang w:val="fr-CH"/>
        </w:rPr>
        <w:t>’</w:t>
      </w:r>
      <w:r w:rsidRPr="00B826B6">
        <w:rPr>
          <w:snapToGrid w:val="0"/>
          <w:lang w:val="fr-CH"/>
        </w:rPr>
        <w:t>enseignement</w:t>
      </w:r>
      <w:r w:rsidR="003D08FE">
        <w:rPr>
          <w:snapToGrid w:val="0"/>
          <w:lang w:val="fr-CH"/>
        </w:rPr>
        <w:t>,</w:t>
      </w:r>
      <w:r w:rsidRPr="00B826B6">
        <w:rPr>
          <w:snapToGrid w:val="0"/>
          <w:lang w:val="fr-CH"/>
        </w:rPr>
        <w:t xml:space="preserve"> 2006.</w:t>
      </w:r>
    </w:p>
    <w:p w:rsidR="00892952" w:rsidRPr="00B826B6" w:rsidRDefault="00892952">
      <w:pPr>
        <w:pStyle w:val="Heading2"/>
        <w:rPr>
          <w:snapToGrid w:val="0"/>
          <w:lang w:val="fr-CH"/>
        </w:rPr>
      </w:pPr>
      <w:r w:rsidRPr="00B826B6">
        <w:rPr>
          <w:snapToGrid w:val="0"/>
          <w:lang w:val="fr-CH"/>
        </w:rPr>
        <w:t>Tableau 28</w:t>
      </w:r>
      <w:r w:rsidR="00C5182D" w:rsidRPr="00B826B6">
        <w:rPr>
          <w:snapToGrid w:val="0"/>
          <w:lang w:val="fr-CH"/>
        </w:rPr>
        <w:t xml:space="preserve">.  </w:t>
      </w:r>
      <w:r w:rsidRPr="00B826B6">
        <w:rPr>
          <w:snapToGrid w:val="0"/>
          <w:lang w:val="fr-CH"/>
        </w:rPr>
        <w:t>Ratio du nombre d</w:t>
      </w:r>
      <w:r w:rsidR="00E93067" w:rsidRPr="00B826B6">
        <w:rPr>
          <w:snapToGrid w:val="0"/>
          <w:lang w:val="fr-CH"/>
        </w:rPr>
        <w:t>’</w:t>
      </w:r>
      <w:r w:rsidRPr="00B826B6">
        <w:rPr>
          <w:snapToGrid w:val="0"/>
          <w:lang w:val="fr-CH"/>
        </w:rPr>
        <w:t xml:space="preserve">élèves/classe </w:t>
      </w:r>
      <w:r w:rsidR="003D08FE">
        <w:rPr>
          <w:snapToGrid w:val="0"/>
          <w:lang w:val="fr-CH"/>
        </w:rPr>
        <w:t>dans les écoles primaires,</w:t>
      </w:r>
      <w:r w:rsidRPr="00B826B6">
        <w:rPr>
          <w:snapToGrid w:val="0"/>
          <w:lang w:val="fr-CH"/>
        </w:rPr>
        <w:t xml:space="preserve"> 2004-2006</w:t>
      </w:r>
    </w:p>
    <w:p w:rsidR="00892952" w:rsidRPr="00B826B6" w:rsidRDefault="00E6132F" w:rsidP="00C5182D">
      <w:pPr>
        <w:adjustRightInd w:val="0"/>
        <w:snapToGrid w:val="0"/>
        <w:jc w:val="center"/>
        <w:rPr>
          <w:snapToGrid w:val="0"/>
          <w:lang w:val="fr-CH"/>
        </w:rPr>
      </w:pPr>
      <w:r>
        <w:rPr>
          <w:noProof/>
          <w:lang w:val="fr-FR" w:eastAsia="fr-FR"/>
        </w:rPr>
        <w:pict>
          <v:shape id="_x0000_s1148" type="#_x0000_t202" style="position:absolute;left:0;text-align:left;margin-left:347.65pt;margin-top:100pt;width:78.5pt;height:21.9pt;z-index:74" stroked="f">
            <v:textbox inset="0,0,0,0">
              <w:txbxContent>
                <w:p w:rsidR="00E6132F" w:rsidRPr="00271088" w:rsidRDefault="00271088">
                  <w:pPr>
                    <w:rPr>
                      <w:sz w:val="15"/>
                      <w:szCs w:val="15"/>
                    </w:rPr>
                  </w:pPr>
                  <w:r w:rsidRPr="00271088">
                    <w:rPr>
                      <w:sz w:val="15"/>
                      <w:szCs w:val="15"/>
                    </w:rPr>
                    <w:t>Ratio du nombre d'élèves/classe</w:t>
                  </w:r>
                </w:p>
              </w:txbxContent>
            </v:textbox>
          </v:shape>
        </w:pict>
      </w:r>
      <w:r>
        <w:rPr>
          <w:noProof/>
          <w:lang w:val="fr-FR" w:eastAsia="fr-FR"/>
        </w:rPr>
        <w:pict>
          <v:shape id="_x0000_s1147" type="#_x0000_t202" style="position:absolute;left:0;text-align:left;margin-left:21.6pt;margin-top:100pt;width:266.4pt;height:29.4pt;z-index:73" stroked="f">
            <v:textbox inset="0,0,0,0">
              <w:txbxContent>
                <w:p w:rsidR="00E6132F" w:rsidRPr="00E6132F" w:rsidRDefault="00E6132F">
                  <w:pPr>
                    <w:rPr>
                      <w:b/>
                      <w:sz w:val="18"/>
                      <w:szCs w:val="18"/>
                    </w:rPr>
                  </w:pPr>
                  <w:r w:rsidRPr="00E6132F">
                    <w:rPr>
                      <w:b/>
                      <w:snapToGrid w:val="0"/>
                      <w:sz w:val="18"/>
                      <w:szCs w:val="18"/>
                      <w:lang w:val="fr-CH"/>
                    </w:rPr>
                    <w:t>Ratio du nombre d’élèves par classe dans toutes les écoles primaires</w:t>
                  </w:r>
                </w:p>
              </w:txbxContent>
            </v:textbox>
          </v:shape>
        </w:pict>
      </w:r>
      <w:r>
        <w:rPr>
          <w:noProof/>
          <w:lang w:val="fr-FR" w:eastAsia="fr-FR"/>
        </w:rPr>
        <w:pict>
          <v:shape id="_x0000_s1146" type="#_x0000_t202" style="position:absolute;left:0;text-align:left;margin-left:53.85pt;margin-top:1.15pt;width:354pt;height:90pt;z-index:72" stroked="f">
            <v:textbox>
              <w:txbxContent>
                <w:tbl>
                  <w:tblPr>
                    <w:tblStyle w:val="TableGrid"/>
                    <w:tblW w:w="0" w:type="auto"/>
                    <w:jc w:val="center"/>
                    <w:tblInd w:w="1668" w:type="dxa"/>
                    <w:tblLook w:val="01E0" w:firstRow="1" w:lastRow="1" w:firstColumn="1" w:lastColumn="1" w:noHBand="0" w:noVBand="0"/>
                  </w:tblPr>
                  <w:tblGrid>
                    <w:gridCol w:w="1027"/>
                    <w:gridCol w:w="2197"/>
                  </w:tblGrid>
                  <w:tr w:rsidR="00E6132F" w:rsidTr="00E6132F">
                    <w:trPr>
                      <w:jc w:val="center"/>
                    </w:trPr>
                    <w:tc>
                      <w:tcPr>
                        <w:tcW w:w="1027" w:type="dxa"/>
                        <w:vAlign w:val="center"/>
                      </w:tcPr>
                      <w:p w:rsidR="00E6132F" w:rsidRDefault="00E6132F" w:rsidP="00EE1978">
                        <w:pPr>
                          <w:spacing w:before="20" w:after="20"/>
                          <w:jc w:val="center"/>
                          <w:rPr>
                            <w:lang w:val="fr-CH"/>
                          </w:rPr>
                        </w:pPr>
                        <w:r>
                          <w:rPr>
                            <w:lang w:val="fr-CH"/>
                          </w:rPr>
                          <w:t>Année</w:t>
                        </w:r>
                      </w:p>
                    </w:tc>
                    <w:tc>
                      <w:tcPr>
                        <w:tcW w:w="2197" w:type="dxa"/>
                        <w:vAlign w:val="center"/>
                      </w:tcPr>
                      <w:p w:rsidR="00E6132F" w:rsidRDefault="00E6132F" w:rsidP="00EE1978">
                        <w:pPr>
                          <w:spacing w:before="20" w:after="20"/>
                          <w:jc w:val="center"/>
                          <w:rPr>
                            <w:lang w:val="fr-CH"/>
                          </w:rPr>
                        </w:pPr>
                        <w:r>
                          <w:rPr>
                            <w:lang w:val="fr-CH"/>
                          </w:rPr>
                          <w:t>Ratio du nombre d’élèves par classe</w:t>
                        </w:r>
                      </w:p>
                    </w:tc>
                  </w:tr>
                  <w:tr w:rsidR="00E6132F" w:rsidTr="00E6132F">
                    <w:trPr>
                      <w:jc w:val="center"/>
                    </w:trPr>
                    <w:tc>
                      <w:tcPr>
                        <w:tcW w:w="1027" w:type="dxa"/>
                      </w:tcPr>
                      <w:p w:rsidR="00E6132F" w:rsidRDefault="00E6132F" w:rsidP="00EE1978">
                        <w:pPr>
                          <w:spacing w:before="20" w:after="20"/>
                          <w:rPr>
                            <w:lang w:val="fr-CH"/>
                          </w:rPr>
                        </w:pPr>
                        <w:r>
                          <w:rPr>
                            <w:lang w:val="fr-CH"/>
                          </w:rPr>
                          <w:t>2004</w:t>
                        </w:r>
                      </w:p>
                    </w:tc>
                    <w:tc>
                      <w:tcPr>
                        <w:tcW w:w="2197" w:type="dxa"/>
                      </w:tcPr>
                      <w:p w:rsidR="00E6132F" w:rsidRDefault="00E6132F" w:rsidP="00EE1978">
                        <w:pPr>
                          <w:spacing w:before="20" w:after="20"/>
                          <w:ind w:right="492"/>
                          <w:jc w:val="right"/>
                          <w:rPr>
                            <w:lang w:val="fr-CH"/>
                          </w:rPr>
                        </w:pPr>
                        <w:r>
                          <w:rPr>
                            <w:lang w:val="fr-CH"/>
                          </w:rPr>
                          <w:t>107</w:t>
                        </w:r>
                      </w:p>
                    </w:tc>
                  </w:tr>
                  <w:tr w:rsidR="00E6132F" w:rsidTr="00E6132F">
                    <w:trPr>
                      <w:jc w:val="center"/>
                    </w:trPr>
                    <w:tc>
                      <w:tcPr>
                        <w:tcW w:w="1027" w:type="dxa"/>
                      </w:tcPr>
                      <w:p w:rsidR="00E6132F" w:rsidRDefault="00E6132F" w:rsidP="00EE1978">
                        <w:pPr>
                          <w:spacing w:before="20" w:after="20"/>
                          <w:rPr>
                            <w:lang w:val="fr-CH"/>
                          </w:rPr>
                        </w:pPr>
                        <w:r>
                          <w:rPr>
                            <w:lang w:val="fr-CH"/>
                          </w:rPr>
                          <w:t>2005</w:t>
                        </w:r>
                      </w:p>
                    </w:tc>
                    <w:tc>
                      <w:tcPr>
                        <w:tcW w:w="2197" w:type="dxa"/>
                      </w:tcPr>
                      <w:p w:rsidR="00E6132F" w:rsidRDefault="00E6132F" w:rsidP="00EE1978">
                        <w:pPr>
                          <w:spacing w:before="20" w:after="20"/>
                          <w:ind w:right="492"/>
                          <w:jc w:val="right"/>
                          <w:rPr>
                            <w:lang w:val="fr-CH"/>
                          </w:rPr>
                        </w:pPr>
                        <w:r>
                          <w:rPr>
                            <w:lang w:val="fr-CH"/>
                          </w:rPr>
                          <w:t>85</w:t>
                        </w:r>
                      </w:p>
                    </w:tc>
                  </w:tr>
                  <w:tr w:rsidR="00E6132F" w:rsidTr="00E6132F">
                    <w:trPr>
                      <w:jc w:val="center"/>
                    </w:trPr>
                    <w:tc>
                      <w:tcPr>
                        <w:tcW w:w="1027" w:type="dxa"/>
                      </w:tcPr>
                      <w:p w:rsidR="00E6132F" w:rsidRDefault="00E6132F" w:rsidP="00EE1978">
                        <w:pPr>
                          <w:spacing w:before="20" w:after="20"/>
                          <w:rPr>
                            <w:lang w:val="fr-CH"/>
                          </w:rPr>
                        </w:pPr>
                        <w:r>
                          <w:rPr>
                            <w:lang w:val="fr-CH"/>
                          </w:rPr>
                          <w:t>2006</w:t>
                        </w:r>
                      </w:p>
                    </w:tc>
                    <w:tc>
                      <w:tcPr>
                        <w:tcW w:w="2197" w:type="dxa"/>
                      </w:tcPr>
                      <w:p w:rsidR="00E6132F" w:rsidRDefault="00E6132F" w:rsidP="00EE1978">
                        <w:pPr>
                          <w:spacing w:before="20" w:after="20"/>
                          <w:ind w:right="492"/>
                          <w:jc w:val="right"/>
                          <w:rPr>
                            <w:lang w:val="fr-CH"/>
                          </w:rPr>
                        </w:pPr>
                        <w:r>
                          <w:rPr>
                            <w:lang w:val="fr-CH"/>
                          </w:rPr>
                          <w:t>107</w:t>
                        </w:r>
                      </w:p>
                    </w:tc>
                  </w:tr>
                </w:tbl>
                <w:p w:rsidR="00E6132F" w:rsidRDefault="00E6132F"/>
              </w:txbxContent>
            </v:textbox>
          </v:shape>
        </w:pict>
      </w:r>
      <w:r w:rsidR="00892952" w:rsidRPr="00B826B6">
        <w:rPr>
          <w:snapToGrid w:val="0"/>
          <w:lang w:val="fr-CH"/>
        </w:rPr>
        <w:pict>
          <v:shape id="_x0000_i1035" type="#_x0000_t75" style="width:339.75pt;height:91.5pt" o:borderleftcolor="this" fillcolor="window">
            <v:imagedata r:id="rId22" o:title="_Pic189"/>
            <w10:borderleft type="single" width="6"/>
          </v:shape>
        </w:pict>
      </w:r>
      <w:r w:rsidR="00892952" w:rsidRPr="00B826B6">
        <w:rPr>
          <w:snapToGrid w:val="0"/>
          <w:lang w:val="fr-CH"/>
        </w:rPr>
        <w:pict>
          <v:shape id="_x0000_i1036" type="#_x0000_t75" style="width:428.25pt;height:206.25pt" o:borderleftcolor="this" fillcolor="window">
            <v:imagedata r:id="rId23" o:title="_Pic190"/>
            <w10:borderleft type="single" width="6"/>
          </v:shape>
        </w:pict>
      </w:r>
    </w:p>
    <w:p w:rsidR="00E93067" w:rsidRPr="00B826B6" w:rsidRDefault="00892952" w:rsidP="00C5182D">
      <w:pPr>
        <w:adjustRightInd w:val="0"/>
        <w:snapToGrid w:val="0"/>
        <w:ind w:firstLine="567"/>
        <w:rPr>
          <w:snapToGrid w:val="0"/>
          <w:lang w:val="fr-CH"/>
        </w:rPr>
      </w:pPr>
      <w:r w:rsidRPr="00B826B6">
        <w:rPr>
          <w:i/>
          <w:snapToGrid w:val="0"/>
          <w:lang w:val="fr-CH"/>
        </w:rPr>
        <w:t>Source</w:t>
      </w:r>
      <w:r w:rsidR="00E93067" w:rsidRPr="00B826B6">
        <w:rPr>
          <w:i/>
          <w:snapToGrid w:val="0"/>
          <w:lang w:val="fr-CH"/>
        </w:rPr>
        <w:t>:</w:t>
      </w:r>
      <w:r w:rsidRPr="00B826B6">
        <w:rPr>
          <w:snapToGrid w:val="0"/>
          <w:lang w:val="fr-CH"/>
        </w:rPr>
        <w:t xml:space="preserve"> Système d</w:t>
      </w:r>
      <w:r w:rsidR="00E93067" w:rsidRPr="00B826B6">
        <w:rPr>
          <w:snapToGrid w:val="0"/>
          <w:lang w:val="fr-CH"/>
        </w:rPr>
        <w:t>’</w:t>
      </w:r>
      <w:r w:rsidRPr="00B826B6">
        <w:rPr>
          <w:snapToGrid w:val="0"/>
          <w:lang w:val="fr-CH"/>
        </w:rPr>
        <w:t>information sur la gestion des établissements d</w:t>
      </w:r>
      <w:r w:rsidR="00E93067" w:rsidRPr="00B826B6">
        <w:rPr>
          <w:snapToGrid w:val="0"/>
          <w:lang w:val="fr-CH"/>
        </w:rPr>
        <w:t>’</w:t>
      </w:r>
      <w:r w:rsidRPr="00B826B6">
        <w:rPr>
          <w:snapToGrid w:val="0"/>
          <w:lang w:val="fr-CH"/>
        </w:rPr>
        <w:t>enseignement</w:t>
      </w:r>
      <w:r w:rsidR="003D08FE">
        <w:rPr>
          <w:snapToGrid w:val="0"/>
          <w:lang w:val="fr-CH"/>
        </w:rPr>
        <w:t>,</w:t>
      </w:r>
      <w:r w:rsidR="00491721" w:rsidRPr="00B826B6">
        <w:rPr>
          <w:snapToGrid w:val="0"/>
          <w:lang w:val="fr-CH"/>
        </w:rPr>
        <w:t xml:space="preserve"> </w:t>
      </w:r>
      <w:r w:rsidRPr="00B826B6">
        <w:rPr>
          <w:snapToGrid w:val="0"/>
          <w:lang w:val="fr-CH"/>
        </w:rPr>
        <w:t>2006</w:t>
      </w:r>
      <w:r w:rsidR="00C5182D" w:rsidRPr="00B826B6">
        <w:rPr>
          <w:snapToGrid w:val="0"/>
          <w:lang w:val="fr-CH"/>
        </w:rPr>
        <w:t>.</w:t>
      </w:r>
    </w:p>
    <w:p w:rsidR="00892952" w:rsidRPr="00B826B6" w:rsidRDefault="00892952">
      <w:pPr>
        <w:adjustRightInd w:val="0"/>
        <w:snapToGrid w:val="0"/>
        <w:rPr>
          <w:snapToGrid w:val="0"/>
          <w:lang w:val="fr-CH"/>
        </w:rPr>
      </w:pPr>
      <w:r w:rsidRPr="00B826B6">
        <w:rPr>
          <w:snapToGrid w:val="0"/>
          <w:lang w:val="fr-CH"/>
        </w:rPr>
        <w:t>257.</w:t>
      </w:r>
      <w:r w:rsidRPr="00B826B6">
        <w:rPr>
          <w:snapToGrid w:val="0"/>
          <w:lang w:val="fr-CH"/>
        </w:rPr>
        <w:tab/>
        <w:t xml:space="preserve">La mise en </w:t>
      </w:r>
      <w:r w:rsidR="00AE4AE7" w:rsidRPr="00B826B6">
        <w:rPr>
          <w:snapToGrid w:val="0"/>
          <w:lang w:val="fr-CH"/>
        </w:rPr>
        <w:t>œuvre</w:t>
      </w:r>
      <w:r w:rsidRPr="00B826B6">
        <w:rPr>
          <w:snapToGrid w:val="0"/>
          <w:lang w:val="fr-CH"/>
        </w:rPr>
        <w:t xml:space="preserve"> du Plan national du secteur</w:t>
      </w:r>
      <w:r w:rsidR="00F35443" w:rsidRPr="00B826B6">
        <w:rPr>
          <w:snapToGrid w:val="0"/>
          <w:lang w:val="fr-CH"/>
        </w:rPr>
        <w:t xml:space="preserve"> de l</w:t>
      </w:r>
      <w:r w:rsidR="00E93067" w:rsidRPr="00B826B6">
        <w:rPr>
          <w:snapToGrid w:val="0"/>
          <w:lang w:val="fr-CH"/>
        </w:rPr>
        <w:t>’</w:t>
      </w:r>
      <w:r w:rsidR="00F35443" w:rsidRPr="00B826B6">
        <w:rPr>
          <w:snapToGrid w:val="0"/>
          <w:lang w:val="fr-CH"/>
        </w:rPr>
        <w:t xml:space="preserve">éducation pour le Malawi </w:t>
      </w:r>
      <w:r w:rsidRPr="00B826B6">
        <w:rPr>
          <w:snapToGrid w:val="0"/>
          <w:lang w:val="fr-CH"/>
        </w:rPr>
        <w:t>sera facilitée par l</w:t>
      </w:r>
      <w:r w:rsidR="00E93067" w:rsidRPr="00B826B6">
        <w:rPr>
          <w:snapToGrid w:val="0"/>
          <w:lang w:val="fr-CH"/>
        </w:rPr>
        <w:t>’</w:t>
      </w:r>
      <w:r w:rsidRPr="00B826B6">
        <w:rPr>
          <w:snapToGrid w:val="0"/>
          <w:lang w:val="fr-CH"/>
        </w:rPr>
        <w:t>accroissement des capacités et des dispositifs et par une nouvelle série de mesures qui spécifient les intentions du Gouvernement et les orientations des initiatives importantes, liées aux objectifs nationaux. Cette mise en œuvre sera également réexaminée et contrôlée selon les indicateurs agréés (à la fois au niveau du secteur et du programme) et le plan, en tant que document actif, sera révisé et modifié en fonction des conclusions formu</w:t>
      </w:r>
      <w:r w:rsidR="00F35443" w:rsidRPr="00B826B6">
        <w:rPr>
          <w:snapToGrid w:val="0"/>
          <w:lang w:val="fr-CH"/>
        </w:rPr>
        <w:t>lées. Les programmes et mesure</w:t>
      </w:r>
      <w:r w:rsidRPr="00B826B6">
        <w:rPr>
          <w:snapToGrid w:val="0"/>
          <w:lang w:val="fr-CH"/>
        </w:rPr>
        <w:t xml:space="preserve">s privilégiés, parallèlement à leurs indicateurs (à des fins </w:t>
      </w:r>
      <w:r w:rsidR="006F0CE4" w:rsidRPr="00B826B6">
        <w:rPr>
          <w:snapToGrid w:val="0"/>
          <w:lang w:val="fr-CH"/>
        </w:rPr>
        <w:t>de suivi) et à leurs coûts estim</w:t>
      </w:r>
      <w:r w:rsidRPr="00B826B6">
        <w:rPr>
          <w:snapToGrid w:val="0"/>
          <w:lang w:val="fr-CH"/>
        </w:rPr>
        <w:t>atifs, ont été détaillés à des fins opérationnelles et de mise en œuvre. Le calcul des coûts réels sera périodiquement révisé de manière à refléter la situation</w:t>
      </w:r>
      <w:r w:rsidR="00F35443" w:rsidRPr="00B826B6">
        <w:rPr>
          <w:snapToGrid w:val="0"/>
          <w:lang w:val="fr-CH"/>
        </w:rPr>
        <w:t xml:space="preserve"> réelle en cours d</w:t>
      </w:r>
      <w:r w:rsidR="00E93067" w:rsidRPr="00B826B6">
        <w:rPr>
          <w:snapToGrid w:val="0"/>
          <w:lang w:val="fr-CH"/>
        </w:rPr>
        <w:t>’</w:t>
      </w:r>
      <w:r w:rsidR="00F35443" w:rsidRPr="00B826B6">
        <w:rPr>
          <w:snapToGrid w:val="0"/>
          <w:lang w:val="fr-CH"/>
        </w:rPr>
        <w:t>application</w:t>
      </w:r>
      <w:r w:rsidRPr="00B826B6">
        <w:rPr>
          <w:snapToGrid w:val="0"/>
          <w:lang w:val="fr-CH"/>
        </w:rPr>
        <w:t xml:space="preserve">. </w:t>
      </w:r>
    </w:p>
    <w:p w:rsidR="00892952" w:rsidRPr="00B826B6" w:rsidRDefault="00892952">
      <w:pPr>
        <w:adjustRightInd w:val="0"/>
        <w:snapToGrid w:val="0"/>
        <w:rPr>
          <w:snapToGrid w:val="0"/>
          <w:lang w:val="fr-CH"/>
        </w:rPr>
      </w:pPr>
      <w:r w:rsidRPr="00B826B6">
        <w:rPr>
          <w:snapToGrid w:val="0"/>
          <w:lang w:val="fr-CH"/>
        </w:rPr>
        <w:t>258.</w:t>
      </w:r>
      <w:r w:rsidRPr="00B826B6">
        <w:rPr>
          <w:snapToGrid w:val="0"/>
          <w:lang w:val="fr-CH"/>
        </w:rPr>
        <w:tab/>
        <w:t>Enfin, le Plan national du secteur de l</w:t>
      </w:r>
      <w:r w:rsidR="00E93067" w:rsidRPr="00B826B6">
        <w:rPr>
          <w:snapToGrid w:val="0"/>
          <w:lang w:val="fr-CH"/>
        </w:rPr>
        <w:t>’</w:t>
      </w:r>
      <w:r w:rsidRPr="00B826B6">
        <w:rPr>
          <w:snapToGrid w:val="0"/>
          <w:lang w:val="fr-CH"/>
        </w:rPr>
        <w:t>éducation pour le Malawi tient compte du fait que les changements proposés ont peu de chance d</w:t>
      </w:r>
      <w:r w:rsidR="00E93067" w:rsidRPr="00B826B6">
        <w:rPr>
          <w:snapToGrid w:val="0"/>
          <w:lang w:val="fr-CH"/>
        </w:rPr>
        <w:t>’</w:t>
      </w:r>
      <w:r w:rsidRPr="00B826B6">
        <w:rPr>
          <w:snapToGrid w:val="0"/>
          <w:lang w:val="fr-CH"/>
        </w:rPr>
        <w:t>être obtenus avec le niveau actuel de financement du Gouvernement, tout en admettant que celui-ci n</w:t>
      </w:r>
      <w:r w:rsidR="00E93067" w:rsidRPr="00B826B6">
        <w:rPr>
          <w:snapToGrid w:val="0"/>
          <w:lang w:val="fr-CH"/>
        </w:rPr>
        <w:t>’</w:t>
      </w:r>
      <w:r w:rsidRPr="00B826B6">
        <w:rPr>
          <w:snapToGrid w:val="0"/>
          <w:lang w:val="fr-CH"/>
        </w:rPr>
        <w:t>est pas en mesu</w:t>
      </w:r>
      <w:r w:rsidR="00F35443" w:rsidRPr="00B826B6">
        <w:rPr>
          <w:snapToGrid w:val="0"/>
          <w:lang w:val="fr-CH"/>
        </w:rPr>
        <w:t xml:space="preserve">re de consacrer une part supérieure aux </w:t>
      </w:r>
      <w:r w:rsidRPr="00B826B6">
        <w:rPr>
          <w:snapToGrid w:val="0"/>
          <w:lang w:val="fr-CH"/>
        </w:rPr>
        <w:t xml:space="preserve">27 </w:t>
      </w:r>
      <w:r w:rsidR="002F77F2" w:rsidRPr="00B826B6">
        <w:rPr>
          <w:snapToGrid w:val="0"/>
          <w:lang w:val="fr-CH"/>
        </w:rPr>
        <w:t>%</w:t>
      </w:r>
      <w:r w:rsidRPr="00B826B6">
        <w:rPr>
          <w:snapToGrid w:val="0"/>
          <w:lang w:val="fr-CH"/>
        </w:rPr>
        <w:t xml:space="preserve"> act</w:t>
      </w:r>
      <w:r w:rsidR="00F35443" w:rsidRPr="00B826B6">
        <w:rPr>
          <w:snapToGrid w:val="0"/>
          <w:lang w:val="fr-CH"/>
        </w:rPr>
        <w:t>uels du budget national alloué</w:t>
      </w:r>
      <w:r w:rsidRPr="00B826B6">
        <w:rPr>
          <w:snapToGrid w:val="0"/>
          <w:lang w:val="fr-CH"/>
        </w:rPr>
        <w:t xml:space="preserve"> à l</w:t>
      </w:r>
      <w:r w:rsidR="00E93067" w:rsidRPr="00B826B6">
        <w:rPr>
          <w:snapToGrid w:val="0"/>
          <w:lang w:val="fr-CH"/>
        </w:rPr>
        <w:t>’</w:t>
      </w:r>
      <w:r w:rsidRPr="00B826B6">
        <w:rPr>
          <w:snapToGrid w:val="0"/>
          <w:lang w:val="fr-CH"/>
        </w:rPr>
        <w:t>éducation. La politique engagée a pour principal objectif de demander aux personnes qui en ont la capacité</w:t>
      </w:r>
      <w:r w:rsidR="00491721" w:rsidRPr="00B826B6">
        <w:rPr>
          <w:snapToGrid w:val="0"/>
          <w:lang w:val="fr-CH"/>
        </w:rPr>
        <w:t xml:space="preserve"> </w:t>
      </w:r>
      <w:r w:rsidRPr="00B826B6">
        <w:rPr>
          <w:snapToGrid w:val="0"/>
          <w:lang w:val="fr-CH"/>
        </w:rPr>
        <w:t>de partager les coûts afférents à l</w:t>
      </w:r>
      <w:r w:rsidR="00E93067" w:rsidRPr="00B826B6">
        <w:rPr>
          <w:snapToGrid w:val="0"/>
          <w:lang w:val="fr-CH"/>
        </w:rPr>
        <w:t>’</w:t>
      </w:r>
      <w:r w:rsidRPr="00B826B6">
        <w:rPr>
          <w:snapToGrid w:val="0"/>
          <w:lang w:val="fr-CH"/>
        </w:rPr>
        <w:t>enseignement, tout en garantissant que les éléments défavorisés de la société ne soient pas contraints d</w:t>
      </w:r>
      <w:r w:rsidR="00E93067" w:rsidRPr="00B826B6">
        <w:rPr>
          <w:snapToGrid w:val="0"/>
          <w:lang w:val="fr-CH"/>
        </w:rPr>
        <w:t>’</w:t>
      </w:r>
      <w:r w:rsidRPr="00B826B6">
        <w:rPr>
          <w:snapToGrid w:val="0"/>
          <w:lang w:val="fr-CH"/>
        </w:rPr>
        <w:t>abandonner l</w:t>
      </w:r>
      <w:r w:rsidR="00E93067" w:rsidRPr="00B826B6">
        <w:rPr>
          <w:snapToGrid w:val="0"/>
          <w:lang w:val="fr-CH"/>
        </w:rPr>
        <w:t>’</w:t>
      </w:r>
      <w:r w:rsidRPr="00B826B6">
        <w:rPr>
          <w:snapToGrid w:val="0"/>
          <w:lang w:val="fr-CH"/>
        </w:rPr>
        <w:t>école par manque d</w:t>
      </w:r>
      <w:r w:rsidR="00E93067" w:rsidRPr="00B826B6">
        <w:rPr>
          <w:snapToGrid w:val="0"/>
          <w:lang w:val="fr-CH"/>
        </w:rPr>
        <w:t>’</w:t>
      </w:r>
      <w:r w:rsidRPr="00B826B6">
        <w:rPr>
          <w:snapToGrid w:val="0"/>
          <w:lang w:val="fr-CH"/>
        </w:rPr>
        <w:t>argent. Le Plan tient compte du rôle potentiel des communautés et du secteur privé dans l</w:t>
      </w:r>
      <w:r w:rsidR="00E93067" w:rsidRPr="00B826B6">
        <w:rPr>
          <w:snapToGrid w:val="0"/>
          <w:lang w:val="fr-CH"/>
        </w:rPr>
        <w:t>’</w:t>
      </w:r>
      <w:r w:rsidRPr="00B826B6">
        <w:rPr>
          <w:snapToGrid w:val="0"/>
          <w:lang w:val="fr-CH"/>
        </w:rPr>
        <w:t>évolution de l</w:t>
      </w:r>
      <w:r w:rsidR="00E93067" w:rsidRPr="00B826B6">
        <w:rPr>
          <w:snapToGrid w:val="0"/>
          <w:lang w:val="fr-CH"/>
        </w:rPr>
        <w:t>’</w:t>
      </w:r>
      <w:r w:rsidRPr="00B826B6">
        <w:rPr>
          <w:snapToGrid w:val="0"/>
          <w:lang w:val="fr-CH"/>
        </w:rPr>
        <w:t>é</w:t>
      </w:r>
      <w:r w:rsidR="00F35443" w:rsidRPr="00B826B6">
        <w:rPr>
          <w:snapToGrid w:val="0"/>
          <w:lang w:val="fr-CH"/>
        </w:rPr>
        <w:t>ducation et propose des orientation</w:t>
      </w:r>
      <w:r w:rsidRPr="00B826B6">
        <w:rPr>
          <w:snapToGrid w:val="0"/>
          <w:lang w:val="fr-CH"/>
        </w:rPr>
        <w:t>s propres à encourager un accroissement de l</w:t>
      </w:r>
      <w:r w:rsidR="00E93067" w:rsidRPr="00B826B6">
        <w:rPr>
          <w:snapToGrid w:val="0"/>
          <w:lang w:val="fr-CH"/>
        </w:rPr>
        <w:t>’</w:t>
      </w:r>
      <w:r w:rsidRPr="00B826B6">
        <w:rPr>
          <w:snapToGrid w:val="0"/>
          <w:lang w:val="fr-CH"/>
        </w:rPr>
        <w:t>investissement privé. Il considère également les préoccupations des donateurs qui ont indiqué leur souhait d</w:t>
      </w:r>
      <w:r w:rsidR="00E93067" w:rsidRPr="00B826B6">
        <w:rPr>
          <w:snapToGrid w:val="0"/>
          <w:lang w:val="fr-CH"/>
        </w:rPr>
        <w:t>’</w:t>
      </w:r>
      <w:r w:rsidRPr="00B826B6">
        <w:rPr>
          <w:snapToGrid w:val="0"/>
          <w:lang w:val="fr-CH"/>
        </w:rPr>
        <w:t>accroître le financement en s</w:t>
      </w:r>
      <w:r w:rsidR="00E93067" w:rsidRPr="00B826B6">
        <w:rPr>
          <w:snapToGrid w:val="0"/>
          <w:lang w:val="fr-CH"/>
        </w:rPr>
        <w:t>’</w:t>
      </w:r>
      <w:r w:rsidRPr="00B826B6">
        <w:rPr>
          <w:snapToGrid w:val="0"/>
          <w:lang w:val="fr-CH"/>
        </w:rPr>
        <w:t xml:space="preserve">appuyant sur un </w:t>
      </w:r>
      <w:r w:rsidR="009D5A95" w:rsidRPr="00B826B6">
        <w:rPr>
          <w:snapToGrid w:val="0"/>
          <w:lang w:val="fr-CH"/>
        </w:rPr>
        <w:t>CPI</w:t>
      </w:r>
      <w:r w:rsidR="00491721" w:rsidRPr="00B826B6">
        <w:rPr>
          <w:snapToGrid w:val="0"/>
          <w:lang w:val="fr-CH"/>
        </w:rPr>
        <w:t xml:space="preserve"> </w:t>
      </w:r>
      <w:r w:rsidR="009D5A95" w:rsidRPr="00B826B6">
        <w:rPr>
          <w:snapToGrid w:val="0"/>
          <w:lang w:val="fr-CH"/>
        </w:rPr>
        <w:t>pleinement opérationnel</w:t>
      </w:r>
      <w:r w:rsidRPr="00B826B6">
        <w:rPr>
          <w:snapToGrid w:val="0"/>
          <w:lang w:val="fr-CH"/>
        </w:rPr>
        <w:t>.</w:t>
      </w:r>
    </w:p>
    <w:p w:rsidR="00892952" w:rsidRPr="00B826B6" w:rsidRDefault="00892952">
      <w:pPr>
        <w:pStyle w:val="Heading3"/>
        <w:rPr>
          <w:snapToGrid w:val="0"/>
          <w:lang w:val="fr-CH"/>
        </w:rPr>
      </w:pPr>
      <w:r w:rsidRPr="00B826B6">
        <w:rPr>
          <w:snapToGrid w:val="0"/>
          <w:lang w:val="fr-CH"/>
        </w:rPr>
        <w:t>Résultats obtenus</w:t>
      </w:r>
    </w:p>
    <w:p w:rsidR="00892952" w:rsidRPr="00B826B6" w:rsidRDefault="00892952">
      <w:pPr>
        <w:pStyle w:val="Heading4"/>
        <w:rPr>
          <w:snapToGrid w:val="0"/>
          <w:lang w:val="fr-CH"/>
        </w:rPr>
      </w:pPr>
      <w:r w:rsidRPr="00B826B6">
        <w:rPr>
          <w:snapToGrid w:val="0"/>
          <w:lang w:val="fr-CH"/>
        </w:rPr>
        <w:t>Accès</w:t>
      </w:r>
    </w:p>
    <w:p w:rsidR="00892952" w:rsidRPr="00B826B6" w:rsidRDefault="00892952">
      <w:pPr>
        <w:adjustRightInd w:val="0"/>
        <w:snapToGrid w:val="0"/>
        <w:rPr>
          <w:snapToGrid w:val="0"/>
          <w:lang w:val="fr-CH"/>
        </w:rPr>
      </w:pPr>
      <w:r w:rsidRPr="00B826B6">
        <w:rPr>
          <w:snapToGrid w:val="0"/>
          <w:lang w:val="fr-CH"/>
        </w:rPr>
        <w:t>259.</w:t>
      </w:r>
      <w:r w:rsidRPr="00B826B6">
        <w:rPr>
          <w:snapToGrid w:val="0"/>
          <w:lang w:val="fr-CH"/>
        </w:rPr>
        <w:tab/>
        <w:t>L</w:t>
      </w:r>
      <w:r w:rsidR="00E93067" w:rsidRPr="00B826B6">
        <w:rPr>
          <w:snapToGrid w:val="0"/>
          <w:lang w:val="fr-CH"/>
        </w:rPr>
        <w:t>’</w:t>
      </w:r>
      <w:r w:rsidRPr="00B826B6">
        <w:rPr>
          <w:snapToGrid w:val="0"/>
          <w:lang w:val="fr-CH"/>
        </w:rPr>
        <w:t>instauration de l</w:t>
      </w:r>
      <w:r w:rsidR="00E93067" w:rsidRPr="00B826B6">
        <w:rPr>
          <w:snapToGrid w:val="0"/>
          <w:lang w:val="fr-CH"/>
        </w:rPr>
        <w:t>’</w:t>
      </w:r>
      <w:r w:rsidRPr="00B826B6">
        <w:rPr>
          <w:snapToGrid w:val="0"/>
          <w:lang w:val="fr-CH"/>
        </w:rPr>
        <w:t xml:space="preserve">éducation primaire gratuite reste la plus grande réussite du </w:t>
      </w:r>
      <w:r w:rsidR="009D5A95" w:rsidRPr="00B826B6">
        <w:rPr>
          <w:snapToGrid w:val="0"/>
          <w:lang w:val="fr-CH"/>
        </w:rPr>
        <w:t>C</w:t>
      </w:r>
      <w:r w:rsidRPr="00B826B6">
        <w:rPr>
          <w:snapToGrid w:val="0"/>
          <w:lang w:val="fr-CH"/>
        </w:rPr>
        <w:t xml:space="preserve">adre </w:t>
      </w:r>
      <w:r w:rsidR="009D5A95" w:rsidRPr="00B826B6">
        <w:rPr>
          <w:snapToGrid w:val="0"/>
          <w:lang w:val="fr-CH"/>
        </w:rPr>
        <w:t xml:space="preserve">des </w:t>
      </w:r>
      <w:r w:rsidRPr="00B826B6">
        <w:rPr>
          <w:snapToGrid w:val="0"/>
          <w:lang w:val="fr-CH"/>
        </w:rPr>
        <w:t>politique</w:t>
      </w:r>
      <w:r w:rsidR="009D5A95" w:rsidRPr="00B826B6">
        <w:rPr>
          <w:snapToGrid w:val="0"/>
          <w:lang w:val="fr-CH"/>
        </w:rPr>
        <w:t xml:space="preserve">s et des </w:t>
      </w:r>
      <w:r w:rsidRPr="00B826B6">
        <w:rPr>
          <w:snapToGrid w:val="0"/>
          <w:lang w:val="fr-CH"/>
        </w:rPr>
        <w:t>investissement</w:t>
      </w:r>
      <w:r w:rsidR="009D5A95" w:rsidRPr="00B826B6">
        <w:rPr>
          <w:snapToGrid w:val="0"/>
          <w:lang w:val="fr-CH"/>
        </w:rPr>
        <w:t>s</w:t>
      </w:r>
      <w:r w:rsidRPr="00B826B6">
        <w:rPr>
          <w:snapToGrid w:val="0"/>
          <w:lang w:val="fr-CH"/>
        </w:rPr>
        <w:t>. Le Gouvernement a pris en charge l</w:t>
      </w:r>
      <w:r w:rsidR="00E93067" w:rsidRPr="00B826B6">
        <w:rPr>
          <w:snapToGrid w:val="0"/>
          <w:lang w:val="fr-CH"/>
        </w:rPr>
        <w:t>’</w:t>
      </w:r>
      <w:r w:rsidRPr="00B826B6">
        <w:rPr>
          <w:snapToGrid w:val="0"/>
          <w:lang w:val="fr-CH"/>
        </w:rPr>
        <w:t xml:space="preserve">enseignement primaire </w:t>
      </w:r>
      <w:r w:rsidR="00F35443" w:rsidRPr="00B826B6">
        <w:rPr>
          <w:snapToGrid w:val="0"/>
          <w:lang w:val="fr-CH"/>
        </w:rPr>
        <w:t xml:space="preserve">gratuit </w:t>
      </w:r>
      <w:r w:rsidRPr="00B826B6">
        <w:rPr>
          <w:snapToGrid w:val="0"/>
          <w:lang w:val="fr-CH"/>
        </w:rPr>
        <w:t>en augmentant la part du budget permanent de l</w:t>
      </w:r>
      <w:r w:rsidR="00E93067" w:rsidRPr="00B826B6">
        <w:rPr>
          <w:snapToGrid w:val="0"/>
          <w:lang w:val="fr-CH"/>
        </w:rPr>
        <w:t>’</w:t>
      </w:r>
      <w:r w:rsidRPr="00B826B6">
        <w:rPr>
          <w:snapToGrid w:val="0"/>
          <w:lang w:val="fr-CH"/>
        </w:rPr>
        <w:t>éducation</w:t>
      </w:r>
      <w:r w:rsidR="00491721" w:rsidRPr="00B826B6">
        <w:rPr>
          <w:snapToGrid w:val="0"/>
          <w:lang w:val="fr-CH"/>
        </w:rPr>
        <w:t xml:space="preserve"> </w:t>
      </w:r>
      <w:r w:rsidRPr="00B826B6">
        <w:rPr>
          <w:snapToGrid w:val="0"/>
          <w:lang w:val="fr-CH"/>
        </w:rPr>
        <w:t xml:space="preserve">de 49 </w:t>
      </w:r>
      <w:r w:rsidR="002F77F2" w:rsidRPr="00B826B6">
        <w:rPr>
          <w:snapToGrid w:val="0"/>
          <w:lang w:val="fr-CH"/>
        </w:rPr>
        <w:t>%</w:t>
      </w:r>
      <w:r w:rsidRPr="00B826B6">
        <w:rPr>
          <w:snapToGrid w:val="0"/>
          <w:lang w:val="fr-CH"/>
        </w:rPr>
        <w:t xml:space="preserve"> en 1993/94 à 61 </w:t>
      </w:r>
      <w:r w:rsidR="002F77F2" w:rsidRPr="00B826B6">
        <w:rPr>
          <w:snapToGrid w:val="0"/>
          <w:lang w:val="fr-CH"/>
        </w:rPr>
        <w:t>%</w:t>
      </w:r>
      <w:r w:rsidRPr="00B826B6">
        <w:rPr>
          <w:snapToGrid w:val="0"/>
          <w:lang w:val="fr-CH"/>
        </w:rPr>
        <w:t xml:space="preserve"> en 1998/99.</w:t>
      </w:r>
      <w:r w:rsidR="00491721" w:rsidRPr="00B826B6">
        <w:rPr>
          <w:snapToGrid w:val="0"/>
          <w:lang w:val="fr-CH"/>
        </w:rPr>
        <w:t xml:space="preserve"> </w:t>
      </w:r>
      <w:r w:rsidRPr="00B826B6">
        <w:rPr>
          <w:snapToGrid w:val="0"/>
          <w:lang w:val="fr-CH"/>
        </w:rPr>
        <w:t>Bien que les taux élevés d</w:t>
      </w:r>
      <w:r w:rsidR="00E93067" w:rsidRPr="00B826B6">
        <w:rPr>
          <w:snapToGrid w:val="0"/>
          <w:lang w:val="fr-CH"/>
        </w:rPr>
        <w:t>’</w:t>
      </w:r>
      <w:r w:rsidRPr="00B826B6">
        <w:rPr>
          <w:snapToGrid w:val="0"/>
          <w:lang w:val="fr-CH"/>
        </w:rPr>
        <w:t>abandons restent un problème, l</w:t>
      </w:r>
      <w:r w:rsidR="00E93067" w:rsidRPr="00B826B6">
        <w:rPr>
          <w:snapToGrid w:val="0"/>
          <w:lang w:val="fr-CH"/>
        </w:rPr>
        <w:t>’</w:t>
      </w:r>
      <w:r w:rsidRPr="00B826B6">
        <w:rPr>
          <w:snapToGrid w:val="0"/>
          <w:lang w:val="fr-CH"/>
        </w:rPr>
        <w:t>engagement des parents et de la communauté vis-à-vis de l</w:t>
      </w:r>
      <w:r w:rsidR="00E93067" w:rsidRPr="00B826B6">
        <w:rPr>
          <w:snapToGrid w:val="0"/>
          <w:lang w:val="fr-CH"/>
        </w:rPr>
        <w:t>’</w:t>
      </w:r>
      <w:r w:rsidRPr="00B826B6">
        <w:rPr>
          <w:snapToGrid w:val="0"/>
          <w:lang w:val="fr-CH"/>
        </w:rPr>
        <w:t>éducation s</w:t>
      </w:r>
      <w:r w:rsidR="00E93067" w:rsidRPr="00B826B6">
        <w:rPr>
          <w:snapToGrid w:val="0"/>
          <w:lang w:val="fr-CH"/>
        </w:rPr>
        <w:t>’</w:t>
      </w:r>
      <w:r w:rsidRPr="00B826B6">
        <w:rPr>
          <w:snapToGrid w:val="0"/>
          <w:lang w:val="fr-CH"/>
        </w:rPr>
        <w:t>est amélioré, comme en témoigne l</w:t>
      </w:r>
      <w:r w:rsidR="00E93067" w:rsidRPr="00B826B6">
        <w:rPr>
          <w:snapToGrid w:val="0"/>
          <w:lang w:val="fr-CH"/>
        </w:rPr>
        <w:t>’</w:t>
      </w:r>
      <w:r w:rsidRPr="00B826B6">
        <w:rPr>
          <w:snapToGrid w:val="0"/>
          <w:lang w:val="fr-CH"/>
        </w:rPr>
        <w:t>augmentation des effectifs scolaires. D</w:t>
      </w:r>
      <w:r w:rsidR="00E93067" w:rsidRPr="00B826B6">
        <w:rPr>
          <w:snapToGrid w:val="0"/>
          <w:lang w:val="fr-CH"/>
        </w:rPr>
        <w:t>’</w:t>
      </w:r>
      <w:r w:rsidRPr="00B826B6">
        <w:rPr>
          <w:snapToGrid w:val="0"/>
          <w:lang w:val="fr-CH"/>
        </w:rPr>
        <w:t>autres progrès sont prévus en la matière car les avantages perçus de l</w:t>
      </w:r>
      <w:r w:rsidR="00E93067" w:rsidRPr="00B826B6">
        <w:rPr>
          <w:snapToGrid w:val="0"/>
          <w:lang w:val="fr-CH"/>
        </w:rPr>
        <w:t>’</w:t>
      </w:r>
      <w:r w:rsidRPr="00B826B6">
        <w:rPr>
          <w:snapToGrid w:val="0"/>
          <w:lang w:val="fr-CH"/>
        </w:rPr>
        <w:t>éducation sont plus largement compris et la qualité de l</w:t>
      </w:r>
      <w:r w:rsidR="00E93067" w:rsidRPr="00B826B6">
        <w:rPr>
          <w:snapToGrid w:val="0"/>
          <w:lang w:val="fr-CH"/>
        </w:rPr>
        <w:t>’</w:t>
      </w:r>
      <w:r w:rsidRPr="00B826B6">
        <w:rPr>
          <w:snapToGrid w:val="0"/>
          <w:lang w:val="fr-CH"/>
        </w:rPr>
        <w:t>enseignement s</w:t>
      </w:r>
      <w:r w:rsidR="00E93067" w:rsidRPr="00B826B6">
        <w:rPr>
          <w:snapToGrid w:val="0"/>
          <w:lang w:val="fr-CH"/>
        </w:rPr>
        <w:t>’</w:t>
      </w:r>
      <w:r w:rsidRPr="00B826B6">
        <w:rPr>
          <w:snapToGrid w:val="0"/>
          <w:lang w:val="fr-CH"/>
        </w:rPr>
        <w:t>améliore.</w:t>
      </w:r>
      <w:r w:rsidR="00491721" w:rsidRPr="00B826B6">
        <w:rPr>
          <w:snapToGrid w:val="0"/>
          <w:lang w:val="fr-CH"/>
        </w:rPr>
        <w:t xml:space="preserve"> </w:t>
      </w:r>
    </w:p>
    <w:p w:rsidR="00892952" w:rsidRPr="00B826B6" w:rsidRDefault="00892952">
      <w:pPr>
        <w:adjustRightInd w:val="0"/>
        <w:snapToGrid w:val="0"/>
        <w:rPr>
          <w:snapToGrid w:val="0"/>
          <w:lang w:val="fr-CH"/>
        </w:rPr>
      </w:pPr>
      <w:r w:rsidRPr="00B826B6">
        <w:rPr>
          <w:snapToGrid w:val="0"/>
          <w:lang w:val="fr-CH"/>
        </w:rPr>
        <w:t>260.</w:t>
      </w:r>
      <w:r w:rsidRPr="00B826B6">
        <w:rPr>
          <w:snapToGrid w:val="0"/>
          <w:lang w:val="fr-CH"/>
        </w:rPr>
        <w:tab/>
        <w:t>L</w:t>
      </w:r>
      <w:r w:rsidR="00E93067" w:rsidRPr="00B826B6">
        <w:rPr>
          <w:snapToGrid w:val="0"/>
          <w:lang w:val="fr-CH"/>
        </w:rPr>
        <w:t>’</w:t>
      </w:r>
      <w:r w:rsidRPr="00B826B6">
        <w:rPr>
          <w:snapToGrid w:val="0"/>
          <w:lang w:val="fr-CH"/>
        </w:rPr>
        <w:t>enseignement secondaire a également connu une forte croissance. Environ 65 000 élèves sont inscrits dans les écoles secondaires classiques et privées et presque</w:t>
      </w:r>
      <w:r w:rsidR="00F35443" w:rsidRPr="00B826B6">
        <w:rPr>
          <w:snapToGrid w:val="0"/>
          <w:lang w:val="fr-CH"/>
        </w:rPr>
        <w:t xml:space="preserve"> 100 000 autres le sont</w:t>
      </w:r>
      <w:r w:rsidR="00491721" w:rsidRPr="00B826B6">
        <w:rPr>
          <w:snapToGrid w:val="0"/>
          <w:lang w:val="fr-CH"/>
        </w:rPr>
        <w:t xml:space="preserve"> </w:t>
      </w:r>
      <w:r w:rsidRPr="00B826B6">
        <w:rPr>
          <w:snapToGrid w:val="0"/>
          <w:lang w:val="fr-CH"/>
        </w:rPr>
        <w:t>dans des externats communautaires d</w:t>
      </w:r>
      <w:r w:rsidR="00E93067" w:rsidRPr="00B826B6">
        <w:rPr>
          <w:snapToGrid w:val="0"/>
          <w:lang w:val="fr-CH"/>
        </w:rPr>
        <w:t>’</w:t>
      </w:r>
      <w:r w:rsidRPr="00B826B6">
        <w:rPr>
          <w:snapToGrid w:val="0"/>
          <w:lang w:val="fr-CH"/>
        </w:rPr>
        <w:t xml:space="preserve">enseignement </w:t>
      </w:r>
      <w:r w:rsidR="00AE4AE7" w:rsidRPr="00B826B6">
        <w:rPr>
          <w:snapToGrid w:val="0"/>
          <w:lang w:val="fr-CH"/>
        </w:rPr>
        <w:t xml:space="preserve">secondaire. </w:t>
      </w:r>
      <w:r w:rsidRPr="00B826B6">
        <w:rPr>
          <w:snapToGrid w:val="0"/>
          <w:lang w:val="fr-CH"/>
        </w:rPr>
        <w:t>Depuis 1994, 31 nouveaux</w:t>
      </w:r>
      <w:r w:rsidR="00491721" w:rsidRPr="00B826B6">
        <w:rPr>
          <w:snapToGrid w:val="0"/>
          <w:lang w:val="fr-CH"/>
        </w:rPr>
        <w:t xml:space="preserve"> </w:t>
      </w:r>
      <w:r w:rsidRPr="00B826B6">
        <w:rPr>
          <w:snapToGrid w:val="0"/>
          <w:lang w:val="fr-CH"/>
        </w:rPr>
        <w:t>établissements secondaires ont été construits. Toutefois, le problème n</w:t>
      </w:r>
      <w:r w:rsidR="00E93067" w:rsidRPr="00B826B6">
        <w:rPr>
          <w:snapToGrid w:val="0"/>
          <w:lang w:val="fr-CH"/>
        </w:rPr>
        <w:t>’</w:t>
      </w:r>
      <w:r w:rsidRPr="00B826B6">
        <w:rPr>
          <w:snapToGrid w:val="0"/>
          <w:lang w:val="fr-CH"/>
        </w:rPr>
        <w:t xml:space="preserve">est pas résolu car, malgré ces accroissements, les effectifs du secondaire pour le </w:t>
      </w:r>
      <w:r w:rsidR="00E5017D">
        <w:rPr>
          <w:snapToGrid w:val="0"/>
          <w:lang w:val="fr-CH"/>
        </w:rPr>
        <w:t>groupe d'âge</w:t>
      </w:r>
      <w:r w:rsidRPr="00B826B6">
        <w:rPr>
          <w:snapToGrid w:val="0"/>
          <w:lang w:val="fr-CH"/>
        </w:rPr>
        <w:t xml:space="preserve"> concerné, restent les plus faibles d</w:t>
      </w:r>
      <w:r w:rsidR="00E93067" w:rsidRPr="00B826B6">
        <w:rPr>
          <w:snapToGrid w:val="0"/>
          <w:lang w:val="fr-CH"/>
        </w:rPr>
        <w:t>’</w:t>
      </w:r>
      <w:r w:rsidRPr="00B826B6">
        <w:rPr>
          <w:snapToGrid w:val="0"/>
          <w:lang w:val="fr-CH"/>
        </w:rPr>
        <w:t>Afrique.</w:t>
      </w:r>
      <w:r w:rsidR="00491721" w:rsidRPr="00B826B6">
        <w:rPr>
          <w:snapToGrid w:val="0"/>
          <w:lang w:val="fr-CH"/>
        </w:rPr>
        <w:t xml:space="preserve"> </w:t>
      </w:r>
    </w:p>
    <w:p w:rsidR="00892952" w:rsidRPr="00B826B6" w:rsidRDefault="00892952">
      <w:pPr>
        <w:adjustRightInd w:val="0"/>
        <w:snapToGrid w:val="0"/>
        <w:rPr>
          <w:snapToGrid w:val="0"/>
          <w:lang w:val="fr-CH"/>
        </w:rPr>
      </w:pPr>
      <w:r w:rsidRPr="00B826B6">
        <w:rPr>
          <w:snapToGrid w:val="0"/>
          <w:lang w:val="fr-CH"/>
        </w:rPr>
        <w:t>261.</w:t>
      </w:r>
      <w:r w:rsidRPr="00B826B6">
        <w:rPr>
          <w:snapToGrid w:val="0"/>
          <w:lang w:val="fr-CH"/>
        </w:rPr>
        <w:tab/>
        <w:t>Le progrès majeur accompli en matière d</w:t>
      </w:r>
      <w:r w:rsidR="00E93067" w:rsidRPr="00B826B6">
        <w:rPr>
          <w:snapToGrid w:val="0"/>
          <w:lang w:val="fr-CH"/>
        </w:rPr>
        <w:t>’</w:t>
      </w:r>
      <w:r w:rsidRPr="00B826B6">
        <w:rPr>
          <w:snapToGrid w:val="0"/>
          <w:lang w:val="fr-CH"/>
        </w:rPr>
        <w:t>enseignement secondaire tient à la mise en place d</w:t>
      </w:r>
      <w:r w:rsidR="00E93067" w:rsidRPr="00B826B6">
        <w:rPr>
          <w:snapToGrid w:val="0"/>
          <w:lang w:val="fr-CH"/>
        </w:rPr>
        <w:t>’</w:t>
      </w:r>
      <w:r w:rsidRPr="00B826B6">
        <w:rPr>
          <w:snapToGrid w:val="0"/>
          <w:lang w:val="fr-CH"/>
        </w:rPr>
        <w:t xml:space="preserve">une politique adaptée et de cadres stratégiques propres </w:t>
      </w:r>
      <w:r w:rsidR="00F35443" w:rsidRPr="00B826B6">
        <w:rPr>
          <w:snapToGrid w:val="0"/>
          <w:lang w:val="fr-CH"/>
        </w:rPr>
        <w:t xml:space="preserve">à </w:t>
      </w:r>
      <w:r w:rsidRPr="00B826B6">
        <w:rPr>
          <w:snapToGrid w:val="0"/>
          <w:lang w:val="fr-CH"/>
        </w:rPr>
        <w:t>créer un milieu favorable à l</w:t>
      </w:r>
      <w:r w:rsidR="00E93067" w:rsidRPr="00B826B6">
        <w:rPr>
          <w:snapToGrid w:val="0"/>
          <w:lang w:val="fr-CH"/>
        </w:rPr>
        <w:t>’</w:t>
      </w:r>
      <w:r w:rsidRPr="00B826B6">
        <w:rPr>
          <w:snapToGrid w:val="0"/>
          <w:lang w:val="fr-CH"/>
        </w:rPr>
        <w:t>expansion des établissements du secondaire.</w:t>
      </w:r>
      <w:r w:rsidR="00491721" w:rsidRPr="00B826B6">
        <w:rPr>
          <w:snapToGrid w:val="0"/>
          <w:lang w:val="fr-CH"/>
        </w:rPr>
        <w:t xml:space="preserve"> </w:t>
      </w:r>
      <w:r w:rsidRPr="00B826B6">
        <w:rPr>
          <w:snapToGrid w:val="0"/>
          <w:lang w:val="fr-CH"/>
        </w:rPr>
        <w:t xml:space="preserve">Depuis 1998, les pouvoir publics ont tout </w:t>
      </w:r>
      <w:r w:rsidR="00F35443" w:rsidRPr="00B826B6">
        <w:rPr>
          <w:snapToGrid w:val="0"/>
          <w:lang w:val="fr-CH"/>
        </w:rPr>
        <w:t>d</w:t>
      </w:r>
      <w:r w:rsidR="00E93067" w:rsidRPr="00B826B6">
        <w:rPr>
          <w:snapToGrid w:val="0"/>
          <w:lang w:val="fr-CH"/>
        </w:rPr>
        <w:t>’</w:t>
      </w:r>
      <w:r w:rsidR="00F35443" w:rsidRPr="00B826B6">
        <w:rPr>
          <w:snapToGrid w:val="0"/>
          <w:lang w:val="fr-CH"/>
        </w:rPr>
        <w:t>abord transformé les anciens c</w:t>
      </w:r>
      <w:r w:rsidRPr="00B826B6">
        <w:rPr>
          <w:snapToGrid w:val="0"/>
          <w:lang w:val="fr-CH"/>
        </w:rPr>
        <w:t>ollèges d</w:t>
      </w:r>
      <w:r w:rsidR="00E93067" w:rsidRPr="00B826B6">
        <w:rPr>
          <w:snapToGrid w:val="0"/>
          <w:lang w:val="fr-CH"/>
        </w:rPr>
        <w:t>’</w:t>
      </w:r>
      <w:r w:rsidRPr="00B826B6">
        <w:rPr>
          <w:snapToGrid w:val="0"/>
          <w:lang w:val="fr-CH"/>
        </w:rPr>
        <w:t>enseignement à distance en externats communautaires d</w:t>
      </w:r>
      <w:r w:rsidR="00E93067" w:rsidRPr="00B826B6">
        <w:rPr>
          <w:snapToGrid w:val="0"/>
          <w:lang w:val="fr-CH"/>
        </w:rPr>
        <w:t>’</w:t>
      </w:r>
      <w:r w:rsidRPr="00B826B6">
        <w:rPr>
          <w:snapToGrid w:val="0"/>
          <w:lang w:val="fr-CH"/>
        </w:rPr>
        <w:t xml:space="preserve">enseignement secondaire. Ensuite, la sélection des établissements secondaires a été décentralisée, avec une réduction progressive du nombre </w:t>
      </w:r>
      <w:r w:rsidR="00AE4AE7" w:rsidRPr="00B826B6">
        <w:rPr>
          <w:snapToGrid w:val="0"/>
          <w:lang w:val="fr-CH"/>
        </w:rPr>
        <w:t>d’internats</w:t>
      </w:r>
      <w:r w:rsidR="00F35443" w:rsidRPr="00B826B6">
        <w:rPr>
          <w:snapToGrid w:val="0"/>
          <w:lang w:val="fr-CH"/>
        </w:rPr>
        <w:t>,</w:t>
      </w:r>
      <w:r w:rsidRPr="00B826B6">
        <w:rPr>
          <w:snapToGrid w:val="0"/>
          <w:lang w:val="fr-CH"/>
        </w:rPr>
        <w:t xml:space="preserve"> de manière à privilégier le choix d</w:t>
      </w:r>
      <w:r w:rsidR="00E93067" w:rsidRPr="00B826B6">
        <w:rPr>
          <w:snapToGrid w:val="0"/>
          <w:lang w:val="fr-CH"/>
        </w:rPr>
        <w:t>’</w:t>
      </w:r>
      <w:r w:rsidRPr="00B826B6">
        <w:rPr>
          <w:snapToGrid w:val="0"/>
          <w:lang w:val="fr-CH"/>
        </w:rPr>
        <w:t>établissements secondaires fondé sur un recrutement local. Le secteur privé sera encouragé</w:t>
      </w:r>
      <w:r w:rsidR="00491721" w:rsidRPr="00B826B6">
        <w:rPr>
          <w:snapToGrid w:val="0"/>
          <w:lang w:val="fr-CH"/>
        </w:rPr>
        <w:t xml:space="preserve"> </w:t>
      </w:r>
      <w:r w:rsidRPr="00B826B6">
        <w:rPr>
          <w:snapToGrid w:val="0"/>
          <w:lang w:val="fr-CH"/>
        </w:rPr>
        <w:t>à contribuer davantage à l</w:t>
      </w:r>
      <w:r w:rsidR="00E93067" w:rsidRPr="00B826B6">
        <w:rPr>
          <w:snapToGrid w:val="0"/>
          <w:lang w:val="fr-CH"/>
        </w:rPr>
        <w:t>’</w:t>
      </w:r>
      <w:r w:rsidRPr="00B826B6">
        <w:rPr>
          <w:snapToGrid w:val="0"/>
          <w:lang w:val="fr-CH"/>
        </w:rPr>
        <w:t>enseignement secondaire. Enfin, des mesures de partage des coûts seront adoptées de manière à garantir que les ressources disponibles profitent au plus grand nombre et tout sera fait pour que l</w:t>
      </w:r>
      <w:r w:rsidR="00E93067" w:rsidRPr="00B826B6">
        <w:rPr>
          <w:snapToGrid w:val="0"/>
          <w:lang w:val="fr-CH"/>
        </w:rPr>
        <w:t>’</w:t>
      </w:r>
      <w:r w:rsidRPr="00B826B6">
        <w:rPr>
          <w:snapToGrid w:val="0"/>
          <w:lang w:val="fr-CH"/>
        </w:rPr>
        <w:t xml:space="preserve">enseignement secondaire ne soit pas réservé à ceux qui en ont les moyens. </w:t>
      </w:r>
    </w:p>
    <w:p w:rsidR="00892952" w:rsidRPr="00B826B6" w:rsidRDefault="00892952">
      <w:pPr>
        <w:adjustRightInd w:val="0"/>
        <w:snapToGrid w:val="0"/>
        <w:rPr>
          <w:snapToGrid w:val="0"/>
          <w:lang w:val="fr-CH"/>
        </w:rPr>
      </w:pPr>
      <w:r w:rsidRPr="00B826B6">
        <w:rPr>
          <w:snapToGrid w:val="0"/>
          <w:lang w:val="fr-CH"/>
        </w:rPr>
        <w:t>262.</w:t>
      </w:r>
      <w:r w:rsidRPr="00B826B6">
        <w:rPr>
          <w:snapToGrid w:val="0"/>
          <w:lang w:val="fr-CH"/>
        </w:rPr>
        <w:tab/>
        <w:t>Afin d</w:t>
      </w:r>
      <w:r w:rsidR="00E93067" w:rsidRPr="00B826B6">
        <w:rPr>
          <w:snapToGrid w:val="0"/>
          <w:lang w:val="fr-CH"/>
        </w:rPr>
        <w:t>’</w:t>
      </w:r>
      <w:r w:rsidRPr="00B826B6">
        <w:rPr>
          <w:snapToGrid w:val="0"/>
          <w:lang w:val="fr-CH"/>
        </w:rPr>
        <w:t>améliorer les résultats internes, le Ministère de l</w:t>
      </w:r>
      <w:r w:rsidR="00E93067" w:rsidRPr="00B826B6">
        <w:rPr>
          <w:snapToGrid w:val="0"/>
          <w:lang w:val="fr-CH"/>
        </w:rPr>
        <w:t>’</w:t>
      </w:r>
      <w:r w:rsidRPr="00B826B6">
        <w:rPr>
          <w:snapToGrid w:val="0"/>
          <w:lang w:val="fr-CH"/>
        </w:rPr>
        <w:t>éducation et de la formation professionnelle a i</w:t>
      </w:r>
      <w:r w:rsidR="000B21D7" w:rsidRPr="00B826B6">
        <w:rPr>
          <w:snapToGrid w:val="0"/>
          <w:lang w:val="fr-CH"/>
        </w:rPr>
        <w:t>nstauré une politique qui impliqu</w:t>
      </w:r>
      <w:r w:rsidRPr="00B826B6">
        <w:rPr>
          <w:snapToGrid w:val="0"/>
          <w:lang w:val="fr-CH"/>
        </w:rPr>
        <w:t>e une progression automatique (passage de classe</w:t>
      </w:r>
      <w:r w:rsidR="000B21D7" w:rsidRPr="00B826B6">
        <w:rPr>
          <w:snapToGrid w:val="0"/>
          <w:lang w:val="fr-CH"/>
        </w:rPr>
        <w:t xml:space="preserve"> en classe sans redoublement). Pour s</w:t>
      </w:r>
      <w:r w:rsidR="00E93067" w:rsidRPr="00B826B6">
        <w:rPr>
          <w:snapToGrid w:val="0"/>
          <w:lang w:val="fr-CH"/>
        </w:rPr>
        <w:t>’</w:t>
      </w:r>
      <w:r w:rsidR="000B21D7" w:rsidRPr="00B826B6">
        <w:rPr>
          <w:snapToGrid w:val="0"/>
          <w:lang w:val="fr-CH"/>
        </w:rPr>
        <w:t>assurer de son efficacité, les</w:t>
      </w:r>
      <w:r w:rsidRPr="00B826B6">
        <w:rPr>
          <w:snapToGrid w:val="0"/>
          <w:lang w:val="fr-CH"/>
        </w:rPr>
        <w:t xml:space="preserve"> enfants se</w:t>
      </w:r>
      <w:r w:rsidR="000B21D7" w:rsidRPr="00B826B6">
        <w:rPr>
          <w:snapToGrid w:val="0"/>
          <w:lang w:val="fr-CH"/>
        </w:rPr>
        <w:t>ront donc régulièrement évalués</w:t>
      </w:r>
      <w:r w:rsidRPr="00B826B6">
        <w:rPr>
          <w:snapToGrid w:val="0"/>
          <w:lang w:val="fr-CH"/>
        </w:rPr>
        <w:t>.</w:t>
      </w:r>
    </w:p>
    <w:p w:rsidR="00892952" w:rsidRPr="00B826B6" w:rsidRDefault="00892952">
      <w:pPr>
        <w:adjustRightInd w:val="0"/>
        <w:snapToGrid w:val="0"/>
        <w:rPr>
          <w:snapToGrid w:val="0"/>
          <w:lang w:val="fr-CH"/>
        </w:rPr>
      </w:pPr>
      <w:r w:rsidRPr="00B826B6">
        <w:rPr>
          <w:snapToGrid w:val="0"/>
          <w:lang w:val="fr-CH"/>
        </w:rPr>
        <w:t>263.</w:t>
      </w:r>
      <w:r w:rsidRPr="00B826B6">
        <w:rPr>
          <w:snapToGrid w:val="0"/>
          <w:lang w:val="fr-CH"/>
        </w:rPr>
        <w:tab/>
        <w:t>Suite</w:t>
      </w:r>
      <w:r w:rsidR="000B21D7" w:rsidRPr="00B826B6">
        <w:rPr>
          <w:snapToGrid w:val="0"/>
          <w:lang w:val="fr-CH"/>
        </w:rPr>
        <w:t xml:space="preserve"> à l</w:t>
      </w:r>
      <w:r w:rsidR="00E93067" w:rsidRPr="00B826B6">
        <w:rPr>
          <w:snapToGrid w:val="0"/>
          <w:lang w:val="fr-CH"/>
        </w:rPr>
        <w:t>’</w:t>
      </w:r>
      <w:r w:rsidR="000B21D7" w:rsidRPr="00B826B6">
        <w:rPr>
          <w:snapToGrid w:val="0"/>
          <w:lang w:val="fr-CH"/>
        </w:rPr>
        <w:t>instauration de l</w:t>
      </w:r>
      <w:r w:rsidR="00E93067" w:rsidRPr="00B826B6">
        <w:rPr>
          <w:snapToGrid w:val="0"/>
          <w:lang w:val="fr-CH"/>
        </w:rPr>
        <w:t>’</w:t>
      </w:r>
      <w:r w:rsidR="000B21D7" w:rsidRPr="00B826B6">
        <w:rPr>
          <w:snapToGrid w:val="0"/>
          <w:lang w:val="fr-CH"/>
        </w:rPr>
        <w:t>enseignement primaire gratuit</w:t>
      </w:r>
      <w:r w:rsidRPr="00B826B6">
        <w:rPr>
          <w:snapToGrid w:val="0"/>
          <w:lang w:val="fr-CH"/>
        </w:rPr>
        <w:t>, un certain nombre d</w:t>
      </w:r>
      <w:r w:rsidR="00E93067" w:rsidRPr="00B826B6">
        <w:rPr>
          <w:snapToGrid w:val="0"/>
          <w:lang w:val="fr-CH"/>
        </w:rPr>
        <w:t>’</w:t>
      </w:r>
      <w:r w:rsidRPr="00B826B6">
        <w:rPr>
          <w:snapToGrid w:val="0"/>
          <w:lang w:val="fr-CH"/>
        </w:rPr>
        <w:t>écoles primaires ont été converties en externats communautaires d</w:t>
      </w:r>
      <w:r w:rsidR="00E93067" w:rsidRPr="00B826B6">
        <w:rPr>
          <w:snapToGrid w:val="0"/>
          <w:lang w:val="fr-CH"/>
        </w:rPr>
        <w:t>’</w:t>
      </w:r>
      <w:r w:rsidRPr="00B826B6">
        <w:rPr>
          <w:snapToGrid w:val="0"/>
          <w:lang w:val="fr-CH"/>
        </w:rPr>
        <w:t>enseignement secondaire. Ces</w:t>
      </w:r>
      <w:r w:rsidR="00C5182D" w:rsidRPr="00B826B6">
        <w:rPr>
          <w:snapToGrid w:val="0"/>
          <w:lang w:val="fr-CH"/>
        </w:rPr>
        <w:t> </w:t>
      </w:r>
      <w:r w:rsidRPr="00B826B6">
        <w:rPr>
          <w:snapToGrid w:val="0"/>
          <w:lang w:val="fr-CH"/>
        </w:rPr>
        <w:t>établissements manquent des équipements nécessai</w:t>
      </w:r>
      <w:r w:rsidR="000B21D7" w:rsidRPr="00B826B6">
        <w:rPr>
          <w:snapToGrid w:val="0"/>
          <w:lang w:val="fr-CH"/>
        </w:rPr>
        <w:t xml:space="preserve">res </w:t>
      </w:r>
      <w:r w:rsidRPr="00B826B6">
        <w:rPr>
          <w:snapToGrid w:val="0"/>
          <w:lang w:val="fr-CH"/>
        </w:rPr>
        <w:t xml:space="preserve">et </w:t>
      </w:r>
      <w:r w:rsidR="000B21D7" w:rsidRPr="00B826B6">
        <w:rPr>
          <w:snapToGrid w:val="0"/>
          <w:lang w:val="fr-CH"/>
        </w:rPr>
        <w:t>un projet est à présent élaboré</w:t>
      </w:r>
      <w:r w:rsidRPr="00B826B6">
        <w:rPr>
          <w:snapToGrid w:val="0"/>
          <w:lang w:val="fr-CH"/>
        </w:rPr>
        <w:t xml:space="preserve"> pour les adapter au</w:t>
      </w:r>
      <w:r w:rsidR="000B21D7" w:rsidRPr="00B826B6">
        <w:rPr>
          <w:snapToGrid w:val="0"/>
          <w:lang w:val="fr-CH"/>
        </w:rPr>
        <w:t>x exigences minimums requises. Ce projet, entrepris</w:t>
      </w:r>
      <w:r w:rsidRPr="00B826B6">
        <w:rPr>
          <w:snapToGrid w:val="0"/>
          <w:lang w:val="fr-CH"/>
        </w:rPr>
        <w:t xml:space="preserve"> avec l</w:t>
      </w:r>
      <w:r w:rsidR="00E93067" w:rsidRPr="00B826B6">
        <w:rPr>
          <w:snapToGrid w:val="0"/>
          <w:lang w:val="fr-CH"/>
        </w:rPr>
        <w:t>’</w:t>
      </w:r>
      <w:r w:rsidRPr="00B826B6">
        <w:rPr>
          <w:snapToGrid w:val="0"/>
          <w:lang w:val="fr-CH"/>
        </w:rPr>
        <w:t xml:space="preserve">aide du Programme du Fonds africain de développement, a débuté par la mise à niveau de quarante établissements dans tout le pays. </w:t>
      </w:r>
    </w:p>
    <w:p w:rsidR="00892952" w:rsidRPr="00B826B6" w:rsidRDefault="00892952">
      <w:pPr>
        <w:adjustRightInd w:val="0"/>
        <w:snapToGrid w:val="0"/>
        <w:rPr>
          <w:snapToGrid w:val="0"/>
          <w:lang w:val="fr-CH"/>
        </w:rPr>
      </w:pPr>
      <w:r w:rsidRPr="00B826B6">
        <w:rPr>
          <w:snapToGrid w:val="0"/>
          <w:lang w:val="fr-CH"/>
        </w:rPr>
        <w:t>264.</w:t>
      </w:r>
      <w:r w:rsidRPr="00B826B6">
        <w:rPr>
          <w:snapToGrid w:val="0"/>
          <w:lang w:val="fr-CH"/>
        </w:rPr>
        <w:tab/>
        <w:t>Le Ministère de l</w:t>
      </w:r>
      <w:r w:rsidR="00E93067" w:rsidRPr="00B826B6">
        <w:rPr>
          <w:snapToGrid w:val="0"/>
          <w:lang w:val="fr-CH"/>
        </w:rPr>
        <w:t>’</w:t>
      </w:r>
      <w:r w:rsidRPr="00B826B6">
        <w:rPr>
          <w:snapToGrid w:val="0"/>
          <w:lang w:val="fr-CH"/>
        </w:rPr>
        <w:t>éducation et de la formation professionnelle a également mis en place une politique de réinscription de manière à permettre aux filles enceintes de retourner à l</w:t>
      </w:r>
      <w:r w:rsidR="00E93067" w:rsidRPr="00B826B6">
        <w:rPr>
          <w:snapToGrid w:val="0"/>
          <w:lang w:val="fr-CH"/>
        </w:rPr>
        <w:t>’</w:t>
      </w:r>
      <w:r w:rsidRPr="00B826B6">
        <w:rPr>
          <w:snapToGrid w:val="0"/>
          <w:lang w:val="fr-CH"/>
        </w:rPr>
        <w:t>école.</w:t>
      </w:r>
      <w:r w:rsidR="00491721" w:rsidRPr="00B826B6">
        <w:rPr>
          <w:snapToGrid w:val="0"/>
          <w:lang w:val="fr-CH"/>
        </w:rPr>
        <w:t xml:space="preserve"> </w:t>
      </w:r>
    </w:p>
    <w:p w:rsidR="00892952" w:rsidRPr="00B826B6" w:rsidRDefault="00892952">
      <w:pPr>
        <w:adjustRightInd w:val="0"/>
        <w:snapToGrid w:val="0"/>
        <w:rPr>
          <w:snapToGrid w:val="0"/>
          <w:lang w:val="fr-CH"/>
        </w:rPr>
      </w:pPr>
      <w:r w:rsidRPr="00B826B6">
        <w:rPr>
          <w:snapToGrid w:val="0"/>
          <w:lang w:val="fr-CH"/>
        </w:rPr>
        <w:t>265.</w:t>
      </w:r>
      <w:r w:rsidRPr="00B826B6">
        <w:rPr>
          <w:snapToGrid w:val="0"/>
          <w:lang w:val="fr-CH"/>
        </w:rPr>
        <w:tab/>
        <w:t>Les taux d</w:t>
      </w:r>
      <w:r w:rsidR="00E93067" w:rsidRPr="00B826B6">
        <w:rPr>
          <w:snapToGrid w:val="0"/>
          <w:lang w:val="fr-CH"/>
        </w:rPr>
        <w:t>’</w:t>
      </w:r>
      <w:r w:rsidRPr="00B826B6">
        <w:rPr>
          <w:snapToGrid w:val="0"/>
          <w:lang w:val="fr-CH"/>
        </w:rPr>
        <w:t>abandons ont diminué grâce aux campagnes de sensibilisation intensives du Gouvernement destinées à encourager les parents à envoyer les enfants à l</w:t>
      </w:r>
      <w:r w:rsidR="00E93067" w:rsidRPr="00B826B6">
        <w:rPr>
          <w:snapToGrid w:val="0"/>
          <w:lang w:val="fr-CH"/>
        </w:rPr>
        <w:t>’</w:t>
      </w:r>
      <w:r w:rsidRPr="00B826B6">
        <w:rPr>
          <w:snapToGrid w:val="0"/>
          <w:lang w:val="fr-CH"/>
        </w:rPr>
        <w:t>école et à les dissuader de les faire pa</w:t>
      </w:r>
      <w:r w:rsidR="009D5A95" w:rsidRPr="00B826B6">
        <w:rPr>
          <w:snapToGrid w:val="0"/>
          <w:lang w:val="fr-CH"/>
        </w:rPr>
        <w:t>rticiper en période scolaire à des rituels</w:t>
      </w:r>
      <w:r w:rsidRPr="00B826B6">
        <w:rPr>
          <w:snapToGrid w:val="0"/>
          <w:lang w:val="fr-CH"/>
        </w:rPr>
        <w:t xml:space="preserve"> </w:t>
      </w:r>
      <w:r w:rsidR="009D5A95" w:rsidRPr="00B826B6">
        <w:rPr>
          <w:snapToGrid w:val="0"/>
          <w:lang w:val="fr-CH"/>
        </w:rPr>
        <w:t>d</w:t>
      </w:r>
      <w:r w:rsidR="00E93067" w:rsidRPr="00B826B6">
        <w:rPr>
          <w:snapToGrid w:val="0"/>
          <w:lang w:val="fr-CH"/>
        </w:rPr>
        <w:t>’</w:t>
      </w:r>
      <w:r w:rsidR="009D5A95" w:rsidRPr="00B826B6">
        <w:rPr>
          <w:snapToGrid w:val="0"/>
          <w:lang w:val="fr-CH"/>
        </w:rPr>
        <w:t>initiation culturelle</w:t>
      </w:r>
      <w:r w:rsidRPr="00B826B6">
        <w:rPr>
          <w:snapToGrid w:val="0"/>
          <w:lang w:val="fr-CH"/>
        </w:rPr>
        <w:t>.</w:t>
      </w:r>
      <w:r w:rsidR="00491721" w:rsidRPr="00B826B6">
        <w:rPr>
          <w:snapToGrid w:val="0"/>
          <w:lang w:val="fr-CH"/>
        </w:rPr>
        <w:t xml:space="preserve"> </w:t>
      </w:r>
      <w:r w:rsidRPr="00B826B6">
        <w:rPr>
          <w:snapToGrid w:val="0"/>
          <w:lang w:val="fr-CH"/>
        </w:rPr>
        <w:t>Il a en outre mis en place un programme pilote appelé Enseignement de base complémentaire, destiné aux enfants qui ont abandonné l</w:t>
      </w:r>
      <w:r w:rsidR="00E93067" w:rsidRPr="00B826B6">
        <w:rPr>
          <w:snapToGrid w:val="0"/>
          <w:lang w:val="fr-CH"/>
        </w:rPr>
        <w:t>’</w:t>
      </w:r>
      <w:r w:rsidRPr="00B826B6">
        <w:rPr>
          <w:snapToGrid w:val="0"/>
          <w:lang w:val="fr-CH"/>
        </w:rPr>
        <w:t>école.</w:t>
      </w:r>
      <w:r w:rsidR="00491721" w:rsidRPr="00B826B6">
        <w:rPr>
          <w:snapToGrid w:val="0"/>
          <w:lang w:val="fr-CH"/>
        </w:rPr>
        <w:t xml:space="preserve"> </w:t>
      </w:r>
    </w:p>
    <w:p w:rsidR="00892952" w:rsidRPr="00B826B6" w:rsidRDefault="00AE4AE7">
      <w:pPr>
        <w:pStyle w:val="Heading4"/>
        <w:rPr>
          <w:snapToGrid w:val="0"/>
          <w:lang w:val="fr-CH"/>
        </w:rPr>
      </w:pPr>
      <w:r w:rsidRPr="00B826B6">
        <w:rPr>
          <w:snapToGrid w:val="0"/>
          <w:lang w:val="fr-CH"/>
        </w:rPr>
        <w:t>Équité</w:t>
      </w:r>
    </w:p>
    <w:p w:rsidR="00892952" w:rsidRPr="00B826B6" w:rsidRDefault="00892952">
      <w:pPr>
        <w:adjustRightInd w:val="0"/>
        <w:snapToGrid w:val="0"/>
        <w:rPr>
          <w:snapToGrid w:val="0"/>
          <w:lang w:val="fr-CH"/>
        </w:rPr>
      </w:pPr>
      <w:r w:rsidRPr="00B826B6">
        <w:rPr>
          <w:snapToGrid w:val="0"/>
          <w:lang w:val="fr-CH"/>
        </w:rPr>
        <w:t>266.</w:t>
      </w:r>
      <w:r w:rsidRPr="00B826B6">
        <w:rPr>
          <w:snapToGrid w:val="0"/>
          <w:lang w:val="fr-CH"/>
        </w:rPr>
        <w:tab/>
        <w:t>Un programme spécial sur l</w:t>
      </w:r>
      <w:r w:rsidR="00E93067" w:rsidRPr="00B826B6">
        <w:rPr>
          <w:snapToGrid w:val="0"/>
          <w:lang w:val="fr-CH"/>
        </w:rPr>
        <w:t>’</w:t>
      </w:r>
      <w:r w:rsidRPr="00B826B6">
        <w:rPr>
          <w:snapToGrid w:val="0"/>
          <w:lang w:val="fr-CH"/>
        </w:rPr>
        <w:t>aide à l</w:t>
      </w:r>
      <w:r w:rsidR="00E93067" w:rsidRPr="00B826B6">
        <w:rPr>
          <w:snapToGrid w:val="0"/>
          <w:lang w:val="fr-CH"/>
        </w:rPr>
        <w:t>’</w:t>
      </w:r>
      <w:r w:rsidRPr="00B826B6">
        <w:rPr>
          <w:snapToGrid w:val="0"/>
          <w:lang w:val="fr-CH"/>
        </w:rPr>
        <w:t>enseignement destinée aux orphelins et autres enfants vulnérables</w:t>
      </w:r>
      <w:r w:rsidR="000B21D7" w:rsidRPr="00B826B6">
        <w:rPr>
          <w:snapToGrid w:val="0"/>
          <w:lang w:val="fr-CH"/>
        </w:rPr>
        <w:t>,</w:t>
      </w:r>
      <w:r w:rsidRPr="00B826B6">
        <w:rPr>
          <w:snapToGrid w:val="0"/>
          <w:lang w:val="fr-CH"/>
        </w:rPr>
        <w:t xml:space="preserve"> à la fois aux niveaux primaire et secondaire, a également été adopté. Il fac</w:t>
      </w:r>
      <w:r w:rsidR="009D5A95" w:rsidRPr="00B826B6">
        <w:rPr>
          <w:snapToGrid w:val="0"/>
          <w:lang w:val="fr-CH"/>
        </w:rPr>
        <w:t>ilite l</w:t>
      </w:r>
      <w:r w:rsidR="00E93067" w:rsidRPr="00B826B6">
        <w:rPr>
          <w:snapToGrid w:val="0"/>
          <w:lang w:val="fr-CH"/>
        </w:rPr>
        <w:t>’</w:t>
      </w:r>
      <w:r w:rsidR="009D5A95" w:rsidRPr="00B826B6">
        <w:rPr>
          <w:snapToGrid w:val="0"/>
          <w:lang w:val="fr-CH"/>
        </w:rPr>
        <w:t>accès à l</w:t>
      </w:r>
      <w:r w:rsidR="00E93067" w:rsidRPr="00B826B6">
        <w:rPr>
          <w:snapToGrid w:val="0"/>
          <w:lang w:val="fr-CH"/>
        </w:rPr>
        <w:t>’</w:t>
      </w:r>
      <w:r w:rsidR="009D5A95" w:rsidRPr="00B826B6">
        <w:rPr>
          <w:snapToGrid w:val="0"/>
          <w:lang w:val="fr-CH"/>
        </w:rPr>
        <w:t>éducation de</w:t>
      </w:r>
      <w:r w:rsidRPr="00B826B6">
        <w:rPr>
          <w:snapToGrid w:val="0"/>
          <w:lang w:val="fr-CH"/>
        </w:rPr>
        <w:t xml:space="preserve"> </w:t>
      </w:r>
      <w:r w:rsidR="009D5A95" w:rsidRPr="00B826B6">
        <w:rPr>
          <w:snapToGrid w:val="0"/>
          <w:lang w:val="fr-CH"/>
        </w:rPr>
        <w:t>ces groupes d</w:t>
      </w:r>
      <w:r w:rsidR="00E93067" w:rsidRPr="00B826B6">
        <w:rPr>
          <w:snapToGrid w:val="0"/>
          <w:lang w:val="fr-CH"/>
        </w:rPr>
        <w:t>’</w:t>
      </w:r>
      <w:r w:rsidR="009D5A95" w:rsidRPr="00B826B6">
        <w:rPr>
          <w:snapToGrid w:val="0"/>
          <w:lang w:val="fr-CH"/>
        </w:rPr>
        <w:t>enfants d</w:t>
      </w:r>
      <w:r w:rsidRPr="00B826B6">
        <w:rPr>
          <w:snapToGrid w:val="0"/>
          <w:lang w:val="fr-CH"/>
        </w:rPr>
        <w:t>é</w:t>
      </w:r>
      <w:r w:rsidR="009D5A95" w:rsidRPr="00B826B6">
        <w:rPr>
          <w:snapToGrid w:val="0"/>
          <w:lang w:val="fr-CH"/>
        </w:rPr>
        <w:t>favorisé</w:t>
      </w:r>
      <w:r w:rsidRPr="00B826B6">
        <w:rPr>
          <w:snapToGrid w:val="0"/>
          <w:lang w:val="fr-CH"/>
        </w:rPr>
        <w:t>s.</w:t>
      </w:r>
    </w:p>
    <w:p w:rsidR="00892952" w:rsidRPr="00B826B6" w:rsidRDefault="00892952">
      <w:pPr>
        <w:adjustRightInd w:val="0"/>
        <w:snapToGrid w:val="0"/>
        <w:rPr>
          <w:snapToGrid w:val="0"/>
          <w:lang w:val="fr-CH"/>
        </w:rPr>
      </w:pPr>
      <w:r w:rsidRPr="00B826B6">
        <w:rPr>
          <w:snapToGrid w:val="0"/>
          <w:lang w:val="fr-CH"/>
        </w:rPr>
        <w:t>267.</w:t>
      </w:r>
      <w:r w:rsidRPr="00B826B6">
        <w:rPr>
          <w:snapToGrid w:val="0"/>
          <w:lang w:val="fr-CH"/>
        </w:rPr>
        <w:tab/>
        <w:t>Les différentes interventions du programme ont visé à éliminer les inégalités et la discrimination dans les écoles. Les programmes scolaires ont été conçus pour tenir compte des différences entre les sexes, un programme itinérant pour les malvoyants a été lancé et le Gouvernement a étudié la conception des bâtiments scolaires de manière à ce que les constructions futures disposent du confort et des commodités nécessaires aux enfants qui ont des besoins particuliers. Suite à une étude effectuée en 2005 par une ONG chef de file en matière d</w:t>
      </w:r>
      <w:r w:rsidR="00E93067" w:rsidRPr="00B826B6">
        <w:rPr>
          <w:snapToGrid w:val="0"/>
          <w:lang w:val="fr-CH"/>
        </w:rPr>
        <w:t>’</w:t>
      </w:r>
      <w:r w:rsidRPr="00B826B6">
        <w:rPr>
          <w:snapToGrid w:val="0"/>
          <w:lang w:val="fr-CH"/>
        </w:rPr>
        <w:t xml:space="preserve">éducation, la </w:t>
      </w:r>
      <w:r w:rsidRPr="00B826B6">
        <w:rPr>
          <w:i/>
          <w:snapToGrid w:val="0"/>
          <w:lang w:val="fr-CH"/>
        </w:rPr>
        <w:t>Civil Society Coalition for Quality Basic Education</w:t>
      </w:r>
      <w:r w:rsidRPr="00B826B6">
        <w:rPr>
          <w:snapToGrid w:val="0"/>
          <w:lang w:val="fr-CH"/>
        </w:rPr>
        <w:t xml:space="preserve"> (Coalition de la société civile pour une éducation de base de qualité), des subventions destinées aux écoles d</w:t>
      </w:r>
      <w:r w:rsidR="00E93067" w:rsidRPr="00B826B6">
        <w:rPr>
          <w:snapToGrid w:val="0"/>
          <w:lang w:val="fr-CH"/>
        </w:rPr>
        <w:t>’</w:t>
      </w:r>
      <w:r w:rsidRPr="00B826B6">
        <w:rPr>
          <w:snapToGrid w:val="0"/>
          <w:lang w:val="fr-CH"/>
        </w:rPr>
        <w:t>enseignement spécialisé, comme un accroissement du nombre d</w:t>
      </w:r>
      <w:r w:rsidR="00E93067" w:rsidRPr="00B826B6">
        <w:rPr>
          <w:snapToGrid w:val="0"/>
          <w:lang w:val="fr-CH"/>
        </w:rPr>
        <w:t>’</w:t>
      </w:r>
      <w:r w:rsidRPr="00B826B6">
        <w:rPr>
          <w:snapToGrid w:val="0"/>
          <w:lang w:val="fr-CH"/>
        </w:rPr>
        <w:t>enseignants formés dans ce domaine, ont été planifiés. Selon l</w:t>
      </w:r>
      <w:r w:rsidR="00E93067" w:rsidRPr="00B826B6">
        <w:rPr>
          <w:snapToGrid w:val="0"/>
          <w:lang w:val="fr-CH"/>
        </w:rPr>
        <w:t>’</w:t>
      </w:r>
      <w:r w:rsidRPr="00B826B6">
        <w:rPr>
          <w:snapToGrid w:val="0"/>
          <w:lang w:val="fr-CH"/>
        </w:rPr>
        <w:t xml:space="preserve">étude, 95 </w:t>
      </w:r>
      <w:r w:rsidR="002F77F2" w:rsidRPr="00B826B6">
        <w:rPr>
          <w:snapToGrid w:val="0"/>
          <w:lang w:val="fr-CH"/>
        </w:rPr>
        <w:t>%</w:t>
      </w:r>
      <w:r w:rsidRPr="00B826B6">
        <w:rPr>
          <w:snapToGrid w:val="0"/>
          <w:lang w:val="fr-CH"/>
        </w:rPr>
        <w:t xml:space="preserve"> des écoles fréquentées par des enfants qui ont des besoins particuliers ne reçoivent aucun matériel spécialisé</w:t>
      </w:r>
      <w:r w:rsidR="00491721" w:rsidRPr="00B826B6">
        <w:rPr>
          <w:snapToGrid w:val="0"/>
          <w:lang w:val="fr-CH"/>
        </w:rPr>
        <w:t xml:space="preserve"> </w:t>
      </w:r>
      <w:r w:rsidRPr="00B826B6">
        <w:rPr>
          <w:snapToGrid w:val="0"/>
          <w:lang w:val="fr-CH"/>
        </w:rPr>
        <w:t xml:space="preserve">(voir </w:t>
      </w:r>
      <w:r w:rsidR="007C1157" w:rsidRPr="00B826B6">
        <w:rPr>
          <w:snapToGrid w:val="0"/>
          <w:lang w:val="fr-CH"/>
        </w:rPr>
        <w:t>tableau</w:t>
      </w:r>
      <w:r w:rsidRPr="00B826B6">
        <w:rPr>
          <w:snapToGrid w:val="0"/>
          <w:lang w:val="fr-CH"/>
        </w:rPr>
        <w:t xml:space="preserve"> 29 ci-dessous).</w:t>
      </w:r>
    </w:p>
    <w:p w:rsidR="00892952" w:rsidRPr="00B826B6" w:rsidRDefault="00892952">
      <w:pPr>
        <w:pStyle w:val="Heading2"/>
        <w:rPr>
          <w:bCs/>
          <w:snapToGrid w:val="0"/>
          <w:lang w:val="fr-CH"/>
        </w:rPr>
      </w:pPr>
      <w:r w:rsidRPr="00B826B6">
        <w:rPr>
          <w:snapToGrid w:val="0"/>
          <w:lang w:val="fr-CH"/>
        </w:rPr>
        <w:t>Tableau 29</w:t>
      </w:r>
      <w:r w:rsidR="00C5182D" w:rsidRPr="00B826B6">
        <w:rPr>
          <w:snapToGrid w:val="0"/>
          <w:lang w:val="fr-CH"/>
        </w:rPr>
        <w:t xml:space="preserve">.  </w:t>
      </w:r>
      <w:r w:rsidR="00AE4AE7" w:rsidRPr="00B826B6">
        <w:rPr>
          <w:snapToGrid w:val="0"/>
          <w:lang w:val="fr-CH"/>
        </w:rPr>
        <w:t>Élèves</w:t>
      </w:r>
      <w:r w:rsidRPr="00B826B6">
        <w:rPr>
          <w:snapToGrid w:val="0"/>
          <w:lang w:val="fr-CH"/>
        </w:rPr>
        <w:t xml:space="preserve"> ayant des besoins éducatifs spéciaux </w:t>
      </w:r>
    </w:p>
    <w:p w:rsidR="00892952" w:rsidRPr="00B826B6" w:rsidRDefault="000212FB" w:rsidP="00C5182D">
      <w:pPr>
        <w:adjustRightInd w:val="0"/>
        <w:snapToGrid w:val="0"/>
        <w:jc w:val="center"/>
        <w:rPr>
          <w:snapToGrid w:val="0"/>
          <w:lang w:val="fr-CH"/>
        </w:rPr>
      </w:pPr>
      <w:r>
        <w:rPr>
          <w:noProof/>
          <w:lang w:val="fr-FR" w:eastAsia="fr-FR"/>
        </w:rPr>
        <w:pict>
          <v:shape id="_x0000_s1151" type="#_x0000_t202" style="position:absolute;left:0;text-align:left;margin-left:228pt;margin-top:153.35pt;width:33.4pt;height:13.9pt;z-index:77" stroked="f">
            <v:textbox inset="0,0,0,0">
              <w:txbxContent>
                <w:p w:rsidR="00271088" w:rsidRPr="00271088" w:rsidRDefault="00271088" w:rsidP="00271088">
                  <w:pPr>
                    <w:jc w:val="center"/>
                    <w:rPr>
                      <w:sz w:val="18"/>
                      <w:szCs w:val="18"/>
                    </w:rPr>
                  </w:pPr>
                  <w:r>
                    <w:rPr>
                      <w:sz w:val="18"/>
                      <w:szCs w:val="18"/>
                    </w:rPr>
                    <w:t>Filles</w:t>
                  </w:r>
                </w:p>
              </w:txbxContent>
            </v:textbox>
          </v:shape>
        </w:pict>
      </w:r>
      <w:r>
        <w:rPr>
          <w:noProof/>
          <w:lang w:val="fr-FR" w:eastAsia="fr-FR"/>
        </w:rPr>
        <w:pict>
          <v:shape id="_x0000_s1150" type="#_x0000_t202" style="position:absolute;left:0;text-align:left;margin-left:96pt;margin-top:154.65pt;width:36pt;height:9pt;z-index:76" stroked="f">
            <v:textbox inset="0,0,0,0">
              <w:txbxContent>
                <w:p w:rsidR="00271088" w:rsidRPr="00271088" w:rsidRDefault="00271088" w:rsidP="00271088">
                  <w:pPr>
                    <w:jc w:val="center"/>
                    <w:rPr>
                      <w:sz w:val="18"/>
                      <w:szCs w:val="18"/>
                    </w:rPr>
                  </w:pPr>
                  <w:r>
                    <w:rPr>
                      <w:sz w:val="18"/>
                      <w:szCs w:val="18"/>
                    </w:rPr>
                    <w:t>Garçons</w:t>
                  </w:r>
                </w:p>
              </w:txbxContent>
            </v:textbox>
          </v:shape>
        </w:pict>
      </w:r>
      <w:r>
        <w:rPr>
          <w:noProof/>
          <w:lang w:val="fr-FR" w:eastAsia="fr-FR"/>
        </w:rPr>
        <w:pict>
          <v:shape id="_x0000_s1152" type="#_x0000_t202" style="position:absolute;left:0;text-align:left;margin-left:396pt;margin-top:.8pt;width:60pt;height:36.85pt;z-index:78" stroked="f">
            <v:textbox inset="0,0,0,0">
              <w:txbxContent>
                <w:p w:rsidR="000212FB" w:rsidRPr="000212FB" w:rsidRDefault="000212FB" w:rsidP="000212FB">
                  <w:pPr>
                    <w:spacing w:after="0"/>
                    <w:rPr>
                      <w:sz w:val="12"/>
                      <w:szCs w:val="12"/>
                    </w:rPr>
                  </w:pPr>
                  <w:r>
                    <w:rPr>
                      <w:sz w:val="12"/>
                      <w:szCs w:val="12"/>
                    </w:rPr>
                    <w:t>Malvoyants</w:t>
                  </w:r>
                  <w:r>
                    <w:rPr>
                      <w:sz w:val="12"/>
                      <w:szCs w:val="12"/>
                    </w:rPr>
                    <w:br/>
                    <w:t>Non-voyants</w:t>
                  </w:r>
                  <w:r>
                    <w:rPr>
                      <w:sz w:val="12"/>
                      <w:szCs w:val="12"/>
                    </w:rPr>
                    <w:br/>
                    <w:t>Déficients auditifs</w:t>
                  </w:r>
                  <w:r>
                    <w:rPr>
                      <w:sz w:val="12"/>
                      <w:szCs w:val="12"/>
                    </w:rPr>
                    <w:br/>
                    <w:t>Sourds</w:t>
                  </w:r>
                  <w:r>
                    <w:rPr>
                      <w:sz w:val="12"/>
                      <w:szCs w:val="12"/>
                    </w:rPr>
                    <w:br/>
                    <w:t>Déficients physiques</w:t>
                  </w:r>
                </w:p>
              </w:txbxContent>
            </v:textbox>
          </v:shape>
        </w:pict>
      </w:r>
      <w:r w:rsidR="00271088">
        <w:rPr>
          <w:noProof/>
          <w:lang w:val="fr-FR" w:eastAsia="fr-FR"/>
        </w:rPr>
        <w:pict>
          <v:shape id="_x0000_s1149" type="#_x0000_t202" style="position:absolute;left:0;text-align:left;margin-left:77.3pt;margin-top:4.2pt;width:210.7pt;height:24.45pt;z-index:75" stroked="f">
            <v:textbox inset="0,0,0,0">
              <w:txbxContent>
                <w:p w:rsidR="00271088" w:rsidRPr="00271088" w:rsidRDefault="00271088" w:rsidP="000212FB">
                  <w:pPr>
                    <w:jc w:val="center"/>
                    <w:rPr>
                      <w:sz w:val="20"/>
                    </w:rPr>
                  </w:pPr>
                  <w:r w:rsidRPr="00271088">
                    <w:rPr>
                      <w:b/>
                      <w:snapToGrid w:val="0"/>
                      <w:sz w:val="20"/>
                      <w:lang w:val="fr-CH"/>
                    </w:rPr>
                    <w:t>Élèves ayant des besoins éducatifs spéciaux</w:t>
                  </w:r>
                </w:p>
              </w:txbxContent>
            </v:textbox>
          </v:shape>
        </w:pict>
      </w:r>
      <w:r w:rsidRPr="00B826B6">
        <w:rPr>
          <w:snapToGrid w:val="0"/>
          <w:lang w:val="fr-CH"/>
        </w:rPr>
        <w:pict>
          <v:shape id="_x0000_i1037" type="#_x0000_t75" style="width:456.75pt;height:171pt" fillcolor="window">
            <v:imagedata r:id="rId24" o:title="_Pic196"/>
          </v:shape>
        </w:pict>
      </w:r>
    </w:p>
    <w:p w:rsidR="00892952" w:rsidRPr="00B826B6" w:rsidRDefault="00892952">
      <w:pPr>
        <w:adjustRightInd w:val="0"/>
        <w:snapToGrid w:val="0"/>
        <w:rPr>
          <w:snapToGrid w:val="0"/>
          <w:lang w:val="fr-CH"/>
        </w:rPr>
      </w:pPr>
      <w:r w:rsidRPr="00B826B6">
        <w:rPr>
          <w:snapToGrid w:val="0"/>
          <w:lang w:val="fr-CH"/>
        </w:rPr>
        <w:tab/>
      </w:r>
      <w:r w:rsidRPr="00B826B6">
        <w:rPr>
          <w:i/>
          <w:snapToGrid w:val="0"/>
          <w:lang w:val="fr-CH"/>
        </w:rPr>
        <w:t>Source</w:t>
      </w:r>
      <w:r w:rsidRPr="00B826B6">
        <w:rPr>
          <w:snapToGrid w:val="0"/>
          <w:lang w:val="fr-CH"/>
        </w:rPr>
        <w:t>: Système d</w:t>
      </w:r>
      <w:r w:rsidR="00E93067" w:rsidRPr="00B826B6">
        <w:rPr>
          <w:snapToGrid w:val="0"/>
          <w:lang w:val="fr-CH"/>
        </w:rPr>
        <w:t>’</w:t>
      </w:r>
      <w:r w:rsidRPr="00B826B6">
        <w:rPr>
          <w:snapToGrid w:val="0"/>
          <w:lang w:val="fr-CH"/>
        </w:rPr>
        <w:t>information sur la gestion des établissements d</w:t>
      </w:r>
      <w:r w:rsidR="00E93067" w:rsidRPr="00B826B6">
        <w:rPr>
          <w:snapToGrid w:val="0"/>
          <w:lang w:val="fr-CH"/>
        </w:rPr>
        <w:t>’</w:t>
      </w:r>
      <w:r w:rsidRPr="00B826B6">
        <w:rPr>
          <w:snapToGrid w:val="0"/>
          <w:lang w:val="fr-CH"/>
        </w:rPr>
        <w:t>enseignement</w:t>
      </w:r>
      <w:r w:rsidR="000212FB">
        <w:rPr>
          <w:snapToGrid w:val="0"/>
          <w:lang w:val="fr-CH"/>
        </w:rPr>
        <w:t>,</w:t>
      </w:r>
      <w:r w:rsidR="00491721" w:rsidRPr="00B826B6">
        <w:rPr>
          <w:snapToGrid w:val="0"/>
          <w:lang w:val="fr-CH"/>
        </w:rPr>
        <w:t xml:space="preserve"> </w:t>
      </w:r>
      <w:r w:rsidRPr="00B826B6">
        <w:rPr>
          <w:snapToGrid w:val="0"/>
          <w:lang w:val="fr-CH"/>
        </w:rPr>
        <w:t>2006</w:t>
      </w:r>
      <w:r w:rsidR="000212FB">
        <w:rPr>
          <w:snapToGrid w:val="0"/>
          <w:lang w:val="fr-CH"/>
        </w:rPr>
        <w:t>.</w:t>
      </w:r>
    </w:p>
    <w:p w:rsidR="00892952" w:rsidRPr="00B826B6" w:rsidRDefault="00892952">
      <w:pPr>
        <w:adjustRightInd w:val="0"/>
        <w:snapToGrid w:val="0"/>
        <w:rPr>
          <w:snapToGrid w:val="0"/>
          <w:lang w:val="fr-CH"/>
        </w:rPr>
      </w:pPr>
      <w:r w:rsidRPr="00B826B6">
        <w:rPr>
          <w:snapToGrid w:val="0"/>
          <w:lang w:val="fr-CH"/>
        </w:rPr>
        <w:t>268.</w:t>
      </w:r>
      <w:r w:rsidRPr="00B826B6">
        <w:rPr>
          <w:snapToGrid w:val="0"/>
          <w:lang w:val="fr-CH"/>
        </w:rPr>
        <w:tab/>
        <w:t>Dans l</w:t>
      </w:r>
      <w:r w:rsidR="00E93067" w:rsidRPr="00B826B6">
        <w:rPr>
          <w:snapToGrid w:val="0"/>
          <w:lang w:val="fr-CH"/>
        </w:rPr>
        <w:t>’</w:t>
      </w:r>
      <w:r w:rsidRPr="00B826B6">
        <w:rPr>
          <w:snapToGrid w:val="0"/>
          <w:lang w:val="fr-CH"/>
        </w:rPr>
        <w:t>enseignement secondaire, le Ministère de l</w:t>
      </w:r>
      <w:r w:rsidR="00E93067" w:rsidRPr="00B826B6">
        <w:rPr>
          <w:snapToGrid w:val="0"/>
          <w:lang w:val="fr-CH"/>
        </w:rPr>
        <w:t>’</w:t>
      </w:r>
      <w:r w:rsidRPr="00B826B6">
        <w:rPr>
          <w:snapToGrid w:val="0"/>
          <w:lang w:val="fr-CH"/>
        </w:rPr>
        <w:t>éducation et de la formation professionnelle a mis en place une politique paritaire pour assurer une égalité d</w:t>
      </w:r>
      <w:r w:rsidR="00E93067" w:rsidRPr="00B826B6">
        <w:rPr>
          <w:snapToGrid w:val="0"/>
          <w:lang w:val="fr-CH"/>
        </w:rPr>
        <w:t>’</w:t>
      </w:r>
      <w:r w:rsidRPr="00B826B6">
        <w:rPr>
          <w:snapToGrid w:val="0"/>
          <w:lang w:val="fr-CH"/>
        </w:rPr>
        <w:t>accès à l</w:t>
      </w:r>
      <w:r w:rsidR="00E93067" w:rsidRPr="00B826B6">
        <w:rPr>
          <w:snapToGrid w:val="0"/>
          <w:lang w:val="fr-CH"/>
        </w:rPr>
        <w:t>’</w:t>
      </w:r>
      <w:r w:rsidRPr="00B826B6">
        <w:rPr>
          <w:snapToGrid w:val="0"/>
          <w:lang w:val="fr-CH"/>
        </w:rPr>
        <w:t>école aux filles et aux garçons.</w:t>
      </w:r>
    </w:p>
    <w:p w:rsidR="00892952" w:rsidRPr="00B826B6" w:rsidRDefault="00892952">
      <w:pPr>
        <w:pStyle w:val="Heading4"/>
        <w:rPr>
          <w:snapToGrid w:val="0"/>
          <w:lang w:val="fr-CH"/>
        </w:rPr>
      </w:pPr>
      <w:r w:rsidRPr="00B826B6">
        <w:rPr>
          <w:snapToGrid w:val="0"/>
          <w:lang w:val="fr-CH"/>
        </w:rPr>
        <w:t>Qualité</w:t>
      </w:r>
    </w:p>
    <w:p w:rsidR="00892952" w:rsidRPr="00B826B6" w:rsidRDefault="00892952">
      <w:pPr>
        <w:adjustRightInd w:val="0"/>
        <w:snapToGrid w:val="0"/>
        <w:rPr>
          <w:snapToGrid w:val="0"/>
          <w:lang w:val="fr-CH"/>
        </w:rPr>
      </w:pPr>
      <w:r w:rsidRPr="00B826B6">
        <w:rPr>
          <w:snapToGrid w:val="0"/>
          <w:lang w:val="fr-CH"/>
        </w:rPr>
        <w:t>269.</w:t>
      </w:r>
      <w:r w:rsidRPr="00B826B6">
        <w:rPr>
          <w:snapToGrid w:val="0"/>
          <w:lang w:val="fr-CH"/>
        </w:rPr>
        <w:tab/>
        <w:t>S</w:t>
      </w:r>
      <w:r w:rsidR="00E93067" w:rsidRPr="00B826B6">
        <w:rPr>
          <w:snapToGrid w:val="0"/>
          <w:lang w:val="fr-CH"/>
        </w:rPr>
        <w:t>’</w:t>
      </w:r>
      <w:r w:rsidRPr="00B826B6">
        <w:rPr>
          <w:snapToGrid w:val="0"/>
          <w:lang w:val="fr-CH"/>
        </w:rPr>
        <w:t>agissant de la qualité de l</w:t>
      </w:r>
      <w:r w:rsidR="00E93067" w:rsidRPr="00B826B6">
        <w:rPr>
          <w:snapToGrid w:val="0"/>
          <w:lang w:val="fr-CH"/>
        </w:rPr>
        <w:t>’</w:t>
      </w:r>
      <w:r w:rsidRPr="00B826B6">
        <w:rPr>
          <w:snapToGrid w:val="0"/>
          <w:lang w:val="fr-CH"/>
        </w:rPr>
        <w:t>enseignement et de la création d</w:t>
      </w:r>
      <w:r w:rsidR="00E93067" w:rsidRPr="00B826B6">
        <w:rPr>
          <w:snapToGrid w:val="0"/>
          <w:lang w:val="fr-CH"/>
        </w:rPr>
        <w:t>’</w:t>
      </w:r>
      <w:r w:rsidRPr="00B826B6">
        <w:rPr>
          <w:snapToGrid w:val="0"/>
          <w:lang w:val="fr-CH"/>
        </w:rPr>
        <w:t>un environnement favorable à l</w:t>
      </w:r>
      <w:r w:rsidR="00E93067" w:rsidRPr="00B826B6">
        <w:rPr>
          <w:snapToGrid w:val="0"/>
          <w:lang w:val="fr-CH"/>
        </w:rPr>
        <w:t>’</w:t>
      </w:r>
      <w:r w:rsidRPr="00B826B6">
        <w:rPr>
          <w:snapToGrid w:val="0"/>
          <w:lang w:val="fr-CH"/>
        </w:rPr>
        <w:t>apprentissage, plusieurs programmes d</w:t>
      </w:r>
      <w:r w:rsidR="00E93067" w:rsidRPr="00B826B6">
        <w:rPr>
          <w:snapToGrid w:val="0"/>
          <w:lang w:val="fr-CH"/>
        </w:rPr>
        <w:t>’</w:t>
      </w:r>
      <w:r w:rsidRPr="00B826B6">
        <w:rPr>
          <w:snapToGrid w:val="0"/>
          <w:lang w:val="fr-CH"/>
        </w:rPr>
        <w:t>installations sanitaires et d</w:t>
      </w:r>
      <w:r w:rsidR="00E93067" w:rsidRPr="00B826B6">
        <w:rPr>
          <w:snapToGrid w:val="0"/>
          <w:lang w:val="fr-CH"/>
        </w:rPr>
        <w:t>’</w:t>
      </w:r>
      <w:r w:rsidRPr="00B826B6">
        <w:rPr>
          <w:snapToGrid w:val="0"/>
          <w:lang w:val="fr-CH"/>
        </w:rPr>
        <w:t>approvisionnement en eau</w:t>
      </w:r>
      <w:r w:rsidR="00491721" w:rsidRPr="00B826B6">
        <w:rPr>
          <w:snapToGrid w:val="0"/>
          <w:lang w:val="fr-CH"/>
        </w:rPr>
        <w:t xml:space="preserve"> </w:t>
      </w:r>
      <w:r w:rsidRPr="00B826B6">
        <w:rPr>
          <w:snapToGrid w:val="0"/>
          <w:lang w:val="fr-CH"/>
        </w:rPr>
        <w:t xml:space="preserve">ont été mis sur pied. Au niveau du Gouvernement local dans tous les districts, </w:t>
      </w:r>
      <w:r w:rsidR="000B21D7" w:rsidRPr="00B826B6">
        <w:rPr>
          <w:snapToGrid w:val="0"/>
          <w:lang w:val="fr-CH"/>
        </w:rPr>
        <w:t xml:space="preserve">les assemblées de district, </w:t>
      </w:r>
      <w:r w:rsidRPr="00B826B6">
        <w:rPr>
          <w:snapToGrid w:val="0"/>
          <w:lang w:val="fr-CH"/>
        </w:rPr>
        <w:t>dans le cadre du Fonds</w:t>
      </w:r>
      <w:r w:rsidR="000B21D7" w:rsidRPr="00B826B6">
        <w:rPr>
          <w:snapToGrid w:val="0"/>
          <w:lang w:val="fr-CH"/>
        </w:rPr>
        <w:t xml:space="preserve"> d</w:t>
      </w:r>
      <w:r w:rsidR="00E93067" w:rsidRPr="00B826B6">
        <w:rPr>
          <w:snapToGrid w:val="0"/>
          <w:lang w:val="fr-CH"/>
        </w:rPr>
        <w:t>’</w:t>
      </w:r>
      <w:r w:rsidR="000B21D7" w:rsidRPr="00B826B6">
        <w:rPr>
          <w:snapToGrid w:val="0"/>
          <w:lang w:val="fr-CH"/>
        </w:rPr>
        <w:t xml:space="preserve">action sociale du Malawi ont également élaboré des programmes </w:t>
      </w:r>
      <w:r w:rsidRPr="00B826B6">
        <w:rPr>
          <w:snapToGrid w:val="0"/>
          <w:lang w:val="fr-CH"/>
        </w:rPr>
        <w:t>axés sur l</w:t>
      </w:r>
      <w:r w:rsidR="00E93067" w:rsidRPr="00B826B6">
        <w:rPr>
          <w:snapToGrid w:val="0"/>
          <w:lang w:val="fr-CH"/>
        </w:rPr>
        <w:t>’</w:t>
      </w:r>
      <w:r w:rsidRPr="00B826B6">
        <w:rPr>
          <w:snapToGrid w:val="0"/>
          <w:lang w:val="fr-CH"/>
        </w:rPr>
        <w:t>éducation et sur l</w:t>
      </w:r>
      <w:r w:rsidR="00E93067" w:rsidRPr="00B826B6">
        <w:rPr>
          <w:snapToGrid w:val="0"/>
          <w:lang w:val="fr-CH"/>
        </w:rPr>
        <w:t>’</w:t>
      </w:r>
      <w:r w:rsidRPr="00B826B6">
        <w:rPr>
          <w:snapToGrid w:val="0"/>
          <w:lang w:val="fr-CH"/>
        </w:rPr>
        <w:t>aide aux communautés en matière de construction de bâtiments scolaires, de logements d</w:t>
      </w:r>
      <w:r w:rsidR="00E93067" w:rsidRPr="00B826B6">
        <w:rPr>
          <w:snapToGrid w:val="0"/>
          <w:lang w:val="fr-CH"/>
        </w:rPr>
        <w:t>’</w:t>
      </w:r>
      <w:r w:rsidRPr="00B826B6">
        <w:rPr>
          <w:snapToGrid w:val="0"/>
          <w:lang w:val="fr-CH"/>
        </w:rPr>
        <w:t>enseignants et de centres de développement de la petite enfance, afin d</w:t>
      </w:r>
      <w:r w:rsidR="00E93067" w:rsidRPr="00B826B6">
        <w:rPr>
          <w:snapToGrid w:val="0"/>
          <w:lang w:val="fr-CH"/>
        </w:rPr>
        <w:t>’</w:t>
      </w:r>
      <w:r w:rsidRPr="00B826B6">
        <w:rPr>
          <w:snapToGrid w:val="0"/>
          <w:lang w:val="fr-CH"/>
        </w:rPr>
        <w:t>améliorer la qualité des structures scolaires.</w:t>
      </w:r>
      <w:r w:rsidR="00491721" w:rsidRPr="00B826B6">
        <w:rPr>
          <w:snapToGrid w:val="0"/>
          <w:lang w:val="fr-CH"/>
        </w:rPr>
        <w:t xml:space="preserve"> </w:t>
      </w:r>
    </w:p>
    <w:p w:rsidR="00892952" w:rsidRPr="00B826B6" w:rsidRDefault="00892952">
      <w:pPr>
        <w:adjustRightInd w:val="0"/>
        <w:snapToGrid w:val="0"/>
        <w:rPr>
          <w:snapToGrid w:val="0"/>
          <w:lang w:val="fr-CH"/>
        </w:rPr>
      </w:pPr>
      <w:r w:rsidRPr="00B826B6">
        <w:rPr>
          <w:snapToGrid w:val="0"/>
          <w:lang w:val="fr-CH"/>
        </w:rPr>
        <w:t>270.</w:t>
      </w:r>
      <w:r w:rsidRPr="00B826B6">
        <w:rPr>
          <w:snapToGrid w:val="0"/>
          <w:lang w:val="fr-CH"/>
        </w:rPr>
        <w:tab/>
        <w:t>Les ONG, les partenaires internationaux de développement et autres institutions donatrices ont aussi contribué à aider le secteur de l</w:t>
      </w:r>
      <w:r w:rsidR="00E93067" w:rsidRPr="00B826B6">
        <w:rPr>
          <w:snapToGrid w:val="0"/>
          <w:lang w:val="fr-CH"/>
        </w:rPr>
        <w:t>’</w:t>
      </w:r>
      <w:r w:rsidRPr="00B826B6">
        <w:rPr>
          <w:snapToGrid w:val="0"/>
          <w:lang w:val="fr-CH"/>
        </w:rPr>
        <w:t>éducation</w:t>
      </w:r>
      <w:r w:rsidR="00491721" w:rsidRPr="00B826B6">
        <w:rPr>
          <w:snapToGrid w:val="0"/>
          <w:lang w:val="fr-CH"/>
        </w:rPr>
        <w:t xml:space="preserve"> </w:t>
      </w:r>
      <w:r w:rsidRPr="00B826B6">
        <w:rPr>
          <w:snapToGrid w:val="0"/>
          <w:lang w:val="fr-CH"/>
        </w:rPr>
        <w:t>par la construction d</w:t>
      </w:r>
      <w:r w:rsidR="00E93067" w:rsidRPr="00B826B6">
        <w:rPr>
          <w:snapToGrid w:val="0"/>
          <w:lang w:val="fr-CH"/>
        </w:rPr>
        <w:t>’</w:t>
      </w:r>
      <w:r w:rsidRPr="00B826B6">
        <w:rPr>
          <w:snapToGrid w:val="0"/>
          <w:lang w:val="fr-CH"/>
        </w:rPr>
        <w:t>infrastructures et par</w:t>
      </w:r>
      <w:r w:rsidR="000B21D7" w:rsidRPr="00B826B6">
        <w:rPr>
          <w:snapToGrid w:val="0"/>
          <w:lang w:val="fr-CH"/>
        </w:rPr>
        <w:t xml:space="preserve"> des cours de formation dispensés aux</w:t>
      </w:r>
      <w:r w:rsidRPr="00B826B6">
        <w:rPr>
          <w:snapToGrid w:val="0"/>
          <w:lang w:val="fr-CH"/>
        </w:rPr>
        <w:t xml:space="preserve"> enseignants. Dans le cadre du Plan national du secteur de l</w:t>
      </w:r>
      <w:r w:rsidR="00E93067" w:rsidRPr="00B826B6">
        <w:rPr>
          <w:snapToGrid w:val="0"/>
          <w:lang w:val="fr-CH"/>
        </w:rPr>
        <w:t>’</w:t>
      </w:r>
      <w:r w:rsidRPr="00B826B6">
        <w:rPr>
          <w:snapToGrid w:val="0"/>
          <w:lang w:val="fr-CH"/>
        </w:rPr>
        <w:t>éducation pour le Malawi, le Ministère de l</w:t>
      </w:r>
      <w:r w:rsidR="00E93067" w:rsidRPr="00B826B6">
        <w:rPr>
          <w:snapToGrid w:val="0"/>
          <w:lang w:val="fr-CH"/>
        </w:rPr>
        <w:t>’</w:t>
      </w:r>
      <w:r w:rsidRPr="00B826B6">
        <w:rPr>
          <w:snapToGrid w:val="0"/>
          <w:lang w:val="fr-CH"/>
        </w:rPr>
        <w:t xml:space="preserve">éducation et de la formation professionnelle </w:t>
      </w:r>
      <w:r w:rsidR="009D5A95" w:rsidRPr="00B826B6">
        <w:rPr>
          <w:snapToGrid w:val="0"/>
          <w:lang w:val="fr-CH"/>
        </w:rPr>
        <w:t xml:space="preserve">a reçu </w:t>
      </w:r>
      <w:r w:rsidRPr="00B826B6">
        <w:rPr>
          <w:snapToGrid w:val="0"/>
          <w:lang w:val="fr-CH"/>
        </w:rPr>
        <w:t>une aide pour</w:t>
      </w:r>
      <w:r w:rsidR="007D0DDF" w:rsidRPr="00B826B6">
        <w:rPr>
          <w:snapToGrid w:val="0"/>
          <w:lang w:val="fr-CH"/>
        </w:rPr>
        <w:t xml:space="preserve"> réviser le programme de formation des enseignants et y</w:t>
      </w:r>
      <w:r w:rsidRPr="00B826B6">
        <w:rPr>
          <w:snapToGrid w:val="0"/>
          <w:lang w:val="fr-CH"/>
        </w:rPr>
        <w:t xml:space="preserve"> incorpore</w:t>
      </w:r>
      <w:r w:rsidR="007D0DDF" w:rsidRPr="00B826B6">
        <w:rPr>
          <w:snapToGrid w:val="0"/>
          <w:lang w:val="fr-CH"/>
        </w:rPr>
        <w:t xml:space="preserve">r la notion de </w:t>
      </w:r>
      <w:r w:rsidRPr="00B826B6">
        <w:rPr>
          <w:snapToGrid w:val="0"/>
          <w:lang w:val="fr-CH"/>
        </w:rPr>
        <w:t>protection de l</w:t>
      </w:r>
      <w:r w:rsidR="00E93067" w:rsidRPr="00B826B6">
        <w:rPr>
          <w:snapToGrid w:val="0"/>
          <w:lang w:val="fr-CH"/>
        </w:rPr>
        <w:t>’</w:t>
      </w:r>
      <w:r w:rsidRPr="00B826B6">
        <w:rPr>
          <w:snapToGrid w:val="0"/>
          <w:lang w:val="fr-CH"/>
        </w:rPr>
        <w:t>enfant. Il a en outre inclus une formation préalable à l</w:t>
      </w:r>
      <w:r w:rsidR="00E93067" w:rsidRPr="00B826B6">
        <w:rPr>
          <w:snapToGrid w:val="0"/>
          <w:lang w:val="fr-CH"/>
        </w:rPr>
        <w:t>’</w:t>
      </w:r>
      <w:r w:rsidRPr="00B826B6">
        <w:rPr>
          <w:snapToGrid w:val="0"/>
          <w:lang w:val="fr-CH"/>
        </w:rPr>
        <w:t>emploi et en cours d</w:t>
      </w:r>
      <w:r w:rsidR="00E93067" w:rsidRPr="00B826B6">
        <w:rPr>
          <w:snapToGrid w:val="0"/>
          <w:lang w:val="fr-CH"/>
        </w:rPr>
        <w:t>’</w:t>
      </w:r>
      <w:r w:rsidRPr="00B826B6">
        <w:rPr>
          <w:snapToGrid w:val="0"/>
          <w:lang w:val="fr-CH"/>
        </w:rPr>
        <w:t>emploi pour améliorer la qualité des maîtres.</w:t>
      </w:r>
      <w:r w:rsidR="00491721" w:rsidRPr="00B826B6">
        <w:rPr>
          <w:snapToGrid w:val="0"/>
          <w:lang w:val="fr-CH"/>
        </w:rPr>
        <w:t xml:space="preserve"> </w:t>
      </w:r>
    </w:p>
    <w:p w:rsidR="00892952" w:rsidRPr="00B826B6" w:rsidRDefault="007D0DDF">
      <w:pPr>
        <w:pStyle w:val="Heading4"/>
        <w:rPr>
          <w:snapToGrid w:val="0"/>
          <w:lang w:val="fr-CH"/>
        </w:rPr>
      </w:pPr>
      <w:r w:rsidRPr="00B826B6">
        <w:rPr>
          <w:snapToGrid w:val="0"/>
          <w:lang w:val="fr-CH"/>
        </w:rPr>
        <w:t>Pertinence</w:t>
      </w:r>
    </w:p>
    <w:p w:rsidR="00892952" w:rsidRPr="00B826B6" w:rsidRDefault="00892952">
      <w:pPr>
        <w:adjustRightInd w:val="0"/>
        <w:snapToGrid w:val="0"/>
        <w:rPr>
          <w:snapToGrid w:val="0"/>
          <w:lang w:val="fr-CH"/>
        </w:rPr>
      </w:pPr>
      <w:r w:rsidRPr="00B826B6">
        <w:rPr>
          <w:snapToGrid w:val="0"/>
          <w:lang w:val="fr-CH"/>
        </w:rPr>
        <w:t>271.</w:t>
      </w:r>
      <w:r w:rsidRPr="00B826B6">
        <w:rPr>
          <w:snapToGrid w:val="0"/>
          <w:lang w:val="fr-CH"/>
        </w:rPr>
        <w:tab/>
        <w:t>L</w:t>
      </w:r>
      <w:r w:rsidR="00E93067" w:rsidRPr="00B826B6">
        <w:rPr>
          <w:snapToGrid w:val="0"/>
          <w:lang w:val="fr-CH"/>
        </w:rPr>
        <w:t>’</w:t>
      </w:r>
      <w:r w:rsidRPr="00B826B6">
        <w:rPr>
          <w:snapToGrid w:val="0"/>
          <w:lang w:val="fr-CH"/>
        </w:rPr>
        <w:t>enseignement des droits de l</w:t>
      </w:r>
      <w:r w:rsidR="00E93067" w:rsidRPr="00B826B6">
        <w:rPr>
          <w:snapToGrid w:val="0"/>
          <w:lang w:val="fr-CH"/>
        </w:rPr>
        <w:t>’</w:t>
      </w:r>
      <w:r w:rsidRPr="00B826B6">
        <w:rPr>
          <w:snapToGrid w:val="0"/>
          <w:lang w:val="fr-CH"/>
        </w:rPr>
        <w:t>homme est devenu partie intégrante du Programme d</w:t>
      </w:r>
      <w:r w:rsidR="00E93067" w:rsidRPr="00B826B6">
        <w:rPr>
          <w:snapToGrid w:val="0"/>
          <w:lang w:val="fr-CH"/>
        </w:rPr>
        <w:t>’</w:t>
      </w:r>
      <w:r w:rsidRPr="00B826B6">
        <w:rPr>
          <w:snapToGrid w:val="0"/>
          <w:lang w:val="fr-CH"/>
        </w:rPr>
        <w:t>acquisition des compéten</w:t>
      </w:r>
      <w:r w:rsidR="007D0DDF" w:rsidRPr="00B826B6">
        <w:rPr>
          <w:snapToGrid w:val="0"/>
          <w:lang w:val="fr-CH"/>
        </w:rPr>
        <w:t>ces nécessaires à la vie, proposé</w:t>
      </w:r>
      <w:r w:rsidRPr="00B826B6">
        <w:rPr>
          <w:snapToGrid w:val="0"/>
          <w:lang w:val="fr-CH"/>
        </w:rPr>
        <w:t xml:space="preserve"> à la fois dans les écoles primaires et secondaires p</w:t>
      </w:r>
      <w:r w:rsidR="007D0DDF" w:rsidRPr="00B826B6">
        <w:rPr>
          <w:snapToGrid w:val="0"/>
          <w:lang w:val="fr-CH"/>
        </w:rPr>
        <w:t>our tenter d</w:t>
      </w:r>
      <w:r w:rsidR="00E93067" w:rsidRPr="00B826B6">
        <w:rPr>
          <w:snapToGrid w:val="0"/>
          <w:lang w:val="fr-CH"/>
        </w:rPr>
        <w:t>’</w:t>
      </w:r>
      <w:r w:rsidR="007D0DDF" w:rsidRPr="00B826B6">
        <w:rPr>
          <w:snapToGrid w:val="0"/>
          <w:lang w:val="fr-CH"/>
        </w:rPr>
        <w:t>améliorer la qualité</w:t>
      </w:r>
      <w:r w:rsidRPr="00B826B6">
        <w:rPr>
          <w:snapToGrid w:val="0"/>
          <w:lang w:val="fr-CH"/>
        </w:rPr>
        <w:t xml:space="preserve"> de l</w:t>
      </w:r>
      <w:r w:rsidR="00E93067" w:rsidRPr="00B826B6">
        <w:rPr>
          <w:snapToGrid w:val="0"/>
          <w:lang w:val="fr-CH"/>
        </w:rPr>
        <w:t>’</w:t>
      </w:r>
      <w:r w:rsidRPr="00B826B6">
        <w:rPr>
          <w:snapToGrid w:val="0"/>
          <w:lang w:val="fr-CH"/>
        </w:rPr>
        <w:t>enseignement et de l</w:t>
      </w:r>
      <w:r w:rsidR="00E93067" w:rsidRPr="00B826B6">
        <w:rPr>
          <w:snapToGrid w:val="0"/>
          <w:lang w:val="fr-CH"/>
        </w:rPr>
        <w:t>’</w:t>
      </w:r>
      <w:r w:rsidRPr="00B826B6">
        <w:rPr>
          <w:snapToGrid w:val="0"/>
          <w:lang w:val="fr-CH"/>
        </w:rPr>
        <w:t>aligner avec les besoin</w:t>
      </w:r>
      <w:r w:rsidR="007D0DDF" w:rsidRPr="00B826B6">
        <w:rPr>
          <w:snapToGrid w:val="0"/>
          <w:lang w:val="fr-CH"/>
        </w:rPr>
        <w:t>s de la société contemporaine. Pour servir cet objectif</w:t>
      </w:r>
      <w:r w:rsidRPr="00B826B6">
        <w:rPr>
          <w:snapToGrid w:val="0"/>
          <w:lang w:val="fr-CH"/>
        </w:rPr>
        <w:t>, le Ministère de l</w:t>
      </w:r>
      <w:r w:rsidR="00E93067" w:rsidRPr="00B826B6">
        <w:rPr>
          <w:snapToGrid w:val="0"/>
          <w:lang w:val="fr-CH"/>
        </w:rPr>
        <w:t>’</w:t>
      </w:r>
      <w:r w:rsidRPr="00B826B6">
        <w:rPr>
          <w:snapToGrid w:val="0"/>
          <w:lang w:val="fr-CH"/>
        </w:rPr>
        <w:t>éducation et de la formation professionnelle avec l</w:t>
      </w:r>
      <w:r w:rsidR="00E93067" w:rsidRPr="00B826B6">
        <w:rPr>
          <w:snapToGrid w:val="0"/>
          <w:lang w:val="fr-CH"/>
        </w:rPr>
        <w:t>’</w:t>
      </w:r>
      <w:r w:rsidRPr="00B826B6">
        <w:rPr>
          <w:snapToGrid w:val="0"/>
          <w:lang w:val="fr-CH"/>
        </w:rPr>
        <w:t xml:space="preserve">aide de </w:t>
      </w:r>
      <w:r w:rsidR="00AE4AE7" w:rsidRPr="00B826B6">
        <w:rPr>
          <w:snapToGrid w:val="0"/>
          <w:lang w:val="fr-CH"/>
        </w:rPr>
        <w:t>l’UNICEF</w:t>
      </w:r>
      <w:r w:rsidRPr="00B826B6">
        <w:rPr>
          <w:snapToGrid w:val="0"/>
          <w:lang w:val="fr-CH"/>
        </w:rPr>
        <w:t xml:space="preserve"> a créé et produit 1,2 million de livres d</w:t>
      </w:r>
      <w:r w:rsidR="00E93067" w:rsidRPr="00B826B6">
        <w:rPr>
          <w:snapToGrid w:val="0"/>
          <w:lang w:val="fr-CH"/>
        </w:rPr>
        <w:t>’</w:t>
      </w:r>
      <w:r w:rsidRPr="00B826B6">
        <w:rPr>
          <w:snapToGrid w:val="0"/>
          <w:lang w:val="fr-CH"/>
        </w:rPr>
        <w:t>histoire sur la protection de l</w:t>
      </w:r>
      <w:r w:rsidR="00E93067" w:rsidRPr="00B826B6">
        <w:rPr>
          <w:snapToGrid w:val="0"/>
          <w:lang w:val="fr-CH"/>
        </w:rPr>
        <w:t>’</w:t>
      </w:r>
      <w:r w:rsidRPr="00B826B6">
        <w:rPr>
          <w:snapToGrid w:val="0"/>
          <w:lang w:val="fr-CH"/>
        </w:rPr>
        <w:t>enfant destinés à 1,8 million d</w:t>
      </w:r>
      <w:r w:rsidR="00E93067" w:rsidRPr="00B826B6">
        <w:rPr>
          <w:snapToGrid w:val="0"/>
          <w:lang w:val="fr-CH"/>
        </w:rPr>
        <w:t>’</w:t>
      </w:r>
      <w:r w:rsidRPr="00B826B6">
        <w:rPr>
          <w:snapToGrid w:val="0"/>
          <w:lang w:val="fr-CH"/>
        </w:rPr>
        <w:t xml:space="preserve">enfants de 6 à 10 ans dans les écoles primaires. Le livre, intitulé </w:t>
      </w:r>
      <w:r w:rsidR="00E93067" w:rsidRPr="00B826B6">
        <w:rPr>
          <w:snapToGrid w:val="0"/>
          <w:lang w:val="fr-CH"/>
        </w:rPr>
        <w:t>«</w:t>
      </w:r>
      <w:r w:rsidRPr="00B826B6">
        <w:rPr>
          <w:snapToGrid w:val="0"/>
          <w:lang w:val="fr-CH"/>
        </w:rPr>
        <w:t>Un chariot plein de droits</w:t>
      </w:r>
      <w:r w:rsidR="00E93067" w:rsidRPr="00B826B6">
        <w:rPr>
          <w:snapToGrid w:val="0"/>
          <w:lang w:val="fr-CH"/>
        </w:rPr>
        <w:t>»</w:t>
      </w:r>
      <w:r w:rsidRPr="00B826B6">
        <w:rPr>
          <w:snapToGrid w:val="0"/>
          <w:lang w:val="fr-CH"/>
        </w:rPr>
        <w:t xml:space="preserve"> sera diffusé en 2007 et restera la propriété des écoles.</w:t>
      </w:r>
    </w:p>
    <w:p w:rsidR="00892952" w:rsidRPr="00B826B6" w:rsidRDefault="000212FB">
      <w:pPr>
        <w:adjustRightInd w:val="0"/>
        <w:snapToGrid w:val="0"/>
        <w:rPr>
          <w:snapToGrid w:val="0"/>
          <w:lang w:val="fr-CH"/>
        </w:rPr>
      </w:pPr>
      <w:r>
        <w:rPr>
          <w:snapToGrid w:val="0"/>
          <w:lang w:val="fr-CH"/>
        </w:rPr>
        <w:t>272.</w:t>
      </w:r>
      <w:r>
        <w:rPr>
          <w:snapToGrid w:val="0"/>
          <w:lang w:val="fr-CH"/>
        </w:rPr>
        <w:tab/>
        <w:t>Des activités extra</w:t>
      </w:r>
      <w:r w:rsidR="00892952" w:rsidRPr="00B826B6">
        <w:rPr>
          <w:snapToGrid w:val="0"/>
          <w:lang w:val="fr-CH"/>
        </w:rPr>
        <w:t>scolaires</w:t>
      </w:r>
      <w:r w:rsidR="007D0DDF" w:rsidRPr="00B826B6">
        <w:rPr>
          <w:snapToGrid w:val="0"/>
          <w:lang w:val="fr-CH"/>
        </w:rPr>
        <w:t>, par exemple des clubs propices aux</w:t>
      </w:r>
      <w:r w:rsidR="00892952" w:rsidRPr="00B826B6">
        <w:rPr>
          <w:snapToGrid w:val="0"/>
          <w:lang w:val="fr-CH"/>
        </w:rPr>
        <w:t xml:space="preserve"> débats et discussions entre enfants, tels Edzi Toto et </w:t>
      </w:r>
      <w:r w:rsidR="007D0DDF" w:rsidRPr="00B826B6">
        <w:rPr>
          <w:snapToGrid w:val="0"/>
          <w:lang w:val="fr-CH"/>
        </w:rPr>
        <w:t xml:space="preserve">des </w:t>
      </w:r>
      <w:r w:rsidR="00892952" w:rsidRPr="00B826B6">
        <w:rPr>
          <w:snapToGrid w:val="0"/>
          <w:lang w:val="fr-CH"/>
        </w:rPr>
        <w:t>clubs d</w:t>
      </w:r>
      <w:r w:rsidR="00692ABA" w:rsidRPr="00B826B6">
        <w:rPr>
          <w:snapToGrid w:val="0"/>
          <w:lang w:val="fr-CH"/>
        </w:rPr>
        <w:t>e protection de l</w:t>
      </w:r>
      <w:r w:rsidR="00E93067" w:rsidRPr="00B826B6">
        <w:rPr>
          <w:snapToGrid w:val="0"/>
          <w:lang w:val="fr-CH"/>
        </w:rPr>
        <w:t>’</w:t>
      </w:r>
      <w:r w:rsidR="00692ABA" w:rsidRPr="00B826B6">
        <w:rPr>
          <w:snapToGrid w:val="0"/>
          <w:lang w:val="fr-CH"/>
        </w:rPr>
        <w:t>enfant, comme le</w:t>
      </w:r>
      <w:r w:rsidR="00892952" w:rsidRPr="00B826B6">
        <w:rPr>
          <w:snapToGrid w:val="0"/>
          <w:lang w:val="fr-CH"/>
        </w:rPr>
        <w:t xml:space="preserve"> Parlement national des enfants, sont quelques-unes des structures mises en place pour faciliter la participation des enfants aux questions qui touchent à leur vie. </w:t>
      </w:r>
    </w:p>
    <w:p w:rsidR="00892952" w:rsidRPr="00B826B6" w:rsidRDefault="00892952">
      <w:pPr>
        <w:pStyle w:val="Heading4"/>
        <w:rPr>
          <w:snapToGrid w:val="0"/>
          <w:lang w:val="fr-CH"/>
        </w:rPr>
      </w:pPr>
      <w:r w:rsidRPr="00B826B6">
        <w:rPr>
          <w:snapToGrid w:val="0"/>
          <w:lang w:val="fr-CH"/>
        </w:rPr>
        <w:t>Formation professionnelle</w:t>
      </w:r>
    </w:p>
    <w:p w:rsidR="00892952" w:rsidRPr="00B826B6" w:rsidRDefault="00892952">
      <w:pPr>
        <w:adjustRightInd w:val="0"/>
        <w:snapToGrid w:val="0"/>
        <w:rPr>
          <w:snapToGrid w:val="0"/>
          <w:lang w:val="fr-CH"/>
        </w:rPr>
      </w:pPr>
      <w:r w:rsidRPr="00B826B6">
        <w:rPr>
          <w:snapToGrid w:val="0"/>
          <w:lang w:val="fr-CH"/>
        </w:rPr>
        <w:t>273.</w:t>
      </w:r>
      <w:r w:rsidRPr="00B826B6">
        <w:rPr>
          <w:snapToGrid w:val="0"/>
          <w:lang w:val="fr-CH"/>
        </w:rPr>
        <w:tab/>
        <w:t>Le Malawi compte quatre institutions de formation professionnelle et technique qui bénéficient de l</w:t>
      </w:r>
      <w:r w:rsidR="00E93067" w:rsidRPr="00B826B6">
        <w:rPr>
          <w:snapToGrid w:val="0"/>
          <w:lang w:val="fr-CH"/>
        </w:rPr>
        <w:t>’</w:t>
      </w:r>
      <w:r w:rsidRPr="00B826B6">
        <w:rPr>
          <w:snapToGrid w:val="0"/>
          <w:lang w:val="fr-CH"/>
        </w:rPr>
        <w:t>aide publique et trois établissements publics du même type qui dispensent une formation officielle à quelque 22 métie</w:t>
      </w:r>
      <w:r w:rsidR="000212FB">
        <w:rPr>
          <w:snapToGrid w:val="0"/>
          <w:lang w:val="fr-CH"/>
        </w:rPr>
        <w:t>rs dans le domaine du bâtiment/</w:t>
      </w:r>
      <w:r w:rsidRPr="00B826B6">
        <w:rPr>
          <w:snapToGrid w:val="0"/>
          <w:lang w:val="fr-CH"/>
        </w:rPr>
        <w:t>de la construction, de la mécanique, de l</w:t>
      </w:r>
      <w:r w:rsidR="00E93067" w:rsidRPr="00B826B6">
        <w:rPr>
          <w:snapToGrid w:val="0"/>
          <w:lang w:val="fr-CH"/>
        </w:rPr>
        <w:t>’</w:t>
      </w:r>
      <w:r w:rsidRPr="00B826B6">
        <w:rPr>
          <w:snapToGrid w:val="0"/>
          <w:lang w:val="fr-CH"/>
        </w:rPr>
        <w:t>horticulture et de l</w:t>
      </w:r>
      <w:r w:rsidR="00E93067" w:rsidRPr="00B826B6">
        <w:rPr>
          <w:snapToGrid w:val="0"/>
          <w:lang w:val="fr-CH"/>
        </w:rPr>
        <w:t>’</w:t>
      </w:r>
      <w:r w:rsidRPr="00B826B6">
        <w:rPr>
          <w:snapToGrid w:val="0"/>
          <w:lang w:val="fr-CH"/>
        </w:rPr>
        <w:t>imprimerie.</w:t>
      </w:r>
      <w:r w:rsidR="00491721" w:rsidRPr="00B826B6">
        <w:rPr>
          <w:snapToGrid w:val="0"/>
          <w:lang w:val="fr-CH"/>
        </w:rPr>
        <w:t xml:space="preserve"> </w:t>
      </w:r>
      <w:r w:rsidRPr="00B826B6">
        <w:rPr>
          <w:snapToGrid w:val="0"/>
          <w:lang w:val="fr-CH"/>
        </w:rPr>
        <w:t>Jusqu</w:t>
      </w:r>
      <w:r w:rsidR="00E93067" w:rsidRPr="00B826B6">
        <w:rPr>
          <w:snapToGrid w:val="0"/>
          <w:lang w:val="fr-CH"/>
        </w:rPr>
        <w:t>’</w:t>
      </w:r>
      <w:r w:rsidRPr="00B826B6">
        <w:rPr>
          <w:snapToGrid w:val="0"/>
          <w:lang w:val="fr-CH"/>
        </w:rPr>
        <w:t xml:space="preserve">à 2006, la formation professionnelle relevait du Ministère du travail et de la formation professionnelle. </w:t>
      </w:r>
      <w:r w:rsidR="00977C91" w:rsidRPr="00B826B6">
        <w:rPr>
          <w:snapToGrid w:val="0"/>
          <w:lang w:val="fr-CH"/>
        </w:rPr>
        <w:t>À</w:t>
      </w:r>
      <w:r w:rsidRPr="00B826B6">
        <w:rPr>
          <w:snapToGrid w:val="0"/>
          <w:lang w:val="fr-CH"/>
        </w:rPr>
        <w:t xml:space="preserve"> présent, elle relève à nouveau</w:t>
      </w:r>
      <w:r w:rsidR="00491721" w:rsidRPr="00B826B6">
        <w:rPr>
          <w:snapToGrid w:val="0"/>
          <w:lang w:val="fr-CH"/>
        </w:rPr>
        <w:t xml:space="preserve"> </w:t>
      </w:r>
      <w:r w:rsidRPr="00B826B6">
        <w:rPr>
          <w:snapToGrid w:val="0"/>
          <w:lang w:val="fr-CH"/>
        </w:rPr>
        <w:t>de l</w:t>
      </w:r>
      <w:r w:rsidR="00E93067" w:rsidRPr="00B826B6">
        <w:rPr>
          <w:snapToGrid w:val="0"/>
          <w:lang w:val="fr-CH"/>
        </w:rPr>
        <w:t>’</w:t>
      </w:r>
      <w:r w:rsidRPr="00B826B6">
        <w:rPr>
          <w:snapToGrid w:val="0"/>
          <w:lang w:val="fr-CH"/>
        </w:rPr>
        <w:t>ancien Ministère de l</w:t>
      </w:r>
      <w:r w:rsidR="00E93067" w:rsidRPr="00B826B6">
        <w:rPr>
          <w:snapToGrid w:val="0"/>
          <w:lang w:val="fr-CH"/>
        </w:rPr>
        <w:t>’</w:t>
      </w:r>
      <w:r w:rsidRPr="00B826B6">
        <w:rPr>
          <w:snapToGrid w:val="0"/>
          <w:lang w:val="fr-CH"/>
        </w:rPr>
        <w:t>éducation, des sports et de la culture, renommé depuis Ministère de l</w:t>
      </w:r>
      <w:r w:rsidR="00E93067" w:rsidRPr="00B826B6">
        <w:rPr>
          <w:snapToGrid w:val="0"/>
          <w:lang w:val="fr-CH"/>
        </w:rPr>
        <w:t>’</w:t>
      </w:r>
      <w:r w:rsidRPr="00B826B6">
        <w:rPr>
          <w:snapToGrid w:val="0"/>
          <w:lang w:val="fr-CH"/>
        </w:rPr>
        <w:t>éducation et de la formation professionnelle. En janvier 1999, le Ministère du travail et de la formation professionnelle de l</w:t>
      </w:r>
      <w:r w:rsidR="00E93067" w:rsidRPr="00B826B6">
        <w:rPr>
          <w:snapToGrid w:val="0"/>
          <w:lang w:val="fr-CH"/>
        </w:rPr>
        <w:t>’</w:t>
      </w:r>
      <w:r w:rsidRPr="00B826B6">
        <w:rPr>
          <w:snapToGrid w:val="0"/>
          <w:lang w:val="fr-CH"/>
        </w:rPr>
        <w:t>époque a lancé une politique dont la mission était de contribuer au développement des ressources humaines pour faire face aux demandes du marché du travail</w:t>
      </w:r>
      <w:r w:rsidR="00491721" w:rsidRPr="00B826B6">
        <w:rPr>
          <w:snapToGrid w:val="0"/>
          <w:lang w:val="fr-CH"/>
        </w:rPr>
        <w:t xml:space="preserve"> </w:t>
      </w:r>
      <w:r w:rsidRPr="00B826B6">
        <w:rPr>
          <w:snapToGrid w:val="0"/>
          <w:lang w:val="fr-CH"/>
        </w:rPr>
        <w:t xml:space="preserve">et améliorer la productivité économique du Malawi, grâce à la mise en place du </w:t>
      </w:r>
      <w:r w:rsidR="009D5A95" w:rsidRPr="00B826B6">
        <w:rPr>
          <w:snapToGrid w:val="0"/>
          <w:lang w:val="fr-CH"/>
        </w:rPr>
        <w:t>programme d</w:t>
      </w:r>
      <w:r w:rsidR="00E93067" w:rsidRPr="00B826B6">
        <w:rPr>
          <w:snapToGrid w:val="0"/>
          <w:lang w:val="fr-CH"/>
        </w:rPr>
        <w:t>’</w:t>
      </w:r>
      <w:r w:rsidR="009D5A95" w:rsidRPr="00B826B6">
        <w:rPr>
          <w:snapToGrid w:val="0"/>
          <w:lang w:val="fr-CH"/>
        </w:rPr>
        <w:t>éducation et de formation technique et professionnelle</w:t>
      </w:r>
      <w:r w:rsidRPr="00B826B6">
        <w:rPr>
          <w:snapToGrid w:val="0"/>
          <w:lang w:val="fr-CH"/>
        </w:rPr>
        <w:t>, (programme TE</w:t>
      </w:r>
      <w:r w:rsidR="00591756" w:rsidRPr="00B826B6">
        <w:rPr>
          <w:snapToGrid w:val="0"/>
          <w:lang w:val="fr-CH"/>
        </w:rPr>
        <w:t>VE</w:t>
      </w:r>
      <w:r w:rsidRPr="00B826B6">
        <w:rPr>
          <w:snapToGrid w:val="0"/>
          <w:lang w:val="fr-CH"/>
        </w:rPr>
        <w:t>T)</w:t>
      </w:r>
      <w:r w:rsidR="00491721" w:rsidRPr="00B826B6">
        <w:rPr>
          <w:snapToGrid w:val="0"/>
          <w:lang w:val="fr-CH"/>
        </w:rPr>
        <w:t xml:space="preserve"> </w:t>
      </w:r>
      <w:r w:rsidRPr="00B826B6">
        <w:rPr>
          <w:snapToGrid w:val="0"/>
          <w:lang w:val="fr-CH"/>
        </w:rPr>
        <w:t xml:space="preserve">fondé sur une technologie adaptée au milieu. La même année, le Parlement a promulgué une </w:t>
      </w:r>
      <w:r w:rsidR="00FB60F9" w:rsidRPr="00B826B6">
        <w:rPr>
          <w:snapToGrid w:val="0"/>
          <w:lang w:val="fr-CH"/>
        </w:rPr>
        <w:t>loi</w:t>
      </w:r>
      <w:r w:rsidRPr="00B826B6">
        <w:rPr>
          <w:snapToGrid w:val="0"/>
          <w:lang w:val="fr-CH"/>
        </w:rPr>
        <w:t xml:space="preserve"> </w:t>
      </w:r>
      <w:r w:rsidR="009D5A95" w:rsidRPr="00B826B6">
        <w:rPr>
          <w:snapToGrid w:val="0"/>
          <w:lang w:val="fr-CH"/>
        </w:rPr>
        <w:t>qui a instauré une Administra</w:t>
      </w:r>
      <w:r w:rsidR="00FC413A" w:rsidRPr="00B826B6">
        <w:rPr>
          <w:snapToGrid w:val="0"/>
          <w:lang w:val="fr-CH"/>
        </w:rPr>
        <w:t xml:space="preserve">tion qui lui a été attachée </w:t>
      </w:r>
      <w:r w:rsidRPr="00B826B6">
        <w:rPr>
          <w:snapToGrid w:val="0"/>
          <w:lang w:val="fr-CH"/>
        </w:rPr>
        <w:t>(TEVETA) afi</w:t>
      </w:r>
      <w:r w:rsidR="009D5A95" w:rsidRPr="00B826B6">
        <w:rPr>
          <w:snapToGrid w:val="0"/>
          <w:lang w:val="fr-CH"/>
        </w:rPr>
        <w:t>n d</w:t>
      </w:r>
      <w:r w:rsidR="00E93067" w:rsidRPr="00B826B6">
        <w:rPr>
          <w:snapToGrid w:val="0"/>
          <w:lang w:val="fr-CH"/>
        </w:rPr>
        <w:t>’</w:t>
      </w:r>
      <w:r w:rsidR="009D5A95" w:rsidRPr="00B826B6">
        <w:rPr>
          <w:snapToGrid w:val="0"/>
          <w:lang w:val="fr-CH"/>
        </w:rPr>
        <w:t xml:space="preserve">en réglementer les programmes et les activités. Différents aspects de cette politique </w:t>
      </w:r>
      <w:r w:rsidRPr="00B826B6">
        <w:rPr>
          <w:snapToGrid w:val="0"/>
          <w:lang w:val="fr-CH"/>
        </w:rPr>
        <w:t>sont actuellement mis en œuvre par le Ministère de l</w:t>
      </w:r>
      <w:r w:rsidR="00E93067" w:rsidRPr="00B826B6">
        <w:rPr>
          <w:snapToGrid w:val="0"/>
          <w:lang w:val="fr-CH"/>
        </w:rPr>
        <w:t>’</w:t>
      </w:r>
      <w:r w:rsidRPr="00B826B6">
        <w:rPr>
          <w:snapToGrid w:val="0"/>
          <w:lang w:val="fr-CH"/>
        </w:rPr>
        <w:t>éducation et de la formation professionnelle, en collabo</w:t>
      </w:r>
      <w:r w:rsidR="009D5A95" w:rsidRPr="00B826B6">
        <w:rPr>
          <w:snapToGrid w:val="0"/>
          <w:lang w:val="fr-CH"/>
        </w:rPr>
        <w:t>ration avec</w:t>
      </w:r>
      <w:r w:rsidR="009D5A95" w:rsidRPr="00B826B6">
        <w:rPr>
          <w:snapToGrid w:val="0"/>
          <w:highlight w:val="yellow"/>
          <w:lang w:val="fr-CH"/>
        </w:rPr>
        <w:t xml:space="preserve"> </w:t>
      </w:r>
      <w:r w:rsidR="009D5A95" w:rsidRPr="00B826B6">
        <w:rPr>
          <w:snapToGrid w:val="0"/>
          <w:lang w:val="fr-CH"/>
        </w:rPr>
        <w:t>l</w:t>
      </w:r>
      <w:r w:rsidR="00E93067" w:rsidRPr="00B826B6">
        <w:rPr>
          <w:snapToGrid w:val="0"/>
          <w:lang w:val="fr-CH"/>
        </w:rPr>
        <w:t>’</w:t>
      </w:r>
      <w:r w:rsidR="009D5A95" w:rsidRPr="00B826B6">
        <w:rPr>
          <w:snapToGrid w:val="0"/>
          <w:lang w:val="fr-CH"/>
        </w:rPr>
        <w:t>Administration chargée</w:t>
      </w:r>
      <w:r w:rsidRPr="00B826B6">
        <w:rPr>
          <w:snapToGrid w:val="0"/>
          <w:lang w:val="fr-CH"/>
        </w:rPr>
        <w:t xml:space="preserve"> de </w:t>
      </w:r>
      <w:r w:rsidR="00C61C68" w:rsidRPr="00B826B6">
        <w:rPr>
          <w:snapToGrid w:val="0"/>
          <w:lang w:val="fr-CH"/>
        </w:rPr>
        <w:t>l</w:t>
      </w:r>
      <w:r w:rsidR="00E93067" w:rsidRPr="00B826B6">
        <w:rPr>
          <w:snapToGrid w:val="0"/>
          <w:lang w:val="fr-CH"/>
        </w:rPr>
        <w:t>’</w:t>
      </w:r>
      <w:r w:rsidR="00C61C68" w:rsidRPr="00B826B6">
        <w:rPr>
          <w:snapToGrid w:val="0"/>
          <w:lang w:val="fr-CH"/>
        </w:rPr>
        <w:t>éducation et de la formation technique et professionnelle</w:t>
      </w:r>
      <w:r w:rsidRPr="00B826B6">
        <w:rPr>
          <w:snapToGrid w:val="0"/>
          <w:lang w:val="fr-CH"/>
        </w:rPr>
        <w:t>,</w:t>
      </w:r>
      <w:r w:rsidR="00491721" w:rsidRPr="00B826B6">
        <w:rPr>
          <w:snapToGrid w:val="0"/>
          <w:lang w:val="fr-CH"/>
        </w:rPr>
        <w:t xml:space="preserve"> </w:t>
      </w:r>
      <w:r w:rsidRPr="00B826B6">
        <w:rPr>
          <w:snapToGrid w:val="0"/>
          <w:lang w:val="fr-CH"/>
        </w:rPr>
        <w:t>pour évit</w:t>
      </w:r>
      <w:r w:rsidR="009D5A95" w:rsidRPr="00B826B6">
        <w:rPr>
          <w:snapToGrid w:val="0"/>
          <w:lang w:val="fr-CH"/>
        </w:rPr>
        <w:t>er tout doublon</w:t>
      </w:r>
      <w:r w:rsidRPr="00B826B6">
        <w:rPr>
          <w:snapToGrid w:val="0"/>
          <w:lang w:val="fr-CH"/>
        </w:rPr>
        <w:t>.</w:t>
      </w:r>
      <w:r w:rsidR="00491721" w:rsidRPr="00B826B6">
        <w:rPr>
          <w:snapToGrid w:val="0"/>
          <w:lang w:val="fr-CH"/>
        </w:rPr>
        <w:t xml:space="preserve"> </w:t>
      </w:r>
    </w:p>
    <w:p w:rsidR="00892952" w:rsidRPr="00B826B6" w:rsidRDefault="00892952">
      <w:pPr>
        <w:adjustRightInd w:val="0"/>
        <w:snapToGrid w:val="0"/>
        <w:rPr>
          <w:snapToGrid w:val="0"/>
          <w:lang w:val="fr-CH"/>
        </w:rPr>
      </w:pPr>
      <w:r w:rsidRPr="00B826B6">
        <w:rPr>
          <w:snapToGrid w:val="0"/>
          <w:lang w:val="fr-CH"/>
        </w:rPr>
        <w:t>274.</w:t>
      </w:r>
      <w:r w:rsidRPr="00B826B6">
        <w:rPr>
          <w:snapToGrid w:val="0"/>
          <w:lang w:val="fr-CH"/>
        </w:rPr>
        <w:tab/>
        <w:t>La politique en faveur de l</w:t>
      </w:r>
      <w:r w:rsidR="00E93067" w:rsidRPr="00B826B6">
        <w:rPr>
          <w:snapToGrid w:val="0"/>
          <w:lang w:val="fr-CH"/>
        </w:rPr>
        <w:t>’</w:t>
      </w:r>
      <w:r w:rsidRPr="00B826B6">
        <w:rPr>
          <w:snapToGrid w:val="0"/>
          <w:lang w:val="fr-CH"/>
        </w:rPr>
        <w:t xml:space="preserve">éducation primaire gratuite a augmenté le recours aux services du programme TEVET car le nombre </w:t>
      </w:r>
      <w:r w:rsidR="00AE4AE7" w:rsidRPr="00B826B6">
        <w:rPr>
          <w:snapToGrid w:val="0"/>
          <w:lang w:val="fr-CH"/>
        </w:rPr>
        <w:t>d’admissions</w:t>
      </w:r>
      <w:r w:rsidRPr="00B826B6">
        <w:rPr>
          <w:snapToGrid w:val="0"/>
          <w:lang w:val="fr-CH"/>
        </w:rPr>
        <w:t xml:space="preserve"> dans le secondaire comme à l</w:t>
      </w:r>
      <w:r w:rsidR="00E93067" w:rsidRPr="00B826B6">
        <w:rPr>
          <w:snapToGrid w:val="0"/>
          <w:lang w:val="fr-CH"/>
        </w:rPr>
        <w:t>’</w:t>
      </w:r>
      <w:r w:rsidRPr="00B826B6">
        <w:rPr>
          <w:snapToGrid w:val="0"/>
          <w:lang w:val="fr-CH"/>
        </w:rPr>
        <w:t>université est très faible. Ces services sont donc plus que jamais demandés. La formation professi</w:t>
      </w:r>
      <w:r w:rsidR="00FC413A" w:rsidRPr="00B826B6">
        <w:rPr>
          <w:snapToGrid w:val="0"/>
          <w:lang w:val="fr-CH"/>
        </w:rPr>
        <w:t xml:space="preserve">onnelle </w:t>
      </w:r>
      <w:r w:rsidR="00AE4AE7" w:rsidRPr="00B826B6">
        <w:rPr>
          <w:snapToGrid w:val="0"/>
          <w:lang w:val="fr-CH"/>
        </w:rPr>
        <w:t>relevant</w:t>
      </w:r>
      <w:r w:rsidRPr="00B826B6">
        <w:rPr>
          <w:snapToGrid w:val="0"/>
          <w:lang w:val="fr-CH"/>
        </w:rPr>
        <w:t xml:space="preserve"> à présent du Ministère de l</w:t>
      </w:r>
      <w:r w:rsidR="00E93067" w:rsidRPr="00B826B6">
        <w:rPr>
          <w:snapToGrid w:val="0"/>
          <w:lang w:val="fr-CH"/>
        </w:rPr>
        <w:t>’</w:t>
      </w:r>
      <w:r w:rsidRPr="00B826B6">
        <w:rPr>
          <w:snapToGrid w:val="0"/>
          <w:lang w:val="fr-CH"/>
        </w:rPr>
        <w:t>éducation et de la formation professionnelle, les questions d</w:t>
      </w:r>
      <w:r w:rsidR="00E93067" w:rsidRPr="00B826B6">
        <w:rPr>
          <w:snapToGrid w:val="0"/>
          <w:lang w:val="fr-CH"/>
        </w:rPr>
        <w:t>’</w:t>
      </w:r>
      <w:r w:rsidRPr="00B826B6">
        <w:rPr>
          <w:snapToGrid w:val="0"/>
          <w:lang w:val="fr-CH"/>
        </w:rPr>
        <w:t>accès, de qualité, de pertinence, de gestion et de financement ont été incluses au Plan national concernant le secte</w:t>
      </w:r>
      <w:r w:rsidR="00692ABA" w:rsidRPr="00B826B6">
        <w:rPr>
          <w:snapToGrid w:val="0"/>
          <w:lang w:val="fr-CH"/>
        </w:rPr>
        <w:t>ur de l</w:t>
      </w:r>
      <w:r w:rsidR="00E93067" w:rsidRPr="00B826B6">
        <w:rPr>
          <w:snapToGrid w:val="0"/>
          <w:lang w:val="fr-CH"/>
        </w:rPr>
        <w:t>’</w:t>
      </w:r>
      <w:r w:rsidR="00692ABA" w:rsidRPr="00B826B6">
        <w:rPr>
          <w:snapToGrid w:val="0"/>
          <w:lang w:val="fr-CH"/>
        </w:rPr>
        <w:t xml:space="preserve">éducation du Malawi, de </w:t>
      </w:r>
      <w:r w:rsidRPr="00B826B6">
        <w:rPr>
          <w:snapToGrid w:val="0"/>
          <w:lang w:val="fr-CH"/>
        </w:rPr>
        <w:t>manière à figurer dans les affectations budgétaires au Ministère. Cela devrait permettre l</w:t>
      </w:r>
      <w:r w:rsidR="00E93067" w:rsidRPr="00B826B6">
        <w:rPr>
          <w:snapToGrid w:val="0"/>
          <w:lang w:val="fr-CH"/>
        </w:rPr>
        <w:t>’</w:t>
      </w:r>
      <w:r w:rsidRPr="00B826B6">
        <w:rPr>
          <w:snapToGrid w:val="0"/>
          <w:lang w:val="fr-CH"/>
        </w:rPr>
        <w:t>accès d</w:t>
      </w:r>
      <w:r w:rsidR="00E93067" w:rsidRPr="00B826B6">
        <w:rPr>
          <w:snapToGrid w:val="0"/>
          <w:lang w:val="fr-CH"/>
        </w:rPr>
        <w:t>’</w:t>
      </w:r>
      <w:r w:rsidRPr="00B826B6">
        <w:rPr>
          <w:snapToGrid w:val="0"/>
          <w:lang w:val="fr-CH"/>
        </w:rPr>
        <w:t>un plus grand nombre d</w:t>
      </w:r>
      <w:r w:rsidR="00E93067" w:rsidRPr="00B826B6">
        <w:rPr>
          <w:snapToGrid w:val="0"/>
          <w:lang w:val="fr-CH"/>
        </w:rPr>
        <w:t>’</w:t>
      </w:r>
      <w:r w:rsidRPr="00B826B6">
        <w:rPr>
          <w:snapToGrid w:val="0"/>
          <w:lang w:val="fr-CH"/>
        </w:rPr>
        <w:t>élèves aux programmes de formation et d</w:t>
      </w:r>
      <w:r w:rsidR="00E93067" w:rsidRPr="00B826B6">
        <w:rPr>
          <w:snapToGrid w:val="0"/>
          <w:lang w:val="fr-CH"/>
        </w:rPr>
        <w:t>’</w:t>
      </w:r>
      <w:r w:rsidRPr="00B826B6">
        <w:rPr>
          <w:snapToGrid w:val="0"/>
          <w:lang w:val="fr-CH"/>
        </w:rPr>
        <w:t xml:space="preserve">apprentissage. </w:t>
      </w:r>
    </w:p>
    <w:p w:rsidR="00892952" w:rsidRPr="00B826B6" w:rsidRDefault="00892952">
      <w:pPr>
        <w:adjustRightInd w:val="0"/>
        <w:snapToGrid w:val="0"/>
        <w:rPr>
          <w:snapToGrid w:val="0"/>
          <w:lang w:val="fr-CH"/>
        </w:rPr>
      </w:pPr>
      <w:r w:rsidRPr="00B826B6">
        <w:rPr>
          <w:snapToGrid w:val="0"/>
          <w:lang w:val="fr-CH"/>
        </w:rPr>
        <w:t>275.</w:t>
      </w:r>
      <w:r w:rsidRPr="00B826B6">
        <w:rPr>
          <w:snapToGrid w:val="0"/>
          <w:lang w:val="fr-CH"/>
        </w:rPr>
        <w:tab/>
        <w:t>Bien que</w:t>
      </w:r>
      <w:r w:rsidR="00C61C68" w:rsidRPr="00B826B6">
        <w:rPr>
          <w:snapToGrid w:val="0"/>
          <w:lang w:val="fr-CH"/>
        </w:rPr>
        <w:t xml:space="preserve"> la</w:t>
      </w:r>
      <w:r w:rsidRPr="00B826B6">
        <w:rPr>
          <w:snapToGrid w:val="0"/>
          <w:lang w:val="fr-CH"/>
        </w:rPr>
        <w:t xml:space="preserve"> TEVETA</w:t>
      </w:r>
      <w:r w:rsidR="00491721" w:rsidRPr="00B826B6">
        <w:rPr>
          <w:snapToGrid w:val="0"/>
          <w:lang w:val="fr-CH"/>
        </w:rPr>
        <w:t xml:space="preserve"> </w:t>
      </w:r>
      <w:r w:rsidRPr="00B826B6">
        <w:rPr>
          <w:snapToGrid w:val="0"/>
          <w:lang w:val="fr-CH"/>
        </w:rPr>
        <w:t>ait réuss</w:t>
      </w:r>
      <w:r w:rsidR="00692ABA" w:rsidRPr="00B826B6">
        <w:rPr>
          <w:snapToGrid w:val="0"/>
          <w:lang w:val="fr-CH"/>
        </w:rPr>
        <w:t xml:space="preserve">i à mettre en </w:t>
      </w:r>
      <w:r w:rsidR="00AE4AE7" w:rsidRPr="00B826B6">
        <w:rPr>
          <w:snapToGrid w:val="0"/>
          <w:lang w:val="fr-CH"/>
        </w:rPr>
        <w:t>œuvre</w:t>
      </w:r>
      <w:r w:rsidR="00692ABA" w:rsidRPr="00B826B6">
        <w:rPr>
          <w:snapToGrid w:val="0"/>
          <w:lang w:val="fr-CH"/>
        </w:rPr>
        <w:t xml:space="preserve"> la plupart</w:t>
      </w:r>
      <w:r w:rsidRPr="00B826B6">
        <w:rPr>
          <w:snapToGrid w:val="0"/>
          <w:lang w:val="fr-CH"/>
        </w:rPr>
        <w:t xml:space="preserve"> des programme</w:t>
      </w:r>
      <w:r w:rsidR="00692ABA" w:rsidRPr="00B826B6">
        <w:rPr>
          <w:snapToGrid w:val="0"/>
          <w:lang w:val="fr-CH"/>
        </w:rPr>
        <w:t xml:space="preserve">s </w:t>
      </w:r>
      <w:r w:rsidR="00FC413A" w:rsidRPr="00B826B6">
        <w:rPr>
          <w:snapToGrid w:val="0"/>
          <w:lang w:val="fr-CH"/>
        </w:rPr>
        <w:t>planifiés lorsqu</w:t>
      </w:r>
      <w:r w:rsidR="00E93067" w:rsidRPr="00B826B6">
        <w:rPr>
          <w:snapToGrid w:val="0"/>
          <w:lang w:val="fr-CH"/>
        </w:rPr>
        <w:t>’</w:t>
      </w:r>
      <w:r w:rsidR="00FC413A" w:rsidRPr="00B826B6">
        <w:rPr>
          <w:snapToGrid w:val="0"/>
          <w:lang w:val="fr-CH"/>
        </w:rPr>
        <w:t>e</w:t>
      </w:r>
      <w:r w:rsidR="00692ABA" w:rsidRPr="00B826B6">
        <w:rPr>
          <w:snapToGrid w:val="0"/>
          <w:lang w:val="fr-CH"/>
        </w:rPr>
        <w:t>l</w:t>
      </w:r>
      <w:r w:rsidR="00FC413A" w:rsidRPr="00B826B6">
        <w:rPr>
          <w:snapToGrid w:val="0"/>
          <w:lang w:val="fr-CH"/>
        </w:rPr>
        <w:t>le</w:t>
      </w:r>
      <w:r w:rsidR="00692ABA" w:rsidRPr="00B826B6">
        <w:rPr>
          <w:snapToGrid w:val="0"/>
          <w:lang w:val="fr-CH"/>
        </w:rPr>
        <w:t xml:space="preserve"> était opérationnel</w:t>
      </w:r>
      <w:r w:rsidR="00FC413A" w:rsidRPr="00B826B6">
        <w:rPr>
          <w:snapToGrid w:val="0"/>
          <w:lang w:val="fr-CH"/>
        </w:rPr>
        <w:t>le, el</w:t>
      </w:r>
      <w:r w:rsidR="00692ABA" w:rsidRPr="00B826B6">
        <w:rPr>
          <w:snapToGrid w:val="0"/>
          <w:lang w:val="fr-CH"/>
        </w:rPr>
        <w:t>l</w:t>
      </w:r>
      <w:r w:rsidR="00FC413A" w:rsidRPr="00B826B6">
        <w:rPr>
          <w:snapToGrid w:val="0"/>
          <w:lang w:val="fr-CH"/>
        </w:rPr>
        <w:t>e</w:t>
      </w:r>
      <w:r w:rsidR="00692ABA" w:rsidRPr="00B826B6">
        <w:rPr>
          <w:snapToGrid w:val="0"/>
          <w:lang w:val="fr-CH"/>
        </w:rPr>
        <w:t xml:space="preserve"> a dû résoudre</w:t>
      </w:r>
      <w:r w:rsidR="00FC413A" w:rsidRPr="00B826B6">
        <w:rPr>
          <w:snapToGrid w:val="0"/>
          <w:lang w:val="fr-CH"/>
        </w:rPr>
        <w:t xml:space="preserve"> un certain nombre de problème</w:t>
      </w:r>
      <w:r w:rsidR="00692ABA" w:rsidRPr="00B826B6">
        <w:rPr>
          <w:snapToGrid w:val="0"/>
          <w:lang w:val="fr-CH"/>
        </w:rPr>
        <w:t>s</w:t>
      </w:r>
      <w:r w:rsidRPr="00B826B6">
        <w:rPr>
          <w:snapToGrid w:val="0"/>
          <w:lang w:val="fr-CH"/>
        </w:rPr>
        <w:t xml:space="preserve"> pour réussir à avoir un impac</w:t>
      </w:r>
      <w:r w:rsidR="00FC413A" w:rsidRPr="00B826B6">
        <w:rPr>
          <w:snapToGrid w:val="0"/>
          <w:lang w:val="fr-CH"/>
        </w:rPr>
        <w:t>t.</w:t>
      </w:r>
      <w:r w:rsidR="00491721" w:rsidRPr="00B826B6">
        <w:rPr>
          <w:snapToGrid w:val="0"/>
          <w:lang w:val="fr-CH"/>
        </w:rPr>
        <w:t xml:space="preserve"> </w:t>
      </w:r>
      <w:r w:rsidR="00FC413A" w:rsidRPr="00B826B6">
        <w:rPr>
          <w:snapToGrid w:val="0"/>
          <w:lang w:val="fr-CH"/>
        </w:rPr>
        <w:t>Quelques difficulté</w:t>
      </w:r>
      <w:r w:rsidR="00692ABA" w:rsidRPr="00B826B6">
        <w:rPr>
          <w:snapToGrid w:val="0"/>
          <w:lang w:val="fr-CH"/>
        </w:rPr>
        <w:t>s majeur</w:t>
      </w:r>
      <w:r w:rsidR="00FC413A" w:rsidRPr="00B826B6">
        <w:rPr>
          <w:snapToGrid w:val="0"/>
          <w:lang w:val="fr-CH"/>
        </w:rPr>
        <w:t>e</w:t>
      </w:r>
      <w:r w:rsidRPr="00B826B6">
        <w:rPr>
          <w:snapToGrid w:val="0"/>
          <w:lang w:val="fr-CH"/>
        </w:rPr>
        <w:t>s demeurent néanmoins</w:t>
      </w:r>
      <w:r w:rsidR="00FC413A" w:rsidRPr="00B826B6">
        <w:rPr>
          <w:snapToGrid w:val="0"/>
          <w:lang w:val="fr-CH"/>
        </w:rPr>
        <w:t>,</w:t>
      </w:r>
      <w:r w:rsidRPr="00B826B6">
        <w:rPr>
          <w:snapToGrid w:val="0"/>
          <w:lang w:val="fr-CH"/>
        </w:rPr>
        <w:t xml:space="preserve"> notamment:</w:t>
      </w:r>
    </w:p>
    <w:p w:rsidR="00892952" w:rsidRPr="00B826B6" w:rsidRDefault="00892952">
      <w:pPr>
        <w:adjustRightInd w:val="0"/>
        <w:snapToGrid w:val="0"/>
        <w:rPr>
          <w:snapToGrid w:val="0"/>
          <w:lang w:val="fr-CH"/>
        </w:rPr>
      </w:pPr>
      <w:r w:rsidRPr="00B826B6">
        <w:rPr>
          <w:snapToGrid w:val="0"/>
          <w:lang w:val="fr-CH"/>
        </w:rPr>
        <w:tab/>
        <w:t>a)</w:t>
      </w:r>
      <w:r w:rsidRPr="00B826B6">
        <w:rPr>
          <w:snapToGrid w:val="0"/>
          <w:lang w:val="fr-CH"/>
        </w:rPr>
        <w:tab/>
        <w:t>Le nombre restreint de places dans les collèges techniques existants qui limite l</w:t>
      </w:r>
      <w:r w:rsidR="00E93067" w:rsidRPr="00B826B6">
        <w:rPr>
          <w:snapToGrid w:val="0"/>
          <w:lang w:val="fr-CH"/>
        </w:rPr>
        <w:t>’</w:t>
      </w:r>
      <w:r w:rsidRPr="00B826B6">
        <w:rPr>
          <w:snapToGrid w:val="0"/>
          <w:lang w:val="fr-CH"/>
        </w:rPr>
        <w:t>accès à la formation technique et professionnelle (à compter de 2004, 1</w:t>
      </w:r>
      <w:r w:rsidR="000212FB">
        <w:rPr>
          <w:snapToGrid w:val="0"/>
          <w:lang w:val="fr-CH"/>
        </w:rPr>
        <w:t> </w:t>
      </w:r>
      <w:r w:rsidRPr="00B826B6">
        <w:rPr>
          <w:snapToGrid w:val="0"/>
          <w:lang w:val="fr-CH"/>
        </w:rPr>
        <w:t>362 étudiants au total</w:t>
      </w:r>
      <w:r w:rsidR="00491721" w:rsidRPr="00B826B6">
        <w:rPr>
          <w:snapToGrid w:val="0"/>
          <w:lang w:val="fr-CH"/>
        </w:rPr>
        <w:t xml:space="preserve"> </w:t>
      </w:r>
      <w:r w:rsidRPr="00B826B6">
        <w:rPr>
          <w:snapToGrid w:val="0"/>
          <w:lang w:val="fr-CH"/>
        </w:rPr>
        <w:t>ont été recrutés dans les collèges techniques publics et privés au Malawi. Ils auraient été plus nombreux sans la limitation des places et de la capacité des collèges existants. Le Malawi compte seulement sept collèges techniques publics reconnus qui accueillent moins de 300 étudiants pour un</w:t>
      </w:r>
      <w:r w:rsidR="00C5182D" w:rsidRPr="00B826B6">
        <w:rPr>
          <w:snapToGrid w:val="0"/>
          <w:lang w:val="fr-CH"/>
        </w:rPr>
        <w:t>e demande énorme chaque année);</w:t>
      </w:r>
    </w:p>
    <w:p w:rsidR="00892952" w:rsidRPr="00B826B6" w:rsidRDefault="00F527C1">
      <w:pPr>
        <w:adjustRightInd w:val="0"/>
        <w:snapToGrid w:val="0"/>
        <w:rPr>
          <w:snapToGrid w:val="0"/>
          <w:lang w:val="fr-CH"/>
        </w:rPr>
      </w:pPr>
      <w:r w:rsidRPr="00B826B6">
        <w:rPr>
          <w:snapToGrid w:val="0"/>
          <w:lang w:val="fr-CH"/>
        </w:rPr>
        <w:tab/>
      </w:r>
      <w:r w:rsidR="00892952" w:rsidRPr="00B826B6">
        <w:rPr>
          <w:snapToGrid w:val="0"/>
          <w:lang w:val="fr-CH"/>
        </w:rPr>
        <w:t>b)</w:t>
      </w:r>
      <w:r w:rsidR="00892952" w:rsidRPr="00B826B6">
        <w:rPr>
          <w:snapToGrid w:val="0"/>
          <w:lang w:val="fr-CH"/>
        </w:rPr>
        <w:tab/>
        <w:t>Le caractère limité du financement, des ressources humaines et de l</w:t>
      </w:r>
      <w:r w:rsidR="00E93067" w:rsidRPr="00B826B6">
        <w:rPr>
          <w:snapToGrid w:val="0"/>
          <w:lang w:val="fr-CH"/>
        </w:rPr>
        <w:t>’</w:t>
      </w:r>
      <w:r w:rsidR="00892952" w:rsidRPr="00B826B6">
        <w:rPr>
          <w:snapToGrid w:val="0"/>
          <w:lang w:val="fr-CH"/>
        </w:rPr>
        <w:t>équipement</w:t>
      </w:r>
      <w:r w:rsidRPr="00B826B6">
        <w:rPr>
          <w:snapToGrid w:val="0"/>
          <w:lang w:val="fr-CH"/>
        </w:rPr>
        <w:t>;</w:t>
      </w:r>
    </w:p>
    <w:p w:rsidR="00892952" w:rsidRPr="00B826B6" w:rsidRDefault="00F527C1">
      <w:pPr>
        <w:adjustRightInd w:val="0"/>
        <w:snapToGrid w:val="0"/>
        <w:rPr>
          <w:snapToGrid w:val="0"/>
          <w:lang w:val="fr-CH"/>
        </w:rPr>
      </w:pPr>
      <w:r w:rsidRPr="00B826B6">
        <w:rPr>
          <w:snapToGrid w:val="0"/>
          <w:lang w:val="fr-CH"/>
        </w:rPr>
        <w:tab/>
      </w:r>
      <w:r w:rsidR="00892952" w:rsidRPr="00B826B6">
        <w:rPr>
          <w:snapToGrid w:val="0"/>
          <w:lang w:val="fr-CH"/>
        </w:rPr>
        <w:t>c)</w:t>
      </w:r>
      <w:r w:rsidR="00892952" w:rsidRPr="00B826B6">
        <w:rPr>
          <w:snapToGrid w:val="0"/>
          <w:lang w:val="fr-CH"/>
        </w:rPr>
        <w:tab/>
        <w:t>L</w:t>
      </w:r>
      <w:r w:rsidR="00E93067" w:rsidRPr="00B826B6">
        <w:rPr>
          <w:snapToGrid w:val="0"/>
          <w:lang w:val="fr-CH"/>
        </w:rPr>
        <w:t>’</w:t>
      </w:r>
      <w:r w:rsidR="00892952" w:rsidRPr="00B826B6">
        <w:rPr>
          <w:snapToGrid w:val="0"/>
          <w:lang w:val="fr-CH"/>
        </w:rPr>
        <w:t>absence de données relatives au nombre d</w:t>
      </w:r>
      <w:r w:rsidR="00E93067" w:rsidRPr="00B826B6">
        <w:rPr>
          <w:snapToGrid w:val="0"/>
          <w:lang w:val="fr-CH"/>
        </w:rPr>
        <w:t>’</w:t>
      </w:r>
      <w:r w:rsidR="00892952" w:rsidRPr="00B826B6">
        <w:rPr>
          <w:snapToGrid w:val="0"/>
          <w:lang w:val="fr-CH"/>
        </w:rPr>
        <w:t>enfants qui ont accès aux programmes TEVET;</w:t>
      </w:r>
    </w:p>
    <w:p w:rsidR="00892952" w:rsidRPr="00B826B6" w:rsidRDefault="00F527C1">
      <w:pPr>
        <w:adjustRightInd w:val="0"/>
        <w:snapToGrid w:val="0"/>
        <w:rPr>
          <w:snapToGrid w:val="0"/>
          <w:lang w:val="fr-CH"/>
        </w:rPr>
      </w:pPr>
      <w:r w:rsidRPr="00B826B6">
        <w:rPr>
          <w:snapToGrid w:val="0"/>
          <w:lang w:val="fr-CH"/>
        </w:rPr>
        <w:tab/>
      </w:r>
      <w:r w:rsidR="00692ABA" w:rsidRPr="00B826B6">
        <w:rPr>
          <w:snapToGrid w:val="0"/>
          <w:lang w:val="fr-CH"/>
        </w:rPr>
        <w:t>d)</w:t>
      </w:r>
      <w:r w:rsidR="00692ABA" w:rsidRPr="00B826B6">
        <w:rPr>
          <w:snapToGrid w:val="0"/>
          <w:lang w:val="fr-CH"/>
        </w:rPr>
        <w:tab/>
        <w:t>Le fait que le programme</w:t>
      </w:r>
      <w:r w:rsidR="00D43A68" w:rsidRPr="00B826B6">
        <w:rPr>
          <w:snapToGrid w:val="0"/>
          <w:lang w:val="fr-CH"/>
        </w:rPr>
        <w:t xml:space="preserve"> </w:t>
      </w:r>
      <w:r w:rsidR="00692ABA" w:rsidRPr="00B826B6">
        <w:rPr>
          <w:snapToGrid w:val="0"/>
          <w:lang w:val="fr-CH"/>
        </w:rPr>
        <w:t>ne comporte ni cadre, ni orientation</w:t>
      </w:r>
      <w:r w:rsidR="00892952" w:rsidRPr="00B826B6">
        <w:rPr>
          <w:snapToGrid w:val="0"/>
          <w:lang w:val="fr-CH"/>
        </w:rPr>
        <w:t xml:space="preserve"> distincts et spécifiques aux enfants. </w:t>
      </w:r>
    </w:p>
    <w:p w:rsidR="00892952" w:rsidRPr="00B826B6" w:rsidRDefault="00892952">
      <w:pPr>
        <w:pStyle w:val="Heading4"/>
        <w:rPr>
          <w:snapToGrid w:val="0"/>
          <w:lang w:val="fr-CH"/>
        </w:rPr>
      </w:pPr>
      <w:r w:rsidRPr="00B826B6">
        <w:rPr>
          <w:snapToGrid w:val="0"/>
          <w:lang w:val="fr-CH"/>
        </w:rPr>
        <w:t>Protection de l</w:t>
      </w:r>
      <w:r w:rsidR="00E93067" w:rsidRPr="00B826B6">
        <w:rPr>
          <w:snapToGrid w:val="0"/>
          <w:lang w:val="fr-CH"/>
        </w:rPr>
        <w:t>’</w:t>
      </w:r>
      <w:r w:rsidRPr="00B826B6">
        <w:rPr>
          <w:snapToGrid w:val="0"/>
          <w:lang w:val="fr-CH"/>
        </w:rPr>
        <w:t>enfant</w:t>
      </w:r>
    </w:p>
    <w:p w:rsidR="00892952" w:rsidRPr="00B826B6" w:rsidRDefault="00892952">
      <w:pPr>
        <w:adjustRightInd w:val="0"/>
        <w:snapToGrid w:val="0"/>
        <w:rPr>
          <w:snapToGrid w:val="0"/>
          <w:lang w:val="fr-CH"/>
        </w:rPr>
      </w:pPr>
      <w:r w:rsidRPr="00B826B6">
        <w:rPr>
          <w:snapToGrid w:val="0"/>
          <w:lang w:val="fr-CH"/>
        </w:rPr>
        <w:t>276.</w:t>
      </w:r>
      <w:r w:rsidRPr="00B826B6">
        <w:rPr>
          <w:snapToGrid w:val="0"/>
          <w:lang w:val="fr-CH"/>
        </w:rPr>
        <w:tab/>
        <w:t xml:space="preserve">Les structures de gestion scolaire telles les </w:t>
      </w:r>
      <w:r w:rsidR="000212FB" w:rsidRPr="00B826B6">
        <w:rPr>
          <w:snapToGrid w:val="0"/>
          <w:lang w:val="fr-CH"/>
        </w:rPr>
        <w:t xml:space="preserve">associations </w:t>
      </w:r>
      <w:r w:rsidRPr="00B826B6">
        <w:rPr>
          <w:snapToGrid w:val="0"/>
          <w:lang w:val="fr-CH"/>
        </w:rPr>
        <w:t>de parents et d</w:t>
      </w:r>
      <w:r w:rsidR="00E93067" w:rsidRPr="00B826B6">
        <w:rPr>
          <w:snapToGrid w:val="0"/>
          <w:lang w:val="fr-CH"/>
        </w:rPr>
        <w:t>’</w:t>
      </w:r>
      <w:r w:rsidR="000212FB">
        <w:rPr>
          <w:snapToGrid w:val="0"/>
          <w:lang w:val="fr-CH"/>
        </w:rPr>
        <w:t>enseignants et les c</w:t>
      </w:r>
      <w:r w:rsidRPr="00B826B6">
        <w:rPr>
          <w:snapToGrid w:val="0"/>
          <w:lang w:val="fr-CH"/>
        </w:rPr>
        <w:t>omités de gestion scolaire</w:t>
      </w:r>
      <w:r w:rsidR="00D43A68" w:rsidRPr="00B826B6">
        <w:rPr>
          <w:snapToGrid w:val="0"/>
          <w:lang w:val="fr-CH"/>
        </w:rPr>
        <w:t>,</w:t>
      </w:r>
      <w:r w:rsidRPr="00B826B6">
        <w:rPr>
          <w:snapToGrid w:val="0"/>
          <w:lang w:val="fr-CH"/>
        </w:rPr>
        <w:t xml:space="preserve"> relèvent de la Stratégie nationale pour la participation communautaire à la</w:t>
      </w:r>
      <w:r w:rsidR="00D43A68" w:rsidRPr="00B826B6">
        <w:rPr>
          <w:snapToGrid w:val="0"/>
          <w:lang w:val="fr-CH"/>
        </w:rPr>
        <w:t xml:space="preserve"> gestion de l</w:t>
      </w:r>
      <w:r w:rsidR="00E93067" w:rsidRPr="00B826B6">
        <w:rPr>
          <w:snapToGrid w:val="0"/>
          <w:lang w:val="fr-CH"/>
        </w:rPr>
        <w:t>’</w:t>
      </w:r>
      <w:r w:rsidR="00D43A68" w:rsidRPr="00B826B6">
        <w:rPr>
          <w:snapToGrid w:val="0"/>
          <w:lang w:val="fr-CH"/>
        </w:rPr>
        <w:t>école primaire</w:t>
      </w:r>
      <w:r w:rsidR="00491721" w:rsidRPr="00B826B6">
        <w:rPr>
          <w:snapToGrid w:val="0"/>
          <w:lang w:val="fr-CH"/>
        </w:rPr>
        <w:t xml:space="preserve"> </w:t>
      </w:r>
      <w:r w:rsidR="00D43A68" w:rsidRPr="00B826B6">
        <w:rPr>
          <w:snapToGrid w:val="0"/>
          <w:lang w:val="fr-CH"/>
        </w:rPr>
        <w:t>et</w:t>
      </w:r>
      <w:r w:rsidRPr="00B826B6">
        <w:rPr>
          <w:snapToGrid w:val="0"/>
          <w:lang w:val="fr-CH"/>
        </w:rPr>
        <w:t xml:space="preserve"> sont destinées et habilitées à traiter les questions d</w:t>
      </w:r>
      <w:r w:rsidR="00E93067" w:rsidRPr="00B826B6">
        <w:rPr>
          <w:snapToGrid w:val="0"/>
          <w:lang w:val="fr-CH"/>
        </w:rPr>
        <w:t>’</w:t>
      </w:r>
      <w:r w:rsidRPr="00B826B6">
        <w:rPr>
          <w:snapToGrid w:val="0"/>
          <w:lang w:val="fr-CH"/>
        </w:rPr>
        <w:t xml:space="preserve">abus au niveau scolaire. </w:t>
      </w:r>
    </w:p>
    <w:p w:rsidR="00892952" w:rsidRPr="00B826B6" w:rsidRDefault="00892952">
      <w:pPr>
        <w:adjustRightInd w:val="0"/>
        <w:snapToGrid w:val="0"/>
        <w:rPr>
          <w:snapToGrid w:val="0"/>
          <w:lang w:val="fr-CH"/>
        </w:rPr>
      </w:pPr>
      <w:r w:rsidRPr="00B826B6">
        <w:rPr>
          <w:snapToGrid w:val="0"/>
          <w:lang w:val="fr-CH"/>
        </w:rPr>
        <w:t>277.</w:t>
      </w:r>
      <w:r w:rsidRPr="00B826B6">
        <w:rPr>
          <w:snapToGrid w:val="0"/>
          <w:lang w:val="fr-CH"/>
        </w:rPr>
        <w:tab/>
        <w:t>Un code de condu</w:t>
      </w:r>
      <w:r w:rsidR="00D43A68" w:rsidRPr="00B826B6">
        <w:rPr>
          <w:snapToGrid w:val="0"/>
          <w:lang w:val="fr-CH"/>
        </w:rPr>
        <w:t>ite des enseignants est en vigueur afin de réglementer</w:t>
      </w:r>
      <w:r w:rsidRPr="00B826B6">
        <w:rPr>
          <w:snapToGrid w:val="0"/>
          <w:lang w:val="fr-CH"/>
        </w:rPr>
        <w:t xml:space="preserve"> la conduite des enseignants vis-à-vis des élèves. Les enseignants impliqués dans des actes d</w:t>
      </w:r>
      <w:r w:rsidR="00E93067" w:rsidRPr="00B826B6">
        <w:rPr>
          <w:snapToGrid w:val="0"/>
          <w:lang w:val="fr-CH"/>
        </w:rPr>
        <w:t>’</w:t>
      </w:r>
      <w:r w:rsidRPr="00B826B6">
        <w:rPr>
          <w:snapToGrid w:val="0"/>
          <w:lang w:val="fr-CH"/>
        </w:rPr>
        <w:t>abus et d</w:t>
      </w:r>
      <w:r w:rsidR="00E93067" w:rsidRPr="00B826B6">
        <w:rPr>
          <w:snapToGrid w:val="0"/>
          <w:lang w:val="fr-CH"/>
        </w:rPr>
        <w:t>’</w:t>
      </w:r>
      <w:r w:rsidRPr="00B826B6">
        <w:rPr>
          <w:snapToGrid w:val="0"/>
          <w:lang w:val="fr-CH"/>
        </w:rPr>
        <w:t>exploitation d</w:t>
      </w:r>
      <w:r w:rsidR="00E93067" w:rsidRPr="00B826B6">
        <w:rPr>
          <w:snapToGrid w:val="0"/>
          <w:lang w:val="fr-CH"/>
        </w:rPr>
        <w:t>’</w:t>
      </w:r>
      <w:r w:rsidRPr="00B826B6">
        <w:rPr>
          <w:snapToGrid w:val="0"/>
          <w:lang w:val="fr-CH"/>
        </w:rPr>
        <w:t>enfant sont traités de manière appropriée</w:t>
      </w:r>
      <w:r w:rsidR="00D43A68" w:rsidRPr="00B826B6">
        <w:rPr>
          <w:snapToGrid w:val="0"/>
          <w:lang w:val="fr-CH"/>
        </w:rPr>
        <w:t>,</w:t>
      </w:r>
      <w:r w:rsidRPr="00B826B6">
        <w:rPr>
          <w:snapToGrid w:val="0"/>
          <w:lang w:val="fr-CH"/>
        </w:rPr>
        <w:t xml:space="preserve"> conformément à la loi</w:t>
      </w:r>
      <w:r w:rsidR="00D43A68" w:rsidRPr="00B826B6">
        <w:rPr>
          <w:snapToGrid w:val="0"/>
          <w:lang w:val="fr-CH"/>
        </w:rPr>
        <w:t>, et ceux</w:t>
      </w:r>
      <w:r w:rsidRPr="00B826B6">
        <w:rPr>
          <w:snapToGrid w:val="0"/>
          <w:lang w:val="fr-CH"/>
        </w:rPr>
        <w:t xml:space="preserve"> employés dans le service public,</w:t>
      </w:r>
      <w:r w:rsidR="00D43A68" w:rsidRPr="00B826B6">
        <w:rPr>
          <w:snapToGrid w:val="0"/>
          <w:lang w:val="fr-CH"/>
        </w:rPr>
        <w:t xml:space="preserve"> sont passibles de</w:t>
      </w:r>
      <w:r w:rsidRPr="00B826B6">
        <w:rPr>
          <w:snapToGrid w:val="0"/>
          <w:lang w:val="fr-CH"/>
        </w:rPr>
        <w:t xml:space="preserve"> mesures disciplinaires complémentaires </w:t>
      </w:r>
      <w:r w:rsidR="00D43A68" w:rsidRPr="00B826B6">
        <w:rPr>
          <w:snapToGrid w:val="0"/>
          <w:lang w:val="fr-CH"/>
        </w:rPr>
        <w:t>qui s</w:t>
      </w:r>
      <w:r w:rsidR="00E93067" w:rsidRPr="00B826B6">
        <w:rPr>
          <w:snapToGrid w:val="0"/>
          <w:lang w:val="fr-CH"/>
        </w:rPr>
        <w:t>’</w:t>
      </w:r>
      <w:r w:rsidR="00D43A68" w:rsidRPr="00B826B6">
        <w:rPr>
          <w:snapToGrid w:val="0"/>
          <w:lang w:val="fr-CH"/>
        </w:rPr>
        <w:t xml:space="preserve">inscrivent </w:t>
      </w:r>
      <w:r w:rsidRPr="00B826B6">
        <w:rPr>
          <w:snapToGrid w:val="0"/>
          <w:lang w:val="fr-CH"/>
        </w:rPr>
        <w:t>dans le cadre des réglementation</w:t>
      </w:r>
      <w:r w:rsidR="00D43A68" w:rsidRPr="00B826B6">
        <w:rPr>
          <w:snapToGrid w:val="0"/>
          <w:lang w:val="fr-CH"/>
        </w:rPr>
        <w:t>s afférentes au service public d</w:t>
      </w:r>
      <w:r w:rsidRPr="00B826B6">
        <w:rPr>
          <w:snapToGrid w:val="0"/>
          <w:lang w:val="fr-CH"/>
        </w:rPr>
        <w:t xml:space="preserve">u </w:t>
      </w:r>
      <w:r w:rsidR="00D43A68" w:rsidRPr="00B826B6">
        <w:rPr>
          <w:snapToGrid w:val="0"/>
          <w:lang w:val="fr-CH"/>
        </w:rPr>
        <w:t>Malawi</w:t>
      </w:r>
      <w:r w:rsidRPr="00B826B6">
        <w:rPr>
          <w:snapToGrid w:val="0"/>
          <w:lang w:val="fr-CH"/>
        </w:rPr>
        <w:t xml:space="preserve">. </w:t>
      </w:r>
    </w:p>
    <w:p w:rsidR="00892952" w:rsidRPr="00B826B6" w:rsidRDefault="00D43A68">
      <w:pPr>
        <w:adjustRightInd w:val="0"/>
        <w:snapToGrid w:val="0"/>
        <w:rPr>
          <w:snapToGrid w:val="0"/>
          <w:lang w:val="fr-CH"/>
        </w:rPr>
      </w:pPr>
      <w:r w:rsidRPr="00B826B6">
        <w:rPr>
          <w:snapToGrid w:val="0"/>
          <w:lang w:val="fr-CH"/>
        </w:rPr>
        <w:t>278.</w:t>
      </w:r>
      <w:r w:rsidRPr="00B826B6">
        <w:rPr>
          <w:snapToGrid w:val="0"/>
          <w:lang w:val="fr-CH"/>
        </w:rPr>
        <w:tab/>
        <w:t>Par extension</w:t>
      </w:r>
      <w:r w:rsidR="00892952" w:rsidRPr="00B826B6">
        <w:rPr>
          <w:snapToGrid w:val="0"/>
          <w:lang w:val="fr-CH"/>
        </w:rPr>
        <w:t xml:space="preserve"> de l</w:t>
      </w:r>
      <w:r w:rsidR="00E93067" w:rsidRPr="00B826B6">
        <w:rPr>
          <w:snapToGrid w:val="0"/>
          <w:lang w:val="fr-CH"/>
        </w:rPr>
        <w:t>’</w:t>
      </w:r>
      <w:r w:rsidR="00892952" w:rsidRPr="00B826B6">
        <w:rPr>
          <w:snapToGrid w:val="0"/>
          <w:lang w:val="fr-CH"/>
        </w:rPr>
        <w:t>action communautaire, la police est intervenue au niveau des écoles et des communautés dans le pays afin d</w:t>
      </w:r>
      <w:r w:rsidR="00E93067" w:rsidRPr="00B826B6">
        <w:rPr>
          <w:snapToGrid w:val="0"/>
          <w:lang w:val="fr-CH"/>
        </w:rPr>
        <w:t>’</w:t>
      </w:r>
      <w:r w:rsidR="00892952" w:rsidRPr="00B826B6">
        <w:rPr>
          <w:snapToGrid w:val="0"/>
          <w:lang w:val="fr-CH"/>
        </w:rPr>
        <w:t>encourager les victimes et les parents à lui signaler les incidents d</w:t>
      </w:r>
      <w:r w:rsidR="00E93067" w:rsidRPr="00B826B6">
        <w:rPr>
          <w:snapToGrid w:val="0"/>
          <w:lang w:val="fr-CH"/>
        </w:rPr>
        <w:t>’</w:t>
      </w:r>
      <w:r w:rsidR="00892952" w:rsidRPr="00B826B6">
        <w:rPr>
          <w:snapToGrid w:val="0"/>
          <w:lang w:val="fr-CH"/>
        </w:rPr>
        <w:t>abus par l</w:t>
      </w:r>
      <w:r w:rsidR="00E93067" w:rsidRPr="00B826B6">
        <w:rPr>
          <w:snapToGrid w:val="0"/>
          <w:lang w:val="fr-CH"/>
        </w:rPr>
        <w:t>’</w:t>
      </w:r>
      <w:r w:rsidR="00892952" w:rsidRPr="00B826B6">
        <w:rPr>
          <w:snapToGrid w:val="0"/>
          <w:lang w:val="fr-CH"/>
        </w:rPr>
        <w:t>intermédiaire de services d</w:t>
      </w:r>
      <w:r w:rsidR="00E93067" w:rsidRPr="00B826B6">
        <w:rPr>
          <w:snapToGrid w:val="0"/>
          <w:lang w:val="fr-CH"/>
        </w:rPr>
        <w:t>’</w:t>
      </w:r>
      <w:r w:rsidR="00892952" w:rsidRPr="00B826B6">
        <w:rPr>
          <w:snapToGrid w:val="0"/>
          <w:lang w:val="fr-CH"/>
        </w:rPr>
        <w:t>aide aux victimes</w:t>
      </w:r>
      <w:r w:rsidR="007D5484" w:rsidRPr="00B826B6">
        <w:rPr>
          <w:snapToGrid w:val="0"/>
          <w:lang w:val="fr-CH"/>
        </w:rPr>
        <w:t>,</w:t>
      </w:r>
      <w:r w:rsidR="00892952" w:rsidRPr="00B826B6">
        <w:rPr>
          <w:snapToGrid w:val="0"/>
          <w:lang w:val="fr-CH"/>
        </w:rPr>
        <w:t xml:space="preserve"> et à en informer les autorités compétentes.</w:t>
      </w:r>
    </w:p>
    <w:p w:rsidR="00892952" w:rsidRPr="00B826B6" w:rsidRDefault="00892952">
      <w:pPr>
        <w:adjustRightInd w:val="0"/>
        <w:snapToGrid w:val="0"/>
        <w:rPr>
          <w:snapToGrid w:val="0"/>
          <w:lang w:val="fr-CH"/>
        </w:rPr>
      </w:pPr>
      <w:r w:rsidRPr="00B826B6">
        <w:rPr>
          <w:snapToGrid w:val="0"/>
          <w:lang w:val="fr-CH"/>
        </w:rPr>
        <w:t>279.</w:t>
      </w:r>
      <w:r w:rsidRPr="00B826B6">
        <w:rPr>
          <w:snapToGrid w:val="0"/>
          <w:lang w:val="fr-CH"/>
        </w:rPr>
        <w:tab/>
        <w:t>Le Ministère de la promotion de la femme et de l</w:t>
      </w:r>
      <w:r w:rsidR="00E93067" w:rsidRPr="00B826B6">
        <w:rPr>
          <w:snapToGrid w:val="0"/>
          <w:lang w:val="fr-CH"/>
        </w:rPr>
        <w:t>’</w:t>
      </w:r>
      <w:r w:rsidRPr="00B826B6">
        <w:rPr>
          <w:snapToGrid w:val="0"/>
          <w:lang w:val="fr-CH"/>
        </w:rPr>
        <w:t>enfant avec l</w:t>
      </w:r>
      <w:r w:rsidR="00E93067" w:rsidRPr="00B826B6">
        <w:rPr>
          <w:snapToGrid w:val="0"/>
          <w:lang w:val="fr-CH"/>
        </w:rPr>
        <w:t>’</w:t>
      </w:r>
      <w:r w:rsidRPr="00B826B6">
        <w:rPr>
          <w:snapToGrid w:val="0"/>
          <w:lang w:val="fr-CH"/>
        </w:rPr>
        <w:t>aide de</w:t>
      </w:r>
      <w:r w:rsidR="00491721" w:rsidRPr="00B826B6">
        <w:rPr>
          <w:snapToGrid w:val="0"/>
          <w:lang w:val="fr-CH"/>
        </w:rPr>
        <w:t xml:space="preserve"> </w:t>
      </w:r>
      <w:r w:rsidRPr="00B826B6">
        <w:rPr>
          <w:snapToGrid w:val="0"/>
          <w:lang w:val="fr-CH"/>
        </w:rPr>
        <w:t>l</w:t>
      </w:r>
      <w:r w:rsidR="00E93067" w:rsidRPr="00B826B6">
        <w:rPr>
          <w:snapToGrid w:val="0"/>
          <w:lang w:val="fr-CH"/>
        </w:rPr>
        <w:t>’</w:t>
      </w:r>
      <w:r w:rsidR="00D03A8B" w:rsidRPr="00B826B6">
        <w:rPr>
          <w:snapToGrid w:val="0"/>
          <w:lang w:val="fr-CH"/>
        </w:rPr>
        <w:t>UNICEF, a </w:t>
      </w:r>
      <w:r w:rsidRPr="00B826B6">
        <w:rPr>
          <w:snapToGrid w:val="0"/>
          <w:lang w:val="fr-CH"/>
        </w:rPr>
        <w:t>commencé à officialiser l</w:t>
      </w:r>
      <w:r w:rsidR="00E93067" w:rsidRPr="00B826B6">
        <w:rPr>
          <w:snapToGrid w:val="0"/>
          <w:lang w:val="fr-CH"/>
        </w:rPr>
        <w:t>’</w:t>
      </w:r>
      <w:r w:rsidRPr="00B826B6">
        <w:rPr>
          <w:snapToGrid w:val="0"/>
          <w:lang w:val="fr-CH"/>
        </w:rPr>
        <w:t>intervention des travailleurs communautaires chargés de la protection de l</w:t>
      </w:r>
      <w:r w:rsidR="00E93067" w:rsidRPr="00B826B6">
        <w:rPr>
          <w:snapToGrid w:val="0"/>
          <w:lang w:val="fr-CH"/>
        </w:rPr>
        <w:t>’</w:t>
      </w:r>
      <w:r w:rsidRPr="00B826B6">
        <w:rPr>
          <w:snapToGrid w:val="0"/>
          <w:lang w:val="fr-CH"/>
        </w:rPr>
        <w:t>enfant dans toutes les circonscriptions électorales. Jusqu</w:t>
      </w:r>
      <w:r w:rsidR="00E93067" w:rsidRPr="00B826B6">
        <w:rPr>
          <w:snapToGrid w:val="0"/>
          <w:lang w:val="fr-CH"/>
        </w:rPr>
        <w:t>’</w:t>
      </w:r>
      <w:r w:rsidRPr="00B826B6">
        <w:rPr>
          <w:snapToGrid w:val="0"/>
          <w:lang w:val="fr-CH"/>
        </w:rPr>
        <w:t>à présent, 243 ont été affectés</w:t>
      </w:r>
      <w:r w:rsidR="00E93067" w:rsidRPr="00B826B6">
        <w:rPr>
          <w:snapToGrid w:val="0"/>
          <w:lang w:val="fr-CH"/>
        </w:rPr>
        <w:t>;</w:t>
      </w:r>
      <w:r w:rsidR="00D03A8B" w:rsidRPr="00B826B6">
        <w:rPr>
          <w:snapToGrid w:val="0"/>
          <w:lang w:val="fr-CH"/>
        </w:rPr>
        <w:t xml:space="preserve"> ils </w:t>
      </w:r>
      <w:r w:rsidRPr="00B826B6">
        <w:rPr>
          <w:snapToGrid w:val="0"/>
          <w:lang w:val="fr-CH"/>
        </w:rPr>
        <w:t>ont créé 201 comités de protection de l</w:t>
      </w:r>
      <w:r w:rsidR="00E93067" w:rsidRPr="00B826B6">
        <w:rPr>
          <w:snapToGrid w:val="0"/>
          <w:lang w:val="fr-CH"/>
        </w:rPr>
        <w:t>’</w:t>
      </w:r>
      <w:r w:rsidRPr="00B826B6">
        <w:rPr>
          <w:snapToGrid w:val="0"/>
          <w:lang w:val="fr-CH"/>
        </w:rPr>
        <w:t>enfant qui jouent un rôle actif en la matière dans les communautés et servent d</w:t>
      </w:r>
      <w:r w:rsidR="00E93067" w:rsidRPr="00B826B6">
        <w:rPr>
          <w:snapToGrid w:val="0"/>
          <w:lang w:val="fr-CH"/>
        </w:rPr>
        <w:t>’</w:t>
      </w:r>
      <w:r w:rsidRPr="00B826B6">
        <w:rPr>
          <w:snapToGrid w:val="0"/>
          <w:lang w:val="fr-CH"/>
        </w:rPr>
        <w:t>intermédiaires e</w:t>
      </w:r>
      <w:r w:rsidR="007D5484" w:rsidRPr="00B826B6">
        <w:rPr>
          <w:snapToGrid w:val="0"/>
          <w:lang w:val="fr-CH"/>
        </w:rPr>
        <w:t>ntre celles-ci et les assemblées de district</w:t>
      </w:r>
      <w:r w:rsidRPr="00B826B6">
        <w:rPr>
          <w:snapToGrid w:val="0"/>
          <w:lang w:val="fr-CH"/>
        </w:rPr>
        <w:t>. En ce qui concerne l</w:t>
      </w:r>
      <w:r w:rsidR="00E93067" w:rsidRPr="00B826B6">
        <w:rPr>
          <w:snapToGrid w:val="0"/>
          <w:lang w:val="fr-CH"/>
        </w:rPr>
        <w:t>’</w:t>
      </w:r>
      <w:r w:rsidRPr="00B826B6">
        <w:rPr>
          <w:snapToGrid w:val="0"/>
          <w:lang w:val="fr-CH"/>
        </w:rPr>
        <w:t>éducation, l</w:t>
      </w:r>
      <w:r w:rsidR="00E93067" w:rsidRPr="00B826B6">
        <w:rPr>
          <w:snapToGrid w:val="0"/>
          <w:lang w:val="fr-CH"/>
        </w:rPr>
        <w:t>’</w:t>
      </w:r>
      <w:r w:rsidRPr="00B826B6">
        <w:rPr>
          <w:snapToGrid w:val="0"/>
          <w:lang w:val="fr-CH"/>
        </w:rPr>
        <w:t>une de leurs tâches consiste à visiter les écoles pour identifier les victimes de violences et d</w:t>
      </w:r>
      <w:r w:rsidR="00E93067" w:rsidRPr="00B826B6">
        <w:rPr>
          <w:snapToGrid w:val="0"/>
          <w:lang w:val="fr-CH"/>
        </w:rPr>
        <w:t>’</w:t>
      </w:r>
      <w:r w:rsidRPr="00B826B6">
        <w:rPr>
          <w:snapToGrid w:val="0"/>
          <w:lang w:val="fr-CH"/>
        </w:rPr>
        <w:t xml:space="preserve">abus et les confier aux autorités compétentes. </w:t>
      </w:r>
    </w:p>
    <w:p w:rsidR="00892952" w:rsidRPr="00B826B6" w:rsidRDefault="00892952" w:rsidP="00F527C1">
      <w:pPr>
        <w:pStyle w:val="Heading4"/>
        <w:keepNext w:val="0"/>
        <w:rPr>
          <w:snapToGrid w:val="0"/>
          <w:lang w:val="fr-CH"/>
        </w:rPr>
      </w:pPr>
      <w:r w:rsidRPr="00B826B6">
        <w:rPr>
          <w:snapToGrid w:val="0"/>
          <w:lang w:val="fr-CH"/>
        </w:rPr>
        <w:t>Gestion</w:t>
      </w:r>
    </w:p>
    <w:p w:rsidR="00892952" w:rsidRPr="00B826B6" w:rsidRDefault="00892952" w:rsidP="00F527C1">
      <w:pPr>
        <w:adjustRightInd w:val="0"/>
        <w:snapToGrid w:val="0"/>
        <w:rPr>
          <w:snapToGrid w:val="0"/>
          <w:lang w:val="fr-CH"/>
        </w:rPr>
      </w:pPr>
      <w:r w:rsidRPr="00B826B6">
        <w:rPr>
          <w:snapToGrid w:val="0"/>
          <w:lang w:val="fr-CH"/>
        </w:rPr>
        <w:t>280.</w:t>
      </w:r>
      <w:r w:rsidRPr="00B826B6">
        <w:rPr>
          <w:snapToGrid w:val="0"/>
          <w:lang w:val="fr-CH"/>
        </w:rPr>
        <w:tab/>
        <w:t>Au niveau opérationnel de nombreux programmes et initiatives existent pour renforcer l</w:t>
      </w:r>
      <w:r w:rsidR="00E93067" w:rsidRPr="00B826B6">
        <w:rPr>
          <w:snapToGrid w:val="0"/>
          <w:lang w:val="fr-CH"/>
        </w:rPr>
        <w:t>’</w:t>
      </w:r>
      <w:r w:rsidRPr="00B826B6">
        <w:rPr>
          <w:snapToGrid w:val="0"/>
          <w:lang w:val="fr-CH"/>
        </w:rPr>
        <w:t>efficacité interne de la gestion de l</w:t>
      </w:r>
      <w:r w:rsidR="00E93067" w:rsidRPr="00B826B6">
        <w:rPr>
          <w:snapToGrid w:val="0"/>
          <w:lang w:val="fr-CH"/>
        </w:rPr>
        <w:t>’</w:t>
      </w:r>
      <w:r w:rsidRPr="00B826B6">
        <w:rPr>
          <w:snapToGrid w:val="0"/>
          <w:lang w:val="fr-CH"/>
        </w:rPr>
        <w:t>éducation, améliorer les infrastructures, la formation des enseignants et la sécurité du milieu scolaire.</w:t>
      </w:r>
    </w:p>
    <w:p w:rsidR="00892952" w:rsidRPr="00B826B6" w:rsidRDefault="00892952" w:rsidP="00F527C1">
      <w:pPr>
        <w:pStyle w:val="Heading4"/>
        <w:keepNext w:val="0"/>
        <w:rPr>
          <w:snapToGrid w:val="0"/>
          <w:lang w:val="fr-CH"/>
        </w:rPr>
      </w:pPr>
      <w:r w:rsidRPr="00B826B6">
        <w:rPr>
          <w:snapToGrid w:val="0"/>
          <w:lang w:val="fr-CH"/>
        </w:rPr>
        <w:t>Finance</w:t>
      </w:r>
    </w:p>
    <w:p w:rsidR="00892952" w:rsidRPr="00B826B6" w:rsidRDefault="00892952" w:rsidP="00F527C1">
      <w:pPr>
        <w:adjustRightInd w:val="0"/>
        <w:snapToGrid w:val="0"/>
        <w:rPr>
          <w:snapToGrid w:val="0"/>
          <w:lang w:val="fr-CH"/>
        </w:rPr>
      </w:pPr>
      <w:r w:rsidRPr="00B826B6">
        <w:rPr>
          <w:snapToGrid w:val="0"/>
          <w:lang w:val="fr-CH"/>
        </w:rPr>
        <w:t>281.</w:t>
      </w:r>
      <w:r w:rsidRPr="00B826B6">
        <w:rPr>
          <w:snapToGrid w:val="0"/>
          <w:lang w:val="fr-CH"/>
        </w:rPr>
        <w:tab/>
        <w:t>Dans le cadre</w:t>
      </w:r>
      <w:r w:rsidR="00491721" w:rsidRPr="00B826B6">
        <w:rPr>
          <w:snapToGrid w:val="0"/>
          <w:lang w:val="fr-CH"/>
        </w:rPr>
        <w:t xml:space="preserve"> </w:t>
      </w:r>
      <w:r w:rsidRPr="00B826B6">
        <w:rPr>
          <w:snapToGrid w:val="0"/>
          <w:lang w:val="fr-CH"/>
        </w:rPr>
        <w:t>du Plan national concernant le secteur de l</w:t>
      </w:r>
      <w:r w:rsidR="00E93067" w:rsidRPr="00B826B6">
        <w:rPr>
          <w:snapToGrid w:val="0"/>
          <w:lang w:val="fr-CH"/>
        </w:rPr>
        <w:t>’</w:t>
      </w:r>
      <w:r w:rsidRPr="00B826B6">
        <w:rPr>
          <w:snapToGrid w:val="0"/>
          <w:lang w:val="fr-CH"/>
        </w:rPr>
        <w:t>éducation du Malawi, le Ministère de l</w:t>
      </w:r>
      <w:r w:rsidR="00E93067" w:rsidRPr="00B826B6">
        <w:rPr>
          <w:snapToGrid w:val="0"/>
          <w:lang w:val="fr-CH"/>
        </w:rPr>
        <w:t>’</w:t>
      </w:r>
      <w:r w:rsidRPr="00B826B6">
        <w:rPr>
          <w:snapToGrid w:val="0"/>
          <w:lang w:val="fr-CH"/>
        </w:rPr>
        <w:t>éducation et de la formation professionnelle a instauré une politique qui nécessite des dotations budgétaires annuelles destinées à améliorer la qualité et le niveau de l</w:t>
      </w:r>
      <w:r w:rsidR="00E93067" w:rsidRPr="00B826B6">
        <w:rPr>
          <w:snapToGrid w:val="0"/>
          <w:lang w:val="fr-CH"/>
        </w:rPr>
        <w:t>’</w:t>
      </w:r>
      <w:r w:rsidRPr="00B826B6">
        <w:rPr>
          <w:snapToGrid w:val="0"/>
          <w:lang w:val="fr-CH"/>
        </w:rPr>
        <w:t>enseignement.</w:t>
      </w:r>
      <w:r w:rsidR="00491721" w:rsidRPr="00B826B6">
        <w:rPr>
          <w:snapToGrid w:val="0"/>
          <w:lang w:val="fr-CH"/>
        </w:rPr>
        <w:t xml:space="preserve"> </w:t>
      </w:r>
      <w:r w:rsidRPr="00B826B6">
        <w:rPr>
          <w:snapToGrid w:val="0"/>
          <w:lang w:val="fr-CH"/>
        </w:rPr>
        <w:t>Cela impliquera un surcroît de crédits affectés à l</w:t>
      </w:r>
      <w:r w:rsidR="00E93067" w:rsidRPr="00B826B6">
        <w:rPr>
          <w:snapToGrid w:val="0"/>
          <w:lang w:val="fr-CH"/>
        </w:rPr>
        <w:t>’</w:t>
      </w:r>
      <w:r w:rsidRPr="00B826B6">
        <w:rPr>
          <w:snapToGrid w:val="0"/>
          <w:lang w:val="fr-CH"/>
        </w:rPr>
        <w:t>enseignement et au matériel pédagogique comme aux inspections au niveau de la formation et de l</w:t>
      </w:r>
      <w:r w:rsidR="00E93067" w:rsidRPr="00B826B6">
        <w:rPr>
          <w:snapToGrid w:val="0"/>
          <w:lang w:val="fr-CH"/>
        </w:rPr>
        <w:t>’</w:t>
      </w:r>
      <w:r w:rsidRPr="00B826B6">
        <w:rPr>
          <w:snapToGrid w:val="0"/>
          <w:lang w:val="fr-CH"/>
        </w:rPr>
        <w:t>enseignement primaire, secondaire et professionnel.</w:t>
      </w:r>
    </w:p>
    <w:p w:rsidR="00892952" w:rsidRPr="00B826B6" w:rsidRDefault="00892952" w:rsidP="00D03A8B">
      <w:pPr>
        <w:pStyle w:val="Heading4"/>
        <w:rPr>
          <w:snapToGrid w:val="0"/>
          <w:lang w:val="fr-CH"/>
        </w:rPr>
      </w:pPr>
      <w:r w:rsidRPr="00B826B6">
        <w:rPr>
          <w:snapToGrid w:val="0"/>
          <w:lang w:val="fr-CH"/>
        </w:rPr>
        <w:t>Développement de la petite enfance</w:t>
      </w:r>
    </w:p>
    <w:p w:rsidR="00892952" w:rsidRPr="00B826B6" w:rsidRDefault="00892952" w:rsidP="00D03A8B">
      <w:pPr>
        <w:keepNext/>
        <w:adjustRightInd w:val="0"/>
        <w:snapToGrid w:val="0"/>
        <w:rPr>
          <w:snapToGrid w:val="0"/>
          <w:lang w:val="fr-CH"/>
        </w:rPr>
      </w:pPr>
      <w:r w:rsidRPr="00B826B6">
        <w:rPr>
          <w:snapToGrid w:val="0"/>
          <w:lang w:val="fr-CH"/>
        </w:rPr>
        <w:t>282.</w:t>
      </w:r>
      <w:r w:rsidRPr="00B826B6">
        <w:rPr>
          <w:snapToGrid w:val="0"/>
          <w:lang w:val="fr-CH"/>
        </w:rPr>
        <w:tab/>
        <w:t>Le développement de la petite enfance favorise la qualité de l</w:t>
      </w:r>
      <w:r w:rsidR="00E93067" w:rsidRPr="00B826B6">
        <w:rPr>
          <w:snapToGrid w:val="0"/>
          <w:lang w:val="fr-CH"/>
        </w:rPr>
        <w:t>’</w:t>
      </w:r>
      <w:r w:rsidRPr="00B826B6">
        <w:rPr>
          <w:snapToGrid w:val="0"/>
          <w:lang w:val="fr-CH"/>
        </w:rPr>
        <w:t>éducation en exposant l</w:t>
      </w:r>
      <w:r w:rsidR="00E93067" w:rsidRPr="00B826B6">
        <w:rPr>
          <w:snapToGrid w:val="0"/>
          <w:lang w:val="fr-CH"/>
        </w:rPr>
        <w:t>’</w:t>
      </w:r>
      <w:r w:rsidRPr="00B826B6">
        <w:rPr>
          <w:snapToGrid w:val="0"/>
          <w:lang w:val="fr-CH"/>
        </w:rPr>
        <w:t>enfant aux principes préalables de l</w:t>
      </w:r>
      <w:r w:rsidR="00E93067" w:rsidRPr="00B826B6">
        <w:rPr>
          <w:snapToGrid w:val="0"/>
          <w:lang w:val="fr-CH"/>
        </w:rPr>
        <w:t>’</w:t>
      </w:r>
      <w:r w:rsidRPr="00B826B6">
        <w:rPr>
          <w:snapToGrid w:val="0"/>
          <w:lang w:val="fr-CH"/>
        </w:rPr>
        <w:t>apprentissage et à une stimulation et en le préparant à l</w:t>
      </w:r>
      <w:r w:rsidR="00E93067" w:rsidRPr="00B826B6">
        <w:rPr>
          <w:snapToGrid w:val="0"/>
          <w:lang w:val="fr-CH"/>
        </w:rPr>
        <w:t>’</w:t>
      </w:r>
      <w:r w:rsidRPr="00B826B6">
        <w:rPr>
          <w:snapToGrid w:val="0"/>
          <w:lang w:val="fr-CH"/>
        </w:rPr>
        <w:t>enseignement primaire élémentaire.</w:t>
      </w:r>
      <w:r w:rsidR="00491721" w:rsidRPr="00B826B6">
        <w:rPr>
          <w:snapToGrid w:val="0"/>
          <w:lang w:val="fr-CH"/>
        </w:rPr>
        <w:t xml:space="preserve"> </w:t>
      </w:r>
      <w:r w:rsidRPr="00B826B6">
        <w:rPr>
          <w:snapToGrid w:val="0"/>
          <w:lang w:val="fr-CH"/>
        </w:rPr>
        <w:t>Le Ministère de la promotion de la femme et de l</w:t>
      </w:r>
      <w:r w:rsidR="00E93067" w:rsidRPr="00B826B6">
        <w:rPr>
          <w:snapToGrid w:val="0"/>
          <w:lang w:val="fr-CH"/>
        </w:rPr>
        <w:t>’</w:t>
      </w:r>
      <w:r w:rsidRPr="00B826B6">
        <w:rPr>
          <w:snapToGrid w:val="0"/>
          <w:lang w:val="fr-CH"/>
        </w:rPr>
        <w:t>enfant coordonne les activités de développement de l</w:t>
      </w:r>
      <w:r w:rsidR="00E93067" w:rsidRPr="00B826B6">
        <w:rPr>
          <w:snapToGrid w:val="0"/>
          <w:lang w:val="fr-CH"/>
        </w:rPr>
        <w:t>’</w:t>
      </w:r>
      <w:r w:rsidRPr="00B826B6">
        <w:rPr>
          <w:snapToGrid w:val="0"/>
          <w:lang w:val="fr-CH"/>
        </w:rPr>
        <w:t>enfant en bas âge grâce au Réseau national de développement de l</w:t>
      </w:r>
      <w:r w:rsidR="00E93067" w:rsidRPr="00B826B6">
        <w:rPr>
          <w:snapToGrid w:val="0"/>
          <w:lang w:val="fr-CH"/>
        </w:rPr>
        <w:t>’</w:t>
      </w:r>
      <w:r w:rsidRPr="00B826B6">
        <w:rPr>
          <w:snapToGrid w:val="0"/>
          <w:lang w:val="fr-CH"/>
        </w:rPr>
        <w:t>enfant en bas âge, présidé par une personne indépendante. Ce réseau s</w:t>
      </w:r>
      <w:r w:rsidR="00E93067" w:rsidRPr="00B826B6">
        <w:rPr>
          <w:snapToGrid w:val="0"/>
          <w:lang w:val="fr-CH"/>
        </w:rPr>
        <w:t>’</w:t>
      </w:r>
      <w:r w:rsidRPr="00B826B6">
        <w:rPr>
          <w:snapToGrid w:val="0"/>
          <w:lang w:val="fr-CH"/>
        </w:rPr>
        <w:t xml:space="preserve">intègre aux communautés composées des comités de district, des comités communautaires comme des comités de parents. </w:t>
      </w:r>
    </w:p>
    <w:p w:rsidR="00892952" w:rsidRPr="00B826B6" w:rsidRDefault="00892952" w:rsidP="00F527C1">
      <w:pPr>
        <w:pStyle w:val="Heading3"/>
        <w:keepNext w:val="0"/>
        <w:rPr>
          <w:snapToGrid w:val="0"/>
          <w:lang w:val="fr-CH"/>
        </w:rPr>
      </w:pPr>
      <w:r w:rsidRPr="00B826B6">
        <w:rPr>
          <w:snapToGrid w:val="0"/>
          <w:lang w:val="fr-CH"/>
        </w:rPr>
        <w:t xml:space="preserve">Défis et difficultés </w:t>
      </w:r>
    </w:p>
    <w:p w:rsidR="00892952" w:rsidRPr="00B826B6" w:rsidRDefault="00892952" w:rsidP="00F527C1">
      <w:pPr>
        <w:pStyle w:val="Heading4"/>
        <w:keepNext w:val="0"/>
        <w:rPr>
          <w:snapToGrid w:val="0"/>
          <w:lang w:val="fr-CH"/>
        </w:rPr>
      </w:pPr>
      <w:r w:rsidRPr="00B826B6">
        <w:rPr>
          <w:snapToGrid w:val="0"/>
          <w:lang w:val="fr-CH"/>
        </w:rPr>
        <w:t>Accès</w:t>
      </w:r>
    </w:p>
    <w:p w:rsidR="00892952" w:rsidRPr="00B826B6" w:rsidRDefault="00892952" w:rsidP="00F527C1">
      <w:pPr>
        <w:adjustRightInd w:val="0"/>
        <w:snapToGrid w:val="0"/>
        <w:rPr>
          <w:snapToGrid w:val="0"/>
          <w:lang w:val="fr-CH"/>
        </w:rPr>
      </w:pPr>
      <w:r w:rsidRPr="00B826B6">
        <w:rPr>
          <w:snapToGrid w:val="0"/>
          <w:lang w:val="fr-CH"/>
        </w:rPr>
        <w:t>283.</w:t>
      </w:r>
      <w:r w:rsidRPr="00B826B6">
        <w:rPr>
          <w:snapToGrid w:val="0"/>
          <w:lang w:val="fr-CH"/>
        </w:rPr>
        <w:tab/>
        <w:t>Malgré l</w:t>
      </w:r>
      <w:r w:rsidR="00E93067" w:rsidRPr="00B826B6">
        <w:rPr>
          <w:snapToGrid w:val="0"/>
          <w:lang w:val="fr-CH"/>
        </w:rPr>
        <w:t>’</w:t>
      </w:r>
      <w:r w:rsidRPr="00B826B6">
        <w:rPr>
          <w:snapToGrid w:val="0"/>
          <w:lang w:val="fr-CH"/>
        </w:rPr>
        <w:t>instauration du cadre nécessaire à l</w:t>
      </w:r>
      <w:r w:rsidR="00E93067" w:rsidRPr="00B826B6">
        <w:rPr>
          <w:snapToGrid w:val="0"/>
          <w:lang w:val="fr-CH"/>
        </w:rPr>
        <w:t>’</w:t>
      </w:r>
      <w:r w:rsidRPr="00B826B6">
        <w:rPr>
          <w:snapToGrid w:val="0"/>
          <w:lang w:val="fr-CH"/>
        </w:rPr>
        <w:t xml:space="preserve">enseignement primaire gratuit, le pays nécessite encore des moyens pédagogiques accrus et de meilleure qualité et le recours à un personnel enseignant qualifié. </w:t>
      </w:r>
    </w:p>
    <w:p w:rsidR="00892952" w:rsidRPr="00B826B6" w:rsidRDefault="00C61C68" w:rsidP="00F527C1">
      <w:pPr>
        <w:adjustRightInd w:val="0"/>
        <w:snapToGrid w:val="0"/>
        <w:rPr>
          <w:snapToGrid w:val="0"/>
          <w:lang w:val="fr-CH"/>
        </w:rPr>
      </w:pPr>
      <w:r w:rsidRPr="00B826B6">
        <w:rPr>
          <w:snapToGrid w:val="0"/>
          <w:lang w:val="fr-CH"/>
        </w:rPr>
        <w:t>284.</w:t>
      </w:r>
      <w:r w:rsidRPr="00B826B6">
        <w:rPr>
          <w:snapToGrid w:val="0"/>
          <w:lang w:val="fr-CH"/>
        </w:rPr>
        <w:tab/>
        <w:t>Le développement spectaculaire de l</w:t>
      </w:r>
      <w:r w:rsidR="00E93067" w:rsidRPr="00B826B6">
        <w:rPr>
          <w:snapToGrid w:val="0"/>
          <w:lang w:val="fr-CH"/>
        </w:rPr>
        <w:t>’</w:t>
      </w:r>
      <w:r w:rsidRPr="00B826B6">
        <w:rPr>
          <w:snapToGrid w:val="0"/>
          <w:lang w:val="fr-CH"/>
        </w:rPr>
        <w:t>enseignement primaire</w:t>
      </w:r>
      <w:r w:rsidR="00892952" w:rsidRPr="00B826B6">
        <w:rPr>
          <w:snapToGrid w:val="0"/>
          <w:lang w:val="fr-CH"/>
        </w:rPr>
        <w:t xml:space="preserve"> a pesé lourdement sur le secondaire</w:t>
      </w:r>
      <w:r w:rsidR="007D5484" w:rsidRPr="00B826B6">
        <w:rPr>
          <w:snapToGrid w:val="0"/>
          <w:lang w:val="fr-CH"/>
        </w:rPr>
        <w:t>,</w:t>
      </w:r>
      <w:r w:rsidR="00892952" w:rsidRPr="00B826B6">
        <w:rPr>
          <w:snapToGrid w:val="0"/>
          <w:lang w:val="fr-CH"/>
        </w:rPr>
        <w:t xml:space="preserve"> traditionnellement élitiste</w:t>
      </w:r>
      <w:r w:rsidR="007D5484" w:rsidRPr="00B826B6">
        <w:rPr>
          <w:snapToGrid w:val="0"/>
          <w:lang w:val="fr-CH"/>
        </w:rPr>
        <w:t>,</w:t>
      </w:r>
      <w:r w:rsidR="00892952" w:rsidRPr="00B826B6">
        <w:rPr>
          <w:snapToGrid w:val="0"/>
          <w:lang w:val="fr-CH"/>
        </w:rPr>
        <w:t xml:space="preserve"> qui doit accueillir davantage d</w:t>
      </w:r>
      <w:r w:rsidR="00E93067" w:rsidRPr="00B826B6">
        <w:rPr>
          <w:snapToGrid w:val="0"/>
          <w:lang w:val="fr-CH"/>
        </w:rPr>
        <w:t>’</w:t>
      </w:r>
      <w:r w:rsidR="00892952" w:rsidRPr="00B826B6">
        <w:rPr>
          <w:snapToGrid w:val="0"/>
          <w:lang w:val="fr-CH"/>
        </w:rPr>
        <w:t>enfants. Bien que l</w:t>
      </w:r>
      <w:r w:rsidR="00E93067" w:rsidRPr="00B826B6">
        <w:rPr>
          <w:snapToGrid w:val="0"/>
          <w:lang w:val="fr-CH"/>
        </w:rPr>
        <w:t>’</w:t>
      </w:r>
      <w:r w:rsidR="00892952" w:rsidRPr="00B826B6">
        <w:rPr>
          <w:snapToGrid w:val="0"/>
          <w:lang w:val="fr-CH"/>
        </w:rPr>
        <w:t>objectif de l</w:t>
      </w:r>
      <w:r w:rsidR="00E93067" w:rsidRPr="00B826B6">
        <w:rPr>
          <w:snapToGrid w:val="0"/>
          <w:lang w:val="fr-CH"/>
        </w:rPr>
        <w:t>’</w:t>
      </w:r>
      <w:r w:rsidR="00892952" w:rsidRPr="00B826B6">
        <w:rPr>
          <w:snapToGrid w:val="0"/>
          <w:lang w:val="fr-CH"/>
        </w:rPr>
        <w:t>enseignement ne se limite pas à la progression des petites classes vers les plus grandes, l</w:t>
      </w:r>
      <w:r w:rsidR="00E93067" w:rsidRPr="00B826B6">
        <w:rPr>
          <w:snapToGrid w:val="0"/>
          <w:lang w:val="fr-CH"/>
        </w:rPr>
        <w:t>’</w:t>
      </w:r>
      <w:r w:rsidR="00892952" w:rsidRPr="00B826B6">
        <w:rPr>
          <w:snapToGrid w:val="0"/>
          <w:lang w:val="fr-CH"/>
        </w:rPr>
        <w:t>accroissement du sous-secteur de l</w:t>
      </w:r>
      <w:r w:rsidR="00E93067" w:rsidRPr="00B826B6">
        <w:rPr>
          <w:snapToGrid w:val="0"/>
          <w:lang w:val="fr-CH"/>
        </w:rPr>
        <w:t>’</w:t>
      </w:r>
      <w:r w:rsidR="00892952" w:rsidRPr="00B826B6">
        <w:rPr>
          <w:snapToGrid w:val="0"/>
          <w:lang w:val="fr-CH"/>
        </w:rPr>
        <w:t>enseignement secondaire pèsera nécessairem</w:t>
      </w:r>
      <w:r w:rsidR="007D5484" w:rsidRPr="00B826B6">
        <w:rPr>
          <w:snapToGrid w:val="0"/>
          <w:lang w:val="fr-CH"/>
        </w:rPr>
        <w:t>ent sur le secteur tertiaire</w:t>
      </w:r>
      <w:r w:rsidR="00892952" w:rsidRPr="00B826B6">
        <w:rPr>
          <w:snapToGrid w:val="0"/>
          <w:lang w:val="fr-CH"/>
        </w:rPr>
        <w:t>.</w:t>
      </w:r>
    </w:p>
    <w:p w:rsidR="00892952" w:rsidRPr="00B826B6" w:rsidRDefault="00AE4AE7" w:rsidP="00F527C1">
      <w:pPr>
        <w:pStyle w:val="Heading4"/>
        <w:keepNext w:val="0"/>
        <w:rPr>
          <w:snapToGrid w:val="0"/>
          <w:lang w:val="fr-CH"/>
        </w:rPr>
      </w:pPr>
      <w:r w:rsidRPr="00B826B6">
        <w:rPr>
          <w:snapToGrid w:val="0"/>
          <w:lang w:val="fr-CH"/>
        </w:rPr>
        <w:t>Équité</w:t>
      </w:r>
    </w:p>
    <w:p w:rsidR="00892952" w:rsidRPr="00B826B6" w:rsidRDefault="00892952" w:rsidP="00F527C1">
      <w:pPr>
        <w:adjustRightInd w:val="0"/>
        <w:snapToGrid w:val="0"/>
        <w:rPr>
          <w:snapToGrid w:val="0"/>
          <w:lang w:val="fr-CH"/>
        </w:rPr>
      </w:pPr>
      <w:r w:rsidRPr="00B826B6">
        <w:rPr>
          <w:snapToGrid w:val="0"/>
          <w:lang w:val="fr-CH"/>
        </w:rPr>
        <w:t>285.</w:t>
      </w:r>
      <w:r w:rsidRPr="00B826B6">
        <w:rPr>
          <w:snapToGrid w:val="0"/>
          <w:lang w:val="fr-CH"/>
        </w:rPr>
        <w:tab/>
        <w:t xml:space="preserve">Un autre défi de taille tient à la mise en place de mesures destinées à réduire les disparités existantes tant </w:t>
      </w:r>
      <w:r w:rsidR="00A77643" w:rsidRPr="00B826B6">
        <w:rPr>
          <w:snapToGrid w:val="0"/>
          <w:lang w:val="fr-CH"/>
        </w:rPr>
        <w:t>socioéconomique</w:t>
      </w:r>
      <w:r w:rsidRPr="00B826B6">
        <w:rPr>
          <w:snapToGrid w:val="0"/>
          <w:lang w:val="fr-CH"/>
        </w:rPr>
        <w:t>s qu</w:t>
      </w:r>
      <w:r w:rsidR="00E93067" w:rsidRPr="00B826B6">
        <w:rPr>
          <w:snapToGrid w:val="0"/>
          <w:lang w:val="fr-CH"/>
        </w:rPr>
        <w:t>’</w:t>
      </w:r>
      <w:r w:rsidRPr="00B826B6">
        <w:rPr>
          <w:snapToGrid w:val="0"/>
          <w:lang w:val="fr-CH"/>
        </w:rPr>
        <w:t>au niveau régional et au niveau du district, en matière d</w:t>
      </w:r>
      <w:r w:rsidR="00E93067" w:rsidRPr="00B826B6">
        <w:rPr>
          <w:snapToGrid w:val="0"/>
          <w:lang w:val="fr-CH"/>
        </w:rPr>
        <w:t>’</w:t>
      </w:r>
      <w:r w:rsidRPr="00B826B6">
        <w:rPr>
          <w:snapToGrid w:val="0"/>
          <w:lang w:val="fr-CH"/>
        </w:rPr>
        <w:t>accès à l</w:t>
      </w:r>
      <w:r w:rsidR="00E93067" w:rsidRPr="00B826B6">
        <w:rPr>
          <w:snapToGrid w:val="0"/>
          <w:lang w:val="fr-CH"/>
        </w:rPr>
        <w:t>’</w:t>
      </w:r>
      <w:r w:rsidRPr="00B826B6">
        <w:rPr>
          <w:snapToGrid w:val="0"/>
          <w:lang w:val="fr-CH"/>
        </w:rPr>
        <w:t>enseignement à tous les niveaux.</w:t>
      </w:r>
      <w:r w:rsidR="00491721" w:rsidRPr="00B826B6">
        <w:rPr>
          <w:snapToGrid w:val="0"/>
          <w:lang w:val="fr-CH"/>
        </w:rPr>
        <w:t xml:space="preserve"> </w:t>
      </w:r>
      <w:r w:rsidRPr="00B826B6">
        <w:rPr>
          <w:snapToGrid w:val="0"/>
          <w:lang w:val="fr-CH"/>
        </w:rPr>
        <w:t>Les résidents des zones urbaines ont globalement davantage accès à l</w:t>
      </w:r>
      <w:r w:rsidR="00E93067" w:rsidRPr="00B826B6">
        <w:rPr>
          <w:snapToGrid w:val="0"/>
          <w:lang w:val="fr-CH"/>
        </w:rPr>
        <w:t>’</w:t>
      </w:r>
      <w:r w:rsidRPr="00B826B6">
        <w:rPr>
          <w:snapToGrid w:val="0"/>
          <w:lang w:val="fr-CH"/>
        </w:rPr>
        <w:t xml:space="preserve">éducation que leurs homologues ruraux. </w:t>
      </w:r>
      <w:r w:rsidR="00C61C68" w:rsidRPr="00B826B6">
        <w:rPr>
          <w:snapToGrid w:val="0"/>
          <w:lang w:val="fr-CH"/>
        </w:rPr>
        <w:t>Les initiatives sexospécifiques</w:t>
      </w:r>
      <w:r w:rsidRPr="00B826B6">
        <w:rPr>
          <w:snapToGrid w:val="0"/>
          <w:lang w:val="fr-CH"/>
        </w:rPr>
        <w:t xml:space="preserve"> seront un outil majeur de lutte contre la pauvreté.</w:t>
      </w:r>
    </w:p>
    <w:p w:rsidR="00892952" w:rsidRPr="00B826B6" w:rsidRDefault="00892952">
      <w:pPr>
        <w:adjustRightInd w:val="0"/>
        <w:snapToGrid w:val="0"/>
        <w:rPr>
          <w:snapToGrid w:val="0"/>
          <w:lang w:val="fr-CH"/>
        </w:rPr>
      </w:pPr>
      <w:r w:rsidRPr="00B826B6">
        <w:rPr>
          <w:snapToGrid w:val="0"/>
          <w:lang w:val="fr-CH"/>
        </w:rPr>
        <w:t>286.</w:t>
      </w:r>
      <w:r w:rsidRPr="00B826B6">
        <w:rPr>
          <w:snapToGrid w:val="0"/>
          <w:lang w:val="fr-CH"/>
        </w:rPr>
        <w:tab/>
        <w:t>Dans certaines régions éloignées, l</w:t>
      </w:r>
      <w:r w:rsidR="00E93067" w:rsidRPr="00B826B6">
        <w:rPr>
          <w:snapToGrid w:val="0"/>
          <w:lang w:val="fr-CH"/>
        </w:rPr>
        <w:t>’</w:t>
      </w:r>
      <w:r w:rsidRPr="00B826B6">
        <w:rPr>
          <w:snapToGrid w:val="0"/>
          <w:lang w:val="fr-CH"/>
        </w:rPr>
        <w:t>effectif des filles inscrites en primaire est relativement bas. L</w:t>
      </w:r>
      <w:r w:rsidR="00E93067" w:rsidRPr="00B826B6">
        <w:rPr>
          <w:snapToGrid w:val="0"/>
          <w:lang w:val="fr-CH"/>
        </w:rPr>
        <w:t>’</w:t>
      </w:r>
      <w:r w:rsidRPr="00B826B6">
        <w:rPr>
          <w:snapToGrid w:val="0"/>
          <w:lang w:val="fr-CH"/>
        </w:rPr>
        <w:t>équité entre les sexes est toutefois plus marquée au niveau de l</w:t>
      </w:r>
      <w:r w:rsidR="00E93067" w:rsidRPr="00B826B6">
        <w:rPr>
          <w:snapToGrid w:val="0"/>
          <w:lang w:val="fr-CH"/>
        </w:rPr>
        <w:t>’</w:t>
      </w:r>
      <w:r w:rsidRPr="00B826B6">
        <w:rPr>
          <w:snapToGrid w:val="0"/>
          <w:lang w:val="fr-CH"/>
        </w:rPr>
        <w:t xml:space="preserve">enseignement secondaire. Environ 43 </w:t>
      </w:r>
      <w:r w:rsidR="002F77F2" w:rsidRPr="00B826B6">
        <w:rPr>
          <w:snapToGrid w:val="0"/>
          <w:lang w:val="fr-CH"/>
        </w:rPr>
        <w:t>%</w:t>
      </w:r>
      <w:r w:rsidRPr="00B826B6">
        <w:rPr>
          <w:snapToGrid w:val="0"/>
          <w:lang w:val="fr-CH"/>
        </w:rPr>
        <w:t xml:space="preserve"> des effectifs nets d</w:t>
      </w:r>
      <w:r w:rsidR="00E93067" w:rsidRPr="00B826B6">
        <w:rPr>
          <w:snapToGrid w:val="0"/>
          <w:lang w:val="fr-CH"/>
        </w:rPr>
        <w:t>’</w:t>
      </w:r>
      <w:r w:rsidRPr="00B826B6">
        <w:rPr>
          <w:snapToGrid w:val="0"/>
          <w:lang w:val="fr-CH"/>
        </w:rPr>
        <w:t>élèves dans le secondaire sont des filles.</w:t>
      </w:r>
    </w:p>
    <w:p w:rsidR="00892952" w:rsidRPr="00B826B6" w:rsidRDefault="00892952">
      <w:pPr>
        <w:pStyle w:val="Heading4"/>
        <w:rPr>
          <w:snapToGrid w:val="0"/>
          <w:lang w:val="fr-CH"/>
        </w:rPr>
      </w:pPr>
      <w:r w:rsidRPr="00B826B6">
        <w:rPr>
          <w:snapToGrid w:val="0"/>
          <w:lang w:val="fr-CH"/>
        </w:rPr>
        <w:t>Qualité</w:t>
      </w:r>
    </w:p>
    <w:p w:rsidR="00892952" w:rsidRPr="00B826B6" w:rsidRDefault="00892952">
      <w:pPr>
        <w:adjustRightInd w:val="0"/>
        <w:snapToGrid w:val="0"/>
        <w:rPr>
          <w:snapToGrid w:val="0"/>
          <w:lang w:val="fr-CH"/>
        </w:rPr>
      </w:pPr>
      <w:r w:rsidRPr="00B826B6">
        <w:rPr>
          <w:snapToGrid w:val="0"/>
          <w:lang w:val="fr-CH"/>
        </w:rPr>
        <w:t>287.</w:t>
      </w:r>
      <w:r w:rsidRPr="00B826B6">
        <w:rPr>
          <w:snapToGrid w:val="0"/>
          <w:lang w:val="fr-CH"/>
        </w:rPr>
        <w:tab/>
        <w:t>Dispenser un enseignement de qualité acceptable constitue un autre défi important. L</w:t>
      </w:r>
      <w:r w:rsidR="00E93067" w:rsidRPr="00B826B6">
        <w:rPr>
          <w:snapToGrid w:val="0"/>
          <w:lang w:val="fr-CH"/>
        </w:rPr>
        <w:t>’</w:t>
      </w:r>
      <w:r w:rsidRPr="00B826B6">
        <w:rPr>
          <w:snapToGrid w:val="0"/>
          <w:lang w:val="fr-CH"/>
        </w:rPr>
        <w:t>instauration de l</w:t>
      </w:r>
      <w:r w:rsidR="00E93067" w:rsidRPr="00B826B6">
        <w:rPr>
          <w:snapToGrid w:val="0"/>
          <w:lang w:val="fr-CH"/>
        </w:rPr>
        <w:t>’</w:t>
      </w:r>
      <w:r w:rsidRPr="00B826B6">
        <w:rPr>
          <w:snapToGrid w:val="0"/>
          <w:lang w:val="fr-CH"/>
        </w:rPr>
        <w:t>enseignement primaire gratuit a entraîné un manque chronique de ressources humaines et physiques de base adaptées et des ratios très élevés d</w:t>
      </w:r>
      <w:r w:rsidR="00E93067" w:rsidRPr="00B826B6">
        <w:rPr>
          <w:snapToGrid w:val="0"/>
          <w:lang w:val="fr-CH"/>
        </w:rPr>
        <w:t>’</w:t>
      </w:r>
      <w:r w:rsidRPr="00B826B6">
        <w:rPr>
          <w:snapToGrid w:val="0"/>
          <w:lang w:val="fr-CH"/>
        </w:rPr>
        <w:t>élèves par professeur qualifié. Les ratios élèves/enseignant atteignent 1</w:t>
      </w:r>
      <w:r w:rsidR="00E93067" w:rsidRPr="00B826B6">
        <w:rPr>
          <w:snapToGrid w:val="0"/>
          <w:lang w:val="fr-CH"/>
        </w:rPr>
        <w:t>:</w:t>
      </w:r>
      <w:r w:rsidRPr="00B826B6">
        <w:rPr>
          <w:snapToGrid w:val="0"/>
          <w:lang w:val="fr-CH"/>
        </w:rPr>
        <w:t>200 dans certaines écoles rurales alors que le ratio recommandé ciblé pour 2015 se situe à 1</w:t>
      </w:r>
      <w:r w:rsidR="00E93067" w:rsidRPr="00B826B6">
        <w:rPr>
          <w:snapToGrid w:val="0"/>
          <w:lang w:val="fr-CH"/>
        </w:rPr>
        <w:t>:</w:t>
      </w:r>
      <w:r w:rsidRPr="00B826B6">
        <w:rPr>
          <w:snapToGrid w:val="0"/>
          <w:lang w:val="fr-CH"/>
        </w:rPr>
        <w:t>60.</w:t>
      </w:r>
      <w:r w:rsidR="00491721" w:rsidRPr="00B826B6">
        <w:rPr>
          <w:snapToGrid w:val="0"/>
          <w:lang w:val="fr-CH"/>
        </w:rPr>
        <w:t xml:space="preserve"> </w:t>
      </w:r>
    </w:p>
    <w:p w:rsidR="00892952" w:rsidRPr="00B826B6" w:rsidRDefault="00892952">
      <w:pPr>
        <w:adjustRightInd w:val="0"/>
        <w:snapToGrid w:val="0"/>
        <w:rPr>
          <w:snapToGrid w:val="0"/>
          <w:lang w:val="fr-CH"/>
        </w:rPr>
      </w:pPr>
      <w:r w:rsidRPr="00B826B6">
        <w:rPr>
          <w:snapToGrid w:val="0"/>
          <w:lang w:val="fr-CH"/>
        </w:rPr>
        <w:t>288.</w:t>
      </w:r>
      <w:r w:rsidRPr="00B826B6">
        <w:rPr>
          <w:snapToGrid w:val="0"/>
          <w:lang w:val="fr-CH"/>
        </w:rPr>
        <w:tab/>
        <w:t>Le financement inadéquat du secteur de l</w:t>
      </w:r>
      <w:r w:rsidR="00E93067" w:rsidRPr="00B826B6">
        <w:rPr>
          <w:snapToGrid w:val="0"/>
          <w:lang w:val="fr-CH"/>
        </w:rPr>
        <w:t>’</w:t>
      </w:r>
      <w:r w:rsidRPr="00B826B6">
        <w:rPr>
          <w:snapToGrid w:val="0"/>
          <w:lang w:val="fr-CH"/>
        </w:rPr>
        <w:t xml:space="preserve">éducation a abouti dans les écoles à un manque de matériel pédagogique tel </w:t>
      </w:r>
      <w:r w:rsidR="00AE4AE7" w:rsidRPr="00B826B6">
        <w:rPr>
          <w:snapToGrid w:val="0"/>
          <w:lang w:val="fr-CH"/>
        </w:rPr>
        <w:t xml:space="preserve">que </w:t>
      </w:r>
      <w:r w:rsidRPr="00B826B6">
        <w:rPr>
          <w:snapToGrid w:val="0"/>
          <w:lang w:val="fr-CH"/>
        </w:rPr>
        <w:t>manuels scolaires, matériel d</w:t>
      </w:r>
      <w:r w:rsidR="00E93067" w:rsidRPr="00B826B6">
        <w:rPr>
          <w:snapToGrid w:val="0"/>
          <w:lang w:val="fr-CH"/>
        </w:rPr>
        <w:t>’</w:t>
      </w:r>
      <w:r w:rsidRPr="00B826B6">
        <w:rPr>
          <w:snapToGrid w:val="0"/>
          <w:lang w:val="fr-CH"/>
        </w:rPr>
        <w:t xml:space="preserve">écriture, bureaux et autres équipements essentiels. La parcimonie des </w:t>
      </w:r>
      <w:r w:rsidR="007D5484" w:rsidRPr="00B826B6">
        <w:rPr>
          <w:snapToGrid w:val="0"/>
          <w:lang w:val="fr-CH"/>
        </w:rPr>
        <w:t>moyens pédagogiques de base</w:t>
      </w:r>
      <w:r w:rsidRPr="00B826B6">
        <w:rPr>
          <w:snapToGrid w:val="0"/>
          <w:lang w:val="fr-CH"/>
        </w:rPr>
        <w:t xml:space="preserve"> existe aussi dans les sous-secte</w:t>
      </w:r>
      <w:r w:rsidR="007D5484" w:rsidRPr="00B826B6">
        <w:rPr>
          <w:snapToGrid w:val="0"/>
          <w:lang w:val="fr-CH"/>
        </w:rPr>
        <w:t>urs secondaires et tertiaires</w:t>
      </w:r>
      <w:r w:rsidRPr="00B826B6">
        <w:rPr>
          <w:snapToGrid w:val="0"/>
          <w:lang w:val="fr-CH"/>
        </w:rPr>
        <w:t>, où de nombreux établissements manquent des équipements et du matériel de lecture essentiels. L</w:t>
      </w:r>
      <w:r w:rsidR="00E93067" w:rsidRPr="00B826B6">
        <w:rPr>
          <w:snapToGrid w:val="0"/>
          <w:lang w:val="fr-CH"/>
        </w:rPr>
        <w:t>’</w:t>
      </w:r>
      <w:r w:rsidRPr="00B826B6">
        <w:rPr>
          <w:snapToGrid w:val="0"/>
          <w:lang w:val="fr-CH"/>
        </w:rPr>
        <w:t>infrastructure scolaire inadéquate par exemple en matière de bâtiments, de classes, d</w:t>
      </w:r>
      <w:r w:rsidR="00E93067" w:rsidRPr="00B826B6">
        <w:rPr>
          <w:snapToGrid w:val="0"/>
          <w:lang w:val="fr-CH"/>
        </w:rPr>
        <w:t>’</w:t>
      </w:r>
      <w:r w:rsidRPr="00B826B6">
        <w:rPr>
          <w:snapToGrid w:val="0"/>
          <w:lang w:val="fr-CH"/>
        </w:rPr>
        <w:t>installations sanitaires et d</w:t>
      </w:r>
      <w:r w:rsidR="00E93067" w:rsidRPr="00B826B6">
        <w:rPr>
          <w:snapToGrid w:val="0"/>
          <w:lang w:val="fr-CH"/>
        </w:rPr>
        <w:t>’</w:t>
      </w:r>
      <w:r w:rsidRPr="00B826B6">
        <w:rPr>
          <w:snapToGrid w:val="0"/>
          <w:lang w:val="fr-CH"/>
        </w:rPr>
        <w:t>eau potable, contribue également aux taux élevés</w:t>
      </w:r>
      <w:r w:rsidR="00FC413A" w:rsidRPr="00B826B6">
        <w:rPr>
          <w:snapToGrid w:val="0"/>
          <w:lang w:val="fr-CH"/>
        </w:rPr>
        <w:t xml:space="preserve"> d</w:t>
      </w:r>
      <w:r w:rsidR="00E93067" w:rsidRPr="00B826B6">
        <w:rPr>
          <w:snapToGrid w:val="0"/>
          <w:lang w:val="fr-CH"/>
        </w:rPr>
        <w:t>’</w:t>
      </w:r>
      <w:r w:rsidR="00FC413A" w:rsidRPr="00B826B6">
        <w:rPr>
          <w:snapToGrid w:val="0"/>
          <w:lang w:val="fr-CH"/>
        </w:rPr>
        <w:t>abandon</w:t>
      </w:r>
      <w:r w:rsidR="007D5484" w:rsidRPr="00B826B6">
        <w:rPr>
          <w:snapToGrid w:val="0"/>
          <w:lang w:val="fr-CH"/>
        </w:rPr>
        <w:t>, en particulier chez</w:t>
      </w:r>
      <w:r w:rsidRPr="00B826B6">
        <w:rPr>
          <w:snapToGrid w:val="0"/>
          <w:lang w:val="fr-CH"/>
        </w:rPr>
        <w:t xml:space="preserve"> les filles. Sur les trois millions d</w:t>
      </w:r>
      <w:r w:rsidR="00E93067" w:rsidRPr="00B826B6">
        <w:rPr>
          <w:snapToGrid w:val="0"/>
          <w:lang w:val="fr-CH"/>
        </w:rPr>
        <w:t>’</w:t>
      </w:r>
      <w:r w:rsidRPr="00B826B6">
        <w:rPr>
          <w:snapToGrid w:val="0"/>
          <w:lang w:val="fr-CH"/>
        </w:rPr>
        <w:t xml:space="preserve">enfants qui entrent en primaire, 17,5 </w:t>
      </w:r>
      <w:r w:rsidR="002F77F2" w:rsidRPr="00B826B6">
        <w:rPr>
          <w:snapToGrid w:val="0"/>
          <w:lang w:val="fr-CH"/>
        </w:rPr>
        <w:t>%</w:t>
      </w:r>
      <w:r w:rsidRPr="00B826B6">
        <w:rPr>
          <w:snapToGrid w:val="0"/>
          <w:lang w:val="fr-CH"/>
        </w:rPr>
        <w:t xml:space="preserve"> seulement passent en secondaire. </w:t>
      </w:r>
    </w:p>
    <w:p w:rsidR="00892952" w:rsidRPr="00B826B6" w:rsidRDefault="00892952">
      <w:pPr>
        <w:adjustRightInd w:val="0"/>
        <w:snapToGrid w:val="0"/>
        <w:rPr>
          <w:snapToGrid w:val="0"/>
          <w:lang w:val="fr-CH"/>
        </w:rPr>
      </w:pPr>
      <w:r w:rsidRPr="00B826B6">
        <w:rPr>
          <w:snapToGrid w:val="0"/>
          <w:lang w:val="fr-CH"/>
        </w:rPr>
        <w:t>289.</w:t>
      </w:r>
      <w:r w:rsidRPr="00B826B6">
        <w:rPr>
          <w:snapToGrid w:val="0"/>
          <w:lang w:val="fr-CH"/>
        </w:rPr>
        <w:tab/>
        <w:t>L</w:t>
      </w:r>
      <w:r w:rsidR="00D65CDC" w:rsidRPr="00B826B6">
        <w:rPr>
          <w:snapToGrid w:val="0"/>
          <w:lang w:val="fr-CH"/>
        </w:rPr>
        <w:t>a faible motivation de l</w:t>
      </w:r>
      <w:r w:rsidR="00E93067" w:rsidRPr="00B826B6">
        <w:rPr>
          <w:snapToGrid w:val="0"/>
          <w:lang w:val="fr-CH"/>
        </w:rPr>
        <w:t>’</w:t>
      </w:r>
      <w:r w:rsidR="00D65CDC" w:rsidRPr="00B826B6">
        <w:rPr>
          <w:snapToGrid w:val="0"/>
          <w:lang w:val="fr-CH"/>
        </w:rPr>
        <w:t>ensemble des enseignants résulte de</w:t>
      </w:r>
      <w:r w:rsidR="00FC413A" w:rsidRPr="00B826B6">
        <w:rPr>
          <w:snapToGrid w:val="0"/>
          <w:lang w:val="fr-CH"/>
        </w:rPr>
        <w:t>s</w:t>
      </w:r>
      <w:r w:rsidRPr="00B826B6">
        <w:rPr>
          <w:snapToGrid w:val="0"/>
          <w:lang w:val="fr-CH"/>
        </w:rPr>
        <w:t xml:space="preserve"> </w:t>
      </w:r>
      <w:r w:rsidR="00C61C68" w:rsidRPr="00B826B6">
        <w:rPr>
          <w:snapToGrid w:val="0"/>
          <w:lang w:val="fr-CH"/>
        </w:rPr>
        <w:t>modalités et de</w:t>
      </w:r>
      <w:r w:rsidR="00FC413A" w:rsidRPr="00B826B6">
        <w:rPr>
          <w:snapToGrid w:val="0"/>
          <w:lang w:val="fr-CH"/>
        </w:rPr>
        <w:t>s</w:t>
      </w:r>
      <w:r w:rsidR="00C61C68" w:rsidRPr="00B826B6">
        <w:rPr>
          <w:snapToGrid w:val="0"/>
          <w:lang w:val="fr-CH"/>
        </w:rPr>
        <w:t xml:space="preserve"> </w:t>
      </w:r>
      <w:r w:rsidRPr="00B826B6">
        <w:rPr>
          <w:snapToGrid w:val="0"/>
          <w:lang w:val="fr-CH"/>
        </w:rPr>
        <w:t>condi</w:t>
      </w:r>
      <w:r w:rsidR="00D65CDC" w:rsidRPr="00B826B6">
        <w:rPr>
          <w:snapToGrid w:val="0"/>
          <w:lang w:val="fr-CH"/>
        </w:rPr>
        <w:t>tions de travail relativement médiocres, notamment des bas salaires, du</w:t>
      </w:r>
      <w:r w:rsidRPr="00B826B6">
        <w:rPr>
          <w:snapToGrid w:val="0"/>
          <w:lang w:val="fr-CH"/>
        </w:rPr>
        <w:t xml:space="preserve"> manque de logements, </w:t>
      </w:r>
      <w:r w:rsidR="00D03A8B" w:rsidRPr="00B826B6">
        <w:rPr>
          <w:snapToGrid w:val="0"/>
          <w:lang w:val="fr-CH"/>
        </w:rPr>
        <w:t>de </w:t>
      </w:r>
      <w:r w:rsidRPr="00B826B6">
        <w:rPr>
          <w:snapToGrid w:val="0"/>
          <w:lang w:val="fr-CH"/>
        </w:rPr>
        <w:t>l</w:t>
      </w:r>
      <w:r w:rsidR="00E93067" w:rsidRPr="00B826B6">
        <w:rPr>
          <w:snapToGrid w:val="0"/>
          <w:lang w:val="fr-CH"/>
        </w:rPr>
        <w:t>’</w:t>
      </w:r>
      <w:r w:rsidRPr="00B826B6">
        <w:rPr>
          <w:snapToGrid w:val="0"/>
          <w:lang w:val="fr-CH"/>
        </w:rPr>
        <w:t>accès lim</w:t>
      </w:r>
      <w:r w:rsidR="00D65CDC" w:rsidRPr="00B826B6">
        <w:rPr>
          <w:snapToGrid w:val="0"/>
          <w:lang w:val="fr-CH"/>
        </w:rPr>
        <w:t>ité au crédit et à l</w:t>
      </w:r>
      <w:r w:rsidR="00E93067" w:rsidRPr="00B826B6">
        <w:rPr>
          <w:snapToGrid w:val="0"/>
          <w:lang w:val="fr-CH"/>
        </w:rPr>
        <w:t>’</w:t>
      </w:r>
      <w:r w:rsidR="00D65CDC" w:rsidRPr="00B826B6">
        <w:rPr>
          <w:snapToGrid w:val="0"/>
          <w:lang w:val="fr-CH"/>
        </w:rPr>
        <w:t>emprunt, du caractère peu stimulant du milieu et du</w:t>
      </w:r>
      <w:r w:rsidRPr="00B826B6">
        <w:rPr>
          <w:snapToGrid w:val="0"/>
          <w:lang w:val="fr-CH"/>
        </w:rPr>
        <w:t xml:space="preserve"> faible avancement de carrière. Une telle situation a abouti à une grave détérioration de la qualité de l</w:t>
      </w:r>
      <w:r w:rsidR="00E93067" w:rsidRPr="00B826B6">
        <w:rPr>
          <w:snapToGrid w:val="0"/>
          <w:lang w:val="fr-CH"/>
        </w:rPr>
        <w:t>’</w:t>
      </w:r>
      <w:r w:rsidRPr="00B826B6">
        <w:rPr>
          <w:snapToGrid w:val="0"/>
          <w:lang w:val="fr-CH"/>
        </w:rPr>
        <w:t xml:space="preserve">enseignement dispensé par le système. </w:t>
      </w:r>
    </w:p>
    <w:p w:rsidR="00892952" w:rsidRPr="00B826B6" w:rsidRDefault="00892952">
      <w:pPr>
        <w:adjustRightInd w:val="0"/>
        <w:snapToGrid w:val="0"/>
        <w:rPr>
          <w:snapToGrid w:val="0"/>
          <w:lang w:val="fr-CH"/>
        </w:rPr>
      </w:pPr>
      <w:r w:rsidRPr="00B826B6">
        <w:rPr>
          <w:snapToGrid w:val="0"/>
          <w:lang w:val="fr-CH"/>
        </w:rPr>
        <w:t>290.</w:t>
      </w:r>
      <w:r w:rsidRPr="00B826B6">
        <w:rPr>
          <w:snapToGrid w:val="0"/>
          <w:lang w:val="fr-CH"/>
        </w:rPr>
        <w:tab/>
        <w:t xml:space="preserve">Dans les écoles secondaires, environ 50 </w:t>
      </w:r>
      <w:r w:rsidR="002F77F2" w:rsidRPr="00B826B6">
        <w:rPr>
          <w:snapToGrid w:val="0"/>
          <w:lang w:val="fr-CH"/>
        </w:rPr>
        <w:t>%</w:t>
      </w:r>
      <w:r w:rsidRPr="00B826B6">
        <w:rPr>
          <w:snapToGrid w:val="0"/>
          <w:lang w:val="fr-CH"/>
        </w:rPr>
        <w:t xml:space="preserve"> des enseignants n</w:t>
      </w:r>
      <w:r w:rsidR="00E93067" w:rsidRPr="00B826B6">
        <w:rPr>
          <w:snapToGrid w:val="0"/>
          <w:lang w:val="fr-CH"/>
        </w:rPr>
        <w:t>’</w:t>
      </w:r>
      <w:r w:rsidRPr="00B826B6">
        <w:rPr>
          <w:snapToGrid w:val="0"/>
          <w:lang w:val="fr-CH"/>
        </w:rPr>
        <w:t>ont pas les compétences requises, facteur qui contribue à la qualité médiocre de l</w:t>
      </w:r>
      <w:r w:rsidR="00E93067" w:rsidRPr="00B826B6">
        <w:rPr>
          <w:snapToGrid w:val="0"/>
          <w:lang w:val="fr-CH"/>
        </w:rPr>
        <w:t>’</w:t>
      </w:r>
      <w:r w:rsidRPr="00B826B6">
        <w:rPr>
          <w:snapToGrid w:val="0"/>
          <w:lang w:val="fr-CH"/>
        </w:rPr>
        <w:t xml:space="preserve">enseignement. </w:t>
      </w:r>
    </w:p>
    <w:p w:rsidR="00892952" w:rsidRPr="00B826B6" w:rsidRDefault="00892952">
      <w:pPr>
        <w:adjustRightInd w:val="0"/>
        <w:snapToGrid w:val="0"/>
        <w:rPr>
          <w:snapToGrid w:val="0"/>
          <w:lang w:val="fr-CH"/>
        </w:rPr>
      </w:pPr>
      <w:r w:rsidRPr="00B826B6">
        <w:rPr>
          <w:snapToGrid w:val="0"/>
          <w:lang w:val="fr-CH"/>
        </w:rPr>
        <w:t>291.</w:t>
      </w:r>
      <w:r w:rsidRPr="00B826B6">
        <w:rPr>
          <w:snapToGrid w:val="0"/>
          <w:lang w:val="fr-CH"/>
        </w:rPr>
        <w:tab/>
        <w:t>Bien qu</w:t>
      </w:r>
      <w:r w:rsidR="00E93067" w:rsidRPr="00B826B6">
        <w:rPr>
          <w:snapToGrid w:val="0"/>
          <w:lang w:val="fr-CH"/>
        </w:rPr>
        <w:t>’</w:t>
      </w:r>
      <w:r w:rsidRPr="00B826B6">
        <w:rPr>
          <w:snapToGrid w:val="0"/>
          <w:lang w:val="fr-CH"/>
        </w:rPr>
        <w:t>un personnel enseignant adéquat et professionnelle</w:t>
      </w:r>
      <w:r w:rsidR="00D03A8B" w:rsidRPr="00B826B6">
        <w:rPr>
          <w:snapToGrid w:val="0"/>
          <w:lang w:val="fr-CH"/>
        </w:rPr>
        <w:t>ment qualifié soit nécessaire à </w:t>
      </w:r>
      <w:r w:rsidRPr="00B826B6">
        <w:rPr>
          <w:snapToGrid w:val="0"/>
          <w:lang w:val="fr-CH"/>
        </w:rPr>
        <w:t>tous les niveaux du système, ce besoin se fait davantage sentir au niveau élém</w:t>
      </w:r>
      <w:r w:rsidR="00D03A8B" w:rsidRPr="00B826B6">
        <w:rPr>
          <w:snapToGrid w:val="0"/>
          <w:lang w:val="fr-CH"/>
        </w:rPr>
        <w:t>entaire. La </w:t>
      </w:r>
      <w:r w:rsidR="00D65CDC" w:rsidRPr="00B826B6">
        <w:rPr>
          <w:snapToGrid w:val="0"/>
          <w:lang w:val="fr-CH"/>
        </w:rPr>
        <w:t>pandémie de VIH/sida</w:t>
      </w:r>
      <w:r w:rsidRPr="00B826B6">
        <w:rPr>
          <w:snapToGrid w:val="0"/>
          <w:lang w:val="fr-CH"/>
        </w:rPr>
        <w:t xml:space="preserve"> provoque chaque année la perte d</w:t>
      </w:r>
      <w:r w:rsidR="00E93067" w:rsidRPr="00B826B6">
        <w:rPr>
          <w:snapToGrid w:val="0"/>
          <w:lang w:val="fr-CH"/>
        </w:rPr>
        <w:t>’</w:t>
      </w:r>
      <w:r w:rsidRPr="00B826B6">
        <w:rPr>
          <w:snapToGrid w:val="0"/>
          <w:lang w:val="fr-CH"/>
        </w:rPr>
        <w:t xml:space="preserve">environ 13 </w:t>
      </w:r>
      <w:r w:rsidR="002F77F2" w:rsidRPr="00B826B6">
        <w:rPr>
          <w:snapToGrid w:val="0"/>
          <w:lang w:val="fr-CH"/>
        </w:rPr>
        <w:t>%</w:t>
      </w:r>
      <w:r w:rsidR="00D65CDC" w:rsidRPr="00B826B6">
        <w:rPr>
          <w:snapToGrid w:val="0"/>
          <w:lang w:val="fr-CH"/>
        </w:rPr>
        <w:t xml:space="preserve"> des enseignants due au s</w:t>
      </w:r>
      <w:r w:rsidRPr="00B826B6">
        <w:rPr>
          <w:snapToGrid w:val="0"/>
          <w:lang w:val="fr-CH"/>
        </w:rPr>
        <w:t xml:space="preserve">ida et aux maladies apparentées, ce qui </w:t>
      </w:r>
      <w:r w:rsidR="00D65CDC" w:rsidRPr="00B826B6">
        <w:rPr>
          <w:snapToGrid w:val="0"/>
          <w:lang w:val="fr-CH"/>
        </w:rPr>
        <w:t>aggrave encore le manque de maîtres</w:t>
      </w:r>
      <w:r w:rsidRPr="00B826B6">
        <w:rPr>
          <w:snapToGrid w:val="0"/>
          <w:lang w:val="fr-CH"/>
        </w:rPr>
        <w:t xml:space="preserve"> et entraîne une charge financière supplémentaire pour le Gouvernement avec les frais de médicaments et les frais d</w:t>
      </w:r>
      <w:r w:rsidR="00E93067" w:rsidRPr="00B826B6">
        <w:rPr>
          <w:snapToGrid w:val="0"/>
          <w:lang w:val="fr-CH"/>
        </w:rPr>
        <w:t>’</w:t>
      </w:r>
      <w:r w:rsidRPr="00B826B6">
        <w:rPr>
          <w:snapToGrid w:val="0"/>
          <w:lang w:val="fr-CH"/>
        </w:rPr>
        <w:t>obsèques. En outre, cette pandémie a entraîné un accroissement du nombre d</w:t>
      </w:r>
      <w:r w:rsidR="00E93067" w:rsidRPr="00B826B6">
        <w:rPr>
          <w:snapToGrid w:val="0"/>
          <w:lang w:val="fr-CH"/>
        </w:rPr>
        <w:t>’</w:t>
      </w:r>
      <w:r w:rsidRPr="00B826B6">
        <w:rPr>
          <w:snapToGrid w:val="0"/>
          <w:lang w:val="fr-CH"/>
        </w:rPr>
        <w:t>orphelins et d</w:t>
      </w:r>
      <w:r w:rsidR="00E93067" w:rsidRPr="00B826B6">
        <w:rPr>
          <w:snapToGrid w:val="0"/>
          <w:lang w:val="fr-CH"/>
        </w:rPr>
        <w:t>’</w:t>
      </w:r>
      <w:r w:rsidRPr="00B826B6">
        <w:rPr>
          <w:snapToGrid w:val="0"/>
          <w:lang w:val="fr-CH"/>
        </w:rPr>
        <w:t>enfants vulnérables qui, par contre coup, exige de la part du personnel enseignant des compétences complémentaires en matière d</w:t>
      </w:r>
      <w:r w:rsidR="00E93067" w:rsidRPr="00B826B6">
        <w:rPr>
          <w:snapToGrid w:val="0"/>
          <w:lang w:val="fr-CH"/>
        </w:rPr>
        <w:t>’</w:t>
      </w:r>
      <w:r w:rsidRPr="00B826B6">
        <w:rPr>
          <w:snapToGrid w:val="0"/>
          <w:lang w:val="fr-CH"/>
        </w:rPr>
        <w:t xml:space="preserve">assistance sociopsychologique. </w:t>
      </w:r>
    </w:p>
    <w:p w:rsidR="00892952" w:rsidRPr="00B826B6" w:rsidRDefault="00892952">
      <w:pPr>
        <w:adjustRightInd w:val="0"/>
        <w:snapToGrid w:val="0"/>
        <w:rPr>
          <w:snapToGrid w:val="0"/>
          <w:lang w:val="fr-CH"/>
        </w:rPr>
      </w:pPr>
      <w:r w:rsidRPr="00B826B6">
        <w:rPr>
          <w:snapToGrid w:val="0"/>
          <w:lang w:val="fr-CH"/>
        </w:rPr>
        <w:t>2</w:t>
      </w:r>
      <w:r w:rsidR="00D65CDC" w:rsidRPr="00B826B6">
        <w:rPr>
          <w:snapToGrid w:val="0"/>
          <w:lang w:val="fr-CH"/>
        </w:rPr>
        <w:t>92.</w:t>
      </w:r>
      <w:r w:rsidR="00D65CDC" w:rsidRPr="00B826B6">
        <w:rPr>
          <w:snapToGrid w:val="0"/>
          <w:lang w:val="fr-CH"/>
        </w:rPr>
        <w:tab/>
        <w:t>En ce qui concerne les écoles</w:t>
      </w:r>
      <w:r w:rsidRPr="00B826B6">
        <w:rPr>
          <w:snapToGrid w:val="0"/>
          <w:lang w:val="fr-CH"/>
        </w:rPr>
        <w:t xml:space="preserve"> primaire</w:t>
      </w:r>
      <w:r w:rsidR="00D65CDC" w:rsidRPr="00B826B6">
        <w:rPr>
          <w:snapToGrid w:val="0"/>
          <w:lang w:val="fr-CH"/>
        </w:rPr>
        <w:t>s</w:t>
      </w:r>
      <w:r w:rsidRPr="00B826B6">
        <w:rPr>
          <w:snapToGrid w:val="0"/>
          <w:lang w:val="fr-CH"/>
        </w:rPr>
        <w:t xml:space="preserve"> et secondaire</w:t>
      </w:r>
      <w:r w:rsidR="00D65CDC" w:rsidRPr="00B826B6">
        <w:rPr>
          <w:snapToGrid w:val="0"/>
          <w:lang w:val="fr-CH"/>
        </w:rPr>
        <w:t>s</w:t>
      </w:r>
      <w:r w:rsidRPr="00B826B6">
        <w:rPr>
          <w:snapToGrid w:val="0"/>
          <w:lang w:val="fr-CH"/>
        </w:rPr>
        <w:t>, le niveau de recrutement des enseignants et le nombre requis pour satisfaire aux exigences du système nécessite l</w:t>
      </w:r>
      <w:r w:rsidR="00E93067" w:rsidRPr="00B826B6">
        <w:rPr>
          <w:snapToGrid w:val="0"/>
          <w:lang w:val="fr-CH"/>
        </w:rPr>
        <w:t>’</w:t>
      </w:r>
      <w:r w:rsidRPr="00B826B6">
        <w:rPr>
          <w:snapToGrid w:val="0"/>
          <w:lang w:val="fr-CH"/>
        </w:rPr>
        <w:t>élaboration d</w:t>
      </w:r>
      <w:r w:rsidR="00E93067" w:rsidRPr="00B826B6">
        <w:rPr>
          <w:snapToGrid w:val="0"/>
          <w:lang w:val="fr-CH"/>
        </w:rPr>
        <w:t>’</w:t>
      </w:r>
      <w:r w:rsidRPr="00B826B6">
        <w:rPr>
          <w:snapToGrid w:val="0"/>
          <w:lang w:val="fr-CH"/>
        </w:rPr>
        <w:t>un plan stratégiqu</w:t>
      </w:r>
      <w:r w:rsidR="00D65CDC" w:rsidRPr="00B826B6">
        <w:rPr>
          <w:snapToGrid w:val="0"/>
          <w:lang w:val="fr-CH"/>
        </w:rPr>
        <w:t>e</w:t>
      </w:r>
      <w:r w:rsidRPr="00B826B6">
        <w:rPr>
          <w:snapToGrid w:val="0"/>
          <w:lang w:val="fr-CH"/>
        </w:rPr>
        <w:t>. Un tel plan devrait également prendre en compte la nécessité de former des enseigna</w:t>
      </w:r>
      <w:r w:rsidR="00B93FE5" w:rsidRPr="00B826B6">
        <w:rPr>
          <w:snapToGrid w:val="0"/>
          <w:lang w:val="fr-CH"/>
        </w:rPr>
        <w:t>nts plus adaptables à ce qu</w:t>
      </w:r>
      <w:r w:rsidR="00E93067" w:rsidRPr="00B826B6">
        <w:rPr>
          <w:snapToGrid w:val="0"/>
          <w:lang w:val="fr-CH"/>
        </w:rPr>
        <w:t>’</w:t>
      </w:r>
      <w:r w:rsidR="00B93FE5" w:rsidRPr="00B826B6">
        <w:rPr>
          <w:snapToGrid w:val="0"/>
          <w:lang w:val="fr-CH"/>
        </w:rPr>
        <w:t>ils peuvent et à ce qu</w:t>
      </w:r>
      <w:r w:rsidR="00E93067" w:rsidRPr="00B826B6">
        <w:rPr>
          <w:snapToGrid w:val="0"/>
          <w:lang w:val="fr-CH"/>
        </w:rPr>
        <w:t>’</w:t>
      </w:r>
      <w:r w:rsidR="00B93FE5" w:rsidRPr="00B826B6">
        <w:rPr>
          <w:snapToGrid w:val="0"/>
          <w:lang w:val="fr-CH"/>
        </w:rPr>
        <w:t>ils devraient enseigner</w:t>
      </w:r>
      <w:r w:rsidR="00D03A8B" w:rsidRPr="00B826B6">
        <w:rPr>
          <w:snapToGrid w:val="0"/>
          <w:lang w:val="fr-CH"/>
        </w:rPr>
        <w:t>. Un </w:t>
      </w:r>
      <w:r w:rsidRPr="00B826B6">
        <w:rPr>
          <w:snapToGrid w:val="0"/>
          <w:lang w:val="fr-CH"/>
        </w:rPr>
        <w:t>programme de f</w:t>
      </w:r>
      <w:r w:rsidR="00D65CDC" w:rsidRPr="00B826B6">
        <w:rPr>
          <w:snapToGrid w:val="0"/>
          <w:lang w:val="fr-CH"/>
        </w:rPr>
        <w:t>ormation continue des maître</w:t>
      </w:r>
      <w:r w:rsidRPr="00B826B6">
        <w:rPr>
          <w:snapToGrid w:val="0"/>
          <w:lang w:val="fr-CH"/>
        </w:rPr>
        <w:t>s en cours de carrière est également impératif.</w:t>
      </w:r>
      <w:r w:rsidR="00491721" w:rsidRPr="00B826B6">
        <w:rPr>
          <w:snapToGrid w:val="0"/>
          <w:lang w:val="fr-CH"/>
        </w:rPr>
        <w:t xml:space="preserve"> </w:t>
      </w:r>
      <w:r w:rsidRPr="00B826B6">
        <w:rPr>
          <w:snapToGrid w:val="0"/>
          <w:lang w:val="fr-CH"/>
        </w:rPr>
        <w:t>Compte tenu du fait que le recrutement et le mainti</w:t>
      </w:r>
      <w:r w:rsidR="00092E4E" w:rsidRPr="00B826B6">
        <w:rPr>
          <w:snapToGrid w:val="0"/>
          <w:lang w:val="fr-CH"/>
        </w:rPr>
        <w:t xml:space="preserve">en en fonction </w:t>
      </w:r>
      <w:r w:rsidRPr="00B826B6">
        <w:rPr>
          <w:snapToGrid w:val="0"/>
          <w:lang w:val="fr-CH"/>
        </w:rPr>
        <w:t>à tous les niveaux du système éduc</w:t>
      </w:r>
      <w:r w:rsidR="00092E4E" w:rsidRPr="00B826B6">
        <w:rPr>
          <w:snapToGrid w:val="0"/>
          <w:lang w:val="fr-CH"/>
        </w:rPr>
        <w:t>atif dépendent largement de leur</w:t>
      </w:r>
      <w:r w:rsidRPr="00B826B6">
        <w:rPr>
          <w:snapToGrid w:val="0"/>
          <w:lang w:val="fr-CH"/>
        </w:rPr>
        <w:t xml:space="preserve"> situation économique et sociale, une révision de l</w:t>
      </w:r>
      <w:r w:rsidR="00E93067" w:rsidRPr="00B826B6">
        <w:rPr>
          <w:snapToGrid w:val="0"/>
          <w:lang w:val="fr-CH"/>
        </w:rPr>
        <w:t>’</w:t>
      </w:r>
      <w:r w:rsidRPr="00B826B6">
        <w:rPr>
          <w:snapToGrid w:val="0"/>
          <w:lang w:val="fr-CH"/>
        </w:rPr>
        <w:t>enveloppe de rémunération des enseignants et de l</w:t>
      </w:r>
      <w:r w:rsidR="00E93067" w:rsidRPr="00B826B6">
        <w:rPr>
          <w:snapToGrid w:val="0"/>
          <w:lang w:val="fr-CH"/>
        </w:rPr>
        <w:t>’</w:t>
      </w:r>
      <w:r w:rsidRPr="00B826B6">
        <w:rPr>
          <w:snapToGrid w:val="0"/>
          <w:lang w:val="fr-CH"/>
        </w:rPr>
        <w:t>ensemble du personnel de l</w:t>
      </w:r>
      <w:r w:rsidR="00E93067" w:rsidRPr="00B826B6">
        <w:rPr>
          <w:snapToGrid w:val="0"/>
          <w:lang w:val="fr-CH"/>
        </w:rPr>
        <w:t>’</w:t>
      </w:r>
      <w:r w:rsidR="000212FB">
        <w:rPr>
          <w:snapToGrid w:val="0"/>
          <w:lang w:val="fr-CH"/>
        </w:rPr>
        <w:t>éducation, est </w:t>
      </w:r>
      <w:r w:rsidRPr="00B826B6">
        <w:rPr>
          <w:snapToGrid w:val="0"/>
          <w:lang w:val="fr-CH"/>
        </w:rPr>
        <w:t>une question qui mérite une attention urgente.</w:t>
      </w:r>
      <w:r w:rsidR="00491721" w:rsidRPr="00B826B6">
        <w:rPr>
          <w:snapToGrid w:val="0"/>
          <w:lang w:val="fr-CH"/>
        </w:rPr>
        <w:t xml:space="preserve"> </w:t>
      </w:r>
    </w:p>
    <w:p w:rsidR="00892952" w:rsidRPr="00B826B6" w:rsidRDefault="00892952">
      <w:pPr>
        <w:adjustRightInd w:val="0"/>
        <w:snapToGrid w:val="0"/>
        <w:rPr>
          <w:snapToGrid w:val="0"/>
          <w:lang w:val="fr-CH"/>
        </w:rPr>
      </w:pPr>
      <w:r w:rsidRPr="00B826B6">
        <w:rPr>
          <w:snapToGrid w:val="0"/>
          <w:lang w:val="fr-CH"/>
        </w:rPr>
        <w:t>293.</w:t>
      </w:r>
      <w:r w:rsidRPr="00B826B6">
        <w:rPr>
          <w:snapToGrid w:val="0"/>
          <w:lang w:val="fr-CH"/>
        </w:rPr>
        <w:tab/>
        <w:t>Des indices laissent à penser que même là où les ressources consacrées à l</w:t>
      </w:r>
      <w:r w:rsidR="00E93067" w:rsidRPr="00B826B6">
        <w:rPr>
          <w:snapToGrid w:val="0"/>
          <w:lang w:val="fr-CH"/>
        </w:rPr>
        <w:t>’</w:t>
      </w:r>
      <w:r w:rsidRPr="00B826B6">
        <w:rPr>
          <w:snapToGrid w:val="0"/>
          <w:lang w:val="fr-CH"/>
        </w:rPr>
        <w:t>éducation sont disponibles et accessibles, certaines communautés sous-estiment l</w:t>
      </w:r>
      <w:r w:rsidR="00E93067" w:rsidRPr="00B826B6">
        <w:rPr>
          <w:snapToGrid w:val="0"/>
          <w:lang w:val="fr-CH"/>
        </w:rPr>
        <w:t>’</w:t>
      </w:r>
      <w:r w:rsidRPr="00B826B6">
        <w:rPr>
          <w:snapToGrid w:val="0"/>
          <w:lang w:val="fr-CH"/>
        </w:rPr>
        <w:t>importance de l</w:t>
      </w:r>
      <w:r w:rsidR="00E93067" w:rsidRPr="00B826B6">
        <w:rPr>
          <w:snapToGrid w:val="0"/>
          <w:lang w:val="fr-CH"/>
        </w:rPr>
        <w:t>’</w:t>
      </w:r>
      <w:r w:rsidRPr="00B826B6">
        <w:rPr>
          <w:snapToGrid w:val="0"/>
          <w:lang w:val="fr-CH"/>
        </w:rPr>
        <w:t>éducation des jeunes, comme en témoigne la faible fréquentation des écoles matériellement relativement bien pourvues. La qualité et la pertinence de l</w:t>
      </w:r>
      <w:r w:rsidR="00E93067" w:rsidRPr="00B826B6">
        <w:rPr>
          <w:snapToGrid w:val="0"/>
          <w:lang w:val="fr-CH"/>
        </w:rPr>
        <w:t>’</w:t>
      </w:r>
      <w:r w:rsidRPr="00B826B6">
        <w:rPr>
          <w:snapToGrid w:val="0"/>
          <w:lang w:val="fr-CH"/>
        </w:rPr>
        <w:t>enseignement offert y contribuent et le Gouvernement et la communauté ont donc eux-mêmes beaucoup à faire pour améliorer la perception des avantages de l</w:t>
      </w:r>
      <w:r w:rsidR="00E93067" w:rsidRPr="00B826B6">
        <w:rPr>
          <w:snapToGrid w:val="0"/>
          <w:lang w:val="fr-CH"/>
        </w:rPr>
        <w:t>’</w:t>
      </w:r>
      <w:r w:rsidRPr="00B826B6">
        <w:rPr>
          <w:snapToGrid w:val="0"/>
          <w:lang w:val="fr-CH"/>
        </w:rPr>
        <w:t xml:space="preserve">éducation et faire en sorte que les élèves les plus défavorisés surmontent les obstacles très réels à une fréquentation scolaire stable. </w:t>
      </w:r>
    </w:p>
    <w:p w:rsidR="00892952" w:rsidRPr="00B826B6" w:rsidRDefault="00892952" w:rsidP="00F527C1">
      <w:pPr>
        <w:pStyle w:val="Heading4"/>
        <w:keepNext w:val="0"/>
        <w:rPr>
          <w:snapToGrid w:val="0"/>
          <w:lang w:val="fr-CH"/>
        </w:rPr>
      </w:pPr>
      <w:r w:rsidRPr="00B826B6">
        <w:rPr>
          <w:snapToGrid w:val="0"/>
          <w:lang w:val="fr-CH"/>
        </w:rPr>
        <w:t>Qualité</w:t>
      </w:r>
    </w:p>
    <w:p w:rsidR="00892952" w:rsidRPr="00B826B6" w:rsidRDefault="00892952" w:rsidP="00F527C1">
      <w:pPr>
        <w:adjustRightInd w:val="0"/>
        <w:snapToGrid w:val="0"/>
        <w:rPr>
          <w:snapToGrid w:val="0"/>
          <w:lang w:val="fr-CH"/>
        </w:rPr>
      </w:pPr>
      <w:r w:rsidRPr="00B826B6">
        <w:rPr>
          <w:snapToGrid w:val="0"/>
          <w:lang w:val="fr-CH"/>
        </w:rPr>
        <w:t>294.</w:t>
      </w:r>
      <w:r w:rsidRPr="00B826B6">
        <w:rPr>
          <w:snapToGrid w:val="0"/>
          <w:lang w:val="fr-CH"/>
        </w:rPr>
        <w:tab/>
        <w:t>Outre la mise à disposition de ressources humaines et physiques adaptées, la qualité de l</w:t>
      </w:r>
      <w:r w:rsidR="00E93067" w:rsidRPr="00B826B6">
        <w:rPr>
          <w:snapToGrid w:val="0"/>
          <w:lang w:val="fr-CH"/>
        </w:rPr>
        <w:t>’</w:t>
      </w:r>
      <w:r w:rsidRPr="00B826B6">
        <w:rPr>
          <w:snapToGrid w:val="0"/>
          <w:lang w:val="fr-CH"/>
        </w:rPr>
        <w:t>enseignement offert dans les institutions d</w:t>
      </w:r>
      <w:r w:rsidR="00E93067" w:rsidRPr="00B826B6">
        <w:rPr>
          <w:snapToGrid w:val="0"/>
          <w:lang w:val="fr-CH"/>
        </w:rPr>
        <w:t>’</w:t>
      </w:r>
      <w:r w:rsidRPr="00B826B6">
        <w:rPr>
          <w:snapToGrid w:val="0"/>
          <w:lang w:val="fr-CH"/>
        </w:rPr>
        <w:t>éducation au Malawi devrait être améliorée par un programme entièrement révisé. La difficulté consiste à concevoir un programme scolaire qui n</w:t>
      </w:r>
      <w:r w:rsidR="00E93067" w:rsidRPr="00B826B6">
        <w:rPr>
          <w:snapToGrid w:val="0"/>
          <w:lang w:val="fr-CH"/>
        </w:rPr>
        <w:t>’</w:t>
      </w:r>
      <w:r w:rsidRPr="00B826B6">
        <w:rPr>
          <w:snapToGrid w:val="0"/>
          <w:lang w:val="fr-CH"/>
        </w:rPr>
        <w:t>accorde plus la priorité à</w:t>
      </w:r>
      <w:r w:rsidR="00491721" w:rsidRPr="00B826B6">
        <w:rPr>
          <w:snapToGrid w:val="0"/>
          <w:lang w:val="fr-CH"/>
        </w:rPr>
        <w:t xml:space="preserve"> </w:t>
      </w:r>
      <w:r w:rsidRPr="00B826B6">
        <w:rPr>
          <w:snapToGrid w:val="0"/>
          <w:lang w:val="fr-CH"/>
        </w:rPr>
        <w:t>la sélection pour l</w:t>
      </w:r>
      <w:r w:rsidR="00E93067" w:rsidRPr="00B826B6">
        <w:rPr>
          <w:snapToGrid w:val="0"/>
          <w:lang w:val="fr-CH"/>
        </w:rPr>
        <w:t>’</w:t>
      </w:r>
      <w:r w:rsidR="000212FB">
        <w:rPr>
          <w:snapToGrid w:val="0"/>
          <w:lang w:val="fr-CH"/>
        </w:rPr>
        <w:t>enseignement post</w:t>
      </w:r>
      <w:r w:rsidRPr="00B826B6">
        <w:rPr>
          <w:snapToGrid w:val="0"/>
          <w:lang w:val="fr-CH"/>
        </w:rPr>
        <w:t>primaire. La priorité devrait plutôt être accordée aux plus de 90</w:t>
      </w:r>
      <w:r w:rsidR="000212FB">
        <w:rPr>
          <w:snapToGrid w:val="0"/>
          <w:lang w:val="fr-CH"/>
        </w:rPr>
        <w:t> </w:t>
      </w:r>
      <w:r w:rsidRPr="00B826B6">
        <w:rPr>
          <w:snapToGrid w:val="0"/>
          <w:lang w:val="fr-CH"/>
        </w:rPr>
        <w:t>% de diplômés du primaire et du secondaire qui doivent chercher un emploi dans les secteurs privés et parallèles. Dans cette optique, le</w:t>
      </w:r>
      <w:r w:rsidR="00C61C68" w:rsidRPr="00B826B6">
        <w:rPr>
          <w:snapToGrid w:val="0"/>
          <w:lang w:val="fr-CH"/>
        </w:rPr>
        <w:t>s futurs programmes scolaires de l</w:t>
      </w:r>
      <w:r w:rsidR="00E93067" w:rsidRPr="00B826B6">
        <w:rPr>
          <w:snapToGrid w:val="0"/>
          <w:lang w:val="fr-CH"/>
        </w:rPr>
        <w:t>’</w:t>
      </w:r>
      <w:r w:rsidR="00C61C68" w:rsidRPr="00B826B6">
        <w:rPr>
          <w:snapToGrid w:val="0"/>
          <w:lang w:val="fr-CH"/>
        </w:rPr>
        <w:t xml:space="preserve">enseignement primaire et </w:t>
      </w:r>
      <w:r w:rsidRPr="00B826B6">
        <w:rPr>
          <w:snapToGrid w:val="0"/>
          <w:lang w:val="fr-CH"/>
        </w:rPr>
        <w:t>secondaire devraient s</w:t>
      </w:r>
      <w:r w:rsidR="00E93067" w:rsidRPr="00B826B6">
        <w:rPr>
          <w:snapToGrid w:val="0"/>
          <w:lang w:val="fr-CH"/>
        </w:rPr>
        <w:t>’</w:t>
      </w:r>
      <w:r w:rsidRPr="00B826B6">
        <w:rPr>
          <w:snapToGrid w:val="0"/>
          <w:lang w:val="fr-CH"/>
        </w:rPr>
        <w:t xml:space="preserve">attacher à transmettre les compétences </w:t>
      </w:r>
      <w:r w:rsidR="00C61C68" w:rsidRPr="00B826B6">
        <w:rPr>
          <w:snapToGrid w:val="0"/>
          <w:lang w:val="fr-CH"/>
        </w:rPr>
        <w:t>et les connaissances de base dans une large gamme de domaine</w:t>
      </w:r>
      <w:r w:rsidRPr="00B826B6">
        <w:rPr>
          <w:snapToGrid w:val="0"/>
          <w:lang w:val="fr-CH"/>
        </w:rPr>
        <w:t xml:space="preserve">s, notamment les nouvelles compétences fondamentales, la pensée critique </w:t>
      </w:r>
      <w:r w:rsidR="00C61C68" w:rsidRPr="00B826B6">
        <w:rPr>
          <w:snapToGrid w:val="0"/>
          <w:lang w:val="fr-CH"/>
        </w:rPr>
        <w:t>et l</w:t>
      </w:r>
      <w:r w:rsidR="00E93067" w:rsidRPr="00B826B6">
        <w:rPr>
          <w:snapToGrid w:val="0"/>
          <w:lang w:val="fr-CH"/>
        </w:rPr>
        <w:t>’</w:t>
      </w:r>
      <w:r w:rsidR="00C61C68" w:rsidRPr="00B826B6">
        <w:rPr>
          <w:snapToGrid w:val="0"/>
          <w:lang w:val="fr-CH"/>
        </w:rPr>
        <w:t>esprit d</w:t>
      </w:r>
      <w:r w:rsidR="00E93067" w:rsidRPr="00B826B6">
        <w:rPr>
          <w:snapToGrid w:val="0"/>
          <w:lang w:val="fr-CH"/>
        </w:rPr>
        <w:t>’</w:t>
      </w:r>
      <w:r w:rsidR="00C61C68" w:rsidRPr="00B826B6">
        <w:rPr>
          <w:snapToGrid w:val="0"/>
          <w:lang w:val="fr-CH"/>
        </w:rPr>
        <w:t>analyse</w:t>
      </w:r>
      <w:r w:rsidRPr="00B826B6">
        <w:rPr>
          <w:snapToGrid w:val="0"/>
          <w:lang w:val="fr-CH"/>
        </w:rPr>
        <w:t xml:space="preserve">, les valeurs civiques </w:t>
      </w:r>
      <w:r w:rsidR="00C61C68" w:rsidRPr="00B826B6">
        <w:rPr>
          <w:snapToGrid w:val="0"/>
          <w:lang w:val="fr-CH"/>
        </w:rPr>
        <w:t>et démocratiques, des compéten</w:t>
      </w:r>
      <w:r w:rsidRPr="00B826B6">
        <w:rPr>
          <w:snapToGrid w:val="0"/>
          <w:lang w:val="fr-CH"/>
        </w:rPr>
        <w:t>ces en informatiqu</w:t>
      </w:r>
      <w:r w:rsidR="00C61C68" w:rsidRPr="00B826B6">
        <w:rPr>
          <w:snapToGrid w:val="0"/>
          <w:lang w:val="fr-CH"/>
        </w:rPr>
        <w:t>e et en gestion</w:t>
      </w:r>
      <w:r w:rsidRPr="00B826B6">
        <w:rPr>
          <w:snapToGrid w:val="0"/>
          <w:lang w:val="fr-CH"/>
        </w:rPr>
        <w:t xml:space="preserve"> d</w:t>
      </w:r>
      <w:r w:rsidR="00E93067" w:rsidRPr="00B826B6">
        <w:rPr>
          <w:snapToGrid w:val="0"/>
          <w:lang w:val="fr-CH"/>
        </w:rPr>
        <w:t>’</w:t>
      </w:r>
      <w:r w:rsidRPr="00B826B6">
        <w:rPr>
          <w:snapToGrid w:val="0"/>
          <w:lang w:val="fr-CH"/>
        </w:rPr>
        <w:t xml:space="preserve">entreprise, </w:t>
      </w:r>
      <w:r w:rsidR="00C61C68" w:rsidRPr="00B826B6">
        <w:rPr>
          <w:snapToGrid w:val="0"/>
          <w:lang w:val="fr-CH"/>
        </w:rPr>
        <w:t>l</w:t>
      </w:r>
      <w:r w:rsidR="00E93067" w:rsidRPr="00B826B6">
        <w:rPr>
          <w:snapToGrid w:val="0"/>
          <w:lang w:val="fr-CH"/>
        </w:rPr>
        <w:t>’</w:t>
      </w:r>
      <w:r w:rsidR="00C61C68" w:rsidRPr="00B826B6">
        <w:rPr>
          <w:snapToGrid w:val="0"/>
          <w:lang w:val="fr-CH"/>
        </w:rPr>
        <w:t>aptitude à la vie quotidienne</w:t>
      </w:r>
      <w:r w:rsidRPr="00B826B6">
        <w:rPr>
          <w:snapToGrid w:val="0"/>
          <w:lang w:val="fr-CH"/>
        </w:rPr>
        <w:t xml:space="preserve"> et une éducation à l</w:t>
      </w:r>
      <w:r w:rsidR="00E93067" w:rsidRPr="00B826B6">
        <w:rPr>
          <w:snapToGrid w:val="0"/>
          <w:lang w:val="fr-CH"/>
        </w:rPr>
        <w:t>’</w:t>
      </w:r>
      <w:r w:rsidRPr="00B826B6">
        <w:rPr>
          <w:snapToGrid w:val="0"/>
          <w:lang w:val="fr-CH"/>
        </w:rPr>
        <w:t>environnement. L</w:t>
      </w:r>
      <w:r w:rsidR="00C61C68" w:rsidRPr="00B826B6">
        <w:rPr>
          <w:snapToGrid w:val="0"/>
          <w:lang w:val="fr-CH"/>
        </w:rPr>
        <w:t>e nouveau programme devrait en outre accorder plus d</w:t>
      </w:r>
      <w:r w:rsidR="00E93067" w:rsidRPr="00B826B6">
        <w:rPr>
          <w:snapToGrid w:val="0"/>
          <w:lang w:val="fr-CH"/>
        </w:rPr>
        <w:t>’</w:t>
      </w:r>
      <w:r w:rsidR="00C61C68" w:rsidRPr="00B826B6">
        <w:rPr>
          <w:snapToGrid w:val="0"/>
          <w:lang w:val="fr-CH"/>
        </w:rPr>
        <w:t>attention à l</w:t>
      </w:r>
      <w:r w:rsidR="00E93067" w:rsidRPr="00B826B6">
        <w:rPr>
          <w:snapToGrid w:val="0"/>
          <w:lang w:val="fr-CH"/>
        </w:rPr>
        <w:t>’</w:t>
      </w:r>
      <w:r w:rsidRPr="00B826B6">
        <w:rPr>
          <w:snapToGrid w:val="0"/>
          <w:lang w:val="fr-CH"/>
        </w:rPr>
        <w:t>enseignement des sciences et des mathématique</w:t>
      </w:r>
      <w:r w:rsidR="00C61C68" w:rsidRPr="00B826B6">
        <w:rPr>
          <w:snapToGrid w:val="0"/>
          <w:lang w:val="fr-CH"/>
        </w:rPr>
        <w:t>s</w:t>
      </w:r>
      <w:r w:rsidRPr="00B826B6">
        <w:rPr>
          <w:snapToGrid w:val="0"/>
          <w:lang w:val="fr-CH"/>
        </w:rPr>
        <w:t>.</w:t>
      </w:r>
      <w:r w:rsidR="00491721" w:rsidRPr="00B826B6">
        <w:rPr>
          <w:snapToGrid w:val="0"/>
          <w:lang w:val="fr-CH"/>
        </w:rPr>
        <w:t xml:space="preserve"> </w:t>
      </w:r>
    </w:p>
    <w:p w:rsidR="00892952" w:rsidRPr="00B826B6" w:rsidRDefault="00892952" w:rsidP="00F527C1">
      <w:pPr>
        <w:pStyle w:val="Heading4"/>
        <w:keepNext w:val="0"/>
        <w:rPr>
          <w:snapToGrid w:val="0"/>
          <w:lang w:val="fr-CH"/>
        </w:rPr>
      </w:pPr>
      <w:r w:rsidRPr="00B826B6">
        <w:rPr>
          <w:snapToGrid w:val="0"/>
          <w:lang w:val="fr-CH"/>
        </w:rPr>
        <w:t>Financement</w:t>
      </w:r>
    </w:p>
    <w:p w:rsidR="00892952" w:rsidRPr="00B826B6" w:rsidRDefault="00892952" w:rsidP="00F527C1">
      <w:pPr>
        <w:adjustRightInd w:val="0"/>
        <w:snapToGrid w:val="0"/>
        <w:rPr>
          <w:snapToGrid w:val="0"/>
          <w:lang w:val="fr-CH"/>
        </w:rPr>
      </w:pPr>
      <w:r w:rsidRPr="00B826B6">
        <w:rPr>
          <w:snapToGrid w:val="0"/>
          <w:lang w:val="fr-CH"/>
        </w:rPr>
        <w:t>295.</w:t>
      </w:r>
      <w:r w:rsidRPr="00B826B6">
        <w:rPr>
          <w:snapToGrid w:val="0"/>
          <w:lang w:val="fr-CH"/>
        </w:rPr>
        <w:tab/>
        <w:t>Selon la Conférence mondiale sur l</w:t>
      </w:r>
      <w:r w:rsidR="00E93067" w:rsidRPr="00B826B6">
        <w:rPr>
          <w:snapToGrid w:val="0"/>
          <w:lang w:val="fr-CH"/>
        </w:rPr>
        <w:t>’</w:t>
      </w:r>
      <w:r w:rsidRPr="00B826B6">
        <w:rPr>
          <w:snapToGrid w:val="0"/>
          <w:lang w:val="fr-CH"/>
        </w:rPr>
        <w:t xml:space="preserve">éducation pour tous et les </w:t>
      </w:r>
      <w:r w:rsidR="001221B6" w:rsidRPr="00B826B6">
        <w:rPr>
          <w:snapToGrid w:val="0"/>
          <w:lang w:val="fr-CH"/>
        </w:rPr>
        <w:t>objectif</w:t>
      </w:r>
      <w:r w:rsidRPr="00B826B6">
        <w:rPr>
          <w:snapToGrid w:val="0"/>
          <w:lang w:val="fr-CH"/>
        </w:rPr>
        <w:t>s du Millénaire pour le développement, pour qu</w:t>
      </w:r>
      <w:r w:rsidR="00E93067" w:rsidRPr="00B826B6">
        <w:rPr>
          <w:snapToGrid w:val="0"/>
          <w:lang w:val="fr-CH"/>
        </w:rPr>
        <w:t>’</w:t>
      </w:r>
      <w:r w:rsidRPr="00B826B6">
        <w:rPr>
          <w:snapToGrid w:val="0"/>
          <w:lang w:val="fr-CH"/>
        </w:rPr>
        <w:t>un pays parvienne à instaurer un ense</w:t>
      </w:r>
      <w:r w:rsidR="00D03A8B" w:rsidRPr="00B826B6">
        <w:rPr>
          <w:snapToGrid w:val="0"/>
          <w:lang w:val="fr-CH"/>
        </w:rPr>
        <w:t>ignement primaire pour tous, il </w:t>
      </w:r>
      <w:r w:rsidRPr="00B826B6">
        <w:rPr>
          <w:snapToGrid w:val="0"/>
          <w:lang w:val="fr-CH"/>
        </w:rPr>
        <w:t xml:space="preserve">doit consacrer 26 </w:t>
      </w:r>
      <w:r w:rsidR="002F77F2" w:rsidRPr="00B826B6">
        <w:rPr>
          <w:snapToGrid w:val="0"/>
          <w:lang w:val="fr-CH"/>
        </w:rPr>
        <w:t>%</w:t>
      </w:r>
      <w:r w:rsidRPr="00B826B6">
        <w:rPr>
          <w:snapToGrid w:val="0"/>
          <w:lang w:val="fr-CH"/>
        </w:rPr>
        <w:t xml:space="preserve"> de son budget national au se</w:t>
      </w:r>
      <w:r w:rsidR="00092E4E" w:rsidRPr="00B826B6">
        <w:rPr>
          <w:snapToGrid w:val="0"/>
          <w:lang w:val="fr-CH"/>
        </w:rPr>
        <w:t>cteur de l</w:t>
      </w:r>
      <w:r w:rsidR="00E93067" w:rsidRPr="00B826B6">
        <w:rPr>
          <w:snapToGrid w:val="0"/>
          <w:lang w:val="fr-CH"/>
        </w:rPr>
        <w:t>’</w:t>
      </w:r>
      <w:r w:rsidR="00092E4E" w:rsidRPr="00B826B6">
        <w:rPr>
          <w:snapToGrid w:val="0"/>
          <w:lang w:val="fr-CH"/>
        </w:rPr>
        <w:t>éducation</w:t>
      </w:r>
      <w:r w:rsidR="00E93067" w:rsidRPr="00B826B6">
        <w:rPr>
          <w:snapToGrid w:val="0"/>
          <w:lang w:val="fr-CH"/>
        </w:rPr>
        <w:t>;</w:t>
      </w:r>
      <w:r w:rsidR="00092E4E" w:rsidRPr="00B826B6">
        <w:rPr>
          <w:snapToGrid w:val="0"/>
          <w:lang w:val="fr-CH"/>
        </w:rPr>
        <w:t xml:space="preserve"> cependant</w:t>
      </w:r>
      <w:r w:rsidRPr="00B826B6">
        <w:rPr>
          <w:snapToGrid w:val="0"/>
          <w:lang w:val="fr-CH"/>
        </w:rPr>
        <w:t>,</w:t>
      </w:r>
      <w:r w:rsidR="00491721" w:rsidRPr="00B826B6">
        <w:rPr>
          <w:snapToGrid w:val="0"/>
          <w:lang w:val="fr-CH"/>
        </w:rPr>
        <w:t xml:space="preserve"> </w:t>
      </w:r>
      <w:r w:rsidRPr="00B826B6">
        <w:rPr>
          <w:snapToGrid w:val="0"/>
          <w:lang w:val="fr-CH"/>
        </w:rPr>
        <w:t>le Malawi n</w:t>
      </w:r>
      <w:r w:rsidR="00E93067" w:rsidRPr="00B826B6">
        <w:rPr>
          <w:snapToGrid w:val="0"/>
          <w:lang w:val="fr-CH"/>
        </w:rPr>
        <w:t>’</w:t>
      </w:r>
      <w:r w:rsidRPr="00B826B6">
        <w:rPr>
          <w:snapToGrid w:val="0"/>
          <w:lang w:val="fr-CH"/>
        </w:rPr>
        <w:t>en attribue que 10</w:t>
      </w:r>
      <w:r w:rsidR="000212FB">
        <w:rPr>
          <w:snapToGrid w:val="0"/>
          <w:lang w:val="fr-CH"/>
        </w:rPr>
        <w:t xml:space="preserve"> à </w:t>
      </w:r>
      <w:r w:rsidRPr="00B826B6">
        <w:rPr>
          <w:snapToGrid w:val="0"/>
          <w:lang w:val="fr-CH"/>
        </w:rPr>
        <w:t xml:space="preserve">13 </w:t>
      </w:r>
      <w:r w:rsidR="002F77F2" w:rsidRPr="00B826B6">
        <w:rPr>
          <w:snapToGrid w:val="0"/>
          <w:lang w:val="fr-CH"/>
        </w:rPr>
        <w:t>%</w:t>
      </w:r>
      <w:r w:rsidRPr="00B826B6">
        <w:rPr>
          <w:snapToGrid w:val="0"/>
          <w:lang w:val="fr-CH"/>
        </w:rPr>
        <w:t>.</w:t>
      </w:r>
      <w:r w:rsidR="00491721" w:rsidRPr="00B826B6">
        <w:rPr>
          <w:snapToGrid w:val="0"/>
          <w:lang w:val="fr-CH"/>
        </w:rPr>
        <w:t xml:space="preserve"> </w:t>
      </w:r>
    </w:p>
    <w:p w:rsidR="00BB1CC3" w:rsidRDefault="00892952" w:rsidP="00BB1CC3">
      <w:pPr>
        <w:adjustRightInd w:val="0"/>
        <w:snapToGrid w:val="0"/>
        <w:spacing w:after="480"/>
        <w:rPr>
          <w:snapToGrid w:val="0"/>
          <w:lang w:val="fr-CH"/>
        </w:rPr>
      </w:pPr>
      <w:r w:rsidRPr="00B826B6">
        <w:rPr>
          <w:snapToGrid w:val="0"/>
          <w:lang w:val="fr-CH"/>
        </w:rPr>
        <w:t>296.</w:t>
      </w:r>
      <w:r w:rsidRPr="00B826B6">
        <w:rPr>
          <w:snapToGrid w:val="0"/>
          <w:lang w:val="fr-CH"/>
        </w:rPr>
        <w:tab/>
        <w:t>Le très net engagement du Gouvernement vis-à-vis du sous-secteur de l</w:t>
      </w:r>
      <w:r w:rsidR="00E93067" w:rsidRPr="00B826B6">
        <w:rPr>
          <w:snapToGrid w:val="0"/>
          <w:lang w:val="fr-CH"/>
        </w:rPr>
        <w:t>’</w:t>
      </w:r>
      <w:r w:rsidRPr="00B826B6">
        <w:rPr>
          <w:snapToGrid w:val="0"/>
          <w:lang w:val="fr-CH"/>
        </w:rPr>
        <w:t>éducation est loin de suffire aux impératifs</w:t>
      </w:r>
      <w:r w:rsidR="00491721" w:rsidRPr="00B826B6">
        <w:rPr>
          <w:snapToGrid w:val="0"/>
          <w:lang w:val="fr-CH"/>
        </w:rPr>
        <w:t xml:space="preserve"> </w:t>
      </w:r>
      <w:r w:rsidRPr="00B826B6">
        <w:rPr>
          <w:snapToGrid w:val="0"/>
          <w:lang w:val="fr-CH"/>
        </w:rPr>
        <w:t>d</w:t>
      </w:r>
      <w:r w:rsidR="00E93067" w:rsidRPr="00B826B6">
        <w:rPr>
          <w:snapToGrid w:val="0"/>
          <w:lang w:val="fr-CH"/>
        </w:rPr>
        <w:t>’</w:t>
      </w:r>
      <w:r w:rsidRPr="00B826B6">
        <w:rPr>
          <w:snapToGrid w:val="0"/>
          <w:lang w:val="fr-CH"/>
        </w:rPr>
        <w:t>une expansion importante et d</w:t>
      </w:r>
      <w:r w:rsidR="00E93067" w:rsidRPr="00B826B6">
        <w:rPr>
          <w:snapToGrid w:val="0"/>
          <w:lang w:val="fr-CH"/>
        </w:rPr>
        <w:t>’</w:t>
      </w:r>
      <w:r w:rsidRPr="00B826B6">
        <w:rPr>
          <w:snapToGrid w:val="0"/>
          <w:lang w:val="fr-CH"/>
        </w:rPr>
        <w:t>une amélioration du système. Compte tenu du fait que les ressources publiques disponibles ne peuvent êtr</w:t>
      </w:r>
      <w:r w:rsidR="00092E4E" w:rsidRPr="00B826B6">
        <w:rPr>
          <w:snapToGrid w:val="0"/>
          <w:lang w:val="fr-CH"/>
        </w:rPr>
        <w:t>e augmenté</w:t>
      </w:r>
      <w:r w:rsidRPr="00B826B6">
        <w:rPr>
          <w:snapToGrid w:val="0"/>
          <w:lang w:val="fr-CH"/>
        </w:rPr>
        <w:t>es que dans une cert</w:t>
      </w:r>
      <w:r w:rsidR="004737B8" w:rsidRPr="00B826B6">
        <w:rPr>
          <w:snapToGrid w:val="0"/>
          <w:lang w:val="fr-CH"/>
        </w:rPr>
        <w:t>aine mesure, la dépendance excessive vis-à-vis de ressources publiques rares</w:t>
      </w:r>
      <w:r w:rsidRPr="00B826B6">
        <w:rPr>
          <w:snapToGrid w:val="0"/>
          <w:lang w:val="fr-CH"/>
        </w:rPr>
        <w:t xml:space="preserve"> </w:t>
      </w:r>
      <w:r w:rsidR="004737B8" w:rsidRPr="00B826B6">
        <w:rPr>
          <w:snapToGrid w:val="0"/>
          <w:lang w:val="fr-CH"/>
        </w:rPr>
        <w:t>constitue une faiblesse majeure du système actuel de financement de l</w:t>
      </w:r>
      <w:r w:rsidR="00E93067" w:rsidRPr="00B826B6">
        <w:rPr>
          <w:snapToGrid w:val="0"/>
          <w:lang w:val="fr-CH"/>
        </w:rPr>
        <w:t>’</w:t>
      </w:r>
      <w:r w:rsidR="004737B8" w:rsidRPr="00B826B6">
        <w:rPr>
          <w:snapToGrid w:val="0"/>
          <w:lang w:val="fr-CH"/>
        </w:rPr>
        <w:t xml:space="preserve">éducation </w:t>
      </w:r>
      <w:r w:rsidR="0010637E" w:rsidRPr="00B826B6">
        <w:rPr>
          <w:snapToGrid w:val="0"/>
          <w:lang w:val="fr-CH"/>
        </w:rPr>
        <w:t xml:space="preserve">(voir aux </w:t>
      </w:r>
      <w:r w:rsidR="007C1157" w:rsidRPr="00B826B6">
        <w:rPr>
          <w:snapToGrid w:val="0"/>
          <w:lang w:val="fr-CH"/>
        </w:rPr>
        <w:t>tableau</w:t>
      </w:r>
      <w:r w:rsidR="0010637E" w:rsidRPr="00B826B6">
        <w:rPr>
          <w:snapToGrid w:val="0"/>
          <w:lang w:val="fr-CH"/>
        </w:rPr>
        <w:t>x 30 et 31</w:t>
      </w:r>
      <w:r w:rsidRPr="00B826B6">
        <w:rPr>
          <w:snapToGrid w:val="0"/>
          <w:lang w:val="fr-CH"/>
        </w:rPr>
        <w:t xml:space="preserve"> c</w:t>
      </w:r>
      <w:r w:rsidR="00D03A8B" w:rsidRPr="00B826B6">
        <w:rPr>
          <w:snapToGrid w:val="0"/>
          <w:lang w:val="fr-CH"/>
        </w:rPr>
        <w:t>i</w:t>
      </w:r>
      <w:r w:rsidR="00D03A8B" w:rsidRPr="00B826B6">
        <w:rPr>
          <w:snapToGrid w:val="0"/>
          <w:lang w:val="fr-CH"/>
        </w:rPr>
        <w:noBreakHyphen/>
      </w:r>
      <w:r w:rsidR="0010637E" w:rsidRPr="00B826B6">
        <w:rPr>
          <w:snapToGrid w:val="0"/>
          <w:lang w:val="fr-CH"/>
        </w:rPr>
        <w:t>dessous</w:t>
      </w:r>
      <w:r w:rsidR="00491721" w:rsidRPr="00B826B6">
        <w:rPr>
          <w:snapToGrid w:val="0"/>
          <w:lang w:val="fr-CH"/>
        </w:rPr>
        <w:t xml:space="preserve"> </w:t>
      </w:r>
      <w:r w:rsidR="0010637E" w:rsidRPr="00B826B6">
        <w:rPr>
          <w:snapToGrid w:val="0"/>
          <w:lang w:val="fr-CH"/>
        </w:rPr>
        <w:t xml:space="preserve">les prévisions de budget ordinaire et de </w:t>
      </w:r>
      <w:r w:rsidRPr="00B826B6">
        <w:rPr>
          <w:snapToGrid w:val="0"/>
          <w:lang w:val="fr-CH"/>
        </w:rPr>
        <w:t>dépenses d</w:t>
      </w:r>
      <w:r w:rsidR="00E93067" w:rsidRPr="00B826B6">
        <w:rPr>
          <w:snapToGrid w:val="0"/>
          <w:lang w:val="fr-CH"/>
        </w:rPr>
        <w:t>’</w:t>
      </w:r>
      <w:r w:rsidRPr="00B826B6">
        <w:rPr>
          <w:snapToGrid w:val="0"/>
          <w:lang w:val="fr-CH"/>
        </w:rPr>
        <w:t>investissement). Malgré la forte présence de donateurs, en particulier dans le domaine du développement, une telle dépendance à leur égard pose de sérieux problèmes de fonds propres nationaux et de viabilité. Le fait que tout en bénéficiant largement du système scolaire public, le secteur privé joue un rôle plutôt limité dans le financement de l</w:t>
      </w:r>
      <w:r w:rsidR="00E93067" w:rsidRPr="00B826B6">
        <w:rPr>
          <w:snapToGrid w:val="0"/>
          <w:lang w:val="fr-CH"/>
        </w:rPr>
        <w:t>’</w:t>
      </w:r>
      <w:r w:rsidRPr="00B826B6">
        <w:rPr>
          <w:snapToGrid w:val="0"/>
          <w:lang w:val="fr-CH"/>
        </w:rPr>
        <w:t>éducation nationale, est tout aussi regrettable.</w:t>
      </w:r>
      <w:r w:rsidR="00491721" w:rsidRPr="00B826B6">
        <w:rPr>
          <w:snapToGrid w:val="0"/>
          <w:lang w:val="fr-CH"/>
        </w:rPr>
        <w:t xml:space="preserve"> </w:t>
      </w:r>
    </w:p>
    <w:p w:rsidR="00E93067" w:rsidRPr="00BB1CC3" w:rsidRDefault="00892952" w:rsidP="00203554">
      <w:pPr>
        <w:keepNext/>
        <w:adjustRightInd w:val="0"/>
        <w:snapToGrid w:val="0"/>
        <w:jc w:val="center"/>
        <w:rPr>
          <w:b/>
          <w:lang w:val="fr-CH"/>
        </w:rPr>
      </w:pPr>
      <w:r w:rsidRPr="00587BBB">
        <w:rPr>
          <w:b/>
          <w:lang w:val="fr-CH"/>
        </w:rPr>
        <w:t>Tableau 30</w:t>
      </w:r>
      <w:r w:rsidR="00BB1CC3">
        <w:rPr>
          <w:b/>
          <w:lang w:val="fr-CH"/>
        </w:rPr>
        <w:t xml:space="preserve">.  </w:t>
      </w:r>
      <w:r w:rsidRPr="00BB1CC3">
        <w:rPr>
          <w:b/>
          <w:lang w:val="fr-CH"/>
        </w:rPr>
        <w:t>Dépenses de fonctio</w:t>
      </w:r>
      <w:r w:rsidR="00203554">
        <w:rPr>
          <w:b/>
          <w:lang w:val="fr-CH"/>
        </w:rPr>
        <w:t>nnement récurrentes prévues</w:t>
      </w:r>
      <w:r w:rsidR="00203554">
        <w:rPr>
          <w:b/>
          <w:lang w:val="fr-CH"/>
        </w:rPr>
        <w:br/>
      </w:r>
      <w:r w:rsidRPr="00BB1CC3">
        <w:rPr>
          <w:b/>
          <w:lang w:val="fr-CH"/>
        </w:rPr>
        <w:t>pour l</w:t>
      </w:r>
      <w:r w:rsidR="00E93067" w:rsidRPr="00BB1CC3">
        <w:rPr>
          <w:b/>
          <w:lang w:val="fr-CH"/>
        </w:rPr>
        <w:t>’</w:t>
      </w:r>
      <w:r w:rsidRPr="00BB1CC3">
        <w:rPr>
          <w:b/>
          <w:lang w:val="fr-CH"/>
        </w:rPr>
        <w:t>enseignement élémentaire</w:t>
      </w:r>
    </w:p>
    <w:tbl>
      <w:tblPr>
        <w:tblStyle w:val="TableGrid"/>
        <w:tblW w:w="9468" w:type="dxa"/>
        <w:tblLook w:val="01E0" w:firstRow="1" w:lastRow="1" w:firstColumn="1" w:lastColumn="1" w:noHBand="0" w:noVBand="0"/>
      </w:tblPr>
      <w:tblGrid>
        <w:gridCol w:w="3251"/>
        <w:gridCol w:w="777"/>
        <w:gridCol w:w="777"/>
        <w:gridCol w:w="777"/>
        <w:gridCol w:w="777"/>
        <w:gridCol w:w="777"/>
        <w:gridCol w:w="777"/>
        <w:gridCol w:w="777"/>
        <w:gridCol w:w="778"/>
      </w:tblGrid>
      <w:tr w:rsidR="00D56225" w:rsidRPr="00D56225" w:rsidTr="00D56225">
        <w:tc>
          <w:tcPr>
            <w:tcW w:w="0" w:type="auto"/>
            <w:vAlign w:val="center"/>
          </w:tcPr>
          <w:p w:rsidR="00D56225" w:rsidRPr="00574A05" w:rsidRDefault="00D56225" w:rsidP="00D56225">
            <w:pPr>
              <w:spacing w:before="40" w:after="40"/>
              <w:jc w:val="center"/>
              <w:rPr>
                <w:sz w:val="20"/>
                <w:lang w:val="fr-CH"/>
              </w:rPr>
            </w:pPr>
            <w:r w:rsidRPr="00574A05">
              <w:rPr>
                <w:sz w:val="20"/>
                <w:lang w:val="fr-CH"/>
              </w:rPr>
              <w:t>Enseignement élémentaire</w:t>
            </w:r>
          </w:p>
        </w:tc>
        <w:tc>
          <w:tcPr>
            <w:tcW w:w="0" w:type="auto"/>
            <w:vAlign w:val="center"/>
          </w:tcPr>
          <w:p w:rsidR="00D56225" w:rsidRPr="00D56225" w:rsidRDefault="00D56225" w:rsidP="00D56225">
            <w:pPr>
              <w:spacing w:before="40" w:after="40"/>
              <w:jc w:val="center"/>
              <w:rPr>
                <w:sz w:val="20"/>
              </w:rPr>
            </w:pPr>
            <w:r w:rsidRPr="00D56225">
              <w:rPr>
                <w:sz w:val="20"/>
              </w:rPr>
              <w:t>1997</w:t>
            </w:r>
          </w:p>
        </w:tc>
        <w:tc>
          <w:tcPr>
            <w:tcW w:w="0" w:type="auto"/>
            <w:vAlign w:val="center"/>
          </w:tcPr>
          <w:p w:rsidR="00D56225" w:rsidRPr="00D56225" w:rsidRDefault="00D56225" w:rsidP="00D56225">
            <w:pPr>
              <w:spacing w:before="40" w:after="40"/>
              <w:jc w:val="center"/>
              <w:rPr>
                <w:sz w:val="20"/>
              </w:rPr>
            </w:pPr>
            <w:r w:rsidRPr="00D56225">
              <w:rPr>
                <w:sz w:val="20"/>
              </w:rPr>
              <w:t>%</w:t>
            </w:r>
          </w:p>
        </w:tc>
        <w:tc>
          <w:tcPr>
            <w:tcW w:w="0" w:type="auto"/>
            <w:vAlign w:val="center"/>
          </w:tcPr>
          <w:p w:rsidR="00D56225" w:rsidRPr="00D56225" w:rsidRDefault="00D56225" w:rsidP="00D56225">
            <w:pPr>
              <w:spacing w:before="40" w:after="40"/>
              <w:jc w:val="center"/>
              <w:rPr>
                <w:sz w:val="20"/>
              </w:rPr>
            </w:pPr>
            <w:r w:rsidRPr="00D56225">
              <w:rPr>
                <w:sz w:val="20"/>
              </w:rPr>
              <w:t>2002</w:t>
            </w:r>
          </w:p>
        </w:tc>
        <w:tc>
          <w:tcPr>
            <w:tcW w:w="0" w:type="auto"/>
            <w:vAlign w:val="center"/>
          </w:tcPr>
          <w:p w:rsidR="00D56225" w:rsidRPr="00D56225" w:rsidRDefault="00D56225" w:rsidP="00D56225">
            <w:pPr>
              <w:spacing w:before="40" w:after="40"/>
              <w:jc w:val="center"/>
              <w:rPr>
                <w:sz w:val="20"/>
              </w:rPr>
            </w:pPr>
            <w:r w:rsidRPr="00D56225">
              <w:rPr>
                <w:sz w:val="20"/>
              </w:rPr>
              <w:t>%</w:t>
            </w:r>
          </w:p>
        </w:tc>
        <w:tc>
          <w:tcPr>
            <w:tcW w:w="0" w:type="auto"/>
            <w:vAlign w:val="center"/>
          </w:tcPr>
          <w:p w:rsidR="00D56225" w:rsidRPr="00D56225" w:rsidRDefault="00D56225" w:rsidP="00D56225">
            <w:pPr>
              <w:spacing w:before="40" w:after="40"/>
              <w:jc w:val="center"/>
              <w:rPr>
                <w:sz w:val="20"/>
              </w:rPr>
            </w:pPr>
            <w:r w:rsidRPr="00D56225">
              <w:rPr>
                <w:sz w:val="20"/>
              </w:rPr>
              <w:t>2007</w:t>
            </w:r>
          </w:p>
        </w:tc>
        <w:tc>
          <w:tcPr>
            <w:tcW w:w="0" w:type="auto"/>
            <w:vAlign w:val="center"/>
          </w:tcPr>
          <w:p w:rsidR="00D56225" w:rsidRPr="00D56225" w:rsidRDefault="00D56225" w:rsidP="00D56225">
            <w:pPr>
              <w:spacing w:before="40" w:after="40"/>
              <w:jc w:val="center"/>
              <w:rPr>
                <w:sz w:val="20"/>
              </w:rPr>
            </w:pPr>
            <w:r w:rsidRPr="00D56225">
              <w:rPr>
                <w:sz w:val="20"/>
              </w:rPr>
              <w:t>%</w:t>
            </w:r>
          </w:p>
        </w:tc>
        <w:tc>
          <w:tcPr>
            <w:tcW w:w="0" w:type="auto"/>
            <w:vAlign w:val="center"/>
          </w:tcPr>
          <w:p w:rsidR="00D56225" w:rsidRPr="00D56225" w:rsidRDefault="00D56225" w:rsidP="00D56225">
            <w:pPr>
              <w:spacing w:before="40" w:after="40"/>
              <w:jc w:val="center"/>
              <w:rPr>
                <w:sz w:val="20"/>
              </w:rPr>
            </w:pPr>
            <w:r w:rsidRPr="00D56225">
              <w:rPr>
                <w:sz w:val="20"/>
              </w:rPr>
              <w:t>2012</w:t>
            </w:r>
          </w:p>
        </w:tc>
        <w:tc>
          <w:tcPr>
            <w:tcW w:w="0" w:type="auto"/>
            <w:vAlign w:val="center"/>
          </w:tcPr>
          <w:p w:rsidR="00D56225" w:rsidRPr="00D56225" w:rsidRDefault="00D56225" w:rsidP="00D56225">
            <w:pPr>
              <w:spacing w:before="40" w:after="40"/>
              <w:jc w:val="center"/>
              <w:rPr>
                <w:sz w:val="20"/>
              </w:rPr>
            </w:pPr>
            <w:r w:rsidRPr="00D56225">
              <w:rPr>
                <w:sz w:val="20"/>
              </w:rPr>
              <w:t>%</w:t>
            </w:r>
          </w:p>
        </w:tc>
      </w:tr>
      <w:tr w:rsidR="00574A05" w:rsidRPr="003F3AF7" w:rsidTr="00BB1CC3">
        <w:tc>
          <w:tcPr>
            <w:tcW w:w="3251" w:type="dxa"/>
          </w:tcPr>
          <w:p w:rsidR="00574A05" w:rsidRPr="003F3AF7" w:rsidRDefault="00574A05" w:rsidP="00574A05">
            <w:pPr>
              <w:spacing w:before="40" w:after="40"/>
              <w:rPr>
                <w:b/>
                <w:sz w:val="20"/>
                <w:lang w:val="fr-CH"/>
              </w:rPr>
            </w:pPr>
            <w:r w:rsidRPr="003F3AF7">
              <w:rPr>
                <w:b/>
                <w:sz w:val="20"/>
                <w:lang w:val="fr-CH"/>
              </w:rPr>
              <w:t>Budget ordinaire</w:t>
            </w:r>
          </w:p>
        </w:tc>
        <w:tc>
          <w:tcPr>
            <w:tcW w:w="777" w:type="dxa"/>
            <w:vAlign w:val="bottom"/>
          </w:tcPr>
          <w:p w:rsidR="00574A05" w:rsidRPr="003F3AF7" w:rsidRDefault="00D56225" w:rsidP="00BB1CC3">
            <w:pPr>
              <w:tabs>
                <w:tab w:val="left" w:pos="485"/>
              </w:tabs>
              <w:spacing w:before="40" w:after="40"/>
              <w:jc w:val="right"/>
              <w:rPr>
                <w:b/>
                <w:sz w:val="20"/>
                <w:lang w:val="fr-CH"/>
              </w:rPr>
            </w:pPr>
            <w:r w:rsidRPr="003F3AF7">
              <w:rPr>
                <w:b/>
                <w:sz w:val="20"/>
                <w:lang w:val="fr-CH"/>
              </w:rPr>
              <w:t>920</w:t>
            </w:r>
          </w:p>
        </w:tc>
        <w:tc>
          <w:tcPr>
            <w:tcW w:w="777" w:type="dxa"/>
            <w:vAlign w:val="bottom"/>
          </w:tcPr>
          <w:p w:rsidR="00574A05" w:rsidRPr="003F3AF7" w:rsidRDefault="00574A05" w:rsidP="00BB1CC3">
            <w:pPr>
              <w:tabs>
                <w:tab w:val="left" w:pos="485"/>
              </w:tabs>
              <w:spacing w:before="40" w:after="40"/>
              <w:jc w:val="right"/>
              <w:rPr>
                <w:b/>
                <w:sz w:val="20"/>
                <w:lang w:val="fr-CH"/>
              </w:rPr>
            </w:pPr>
          </w:p>
        </w:tc>
        <w:tc>
          <w:tcPr>
            <w:tcW w:w="777" w:type="dxa"/>
            <w:vAlign w:val="bottom"/>
          </w:tcPr>
          <w:p w:rsidR="00574A05" w:rsidRPr="003F3AF7" w:rsidRDefault="00203554" w:rsidP="00BB1CC3">
            <w:pPr>
              <w:tabs>
                <w:tab w:val="left" w:pos="485"/>
              </w:tabs>
              <w:spacing w:before="40" w:after="40"/>
              <w:jc w:val="right"/>
              <w:rPr>
                <w:b/>
                <w:sz w:val="20"/>
                <w:lang w:val="fr-CH"/>
              </w:rPr>
            </w:pPr>
            <w:r w:rsidRPr="003F3AF7">
              <w:rPr>
                <w:b/>
                <w:sz w:val="20"/>
                <w:lang w:val="fr-CH"/>
              </w:rPr>
              <w:t>1 491</w:t>
            </w:r>
          </w:p>
        </w:tc>
        <w:tc>
          <w:tcPr>
            <w:tcW w:w="777" w:type="dxa"/>
            <w:vAlign w:val="bottom"/>
          </w:tcPr>
          <w:p w:rsidR="00574A05" w:rsidRPr="003F3AF7" w:rsidRDefault="00574A05" w:rsidP="00BB1CC3">
            <w:pPr>
              <w:tabs>
                <w:tab w:val="left" w:pos="485"/>
              </w:tabs>
              <w:spacing w:before="40" w:after="40"/>
              <w:jc w:val="right"/>
              <w:rPr>
                <w:b/>
                <w:sz w:val="20"/>
                <w:lang w:val="fr-CH"/>
              </w:rPr>
            </w:pPr>
          </w:p>
        </w:tc>
        <w:tc>
          <w:tcPr>
            <w:tcW w:w="777" w:type="dxa"/>
            <w:vAlign w:val="bottom"/>
          </w:tcPr>
          <w:p w:rsidR="00574A05" w:rsidRPr="003F3AF7" w:rsidRDefault="00203554" w:rsidP="00BB1CC3">
            <w:pPr>
              <w:tabs>
                <w:tab w:val="left" w:pos="485"/>
              </w:tabs>
              <w:spacing w:before="40" w:after="40"/>
              <w:jc w:val="right"/>
              <w:rPr>
                <w:b/>
                <w:sz w:val="20"/>
                <w:lang w:val="fr-CH"/>
              </w:rPr>
            </w:pPr>
            <w:r w:rsidRPr="003F3AF7">
              <w:rPr>
                <w:b/>
                <w:sz w:val="20"/>
                <w:lang w:val="fr-CH"/>
              </w:rPr>
              <w:t>1 596</w:t>
            </w:r>
          </w:p>
        </w:tc>
        <w:tc>
          <w:tcPr>
            <w:tcW w:w="777" w:type="dxa"/>
            <w:vAlign w:val="bottom"/>
          </w:tcPr>
          <w:p w:rsidR="00574A05" w:rsidRPr="003F3AF7" w:rsidRDefault="00574A05" w:rsidP="00BB1CC3">
            <w:pPr>
              <w:tabs>
                <w:tab w:val="left" w:pos="485"/>
              </w:tabs>
              <w:spacing w:before="40" w:after="40"/>
              <w:jc w:val="right"/>
              <w:rPr>
                <w:b/>
                <w:sz w:val="20"/>
                <w:lang w:val="fr-CH"/>
              </w:rPr>
            </w:pPr>
          </w:p>
        </w:tc>
        <w:tc>
          <w:tcPr>
            <w:tcW w:w="777" w:type="dxa"/>
            <w:vAlign w:val="bottom"/>
          </w:tcPr>
          <w:p w:rsidR="00574A05" w:rsidRPr="003F3AF7" w:rsidRDefault="00203554" w:rsidP="00BB1CC3">
            <w:pPr>
              <w:tabs>
                <w:tab w:val="left" w:pos="485"/>
              </w:tabs>
              <w:spacing w:before="40" w:after="40"/>
              <w:jc w:val="right"/>
              <w:rPr>
                <w:b/>
                <w:sz w:val="20"/>
                <w:lang w:val="fr-CH"/>
              </w:rPr>
            </w:pPr>
            <w:r w:rsidRPr="003F3AF7">
              <w:rPr>
                <w:b/>
                <w:sz w:val="20"/>
                <w:lang w:val="fr-CH"/>
              </w:rPr>
              <w:t>1562</w:t>
            </w:r>
          </w:p>
        </w:tc>
        <w:tc>
          <w:tcPr>
            <w:tcW w:w="778" w:type="dxa"/>
            <w:vAlign w:val="bottom"/>
          </w:tcPr>
          <w:p w:rsidR="00574A05" w:rsidRPr="003F3AF7" w:rsidRDefault="00574A05" w:rsidP="00BB1CC3">
            <w:pPr>
              <w:tabs>
                <w:tab w:val="left" w:pos="485"/>
              </w:tabs>
              <w:spacing w:before="40" w:after="40"/>
              <w:jc w:val="right"/>
              <w:rPr>
                <w:b/>
                <w:sz w:val="20"/>
                <w:lang w:val="fr-CH"/>
              </w:rPr>
            </w:pPr>
          </w:p>
        </w:tc>
      </w:tr>
      <w:tr w:rsidR="00574A05" w:rsidRPr="00574A05" w:rsidTr="00BB1CC3">
        <w:tc>
          <w:tcPr>
            <w:tcW w:w="3251" w:type="dxa"/>
          </w:tcPr>
          <w:p w:rsidR="00574A05" w:rsidRPr="00574A05" w:rsidRDefault="00574A05" w:rsidP="00574A05">
            <w:pPr>
              <w:spacing w:before="40" w:after="40"/>
              <w:rPr>
                <w:sz w:val="20"/>
                <w:lang w:val="fr-CH"/>
              </w:rPr>
            </w:pPr>
            <w:r w:rsidRPr="00574A05">
              <w:rPr>
                <w:sz w:val="20"/>
                <w:lang w:val="fr-CH"/>
              </w:rPr>
              <w:t>Salaires et avantages des enseignants</w:t>
            </w:r>
          </w:p>
        </w:tc>
        <w:tc>
          <w:tcPr>
            <w:tcW w:w="777" w:type="dxa"/>
            <w:vAlign w:val="bottom"/>
          </w:tcPr>
          <w:p w:rsidR="00574A05" w:rsidRPr="00574A05" w:rsidRDefault="00D56225" w:rsidP="00BB1CC3">
            <w:pPr>
              <w:tabs>
                <w:tab w:val="left" w:pos="485"/>
              </w:tabs>
              <w:spacing w:before="40" w:after="40"/>
              <w:jc w:val="right"/>
              <w:rPr>
                <w:sz w:val="20"/>
                <w:lang w:val="fr-CH"/>
              </w:rPr>
            </w:pPr>
            <w:r>
              <w:rPr>
                <w:sz w:val="20"/>
                <w:lang w:val="fr-CH"/>
              </w:rPr>
              <w:t>809</w:t>
            </w:r>
          </w:p>
        </w:tc>
        <w:tc>
          <w:tcPr>
            <w:tcW w:w="777" w:type="dxa"/>
            <w:vAlign w:val="bottom"/>
          </w:tcPr>
          <w:p w:rsidR="00574A05" w:rsidRPr="00574A05" w:rsidRDefault="00BB1CC3" w:rsidP="00BB1CC3">
            <w:pPr>
              <w:tabs>
                <w:tab w:val="left" w:pos="485"/>
              </w:tabs>
              <w:spacing w:before="40" w:after="40"/>
              <w:jc w:val="right"/>
              <w:rPr>
                <w:sz w:val="20"/>
                <w:lang w:val="fr-CH"/>
              </w:rPr>
            </w:pPr>
            <w:r>
              <w:rPr>
                <w:sz w:val="20"/>
                <w:lang w:val="fr-CH"/>
              </w:rPr>
              <w:t>88</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941</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63</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1 026</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64</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1 004</w:t>
            </w:r>
          </w:p>
        </w:tc>
        <w:tc>
          <w:tcPr>
            <w:tcW w:w="778" w:type="dxa"/>
            <w:vAlign w:val="bottom"/>
          </w:tcPr>
          <w:p w:rsidR="00574A05" w:rsidRPr="00574A05" w:rsidRDefault="00203554" w:rsidP="00BB1CC3">
            <w:pPr>
              <w:tabs>
                <w:tab w:val="left" w:pos="485"/>
              </w:tabs>
              <w:spacing w:before="40" w:after="40"/>
              <w:jc w:val="right"/>
              <w:rPr>
                <w:sz w:val="20"/>
                <w:lang w:val="fr-CH"/>
              </w:rPr>
            </w:pPr>
            <w:r>
              <w:rPr>
                <w:sz w:val="20"/>
                <w:lang w:val="fr-CH"/>
              </w:rPr>
              <w:t>64</w:t>
            </w:r>
          </w:p>
        </w:tc>
      </w:tr>
      <w:tr w:rsidR="00574A05" w:rsidRPr="00574A05" w:rsidTr="00BB1CC3">
        <w:tc>
          <w:tcPr>
            <w:tcW w:w="3251" w:type="dxa"/>
          </w:tcPr>
          <w:p w:rsidR="00574A05" w:rsidRPr="00574A05" w:rsidRDefault="00574A05" w:rsidP="00574A05">
            <w:pPr>
              <w:spacing w:before="40" w:after="40"/>
              <w:rPr>
                <w:sz w:val="20"/>
                <w:lang w:val="fr-CH"/>
              </w:rPr>
            </w:pPr>
            <w:r w:rsidRPr="00574A05">
              <w:rPr>
                <w:sz w:val="20"/>
                <w:lang w:val="fr-CH"/>
              </w:rPr>
              <w:t>Matériels pédagogiques</w:t>
            </w:r>
          </w:p>
        </w:tc>
        <w:tc>
          <w:tcPr>
            <w:tcW w:w="777" w:type="dxa"/>
            <w:vAlign w:val="bottom"/>
          </w:tcPr>
          <w:p w:rsidR="00574A05" w:rsidRPr="00574A05" w:rsidRDefault="00D56225" w:rsidP="00BB1CC3">
            <w:pPr>
              <w:tabs>
                <w:tab w:val="left" w:pos="485"/>
              </w:tabs>
              <w:spacing w:before="40" w:after="40"/>
              <w:jc w:val="right"/>
              <w:rPr>
                <w:sz w:val="20"/>
                <w:lang w:val="fr-CH"/>
              </w:rPr>
            </w:pPr>
            <w:r>
              <w:rPr>
                <w:sz w:val="20"/>
                <w:lang w:val="fr-CH"/>
              </w:rPr>
              <w:t>48</w:t>
            </w:r>
          </w:p>
        </w:tc>
        <w:tc>
          <w:tcPr>
            <w:tcW w:w="777" w:type="dxa"/>
            <w:vAlign w:val="bottom"/>
          </w:tcPr>
          <w:p w:rsidR="00574A05" w:rsidRPr="00574A05" w:rsidRDefault="00BB1CC3" w:rsidP="00BB1CC3">
            <w:pPr>
              <w:tabs>
                <w:tab w:val="left" w:pos="485"/>
              </w:tabs>
              <w:spacing w:before="40" w:after="40"/>
              <w:jc w:val="right"/>
              <w:rPr>
                <w:sz w:val="20"/>
                <w:lang w:val="fr-CH"/>
              </w:rPr>
            </w:pPr>
            <w:r>
              <w:rPr>
                <w:sz w:val="20"/>
                <w:lang w:val="fr-CH"/>
              </w:rPr>
              <w:t>5</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430</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29</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449</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28</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436</w:t>
            </w:r>
          </w:p>
        </w:tc>
        <w:tc>
          <w:tcPr>
            <w:tcW w:w="778" w:type="dxa"/>
            <w:vAlign w:val="bottom"/>
          </w:tcPr>
          <w:p w:rsidR="00574A05" w:rsidRPr="00574A05" w:rsidRDefault="00203554" w:rsidP="00BB1CC3">
            <w:pPr>
              <w:tabs>
                <w:tab w:val="left" w:pos="485"/>
              </w:tabs>
              <w:spacing w:before="40" w:after="40"/>
              <w:jc w:val="right"/>
              <w:rPr>
                <w:sz w:val="20"/>
                <w:lang w:val="fr-CH"/>
              </w:rPr>
            </w:pPr>
            <w:r>
              <w:rPr>
                <w:sz w:val="20"/>
                <w:lang w:val="fr-CH"/>
              </w:rPr>
              <w:t>28</w:t>
            </w:r>
          </w:p>
        </w:tc>
      </w:tr>
      <w:tr w:rsidR="00574A05" w:rsidRPr="00574A05" w:rsidTr="00BB1CC3">
        <w:tc>
          <w:tcPr>
            <w:tcW w:w="3251" w:type="dxa"/>
          </w:tcPr>
          <w:p w:rsidR="00574A05" w:rsidRPr="00574A05" w:rsidRDefault="00574A05" w:rsidP="00574A05">
            <w:pPr>
              <w:spacing w:before="40" w:after="40"/>
              <w:rPr>
                <w:sz w:val="20"/>
                <w:lang w:val="fr-CH"/>
              </w:rPr>
            </w:pPr>
            <w:r w:rsidRPr="00574A05">
              <w:rPr>
                <w:sz w:val="20"/>
                <w:lang w:val="fr-CH"/>
              </w:rPr>
              <w:t>Entretien</w:t>
            </w:r>
          </w:p>
        </w:tc>
        <w:tc>
          <w:tcPr>
            <w:tcW w:w="777" w:type="dxa"/>
            <w:vAlign w:val="bottom"/>
          </w:tcPr>
          <w:p w:rsidR="00574A05" w:rsidRPr="00574A05" w:rsidRDefault="00D56225" w:rsidP="00BB1CC3">
            <w:pPr>
              <w:tabs>
                <w:tab w:val="left" w:pos="485"/>
              </w:tabs>
              <w:spacing w:before="40" w:after="40"/>
              <w:jc w:val="right"/>
              <w:rPr>
                <w:sz w:val="20"/>
                <w:lang w:val="fr-CH"/>
              </w:rPr>
            </w:pPr>
            <w:r>
              <w:rPr>
                <w:sz w:val="20"/>
                <w:lang w:val="fr-CH"/>
              </w:rPr>
              <w:t>25</w:t>
            </w:r>
          </w:p>
        </w:tc>
        <w:tc>
          <w:tcPr>
            <w:tcW w:w="777" w:type="dxa"/>
            <w:vAlign w:val="bottom"/>
          </w:tcPr>
          <w:p w:rsidR="00574A05" w:rsidRPr="00574A05" w:rsidRDefault="00BB1CC3" w:rsidP="00BB1CC3">
            <w:pPr>
              <w:tabs>
                <w:tab w:val="left" w:pos="485"/>
              </w:tabs>
              <w:spacing w:before="40" w:after="40"/>
              <w:jc w:val="right"/>
              <w:rPr>
                <w:sz w:val="20"/>
                <w:lang w:val="fr-CH"/>
              </w:rPr>
            </w:pPr>
            <w:r>
              <w:rPr>
                <w:sz w:val="20"/>
                <w:lang w:val="fr-CH"/>
              </w:rPr>
              <w:t>3</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39</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3</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45</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3</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52</w:t>
            </w:r>
          </w:p>
        </w:tc>
        <w:tc>
          <w:tcPr>
            <w:tcW w:w="778" w:type="dxa"/>
            <w:vAlign w:val="bottom"/>
          </w:tcPr>
          <w:p w:rsidR="00574A05" w:rsidRPr="00574A05" w:rsidRDefault="00203554" w:rsidP="00BB1CC3">
            <w:pPr>
              <w:tabs>
                <w:tab w:val="left" w:pos="485"/>
              </w:tabs>
              <w:spacing w:before="40" w:after="40"/>
              <w:jc w:val="right"/>
              <w:rPr>
                <w:sz w:val="20"/>
                <w:lang w:val="fr-CH"/>
              </w:rPr>
            </w:pPr>
            <w:r>
              <w:rPr>
                <w:sz w:val="20"/>
                <w:lang w:val="fr-CH"/>
              </w:rPr>
              <w:t>3</w:t>
            </w:r>
          </w:p>
        </w:tc>
      </w:tr>
      <w:tr w:rsidR="00574A05" w:rsidRPr="00574A05" w:rsidTr="00BB1CC3">
        <w:tc>
          <w:tcPr>
            <w:tcW w:w="3251" w:type="dxa"/>
          </w:tcPr>
          <w:p w:rsidR="00574A05" w:rsidRPr="00574A05" w:rsidRDefault="00574A05" w:rsidP="00574A05">
            <w:pPr>
              <w:spacing w:before="40" w:after="40"/>
              <w:rPr>
                <w:sz w:val="20"/>
                <w:lang w:val="fr-CH"/>
              </w:rPr>
            </w:pPr>
            <w:r w:rsidRPr="00574A05">
              <w:rPr>
                <w:sz w:val="20"/>
                <w:lang w:val="fr-CH"/>
              </w:rPr>
              <w:t>Éducation spécialisée</w:t>
            </w:r>
          </w:p>
        </w:tc>
        <w:tc>
          <w:tcPr>
            <w:tcW w:w="777" w:type="dxa"/>
            <w:vAlign w:val="bottom"/>
          </w:tcPr>
          <w:p w:rsidR="00574A05" w:rsidRPr="00574A05" w:rsidRDefault="00D56225" w:rsidP="00BB1CC3">
            <w:pPr>
              <w:tabs>
                <w:tab w:val="left" w:pos="485"/>
              </w:tabs>
              <w:spacing w:before="40" w:after="40"/>
              <w:jc w:val="right"/>
              <w:rPr>
                <w:sz w:val="20"/>
                <w:lang w:val="fr-CH"/>
              </w:rPr>
            </w:pPr>
            <w:r>
              <w:rPr>
                <w:sz w:val="20"/>
                <w:lang w:val="fr-CH"/>
              </w:rPr>
              <w:t>3</w:t>
            </w:r>
          </w:p>
        </w:tc>
        <w:tc>
          <w:tcPr>
            <w:tcW w:w="777" w:type="dxa"/>
            <w:vAlign w:val="bottom"/>
          </w:tcPr>
          <w:p w:rsidR="00574A05" w:rsidRPr="00574A05" w:rsidRDefault="00BB1CC3" w:rsidP="00BB1CC3">
            <w:pPr>
              <w:tabs>
                <w:tab w:val="left" w:pos="485"/>
              </w:tabs>
              <w:spacing w:before="40" w:after="40"/>
              <w:jc w:val="right"/>
              <w:rPr>
                <w:sz w:val="20"/>
                <w:lang w:val="fr-CH"/>
              </w:rPr>
            </w:pPr>
            <w:r>
              <w:rPr>
                <w:sz w:val="20"/>
                <w:lang w:val="fr-CH"/>
              </w:rPr>
              <w:t>0</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5</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0</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7</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0</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10</w:t>
            </w:r>
          </w:p>
        </w:tc>
        <w:tc>
          <w:tcPr>
            <w:tcW w:w="778" w:type="dxa"/>
            <w:vAlign w:val="bottom"/>
          </w:tcPr>
          <w:p w:rsidR="00574A05" w:rsidRPr="00574A05" w:rsidRDefault="00203554" w:rsidP="00BB1CC3">
            <w:pPr>
              <w:tabs>
                <w:tab w:val="left" w:pos="485"/>
              </w:tabs>
              <w:spacing w:before="40" w:after="40"/>
              <w:jc w:val="right"/>
              <w:rPr>
                <w:sz w:val="20"/>
                <w:lang w:val="fr-CH"/>
              </w:rPr>
            </w:pPr>
            <w:r>
              <w:rPr>
                <w:sz w:val="20"/>
                <w:lang w:val="fr-CH"/>
              </w:rPr>
              <w:t>1</w:t>
            </w:r>
          </w:p>
        </w:tc>
      </w:tr>
      <w:tr w:rsidR="00574A05" w:rsidRPr="00574A05" w:rsidTr="00BB1CC3">
        <w:tc>
          <w:tcPr>
            <w:tcW w:w="3251" w:type="dxa"/>
          </w:tcPr>
          <w:p w:rsidR="00574A05" w:rsidRPr="00574A05" w:rsidRDefault="00574A05" w:rsidP="00574A05">
            <w:pPr>
              <w:spacing w:before="40" w:after="40"/>
              <w:rPr>
                <w:sz w:val="20"/>
                <w:lang w:val="fr-CH"/>
              </w:rPr>
            </w:pPr>
            <w:r w:rsidRPr="00574A05">
              <w:rPr>
                <w:sz w:val="20"/>
                <w:lang w:val="fr-CH"/>
              </w:rPr>
              <w:t>Inspection et conseil</w:t>
            </w:r>
          </w:p>
        </w:tc>
        <w:tc>
          <w:tcPr>
            <w:tcW w:w="777" w:type="dxa"/>
            <w:vAlign w:val="bottom"/>
          </w:tcPr>
          <w:p w:rsidR="00574A05" w:rsidRPr="00574A05" w:rsidRDefault="00D56225" w:rsidP="00BB1CC3">
            <w:pPr>
              <w:tabs>
                <w:tab w:val="left" w:pos="485"/>
              </w:tabs>
              <w:spacing w:before="40" w:after="40"/>
              <w:jc w:val="right"/>
              <w:rPr>
                <w:sz w:val="20"/>
                <w:lang w:val="fr-CH"/>
              </w:rPr>
            </w:pPr>
            <w:r>
              <w:rPr>
                <w:sz w:val="20"/>
                <w:lang w:val="fr-CH"/>
              </w:rPr>
              <w:t>6</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1</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14</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1</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14</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1</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14</w:t>
            </w:r>
          </w:p>
        </w:tc>
        <w:tc>
          <w:tcPr>
            <w:tcW w:w="778" w:type="dxa"/>
            <w:vAlign w:val="bottom"/>
          </w:tcPr>
          <w:p w:rsidR="00574A05" w:rsidRPr="00574A05" w:rsidRDefault="00203554" w:rsidP="00BB1CC3">
            <w:pPr>
              <w:tabs>
                <w:tab w:val="left" w:pos="485"/>
              </w:tabs>
              <w:spacing w:before="40" w:after="40"/>
              <w:jc w:val="right"/>
              <w:rPr>
                <w:sz w:val="20"/>
                <w:lang w:val="fr-CH"/>
              </w:rPr>
            </w:pPr>
            <w:r>
              <w:rPr>
                <w:sz w:val="20"/>
                <w:lang w:val="fr-CH"/>
              </w:rPr>
              <w:t>1</w:t>
            </w:r>
          </w:p>
        </w:tc>
      </w:tr>
      <w:tr w:rsidR="00574A05" w:rsidRPr="00574A05" w:rsidTr="00BB1CC3">
        <w:tc>
          <w:tcPr>
            <w:tcW w:w="3251" w:type="dxa"/>
          </w:tcPr>
          <w:p w:rsidR="00574A05" w:rsidRPr="00574A05" w:rsidRDefault="00574A05" w:rsidP="00574A05">
            <w:pPr>
              <w:spacing w:before="40" w:after="40"/>
              <w:rPr>
                <w:sz w:val="20"/>
                <w:lang w:val="fr-CH"/>
              </w:rPr>
            </w:pPr>
            <w:r w:rsidRPr="00574A05">
              <w:rPr>
                <w:sz w:val="20"/>
                <w:lang w:val="fr-CH"/>
              </w:rPr>
              <w:t>Administration</w:t>
            </w:r>
          </w:p>
        </w:tc>
        <w:tc>
          <w:tcPr>
            <w:tcW w:w="777" w:type="dxa"/>
            <w:vAlign w:val="bottom"/>
          </w:tcPr>
          <w:p w:rsidR="00574A05" w:rsidRPr="00574A05" w:rsidRDefault="00D56225" w:rsidP="00BB1CC3">
            <w:pPr>
              <w:tabs>
                <w:tab w:val="left" w:pos="485"/>
              </w:tabs>
              <w:spacing w:before="40" w:after="40"/>
              <w:jc w:val="right"/>
              <w:rPr>
                <w:sz w:val="20"/>
                <w:lang w:val="fr-CH"/>
              </w:rPr>
            </w:pPr>
            <w:r>
              <w:rPr>
                <w:sz w:val="20"/>
                <w:lang w:val="fr-CH"/>
              </w:rPr>
              <w:t>28</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3</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37</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3</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38</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2</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38</w:t>
            </w:r>
          </w:p>
        </w:tc>
        <w:tc>
          <w:tcPr>
            <w:tcW w:w="778" w:type="dxa"/>
            <w:vAlign w:val="bottom"/>
          </w:tcPr>
          <w:p w:rsidR="00574A05" w:rsidRPr="00574A05" w:rsidRDefault="00203554" w:rsidP="00BB1CC3">
            <w:pPr>
              <w:tabs>
                <w:tab w:val="left" w:pos="485"/>
              </w:tabs>
              <w:spacing w:before="40" w:after="40"/>
              <w:jc w:val="right"/>
              <w:rPr>
                <w:sz w:val="20"/>
                <w:lang w:val="fr-CH"/>
              </w:rPr>
            </w:pPr>
            <w:r>
              <w:rPr>
                <w:sz w:val="20"/>
                <w:lang w:val="fr-CH"/>
              </w:rPr>
              <w:t>2</w:t>
            </w:r>
          </w:p>
        </w:tc>
      </w:tr>
      <w:tr w:rsidR="00574A05" w:rsidRPr="00574A05" w:rsidTr="00BB1CC3">
        <w:tc>
          <w:tcPr>
            <w:tcW w:w="3251" w:type="dxa"/>
          </w:tcPr>
          <w:p w:rsidR="00574A05" w:rsidRPr="00574A05" w:rsidRDefault="00574A05" w:rsidP="00574A05">
            <w:pPr>
              <w:spacing w:before="40" w:after="40"/>
              <w:rPr>
                <w:sz w:val="20"/>
                <w:lang w:val="fr-CH"/>
              </w:rPr>
            </w:pPr>
            <w:r w:rsidRPr="00574A05">
              <w:rPr>
                <w:sz w:val="20"/>
                <w:lang w:val="fr-CH"/>
              </w:rPr>
              <w:t>Autres</w:t>
            </w:r>
          </w:p>
        </w:tc>
        <w:tc>
          <w:tcPr>
            <w:tcW w:w="777" w:type="dxa"/>
            <w:vAlign w:val="bottom"/>
          </w:tcPr>
          <w:p w:rsidR="00574A05" w:rsidRPr="00574A05" w:rsidRDefault="00D56225" w:rsidP="00BB1CC3">
            <w:pPr>
              <w:tabs>
                <w:tab w:val="left" w:pos="485"/>
              </w:tabs>
              <w:spacing w:before="40" w:after="40"/>
              <w:jc w:val="right"/>
              <w:rPr>
                <w:sz w:val="20"/>
                <w:lang w:val="fr-CH"/>
              </w:rPr>
            </w:pPr>
            <w:r>
              <w:rPr>
                <w:sz w:val="20"/>
                <w:lang w:val="fr-CH"/>
              </w:rPr>
              <w:t>1</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0</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25</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2</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16</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1</w:t>
            </w:r>
          </w:p>
        </w:tc>
        <w:tc>
          <w:tcPr>
            <w:tcW w:w="777" w:type="dxa"/>
            <w:vAlign w:val="bottom"/>
          </w:tcPr>
          <w:p w:rsidR="00574A05" w:rsidRPr="00574A05" w:rsidRDefault="00203554" w:rsidP="00BB1CC3">
            <w:pPr>
              <w:tabs>
                <w:tab w:val="left" w:pos="485"/>
              </w:tabs>
              <w:spacing w:before="40" w:after="40"/>
              <w:jc w:val="right"/>
              <w:rPr>
                <w:sz w:val="20"/>
                <w:lang w:val="fr-CH"/>
              </w:rPr>
            </w:pPr>
            <w:r>
              <w:rPr>
                <w:sz w:val="20"/>
                <w:lang w:val="fr-CH"/>
              </w:rPr>
              <w:t>8</w:t>
            </w:r>
          </w:p>
        </w:tc>
        <w:tc>
          <w:tcPr>
            <w:tcW w:w="778" w:type="dxa"/>
            <w:vAlign w:val="bottom"/>
          </w:tcPr>
          <w:p w:rsidR="00574A05" w:rsidRPr="00574A05" w:rsidRDefault="00203554" w:rsidP="00BB1CC3">
            <w:pPr>
              <w:tabs>
                <w:tab w:val="left" w:pos="485"/>
              </w:tabs>
              <w:spacing w:before="40" w:after="40"/>
              <w:jc w:val="right"/>
              <w:rPr>
                <w:sz w:val="20"/>
                <w:lang w:val="fr-CH"/>
              </w:rPr>
            </w:pPr>
            <w:r>
              <w:rPr>
                <w:sz w:val="20"/>
                <w:lang w:val="fr-CH"/>
              </w:rPr>
              <w:t>1</w:t>
            </w:r>
          </w:p>
        </w:tc>
      </w:tr>
      <w:tr w:rsidR="00574A05" w:rsidRPr="00203554" w:rsidTr="00BB1CC3">
        <w:tc>
          <w:tcPr>
            <w:tcW w:w="3251" w:type="dxa"/>
          </w:tcPr>
          <w:p w:rsidR="00574A05" w:rsidRPr="00203554" w:rsidRDefault="00574A05" w:rsidP="00574A05">
            <w:pPr>
              <w:spacing w:before="40" w:after="40"/>
              <w:rPr>
                <w:b/>
                <w:sz w:val="20"/>
                <w:lang w:val="fr-CH"/>
              </w:rPr>
            </w:pPr>
            <w:r w:rsidRPr="00203554">
              <w:rPr>
                <w:b/>
                <w:sz w:val="20"/>
                <w:lang w:val="fr-CH"/>
              </w:rPr>
              <w:t>Financement prévu total</w:t>
            </w:r>
          </w:p>
        </w:tc>
        <w:tc>
          <w:tcPr>
            <w:tcW w:w="777" w:type="dxa"/>
            <w:vAlign w:val="bottom"/>
          </w:tcPr>
          <w:p w:rsidR="00574A05" w:rsidRPr="00203554" w:rsidRDefault="00D56225" w:rsidP="00BB1CC3">
            <w:pPr>
              <w:tabs>
                <w:tab w:val="left" w:pos="485"/>
              </w:tabs>
              <w:spacing w:before="40" w:after="40"/>
              <w:jc w:val="right"/>
              <w:rPr>
                <w:b/>
                <w:sz w:val="20"/>
                <w:lang w:val="fr-CH"/>
              </w:rPr>
            </w:pPr>
            <w:r w:rsidRPr="00203554">
              <w:rPr>
                <w:b/>
                <w:sz w:val="20"/>
                <w:lang w:val="fr-CH"/>
              </w:rPr>
              <w:t>920</w:t>
            </w:r>
          </w:p>
        </w:tc>
        <w:tc>
          <w:tcPr>
            <w:tcW w:w="777" w:type="dxa"/>
            <w:vAlign w:val="bottom"/>
          </w:tcPr>
          <w:p w:rsidR="00574A05" w:rsidRPr="00203554" w:rsidRDefault="00574A05" w:rsidP="00BB1CC3">
            <w:pPr>
              <w:tabs>
                <w:tab w:val="left" w:pos="485"/>
              </w:tabs>
              <w:spacing w:before="40" w:after="40"/>
              <w:jc w:val="right"/>
              <w:rPr>
                <w:b/>
                <w:sz w:val="20"/>
                <w:lang w:val="fr-CH"/>
              </w:rPr>
            </w:pPr>
          </w:p>
        </w:tc>
        <w:tc>
          <w:tcPr>
            <w:tcW w:w="777" w:type="dxa"/>
            <w:vAlign w:val="bottom"/>
          </w:tcPr>
          <w:p w:rsidR="00574A05" w:rsidRPr="00203554" w:rsidRDefault="00203554" w:rsidP="00BB1CC3">
            <w:pPr>
              <w:tabs>
                <w:tab w:val="left" w:pos="485"/>
              </w:tabs>
              <w:spacing w:before="40" w:after="40"/>
              <w:jc w:val="right"/>
              <w:rPr>
                <w:b/>
                <w:sz w:val="20"/>
                <w:lang w:val="fr-CH"/>
              </w:rPr>
            </w:pPr>
            <w:r>
              <w:rPr>
                <w:b/>
                <w:sz w:val="20"/>
                <w:lang w:val="fr-CH"/>
              </w:rPr>
              <w:t>1 403</w:t>
            </w:r>
          </w:p>
        </w:tc>
        <w:tc>
          <w:tcPr>
            <w:tcW w:w="777" w:type="dxa"/>
            <w:vAlign w:val="bottom"/>
          </w:tcPr>
          <w:p w:rsidR="00574A05" w:rsidRPr="00203554" w:rsidRDefault="00574A05" w:rsidP="00BB1CC3">
            <w:pPr>
              <w:tabs>
                <w:tab w:val="left" w:pos="485"/>
              </w:tabs>
              <w:spacing w:before="40" w:after="40"/>
              <w:jc w:val="right"/>
              <w:rPr>
                <w:b/>
                <w:sz w:val="20"/>
                <w:lang w:val="fr-CH"/>
              </w:rPr>
            </w:pPr>
          </w:p>
        </w:tc>
        <w:tc>
          <w:tcPr>
            <w:tcW w:w="777" w:type="dxa"/>
            <w:vAlign w:val="bottom"/>
          </w:tcPr>
          <w:p w:rsidR="00574A05" w:rsidRPr="00203554" w:rsidRDefault="00203554" w:rsidP="00BB1CC3">
            <w:pPr>
              <w:tabs>
                <w:tab w:val="left" w:pos="485"/>
              </w:tabs>
              <w:spacing w:before="40" w:after="40"/>
              <w:jc w:val="right"/>
              <w:rPr>
                <w:b/>
                <w:sz w:val="20"/>
                <w:lang w:val="fr-CH"/>
              </w:rPr>
            </w:pPr>
            <w:r>
              <w:rPr>
                <w:b/>
                <w:sz w:val="20"/>
                <w:lang w:val="fr-CH"/>
              </w:rPr>
              <w:t>1 355</w:t>
            </w:r>
          </w:p>
        </w:tc>
        <w:tc>
          <w:tcPr>
            <w:tcW w:w="777" w:type="dxa"/>
            <w:vAlign w:val="bottom"/>
          </w:tcPr>
          <w:p w:rsidR="00574A05" w:rsidRPr="00203554" w:rsidRDefault="00574A05" w:rsidP="00BB1CC3">
            <w:pPr>
              <w:tabs>
                <w:tab w:val="left" w:pos="485"/>
              </w:tabs>
              <w:spacing w:before="40" w:after="40"/>
              <w:jc w:val="right"/>
              <w:rPr>
                <w:b/>
                <w:sz w:val="20"/>
                <w:lang w:val="fr-CH"/>
              </w:rPr>
            </w:pPr>
          </w:p>
        </w:tc>
        <w:tc>
          <w:tcPr>
            <w:tcW w:w="777" w:type="dxa"/>
            <w:vAlign w:val="bottom"/>
          </w:tcPr>
          <w:p w:rsidR="00574A05" w:rsidRPr="00203554" w:rsidRDefault="00203554" w:rsidP="00BB1CC3">
            <w:pPr>
              <w:tabs>
                <w:tab w:val="left" w:pos="485"/>
              </w:tabs>
              <w:spacing w:before="40" w:after="40"/>
              <w:jc w:val="right"/>
              <w:rPr>
                <w:b/>
                <w:sz w:val="20"/>
                <w:lang w:val="fr-CH"/>
              </w:rPr>
            </w:pPr>
            <w:r>
              <w:rPr>
                <w:b/>
                <w:sz w:val="20"/>
                <w:lang w:val="fr-CH"/>
              </w:rPr>
              <w:t>1 537</w:t>
            </w:r>
          </w:p>
        </w:tc>
        <w:tc>
          <w:tcPr>
            <w:tcW w:w="778" w:type="dxa"/>
            <w:vAlign w:val="bottom"/>
          </w:tcPr>
          <w:p w:rsidR="00574A05" w:rsidRPr="00203554" w:rsidRDefault="00574A05" w:rsidP="00BB1CC3">
            <w:pPr>
              <w:tabs>
                <w:tab w:val="left" w:pos="485"/>
              </w:tabs>
              <w:spacing w:before="40" w:after="40"/>
              <w:jc w:val="right"/>
              <w:rPr>
                <w:b/>
                <w:sz w:val="20"/>
                <w:lang w:val="fr-CH"/>
              </w:rPr>
            </w:pPr>
          </w:p>
        </w:tc>
      </w:tr>
      <w:tr w:rsidR="00203554" w:rsidRPr="00203554" w:rsidTr="00BB1CC3">
        <w:tc>
          <w:tcPr>
            <w:tcW w:w="3251" w:type="dxa"/>
          </w:tcPr>
          <w:p w:rsidR="00203554" w:rsidRPr="00203554" w:rsidRDefault="00203554" w:rsidP="00574A05">
            <w:pPr>
              <w:spacing w:before="40" w:after="40"/>
              <w:rPr>
                <w:b/>
                <w:i/>
                <w:sz w:val="20"/>
                <w:lang w:val="fr-CH"/>
              </w:rPr>
            </w:pPr>
            <w:r w:rsidRPr="00203554">
              <w:rPr>
                <w:b/>
                <w:i/>
                <w:sz w:val="20"/>
                <w:lang w:val="fr-CH"/>
              </w:rPr>
              <w:t>Gouvernement</w:t>
            </w:r>
          </w:p>
        </w:tc>
        <w:tc>
          <w:tcPr>
            <w:tcW w:w="777" w:type="dxa"/>
            <w:vAlign w:val="bottom"/>
          </w:tcPr>
          <w:p w:rsidR="00203554" w:rsidRPr="00203554" w:rsidRDefault="00203554" w:rsidP="00BB1CC3">
            <w:pPr>
              <w:tabs>
                <w:tab w:val="left" w:pos="485"/>
              </w:tabs>
              <w:spacing w:before="40" w:after="40"/>
              <w:jc w:val="right"/>
              <w:rPr>
                <w:b/>
                <w:i/>
                <w:sz w:val="20"/>
                <w:lang w:val="fr-CH"/>
              </w:rPr>
            </w:pPr>
            <w:r w:rsidRPr="00203554">
              <w:rPr>
                <w:b/>
                <w:i/>
                <w:sz w:val="20"/>
                <w:lang w:val="fr-CH"/>
              </w:rPr>
              <w:t>919</w:t>
            </w:r>
          </w:p>
        </w:tc>
        <w:tc>
          <w:tcPr>
            <w:tcW w:w="777" w:type="dxa"/>
            <w:vAlign w:val="bottom"/>
          </w:tcPr>
          <w:p w:rsidR="00203554" w:rsidRPr="00203554" w:rsidRDefault="00203554" w:rsidP="00BB1CC3">
            <w:pPr>
              <w:tabs>
                <w:tab w:val="left" w:pos="485"/>
              </w:tabs>
              <w:spacing w:before="40" w:after="40"/>
              <w:jc w:val="right"/>
              <w:rPr>
                <w:b/>
                <w:i/>
                <w:sz w:val="20"/>
                <w:lang w:val="fr-CH"/>
              </w:rPr>
            </w:pPr>
          </w:p>
        </w:tc>
        <w:tc>
          <w:tcPr>
            <w:tcW w:w="777" w:type="dxa"/>
            <w:vAlign w:val="bottom"/>
          </w:tcPr>
          <w:p w:rsidR="00203554" w:rsidRPr="00203554" w:rsidRDefault="00203554" w:rsidP="00BB1CC3">
            <w:pPr>
              <w:tabs>
                <w:tab w:val="left" w:pos="485"/>
              </w:tabs>
              <w:spacing w:before="40" w:after="40"/>
              <w:jc w:val="right"/>
              <w:rPr>
                <w:b/>
                <w:i/>
                <w:sz w:val="20"/>
                <w:lang w:val="fr-CH"/>
              </w:rPr>
            </w:pPr>
            <w:r>
              <w:rPr>
                <w:b/>
                <w:i/>
                <w:sz w:val="20"/>
                <w:lang w:val="fr-CH"/>
              </w:rPr>
              <w:t>1 207</w:t>
            </w:r>
          </w:p>
        </w:tc>
        <w:tc>
          <w:tcPr>
            <w:tcW w:w="777" w:type="dxa"/>
            <w:vAlign w:val="bottom"/>
          </w:tcPr>
          <w:p w:rsidR="00203554" w:rsidRPr="00203554" w:rsidRDefault="00203554" w:rsidP="00BB1CC3">
            <w:pPr>
              <w:tabs>
                <w:tab w:val="left" w:pos="485"/>
              </w:tabs>
              <w:spacing w:before="40" w:after="40"/>
              <w:jc w:val="right"/>
              <w:rPr>
                <w:b/>
                <w:i/>
                <w:sz w:val="20"/>
                <w:lang w:val="fr-CH"/>
              </w:rPr>
            </w:pPr>
          </w:p>
        </w:tc>
        <w:tc>
          <w:tcPr>
            <w:tcW w:w="777" w:type="dxa"/>
            <w:vAlign w:val="bottom"/>
          </w:tcPr>
          <w:p w:rsidR="00203554" w:rsidRPr="00203554" w:rsidRDefault="00203554" w:rsidP="00336043">
            <w:pPr>
              <w:tabs>
                <w:tab w:val="left" w:pos="485"/>
              </w:tabs>
              <w:spacing w:before="40" w:after="40"/>
              <w:jc w:val="right"/>
              <w:rPr>
                <w:b/>
                <w:i/>
                <w:sz w:val="20"/>
                <w:lang w:val="fr-CH"/>
              </w:rPr>
            </w:pPr>
            <w:r>
              <w:rPr>
                <w:b/>
                <w:i/>
                <w:sz w:val="20"/>
                <w:lang w:val="fr-CH"/>
              </w:rPr>
              <w:t>1 332</w:t>
            </w:r>
          </w:p>
        </w:tc>
        <w:tc>
          <w:tcPr>
            <w:tcW w:w="777" w:type="dxa"/>
            <w:vAlign w:val="bottom"/>
          </w:tcPr>
          <w:p w:rsidR="00203554" w:rsidRPr="00203554" w:rsidRDefault="00203554" w:rsidP="00BB1CC3">
            <w:pPr>
              <w:tabs>
                <w:tab w:val="left" w:pos="485"/>
              </w:tabs>
              <w:spacing w:before="40" w:after="40"/>
              <w:jc w:val="right"/>
              <w:rPr>
                <w:b/>
                <w:i/>
                <w:sz w:val="20"/>
                <w:lang w:val="fr-CH"/>
              </w:rPr>
            </w:pPr>
          </w:p>
        </w:tc>
        <w:tc>
          <w:tcPr>
            <w:tcW w:w="777" w:type="dxa"/>
            <w:vAlign w:val="bottom"/>
          </w:tcPr>
          <w:p w:rsidR="00203554" w:rsidRPr="00203554" w:rsidRDefault="00203554" w:rsidP="00BB1CC3">
            <w:pPr>
              <w:tabs>
                <w:tab w:val="left" w:pos="485"/>
              </w:tabs>
              <w:spacing w:before="40" w:after="40"/>
              <w:jc w:val="right"/>
              <w:rPr>
                <w:b/>
                <w:i/>
                <w:sz w:val="20"/>
                <w:lang w:val="fr-CH"/>
              </w:rPr>
            </w:pPr>
            <w:r>
              <w:rPr>
                <w:b/>
                <w:i/>
                <w:sz w:val="20"/>
                <w:lang w:val="fr-CH"/>
              </w:rPr>
              <w:t>1 522</w:t>
            </w:r>
          </w:p>
        </w:tc>
        <w:tc>
          <w:tcPr>
            <w:tcW w:w="778" w:type="dxa"/>
            <w:vAlign w:val="bottom"/>
          </w:tcPr>
          <w:p w:rsidR="00203554" w:rsidRPr="00203554" w:rsidRDefault="00203554" w:rsidP="00BB1CC3">
            <w:pPr>
              <w:tabs>
                <w:tab w:val="left" w:pos="485"/>
              </w:tabs>
              <w:spacing w:before="40" w:after="40"/>
              <w:jc w:val="right"/>
              <w:rPr>
                <w:b/>
                <w:i/>
                <w:sz w:val="20"/>
                <w:lang w:val="fr-CH"/>
              </w:rPr>
            </w:pPr>
          </w:p>
        </w:tc>
      </w:tr>
      <w:tr w:rsidR="00203554" w:rsidRPr="00574A05" w:rsidTr="00BB1CC3">
        <w:tc>
          <w:tcPr>
            <w:tcW w:w="3251" w:type="dxa"/>
          </w:tcPr>
          <w:p w:rsidR="00203554" w:rsidRPr="00574A05" w:rsidRDefault="00203554" w:rsidP="00574A05">
            <w:pPr>
              <w:spacing w:before="40" w:after="40"/>
              <w:rPr>
                <w:sz w:val="20"/>
                <w:lang w:val="fr-CH"/>
              </w:rPr>
            </w:pPr>
            <w:r w:rsidRPr="00574A05">
              <w:rPr>
                <w:sz w:val="20"/>
                <w:lang w:val="fr-CH"/>
              </w:rPr>
              <w:t>Salaires et avantages des enseignants</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809</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88</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916</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76</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1 000</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75</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979</w:t>
            </w:r>
          </w:p>
        </w:tc>
        <w:tc>
          <w:tcPr>
            <w:tcW w:w="778" w:type="dxa"/>
            <w:vAlign w:val="bottom"/>
          </w:tcPr>
          <w:p w:rsidR="00203554" w:rsidRPr="00574A05" w:rsidRDefault="00203554" w:rsidP="00BB1CC3">
            <w:pPr>
              <w:tabs>
                <w:tab w:val="left" w:pos="485"/>
              </w:tabs>
              <w:spacing w:before="40" w:after="40"/>
              <w:jc w:val="right"/>
              <w:rPr>
                <w:sz w:val="20"/>
                <w:lang w:val="fr-CH"/>
              </w:rPr>
            </w:pPr>
            <w:r>
              <w:rPr>
                <w:sz w:val="20"/>
                <w:lang w:val="fr-CH"/>
              </w:rPr>
              <w:t>64</w:t>
            </w:r>
          </w:p>
        </w:tc>
      </w:tr>
      <w:tr w:rsidR="00203554" w:rsidRPr="00574A05" w:rsidTr="00BB1CC3">
        <w:tc>
          <w:tcPr>
            <w:tcW w:w="3251" w:type="dxa"/>
          </w:tcPr>
          <w:p w:rsidR="00203554" w:rsidRPr="00574A05" w:rsidRDefault="00203554" w:rsidP="00574A05">
            <w:pPr>
              <w:spacing w:before="40" w:after="40"/>
              <w:rPr>
                <w:sz w:val="20"/>
                <w:lang w:val="fr-CH"/>
              </w:rPr>
            </w:pPr>
            <w:r w:rsidRPr="00574A05">
              <w:rPr>
                <w:sz w:val="20"/>
                <w:lang w:val="fr-CH"/>
              </w:rPr>
              <w:t>Matériels pédagogiques</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48</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5</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203</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17</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234</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18</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436</w:t>
            </w:r>
          </w:p>
        </w:tc>
        <w:tc>
          <w:tcPr>
            <w:tcW w:w="778" w:type="dxa"/>
            <w:vAlign w:val="bottom"/>
          </w:tcPr>
          <w:p w:rsidR="00203554" w:rsidRPr="00574A05" w:rsidRDefault="00203554" w:rsidP="00BB1CC3">
            <w:pPr>
              <w:tabs>
                <w:tab w:val="left" w:pos="485"/>
              </w:tabs>
              <w:spacing w:before="40" w:after="40"/>
              <w:jc w:val="right"/>
              <w:rPr>
                <w:sz w:val="20"/>
                <w:lang w:val="fr-CH"/>
              </w:rPr>
            </w:pPr>
            <w:r>
              <w:rPr>
                <w:sz w:val="20"/>
                <w:lang w:val="fr-CH"/>
              </w:rPr>
              <w:t>29</w:t>
            </w:r>
          </w:p>
        </w:tc>
      </w:tr>
      <w:tr w:rsidR="00203554" w:rsidRPr="00574A05" w:rsidTr="00BB1CC3">
        <w:tc>
          <w:tcPr>
            <w:tcW w:w="3251" w:type="dxa"/>
          </w:tcPr>
          <w:p w:rsidR="00203554" w:rsidRPr="00574A05" w:rsidRDefault="00203554" w:rsidP="00574A05">
            <w:pPr>
              <w:spacing w:before="40" w:after="40"/>
              <w:rPr>
                <w:sz w:val="20"/>
                <w:lang w:val="fr-CH"/>
              </w:rPr>
            </w:pPr>
            <w:r w:rsidRPr="00574A05">
              <w:rPr>
                <w:sz w:val="20"/>
                <w:lang w:val="fr-CH"/>
              </w:rPr>
              <w:t>Entretien</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25</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3</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39</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3</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45</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3</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52</w:t>
            </w:r>
          </w:p>
        </w:tc>
        <w:tc>
          <w:tcPr>
            <w:tcW w:w="778" w:type="dxa"/>
            <w:vAlign w:val="bottom"/>
          </w:tcPr>
          <w:p w:rsidR="00203554" w:rsidRPr="00574A05" w:rsidRDefault="00203554" w:rsidP="00BB1CC3">
            <w:pPr>
              <w:tabs>
                <w:tab w:val="left" w:pos="485"/>
              </w:tabs>
              <w:spacing w:before="40" w:after="40"/>
              <w:jc w:val="right"/>
              <w:rPr>
                <w:sz w:val="20"/>
                <w:lang w:val="fr-CH"/>
              </w:rPr>
            </w:pPr>
            <w:r>
              <w:rPr>
                <w:sz w:val="20"/>
                <w:lang w:val="fr-CH"/>
              </w:rPr>
              <w:t>3</w:t>
            </w:r>
          </w:p>
        </w:tc>
      </w:tr>
      <w:tr w:rsidR="00203554" w:rsidRPr="00574A05" w:rsidTr="00BB1CC3">
        <w:tc>
          <w:tcPr>
            <w:tcW w:w="3251" w:type="dxa"/>
          </w:tcPr>
          <w:p w:rsidR="00203554" w:rsidRPr="00574A05" w:rsidRDefault="00203554" w:rsidP="00574A05">
            <w:pPr>
              <w:spacing w:before="40" w:after="40"/>
              <w:rPr>
                <w:sz w:val="20"/>
                <w:lang w:val="fr-CH"/>
              </w:rPr>
            </w:pPr>
            <w:r w:rsidRPr="00574A05">
              <w:rPr>
                <w:sz w:val="20"/>
                <w:lang w:val="fr-CH"/>
              </w:rPr>
              <w:t>Éducation spécialisée</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3</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0</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5</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0</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7</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1</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10</w:t>
            </w:r>
          </w:p>
        </w:tc>
        <w:tc>
          <w:tcPr>
            <w:tcW w:w="778" w:type="dxa"/>
            <w:vAlign w:val="bottom"/>
          </w:tcPr>
          <w:p w:rsidR="00203554" w:rsidRPr="00574A05" w:rsidRDefault="00203554" w:rsidP="00BB1CC3">
            <w:pPr>
              <w:tabs>
                <w:tab w:val="left" w:pos="485"/>
              </w:tabs>
              <w:spacing w:before="40" w:after="40"/>
              <w:jc w:val="right"/>
              <w:rPr>
                <w:sz w:val="20"/>
                <w:lang w:val="fr-CH"/>
              </w:rPr>
            </w:pPr>
            <w:r>
              <w:rPr>
                <w:sz w:val="20"/>
                <w:lang w:val="fr-CH"/>
              </w:rPr>
              <w:t>1</w:t>
            </w:r>
          </w:p>
        </w:tc>
      </w:tr>
      <w:tr w:rsidR="00203554" w:rsidRPr="00574A05" w:rsidTr="00BB1CC3">
        <w:tc>
          <w:tcPr>
            <w:tcW w:w="3251" w:type="dxa"/>
          </w:tcPr>
          <w:p w:rsidR="00203554" w:rsidRPr="00574A05" w:rsidRDefault="00203554" w:rsidP="00574A05">
            <w:pPr>
              <w:spacing w:before="40" w:after="40"/>
              <w:rPr>
                <w:sz w:val="20"/>
                <w:lang w:val="fr-CH"/>
              </w:rPr>
            </w:pPr>
            <w:r w:rsidRPr="00574A05">
              <w:rPr>
                <w:sz w:val="20"/>
                <w:lang w:val="fr-CH"/>
              </w:rPr>
              <w:t>Inspection</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6</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1</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14</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1</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14</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1</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14</w:t>
            </w:r>
          </w:p>
        </w:tc>
        <w:tc>
          <w:tcPr>
            <w:tcW w:w="778" w:type="dxa"/>
            <w:vAlign w:val="bottom"/>
          </w:tcPr>
          <w:p w:rsidR="00203554" w:rsidRPr="00574A05" w:rsidRDefault="00203554" w:rsidP="00BB1CC3">
            <w:pPr>
              <w:tabs>
                <w:tab w:val="left" w:pos="485"/>
              </w:tabs>
              <w:spacing w:before="40" w:after="40"/>
              <w:jc w:val="right"/>
              <w:rPr>
                <w:sz w:val="20"/>
                <w:lang w:val="fr-CH"/>
              </w:rPr>
            </w:pPr>
            <w:r>
              <w:rPr>
                <w:sz w:val="20"/>
                <w:lang w:val="fr-CH"/>
              </w:rPr>
              <w:t>1</w:t>
            </w:r>
          </w:p>
        </w:tc>
      </w:tr>
      <w:tr w:rsidR="00203554" w:rsidRPr="00574A05" w:rsidTr="00BB1CC3">
        <w:tc>
          <w:tcPr>
            <w:tcW w:w="3251" w:type="dxa"/>
          </w:tcPr>
          <w:p w:rsidR="00203554" w:rsidRPr="00574A05" w:rsidRDefault="00203554" w:rsidP="00574A05">
            <w:pPr>
              <w:spacing w:before="40" w:after="40"/>
              <w:rPr>
                <w:sz w:val="20"/>
                <w:lang w:val="fr-CH"/>
              </w:rPr>
            </w:pPr>
            <w:r w:rsidRPr="00574A05">
              <w:rPr>
                <w:sz w:val="20"/>
                <w:lang w:val="fr-CH"/>
              </w:rPr>
              <w:t>Administration</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28</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3</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31</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3</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31</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2</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31</w:t>
            </w:r>
          </w:p>
        </w:tc>
        <w:tc>
          <w:tcPr>
            <w:tcW w:w="778" w:type="dxa"/>
            <w:vAlign w:val="bottom"/>
          </w:tcPr>
          <w:p w:rsidR="00203554" w:rsidRPr="00574A05" w:rsidRDefault="00203554" w:rsidP="00BB1CC3">
            <w:pPr>
              <w:tabs>
                <w:tab w:val="left" w:pos="485"/>
              </w:tabs>
              <w:spacing w:before="40" w:after="40"/>
              <w:jc w:val="right"/>
              <w:rPr>
                <w:sz w:val="20"/>
                <w:lang w:val="fr-CH"/>
              </w:rPr>
            </w:pPr>
            <w:r>
              <w:rPr>
                <w:sz w:val="20"/>
                <w:lang w:val="fr-CH"/>
              </w:rPr>
              <w:t>2</w:t>
            </w:r>
          </w:p>
        </w:tc>
      </w:tr>
      <w:tr w:rsidR="00203554" w:rsidRPr="00D56225" w:rsidTr="00BB1CC3">
        <w:tc>
          <w:tcPr>
            <w:tcW w:w="3251" w:type="dxa"/>
          </w:tcPr>
          <w:p w:rsidR="00203554" w:rsidRPr="00D56225" w:rsidRDefault="00203554" w:rsidP="00574A05">
            <w:pPr>
              <w:spacing w:before="40" w:after="40"/>
              <w:rPr>
                <w:b/>
                <w:i/>
                <w:sz w:val="20"/>
                <w:lang w:val="fr-CH"/>
              </w:rPr>
            </w:pPr>
            <w:r w:rsidRPr="00D56225">
              <w:rPr>
                <w:b/>
                <w:i/>
                <w:sz w:val="20"/>
                <w:lang w:val="fr-CH"/>
              </w:rPr>
              <w:t>Partenaires de développement</w:t>
            </w:r>
          </w:p>
        </w:tc>
        <w:tc>
          <w:tcPr>
            <w:tcW w:w="777" w:type="dxa"/>
            <w:vAlign w:val="bottom"/>
          </w:tcPr>
          <w:p w:rsidR="00203554" w:rsidRPr="00D56225" w:rsidRDefault="00203554" w:rsidP="00BB1CC3">
            <w:pPr>
              <w:tabs>
                <w:tab w:val="left" w:pos="485"/>
              </w:tabs>
              <w:spacing w:before="40" w:after="40"/>
              <w:jc w:val="right"/>
              <w:rPr>
                <w:b/>
                <w:i/>
                <w:sz w:val="20"/>
                <w:lang w:val="fr-CH"/>
              </w:rPr>
            </w:pPr>
            <w:r w:rsidRPr="00D56225">
              <w:rPr>
                <w:b/>
                <w:i/>
                <w:sz w:val="20"/>
                <w:lang w:val="fr-CH"/>
              </w:rPr>
              <w:t>1</w:t>
            </w:r>
          </w:p>
        </w:tc>
        <w:tc>
          <w:tcPr>
            <w:tcW w:w="777" w:type="dxa"/>
            <w:vAlign w:val="bottom"/>
          </w:tcPr>
          <w:p w:rsidR="00203554" w:rsidRPr="00D56225" w:rsidRDefault="00203554" w:rsidP="00BB1CC3">
            <w:pPr>
              <w:tabs>
                <w:tab w:val="left" w:pos="485"/>
              </w:tabs>
              <w:spacing w:before="40" w:after="40"/>
              <w:jc w:val="right"/>
              <w:rPr>
                <w:b/>
                <w:i/>
                <w:sz w:val="20"/>
                <w:lang w:val="fr-CH"/>
              </w:rPr>
            </w:pPr>
          </w:p>
        </w:tc>
        <w:tc>
          <w:tcPr>
            <w:tcW w:w="777" w:type="dxa"/>
            <w:vAlign w:val="bottom"/>
          </w:tcPr>
          <w:p w:rsidR="00203554" w:rsidRPr="00D56225" w:rsidRDefault="00203554" w:rsidP="00BB1CC3">
            <w:pPr>
              <w:tabs>
                <w:tab w:val="left" w:pos="485"/>
              </w:tabs>
              <w:spacing w:before="40" w:after="40"/>
              <w:jc w:val="right"/>
              <w:rPr>
                <w:b/>
                <w:i/>
                <w:sz w:val="20"/>
                <w:lang w:val="fr-CH"/>
              </w:rPr>
            </w:pPr>
            <w:r>
              <w:rPr>
                <w:b/>
                <w:i/>
                <w:sz w:val="20"/>
                <w:lang w:val="fr-CH"/>
              </w:rPr>
              <w:t>196</w:t>
            </w:r>
          </w:p>
        </w:tc>
        <w:tc>
          <w:tcPr>
            <w:tcW w:w="777" w:type="dxa"/>
            <w:vAlign w:val="bottom"/>
          </w:tcPr>
          <w:p w:rsidR="00203554" w:rsidRPr="00D56225" w:rsidRDefault="00203554" w:rsidP="00BB1CC3">
            <w:pPr>
              <w:tabs>
                <w:tab w:val="left" w:pos="485"/>
              </w:tabs>
              <w:spacing w:before="40" w:after="40"/>
              <w:jc w:val="right"/>
              <w:rPr>
                <w:b/>
                <w:i/>
                <w:sz w:val="20"/>
                <w:lang w:val="fr-CH"/>
              </w:rPr>
            </w:pPr>
          </w:p>
        </w:tc>
        <w:tc>
          <w:tcPr>
            <w:tcW w:w="777" w:type="dxa"/>
            <w:vAlign w:val="bottom"/>
          </w:tcPr>
          <w:p w:rsidR="00203554" w:rsidRPr="00D56225" w:rsidRDefault="00203554" w:rsidP="00BB1CC3">
            <w:pPr>
              <w:tabs>
                <w:tab w:val="left" w:pos="485"/>
              </w:tabs>
              <w:spacing w:before="40" w:after="40"/>
              <w:jc w:val="right"/>
              <w:rPr>
                <w:b/>
                <w:i/>
                <w:sz w:val="20"/>
                <w:lang w:val="fr-CH"/>
              </w:rPr>
            </w:pPr>
            <w:r>
              <w:rPr>
                <w:b/>
                <w:i/>
                <w:sz w:val="20"/>
                <w:lang w:val="fr-CH"/>
              </w:rPr>
              <w:t>23</w:t>
            </w:r>
          </w:p>
        </w:tc>
        <w:tc>
          <w:tcPr>
            <w:tcW w:w="777" w:type="dxa"/>
            <w:vAlign w:val="bottom"/>
          </w:tcPr>
          <w:p w:rsidR="00203554" w:rsidRPr="00D56225" w:rsidRDefault="00203554" w:rsidP="00BB1CC3">
            <w:pPr>
              <w:tabs>
                <w:tab w:val="left" w:pos="485"/>
              </w:tabs>
              <w:spacing w:before="40" w:after="40"/>
              <w:jc w:val="right"/>
              <w:rPr>
                <w:b/>
                <w:i/>
                <w:sz w:val="20"/>
                <w:lang w:val="fr-CH"/>
              </w:rPr>
            </w:pPr>
          </w:p>
        </w:tc>
        <w:tc>
          <w:tcPr>
            <w:tcW w:w="777" w:type="dxa"/>
            <w:vAlign w:val="bottom"/>
          </w:tcPr>
          <w:p w:rsidR="00203554" w:rsidRPr="00D56225" w:rsidRDefault="00203554" w:rsidP="00BB1CC3">
            <w:pPr>
              <w:tabs>
                <w:tab w:val="left" w:pos="485"/>
              </w:tabs>
              <w:spacing w:before="40" w:after="40"/>
              <w:jc w:val="right"/>
              <w:rPr>
                <w:b/>
                <w:i/>
                <w:sz w:val="20"/>
                <w:lang w:val="fr-CH"/>
              </w:rPr>
            </w:pPr>
            <w:r>
              <w:rPr>
                <w:b/>
                <w:i/>
                <w:sz w:val="20"/>
                <w:lang w:val="fr-CH"/>
              </w:rPr>
              <w:t>15</w:t>
            </w:r>
          </w:p>
        </w:tc>
        <w:tc>
          <w:tcPr>
            <w:tcW w:w="778" w:type="dxa"/>
            <w:vAlign w:val="bottom"/>
          </w:tcPr>
          <w:p w:rsidR="00203554" w:rsidRPr="00D56225" w:rsidRDefault="00203554" w:rsidP="00BB1CC3">
            <w:pPr>
              <w:tabs>
                <w:tab w:val="left" w:pos="485"/>
              </w:tabs>
              <w:spacing w:before="40" w:after="40"/>
              <w:jc w:val="right"/>
              <w:rPr>
                <w:b/>
                <w:i/>
                <w:sz w:val="20"/>
                <w:lang w:val="fr-CH"/>
              </w:rPr>
            </w:pPr>
          </w:p>
        </w:tc>
      </w:tr>
      <w:tr w:rsidR="00203554" w:rsidRPr="00574A05" w:rsidTr="00BB1CC3">
        <w:tc>
          <w:tcPr>
            <w:tcW w:w="3251" w:type="dxa"/>
          </w:tcPr>
          <w:p w:rsidR="00203554" w:rsidRPr="00574A05" w:rsidRDefault="00203554" w:rsidP="00574A05">
            <w:pPr>
              <w:spacing w:before="40" w:after="40"/>
              <w:rPr>
                <w:sz w:val="20"/>
                <w:lang w:val="fr-CH"/>
              </w:rPr>
            </w:pPr>
            <w:r w:rsidRPr="00574A05">
              <w:rPr>
                <w:sz w:val="20"/>
                <w:lang w:val="fr-CH"/>
              </w:rPr>
              <w:t>Campagnes de sensibilisation sociale</w:t>
            </w: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25</w:t>
            </w: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13</w:t>
            </w: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6</w:t>
            </w:r>
          </w:p>
        </w:tc>
        <w:tc>
          <w:tcPr>
            <w:tcW w:w="778" w:type="dxa"/>
            <w:vAlign w:val="bottom"/>
          </w:tcPr>
          <w:p w:rsidR="00203554" w:rsidRPr="00574A05" w:rsidRDefault="00203554" w:rsidP="00BB1CC3">
            <w:pPr>
              <w:tabs>
                <w:tab w:val="left" w:pos="485"/>
              </w:tabs>
              <w:spacing w:before="40" w:after="40"/>
              <w:jc w:val="right"/>
              <w:rPr>
                <w:sz w:val="20"/>
                <w:lang w:val="fr-CH"/>
              </w:rPr>
            </w:pPr>
          </w:p>
        </w:tc>
      </w:tr>
      <w:tr w:rsidR="00203554" w:rsidRPr="00574A05" w:rsidTr="00BB1CC3">
        <w:tc>
          <w:tcPr>
            <w:tcW w:w="3251" w:type="dxa"/>
          </w:tcPr>
          <w:p w:rsidR="00203554" w:rsidRPr="00574A05" w:rsidRDefault="00203554" w:rsidP="00574A05">
            <w:pPr>
              <w:spacing w:before="40" w:after="40"/>
              <w:rPr>
                <w:sz w:val="20"/>
                <w:lang w:val="fr-CH"/>
              </w:rPr>
            </w:pPr>
            <w:r w:rsidRPr="00574A05">
              <w:rPr>
                <w:sz w:val="20"/>
                <w:lang w:val="fr-CH"/>
              </w:rPr>
              <w:t>Aide CAG</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1</w:t>
            </w: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1</w:t>
            </w: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1</w:t>
            </w: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1</w:t>
            </w:r>
          </w:p>
        </w:tc>
        <w:tc>
          <w:tcPr>
            <w:tcW w:w="778" w:type="dxa"/>
            <w:vAlign w:val="bottom"/>
          </w:tcPr>
          <w:p w:rsidR="00203554" w:rsidRPr="00574A05" w:rsidRDefault="00203554" w:rsidP="00BB1CC3">
            <w:pPr>
              <w:tabs>
                <w:tab w:val="left" w:pos="485"/>
              </w:tabs>
              <w:spacing w:before="40" w:after="40"/>
              <w:jc w:val="right"/>
              <w:rPr>
                <w:sz w:val="20"/>
                <w:lang w:val="fr-CH"/>
              </w:rPr>
            </w:pPr>
          </w:p>
        </w:tc>
      </w:tr>
      <w:tr w:rsidR="00203554" w:rsidRPr="00574A05" w:rsidTr="00BB1CC3">
        <w:tc>
          <w:tcPr>
            <w:tcW w:w="3251" w:type="dxa"/>
          </w:tcPr>
          <w:p w:rsidR="00203554" w:rsidRPr="00574A05" w:rsidRDefault="00203554" w:rsidP="00574A05">
            <w:pPr>
              <w:spacing w:before="40" w:after="40"/>
              <w:rPr>
                <w:sz w:val="20"/>
                <w:lang w:val="fr-CH"/>
              </w:rPr>
            </w:pPr>
            <w:r w:rsidRPr="00574A05">
              <w:rPr>
                <w:sz w:val="20"/>
                <w:lang w:val="fr-CH"/>
              </w:rPr>
              <w:t>Fourniture de manuels scolaires</w:t>
            </w: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164</w:t>
            </w: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8" w:type="dxa"/>
            <w:vAlign w:val="bottom"/>
          </w:tcPr>
          <w:p w:rsidR="00203554" w:rsidRPr="00574A05" w:rsidRDefault="00203554" w:rsidP="00BB1CC3">
            <w:pPr>
              <w:tabs>
                <w:tab w:val="left" w:pos="485"/>
              </w:tabs>
              <w:spacing w:before="40" w:after="40"/>
              <w:jc w:val="right"/>
              <w:rPr>
                <w:sz w:val="20"/>
                <w:lang w:val="fr-CH"/>
              </w:rPr>
            </w:pPr>
          </w:p>
        </w:tc>
      </w:tr>
      <w:tr w:rsidR="00203554" w:rsidRPr="00574A05" w:rsidTr="00BB1CC3">
        <w:tc>
          <w:tcPr>
            <w:tcW w:w="3251" w:type="dxa"/>
          </w:tcPr>
          <w:p w:rsidR="00203554" w:rsidRPr="00574A05" w:rsidRDefault="00203554" w:rsidP="00574A05">
            <w:pPr>
              <w:spacing w:before="40" w:after="40"/>
              <w:rPr>
                <w:sz w:val="20"/>
                <w:lang w:val="fr-CH"/>
              </w:rPr>
            </w:pPr>
            <w:r w:rsidRPr="00574A05">
              <w:rPr>
                <w:sz w:val="20"/>
                <w:lang w:val="fr-CH"/>
              </w:rPr>
              <w:t>Formation communautaire</w:t>
            </w: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0,1</w:t>
            </w: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1</w:t>
            </w: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1</w:t>
            </w:r>
          </w:p>
        </w:tc>
        <w:tc>
          <w:tcPr>
            <w:tcW w:w="778" w:type="dxa"/>
            <w:vAlign w:val="bottom"/>
          </w:tcPr>
          <w:p w:rsidR="00203554" w:rsidRPr="00574A05" w:rsidRDefault="00203554" w:rsidP="00BB1CC3">
            <w:pPr>
              <w:tabs>
                <w:tab w:val="left" w:pos="485"/>
              </w:tabs>
              <w:spacing w:before="40" w:after="40"/>
              <w:jc w:val="right"/>
              <w:rPr>
                <w:sz w:val="20"/>
                <w:lang w:val="fr-CH"/>
              </w:rPr>
            </w:pPr>
          </w:p>
        </w:tc>
      </w:tr>
      <w:tr w:rsidR="00203554" w:rsidRPr="00574A05" w:rsidTr="00BB1CC3">
        <w:tc>
          <w:tcPr>
            <w:tcW w:w="3251" w:type="dxa"/>
          </w:tcPr>
          <w:p w:rsidR="00203554" w:rsidRPr="00574A05" w:rsidRDefault="00203554" w:rsidP="00574A05">
            <w:pPr>
              <w:spacing w:before="40" w:after="40"/>
              <w:rPr>
                <w:sz w:val="20"/>
                <w:lang w:val="fr-CH"/>
              </w:rPr>
            </w:pPr>
            <w:r w:rsidRPr="00574A05">
              <w:rPr>
                <w:sz w:val="20"/>
                <w:lang w:val="fr-CH"/>
              </w:rPr>
              <w:t>Soutien de la santé</w:t>
            </w: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0,1</w:t>
            </w: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1</w:t>
            </w: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0,0</w:t>
            </w:r>
          </w:p>
        </w:tc>
        <w:tc>
          <w:tcPr>
            <w:tcW w:w="778" w:type="dxa"/>
            <w:vAlign w:val="bottom"/>
          </w:tcPr>
          <w:p w:rsidR="00203554" w:rsidRPr="00574A05" w:rsidRDefault="00203554" w:rsidP="00BB1CC3">
            <w:pPr>
              <w:tabs>
                <w:tab w:val="left" w:pos="485"/>
              </w:tabs>
              <w:spacing w:before="40" w:after="40"/>
              <w:jc w:val="right"/>
              <w:rPr>
                <w:sz w:val="20"/>
                <w:lang w:val="fr-CH"/>
              </w:rPr>
            </w:pPr>
          </w:p>
        </w:tc>
      </w:tr>
      <w:tr w:rsidR="00203554" w:rsidRPr="00574A05" w:rsidTr="00BB1CC3">
        <w:tc>
          <w:tcPr>
            <w:tcW w:w="3251" w:type="dxa"/>
          </w:tcPr>
          <w:p w:rsidR="00203554" w:rsidRPr="00574A05" w:rsidRDefault="00203554" w:rsidP="00574A05">
            <w:pPr>
              <w:spacing w:before="40" w:after="40"/>
              <w:rPr>
                <w:sz w:val="20"/>
                <w:lang w:val="fr-CH"/>
              </w:rPr>
            </w:pPr>
            <w:r w:rsidRPr="00574A05">
              <w:rPr>
                <w:sz w:val="20"/>
                <w:lang w:val="fr-CH"/>
              </w:rPr>
              <w:t>Aide au système d’information et de gestion de l’éducation (EMIS)</w:t>
            </w: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6</w:t>
            </w: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7</w:t>
            </w: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6</w:t>
            </w:r>
          </w:p>
        </w:tc>
        <w:tc>
          <w:tcPr>
            <w:tcW w:w="778" w:type="dxa"/>
            <w:vAlign w:val="bottom"/>
          </w:tcPr>
          <w:p w:rsidR="00203554" w:rsidRPr="00574A05" w:rsidRDefault="00203554" w:rsidP="00BB1CC3">
            <w:pPr>
              <w:tabs>
                <w:tab w:val="left" w:pos="485"/>
              </w:tabs>
              <w:spacing w:before="40" w:after="40"/>
              <w:jc w:val="right"/>
              <w:rPr>
                <w:sz w:val="20"/>
                <w:lang w:val="fr-CH"/>
              </w:rPr>
            </w:pPr>
          </w:p>
        </w:tc>
      </w:tr>
      <w:tr w:rsidR="00203554" w:rsidRPr="00574A05" w:rsidTr="00BB1CC3">
        <w:tc>
          <w:tcPr>
            <w:tcW w:w="3251" w:type="dxa"/>
          </w:tcPr>
          <w:p w:rsidR="00203554" w:rsidRPr="00574A05" w:rsidRDefault="00203554" w:rsidP="00574A05">
            <w:pPr>
              <w:spacing w:before="40" w:after="40"/>
              <w:rPr>
                <w:sz w:val="20"/>
                <w:lang w:val="fr-CH"/>
              </w:rPr>
            </w:pPr>
            <w:r w:rsidRPr="00574A05">
              <w:rPr>
                <w:sz w:val="20"/>
                <w:lang w:val="fr-CH"/>
              </w:rPr>
              <w:t>Carte scolaire</w:t>
            </w: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1</w:t>
            </w: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1</w:t>
            </w: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1</w:t>
            </w:r>
          </w:p>
        </w:tc>
        <w:tc>
          <w:tcPr>
            <w:tcW w:w="778" w:type="dxa"/>
            <w:vAlign w:val="bottom"/>
          </w:tcPr>
          <w:p w:rsidR="00203554" w:rsidRPr="00574A05" w:rsidRDefault="00203554" w:rsidP="00BB1CC3">
            <w:pPr>
              <w:tabs>
                <w:tab w:val="left" w:pos="485"/>
              </w:tabs>
              <w:spacing w:before="40" w:after="40"/>
              <w:jc w:val="right"/>
              <w:rPr>
                <w:sz w:val="20"/>
                <w:lang w:val="fr-CH"/>
              </w:rPr>
            </w:pPr>
          </w:p>
        </w:tc>
      </w:tr>
      <w:tr w:rsidR="00203554" w:rsidRPr="00BB1CC3" w:rsidTr="00BB1CC3">
        <w:tc>
          <w:tcPr>
            <w:tcW w:w="3251" w:type="dxa"/>
          </w:tcPr>
          <w:p w:rsidR="00203554" w:rsidRPr="00BB1CC3" w:rsidRDefault="00203554" w:rsidP="00574A05">
            <w:pPr>
              <w:spacing w:before="40" w:after="40"/>
              <w:rPr>
                <w:b/>
                <w:sz w:val="20"/>
                <w:u w:val="single"/>
                <w:lang w:val="fr-CH"/>
              </w:rPr>
            </w:pPr>
            <w:r w:rsidRPr="00BB1CC3">
              <w:rPr>
                <w:b/>
                <w:sz w:val="20"/>
                <w:u w:val="single"/>
                <w:lang w:val="fr-CH"/>
              </w:rPr>
              <w:t>Déficit de financement</w:t>
            </w:r>
          </w:p>
        </w:tc>
        <w:tc>
          <w:tcPr>
            <w:tcW w:w="777" w:type="dxa"/>
            <w:vAlign w:val="bottom"/>
          </w:tcPr>
          <w:p w:rsidR="00203554" w:rsidRPr="00BB1CC3" w:rsidRDefault="00203554" w:rsidP="00BB1CC3">
            <w:pPr>
              <w:tabs>
                <w:tab w:val="left" w:pos="485"/>
              </w:tabs>
              <w:spacing w:before="40" w:after="40"/>
              <w:jc w:val="right"/>
              <w:rPr>
                <w:b/>
                <w:sz w:val="20"/>
                <w:u w:val="single"/>
                <w:lang w:val="fr-CH"/>
              </w:rPr>
            </w:pPr>
            <w:r w:rsidRPr="00BB1CC3">
              <w:rPr>
                <w:b/>
                <w:sz w:val="20"/>
                <w:u w:val="single"/>
                <w:lang w:val="fr-CH"/>
              </w:rPr>
              <w:t>0</w:t>
            </w:r>
          </w:p>
        </w:tc>
        <w:tc>
          <w:tcPr>
            <w:tcW w:w="777" w:type="dxa"/>
            <w:vAlign w:val="bottom"/>
          </w:tcPr>
          <w:p w:rsidR="00203554" w:rsidRPr="00BB1CC3" w:rsidRDefault="00203554" w:rsidP="00BB1CC3">
            <w:pPr>
              <w:tabs>
                <w:tab w:val="left" w:pos="485"/>
              </w:tabs>
              <w:spacing w:before="40" w:after="40"/>
              <w:jc w:val="right"/>
              <w:rPr>
                <w:b/>
                <w:sz w:val="20"/>
                <w:u w:val="single"/>
                <w:lang w:val="fr-CH"/>
              </w:rPr>
            </w:pPr>
          </w:p>
        </w:tc>
        <w:tc>
          <w:tcPr>
            <w:tcW w:w="777" w:type="dxa"/>
            <w:vAlign w:val="bottom"/>
          </w:tcPr>
          <w:p w:rsidR="00203554" w:rsidRPr="00BB1CC3" w:rsidRDefault="00203554" w:rsidP="00BB1CC3">
            <w:pPr>
              <w:tabs>
                <w:tab w:val="left" w:pos="485"/>
              </w:tabs>
              <w:spacing w:before="40" w:after="40"/>
              <w:jc w:val="right"/>
              <w:rPr>
                <w:b/>
                <w:sz w:val="20"/>
                <w:u w:val="single"/>
                <w:lang w:val="fr-CH"/>
              </w:rPr>
            </w:pPr>
            <w:r w:rsidRPr="00BB1CC3">
              <w:rPr>
                <w:b/>
                <w:sz w:val="20"/>
                <w:u w:val="single"/>
                <w:lang w:val="fr-CH"/>
              </w:rPr>
              <w:t>-89</w:t>
            </w:r>
          </w:p>
        </w:tc>
        <w:tc>
          <w:tcPr>
            <w:tcW w:w="777" w:type="dxa"/>
            <w:vAlign w:val="bottom"/>
          </w:tcPr>
          <w:p w:rsidR="00203554" w:rsidRPr="00BB1CC3" w:rsidRDefault="00203554" w:rsidP="00BB1CC3">
            <w:pPr>
              <w:tabs>
                <w:tab w:val="left" w:pos="485"/>
              </w:tabs>
              <w:spacing w:before="40" w:after="40"/>
              <w:jc w:val="right"/>
              <w:rPr>
                <w:b/>
                <w:sz w:val="20"/>
                <w:u w:val="single"/>
                <w:lang w:val="fr-CH"/>
              </w:rPr>
            </w:pPr>
          </w:p>
        </w:tc>
        <w:tc>
          <w:tcPr>
            <w:tcW w:w="777" w:type="dxa"/>
            <w:vAlign w:val="bottom"/>
          </w:tcPr>
          <w:p w:rsidR="00203554" w:rsidRPr="00BB1CC3" w:rsidRDefault="00203554" w:rsidP="00BB1CC3">
            <w:pPr>
              <w:tabs>
                <w:tab w:val="left" w:pos="485"/>
              </w:tabs>
              <w:spacing w:before="40" w:after="40"/>
              <w:jc w:val="right"/>
              <w:rPr>
                <w:b/>
                <w:sz w:val="20"/>
                <w:u w:val="single"/>
                <w:lang w:val="fr-CH"/>
              </w:rPr>
            </w:pPr>
            <w:r w:rsidRPr="00BB1CC3">
              <w:rPr>
                <w:b/>
                <w:sz w:val="20"/>
                <w:u w:val="single"/>
                <w:lang w:val="fr-CH"/>
              </w:rPr>
              <w:t>-241</w:t>
            </w:r>
          </w:p>
        </w:tc>
        <w:tc>
          <w:tcPr>
            <w:tcW w:w="777" w:type="dxa"/>
            <w:vAlign w:val="bottom"/>
          </w:tcPr>
          <w:p w:rsidR="00203554" w:rsidRPr="00BB1CC3" w:rsidRDefault="00203554" w:rsidP="00BB1CC3">
            <w:pPr>
              <w:tabs>
                <w:tab w:val="left" w:pos="485"/>
              </w:tabs>
              <w:spacing w:before="40" w:after="40"/>
              <w:jc w:val="right"/>
              <w:rPr>
                <w:b/>
                <w:sz w:val="20"/>
                <w:u w:val="single"/>
                <w:lang w:val="fr-CH"/>
              </w:rPr>
            </w:pPr>
          </w:p>
        </w:tc>
        <w:tc>
          <w:tcPr>
            <w:tcW w:w="777" w:type="dxa"/>
            <w:vAlign w:val="bottom"/>
          </w:tcPr>
          <w:p w:rsidR="00203554" w:rsidRPr="00BB1CC3" w:rsidRDefault="00203554" w:rsidP="00BB1CC3">
            <w:pPr>
              <w:tabs>
                <w:tab w:val="left" w:pos="485"/>
              </w:tabs>
              <w:spacing w:before="40" w:after="40"/>
              <w:jc w:val="right"/>
              <w:rPr>
                <w:b/>
                <w:sz w:val="20"/>
                <w:u w:val="single"/>
                <w:lang w:val="fr-CH"/>
              </w:rPr>
            </w:pPr>
            <w:r w:rsidRPr="00BB1CC3">
              <w:rPr>
                <w:b/>
                <w:sz w:val="20"/>
                <w:u w:val="single"/>
                <w:lang w:val="fr-CH"/>
              </w:rPr>
              <w:t>-25</w:t>
            </w:r>
          </w:p>
        </w:tc>
        <w:tc>
          <w:tcPr>
            <w:tcW w:w="778" w:type="dxa"/>
            <w:vAlign w:val="bottom"/>
          </w:tcPr>
          <w:p w:rsidR="00203554" w:rsidRPr="00BB1CC3" w:rsidRDefault="00203554" w:rsidP="00BB1CC3">
            <w:pPr>
              <w:tabs>
                <w:tab w:val="left" w:pos="485"/>
              </w:tabs>
              <w:spacing w:before="40" w:after="40"/>
              <w:jc w:val="right"/>
              <w:rPr>
                <w:b/>
                <w:sz w:val="20"/>
                <w:u w:val="single"/>
                <w:lang w:val="fr-CH"/>
              </w:rPr>
            </w:pPr>
          </w:p>
        </w:tc>
      </w:tr>
      <w:tr w:rsidR="00203554" w:rsidRPr="00574A05" w:rsidTr="00BB1CC3">
        <w:tc>
          <w:tcPr>
            <w:tcW w:w="3251" w:type="dxa"/>
          </w:tcPr>
          <w:p w:rsidR="00203554" w:rsidRPr="00574A05" w:rsidRDefault="00203554" w:rsidP="00574A05">
            <w:pPr>
              <w:spacing w:before="40" w:after="40"/>
              <w:rPr>
                <w:sz w:val="20"/>
                <w:lang w:val="fr-CH"/>
              </w:rPr>
            </w:pPr>
            <w:r w:rsidRPr="00574A05">
              <w:rPr>
                <w:sz w:val="20"/>
                <w:lang w:val="fr-CH"/>
              </w:rPr>
              <w:t>Manuels scolaires</w:t>
            </w: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171</w:t>
            </w: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8" w:type="dxa"/>
            <w:vAlign w:val="bottom"/>
          </w:tcPr>
          <w:p w:rsidR="00203554" w:rsidRPr="00574A05" w:rsidRDefault="00203554" w:rsidP="00BB1CC3">
            <w:pPr>
              <w:tabs>
                <w:tab w:val="left" w:pos="485"/>
              </w:tabs>
              <w:spacing w:before="40" w:after="40"/>
              <w:jc w:val="right"/>
              <w:rPr>
                <w:sz w:val="20"/>
                <w:lang w:val="fr-CH"/>
              </w:rPr>
            </w:pPr>
          </w:p>
        </w:tc>
      </w:tr>
      <w:tr w:rsidR="00203554" w:rsidRPr="00574A05" w:rsidTr="00BB1CC3">
        <w:tc>
          <w:tcPr>
            <w:tcW w:w="3251" w:type="dxa"/>
          </w:tcPr>
          <w:p w:rsidR="00203554" w:rsidRPr="00574A05" w:rsidRDefault="00203554" w:rsidP="00574A05">
            <w:pPr>
              <w:spacing w:before="40" w:after="40"/>
              <w:rPr>
                <w:sz w:val="20"/>
                <w:lang w:val="fr-CH"/>
              </w:rPr>
            </w:pPr>
            <w:r w:rsidRPr="00574A05">
              <w:rPr>
                <w:sz w:val="20"/>
                <w:lang w:val="fr-CH"/>
              </w:rPr>
              <w:t>Matériels pédagogiques</w:t>
            </w: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64</w:t>
            </w: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44</w:t>
            </w: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8" w:type="dxa"/>
            <w:vAlign w:val="bottom"/>
          </w:tcPr>
          <w:p w:rsidR="00203554" w:rsidRPr="00574A05" w:rsidRDefault="00203554" w:rsidP="00BB1CC3">
            <w:pPr>
              <w:tabs>
                <w:tab w:val="left" w:pos="485"/>
              </w:tabs>
              <w:spacing w:before="40" w:after="40"/>
              <w:jc w:val="right"/>
              <w:rPr>
                <w:sz w:val="20"/>
                <w:lang w:val="fr-CH"/>
              </w:rPr>
            </w:pPr>
          </w:p>
        </w:tc>
      </w:tr>
      <w:tr w:rsidR="00203554" w:rsidRPr="00574A05" w:rsidTr="00BB1CC3">
        <w:tc>
          <w:tcPr>
            <w:tcW w:w="3251" w:type="dxa"/>
          </w:tcPr>
          <w:p w:rsidR="00203554" w:rsidRPr="00574A05" w:rsidRDefault="00203554" w:rsidP="00574A05">
            <w:pPr>
              <w:spacing w:before="40" w:after="40"/>
              <w:rPr>
                <w:sz w:val="20"/>
                <w:lang w:val="fr-CH"/>
              </w:rPr>
            </w:pPr>
            <w:r w:rsidRPr="00574A05">
              <w:rPr>
                <w:sz w:val="20"/>
                <w:lang w:val="fr-CH"/>
              </w:rPr>
              <w:t>Allocation aux enseignants dans les régions éloignées</w:t>
            </w: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0</w:t>
            </w: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25</w:t>
            </w: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26</w:t>
            </w:r>
          </w:p>
        </w:tc>
        <w:tc>
          <w:tcPr>
            <w:tcW w:w="777" w:type="dxa"/>
            <w:vAlign w:val="bottom"/>
          </w:tcPr>
          <w:p w:rsidR="00203554" w:rsidRPr="00574A05" w:rsidRDefault="00203554" w:rsidP="00BB1CC3">
            <w:pPr>
              <w:tabs>
                <w:tab w:val="left" w:pos="485"/>
              </w:tabs>
              <w:spacing w:before="40" w:after="40"/>
              <w:jc w:val="right"/>
              <w:rPr>
                <w:sz w:val="20"/>
                <w:lang w:val="fr-CH"/>
              </w:rPr>
            </w:pPr>
          </w:p>
        </w:tc>
        <w:tc>
          <w:tcPr>
            <w:tcW w:w="777" w:type="dxa"/>
            <w:vAlign w:val="bottom"/>
          </w:tcPr>
          <w:p w:rsidR="00203554" w:rsidRPr="00574A05" w:rsidRDefault="00203554" w:rsidP="00BB1CC3">
            <w:pPr>
              <w:tabs>
                <w:tab w:val="left" w:pos="485"/>
              </w:tabs>
              <w:spacing w:before="40" w:after="40"/>
              <w:jc w:val="right"/>
              <w:rPr>
                <w:sz w:val="20"/>
                <w:lang w:val="fr-CH"/>
              </w:rPr>
            </w:pPr>
            <w:r>
              <w:rPr>
                <w:sz w:val="20"/>
                <w:lang w:val="fr-CH"/>
              </w:rPr>
              <w:t>25</w:t>
            </w:r>
          </w:p>
        </w:tc>
        <w:tc>
          <w:tcPr>
            <w:tcW w:w="778" w:type="dxa"/>
            <w:vAlign w:val="bottom"/>
          </w:tcPr>
          <w:p w:rsidR="00203554" w:rsidRPr="00574A05" w:rsidRDefault="00203554" w:rsidP="00BB1CC3">
            <w:pPr>
              <w:tabs>
                <w:tab w:val="left" w:pos="485"/>
              </w:tabs>
              <w:spacing w:before="40" w:after="40"/>
              <w:jc w:val="right"/>
              <w:rPr>
                <w:sz w:val="20"/>
                <w:lang w:val="fr-CH"/>
              </w:rPr>
            </w:pPr>
          </w:p>
        </w:tc>
      </w:tr>
    </w:tbl>
    <w:p w:rsidR="00892952" w:rsidRPr="00B826B6" w:rsidRDefault="00892952" w:rsidP="006624C5">
      <w:pPr>
        <w:spacing w:before="120" w:after="120"/>
        <w:rPr>
          <w:lang w:val="fr-CH"/>
        </w:rPr>
      </w:pPr>
      <w:r w:rsidRPr="00B826B6">
        <w:rPr>
          <w:lang w:val="fr-CH"/>
        </w:rPr>
        <w:tab/>
      </w:r>
      <w:r w:rsidRPr="00B826B6">
        <w:rPr>
          <w:i/>
          <w:lang w:val="fr-CH"/>
        </w:rPr>
        <w:t>Source</w:t>
      </w:r>
      <w:r w:rsidR="004737B8" w:rsidRPr="00B826B6">
        <w:rPr>
          <w:lang w:val="fr-CH"/>
        </w:rPr>
        <w:t>: Cadre politique et d</w:t>
      </w:r>
      <w:r w:rsidR="00E93067" w:rsidRPr="00B826B6">
        <w:rPr>
          <w:lang w:val="fr-CH"/>
        </w:rPr>
        <w:t>’</w:t>
      </w:r>
      <w:r w:rsidR="004737B8" w:rsidRPr="00B826B6">
        <w:rPr>
          <w:lang w:val="fr-CH"/>
        </w:rPr>
        <w:t>investissement</w:t>
      </w:r>
      <w:r w:rsidR="00203554">
        <w:rPr>
          <w:lang w:val="fr-CH"/>
        </w:rPr>
        <w:t>,</w:t>
      </w:r>
      <w:r w:rsidRPr="00B826B6">
        <w:rPr>
          <w:lang w:val="fr-CH"/>
        </w:rPr>
        <w:t xml:space="preserve"> 2000-2012.</w:t>
      </w:r>
    </w:p>
    <w:p w:rsidR="00892952" w:rsidRPr="00B826B6" w:rsidRDefault="00892952" w:rsidP="006624C5">
      <w:pPr>
        <w:spacing w:after="120"/>
        <w:rPr>
          <w:lang w:val="fr-CH"/>
        </w:rPr>
      </w:pPr>
      <w:r w:rsidRPr="00B826B6">
        <w:rPr>
          <w:lang w:val="fr-CH"/>
        </w:rPr>
        <w:tab/>
        <w:t>Les coûts sont indiqués en millions MK</w:t>
      </w:r>
      <w:r w:rsidR="00491721" w:rsidRPr="00B826B6">
        <w:rPr>
          <w:lang w:val="fr-CH"/>
        </w:rPr>
        <w:t xml:space="preserve"> </w:t>
      </w:r>
      <w:r w:rsidRPr="00B826B6">
        <w:rPr>
          <w:lang w:val="fr-CH"/>
        </w:rPr>
        <w:t>(prix constants</w:t>
      </w:r>
      <w:r w:rsidR="00BB1CC3">
        <w:rPr>
          <w:lang w:val="fr-CH"/>
        </w:rPr>
        <w:t>,</w:t>
      </w:r>
      <w:r w:rsidRPr="00B826B6">
        <w:rPr>
          <w:lang w:val="fr-CH"/>
        </w:rPr>
        <w:t xml:space="preserve"> 1997).</w:t>
      </w:r>
    </w:p>
    <w:p w:rsidR="00892952" w:rsidRPr="00B826B6" w:rsidRDefault="00892952">
      <w:pPr>
        <w:rPr>
          <w:lang w:val="fr-CH"/>
        </w:rPr>
      </w:pPr>
      <w:r w:rsidRPr="00B826B6">
        <w:rPr>
          <w:lang w:val="fr-CH"/>
        </w:rPr>
        <w:tab/>
        <w:t>% indique la part des besoins totaux de ressources ou de financements prévus</w:t>
      </w:r>
      <w:r w:rsidR="006624C5">
        <w:rPr>
          <w:lang w:val="fr-CH"/>
        </w:rPr>
        <w:t>.</w:t>
      </w:r>
    </w:p>
    <w:p w:rsidR="00892952" w:rsidRPr="00B826B6" w:rsidRDefault="00892952" w:rsidP="006624C5">
      <w:pPr>
        <w:pStyle w:val="Heading2"/>
        <w:rPr>
          <w:bCs/>
          <w:lang w:val="fr-CH"/>
        </w:rPr>
      </w:pPr>
      <w:r w:rsidRPr="00B826B6">
        <w:rPr>
          <w:lang w:val="fr-CH"/>
        </w:rPr>
        <w:t>Table 31</w:t>
      </w:r>
      <w:r w:rsidR="00613C04" w:rsidRPr="00B826B6">
        <w:rPr>
          <w:lang w:val="fr-CH"/>
        </w:rPr>
        <w:t xml:space="preserve">.  </w:t>
      </w:r>
      <w:r w:rsidRPr="00B826B6">
        <w:rPr>
          <w:bCs/>
          <w:lang w:val="fr-CH"/>
        </w:rPr>
        <w:t>Dépenses d</w:t>
      </w:r>
      <w:r w:rsidR="00E93067" w:rsidRPr="00B826B6">
        <w:rPr>
          <w:bCs/>
          <w:lang w:val="fr-CH"/>
        </w:rPr>
        <w:t>’</w:t>
      </w:r>
      <w:r w:rsidRPr="00B826B6">
        <w:rPr>
          <w:bCs/>
          <w:lang w:val="fr-CH"/>
        </w:rPr>
        <w:t>investissement</w:t>
      </w:r>
    </w:p>
    <w:tbl>
      <w:tblPr>
        <w:tblStyle w:val="TableGrid"/>
        <w:tblW w:w="9578" w:type="dxa"/>
        <w:tblInd w:w="10" w:type="dxa"/>
        <w:tblLook w:val="01E0" w:firstRow="1" w:lastRow="1" w:firstColumn="1" w:lastColumn="1" w:noHBand="0" w:noVBand="0"/>
      </w:tblPr>
      <w:tblGrid>
        <w:gridCol w:w="3338"/>
        <w:gridCol w:w="1870"/>
        <w:gridCol w:w="1231"/>
        <w:gridCol w:w="1569"/>
        <w:gridCol w:w="1570"/>
      </w:tblGrid>
      <w:tr w:rsidR="006624C5" w:rsidRPr="00B826B6" w:rsidTr="00316024">
        <w:tc>
          <w:tcPr>
            <w:tcW w:w="3338" w:type="dxa"/>
            <w:vAlign w:val="center"/>
          </w:tcPr>
          <w:p w:rsidR="006624C5" w:rsidRPr="00B826B6" w:rsidRDefault="006624C5" w:rsidP="006624C5">
            <w:pPr>
              <w:keepNext/>
              <w:spacing w:before="40" w:after="40"/>
              <w:jc w:val="center"/>
              <w:rPr>
                <w:bCs/>
                <w:sz w:val="20"/>
                <w:lang w:val="fr-CH"/>
              </w:rPr>
            </w:pPr>
            <w:r w:rsidRPr="00B826B6">
              <w:rPr>
                <w:bCs/>
                <w:sz w:val="20"/>
                <w:lang w:val="fr-CH"/>
              </w:rPr>
              <w:t>Type d’investissement</w:t>
            </w:r>
          </w:p>
        </w:tc>
        <w:tc>
          <w:tcPr>
            <w:tcW w:w="1870" w:type="dxa"/>
            <w:vAlign w:val="center"/>
          </w:tcPr>
          <w:p w:rsidR="006624C5" w:rsidRPr="00B826B6" w:rsidRDefault="006624C5" w:rsidP="006624C5">
            <w:pPr>
              <w:keepNext/>
              <w:spacing w:before="40" w:after="40"/>
              <w:jc w:val="center"/>
              <w:rPr>
                <w:bCs/>
                <w:sz w:val="20"/>
                <w:lang w:val="fr-CH"/>
              </w:rPr>
            </w:pPr>
            <w:r w:rsidRPr="00B826B6">
              <w:rPr>
                <w:bCs/>
                <w:sz w:val="20"/>
                <w:lang w:val="fr-CH"/>
              </w:rPr>
              <w:t>Détails</w:t>
            </w:r>
          </w:p>
        </w:tc>
        <w:tc>
          <w:tcPr>
            <w:tcW w:w="1231" w:type="dxa"/>
            <w:vAlign w:val="center"/>
          </w:tcPr>
          <w:p w:rsidR="006624C5" w:rsidRPr="00DF5DD4" w:rsidRDefault="00DF5DD4" w:rsidP="006624C5">
            <w:pPr>
              <w:keepNext/>
              <w:spacing w:before="40" w:after="40"/>
              <w:jc w:val="center"/>
              <w:rPr>
                <w:bCs/>
                <w:sz w:val="20"/>
                <w:lang w:val="fr-CH"/>
              </w:rPr>
            </w:pPr>
            <w:r w:rsidRPr="00DF5DD4">
              <w:rPr>
                <w:bCs/>
                <w:sz w:val="20"/>
                <w:lang w:val="fr-CH"/>
              </w:rPr>
              <w:t>Cadre temporel</w:t>
            </w:r>
          </w:p>
        </w:tc>
        <w:tc>
          <w:tcPr>
            <w:tcW w:w="1569" w:type="dxa"/>
            <w:vAlign w:val="center"/>
          </w:tcPr>
          <w:p w:rsidR="006624C5" w:rsidRPr="00DF5DD4" w:rsidRDefault="00DF5DD4" w:rsidP="006624C5">
            <w:pPr>
              <w:keepNext/>
              <w:spacing w:before="40" w:after="40"/>
              <w:jc w:val="center"/>
              <w:rPr>
                <w:bCs/>
                <w:sz w:val="20"/>
                <w:lang w:val="fr-CH"/>
              </w:rPr>
            </w:pPr>
            <w:r>
              <w:rPr>
                <w:bCs/>
                <w:sz w:val="20"/>
                <w:lang w:val="fr-CH"/>
              </w:rPr>
              <w:t>Coût total en millions de dollars É.-U.</w:t>
            </w:r>
          </w:p>
        </w:tc>
        <w:tc>
          <w:tcPr>
            <w:tcW w:w="1570" w:type="dxa"/>
            <w:vAlign w:val="center"/>
          </w:tcPr>
          <w:p w:rsidR="006624C5" w:rsidRPr="00DF5DD4" w:rsidRDefault="00DF5DD4" w:rsidP="006624C5">
            <w:pPr>
              <w:keepNext/>
              <w:spacing w:before="40" w:after="40"/>
              <w:jc w:val="center"/>
              <w:rPr>
                <w:bCs/>
                <w:sz w:val="20"/>
                <w:lang w:val="fr-CH"/>
              </w:rPr>
            </w:pPr>
            <w:r>
              <w:rPr>
                <w:bCs/>
                <w:sz w:val="20"/>
                <w:lang w:val="fr-CH"/>
              </w:rPr>
              <w:t>Coût annuel en millions de dollars É.-U.</w:t>
            </w:r>
          </w:p>
        </w:tc>
      </w:tr>
      <w:tr w:rsidR="006624C5" w:rsidRPr="00B826B6" w:rsidTr="00DF5DD4">
        <w:tc>
          <w:tcPr>
            <w:tcW w:w="9578" w:type="dxa"/>
            <w:gridSpan w:val="5"/>
          </w:tcPr>
          <w:p w:rsidR="006624C5" w:rsidRPr="00DF5DD4" w:rsidRDefault="006624C5" w:rsidP="006624C5">
            <w:pPr>
              <w:keepNext/>
              <w:spacing w:before="40" w:after="40"/>
              <w:rPr>
                <w:b/>
                <w:bCs/>
                <w:sz w:val="20"/>
                <w:lang w:val="fr-CH"/>
              </w:rPr>
            </w:pPr>
            <w:r w:rsidRPr="00DF5DD4">
              <w:rPr>
                <w:b/>
                <w:bCs/>
                <w:sz w:val="20"/>
                <w:lang w:val="fr-CH"/>
              </w:rPr>
              <w:t>Éducation de base</w:t>
            </w:r>
          </w:p>
        </w:tc>
      </w:tr>
      <w:tr w:rsidR="006624C5" w:rsidRPr="00B826B6" w:rsidTr="00316024">
        <w:tc>
          <w:tcPr>
            <w:tcW w:w="3338" w:type="dxa"/>
          </w:tcPr>
          <w:p w:rsidR="006624C5" w:rsidRPr="00B826B6" w:rsidRDefault="006624C5" w:rsidP="006624C5">
            <w:pPr>
              <w:keepNext/>
              <w:tabs>
                <w:tab w:val="left" w:pos="284"/>
              </w:tabs>
              <w:spacing w:before="40" w:after="40"/>
              <w:ind w:left="326" w:hanging="326"/>
              <w:rPr>
                <w:b/>
                <w:bCs/>
                <w:sz w:val="20"/>
                <w:lang w:val="fr-CH"/>
              </w:rPr>
            </w:pPr>
            <w:r w:rsidRPr="00B826B6">
              <w:rPr>
                <w:sz w:val="20"/>
                <w:lang w:val="fr-CH"/>
              </w:rPr>
              <w:t>1.</w:t>
            </w:r>
            <w:r w:rsidRPr="00B826B6">
              <w:rPr>
                <w:sz w:val="20"/>
                <w:lang w:val="fr-CH"/>
              </w:rPr>
              <w:tab/>
              <w:t>Nouvelles classes équipées (accessibles aux élèves handicapés)</w:t>
            </w:r>
          </w:p>
        </w:tc>
        <w:tc>
          <w:tcPr>
            <w:tcW w:w="1870" w:type="dxa"/>
            <w:vAlign w:val="bottom"/>
          </w:tcPr>
          <w:p w:rsidR="006624C5" w:rsidRPr="00DF5DD4" w:rsidRDefault="00DF5DD4" w:rsidP="00DF5DD4">
            <w:pPr>
              <w:keepNext/>
              <w:spacing w:before="40" w:after="40"/>
              <w:rPr>
                <w:bCs/>
                <w:sz w:val="20"/>
                <w:lang w:val="fr-CH"/>
              </w:rPr>
            </w:pPr>
            <w:r w:rsidRPr="00DF5DD4">
              <w:rPr>
                <w:bCs/>
                <w:sz w:val="20"/>
                <w:lang w:val="fr-CH"/>
              </w:rPr>
              <w:t>100 par an (15 000</w:t>
            </w:r>
            <w:r>
              <w:rPr>
                <w:bCs/>
                <w:sz w:val="20"/>
                <w:lang w:val="fr-CH"/>
              </w:rPr>
              <w:br/>
            </w:r>
            <w:r w:rsidRPr="00DF5DD4">
              <w:rPr>
                <w:bCs/>
                <w:sz w:val="20"/>
                <w:lang w:val="fr-CH"/>
              </w:rPr>
              <w:t>au total)</w:t>
            </w:r>
          </w:p>
        </w:tc>
        <w:tc>
          <w:tcPr>
            <w:tcW w:w="1231" w:type="dxa"/>
            <w:vAlign w:val="bottom"/>
          </w:tcPr>
          <w:p w:rsidR="006624C5" w:rsidRPr="00DF5DD4" w:rsidRDefault="00DF5DD4" w:rsidP="00DF5DD4">
            <w:pPr>
              <w:keepNext/>
              <w:spacing w:before="40" w:after="40"/>
              <w:jc w:val="center"/>
              <w:rPr>
                <w:bCs/>
                <w:sz w:val="20"/>
                <w:lang w:val="fr-CH"/>
              </w:rPr>
            </w:pPr>
            <w:r w:rsidRPr="00DF5DD4">
              <w:rPr>
                <w:bCs/>
                <w:sz w:val="20"/>
                <w:lang w:val="fr-CH"/>
              </w:rPr>
              <w:t>1998</w:t>
            </w:r>
            <w:r w:rsidRPr="00DF5DD4">
              <w:rPr>
                <w:bCs/>
                <w:sz w:val="20"/>
                <w:lang w:val="fr-CH"/>
              </w:rPr>
              <w:noBreakHyphen/>
              <w:t>2012</w:t>
            </w:r>
          </w:p>
        </w:tc>
        <w:tc>
          <w:tcPr>
            <w:tcW w:w="1569" w:type="dxa"/>
            <w:vAlign w:val="bottom"/>
          </w:tcPr>
          <w:p w:rsidR="006624C5" w:rsidRPr="00DF5DD4" w:rsidRDefault="00DF5DD4" w:rsidP="00DF5DD4">
            <w:pPr>
              <w:keepNext/>
              <w:spacing w:before="40" w:after="40"/>
              <w:jc w:val="right"/>
              <w:rPr>
                <w:bCs/>
                <w:sz w:val="20"/>
                <w:lang w:val="fr-CH"/>
              </w:rPr>
            </w:pPr>
            <w:r w:rsidRPr="00DF5DD4">
              <w:rPr>
                <w:bCs/>
                <w:sz w:val="20"/>
                <w:lang w:val="fr-CH"/>
              </w:rPr>
              <w:t>320,7</w:t>
            </w:r>
          </w:p>
        </w:tc>
        <w:tc>
          <w:tcPr>
            <w:tcW w:w="1570" w:type="dxa"/>
            <w:vAlign w:val="bottom"/>
          </w:tcPr>
          <w:p w:rsidR="006624C5" w:rsidRPr="00DF5DD4" w:rsidRDefault="00DF5DD4" w:rsidP="00DF5DD4">
            <w:pPr>
              <w:keepNext/>
              <w:spacing w:before="40" w:after="40"/>
              <w:jc w:val="right"/>
              <w:rPr>
                <w:bCs/>
                <w:sz w:val="20"/>
                <w:lang w:val="fr-CH"/>
              </w:rPr>
            </w:pPr>
            <w:r w:rsidRPr="00DF5DD4">
              <w:rPr>
                <w:bCs/>
                <w:sz w:val="20"/>
                <w:lang w:val="fr-CH"/>
              </w:rPr>
              <w:t>21,4</w:t>
            </w:r>
          </w:p>
        </w:tc>
      </w:tr>
      <w:tr w:rsidR="00DF5DD4" w:rsidRPr="00B826B6" w:rsidTr="00316024">
        <w:tc>
          <w:tcPr>
            <w:tcW w:w="3338" w:type="dxa"/>
          </w:tcPr>
          <w:p w:rsidR="00DF5DD4" w:rsidRPr="00B826B6" w:rsidRDefault="00DF5DD4" w:rsidP="006624C5">
            <w:pPr>
              <w:tabs>
                <w:tab w:val="left" w:pos="284"/>
              </w:tabs>
              <w:spacing w:before="40" w:after="40"/>
              <w:ind w:left="326" w:hanging="326"/>
              <w:rPr>
                <w:b/>
                <w:bCs/>
                <w:sz w:val="20"/>
                <w:lang w:val="fr-CH"/>
              </w:rPr>
            </w:pPr>
            <w:r w:rsidRPr="00B826B6">
              <w:rPr>
                <w:sz w:val="20"/>
                <w:lang w:val="fr-CH"/>
              </w:rPr>
              <w:t>2.</w:t>
            </w:r>
            <w:r w:rsidRPr="00B826B6">
              <w:rPr>
                <w:sz w:val="20"/>
                <w:lang w:val="fr-CH"/>
              </w:rPr>
              <w:tab/>
              <w:t>Nouveaux sanitaires</w:t>
            </w:r>
          </w:p>
        </w:tc>
        <w:tc>
          <w:tcPr>
            <w:tcW w:w="1870" w:type="dxa"/>
          </w:tcPr>
          <w:p w:rsidR="00DF5DD4" w:rsidRPr="00DF5DD4" w:rsidRDefault="00DF5DD4" w:rsidP="00DF5DD4">
            <w:pPr>
              <w:keepNext/>
              <w:spacing w:before="40" w:after="40"/>
              <w:rPr>
                <w:bCs/>
                <w:sz w:val="20"/>
                <w:lang w:val="fr-CH"/>
              </w:rPr>
            </w:pPr>
            <w:r w:rsidRPr="00DF5DD4">
              <w:rPr>
                <w:bCs/>
                <w:sz w:val="20"/>
                <w:lang w:val="fr-CH"/>
              </w:rPr>
              <w:t>3 000 par an</w:t>
            </w:r>
          </w:p>
        </w:tc>
        <w:tc>
          <w:tcPr>
            <w:tcW w:w="1231" w:type="dxa"/>
            <w:vAlign w:val="bottom"/>
          </w:tcPr>
          <w:p w:rsidR="00DF5DD4" w:rsidRPr="00DF5DD4" w:rsidRDefault="00DF5DD4" w:rsidP="00C86138">
            <w:pPr>
              <w:keepNext/>
              <w:spacing w:before="40" w:after="40"/>
              <w:jc w:val="center"/>
              <w:rPr>
                <w:bCs/>
                <w:sz w:val="20"/>
                <w:lang w:val="fr-CH"/>
              </w:rPr>
            </w:pPr>
            <w:r w:rsidRPr="00DF5DD4">
              <w:rPr>
                <w:bCs/>
                <w:sz w:val="20"/>
                <w:lang w:val="fr-CH"/>
              </w:rPr>
              <w:t>1998</w:t>
            </w:r>
            <w:r w:rsidRPr="00DF5DD4">
              <w:rPr>
                <w:bCs/>
                <w:sz w:val="20"/>
                <w:lang w:val="fr-CH"/>
              </w:rPr>
              <w:noBreakHyphen/>
              <w:t>2012</w:t>
            </w:r>
          </w:p>
        </w:tc>
        <w:tc>
          <w:tcPr>
            <w:tcW w:w="1569" w:type="dxa"/>
            <w:vAlign w:val="bottom"/>
          </w:tcPr>
          <w:p w:rsidR="00DF5DD4" w:rsidRPr="00DF5DD4" w:rsidRDefault="00DF5DD4" w:rsidP="00DF5DD4">
            <w:pPr>
              <w:spacing w:before="40" w:after="40"/>
              <w:jc w:val="right"/>
              <w:rPr>
                <w:bCs/>
                <w:sz w:val="20"/>
                <w:lang w:val="fr-CH"/>
              </w:rPr>
            </w:pPr>
            <w:r>
              <w:rPr>
                <w:bCs/>
                <w:sz w:val="20"/>
                <w:lang w:val="fr-CH"/>
              </w:rPr>
              <w:t>Inclus ci</w:t>
            </w:r>
            <w:r>
              <w:rPr>
                <w:bCs/>
                <w:sz w:val="20"/>
                <w:lang w:val="fr-CH"/>
              </w:rPr>
              <w:noBreakHyphen/>
              <w:t>dessus</w:t>
            </w:r>
          </w:p>
        </w:tc>
        <w:tc>
          <w:tcPr>
            <w:tcW w:w="1570" w:type="dxa"/>
            <w:vAlign w:val="bottom"/>
          </w:tcPr>
          <w:p w:rsidR="00DF5DD4" w:rsidRPr="00DF5DD4" w:rsidRDefault="00DF5DD4" w:rsidP="00DF5DD4">
            <w:pPr>
              <w:spacing w:before="40" w:after="40"/>
              <w:jc w:val="right"/>
              <w:rPr>
                <w:bCs/>
                <w:sz w:val="20"/>
                <w:lang w:val="fr-CH"/>
              </w:rPr>
            </w:pPr>
            <w:r>
              <w:rPr>
                <w:bCs/>
                <w:sz w:val="20"/>
                <w:lang w:val="fr-CH"/>
              </w:rPr>
              <w:t>Inclus ci-dessus</w:t>
            </w:r>
          </w:p>
        </w:tc>
      </w:tr>
      <w:tr w:rsidR="00DF5DD4" w:rsidRPr="00B826B6" w:rsidTr="00316024">
        <w:tc>
          <w:tcPr>
            <w:tcW w:w="3338" w:type="dxa"/>
          </w:tcPr>
          <w:p w:rsidR="00DF5DD4" w:rsidRPr="00B826B6" w:rsidRDefault="00DF5DD4" w:rsidP="006624C5">
            <w:pPr>
              <w:tabs>
                <w:tab w:val="left" w:pos="284"/>
              </w:tabs>
              <w:spacing w:before="40" w:after="40"/>
              <w:ind w:left="326" w:hanging="326"/>
              <w:rPr>
                <w:b/>
                <w:bCs/>
                <w:sz w:val="20"/>
                <w:lang w:val="fr-CH"/>
              </w:rPr>
            </w:pPr>
            <w:r w:rsidRPr="00B826B6">
              <w:rPr>
                <w:sz w:val="20"/>
                <w:lang w:val="fr-CH"/>
              </w:rPr>
              <w:t xml:space="preserve">3. </w:t>
            </w:r>
            <w:r w:rsidRPr="00B826B6">
              <w:rPr>
                <w:sz w:val="20"/>
                <w:lang w:val="fr-CH"/>
              </w:rPr>
              <w:tab/>
              <w:t>Nouveaux logements pour les enseignants</w:t>
            </w:r>
          </w:p>
        </w:tc>
        <w:tc>
          <w:tcPr>
            <w:tcW w:w="1870" w:type="dxa"/>
            <w:vAlign w:val="bottom"/>
          </w:tcPr>
          <w:p w:rsidR="00DF5DD4" w:rsidRPr="00DF5DD4" w:rsidRDefault="00DF5DD4" w:rsidP="00DF5DD4">
            <w:pPr>
              <w:keepNext/>
              <w:spacing w:before="40" w:after="40"/>
              <w:rPr>
                <w:bCs/>
                <w:sz w:val="20"/>
                <w:lang w:val="fr-CH"/>
              </w:rPr>
            </w:pPr>
            <w:r w:rsidRPr="00DF5DD4">
              <w:rPr>
                <w:bCs/>
                <w:sz w:val="20"/>
                <w:lang w:val="fr-CH"/>
              </w:rPr>
              <w:t>500 par an</w:t>
            </w:r>
          </w:p>
        </w:tc>
        <w:tc>
          <w:tcPr>
            <w:tcW w:w="1231" w:type="dxa"/>
            <w:vAlign w:val="bottom"/>
          </w:tcPr>
          <w:p w:rsidR="00DF5DD4" w:rsidRPr="00DF5DD4" w:rsidRDefault="00DF5DD4" w:rsidP="00C86138">
            <w:pPr>
              <w:keepNext/>
              <w:spacing w:before="40" w:after="40"/>
              <w:jc w:val="center"/>
              <w:rPr>
                <w:bCs/>
                <w:sz w:val="20"/>
                <w:lang w:val="fr-CH"/>
              </w:rPr>
            </w:pPr>
            <w:r w:rsidRPr="00DF5DD4">
              <w:rPr>
                <w:bCs/>
                <w:sz w:val="20"/>
                <w:lang w:val="fr-CH"/>
              </w:rPr>
              <w:t>1998</w:t>
            </w:r>
            <w:r w:rsidRPr="00DF5DD4">
              <w:rPr>
                <w:bCs/>
                <w:sz w:val="20"/>
                <w:lang w:val="fr-CH"/>
              </w:rPr>
              <w:noBreakHyphen/>
              <w:t>2012</w:t>
            </w:r>
          </w:p>
        </w:tc>
        <w:tc>
          <w:tcPr>
            <w:tcW w:w="1569" w:type="dxa"/>
            <w:vAlign w:val="bottom"/>
          </w:tcPr>
          <w:p w:rsidR="00DF5DD4" w:rsidRPr="00DF5DD4" w:rsidRDefault="00DF5DD4" w:rsidP="00DF5DD4">
            <w:pPr>
              <w:spacing w:before="40" w:after="40"/>
              <w:jc w:val="right"/>
              <w:rPr>
                <w:bCs/>
                <w:sz w:val="20"/>
                <w:lang w:val="fr-CH"/>
              </w:rPr>
            </w:pPr>
            <w:r>
              <w:rPr>
                <w:bCs/>
                <w:sz w:val="20"/>
                <w:lang w:val="fr-CH"/>
              </w:rPr>
              <w:t>Inclus ci</w:t>
            </w:r>
            <w:r>
              <w:rPr>
                <w:bCs/>
                <w:sz w:val="20"/>
                <w:lang w:val="fr-CH"/>
              </w:rPr>
              <w:noBreakHyphen/>
              <w:t>dessus</w:t>
            </w:r>
          </w:p>
        </w:tc>
        <w:tc>
          <w:tcPr>
            <w:tcW w:w="1570" w:type="dxa"/>
            <w:vAlign w:val="bottom"/>
          </w:tcPr>
          <w:p w:rsidR="00DF5DD4" w:rsidRPr="00DF5DD4" w:rsidRDefault="00DF5DD4" w:rsidP="00DF5DD4">
            <w:pPr>
              <w:spacing w:before="40" w:after="40"/>
              <w:jc w:val="right"/>
              <w:rPr>
                <w:bCs/>
                <w:sz w:val="20"/>
                <w:lang w:val="fr-CH"/>
              </w:rPr>
            </w:pPr>
            <w:r>
              <w:rPr>
                <w:bCs/>
                <w:sz w:val="20"/>
                <w:lang w:val="fr-CH"/>
              </w:rPr>
              <w:t>Inclus ci-dessus</w:t>
            </w:r>
          </w:p>
        </w:tc>
      </w:tr>
      <w:tr w:rsidR="00DF5DD4" w:rsidRPr="00B826B6" w:rsidTr="00316024">
        <w:tc>
          <w:tcPr>
            <w:tcW w:w="3338" w:type="dxa"/>
          </w:tcPr>
          <w:p w:rsidR="00DF5DD4" w:rsidRPr="00B826B6" w:rsidRDefault="00DF5DD4" w:rsidP="006624C5">
            <w:pPr>
              <w:tabs>
                <w:tab w:val="left" w:pos="284"/>
              </w:tabs>
              <w:spacing w:before="40" w:after="40"/>
              <w:ind w:left="326" w:hanging="326"/>
              <w:rPr>
                <w:b/>
                <w:bCs/>
                <w:sz w:val="20"/>
                <w:lang w:val="fr-CH"/>
              </w:rPr>
            </w:pPr>
            <w:r w:rsidRPr="00B826B6">
              <w:rPr>
                <w:sz w:val="20"/>
                <w:lang w:val="fr-CH"/>
              </w:rPr>
              <w:t>4.</w:t>
            </w:r>
            <w:r w:rsidRPr="00B826B6">
              <w:rPr>
                <w:sz w:val="20"/>
                <w:lang w:val="fr-CH"/>
              </w:rPr>
              <w:tab/>
              <w:t>Nouvelles installations préscolaires</w:t>
            </w:r>
          </w:p>
        </w:tc>
        <w:tc>
          <w:tcPr>
            <w:tcW w:w="1870" w:type="dxa"/>
          </w:tcPr>
          <w:p w:rsidR="00DF5DD4" w:rsidRPr="00DF5DD4" w:rsidRDefault="00DF5DD4" w:rsidP="00DF5DD4">
            <w:pPr>
              <w:keepNext/>
              <w:spacing w:before="40" w:after="40"/>
              <w:rPr>
                <w:bCs/>
                <w:sz w:val="20"/>
                <w:lang w:val="fr-CH"/>
              </w:rPr>
            </w:pPr>
            <w:r w:rsidRPr="00DF5DD4">
              <w:rPr>
                <w:bCs/>
                <w:sz w:val="20"/>
                <w:lang w:val="fr-CH"/>
              </w:rPr>
              <w:t>330 pièces par an (5</w:t>
            </w:r>
            <w:r>
              <w:rPr>
                <w:bCs/>
                <w:sz w:val="20"/>
                <w:lang w:val="fr-CH"/>
              </w:rPr>
              <w:t> </w:t>
            </w:r>
            <w:r w:rsidRPr="00DF5DD4">
              <w:rPr>
                <w:bCs/>
                <w:sz w:val="20"/>
                <w:lang w:val="fr-CH"/>
              </w:rPr>
              <w:t>000 au total)</w:t>
            </w:r>
          </w:p>
        </w:tc>
        <w:tc>
          <w:tcPr>
            <w:tcW w:w="1231" w:type="dxa"/>
            <w:vAlign w:val="bottom"/>
          </w:tcPr>
          <w:p w:rsidR="00DF5DD4" w:rsidRPr="00DF5DD4" w:rsidRDefault="00DF5DD4" w:rsidP="00C86138">
            <w:pPr>
              <w:keepNext/>
              <w:spacing w:before="40" w:after="40"/>
              <w:jc w:val="center"/>
              <w:rPr>
                <w:bCs/>
                <w:sz w:val="20"/>
                <w:lang w:val="fr-CH"/>
              </w:rPr>
            </w:pPr>
            <w:r w:rsidRPr="00DF5DD4">
              <w:rPr>
                <w:bCs/>
                <w:sz w:val="20"/>
                <w:lang w:val="fr-CH"/>
              </w:rPr>
              <w:t>1998</w:t>
            </w:r>
            <w:r w:rsidRPr="00DF5DD4">
              <w:rPr>
                <w:bCs/>
                <w:sz w:val="20"/>
                <w:lang w:val="fr-CH"/>
              </w:rPr>
              <w:noBreakHyphen/>
              <w:t>2012</w:t>
            </w:r>
          </w:p>
        </w:tc>
        <w:tc>
          <w:tcPr>
            <w:tcW w:w="1569" w:type="dxa"/>
            <w:vAlign w:val="bottom"/>
          </w:tcPr>
          <w:p w:rsidR="00DF5DD4" w:rsidRPr="00DF5DD4" w:rsidRDefault="00DF5DD4" w:rsidP="00DF5DD4">
            <w:pPr>
              <w:spacing w:before="40" w:after="40"/>
              <w:jc w:val="right"/>
              <w:rPr>
                <w:bCs/>
                <w:sz w:val="20"/>
                <w:lang w:val="fr-CH"/>
              </w:rPr>
            </w:pPr>
            <w:r>
              <w:rPr>
                <w:bCs/>
                <w:sz w:val="20"/>
                <w:lang w:val="fr-CH"/>
              </w:rPr>
              <w:t>37,5</w:t>
            </w:r>
          </w:p>
        </w:tc>
        <w:tc>
          <w:tcPr>
            <w:tcW w:w="1570" w:type="dxa"/>
            <w:vAlign w:val="bottom"/>
          </w:tcPr>
          <w:p w:rsidR="00DF5DD4" w:rsidRPr="00DF5DD4" w:rsidRDefault="00DF5DD4" w:rsidP="00DF5DD4">
            <w:pPr>
              <w:spacing w:before="40" w:after="40"/>
              <w:jc w:val="right"/>
              <w:rPr>
                <w:bCs/>
                <w:sz w:val="20"/>
                <w:lang w:val="fr-CH"/>
              </w:rPr>
            </w:pPr>
            <w:r>
              <w:rPr>
                <w:bCs/>
                <w:sz w:val="20"/>
                <w:lang w:val="fr-CH"/>
              </w:rPr>
              <w:t>2,5</w:t>
            </w:r>
          </w:p>
        </w:tc>
      </w:tr>
    </w:tbl>
    <w:p w:rsidR="00892952" w:rsidRPr="00B826B6" w:rsidRDefault="00892952" w:rsidP="006624C5">
      <w:pPr>
        <w:spacing w:before="120"/>
        <w:ind w:firstLine="567"/>
        <w:rPr>
          <w:lang w:val="fr-CH"/>
        </w:rPr>
      </w:pPr>
      <w:r w:rsidRPr="00B826B6">
        <w:rPr>
          <w:i/>
          <w:lang w:val="fr-CH"/>
        </w:rPr>
        <w:t>Source</w:t>
      </w:r>
      <w:r w:rsidR="004737B8" w:rsidRPr="00B826B6">
        <w:rPr>
          <w:lang w:val="fr-CH"/>
        </w:rPr>
        <w:t>: C</w:t>
      </w:r>
      <w:r w:rsidR="00B93FE5" w:rsidRPr="00B826B6">
        <w:rPr>
          <w:lang w:val="fr-CH"/>
        </w:rPr>
        <w:t>PI</w:t>
      </w:r>
      <w:r w:rsidRPr="00B826B6">
        <w:rPr>
          <w:lang w:val="fr-CH"/>
        </w:rPr>
        <w:t xml:space="preserve"> 2000-2012.</w:t>
      </w:r>
    </w:p>
    <w:p w:rsidR="00892952" w:rsidRPr="00B826B6" w:rsidRDefault="00892952">
      <w:pPr>
        <w:adjustRightInd w:val="0"/>
        <w:snapToGrid w:val="0"/>
        <w:rPr>
          <w:snapToGrid w:val="0"/>
          <w:lang w:val="fr-CH"/>
        </w:rPr>
      </w:pPr>
      <w:r w:rsidRPr="00B826B6">
        <w:rPr>
          <w:snapToGrid w:val="0"/>
          <w:lang w:val="fr-CH"/>
        </w:rPr>
        <w:t>297.</w:t>
      </w:r>
      <w:r w:rsidRPr="00B826B6">
        <w:rPr>
          <w:snapToGrid w:val="0"/>
          <w:lang w:val="fr-CH"/>
        </w:rPr>
        <w:tab/>
        <w:t>Un second problème tient à l</w:t>
      </w:r>
      <w:r w:rsidR="00E93067" w:rsidRPr="00B826B6">
        <w:rPr>
          <w:snapToGrid w:val="0"/>
          <w:lang w:val="fr-CH"/>
        </w:rPr>
        <w:t>’</w:t>
      </w:r>
      <w:r w:rsidRPr="00B826B6">
        <w:rPr>
          <w:snapToGrid w:val="0"/>
          <w:lang w:val="fr-CH"/>
        </w:rPr>
        <w:t>utilisation inefficace des ressources disponibles qui se manifeste notamment par la distorsion de la nature de l</w:t>
      </w:r>
      <w:r w:rsidR="00E93067" w:rsidRPr="00B826B6">
        <w:rPr>
          <w:snapToGrid w:val="0"/>
          <w:lang w:val="fr-CH"/>
        </w:rPr>
        <w:t>’</w:t>
      </w:r>
      <w:r w:rsidRPr="00B826B6">
        <w:rPr>
          <w:snapToGrid w:val="0"/>
          <w:lang w:val="fr-CH"/>
        </w:rPr>
        <w:t>affectation des fonds publics en faveur de l</w:t>
      </w:r>
      <w:r w:rsidR="00E93067" w:rsidRPr="00B826B6">
        <w:rPr>
          <w:snapToGrid w:val="0"/>
          <w:lang w:val="fr-CH"/>
        </w:rPr>
        <w:t>’</w:t>
      </w:r>
      <w:r w:rsidRPr="00B826B6">
        <w:rPr>
          <w:snapToGrid w:val="0"/>
          <w:lang w:val="fr-CH"/>
        </w:rPr>
        <w:t>enseignement supérieur.</w:t>
      </w:r>
      <w:r w:rsidR="00491721" w:rsidRPr="00B826B6">
        <w:rPr>
          <w:snapToGrid w:val="0"/>
          <w:lang w:val="fr-CH"/>
        </w:rPr>
        <w:t xml:space="preserve"> </w:t>
      </w:r>
      <w:r w:rsidRPr="00B826B6">
        <w:rPr>
          <w:snapToGrid w:val="0"/>
          <w:lang w:val="fr-CH"/>
        </w:rPr>
        <w:t>En 1997/ 98 par exemple, le Gouvernement</w:t>
      </w:r>
      <w:r w:rsidR="00491721" w:rsidRPr="00B826B6">
        <w:rPr>
          <w:snapToGrid w:val="0"/>
          <w:lang w:val="fr-CH"/>
        </w:rPr>
        <w:t xml:space="preserve"> </w:t>
      </w:r>
      <w:r w:rsidRPr="00B826B6">
        <w:rPr>
          <w:snapToGrid w:val="0"/>
          <w:lang w:val="fr-CH"/>
        </w:rPr>
        <w:t>a dépensé</w:t>
      </w:r>
      <w:r w:rsidR="00491721" w:rsidRPr="00B826B6">
        <w:rPr>
          <w:snapToGrid w:val="0"/>
          <w:lang w:val="fr-CH"/>
        </w:rPr>
        <w:t xml:space="preserve"> </w:t>
      </w:r>
      <w:r w:rsidRPr="00B826B6">
        <w:rPr>
          <w:snapToGrid w:val="0"/>
          <w:lang w:val="fr-CH"/>
        </w:rPr>
        <w:t>208 fois plus d</w:t>
      </w:r>
      <w:r w:rsidR="00E93067" w:rsidRPr="00B826B6">
        <w:rPr>
          <w:snapToGrid w:val="0"/>
          <w:lang w:val="fr-CH"/>
        </w:rPr>
        <w:t>’</w:t>
      </w:r>
      <w:r w:rsidRPr="00B826B6">
        <w:rPr>
          <w:snapToGrid w:val="0"/>
          <w:lang w:val="fr-CH"/>
        </w:rPr>
        <w:t>argent pour un étudiant à l</w:t>
      </w:r>
      <w:r w:rsidR="00E93067" w:rsidRPr="00B826B6">
        <w:rPr>
          <w:snapToGrid w:val="0"/>
          <w:lang w:val="fr-CH"/>
        </w:rPr>
        <w:t>’</w:t>
      </w:r>
      <w:r w:rsidRPr="00B826B6">
        <w:rPr>
          <w:snapToGrid w:val="0"/>
          <w:lang w:val="fr-CH"/>
        </w:rPr>
        <w:t>université que pour un élève du primaire. La même année, il en a coûté 75 230 MK au Gouvernement pour l</w:t>
      </w:r>
      <w:r w:rsidR="00E93067" w:rsidRPr="00B826B6">
        <w:rPr>
          <w:snapToGrid w:val="0"/>
          <w:lang w:val="fr-CH"/>
        </w:rPr>
        <w:t>’</w:t>
      </w:r>
      <w:r w:rsidRPr="00B826B6">
        <w:rPr>
          <w:snapToGrid w:val="0"/>
          <w:lang w:val="fr-CH"/>
        </w:rPr>
        <w:t>enseignement d</w:t>
      </w:r>
      <w:r w:rsidR="00E93067" w:rsidRPr="00B826B6">
        <w:rPr>
          <w:snapToGrid w:val="0"/>
          <w:lang w:val="fr-CH"/>
        </w:rPr>
        <w:t>’</w:t>
      </w:r>
      <w:r w:rsidRPr="00B826B6">
        <w:rPr>
          <w:snapToGrid w:val="0"/>
          <w:lang w:val="fr-CH"/>
        </w:rPr>
        <w:t>un étudiant à l</w:t>
      </w:r>
      <w:r w:rsidR="00E93067" w:rsidRPr="00B826B6">
        <w:rPr>
          <w:snapToGrid w:val="0"/>
          <w:lang w:val="fr-CH"/>
        </w:rPr>
        <w:t>’</w:t>
      </w:r>
      <w:r w:rsidR="00D03A8B" w:rsidRPr="00B826B6">
        <w:rPr>
          <w:snapToGrid w:val="0"/>
          <w:lang w:val="fr-CH"/>
        </w:rPr>
        <w:t>université contre 2 </w:t>
      </w:r>
      <w:r w:rsidRPr="00B826B6">
        <w:rPr>
          <w:snapToGrid w:val="0"/>
          <w:lang w:val="fr-CH"/>
        </w:rPr>
        <w:t>934 MK pour un élève du secondaire classique, 5 604 MK pour un étudiant dans une école de formation des maîtres et 362 MK seulement pour un élève de primaire.</w:t>
      </w:r>
    </w:p>
    <w:p w:rsidR="00892952" w:rsidRPr="00B826B6" w:rsidRDefault="00613C04">
      <w:pPr>
        <w:adjustRightInd w:val="0"/>
        <w:snapToGrid w:val="0"/>
        <w:rPr>
          <w:snapToGrid w:val="0"/>
          <w:lang w:val="fr-CH"/>
        </w:rPr>
      </w:pPr>
      <w:r w:rsidRPr="00B826B6">
        <w:rPr>
          <w:snapToGrid w:val="0"/>
          <w:lang w:val="fr-CH"/>
        </w:rPr>
        <w:t>298.</w:t>
      </w:r>
      <w:r w:rsidRPr="00B826B6">
        <w:rPr>
          <w:snapToGrid w:val="0"/>
          <w:lang w:val="fr-CH"/>
        </w:rPr>
        <w:tab/>
      </w:r>
      <w:r w:rsidR="00892952" w:rsidRPr="00B826B6">
        <w:rPr>
          <w:snapToGrid w:val="0"/>
          <w:lang w:val="fr-CH"/>
        </w:rPr>
        <w:t>L</w:t>
      </w:r>
      <w:r w:rsidR="00E93067" w:rsidRPr="00B826B6">
        <w:rPr>
          <w:snapToGrid w:val="0"/>
          <w:lang w:val="fr-CH"/>
        </w:rPr>
        <w:t>’</w:t>
      </w:r>
      <w:r w:rsidR="00892952" w:rsidRPr="00B826B6">
        <w:rPr>
          <w:snapToGrid w:val="0"/>
          <w:lang w:val="fr-CH"/>
        </w:rPr>
        <w:t>autre manque d</w:t>
      </w:r>
      <w:r w:rsidR="00E93067" w:rsidRPr="00B826B6">
        <w:rPr>
          <w:snapToGrid w:val="0"/>
          <w:lang w:val="fr-CH"/>
        </w:rPr>
        <w:t>’</w:t>
      </w:r>
      <w:r w:rsidR="00892952" w:rsidRPr="00B826B6">
        <w:rPr>
          <w:snapToGrid w:val="0"/>
          <w:lang w:val="fr-CH"/>
        </w:rPr>
        <w:t>efficacité de l</w:t>
      </w:r>
      <w:r w:rsidR="00E93067" w:rsidRPr="00B826B6">
        <w:rPr>
          <w:snapToGrid w:val="0"/>
          <w:lang w:val="fr-CH"/>
        </w:rPr>
        <w:t>’</w:t>
      </w:r>
      <w:r w:rsidR="00892952" w:rsidRPr="00B826B6">
        <w:rPr>
          <w:snapToGrid w:val="0"/>
          <w:lang w:val="fr-CH"/>
        </w:rPr>
        <w:t>affectation des ressources tient à la distorsion de la distribution entre les intrants. En premier lieu, les émoluments des enseignants ont toujours représenté la plus grande part des dép</w:t>
      </w:r>
      <w:r w:rsidR="00F76917" w:rsidRPr="00B826B6">
        <w:rPr>
          <w:snapToGrid w:val="0"/>
          <w:lang w:val="fr-CH"/>
        </w:rPr>
        <w:t>enses permanentes du secteur.</w:t>
      </w:r>
      <w:r w:rsidR="00491721" w:rsidRPr="00B826B6">
        <w:rPr>
          <w:snapToGrid w:val="0"/>
          <w:lang w:val="fr-CH"/>
        </w:rPr>
        <w:t xml:space="preserve"> </w:t>
      </w:r>
      <w:r w:rsidR="00F76917" w:rsidRPr="00B826B6">
        <w:rPr>
          <w:snapToGrid w:val="0"/>
          <w:lang w:val="fr-CH"/>
        </w:rPr>
        <w:t>Au cours de</w:t>
      </w:r>
      <w:r w:rsidR="00892952" w:rsidRPr="00B826B6">
        <w:rPr>
          <w:snapToGrid w:val="0"/>
          <w:lang w:val="fr-CH"/>
        </w:rPr>
        <w:t xml:space="preserve"> l</w:t>
      </w:r>
      <w:r w:rsidR="00E93067" w:rsidRPr="00B826B6">
        <w:rPr>
          <w:snapToGrid w:val="0"/>
          <w:lang w:val="fr-CH"/>
        </w:rPr>
        <w:t>’</w:t>
      </w:r>
      <w:r w:rsidR="00D03A8B" w:rsidRPr="00B826B6">
        <w:rPr>
          <w:snapToGrid w:val="0"/>
          <w:lang w:val="fr-CH"/>
        </w:rPr>
        <w:t>année fiscale 1997/</w:t>
      </w:r>
      <w:r w:rsidR="00892952" w:rsidRPr="00B826B6">
        <w:rPr>
          <w:snapToGrid w:val="0"/>
          <w:lang w:val="fr-CH"/>
        </w:rPr>
        <w:t>98 par exemple, sur la totalité des dépenses permanentes disponibles pour le sous-secteur de l</w:t>
      </w:r>
      <w:r w:rsidR="00E93067" w:rsidRPr="00B826B6">
        <w:rPr>
          <w:snapToGrid w:val="0"/>
          <w:lang w:val="fr-CH"/>
        </w:rPr>
        <w:t>’</w:t>
      </w:r>
      <w:r w:rsidR="00892952" w:rsidRPr="00B826B6">
        <w:rPr>
          <w:snapToGrid w:val="0"/>
          <w:lang w:val="fr-CH"/>
        </w:rPr>
        <w:t xml:space="preserve">enseignement primaire, 87 </w:t>
      </w:r>
      <w:r w:rsidR="002F77F2" w:rsidRPr="00B826B6">
        <w:rPr>
          <w:snapToGrid w:val="0"/>
          <w:lang w:val="fr-CH"/>
        </w:rPr>
        <w:t>%</w:t>
      </w:r>
      <w:r w:rsidR="00892952" w:rsidRPr="00B826B6">
        <w:rPr>
          <w:snapToGrid w:val="0"/>
          <w:lang w:val="fr-CH"/>
        </w:rPr>
        <w:t xml:space="preserve"> ont été affectés aux salaires du personnel et seulement 4 </w:t>
      </w:r>
      <w:r w:rsidR="002F77F2" w:rsidRPr="00B826B6">
        <w:rPr>
          <w:snapToGrid w:val="0"/>
          <w:lang w:val="fr-CH"/>
        </w:rPr>
        <w:t>%</w:t>
      </w:r>
      <w:r w:rsidR="00491721" w:rsidRPr="00B826B6">
        <w:rPr>
          <w:snapToGrid w:val="0"/>
          <w:lang w:val="fr-CH"/>
        </w:rPr>
        <w:t xml:space="preserve"> </w:t>
      </w:r>
      <w:r w:rsidR="00892952" w:rsidRPr="00B826B6">
        <w:rPr>
          <w:snapToGrid w:val="0"/>
          <w:lang w:val="fr-CH"/>
        </w:rPr>
        <w:t>aux intrants relatifs à l</w:t>
      </w:r>
      <w:r w:rsidR="00E93067" w:rsidRPr="00B826B6">
        <w:rPr>
          <w:snapToGrid w:val="0"/>
          <w:lang w:val="fr-CH"/>
        </w:rPr>
        <w:t>’</w:t>
      </w:r>
      <w:r w:rsidR="00892952" w:rsidRPr="00B826B6">
        <w:rPr>
          <w:snapToGrid w:val="0"/>
          <w:lang w:val="fr-CH"/>
        </w:rPr>
        <w:t>enseignement et à l</w:t>
      </w:r>
      <w:r w:rsidR="00E93067" w:rsidRPr="00B826B6">
        <w:rPr>
          <w:snapToGrid w:val="0"/>
          <w:lang w:val="fr-CH"/>
        </w:rPr>
        <w:t>’</w:t>
      </w:r>
      <w:r w:rsidR="00892952" w:rsidRPr="00B826B6">
        <w:rPr>
          <w:snapToGrid w:val="0"/>
          <w:lang w:val="fr-CH"/>
        </w:rPr>
        <w:t>apprentissage. Ceci étant, il faut considérer toutefois que l</w:t>
      </w:r>
      <w:r w:rsidR="00E93067" w:rsidRPr="00B826B6">
        <w:rPr>
          <w:snapToGrid w:val="0"/>
          <w:lang w:val="fr-CH"/>
        </w:rPr>
        <w:t>’</w:t>
      </w:r>
      <w:r w:rsidR="00892952" w:rsidRPr="00B826B6">
        <w:rPr>
          <w:snapToGrid w:val="0"/>
          <w:lang w:val="fr-CH"/>
        </w:rPr>
        <w:t>extrême médiocrité des salaires du personnel enseignant à tous les niveaux du système représente la raison majeure du mauvais moral du personnel en question et rend</w:t>
      </w:r>
      <w:r w:rsidR="00491721" w:rsidRPr="00B826B6">
        <w:rPr>
          <w:snapToGrid w:val="0"/>
          <w:lang w:val="fr-CH"/>
        </w:rPr>
        <w:t xml:space="preserve"> </w:t>
      </w:r>
      <w:r w:rsidR="00892952" w:rsidRPr="00B826B6">
        <w:rPr>
          <w:snapToGrid w:val="0"/>
          <w:lang w:val="fr-CH"/>
        </w:rPr>
        <w:t>virtuellement impossible de plaider en faveur de leur abaissement.</w:t>
      </w:r>
      <w:r w:rsidR="00491721" w:rsidRPr="00B826B6">
        <w:rPr>
          <w:snapToGrid w:val="0"/>
          <w:lang w:val="fr-CH"/>
        </w:rPr>
        <w:t xml:space="preserve"> </w:t>
      </w:r>
    </w:p>
    <w:p w:rsidR="00892952" w:rsidRPr="00B826B6" w:rsidRDefault="00892952">
      <w:pPr>
        <w:adjustRightInd w:val="0"/>
        <w:snapToGrid w:val="0"/>
        <w:rPr>
          <w:snapToGrid w:val="0"/>
          <w:lang w:val="fr-CH"/>
        </w:rPr>
      </w:pPr>
      <w:r w:rsidRPr="00B826B6">
        <w:rPr>
          <w:snapToGrid w:val="0"/>
          <w:lang w:val="fr-CH"/>
        </w:rPr>
        <w:t>299.</w:t>
      </w:r>
      <w:r w:rsidRPr="00B826B6">
        <w:rPr>
          <w:snapToGrid w:val="0"/>
          <w:lang w:val="fr-CH"/>
        </w:rPr>
        <w:tab/>
        <w:t>Une quatrième illustration de la mauvaise utilisation des financements disponibles pour l</w:t>
      </w:r>
      <w:r w:rsidR="00E93067" w:rsidRPr="00B826B6">
        <w:rPr>
          <w:snapToGrid w:val="0"/>
          <w:lang w:val="fr-CH"/>
        </w:rPr>
        <w:t>’</w:t>
      </w:r>
      <w:r w:rsidRPr="00B826B6">
        <w:rPr>
          <w:snapToGrid w:val="0"/>
          <w:lang w:val="fr-CH"/>
        </w:rPr>
        <w:t>éducation tient à la généralisation de l</w:t>
      </w:r>
      <w:r w:rsidR="00E93067" w:rsidRPr="00B826B6">
        <w:rPr>
          <w:snapToGrid w:val="0"/>
          <w:lang w:val="fr-CH"/>
        </w:rPr>
        <w:t>’</w:t>
      </w:r>
      <w:r w:rsidRPr="00B826B6">
        <w:rPr>
          <w:snapToGrid w:val="0"/>
          <w:lang w:val="fr-CH"/>
        </w:rPr>
        <w:t>inefficacité s</w:t>
      </w:r>
      <w:r w:rsidR="00E93067" w:rsidRPr="00B826B6">
        <w:rPr>
          <w:snapToGrid w:val="0"/>
          <w:lang w:val="fr-CH"/>
        </w:rPr>
        <w:t>’</w:t>
      </w:r>
      <w:r w:rsidRPr="00B826B6">
        <w:rPr>
          <w:snapToGrid w:val="0"/>
          <w:lang w:val="fr-CH"/>
        </w:rPr>
        <w:t>agissant du temps et des moyens employés</w:t>
      </w:r>
      <w:r w:rsidR="00F76917" w:rsidRPr="00B826B6">
        <w:rPr>
          <w:snapToGrid w:val="0"/>
          <w:lang w:val="fr-CH"/>
        </w:rPr>
        <w:t>,</w:t>
      </w:r>
      <w:r w:rsidRPr="00B826B6">
        <w:rPr>
          <w:snapToGrid w:val="0"/>
          <w:lang w:val="fr-CH"/>
        </w:rPr>
        <w:t xml:space="preserve"> et du taux élevé d</w:t>
      </w:r>
      <w:r w:rsidR="00E93067" w:rsidRPr="00B826B6">
        <w:rPr>
          <w:snapToGrid w:val="0"/>
          <w:lang w:val="fr-CH"/>
        </w:rPr>
        <w:t>’</w:t>
      </w:r>
      <w:r w:rsidRPr="00B826B6">
        <w:rPr>
          <w:snapToGrid w:val="0"/>
          <w:lang w:val="fr-CH"/>
        </w:rPr>
        <w:t>abandons et de redoublements au niveau du primaire. Un nombre substantiel d</w:t>
      </w:r>
      <w:r w:rsidR="00E93067" w:rsidRPr="00B826B6">
        <w:rPr>
          <w:snapToGrid w:val="0"/>
          <w:lang w:val="fr-CH"/>
        </w:rPr>
        <w:t>’</w:t>
      </w:r>
      <w:r w:rsidRPr="00B826B6">
        <w:rPr>
          <w:snapToGrid w:val="0"/>
          <w:lang w:val="fr-CH"/>
        </w:rPr>
        <w:t>établissements d</w:t>
      </w:r>
      <w:r w:rsidR="00E93067" w:rsidRPr="00B826B6">
        <w:rPr>
          <w:snapToGrid w:val="0"/>
          <w:lang w:val="fr-CH"/>
        </w:rPr>
        <w:t>’</w:t>
      </w:r>
      <w:r w:rsidRPr="00B826B6">
        <w:rPr>
          <w:snapToGrid w:val="0"/>
          <w:lang w:val="fr-CH"/>
        </w:rPr>
        <w:t>éducation au Malawi se caractérisent par une durée quotidienne d</w:t>
      </w:r>
      <w:r w:rsidR="00E93067" w:rsidRPr="00B826B6">
        <w:rPr>
          <w:snapToGrid w:val="0"/>
          <w:lang w:val="fr-CH"/>
        </w:rPr>
        <w:t>’</w:t>
      </w:r>
      <w:r w:rsidRPr="00B826B6">
        <w:rPr>
          <w:snapToGrid w:val="0"/>
          <w:lang w:val="fr-CH"/>
        </w:rPr>
        <w:t xml:space="preserve">enseignement inférieure à </w:t>
      </w:r>
      <w:r w:rsidR="00D03A8B" w:rsidRPr="00B826B6">
        <w:rPr>
          <w:snapToGrid w:val="0"/>
          <w:lang w:val="fr-CH"/>
        </w:rPr>
        <w:t>cinq</w:t>
      </w:r>
      <w:r w:rsidRPr="00B826B6">
        <w:rPr>
          <w:snapToGrid w:val="0"/>
          <w:lang w:val="fr-CH"/>
        </w:rPr>
        <w:t xml:space="preserve"> heures, par des interruptions longues et fréquentes et par une utilisation relativement médiocre des moyens matériels existants.</w:t>
      </w:r>
    </w:p>
    <w:p w:rsidR="00892952" w:rsidRPr="00B826B6" w:rsidRDefault="00892952">
      <w:pPr>
        <w:adjustRightInd w:val="0"/>
        <w:snapToGrid w:val="0"/>
        <w:rPr>
          <w:snapToGrid w:val="0"/>
          <w:lang w:val="fr-CH"/>
        </w:rPr>
      </w:pPr>
      <w:r w:rsidRPr="00B826B6">
        <w:rPr>
          <w:snapToGrid w:val="0"/>
          <w:lang w:val="fr-CH"/>
        </w:rPr>
        <w:t>300.</w:t>
      </w:r>
      <w:r w:rsidRPr="00B826B6">
        <w:rPr>
          <w:snapToGrid w:val="0"/>
          <w:lang w:val="fr-CH"/>
        </w:rPr>
        <w:tab/>
        <w:t>Cinquièmement, l</w:t>
      </w:r>
      <w:r w:rsidR="00E93067" w:rsidRPr="00B826B6">
        <w:rPr>
          <w:snapToGrid w:val="0"/>
          <w:lang w:val="fr-CH"/>
        </w:rPr>
        <w:t>’</w:t>
      </w:r>
      <w:r w:rsidRPr="00B826B6">
        <w:rPr>
          <w:snapToGrid w:val="0"/>
          <w:lang w:val="fr-CH"/>
        </w:rPr>
        <w:t>efficacité des mécanismes de financemen</w:t>
      </w:r>
      <w:r w:rsidR="00D03A8B" w:rsidRPr="00B826B6">
        <w:rPr>
          <w:snapToGrid w:val="0"/>
          <w:lang w:val="fr-CH"/>
        </w:rPr>
        <w:t>t laisse beaucoup à désirer. Il e</w:t>
      </w:r>
      <w:r w:rsidRPr="00B826B6">
        <w:rPr>
          <w:snapToGrid w:val="0"/>
          <w:lang w:val="fr-CH"/>
        </w:rPr>
        <w:t>xiste actuellement une grande disparité entre le budget adopté et le budget réel. En 1997/9</w:t>
      </w:r>
      <w:r w:rsidR="00F76917" w:rsidRPr="00B826B6">
        <w:rPr>
          <w:snapToGrid w:val="0"/>
          <w:lang w:val="fr-CH"/>
        </w:rPr>
        <w:t>8 l</w:t>
      </w:r>
      <w:r w:rsidR="00E93067" w:rsidRPr="00B826B6">
        <w:rPr>
          <w:snapToGrid w:val="0"/>
          <w:lang w:val="fr-CH"/>
        </w:rPr>
        <w:t>’</w:t>
      </w:r>
      <w:r w:rsidR="00F76917" w:rsidRPr="00B826B6">
        <w:rPr>
          <w:snapToGrid w:val="0"/>
          <w:lang w:val="fr-CH"/>
        </w:rPr>
        <w:t>enseignement primaire s</w:t>
      </w:r>
      <w:r w:rsidR="00E93067" w:rsidRPr="00B826B6">
        <w:rPr>
          <w:snapToGrid w:val="0"/>
          <w:lang w:val="fr-CH"/>
        </w:rPr>
        <w:t>’</w:t>
      </w:r>
      <w:r w:rsidR="00F76917" w:rsidRPr="00B826B6">
        <w:rPr>
          <w:snapToGrid w:val="0"/>
          <w:lang w:val="fr-CH"/>
        </w:rPr>
        <w:t>est vu octroyé</w:t>
      </w:r>
      <w:r w:rsidRPr="00B826B6">
        <w:rPr>
          <w:snapToGrid w:val="0"/>
          <w:lang w:val="fr-CH"/>
        </w:rPr>
        <w:t xml:space="preserve"> une majoration de 22 </w:t>
      </w:r>
      <w:r w:rsidR="002F77F2" w:rsidRPr="00B826B6">
        <w:rPr>
          <w:snapToGrid w:val="0"/>
          <w:lang w:val="fr-CH"/>
        </w:rPr>
        <w:t>%</w:t>
      </w:r>
      <w:r w:rsidRPr="00B826B6">
        <w:rPr>
          <w:snapToGrid w:val="0"/>
          <w:lang w:val="fr-CH"/>
        </w:rPr>
        <w:t xml:space="preserve"> par rapport au budget adopté. De tels écarts sont partiellement dus à certaines limites intrinsèques du système budgétaire public, mais milite aussi en faveur d</w:t>
      </w:r>
      <w:r w:rsidR="00E93067" w:rsidRPr="00B826B6">
        <w:rPr>
          <w:snapToGrid w:val="0"/>
          <w:lang w:val="fr-CH"/>
        </w:rPr>
        <w:t>’</w:t>
      </w:r>
      <w:r w:rsidRPr="00B826B6">
        <w:rPr>
          <w:snapToGrid w:val="0"/>
          <w:lang w:val="fr-CH"/>
        </w:rPr>
        <w:t>une amélioration du process</w:t>
      </w:r>
      <w:r w:rsidR="00F76917" w:rsidRPr="00B826B6">
        <w:rPr>
          <w:snapToGrid w:val="0"/>
          <w:lang w:val="fr-CH"/>
        </w:rPr>
        <w:t>us d</w:t>
      </w:r>
      <w:r w:rsidR="00E93067" w:rsidRPr="00B826B6">
        <w:rPr>
          <w:snapToGrid w:val="0"/>
          <w:lang w:val="fr-CH"/>
        </w:rPr>
        <w:t>’</w:t>
      </w:r>
      <w:r w:rsidR="00F76917" w:rsidRPr="00B826B6">
        <w:rPr>
          <w:snapToGrid w:val="0"/>
          <w:lang w:val="fr-CH"/>
        </w:rPr>
        <w:t>élaboration</w:t>
      </w:r>
      <w:r w:rsidR="00D03A8B" w:rsidRPr="00B826B6">
        <w:rPr>
          <w:snapToGrid w:val="0"/>
          <w:lang w:val="fr-CH"/>
        </w:rPr>
        <w:t xml:space="preserve"> du budget. Par </w:t>
      </w:r>
      <w:r w:rsidRPr="00B826B6">
        <w:rPr>
          <w:snapToGrid w:val="0"/>
          <w:lang w:val="fr-CH"/>
        </w:rPr>
        <w:t>ailleurs, la plupart des fonds des donateurs, des ONG e</w:t>
      </w:r>
      <w:r w:rsidR="00F76917" w:rsidRPr="00B826B6">
        <w:rPr>
          <w:snapToGrid w:val="0"/>
          <w:lang w:val="fr-CH"/>
        </w:rPr>
        <w:t>t autres n</w:t>
      </w:r>
      <w:r w:rsidR="00E93067" w:rsidRPr="00B826B6">
        <w:rPr>
          <w:snapToGrid w:val="0"/>
          <w:lang w:val="fr-CH"/>
        </w:rPr>
        <w:t>’</w:t>
      </w:r>
      <w:r w:rsidR="00F76917" w:rsidRPr="00B826B6">
        <w:rPr>
          <w:snapToGrid w:val="0"/>
          <w:lang w:val="fr-CH"/>
        </w:rPr>
        <w:t>apparaissent pas los de</w:t>
      </w:r>
      <w:r w:rsidRPr="00B826B6">
        <w:rPr>
          <w:snapToGrid w:val="0"/>
          <w:lang w:val="fr-CH"/>
        </w:rPr>
        <w:t xml:space="preserve"> l</w:t>
      </w:r>
      <w:r w:rsidR="00E93067" w:rsidRPr="00B826B6">
        <w:rPr>
          <w:snapToGrid w:val="0"/>
          <w:lang w:val="fr-CH"/>
        </w:rPr>
        <w:t>’</w:t>
      </w:r>
      <w:r w:rsidRPr="00B826B6">
        <w:rPr>
          <w:snapToGrid w:val="0"/>
          <w:lang w:val="fr-CH"/>
        </w:rPr>
        <w:t>élaboration du budget, ce qui rend la planification du secteur difficile en raison du morcellement des analyses. Le manque de transparence et de fiabil</w:t>
      </w:r>
      <w:r w:rsidR="00D03A8B" w:rsidRPr="00B826B6">
        <w:rPr>
          <w:snapToGrid w:val="0"/>
          <w:lang w:val="fr-CH"/>
        </w:rPr>
        <w:t>ité du système signifie que les </w:t>
      </w:r>
      <w:r w:rsidRPr="00B826B6">
        <w:rPr>
          <w:snapToGrid w:val="0"/>
          <w:lang w:val="fr-CH"/>
        </w:rPr>
        <w:t xml:space="preserve">prestataires de service ne reçoivent vraisemblablement pas toujours les budgets auxquels ils ont droit. </w:t>
      </w:r>
    </w:p>
    <w:p w:rsidR="00892952" w:rsidRPr="00B826B6" w:rsidRDefault="00892952">
      <w:pPr>
        <w:adjustRightInd w:val="0"/>
        <w:snapToGrid w:val="0"/>
        <w:rPr>
          <w:snapToGrid w:val="0"/>
          <w:lang w:val="fr-CH"/>
        </w:rPr>
      </w:pPr>
      <w:r w:rsidRPr="00B826B6">
        <w:rPr>
          <w:snapToGrid w:val="0"/>
          <w:lang w:val="fr-CH"/>
        </w:rPr>
        <w:t>301.</w:t>
      </w:r>
      <w:r w:rsidRPr="00B826B6">
        <w:rPr>
          <w:snapToGrid w:val="0"/>
          <w:lang w:val="fr-CH"/>
        </w:rPr>
        <w:tab/>
        <w:t>Mais il y a davantage de problème</w:t>
      </w:r>
      <w:r w:rsidR="00F76917" w:rsidRPr="00B826B6">
        <w:rPr>
          <w:snapToGrid w:val="0"/>
          <w:lang w:val="fr-CH"/>
        </w:rPr>
        <w:t>s associés au système d</w:t>
      </w:r>
      <w:r w:rsidR="00E93067" w:rsidRPr="00B826B6">
        <w:rPr>
          <w:snapToGrid w:val="0"/>
          <w:lang w:val="fr-CH"/>
        </w:rPr>
        <w:t>’</w:t>
      </w:r>
      <w:r w:rsidR="00F76917" w:rsidRPr="00B826B6">
        <w:rPr>
          <w:snapToGrid w:val="0"/>
          <w:lang w:val="fr-CH"/>
        </w:rPr>
        <w:t>établissement du budget alloué au</w:t>
      </w:r>
      <w:r w:rsidRPr="00B826B6">
        <w:rPr>
          <w:snapToGrid w:val="0"/>
          <w:lang w:val="fr-CH"/>
        </w:rPr>
        <w:t xml:space="preserve"> Ministère de l</w:t>
      </w:r>
      <w:r w:rsidR="00E93067" w:rsidRPr="00B826B6">
        <w:rPr>
          <w:snapToGrid w:val="0"/>
          <w:lang w:val="fr-CH"/>
        </w:rPr>
        <w:t>’</w:t>
      </w:r>
      <w:r w:rsidRPr="00B826B6">
        <w:rPr>
          <w:snapToGrid w:val="0"/>
          <w:lang w:val="fr-CH"/>
        </w:rPr>
        <w:t>éducation et de la formation professionnelle. Par exemple, il n</w:t>
      </w:r>
      <w:r w:rsidR="00E93067" w:rsidRPr="00B826B6">
        <w:rPr>
          <w:snapToGrid w:val="0"/>
          <w:lang w:val="fr-CH"/>
        </w:rPr>
        <w:t>’</w:t>
      </w:r>
      <w:r w:rsidRPr="00B826B6">
        <w:rPr>
          <w:snapToGrid w:val="0"/>
          <w:lang w:val="fr-CH"/>
        </w:rPr>
        <w:t>existe pas de formule type en ce qui concerne la manière dont les affectations des évaluations</w:t>
      </w:r>
      <w:r w:rsidR="00491721" w:rsidRPr="00B826B6">
        <w:rPr>
          <w:snapToGrid w:val="0"/>
          <w:lang w:val="fr-CH"/>
        </w:rPr>
        <w:t xml:space="preserve"> </w:t>
      </w:r>
      <w:r w:rsidRPr="00B826B6">
        <w:rPr>
          <w:snapToGrid w:val="0"/>
          <w:lang w:val="fr-CH"/>
        </w:rPr>
        <w:t>de ressources devraie</w:t>
      </w:r>
      <w:r w:rsidR="00F76917" w:rsidRPr="00B826B6">
        <w:rPr>
          <w:snapToGrid w:val="0"/>
          <w:lang w:val="fr-CH"/>
        </w:rPr>
        <w:t>nt être définies, ce qui limite</w:t>
      </w:r>
      <w:r w:rsidRPr="00B826B6">
        <w:rPr>
          <w:snapToGrid w:val="0"/>
          <w:lang w:val="fr-CH"/>
        </w:rPr>
        <w:t xml:space="preserve"> la capacité de planification anticipée des institutions bénéficiaires. </w:t>
      </w:r>
      <w:r w:rsidR="0010637E" w:rsidRPr="00B826B6">
        <w:rPr>
          <w:snapToGrid w:val="0"/>
          <w:lang w:val="fr-CH"/>
        </w:rPr>
        <w:t>En outre,</w:t>
      </w:r>
      <w:r w:rsidR="00491721" w:rsidRPr="00B826B6">
        <w:rPr>
          <w:snapToGrid w:val="0"/>
          <w:lang w:val="fr-CH"/>
        </w:rPr>
        <w:t xml:space="preserve"> </w:t>
      </w:r>
      <w:r w:rsidR="0010637E" w:rsidRPr="00B826B6">
        <w:rPr>
          <w:snapToGrid w:val="0"/>
          <w:lang w:val="fr-CH"/>
        </w:rPr>
        <w:t xml:space="preserve">le budget ordinaire </w:t>
      </w:r>
      <w:r w:rsidRPr="00B826B6">
        <w:rPr>
          <w:snapToGrid w:val="0"/>
          <w:lang w:val="fr-CH"/>
        </w:rPr>
        <w:t>est élaboré sur une base de planification progressive et non stratégique.</w:t>
      </w:r>
      <w:r w:rsidR="00491721" w:rsidRPr="00B826B6">
        <w:rPr>
          <w:snapToGrid w:val="0"/>
          <w:lang w:val="fr-CH"/>
        </w:rPr>
        <w:t xml:space="preserve"> </w:t>
      </w:r>
      <w:r w:rsidRPr="00B826B6">
        <w:rPr>
          <w:snapToGrid w:val="0"/>
          <w:lang w:val="fr-CH"/>
        </w:rPr>
        <w:t>Aucune étude initiale des activités de financement spécifiques n</w:t>
      </w:r>
      <w:r w:rsidR="00E93067" w:rsidRPr="00B826B6">
        <w:rPr>
          <w:snapToGrid w:val="0"/>
          <w:lang w:val="fr-CH"/>
        </w:rPr>
        <w:t>’</w:t>
      </w:r>
      <w:r w:rsidRPr="00B826B6">
        <w:rPr>
          <w:snapToGrid w:val="0"/>
          <w:lang w:val="fr-CH"/>
        </w:rPr>
        <w:t>est réalis</w:t>
      </w:r>
      <w:r w:rsidR="001108FD" w:rsidRPr="00B826B6">
        <w:rPr>
          <w:snapToGrid w:val="0"/>
          <w:lang w:val="fr-CH"/>
        </w:rPr>
        <w:t>ée pour assurer qu</w:t>
      </w:r>
      <w:r w:rsidR="00E93067" w:rsidRPr="00B826B6">
        <w:rPr>
          <w:snapToGrid w:val="0"/>
          <w:lang w:val="fr-CH"/>
        </w:rPr>
        <w:t>’</w:t>
      </w:r>
      <w:r w:rsidR="001108FD" w:rsidRPr="00B826B6">
        <w:rPr>
          <w:snapToGrid w:val="0"/>
          <w:lang w:val="fr-CH"/>
        </w:rPr>
        <w:t>elle</w:t>
      </w:r>
      <w:r w:rsidRPr="00B826B6">
        <w:rPr>
          <w:snapToGrid w:val="0"/>
          <w:lang w:val="fr-CH"/>
        </w:rPr>
        <w:t>s se conforment bien aux priorités ou qu</w:t>
      </w:r>
      <w:r w:rsidR="00E93067" w:rsidRPr="00B826B6">
        <w:rPr>
          <w:snapToGrid w:val="0"/>
          <w:lang w:val="fr-CH"/>
        </w:rPr>
        <w:t>’</w:t>
      </w:r>
      <w:r w:rsidRPr="00B826B6">
        <w:rPr>
          <w:snapToGrid w:val="0"/>
          <w:lang w:val="fr-CH"/>
        </w:rPr>
        <w:t>elles sont mises en œuvre de</w:t>
      </w:r>
      <w:r w:rsidR="00B70ECF" w:rsidRPr="00B826B6">
        <w:rPr>
          <w:snapToGrid w:val="0"/>
          <w:lang w:val="fr-CH"/>
        </w:rPr>
        <w:t xml:space="preserve"> la manière la plus efficace. En outre,</w:t>
      </w:r>
      <w:r w:rsidRPr="00B826B6">
        <w:rPr>
          <w:snapToGrid w:val="0"/>
          <w:lang w:val="fr-CH"/>
        </w:rPr>
        <w:t xml:space="preserve"> </w:t>
      </w:r>
      <w:r w:rsidR="001108FD" w:rsidRPr="00B826B6">
        <w:rPr>
          <w:snapToGrid w:val="0"/>
          <w:lang w:val="fr-CH"/>
        </w:rPr>
        <w:t>la structure du budget ordinaire</w:t>
      </w:r>
      <w:r w:rsidR="00491721" w:rsidRPr="00B826B6">
        <w:rPr>
          <w:snapToGrid w:val="0"/>
          <w:lang w:val="fr-CH"/>
        </w:rPr>
        <w:t xml:space="preserve"> </w:t>
      </w:r>
      <w:r w:rsidRPr="00B826B6">
        <w:rPr>
          <w:snapToGrid w:val="0"/>
          <w:lang w:val="fr-CH"/>
        </w:rPr>
        <w:t>du Ministère de l</w:t>
      </w:r>
      <w:r w:rsidR="00E93067" w:rsidRPr="00B826B6">
        <w:rPr>
          <w:snapToGrid w:val="0"/>
          <w:lang w:val="fr-CH"/>
        </w:rPr>
        <w:t>’</w:t>
      </w:r>
      <w:r w:rsidRPr="00B826B6">
        <w:rPr>
          <w:snapToGrid w:val="0"/>
          <w:lang w:val="fr-CH"/>
        </w:rPr>
        <w:t>éducation et de la formation professionnelle ne reflète pas toujours les activités dont il est responsable. Il n</w:t>
      </w:r>
      <w:r w:rsidR="00E93067" w:rsidRPr="00B826B6">
        <w:rPr>
          <w:snapToGrid w:val="0"/>
          <w:lang w:val="fr-CH"/>
        </w:rPr>
        <w:t>’</w:t>
      </w:r>
      <w:r w:rsidRPr="00B826B6">
        <w:rPr>
          <w:snapToGrid w:val="0"/>
          <w:lang w:val="fr-CH"/>
        </w:rPr>
        <w:t>y a donc pas de planification prospective et il est impossible de prendre en compte les charges renouvelables des investissements.</w:t>
      </w:r>
      <w:r w:rsidR="00491721" w:rsidRPr="00B826B6">
        <w:rPr>
          <w:snapToGrid w:val="0"/>
          <w:lang w:val="fr-CH"/>
        </w:rPr>
        <w:t xml:space="preserve"> </w:t>
      </w:r>
    </w:p>
    <w:p w:rsidR="00892952" w:rsidRPr="00B826B6" w:rsidRDefault="00613C04" w:rsidP="00D03A8B">
      <w:pPr>
        <w:pStyle w:val="Heading1"/>
        <w:rPr>
          <w:snapToGrid w:val="0"/>
          <w:lang w:val="fr-CH"/>
        </w:rPr>
      </w:pPr>
      <w:r w:rsidRPr="00B826B6">
        <w:rPr>
          <w:snapToGrid w:val="0"/>
          <w:lang w:val="fr-CH"/>
        </w:rPr>
        <w:t>IX.  MESURES PARTICULIÈ</w:t>
      </w:r>
      <w:r w:rsidR="00826710" w:rsidRPr="00B826B6">
        <w:rPr>
          <w:snapToGrid w:val="0"/>
          <w:lang w:val="fr-CH"/>
        </w:rPr>
        <w:t>RE</w:t>
      </w:r>
      <w:r w:rsidR="00892952" w:rsidRPr="00B826B6">
        <w:rPr>
          <w:snapToGrid w:val="0"/>
          <w:lang w:val="fr-CH"/>
        </w:rPr>
        <w:t xml:space="preserve">s de protection </w:t>
      </w:r>
    </w:p>
    <w:p w:rsidR="00892952" w:rsidRPr="00B826B6" w:rsidRDefault="00892952" w:rsidP="00D03A8B">
      <w:pPr>
        <w:keepNext/>
        <w:adjustRightInd w:val="0"/>
        <w:snapToGrid w:val="0"/>
        <w:rPr>
          <w:snapToGrid w:val="0"/>
          <w:lang w:val="fr-CH"/>
        </w:rPr>
      </w:pPr>
      <w:r w:rsidRPr="00B826B6">
        <w:rPr>
          <w:snapToGrid w:val="0"/>
          <w:lang w:val="fr-CH"/>
        </w:rPr>
        <w:t>302.</w:t>
      </w:r>
      <w:r w:rsidR="00D03A8B" w:rsidRPr="00B826B6">
        <w:rPr>
          <w:snapToGrid w:val="0"/>
          <w:lang w:val="fr-CH"/>
        </w:rPr>
        <w:tab/>
      </w:r>
      <w:r w:rsidRPr="00B826B6">
        <w:rPr>
          <w:snapToGrid w:val="0"/>
          <w:lang w:val="fr-CH"/>
        </w:rPr>
        <w:t>Les domaines traités dans le présent chapitre se rapportent aux enfants réfugiés, à ceux en situation de conflit avec la loi, aux enfants victimes d</w:t>
      </w:r>
      <w:r w:rsidR="00E93067" w:rsidRPr="00B826B6">
        <w:rPr>
          <w:snapToGrid w:val="0"/>
          <w:lang w:val="fr-CH"/>
        </w:rPr>
        <w:t>’</w:t>
      </w:r>
      <w:r w:rsidRPr="00B826B6">
        <w:rPr>
          <w:snapToGrid w:val="0"/>
          <w:lang w:val="fr-CH"/>
        </w:rPr>
        <w:t>exploitation et d</w:t>
      </w:r>
      <w:r w:rsidR="00E93067" w:rsidRPr="00B826B6">
        <w:rPr>
          <w:snapToGrid w:val="0"/>
          <w:lang w:val="fr-CH"/>
        </w:rPr>
        <w:t>’</w:t>
      </w:r>
      <w:r w:rsidRPr="00B826B6">
        <w:rPr>
          <w:snapToGrid w:val="0"/>
          <w:lang w:val="fr-CH"/>
        </w:rPr>
        <w:t>abus sexuels, d</w:t>
      </w:r>
      <w:r w:rsidR="00B70ECF" w:rsidRPr="00B826B6">
        <w:rPr>
          <w:snapToGrid w:val="0"/>
          <w:lang w:val="fr-CH"/>
        </w:rPr>
        <w:t>e toxicomanie</w:t>
      </w:r>
      <w:r w:rsidRPr="00B826B6">
        <w:rPr>
          <w:snapToGrid w:val="0"/>
          <w:lang w:val="fr-CH"/>
        </w:rPr>
        <w:t>, de vente, de traite et d</w:t>
      </w:r>
      <w:r w:rsidR="00E93067" w:rsidRPr="00B826B6">
        <w:rPr>
          <w:snapToGrid w:val="0"/>
          <w:lang w:val="fr-CH"/>
        </w:rPr>
        <w:t>’</w:t>
      </w:r>
      <w:r w:rsidRPr="00B826B6">
        <w:rPr>
          <w:snapToGrid w:val="0"/>
          <w:lang w:val="fr-CH"/>
        </w:rPr>
        <w:t>enlèvements. Tel qu</w:t>
      </w:r>
      <w:r w:rsidR="00E93067" w:rsidRPr="00B826B6">
        <w:rPr>
          <w:snapToGrid w:val="0"/>
          <w:lang w:val="fr-CH"/>
        </w:rPr>
        <w:t>’</w:t>
      </w:r>
      <w:r w:rsidRPr="00B826B6">
        <w:rPr>
          <w:snapToGrid w:val="0"/>
          <w:lang w:val="fr-CH"/>
        </w:rPr>
        <w:t xml:space="preserve">indiqué dans le </w:t>
      </w:r>
      <w:r w:rsidR="00C16231" w:rsidRPr="00B826B6">
        <w:rPr>
          <w:snapToGrid w:val="0"/>
          <w:lang w:val="fr-CH"/>
        </w:rPr>
        <w:t>rapport</w:t>
      </w:r>
      <w:r w:rsidRPr="00B826B6">
        <w:rPr>
          <w:snapToGrid w:val="0"/>
          <w:lang w:val="fr-CH"/>
        </w:rPr>
        <w:t xml:space="preserve"> initial de l</w:t>
      </w:r>
      <w:r w:rsidR="00E93067" w:rsidRPr="00B826B6">
        <w:rPr>
          <w:snapToGrid w:val="0"/>
          <w:lang w:val="fr-CH"/>
        </w:rPr>
        <w:t>’</w:t>
      </w:r>
      <w:r w:rsidR="00AE4AE7" w:rsidRPr="00B826B6">
        <w:rPr>
          <w:snapToGrid w:val="0"/>
          <w:lang w:val="fr-CH"/>
        </w:rPr>
        <w:t>État</w:t>
      </w:r>
      <w:r w:rsidRPr="00B826B6">
        <w:rPr>
          <w:snapToGrid w:val="0"/>
          <w:lang w:val="fr-CH"/>
        </w:rPr>
        <w:t xml:space="preserve"> partie, le problème des enfants dans les conflits armés ne se pose pas vraiment au Malawi, de même que</w:t>
      </w:r>
      <w:r w:rsidR="00491721" w:rsidRPr="00B826B6">
        <w:rPr>
          <w:snapToGrid w:val="0"/>
          <w:lang w:val="fr-CH"/>
        </w:rPr>
        <w:t xml:space="preserve"> </w:t>
      </w:r>
      <w:r w:rsidRPr="00B826B6">
        <w:rPr>
          <w:snapToGrid w:val="0"/>
          <w:lang w:val="fr-CH"/>
        </w:rPr>
        <w:t>celui des enfants des minorités.</w:t>
      </w:r>
      <w:r w:rsidR="00491721" w:rsidRPr="00B826B6">
        <w:rPr>
          <w:snapToGrid w:val="0"/>
          <w:lang w:val="fr-CH"/>
        </w:rPr>
        <w:t xml:space="preserve"> </w:t>
      </w:r>
      <w:r w:rsidRPr="00B826B6">
        <w:rPr>
          <w:snapToGrid w:val="0"/>
          <w:lang w:val="fr-CH"/>
        </w:rPr>
        <w:t>Le Malawi n</w:t>
      </w:r>
      <w:r w:rsidR="00E93067" w:rsidRPr="00B826B6">
        <w:rPr>
          <w:snapToGrid w:val="0"/>
          <w:lang w:val="fr-CH"/>
        </w:rPr>
        <w:t>’</w:t>
      </w:r>
      <w:r w:rsidRPr="00B826B6">
        <w:rPr>
          <w:snapToGrid w:val="0"/>
          <w:lang w:val="fr-CH"/>
        </w:rPr>
        <w:t>a encore ratifié ni la Convention sur la réduction des cas d</w:t>
      </w:r>
      <w:r w:rsidR="00E93067" w:rsidRPr="00B826B6">
        <w:rPr>
          <w:snapToGrid w:val="0"/>
          <w:lang w:val="fr-CH"/>
        </w:rPr>
        <w:t>’</w:t>
      </w:r>
      <w:r w:rsidRPr="00B826B6">
        <w:rPr>
          <w:snapToGrid w:val="0"/>
          <w:lang w:val="fr-CH"/>
        </w:rPr>
        <w:t>apatridie de 1961, ni la Convention relative au statut des apatrides de 1954 et leur ratification n</w:t>
      </w:r>
      <w:r w:rsidR="00E93067" w:rsidRPr="00B826B6">
        <w:rPr>
          <w:snapToGrid w:val="0"/>
          <w:lang w:val="fr-CH"/>
        </w:rPr>
        <w:t>’</w:t>
      </w:r>
      <w:r w:rsidRPr="00B826B6">
        <w:rPr>
          <w:snapToGrid w:val="0"/>
          <w:lang w:val="fr-CH"/>
        </w:rPr>
        <w:t>est pas prévue dans l</w:t>
      </w:r>
      <w:r w:rsidR="00E93067" w:rsidRPr="00B826B6">
        <w:rPr>
          <w:snapToGrid w:val="0"/>
          <w:lang w:val="fr-CH"/>
        </w:rPr>
        <w:t>’</w:t>
      </w:r>
      <w:r w:rsidRPr="00B826B6">
        <w:rPr>
          <w:snapToGrid w:val="0"/>
          <w:lang w:val="fr-CH"/>
        </w:rPr>
        <w:t>immédiat.</w:t>
      </w:r>
      <w:r w:rsidR="00491721" w:rsidRPr="00B826B6">
        <w:rPr>
          <w:snapToGrid w:val="0"/>
          <w:lang w:val="fr-CH"/>
        </w:rPr>
        <w:t xml:space="preserve"> </w:t>
      </w:r>
      <w:r w:rsidRPr="00B826B6">
        <w:rPr>
          <w:snapToGrid w:val="0"/>
          <w:lang w:val="fr-CH"/>
        </w:rPr>
        <w:t>Le</w:t>
      </w:r>
      <w:r w:rsidR="00B70ECF" w:rsidRPr="00B826B6">
        <w:rPr>
          <w:snapToGrid w:val="0"/>
          <w:lang w:val="fr-CH"/>
        </w:rPr>
        <w:t xml:space="preserve"> présent chapitre sera également</w:t>
      </w:r>
      <w:r w:rsidRPr="00B826B6">
        <w:rPr>
          <w:snapToGrid w:val="0"/>
          <w:lang w:val="fr-CH"/>
        </w:rPr>
        <w:t xml:space="preserve"> consacré uniquement aux changements intervenus depuis la soumission du </w:t>
      </w:r>
      <w:r w:rsidR="00C16231" w:rsidRPr="00B826B6">
        <w:rPr>
          <w:snapToGrid w:val="0"/>
          <w:lang w:val="fr-CH"/>
        </w:rPr>
        <w:t>rapport</w:t>
      </w:r>
      <w:r w:rsidRPr="00B826B6">
        <w:rPr>
          <w:snapToGrid w:val="0"/>
          <w:lang w:val="fr-CH"/>
        </w:rPr>
        <w:t xml:space="preserve"> initial de l</w:t>
      </w:r>
      <w:r w:rsidR="00E93067" w:rsidRPr="00B826B6">
        <w:rPr>
          <w:snapToGrid w:val="0"/>
          <w:lang w:val="fr-CH"/>
        </w:rPr>
        <w:t>’</w:t>
      </w:r>
      <w:r w:rsidR="00AE4AE7" w:rsidRPr="00B826B6">
        <w:rPr>
          <w:snapToGrid w:val="0"/>
          <w:lang w:val="fr-CH"/>
        </w:rPr>
        <w:t>État</w:t>
      </w:r>
      <w:r w:rsidRPr="00B826B6">
        <w:rPr>
          <w:snapToGrid w:val="0"/>
          <w:lang w:val="fr-CH"/>
        </w:rPr>
        <w:t xml:space="preserve"> partie.</w:t>
      </w:r>
      <w:r w:rsidR="00491721" w:rsidRPr="00B826B6">
        <w:rPr>
          <w:snapToGrid w:val="0"/>
          <w:lang w:val="fr-CH"/>
        </w:rPr>
        <w:t xml:space="preserve"> </w:t>
      </w:r>
    </w:p>
    <w:p w:rsidR="00892952" w:rsidRPr="00B826B6" w:rsidRDefault="00892952" w:rsidP="00613C04">
      <w:pPr>
        <w:pStyle w:val="Heading2"/>
        <w:keepNext w:val="0"/>
        <w:rPr>
          <w:snapToGrid w:val="0"/>
          <w:lang w:val="fr-CH"/>
        </w:rPr>
      </w:pPr>
      <w:r w:rsidRPr="00B826B6">
        <w:rPr>
          <w:snapToGrid w:val="0"/>
          <w:lang w:val="fr-CH"/>
        </w:rPr>
        <w:t xml:space="preserve">A.  Enfants réfugiés </w:t>
      </w:r>
      <w:r w:rsidR="00820632" w:rsidRPr="00B826B6">
        <w:rPr>
          <w:snapToGrid w:val="0"/>
          <w:lang w:val="fr-CH"/>
        </w:rPr>
        <w:t>(art.</w:t>
      </w:r>
      <w:r w:rsidRPr="00B826B6">
        <w:rPr>
          <w:snapToGrid w:val="0"/>
          <w:lang w:val="fr-CH"/>
        </w:rPr>
        <w:t xml:space="preserve"> 22)</w:t>
      </w:r>
    </w:p>
    <w:p w:rsidR="00892952" w:rsidRPr="00B826B6" w:rsidRDefault="00892952" w:rsidP="00613C04">
      <w:pPr>
        <w:pStyle w:val="Heading3"/>
        <w:keepNext w:val="0"/>
        <w:rPr>
          <w:snapToGrid w:val="0"/>
          <w:lang w:val="fr-CH"/>
        </w:rPr>
      </w:pPr>
      <w:r w:rsidRPr="00B826B6">
        <w:rPr>
          <w:snapToGrid w:val="0"/>
          <w:lang w:val="fr-CH"/>
        </w:rPr>
        <w:t>Dispositions constitutionnelles et légales</w:t>
      </w:r>
    </w:p>
    <w:p w:rsidR="00892952" w:rsidRPr="00B826B6" w:rsidRDefault="00892952" w:rsidP="00613C04">
      <w:pPr>
        <w:adjustRightInd w:val="0"/>
        <w:snapToGrid w:val="0"/>
        <w:rPr>
          <w:snapToGrid w:val="0"/>
          <w:lang w:val="fr-CH"/>
        </w:rPr>
      </w:pPr>
      <w:r w:rsidRPr="00B826B6">
        <w:rPr>
          <w:snapToGrid w:val="0"/>
          <w:lang w:val="fr-CH"/>
        </w:rPr>
        <w:t>303.</w:t>
      </w:r>
      <w:r w:rsidRPr="00B826B6">
        <w:rPr>
          <w:snapToGrid w:val="0"/>
          <w:lang w:val="fr-CH"/>
        </w:rPr>
        <w:tab/>
        <w:t xml:space="preserve">La Constitution ne contient aucune disposition sur les enfants réfugiés. La </w:t>
      </w:r>
      <w:r w:rsidR="00FB60F9" w:rsidRPr="00B826B6">
        <w:rPr>
          <w:snapToGrid w:val="0"/>
          <w:lang w:val="fr-CH"/>
        </w:rPr>
        <w:t>loi</w:t>
      </w:r>
      <w:r w:rsidRPr="00B826B6">
        <w:rPr>
          <w:snapToGrid w:val="0"/>
          <w:lang w:val="fr-CH"/>
        </w:rPr>
        <w:t xml:space="preserve"> sur les réfugiés</w:t>
      </w:r>
      <w:r w:rsidR="00491721" w:rsidRPr="00B826B6">
        <w:rPr>
          <w:snapToGrid w:val="0"/>
          <w:lang w:val="fr-CH"/>
        </w:rPr>
        <w:t xml:space="preserve"> </w:t>
      </w:r>
      <w:r w:rsidRPr="00B826B6">
        <w:rPr>
          <w:snapToGrid w:val="0"/>
          <w:lang w:val="fr-CH"/>
        </w:rPr>
        <w:t>(</w:t>
      </w:r>
      <w:r w:rsidRPr="00B826B6">
        <w:rPr>
          <w:i/>
          <w:snapToGrid w:val="0"/>
          <w:lang w:val="fr-CH"/>
        </w:rPr>
        <w:t>Refugee Act</w:t>
      </w:r>
      <w:r w:rsidRPr="00B826B6">
        <w:rPr>
          <w:snapToGrid w:val="0"/>
          <w:lang w:val="fr-CH"/>
        </w:rPr>
        <w:t>), promulguée en 1999 lorsque le Malawi a accueilli environ un million de réfugiés, ne c</w:t>
      </w:r>
      <w:r w:rsidR="00B70ECF" w:rsidRPr="00B826B6">
        <w:rPr>
          <w:snapToGrid w:val="0"/>
          <w:lang w:val="fr-CH"/>
        </w:rPr>
        <w:t>ontient aucune disposition spécifiqu</w:t>
      </w:r>
      <w:r w:rsidRPr="00B826B6">
        <w:rPr>
          <w:snapToGrid w:val="0"/>
          <w:lang w:val="fr-CH"/>
        </w:rPr>
        <w:t>e aux enfants. Le Malawi a toutefois permis aux enfants réfugiés d</w:t>
      </w:r>
      <w:r w:rsidR="00E93067" w:rsidRPr="00B826B6">
        <w:rPr>
          <w:snapToGrid w:val="0"/>
          <w:lang w:val="fr-CH"/>
        </w:rPr>
        <w:t>’</w:t>
      </w:r>
      <w:r w:rsidRPr="00B826B6">
        <w:rPr>
          <w:snapToGrid w:val="0"/>
          <w:lang w:val="fr-CH"/>
        </w:rPr>
        <w:t>accéder à l</w:t>
      </w:r>
      <w:r w:rsidR="00E93067" w:rsidRPr="00B826B6">
        <w:rPr>
          <w:snapToGrid w:val="0"/>
          <w:lang w:val="fr-CH"/>
        </w:rPr>
        <w:t>’</w:t>
      </w:r>
      <w:r w:rsidRPr="00B826B6">
        <w:rPr>
          <w:snapToGrid w:val="0"/>
          <w:lang w:val="fr-CH"/>
        </w:rPr>
        <w:t>éduc</w:t>
      </w:r>
      <w:r w:rsidR="00B70ECF" w:rsidRPr="00B826B6">
        <w:rPr>
          <w:snapToGrid w:val="0"/>
          <w:lang w:val="fr-CH"/>
        </w:rPr>
        <w:t>ation dans des camps désignés à cette fin</w:t>
      </w:r>
      <w:r w:rsidRPr="00B826B6">
        <w:rPr>
          <w:snapToGrid w:val="0"/>
          <w:lang w:val="fr-CH"/>
        </w:rPr>
        <w:t xml:space="preserve">. </w:t>
      </w:r>
    </w:p>
    <w:p w:rsidR="00892952" w:rsidRPr="00B826B6" w:rsidRDefault="00892952" w:rsidP="00613C04">
      <w:pPr>
        <w:pStyle w:val="Heading3"/>
        <w:keepNext w:val="0"/>
        <w:rPr>
          <w:snapToGrid w:val="0"/>
          <w:lang w:val="fr-CH"/>
        </w:rPr>
      </w:pPr>
      <w:r w:rsidRPr="00B826B6">
        <w:rPr>
          <w:snapToGrid w:val="0"/>
          <w:lang w:val="fr-CH"/>
        </w:rPr>
        <w:t>Politiques et programmes</w:t>
      </w:r>
    </w:p>
    <w:p w:rsidR="00892952" w:rsidRPr="00B826B6" w:rsidRDefault="00892952" w:rsidP="00316024">
      <w:pPr>
        <w:adjustRightInd w:val="0"/>
        <w:snapToGrid w:val="0"/>
        <w:rPr>
          <w:snapToGrid w:val="0"/>
          <w:lang w:val="fr-CH"/>
        </w:rPr>
      </w:pPr>
      <w:r w:rsidRPr="00B826B6">
        <w:rPr>
          <w:snapToGrid w:val="0"/>
          <w:lang w:val="fr-CH"/>
        </w:rPr>
        <w:t>304.</w:t>
      </w:r>
      <w:r w:rsidRPr="00B826B6">
        <w:rPr>
          <w:snapToGrid w:val="0"/>
          <w:lang w:val="fr-CH"/>
        </w:rPr>
        <w:tab/>
        <w:t>Afin de faciliter l</w:t>
      </w:r>
      <w:r w:rsidR="00E93067" w:rsidRPr="00B826B6">
        <w:rPr>
          <w:snapToGrid w:val="0"/>
          <w:lang w:val="fr-CH"/>
        </w:rPr>
        <w:t>’</w:t>
      </w:r>
      <w:r w:rsidRPr="00B826B6">
        <w:rPr>
          <w:snapToGrid w:val="0"/>
          <w:lang w:val="fr-CH"/>
        </w:rPr>
        <w:t>accès des réfugiés à</w:t>
      </w:r>
      <w:r w:rsidR="00491721" w:rsidRPr="00B826B6">
        <w:rPr>
          <w:snapToGrid w:val="0"/>
          <w:lang w:val="fr-CH"/>
        </w:rPr>
        <w:t xml:space="preserve"> </w:t>
      </w:r>
      <w:r w:rsidRPr="00B826B6">
        <w:rPr>
          <w:snapToGrid w:val="0"/>
          <w:lang w:val="fr-CH"/>
        </w:rPr>
        <w:t>l</w:t>
      </w:r>
      <w:r w:rsidR="00E93067" w:rsidRPr="00B826B6">
        <w:rPr>
          <w:snapToGrid w:val="0"/>
          <w:lang w:val="fr-CH"/>
        </w:rPr>
        <w:t>’</w:t>
      </w:r>
      <w:r w:rsidRPr="00B826B6">
        <w:rPr>
          <w:snapToGrid w:val="0"/>
          <w:lang w:val="fr-CH"/>
        </w:rPr>
        <w:t>éducation, le Gouvernement a créé des écoles primaires dans les camps de réfugiés, et en l</w:t>
      </w:r>
      <w:r w:rsidR="00E93067" w:rsidRPr="00B826B6">
        <w:rPr>
          <w:snapToGrid w:val="0"/>
          <w:lang w:val="fr-CH"/>
        </w:rPr>
        <w:t>’</w:t>
      </w:r>
      <w:r w:rsidRPr="00B826B6">
        <w:rPr>
          <w:snapToGrid w:val="0"/>
          <w:lang w:val="fr-CH"/>
        </w:rPr>
        <w:t>absence d</w:t>
      </w:r>
      <w:r w:rsidR="00E93067" w:rsidRPr="00B826B6">
        <w:rPr>
          <w:snapToGrid w:val="0"/>
          <w:lang w:val="fr-CH"/>
        </w:rPr>
        <w:t>’</w:t>
      </w:r>
      <w:r w:rsidRPr="00B826B6">
        <w:rPr>
          <w:snapToGrid w:val="0"/>
          <w:lang w:val="fr-CH"/>
        </w:rPr>
        <w:t xml:space="preserve">école, les enfants sont </w:t>
      </w:r>
      <w:r w:rsidR="00B70ECF" w:rsidRPr="00B826B6">
        <w:rPr>
          <w:snapToGrid w:val="0"/>
          <w:lang w:val="fr-CH"/>
        </w:rPr>
        <w:t>autorisés à fréquenter les établissement</w:t>
      </w:r>
      <w:r w:rsidRPr="00B826B6">
        <w:rPr>
          <w:snapToGrid w:val="0"/>
          <w:lang w:val="fr-CH"/>
        </w:rPr>
        <w:t xml:space="preserve">s les plus proches. Des programmes spécifiques de sensibilisation sur la maltraitance et la traite des enfants y sont mis en </w:t>
      </w:r>
      <w:r w:rsidR="00AE4AE7" w:rsidRPr="00B826B6">
        <w:rPr>
          <w:snapToGrid w:val="0"/>
          <w:lang w:val="fr-CH"/>
        </w:rPr>
        <w:t>œuvre</w:t>
      </w:r>
      <w:r w:rsidRPr="00B826B6">
        <w:rPr>
          <w:snapToGrid w:val="0"/>
          <w:lang w:val="fr-CH"/>
        </w:rPr>
        <w:t xml:space="preserve"> à l</w:t>
      </w:r>
      <w:r w:rsidR="00E93067" w:rsidRPr="00B826B6">
        <w:rPr>
          <w:snapToGrid w:val="0"/>
          <w:lang w:val="fr-CH"/>
        </w:rPr>
        <w:t>’</w:t>
      </w:r>
      <w:r w:rsidRPr="00B826B6">
        <w:rPr>
          <w:snapToGrid w:val="0"/>
          <w:lang w:val="fr-CH"/>
        </w:rPr>
        <w:t>initiative du Ministère de la promotion de la femme et de l</w:t>
      </w:r>
      <w:r w:rsidR="00E93067" w:rsidRPr="00B826B6">
        <w:rPr>
          <w:snapToGrid w:val="0"/>
          <w:lang w:val="fr-CH"/>
        </w:rPr>
        <w:t>’</w:t>
      </w:r>
      <w:r w:rsidRPr="00B826B6">
        <w:rPr>
          <w:snapToGrid w:val="0"/>
          <w:lang w:val="fr-CH"/>
        </w:rPr>
        <w:t>enfant.</w:t>
      </w:r>
      <w:r w:rsidR="00491721" w:rsidRPr="00B826B6">
        <w:rPr>
          <w:snapToGrid w:val="0"/>
          <w:lang w:val="fr-CH"/>
        </w:rPr>
        <w:t xml:space="preserve"> </w:t>
      </w:r>
    </w:p>
    <w:p w:rsidR="00892952" w:rsidRPr="00B826B6" w:rsidRDefault="00892952" w:rsidP="00316024">
      <w:pPr>
        <w:pStyle w:val="Heading3"/>
        <w:keepNext w:val="0"/>
        <w:rPr>
          <w:snapToGrid w:val="0"/>
          <w:lang w:val="fr-CH"/>
        </w:rPr>
      </w:pPr>
      <w:r w:rsidRPr="00B826B6">
        <w:rPr>
          <w:snapToGrid w:val="0"/>
          <w:lang w:val="fr-CH"/>
        </w:rPr>
        <w:t xml:space="preserve">Défis et difficultés </w:t>
      </w:r>
    </w:p>
    <w:p w:rsidR="00892952" w:rsidRPr="00B826B6" w:rsidRDefault="00892952" w:rsidP="00316024">
      <w:pPr>
        <w:adjustRightInd w:val="0"/>
        <w:snapToGrid w:val="0"/>
        <w:rPr>
          <w:snapToGrid w:val="0"/>
          <w:lang w:val="fr-CH"/>
        </w:rPr>
      </w:pPr>
      <w:r w:rsidRPr="00B826B6">
        <w:rPr>
          <w:snapToGrid w:val="0"/>
          <w:lang w:val="fr-CH"/>
        </w:rPr>
        <w:t>305.</w:t>
      </w:r>
      <w:r w:rsidRPr="00B826B6">
        <w:rPr>
          <w:snapToGrid w:val="0"/>
          <w:lang w:val="fr-CH"/>
        </w:rPr>
        <w:tab/>
        <w:t>En raison de l</w:t>
      </w:r>
      <w:r w:rsidR="00E93067" w:rsidRPr="00B826B6">
        <w:rPr>
          <w:snapToGrid w:val="0"/>
          <w:lang w:val="fr-CH"/>
        </w:rPr>
        <w:t>’</w:t>
      </w:r>
      <w:r w:rsidRPr="00B826B6">
        <w:rPr>
          <w:snapToGrid w:val="0"/>
          <w:lang w:val="fr-CH"/>
        </w:rPr>
        <w:t>absence de formation en langue et de formation spécialisée des enseignants en vue de s</w:t>
      </w:r>
      <w:r w:rsidR="00E93067" w:rsidRPr="00B826B6">
        <w:rPr>
          <w:snapToGrid w:val="0"/>
          <w:lang w:val="fr-CH"/>
        </w:rPr>
        <w:t>’</w:t>
      </w:r>
      <w:r w:rsidRPr="00B826B6">
        <w:rPr>
          <w:snapToGrid w:val="0"/>
          <w:lang w:val="fr-CH"/>
        </w:rPr>
        <w:t>occuper des enfants réfugiés, la barrière de la langue est un problème quand les enfants réfugiés fréquentent les écoles l</w:t>
      </w:r>
      <w:r w:rsidR="00B70ECF" w:rsidRPr="00B826B6">
        <w:rPr>
          <w:snapToGrid w:val="0"/>
          <w:lang w:val="fr-CH"/>
        </w:rPr>
        <w:t>ocales. Les besoins propres aux</w:t>
      </w:r>
      <w:r w:rsidRPr="00B826B6">
        <w:rPr>
          <w:snapToGrid w:val="0"/>
          <w:lang w:val="fr-CH"/>
        </w:rPr>
        <w:t xml:space="preserve"> enfants en tant que groupe vulnérable ne sont pas satisfaits. </w:t>
      </w:r>
    </w:p>
    <w:p w:rsidR="00E93067" w:rsidRPr="00B826B6" w:rsidRDefault="00892952" w:rsidP="00613C04">
      <w:pPr>
        <w:adjustRightInd w:val="0"/>
        <w:snapToGrid w:val="0"/>
        <w:rPr>
          <w:snapToGrid w:val="0"/>
          <w:lang w:val="fr-CH"/>
        </w:rPr>
      </w:pPr>
      <w:r w:rsidRPr="00B826B6">
        <w:rPr>
          <w:snapToGrid w:val="0"/>
          <w:lang w:val="fr-CH"/>
        </w:rPr>
        <w:t>306</w:t>
      </w:r>
      <w:r w:rsidRPr="00B826B6">
        <w:rPr>
          <w:snapToGrid w:val="0"/>
          <w:lang w:val="fr-CH"/>
        </w:rPr>
        <w:tab/>
        <w:t>Il y a un manque de données sur le nombre précis d</w:t>
      </w:r>
      <w:r w:rsidR="00E93067" w:rsidRPr="00B826B6">
        <w:rPr>
          <w:snapToGrid w:val="0"/>
          <w:lang w:val="fr-CH"/>
        </w:rPr>
        <w:t>’</w:t>
      </w:r>
      <w:r w:rsidRPr="00B826B6">
        <w:rPr>
          <w:snapToGrid w:val="0"/>
          <w:lang w:val="fr-CH"/>
        </w:rPr>
        <w:t>enfants réfugiés qui fréquentent les écoles et ont accès aux soins de santé.</w:t>
      </w:r>
      <w:r w:rsidR="00491721" w:rsidRPr="00B826B6">
        <w:rPr>
          <w:snapToGrid w:val="0"/>
          <w:lang w:val="fr-CH"/>
        </w:rPr>
        <w:t xml:space="preserve"> </w:t>
      </w:r>
    </w:p>
    <w:p w:rsidR="00892952" w:rsidRPr="00B826B6" w:rsidRDefault="00892952">
      <w:pPr>
        <w:pStyle w:val="Heading2"/>
        <w:rPr>
          <w:lang w:val="fr-CH"/>
        </w:rPr>
      </w:pPr>
      <w:r w:rsidRPr="00B826B6">
        <w:rPr>
          <w:lang w:val="fr-CH"/>
        </w:rPr>
        <w:t>Tableau 32</w:t>
      </w:r>
      <w:r w:rsidR="00613C04" w:rsidRPr="00B826B6">
        <w:rPr>
          <w:lang w:val="fr-CH"/>
        </w:rPr>
        <w:t xml:space="preserve">.  </w:t>
      </w:r>
      <w:r w:rsidRPr="00B826B6">
        <w:rPr>
          <w:lang w:val="fr-CH"/>
        </w:rPr>
        <w:t>Composition démographique des demandeurs d</w:t>
      </w:r>
      <w:r w:rsidR="00E93067" w:rsidRPr="00B826B6">
        <w:rPr>
          <w:lang w:val="fr-CH"/>
        </w:rPr>
        <w:t>’</w:t>
      </w:r>
      <w:r w:rsidRPr="00B826B6">
        <w:rPr>
          <w:lang w:val="fr-CH"/>
        </w:rPr>
        <w:t>asile/réfugiés au Malawi</w:t>
      </w:r>
    </w:p>
    <w:tbl>
      <w:tblPr>
        <w:tblW w:w="0" w:type="auto"/>
        <w:tblInd w:w="5" w:type="dxa"/>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firstRow="0" w:lastRow="0" w:firstColumn="0" w:lastColumn="0" w:noHBand="0" w:noVBand="0"/>
      </w:tblPr>
      <w:tblGrid>
        <w:gridCol w:w="849"/>
        <w:gridCol w:w="1984"/>
        <w:gridCol w:w="851"/>
        <w:gridCol w:w="1984"/>
        <w:gridCol w:w="851"/>
        <w:gridCol w:w="1984"/>
        <w:gridCol w:w="851"/>
      </w:tblGrid>
      <w:tr w:rsidR="00892952" w:rsidRPr="00B826B6" w:rsidTr="00D03A8B">
        <w:tblPrEx>
          <w:tblCellMar>
            <w:top w:w="0" w:type="dxa"/>
            <w:left w:w="0" w:type="dxa"/>
            <w:bottom w:w="0" w:type="dxa"/>
            <w:right w:w="0" w:type="dxa"/>
          </w:tblCellMar>
        </w:tblPrEx>
        <w:tc>
          <w:tcPr>
            <w:tcW w:w="849" w:type="dxa"/>
            <w:tcBorders>
              <w:top w:val="single" w:sz="2" w:space="0" w:color="auto"/>
              <w:bottom w:val="single" w:sz="2" w:space="0" w:color="auto"/>
              <w:right w:val="single" w:sz="4" w:space="0" w:color="auto"/>
            </w:tcBorders>
          </w:tcPr>
          <w:p w:rsidR="00892952" w:rsidRPr="00B826B6" w:rsidRDefault="00892952" w:rsidP="00D03A8B">
            <w:pPr>
              <w:spacing w:before="20" w:after="20"/>
              <w:jc w:val="center"/>
              <w:rPr>
                <w:sz w:val="22"/>
                <w:szCs w:val="22"/>
                <w:lang w:val="fr-CH"/>
              </w:rPr>
            </w:pPr>
            <w:r w:rsidRPr="00B826B6">
              <w:rPr>
                <w:sz w:val="22"/>
                <w:szCs w:val="22"/>
                <w:lang w:val="fr-CH"/>
              </w:rPr>
              <w:t>Groupe</w:t>
            </w:r>
            <w:r w:rsidRPr="00B826B6">
              <w:rPr>
                <w:sz w:val="22"/>
                <w:szCs w:val="22"/>
                <w:lang w:val="fr-CH"/>
              </w:rPr>
              <w:br/>
              <w:t>d</w:t>
            </w:r>
            <w:r w:rsidR="00E93067" w:rsidRPr="00B826B6">
              <w:rPr>
                <w:sz w:val="22"/>
                <w:szCs w:val="22"/>
                <w:lang w:val="fr-CH"/>
              </w:rPr>
              <w:t>’</w:t>
            </w:r>
            <w:r w:rsidRPr="00B826B6">
              <w:rPr>
                <w:sz w:val="22"/>
                <w:szCs w:val="22"/>
                <w:lang w:val="fr-CH"/>
              </w:rPr>
              <w:t>âge</w:t>
            </w:r>
          </w:p>
        </w:tc>
        <w:tc>
          <w:tcPr>
            <w:tcW w:w="1984" w:type="dxa"/>
            <w:tcBorders>
              <w:top w:val="single" w:sz="2" w:space="0" w:color="auto"/>
              <w:left w:val="single" w:sz="4" w:space="0" w:color="auto"/>
              <w:bottom w:val="single" w:sz="2" w:space="0" w:color="auto"/>
              <w:right w:val="single" w:sz="4" w:space="0" w:color="auto"/>
            </w:tcBorders>
          </w:tcPr>
          <w:p w:rsidR="00892952" w:rsidRPr="00B826B6" w:rsidRDefault="00892952" w:rsidP="00D03A8B">
            <w:pPr>
              <w:spacing w:before="20" w:after="20"/>
              <w:jc w:val="center"/>
              <w:rPr>
                <w:sz w:val="22"/>
                <w:szCs w:val="22"/>
                <w:lang w:val="fr-CH"/>
              </w:rPr>
            </w:pPr>
            <w:r w:rsidRPr="00B826B6">
              <w:rPr>
                <w:sz w:val="22"/>
                <w:szCs w:val="22"/>
                <w:lang w:val="fr-CH"/>
              </w:rPr>
              <w:t>Hommes</w:t>
            </w:r>
            <w:r w:rsidRPr="00B826B6">
              <w:rPr>
                <w:sz w:val="22"/>
                <w:szCs w:val="22"/>
                <w:lang w:val="fr-CH"/>
              </w:rPr>
              <w:br/>
              <w:t>(en nombre absolu)</w:t>
            </w:r>
          </w:p>
        </w:tc>
        <w:tc>
          <w:tcPr>
            <w:tcW w:w="851" w:type="dxa"/>
            <w:tcBorders>
              <w:top w:val="single" w:sz="2" w:space="0" w:color="auto"/>
              <w:left w:val="single" w:sz="4" w:space="0" w:color="auto"/>
              <w:bottom w:val="single" w:sz="2" w:space="0" w:color="auto"/>
              <w:right w:val="single" w:sz="4" w:space="0" w:color="auto"/>
            </w:tcBorders>
            <w:vAlign w:val="center"/>
          </w:tcPr>
          <w:p w:rsidR="00892952" w:rsidRPr="00B826B6" w:rsidRDefault="00892952" w:rsidP="00D03A8B">
            <w:pPr>
              <w:spacing w:before="20" w:after="20"/>
              <w:jc w:val="center"/>
              <w:rPr>
                <w:sz w:val="22"/>
                <w:szCs w:val="22"/>
                <w:lang w:val="fr-CH"/>
              </w:rPr>
            </w:pPr>
            <w:r w:rsidRPr="00B826B6">
              <w:rPr>
                <w:sz w:val="22"/>
                <w:szCs w:val="22"/>
                <w:lang w:val="fr-CH"/>
              </w:rPr>
              <w:t>%</w:t>
            </w:r>
          </w:p>
        </w:tc>
        <w:tc>
          <w:tcPr>
            <w:tcW w:w="1984" w:type="dxa"/>
            <w:tcBorders>
              <w:top w:val="single" w:sz="2" w:space="0" w:color="auto"/>
              <w:left w:val="single" w:sz="4" w:space="0" w:color="auto"/>
              <w:bottom w:val="single" w:sz="2" w:space="0" w:color="auto"/>
              <w:right w:val="single" w:sz="4" w:space="0" w:color="auto"/>
            </w:tcBorders>
          </w:tcPr>
          <w:p w:rsidR="00892952" w:rsidRPr="00B826B6" w:rsidRDefault="00892952" w:rsidP="00D03A8B">
            <w:pPr>
              <w:spacing w:before="20" w:after="20"/>
              <w:jc w:val="center"/>
              <w:rPr>
                <w:sz w:val="22"/>
                <w:szCs w:val="22"/>
                <w:lang w:val="fr-CH"/>
              </w:rPr>
            </w:pPr>
            <w:r w:rsidRPr="00B826B6">
              <w:rPr>
                <w:sz w:val="22"/>
                <w:szCs w:val="22"/>
                <w:lang w:val="fr-CH"/>
              </w:rPr>
              <w:t>Femmes</w:t>
            </w:r>
            <w:r w:rsidRPr="00B826B6">
              <w:rPr>
                <w:sz w:val="22"/>
                <w:szCs w:val="22"/>
                <w:lang w:val="fr-CH"/>
              </w:rPr>
              <w:br/>
              <w:t>(en nombre absolu)</w:t>
            </w:r>
          </w:p>
        </w:tc>
        <w:tc>
          <w:tcPr>
            <w:tcW w:w="851" w:type="dxa"/>
            <w:tcBorders>
              <w:top w:val="single" w:sz="2" w:space="0" w:color="auto"/>
              <w:left w:val="single" w:sz="4" w:space="0" w:color="auto"/>
              <w:bottom w:val="single" w:sz="2" w:space="0" w:color="auto"/>
              <w:right w:val="single" w:sz="4" w:space="0" w:color="auto"/>
            </w:tcBorders>
            <w:vAlign w:val="center"/>
          </w:tcPr>
          <w:p w:rsidR="00892952" w:rsidRPr="00B826B6" w:rsidRDefault="00892952" w:rsidP="00D03A8B">
            <w:pPr>
              <w:spacing w:before="20" w:after="20"/>
              <w:jc w:val="center"/>
              <w:rPr>
                <w:sz w:val="22"/>
                <w:szCs w:val="22"/>
                <w:lang w:val="fr-CH"/>
              </w:rPr>
            </w:pPr>
            <w:r w:rsidRPr="00B826B6">
              <w:rPr>
                <w:sz w:val="22"/>
                <w:szCs w:val="22"/>
                <w:lang w:val="fr-CH"/>
              </w:rPr>
              <w:t>%</w:t>
            </w:r>
          </w:p>
        </w:tc>
        <w:tc>
          <w:tcPr>
            <w:tcW w:w="1984" w:type="dxa"/>
            <w:tcBorders>
              <w:top w:val="single" w:sz="2" w:space="0" w:color="auto"/>
              <w:left w:val="single" w:sz="4" w:space="0" w:color="auto"/>
              <w:bottom w:val="single" w:sz="2" w:space="0" w:color="auto"/>
              <w:right w:val="single" w:sz="4" w:space="0" w:color="auto"/>
            </w:tcBorders>
          </w:tcPr>
          <w:p w:rsidR="00892952" w:rsidRPr="00B826B6" w:rsidRDefault="00892952" w:rsidP="00D03A8B">
            <w:pPr>
              <w:spacing w:before="20" w:after="20"/>
              <w:jc w:val="center"/>
              <w:rPr>
                <w:sz w:val="22"/>
                <w:szCs w:val="22"/>
                <w:lang w:val="fr-CH"/>
              </w:rPr>
            </w:pPr>
            <w:r w:rsidRPr="00B826B6">
              <w:rPr>
                <w:sz w:val="22"/>
                <w:szCs w:val="22"/>
                <w:lang w:val="fr-CH"/>
              </w:rPr>
              <w:t>Total</w:t>
            </w:r>
            <w:r w:rsidRPr="00B826B6">
              <w:rPr>
                <w:sz w:val="22"/>
                <w:szCs w:val="22"/>
                <w:lang w:val="fr-CH"/>
              </w:rPr>
              <w:br/>
              <w:t>(en nombre absolu)</w:t>
            </w:r>
          </w:p>
        </w:tc>
        <w:tc>
          <w:tcPr>
            <w:tcW w:w="851" w:type="dxa"/>
            <w:tcBorders>
              <w:top w:val="single" w:sz="2" w:space="0" w:color="auto"/>
              <w:left w:val="single" w:sz="4" w:space="0" w:color="auto"/>
              <w:bottom w:val="single" w:sz="2" w:space="0" w:color="auto"/>
            </w:tcBorders>
            <w:vAlign w:val="center"/>
          </w:tcPr>
          <w:p w:rsidR="00892952" w:rsidRPr="00B826B6" w:rsidRDefault="00892952" w:rsidP="00D03A8B">
            <w:pPr>
              <w:spacing w:before="20" w:after="20"/>
              <w:jc w:val="center"/>
              <w:rPr>
                <w:sz w:val="22"/>
                <w:szCs w:val="22"/>
                <w:lang w:val="fr-CH"/>
              </w:rPr>
            </w:pPr>
            <w:r w:rsidRPr="00B826B6">
              <w:rPr>
                <w:sz w:val="22"/>
                <w:szCs w:val="22"/>
                <w:lang w:val="fr-CH"/>
              </w:rPr>
              <w:t>%</w:t>
            </w:r>
          </w:p>
        </w:tc>
      </w:tr>
      <w:tr w:rsidR="00892952" w:rsidRPr="00B826B6">
        <w:tblPrEx>
          <w:tblCellMar>
            <w:top w:w="0" w:type="dxa"/>
            <w:left w:w="0" w:type="dxa"/>
            <w:bottom w:w="0" w:type="dxa"/>
            <w:right w:w="0" w:type="dxa"/>
          </w:tblCellMar>
        </w:tblPrEx>
        <w:tc>
          <w:tcPr>
            <w:tcW w:w="849" w:type="dxa"/>
            <w:tcBorders>
              <w:top w:val="single" w:sz="2" w:space="0" w:color="auto"/>
              <w:bottom w:val="nil"/>
              <w:right w:val="single" w:sz="2" w:space="0" w:color="auto"/>
            </w:tcBorders>
            <w:vAlign w:val="bottom"/>
          </w:tcPr>
          <w:p w:rsidR="00892952" w:rsidRPr="00B826B6" w:rsidRDefault="00D03A8B" w:rsidP="00D03A8B">
            <w:pPr>
              <w:spacing w:before="20" w:after="20"/>
              <w:rPr>
                <w:sz w:val="22"/>
                <w:szCs w:val="22"/>
                <w:lang w:val="fr-CH"/>
              </w:rPr>
            </w:pPr>
            <w:r w:rsidRPr="00B826B6">
              <w:rPr>
                <w:sz w:val="22"/>
                <w:szCs w:val="22"/>
                <w:lang w:val="fr-CH"/>
              </w:rPr>
              <w:t>0</w:t>
            </w:r>
            <w:r w:rsidRPr="00B826B6">
              <w:rPr>
                <w:sz w:val="22"/>
                <w:szCs w:val="22"/>
                <w:lang w:val="fr-CH"/>
              </w:rPr>
              <w:noBreakHyphen/>
            </w:r>
            <w:r w:rsidR="00892952" w:rsidRPr="00B826B6">
              <w:rPr>
                <w:sz w:val="22"/>
                <w:szCs w:val="22"/>
                <w:lang w:val="fr-CH"/>
              </w:rPr>
              <w:t>4</w:t>
            </w:r>
          </w:p>
        </w:tc>
        <w:tc>
          <w:tcPr>
            <w:tcW w:w="1984" w:type="dxa"/>
            <w:tcBorders>
              <w:top w:val="single" w:sz="2" w:space="0" w:color="auto"/>
              <w:left w:val="single" w:sz="2" w:space="0" w:color="auto"/>
              <w:bottom w:val="nil"/>
              <w:right w:val="single" w:sz="2" w:space="0" w:color="auto"/>
            </w:tcBorders>
            <w:vAlign w:val="bottom"/>
          </w:tcPr>
          <w:p w:rsidR="00892952" w:rsidRPr="00B826B6" w:rsidRDefault="00892952" w:rsidP="00D03A8B">
            <w:pPr>
              <w:spacing w:before="20" w:after="20"/>
              <w:ind w:right="435"/>
              <w:jc w:val="right"/>
              <w:rPr>
                <w:sz w:val="22"/>
                <w:szCs w:val="22"/>
                <w:lang w:val="fr-CH"/>
              </w:rPr>
            </w:pPr>
            <w:r w:rsidRPr="00B826B6">
              <w:rPr>
                <w:sz w:val="22"/>
                <w:szCs w:val="22"/>
                <w:lang w:val="fr-CH"/>
              </w:rPr>
              <w:t>554</w:t>
            </w:r>
          </w:p>
        </w:tc>
        <w:tc>
          <w:tcPr>
            <w:tcW w:w="851" w:type="dxa"/>
            <w:tcBorders>
              <w:top w:val="single" w:sz="2" w:space="0" w:color="auto"/>
              <w:left w:val="single" w:sz="2" w:space="0" w:color="auto"/>
              <w:bottom w:val="nil"/>
              <w:right w:val="single" w:sz="2" w:space="0" w:color="auto"/>
            </w:tcBorders>
            <w:vAlign w:val="bottom"/>
          </w:tcPr>
          <w:p w:rsidR="00892952" w:rsidRPr="00B826B6" w:rsidRDefault="00892952" w:rsidP="00D03A8B">
            <w:pPr>
              <w:tabs>
                <w:tab w:val="left" w:pos="690"/>
              </w:tabs>
              <w:spacing w:before="20" w:after="20"/>
              <w:ind w:right="161"/>
              <w:jc w:val="right"/>
              <w:rPr>
                <w:sz w:val="22"/>
                <w:szCs w:val="22"/>
                <w:lang w:val="fr-CH"/>
              </w:rPr>
            </w:pPr>
            <w:r w:rsidRPr="00B826B6">
              <w:rPr>
                <w:sz w:val="22"/>
                <w:szCs w:val="22"/>
                <w:lang w:val="fr-CH"/>
              </w:rPr>
              <w:t>6</w:t>
            </w:r>
            <w:r w:rsidR="00D03A8B" w:rsidRPr="00B826B6">
              <w:rPr>
                <w:sz w:val="22"/>
                <w:szCs w:val="22"/>
                <w:lang w:val="fr-CH"/>
              </w:rPr>
              <w:t>,</w:t>
            </w:r>
            <w:r w:rsidRPr="00B826B6">
              <w:rPr>
                <w:sz w:val="22"/>
                <w:szCs w:val="22"/>
                <w:lang w:val="fr-CH"/>
              </w:rPr>
              <w:t>5</w:t>
            </w:r>
          </w:p>
        </w:tc>
        <w:tc>
          <w:tcPr>
            <w:tcW w:w="1984" w:type="dxa"/>
            <w:tcBorders>
              <w:top w:val="single" w:sz="2" w:space="0" w:color="auto"/>
              <w:left w:val="single" w:sz="2" w:space="0" w:color="auto"/>
              <w:bottom w:val="nil"/>
              <w:right w:val="single" w:sz="2" w:space="0" w:color="auto"/>
            </w:tcBorders>
            <w:vAlign w:val="bottom"/>
          </w:tcPr>
          <w:p w:rsidR="00892952" w:rsidRPr="00B826B6" w:rsidRDefault="00892952" w:rsidP="00D03A8B">
            <w:pPr>
              <w:spacing w:before="20" w:after="20"/>
              <w:ind w:right="435"/>
              <w:jc w:val="right"/>
              <w:rPr>
                <w:bCs/>
                <w:sz w:val="22"/>
                <w:szCs w:val="22"/>
                <w:lang w:val="fr-CH"/>
              </w:rPr>
            </w:pPr>
            <w:r w:rsidRPr="00B826B6">
              <w:rPr>
                <w:bCs/>
                <w:sz w:val="22"/>
                <w:szCs w:val="22"/>
                <w:lang w:val="fr-CH"/>
              </w:rPr>
              <w:t>624</w:t>
            </w:r>
          </w:p>
        </w:tc>
        <w:tc>
          <w:tcPr>
            <w:tcW w:w="851" w:type="dxa"/>
            <w:tcBorders>
              <w:top w:val="single" w:sz="2" w:space="0" w:color="auto"/>
              <w:left w:val="single" w:sz="2" w:space="0" w:color="auto"/>
              <w:bottom w:val="nil"/>
              <w:right w:val="single" w:sz="2" w:space="0" w:color="auto"/>
            </w:tcBorders>
            <w:vAlign w:val="bottom"/>
          </w:tcPr>
          <w:p w:rsidR="00892952" w:rsidRPr="00B826B6" w:rsidRDefault="00892952" w:rsidP="00D03A8B">
            <w:pPr>
              <w:tabs>
                <w:tab w:val="left" w:pos="690"/>
              </w:tabs>
              <w:spacing w:before="20" w:after="20"/>
              <w:ind w:right="161"/>
              <w:jc w:val="right"/>
              <w:rPr>
                <w:sz w:val="22"/>
                <w:szCs w:val="22"/>
                <w:lang w:val="fr-CH"/>
              </w:rPr>
            </w:pPr>
            <w:r w:rsidRPr="00B826B6">
              <w:rPr>
                <w:sz w:val="22"/>
                <w:szCs w:val="22"/>
                <w:lang w:val="fr-CH"/>
              </w:rPr>
              <w:t>7</w:t>
            </w:r>
            <w:r w:rsidR="00D03A8B" w:rsidRPr="00B826B6">
              <w:rPr>
                <w:sz w:val="22"/>
                <w:szCs w:val="22"/>
                <w:lang w:val="fr-CH"/>
              </w:rPr>
              <w:t>,</w:t>
            </w:r>
            <w:r w:rsidRPr="00B826B6">
              <w:rPr>
                <w:sz w:val="22"/>
                <w:szCs w:val="22"/>
                <w:lang w:val="fr-CH"/>
              </w:rPr>
              <w:t>4</w:t>
            </w:r>
          </w:p>
        </w:tc>
        <w:tc>
          <w:tcPr>
            <w:tcW w:w="1984" w:type="dxa"/>
            <w:tcBorders>
              <w:top w:val="single" w:sz="2" w:space="0" w:color="auto"/>
              <w:left w:val="single" w:sz="2" w:space="0" w:color="auto"/>
              <w:bottom w:val="nil"/>
              <w:right w:val="single" w:sz="2" w:space="0" w:color="auto"/>
            </w:tcBorders>
            <w:vAlign w:val="bottom"/>
          </w:tcPr>
          <w:p w:rsidR="00892952" w:rsidRPr="00B826B6" w:rsidRDefault="00892952" w:rsidP="00D03A8B">
            <w:pPr>
              <w:spacing w:before="20" w:after="20"/>
              <w:ind w:right="435"/>
              <w:jc w:val="right"/>
              <w:rPr>
                <w:sz w:val="22"/>
                <w:szCs w:val="22"/>
                <w:lang w:val="fr-CH"/>
              </w:rPr>
            </w:pPr>
            <w:r w:rsidRPr="00B826B6">
              <w:rPr>
                <w:sz w:val="22"/>
                <w:szCs w:val="22"/>
                <w:lang w:val="fr-CH"/>
              </w:rPr>
              <w:t>1 178</w:t>
            </w:r>
          </w:p>
        </w:tc>
        <w:tc>
          <w:tcPr>
            <w:tcW w:w="851" w:type="dxa"/>
            <w:tcBorders>
              <w:top w:val="single" w:sz="2" w:space="0" w:color="auto"/>
              <w:left w:val="single" w:sz="2" w:space="0" w:color="auto"/>
              <w:bottom w:val="nil"/>
            </w:tcBorders>
            <w:vAlign w:val="bottom"/>
          </w:tcPr>
          <w:p w:rsidR="00892952" w:rsidRPr="00B826B6" w:rsidRDefault="00892952" w:rsidP="00D03A8B">
            <w:pPr>
              <w:spacing w:before="20" w:after="20"/>
              <w:ind w:right="116"/>
              <w:jc w:val="right"/>
              <w:rPr>
                <w:sz w:val="22"/>
                <w:szCs w:val="22"/>
                <w:lang w:val="fr-CH"/>
              </w:rPr>
            </w:pPr>
            <w:r w:rsidRPr="00B826B6">
              <w:rPr>
                <w:sz w:val="22"/>
                <w:szCs w:val="22"/>
                <w:lang w:val="fr-CH"/>
              </w:rPr>
              <w:t>13</w:t>
            </w:r>
            <w:r w:rsidR="00D03A8B" w:rsidRPr="00B826B6">
              <w:rPr>
                <w:sz w:val="22"/>
                <w:szCs w:val="22"/>
                <w:lang w:val="fr-CH"/>
              </w:rPr>
              <w:t>,</w:t>
            </w:r>
            <w:r w:rsidRPr="00B826B6">
              <w:rPr>
                <w:sz w:val="22"/>
                <w:szCs w:val="22"/>
                <w:lang w:val="fr-CH"/>
              </w:rPr>
              <w:t>9</w:t>
            </w:r>
          </w:p>
        </w:tc>
      </w:tr>
      <w:tr w:rsidR="00892952" w:rsidRPr="00B826B6">
        <w:tblPrEx>
          <w:tblCellMar>
            <w:top w:w="0" w:type="dxa"/>
            <w:left w:w="0" w:type="dxa"/>
            <w:bottom w:w="0" w:type="dxa"/>
            <w:right w:w="0" w:type="dxa"/>
          </w:tblCellMar>
        </w:tblPrEx>
        <w:tc>
          <w:tcPr>
            <w:tcW w:w="849" w:type="dxa"/>
            <w:tcBorders>
              <w:top w:val="nil"/>
              <w:bottom w:val="nil"/>
              <w:right w:val="single" w:sz="2" w:space="0" w:color="auto"/>
            </w:tcBorders>
            <w:vAlign w:val="center"/>
          </w:tcPr>
          <w:p w:rsidR="00892952" w:rsidRPr="00B826B6" w:rsidRDefault="00D03A8B" w:rsidP="00D03A8B">
            <w:pPr>
              <w:spacing w:before="20" w:after="20"/>
              <w:rPr>
                <w:sz w:val="22"/>
                <w:szCs w:val="22"/>
                <w:lang w:val="fr-CH"/>
              </w:rPr>
            </w:pPr>
            <w:r w:rsidRPr="00B826B6">
              <w:rPr>
                <w:sz w:val="22"/>
                <w:szCs w:val="22"/>
                <w:lang w:val="fr-CH"/>
              </w:rPr>
              <w:t>5</w:t>
            </w:r>
            <w:r w:rsidRPr="00B826B6">
              <w:rPr>
                <w:sz w:val="22"/>
                <w:szCs w:val="22"/>
                <w:lang w:val="fr-CH"/>
              </w:rPr>
              <w:noBreakHyphen/>
            </w:r>
            <w:r w:rsidR="00892952" w:rsidRPr="00B826B6">
              <w:rPr>
                <w:sz w:val="22"/>
                <w:szCs w:val="22"/>
                <w:lang w:val="fr-CH"/>
              </w:rPr>
              <w:t>17</w:t>
            </w:r>
          </w:p>
        </w:tc>
        <w:tc>
          <w:tcPr>
            <w:tcW w:w="1984" w:type="dxa"/>
            <w:tcBorders>
              <w:top w:val="nil"/>
              <w:left w:val="single" w:sz="2" w:space="0" w:color="auto"/>
              <w:bottom w:val="nil"/>
              <w:right w:val="single" w:sz="2" w:space="0" w:color="auto"/>
            </w:tcBorders>
            <w:vAlign w:val="center"/>
          </w:tcPr>
          <w:p w:rsidR="00892952" w:rsidRPr="00B826B6" w:rsidRDefault="00892952" w:rsidP="00D03A8B">
            <w:pPr>
              <w:spacing w:before="20" w:after="20"/>
              <w:ind w:right="435"/>
              <w:jc w:val="right"/>
              <w:rPr>
                <w:sz w:val="22"/>
                <w:szCs w:val="22"/>
                <w:lang w:val="fr-CH"/>
              </w:rPr>
            </w:pPr>
            <w:r w:rsidRPr="00B826B6">
              <w:rPr>
                <w:sz w:val="22"/>
                <w:szCs w:val="22"/>
                <w:lang w:val="fr-CH"/>
              </w:rPr>
              <w:t>1 365</w:t>
            </w:r>
          </w:p>
        </w:tc>
        <w:tc>
          <w:tcPr>
            <w:tcW w:w="851" w:type="dxa"/>
            <w:tcBorders>
              <w:top w:val="nil"/>
              <w:left w:val="single" w:sz="2" w:space="0" w:color="auto"/>
              <w:bottom w:val="nil"/>
              <w:right w:val="single" w:sz="2" w:space="0" w:color="auto"/>
            </w:tcBorders>
            <w:vAlign w:val="center"/>
          </w:tcPr>
          <w:p w:rsidR="00892952" w:rsidRPr="00B826B6" w:rsidRDefault="00892952" w:rsidP="00D03A8B">
            <w:pPr>
              <w:tabs>
                <w:tab w:val="left" w:pos="690"/>
              </w:tabs>
              <w:spacing w:before="20" w:after="20"/>
              <w:ind w:right="161"/>
              <w:jc w:val="right"/>
              <w:rPr>
                <w:sz w:val="22"/>
                <w:szCs w:val="22"/>
                <w:lang w:val="fr-CH"/>
              </w:rPr>
            </w:pPr>
            <w:r w:rsidRPr="00B826B6">
              <w:rPr>
                <w:sz w:val="22"/>
                <w:szCs w:val="22"/>
                <w:lang w:val="fr-CH"/>
              </w:rPr>
              <w:t>16</w:t>
            </w:r>
            <w:r w:rsidR="00D03A8B" w:rsidRPr="00B826B6">
              <w:rPr>
                <w:sz w:val="22"/>
                <w:szCs w:val="22"/>
                <w:lang w:val="fr-CH"/>
              </w:rPr>
              <w:t>,</w:t>
            </w:r>
            <w:r w:rsidRPr="00B826B6">
              <w:rPr>
                <w:sz w:val="22"/>
                <w:szCs w:val="22"/>
                <w:lang w:val="fr-CH"/>
              </w:rPr>
              <w:t>2</w:t>
            </w:r>
          </w:p>
        </w:tc>
        <w:tc>
          <w:tcPr>
            <w:tcW w:w="1984" w:type="dxa"/>
            <w:tcBorders>
              <w:top w:val="nil"/>
              <w:left w:val="single" w:sz="2" w:space="0" w:color="auto"/>
              <w:bottom w:val="nil"/>
              <w:right w:val="single" w:sz="2" w:space="0" w:color="auto"/>
            </w:tcBorders>
            <w:vAlign w:val="center"/>
          </w:tcPr>
          <w:p w:rsidR="00892952" w:rsidRPr="00B826B6" w:rsidRDefault="00892952" w:rsidP="00D03A8B">
            <w:pPr>
              <w:spacing w:before="20" w:after="20"/>
              <w:ind w:right="435"/>
              <w:jc w:val="right"/>
              <w:rPr>
                <w:bCs/>
                <w:sz w:val="22"/>
                <w:szCs w:val="22"/>
                <w:lang w:val="fr-CH"/>
              </w:rPr>
            </w:pPr>
            <w:r w:rsidRPr="00B826B6">
              <w:rPr>
                <w:bCs/>
                <w:sz w:val="22"/>
                <w:szCs w:val="22"/>
                <w:lang w:val="fr-CH"/>
              </w:rPr>
              <w:t>1 265</w:t>
            </w:r>
          </w:p>
        </w:tc>
        <w:tc>
          <w:tcPr>
            <w:tcW w:w="851" w:type="dxa"/>
            <w:tcBorders>
              <w:top w:val="nil"/>
              <w:left w:val="single" w:sz="2" w:space="0" w:color="auto"/>
              <w:bottom w:val="nil"/>
              <w:right w:val="single" w:sz="2" w:space="0" w:color="auto"/>
            </w:tcBorders>
            <w:vAlign w:val="center"/>
          </w:tcPr>
          <w:p w:rsidR="00892952" w:rsidRPr="00B826B6" w:rsidRDefault="00892952" w:rsidP="00D03A8B">
            <w:pPr>
              <w:tabs>
                <w:tab w:val="left" w:pos="690"/>
              </w:tabs>
              <w:spacing w:before="20" w:after="20"/>
              <w:ind w:right="161"/>
              <w:jc w:val="right"/>
              <w:rPr>
                <w:sz w:val="22"/>
                <w:szCs w:val="22"/>
                <w:lang w:val="fr-CH"/>
              </w:rPr>
            </w:pPr>
            <w:r w:rsidRPr="00B826B6">
              <w:rPr>
                <w:sz w:val="22"/>
                <w:szCs w:val="22"/>
                <w:lang w:val="fr-CH"/>
              </w:rPr>
              <w:t>14</w:t>
            </w:r>
            <w:r w:rsidR="00D03A8B" w:rsidRPr="00B826B6">
              <w:rPr>
                <w:sz w:val="22"/>
                <w:szCs w:val="22"/>
                <w:lang w:val="fr-CH"/>
              </w:rPr>
              <w:t>,</w:t>
            </w:r>
            <w:r w:rsidRPr="00B826B6">
              <w:rPr>
                <w:sz w:val="22"/>
                <w:szCs w:val="22"/>
                <w:lang w:val="fr-CH"/>
              </w:rPr>
              <w:t>9</w:t>
            </w:r>
          </w:p>
        </w:tc>
        <w:tc>
          <w:tcPr>
            <w:tcW w:w="1984" w:type="dxa"/>
            <w:tcBorders>
              <w:top w:val="nil"/>
              <w:left w:val="single" w:sz="2" w:space="0" w:color="auto"/>
              <w:bottom w:val="nil"/>
              <w:right w:val="single" w:sz="2" w:space="0" w:color="auto"/>
            </w:tcBorders>
            <w:vAlign w:val="center"/>
          </w:tcPr>
          <w:p w:rsidR="00892952" w:rsidRPr="00B826B6" w:rsidRDefault="00892952" w:rsidP="00D03A8B">
            <w:pPr>
              <w:spacing w:before="20" w:after="20"/>
              <w:ind w:right="435"/>
              <w:jc w:val="right"/>
              <w:rPr>
                <w:sz w:val="22"/>
                <w:szCs w:val="22"/>
                <w:lang w:val="fr-CH"/>
              </w:rPr>
            </w:pPr>
            <w:r w:rsidRPr="00B826B6">
              <w:rPr>
                <w:sz w:val="22"/>
                <w:szCs w:val="22"/>
                <w:lang w:val="fr-CH"/>
              </w:rPr>
              <w:t>2 630</w:t>
            </w:r>
          </w:p>
        </w:tc>
        <w:tc>
          <w:tcPr>
            <w:tcW w:w="851" w:type="dxa"/>
            <w:tcBorders>
              <w:top w:val="nil"/>
              <w:left w:val="single" w:sz="2" w:space="0" w:color="auto"/>
              <w:bottom w:val="nil"/>
            </w:tcBorders>
            <w:vAlign w:val="center"/>
          </w:tcPr>
          <w:p w:rsidR="00892952" w:rsidRPr="00B826B6" w:rsidRDefault="00892952" w:rsidP="00D03A8B">
            <w:pPr>
              <w:spacing w:before="20" w:after="20"/>
              <w:ind w:right="116"/>
              <w:jc w:val="right"/>
              <w:rPr>
                <w:sz w:val="22"/>
                <w:szCs w:val="22"/>
                <w:lang w:val="fr-CH"/>
              </w:rPr>
            </w:pPr>
            <w:r w:rsidRPr="00B826B6">
              <w:rPr>
                <w:sz w:val="22"/>
                <w:szCs w:val="22"/>
                <w:lang w:val="fr-CH"/>
              </w:rPr>
              <w:t>31</w:t>
            </w:r>
            <w:r w:rsidR="00D03A8B" w:rsidRPr="00B826B6">
              <w:rPr>
                <w:sz w:val="22"/>
                <w:szCs w:val="22"/>
                <w:lang w:val="fr-CH"/>
              </w:rPr>
              <w:t>,</w:t>
            </w:r>
            <w:r w:rsidRPr="00B826B6">
              <w:rPr>
                <w:sz w:val="22"/>
                <w:szCs w:val="22"/>
                <w:lang w:val="fr-CH"/>
              </w:rPr>
              <w:t>1</w:t>
            </w:r>
          </w:p>
        </w:tc>
      </w:tr>
      <w:tr w:rsidR="00892952" w:rsidRPr="00B826B6">
        <w:tblPrEx>
          <w:tblCellMar>
            <w:top w:w="0" w:type="dxa"/>
            <w:left w:w="0" w:type="dxa"/>
            <w:bottom w:w="0" w:type="dxa"/>
            <w:right w:w="0" w:type="dxa"/>
          </w:tblCellMar>
        </w:tblPrEx>
        <w:tc>
          <w:tcPr>
            <w:tcW w:w="849" w:type="dxa"/>
            <w:tcBorders>
              <w:top w:val="nil"/>
              <w:bottom w:val="nil"/>
              <w:right w:val="single" w:sz="2" w:space="0" w:color="auto"/>
            </w:tcBorders>
          </w:tcPr>
          <w:p w:rsidR="00892952" w:rsidRPr="00B826B6" w:rsidRDefault="00892952" w:rsidP="00D03A8B">
            <w:pPr>
              <w:spacing w:before="20" w:after="20"/>
              <w:rPr>
                <w:sz w:val="22"/>
                <w:szCs w:val="22"/>
                <w:lang w:val="fr-CH"/>
              </w:rPr>
            </w:pPr>
            <w:r w:rsidRPr="00B826B6">
              <w:rPr>
                <w:sz w:val="22"/>
                <w:szCs w:val="22"/>
                <w:lang w:val="fr-CH"/>
              </w:rPr>
              <w:t>18</w:t>
            </w:r>
            <w:r w:rsidR="00D03A8B" w:rsidRPr="00B826B6">
              <w:rPr>
                <w:sz w:val="22"/>
                <w:szCs w:val="22"/>
                <w:lang w:val="fr-CH"/>
              </w:rPr>
              <w:noBreakHyphen/>
            </w:r>
            <w:r w:rsidRPr="00B826B6">
              <w:rPr>
                <w:sz w:val="22"/>
                <w:szCs w:val="22"/>
                <w:lang w:val="fr-CH"/>
              </w:rPr>
              <w:t>59</w:t>
            </w:r>
          </w:p>
        </w:tc>
        <w:tc>
          <w:tcPr>
            <w:tcW w:w="1984" w:type="dxa"/>
            <w:tcBorders>
              <w:top w:val="nil"/>
              <w:left w:val="single" w:sz="2" w:space="0" w:color="auto"/>
              <w:bottom w:val="nil"/>
              <w:right w:val="single" w:sz="2" w:space="0" w:color="auto"/>
            </w:tcBorders>
          </w:tcPr>
          <w:p w:rsidR="00892952" w:rsidRPr="00B826B6" w:rsidRDefault="00892952" w:rsidP="00D03A8B">
            <w:pPr>
              <w:spacing w:before="20" w:after="20"/>
              <w:ind w:right="435"/>
              <w:jc w:val="right"/>
              <w:rPr>
                <w:sz w:val="22"/>
                <w:szCs w:val="22"/>
                <w:lang w:val="fr-CH"/>
              </w:rPr>
            </w:pPr>
            <w:r w:rsidRPr="00B826B6">
              <w:rPr>
                <w:sz w:val="22"/>
                <w:szCs w:val="22"/>
                <w:lang w:val="fr-CH"/>
              </w:rPr>
              <w:t>2 803</w:t>
            </w:r>
          </w:p>
        </w:tc>
        <w:tc>
          <w:tcPr>
            <w:tcW w:w="851" w:type="dxa"/>
            <w:tcBorders>
              <w:top w:val="nil"/>
              <w:left w:val="single" w:sz="2" w:space="0" w:color="auto"/>
              <w:bottom w:val="nil"/>
              <w:right w:val="single" w:sz="2" w:space="0" w:color="auto"/>
            </w:tcBorders>
          </w:tcPr>
          <w:p w:rsidR="00892952" w:rsidRPr="00B826B6" w:rsidRDefault="00892952" w:rsidP="00D03A8B">
            <w:pPr>
              <w:tabs>
                <w:tab w:val="left" w:pos="690"/>
              </w:tabs>
              <w:spacing w:before="20" w:after="20"/>
              <w:ind w:right="161"/>
              <w:jc w:val="right"/>
              <w:rPr>
                <w:sz w:val="22"/>
                <w:szCs w:val="22"/>
                <w:lang w:val="fr-CH"/>
              </w:rPr>
            </w:pPr>
            <w:r w:rsidRPr="00B826B6">
              <w:rPr>
                <w:sz w:val="22"/>
                <w:szCs w:val="22"/>
                <w:lang w:val="fr-CH"/>
              </w:rPr>
              <w:t>33</w:t>
            </w:r>
            <w:r w:rsidR="00D03A8B" w:rsidRPr="00B826B6">
              <w:rPr>
                <w:sz w:val="22"/>
                <w:szCs w:val="22"/>
                <w:lang w:val="fr-CH"/>
              </w:rPr>
              <w:t>,</w:t>
            </w:r>
            <w:r w:rsidRPr="00B826B6">
              <w:rPr>
                <w:sz w:val="22"/>
                <w:szCs w:val="22"/>
                <w:lang w:val="fr-CH"/>
              </w:rPr>
              <w:t>1</w:t>
            </w:r>
          </w:p>
        </w:tc>
        <w:tc>
          <w:tcPr>
            <w:tcW w:w="1984" w:type="dxa"/>
            <w:tcBorders>
              <w:top w:val="nil"/>
              <w:left w:val="single" w:sz="2" w:space="0" w:color="auto"/>
              <w:bottom w:val="nil"/>
              <w:right w:val="single" w:sz="2" w:space="0" w:color="auto"/>
            </w:tcBorders>
          </w:tcPr>
          <w:p w:rsidR="00892952" w:rsidRPr="00B826B6" w:rsidRDefault="00892952" w:rsidP="00D03A8B">
            <w:pPr>
              <w:spacing w:before="20" w:after="20"/>
              <w:ind w:right="435"/>
              <w:jc w:val="right"/>
              <w:rPr>
                <w:bCs/>
                <w:sz w:val="22"/>
                <w:szCs w:val="22"/>
                <w:lang w:val="fr-CH"/>
              </w:rPr>
            </w:pPr>
            <w:r w:rsidRPr="00B826B6">
              <w:rPr>
                <w:bCs/>
                <w:sz w:val="22"/>
                <w:szCs w:val="22"/>
                <w:lang w:val="fr-CH"/>
              </w:rPr>
              <w:t>1 817</w:t>
            </w:r>
          </w:p>
        </w:tc>
        <w:tc>
          <w:tcPr>
            <w:tcW w:w="851" w:type="dxa"/>
            <w:tcBorders>
              <w:top w:val="nil"/>
              <w:left w:val="single" w:sz="2" w:space="0" w:color="auto"/>
              <w:bottom w:val="nil"/>
              <w:right w:val="single" w:sz="2" w:space="0" w:color="auto"/>
            </w:tcBorders>
          </w:tcPr>
          <w:p w:rsidR="00892952" w:rsidRPr="00B826B6" w:rsidRDefault="00892952" w:rsidP="00D03A8B">
            <w:pPr>
              <w:tabs>
                <w:tab w:val="left" w:pos="690"/>
              </w:tabs>
              <w:spacing w:before="20" w:after="20"/>
              <w:ind w:right="161"/>
              <w:jc w:val="right"/>
              <w:rPr>
                <w:sz w:val="22"/>
                <w:szCs w:val="22"/>
                <w:lang w:val="fr-CH"/>
              </w:rPr>
            </w:pPr>
            <w:r w:rsidRPr="00B826B6">
              <w:rPr>
                <w:sz w:val="22"/>
                <w:szCs w:val="22"/>
                <w:lang w:val="fr-CH"/>
              </w:rPr>
              <w:t>21</w:t>
            </w:r>
            <w:r w:rsidR="00D03A8B" w:rsidRPr="00B826B6">
              <w:rPr>
                <w:sz w:val="22"/>
                <w:szCs w:val="22"/>
                <w:lang w:val="fr-CH"/>
              </w:rPr>
              <w:t>,</w:t>
            </w:r>
            <w:r w:rsidRPr="00B826B6">
              <w:rPr>
                <w:sz w:val="22"/>
                <w:szCs w:val="22"/>
                <w:lang w:val="fr-CH"/>
              </w:rPr>
              <w:t>5</w:t>
            </w:r>
          </w:p>
        </w:tc>
        <w:tc>
          <w:tcPr>
            <w:tcW w:w="1984" w:type="dxa"/>
            <w:tcBorders>
              <w:top w:val="nil"/>
              <w:left w:val="single" w:sz="2" w:space="0" w:color="auto"/>
              <w:bottom w:val="nil"/>
              <w:right w:val="single" w:sz="2" w:space="0" w:color="auto"/>
            </w:tcBorders>
          </w:tcPr>
          <w:p w:rsidR="00892952" w:rsidRPr="00B826B6" w:rsidRDefault="00892952" w:rsidP="00D03A8B">
            <w:pPr>
              <w:spacing w:before="20" w:after="20"/>
              <w:ind w:right="435"/>
              <w:jc w:val="right"/>
              <w:rPr>
                <w:sz w:val="22"/>
                <w:szCs w:val="22"/>
                <w:lang w:val="fr-CH"/>
              </w:rPr>
            </w:pPr>
            <w:r w:rsidRPr="00B826B6">
              <w:rPr>
                <w:sz w:val="22"/>
                <w:szCs w:val="22"/>
                <w:lang w:val="fr-CH"/>
              </w:rPr>
              <w:t>4 620</w:t>
            </w:r>
          </w:p>
        </w:tc>
        <w:tc>
          <w:tcPr>
            <w:tcW w:w="851" w:type="dxa"/>
            <w:tcBorders>
              <w:top w:val="nil"/>
              <w:left w:val="single" w:sz="2" w:space="0" w:color="auto"/>
              <w:bottom w:val="nil"/>
            </w:tcBorders>
          </w:tcPr>
          <w:p w:rsidR="00892952" w:rsidRPr="00B826B6" w:rsidRDefault="00892952" w:rsidP="00D03A8B">
            <w:pPr>
              <w:spacing w:before="20" w:after="20"/>
              <w:ind w:right="116"/>
              <w:jc w:val="right"/>
              <w:rPr>
                <w:sz w:val="22"/>
                <w:szCs w:val="22"/>
                <w:lang w:val="fr-CH"/>
              </w:rPr>
            </w:pPr>
            <w:r w:rsidRPr="00B826B6">
              <w:rPr>
                <w:sz w:val="22"/>
                <w:szCs w:val="22"/>
                <w:lang w:val="fr-CH"/>
              </w:rPr>
              <w:t>55</w:t>
            </w:r>
            <w:r w:rsidR="00D03A8B" w:rsidRPr="00B826B6">
              <w:rPr>
                <w:sz w:val="22"/>
                <w:szCs w:val="22"/>
                <w:lang w:val="fr-CH"/>
              </w:rPr>
              <w:t>,</w:t>
            </w:r>
            <w:r w:rsidRPr="00B826B6">
              <w:rPr>
                <w:sz w:val="22"/>
                <w:szCs w:val="22"/>
                <w:lang w:val="fr-CH"/>
              </w:rPr>
              <w:t>6</w:t>
            </w:r>
          </w:p>
        </w:tc>
      </w:tr>
      <w:tr w:rsidR="00892952" w:rsidRPr="00B826B6">
        <w:tblPrEx>
          <w:tblCellMar>
            <w:top w:w="0" w:type="dxa"/>
            <w:left w:w="0" w:type="dxa"/>
            <w:bottom w:w="0" w:type="dxa"/>
            <w:right w:w="0" w:type="dxa"/>
          </w:tblCellMar>
        </w:tblPrEx>
        <w:tc>
          <w:tcPr>
            <w:tcW w:w="849" w:type="dxa"/>
            <w:tcBorders>
              <w:top w:val="nil"/>
              <w:bottom w:val="single" w:sz="2" w:space="0" w:color="auto"/>
              <w:right w:val="single" w:sz="2" w:space="0" w:color="auto"/>
            </w:tcBorders>
          </w:tcPr>
          <w:p w:rsidR="00892952" w:rsidRPr="00B826B6" w:rsidRDefault="00892952" w:rsidP="00D03A8B">
            <w:pPr>
              <w:spacing w:before="20" w:after="20"/>
              <w:rPr>
                <w:sz w:val="22"/>
                <w:szCs w:val="22"/>
                <w:lang w:val="fr-CH"/>
              </w:rPr>
            </w:pPr>
            <w:r w:rsidRPr="00B826B6">
              <w:rPr>
                <w:sz w:val="22"/>
                <w:szCs w:val="22"/>
                <w:lang w:val="fr-CH"/>
              </w:rPr>
              <w:t>60 and &gt;</w:t>
            </w:r>
          </w:p>
        </w:tc>
        <w:tc>
          <w:tcPr>
            <w:tcW w:w="1984" w:type="dxa"/>
            <w:tcBorders>
              <w:top w:val="nil"/>
              <w:left w:val="single" w:sz="2" w:space="0" w:color="auto"/>
              <w:bottom w:val="single" w:sz="2" w:space="0" w:color="auto"/>
              <w:right w:val="single" w:sz="2" w:space="0" w:color="auto"/>
            </w:tcBorders>
          </w:tcPr>
          <w:p w:rsidR="00892952" w:rsidRPr="00B826B6" w:rsidRDefault="00892952" w:rsidP="00D03A8B">
            <w:pPr>
              <w:spacing w:before="20" w:after="20"/>
              <w:ind w:right="435"/>
              <w:jc w:val="right"/>
              <w:rPr>
                <w:sz w:val="22"/>
                <w:szCs w:val="22"/>
                <w:lang w:val="fr-CH"/>
              </w:rPr>
            </w:pPr>
            <w:r w:rsidRPr="00B826B6">
              <w:rPr>
                <w:sz w:val="22"/>
                <w:szCs w:val="22"/>
                <w:lang w:val="fr-CH"/>
              </w:rPr>
              <w:t>19</w:t>
            </w:r>
          </w:p>
        </w:tc>
        <w:tc>
          <w:tcPr>
            <w:tcW w:w="851" w:type="dxa"/>
            <w:tcBorders>
              <w:top w:val="nil"/>
              <w:left w:val="single" w:sz="2" w:space="0" w:color="auto"/>
              <w:bottom w:val="single" w:sz="2" w:space="0" w:color="auto"/>
              <w:right w:val="single" w:sz="2" w:space="0" w:color="auto"/>
            </w:tcBorders>
          </w:tcPr>
          <w:p w:rsidR="00892952" w:rsidRPr="00B826B6" w:rsidRDefault="00892952" w:rsidP="00D03A8B">
            <w:pPr>
              <w:tabs>
                <w:tab w:val="left" w:pos="690"/>
              </w:tabs>
              <w:spacing w:before="20" w:after="20"/>
              <w:ind w:right="161"/>
              <w:jc w:val="right"/>
              <w:rPr>
                <w:sz w:val="22"/>
                <w:szCs w:val="22"/>
                <w:lang w:val="fr-CH"/>
              </w:rPr>
            </w:pPr>
            <w:r w:rsidRPr="00B826B6">
              <w:rPr>
                <w:sz w:val="22"/>
                <w:szCs w:val="22"/>
                <w:lang w:val="fr-CH"/>
              </w:rPr>
              <w:t>0</w:t>
            </w:r>
            <w:r w:rsidR="00D03A8B" w:rsidRPr="00B826B6">
              <w:rPr>
                <w:sz w:val="22"/>
                <w:szCs w:val="22"/>
                <w:lang w:val="fr-CH"/>
              </w:rPr>
              <w:t>,</w:t>
            </w:r>
            <w:r w:rsidRPr="00B826B6">
              <w:rPr>
                <w:sz w:val="22"/>
                <w:szCs w:val="22"/>
                <w:lang w:val="fr-CH"/>
              </w:rPr>
              <w:t>2</w:t>
            </w:r>
          </w:p>
        </w:tc>
        <w:tc>
          <w:tcPr>
            <w:tcW w:w="1984" w:type="dxa"/>
            <w:tcBorders>
              <w:top w:val="nil"/>
              <w:left w:val="single" w:sz="2" w:space="0" w:color="auto"/>
              <w:bottom w:val="single" w:sz="2" w:space="0" w:color="auto"/>
              <w:right w:val="single" w:sz="2" w:space="0" w:color="auto"/>
            </w:tcBorders>
          </w:tcPr>
          <w:p w:rsidR="00892952" w:rsidRPr="00B826B6" w:rsidRDefault="00892952" w:rsidP="00D03A8B">
            <w:pPr>
              <w:spacing w:before="20" w:after="20"/>
              <w:ind w:right="435"/>
              <w:jc w:val="right"/>
              <w:rPr>
                <w:bCs/>
                <w:sz w:val="22"/>
                <w:szCs w:val="22"/>
                <w:lang w:val="fr-CH"/>
              </w:rPr>
            </w:pPr>
            <w:r w:rsidRPr="00B826B6">
              <w:rPr>
                <w:bCs/>
                <w:sz w:val="22"/>
                <w:szCs w:val="22"/>
                <w:lang w:val="fr-CH"/>
              </w:rPr>
              <w:t>22</w:t>
            </w:r>
          </w:p>
        </w:tc>
        <w:tc>
          <w:tcPr>
            <w:tcW w:w="851" w:type="dxa"/>
            <w:tcBorders>
              <w:top w:val="nil"/>
              <w:left w:val="single" w:sz="2" w:space="0" w:color="auto"/>
              <w:bottom w:val="single" w:sz="2" w:space="0" w:color="auto"/>
              <w:right w:val="single" w:sz="2" w:space="0" w:color="auto"/>
            </w:tcBorders>
          </w:tcPr>
          <w:p w:rsidR="00892952" w:rsidRPr="00B826B6" w:rsidRDefault="00892952" w:rsidP="00D03A8B">
            <w:pPr>
              <w:tabs>
                <w:tab w:val="left" w:pos="690"/>
              </w:tabs>
              <w:spacing w:before="20" w:after="20"/>
              <w:ind w:right="161"/>
              <w:jc w:val="right"/>
              <w:rPr>
                <w:sz w:val="22"/>
                <w:szCs w:val="22"/>
                <w:lang w:val="fr-CH"/>
              </w:rPr>
            </w:pPr>
            <w:r w:rsidRPr="00B826B6">
              <w:rPr>
                <w:sz w:val="22"/>
                <w:szCs w:val="22"/>
                <w:lang w:val="fr-CH"/>
              </w:rPr>
              <w:t>0</w:t>
            </w:r>
            <w:r w:rsidR="00D03A8B" w:rsidRPr="00B826B6">
              <w:rPr>
                <w:sz w:val="22"/>
                <w:szCs w:val="22"/>
                <w:lang w:val="fr-CH"/>
              </w:rPr>
              <w:t>,</w:t>
            </w:r>
            <w:r w:rsidRPr="00B826B6">
              <w:rPr>
                <w:sz w:val="22"/>
                <w:szCs w:val="22"/>
                <w:lang w:val="fr-CH"/>
              </w:rPr>
              <w:t>2</w:t>
            </w:r>
          </w:p>
        </w:tc>
        <w:tc>
          <w:tcPr>
            <w:tcW w:w="1984" w:type="dxa"/>
            <w:tcBorders>
              <w:top w:val="nil"/>
              <w:left w:val="single" w:sz="2" w:space="0" w:color="auto"/>
              <w:bottom w:val="single" w:sz="2" w:space="0" w:color="auto"/>
              <w:right w:val="single" w:sz="2" w:space="0" w:color="auto"/>
            </w:tcBorders>
          </w:tcPr>
          <w:p w:rsidR="00892952" w:rsidRPr="00B826B6" w:rsidRDefault="00892952" w:rsidP="00D03A8B">
            <w:pPr>
              <w:spacing w:before="20" w:after="20"/>
              <w:ind w:right="435"/>
              <w:jc w:val="right"/>
              <w:rPr>
                <w:sz w:val="22"/>
                <w:szCs w:val="22"/>
                <w:lang w:val="fr-CH"/>
              </w:rPr>
            </w:pPr>
            <w:r w:rsidRPr="00B826B6">
              <w:rPr>
                <w:sz w:val="22"/>
                <w:szCs w:val="22"/>
                <w:lang w:val="fr-CH"/>
              </w:rPr>
              <w:t>41</w:t>
            </w:r>
          </w:p>
        </w:tc>
        <w:tc>
          <w:tcPr>
            <w:tcW w:w="851" w:type="dxa"/>
            <w:tcBorders>
              <w:top w:val="nil"/>
              <w:left w:val="single" w:sz="2" w:space="0" w:color="auto"/>
              <w:bottom w:val="single" w:sz="2" w:space="0" w:color="auto"/>
            </w:tcBorders>
          </w:tcPr>
          <w:p w:rsidR="00892952" w:rsidRPr="00B826B6" w:rsidRDefault="00892952" w:rsidP="00D03A8B">
            <w:pPr>
              <w:spacing w:before="20" w:after="20"/>
              <w:ind w:right="116"/>
              <w:jc w:val="right"/>
              <w:rPr>
                <w:sz w:val="22"/>
                <w:szCs w:val="22"/>
                <w:lang w:val="fr-CH"/>
              </w:rPr>
            </w:pPr>
            <w:r w:rsidRPr="00B826B6">
              <w:rPr>
                <w:sz w:val="22"/>
                <w:szCs w:val="22"/>
                <w:lang w:val="fr-CH"/>
              </w:rPr>
              <w:t>0</w:t>
            </w:r>
            <w:r w:rsidR="00D03A8B" w:rsidRPr="00B826B6">
              <w:rPr>
                <w:sz w:val="22"/>
                <w:szCs w:val="22"/>
                <w:lang w:val="fr-CH"/>
              </w:rPr>
              <w:t>,</w:t>
            </w:r>
            <w:r w:rsidRPr="00B826B6">
              <w:rPr>
                <w:sz w:val="22"/>
                <w:szCs w:val="22"/>
                <w:lang w:val="fr-CH"/>
              </w:rPr>
              <w:t>4</w:t>
            </w:r>
          </w:p>
        </w:tc>
      </w:tr>
      <w:tr w:rsidR="00892952" w:rsidRPr="00B826B6">
        <w:tblPrEx>
          <w:tblCellMar>
            <w:top w:w="0" w:type="dxa"/>
            <w:left w:w="0" w:type="dxa"/>
            <w:bottom w:w="0" w:type="dxa"/>
            <w:right w:w="0" w:type="dxa"/>
          </w:tblCellMar>
        </w:tblPrEx>
        <w:tc>
          <w:tcPr>
            <w:tcW w:w="849" w:type="dxa"/>
            <w:tcBorders>
              <w:top w:val="single" w:sz="2" w:space="0" w:color="auto"/>
              <w:bottom w:val="single" w:sz="2" w:space="0" w:color="auto"/>
              <w:right w:val="single" w:sz="2" w:space="0" w:color="auto"/>
            </w:tcBorders>
          </w:tcPr>
          <w:p w:rsidR="00892952" w:rsidRPr="00B826B6" w:rsidRDefault="00892952" w:rsidP="00D03A8B">
            <w:pPr>
              <w:spacing w:before="20" w:after="20"/>
              <w:rPr>
                <w:b/>
                <w:bCs/>
                <w:sz w:val="22"/>
                <w:szCs w:val="22"/>
                <w:lang w:val="fr-CH"/>
              </w:rPr>
            </w:pPr>
            <w:r w:rsidRPr="00B826B6">
              <w:rPr>
                <w:b/>
                <w:bCs/>
                <w:sz w:val="22"/>
                <w:szCs w:val="22"/>
                <w:lang w:val="fr-CH"/>
              </w:rPr>
              <w:t>Total</w:t>
            </w:r>
          </w:p>
        </w:tc>
        <w:tc>
          <w:tcPr>
            <w:tcW w:w="1984" w:type="dxa"/>
            <w:tcBorders>
              <w:top w:val="single" w:sz="2" w:space="0" w:color="auto"/>
              <w:left w:val="single" w:sz="2" w:space="0" w:color="auto"/>
              <w:bottom w:val="single" w:sz="2" w:space="0" w:color="auto"/>
              <w:right w:val="single" w:sz="2" w:space="0" w:color="auto"/>
            </w:tcBorders>
          </w:tcPr>
          <w:p w:rsidR="00892952" w:rsidRPr="00B826B6" w:rsidRDefault="00892952" w:rsidP="00D03A8B">
            <w:pPr>
              <w:spacing w:before="20" w:after="20"/>
              <w:ind w:right="435"/>
              <w:jc w:val="right"/>
              <w:rPr>
                <w:b/>
                <w:bCs/>
                <w:sz w:val="22"/>
                <w:szCs w:val="22"/>
                <w:lang w:val="fr-CH"/>
              </w:rPr>
            </w:pPr>
            <w:r w:rsidRPr="00B826B6">
              <w:rPr>
                <w:b/>
                <w:bCs/>
                <w:sz w:val="22"/>
                <w:szCs w:val="22"/>
                <w:lang w:val="fr-CH"/>
              </w:rPr>
              <w:t>4 741</w:t>
            </w:r>
          </w:p>
        </w:tc>
        <w:tc>
          <w:tcPr>
            <w:tcW w:w="851" w:type="dxa"/>
            <w:tcBorders>
              <w:top w:val="single" w:sz="2" w:space="0" w:color="auto"/>
              <w:left w:val="single" w:sz="2" w:space="0" w:color="auto"/>
              <w:bottom w:val="single" w:sz="2" w:space="0" w:color="auto"/>
              <w:right w:val="single" w:sz="2" w:space="0" w:color="auto"/>
            </w:tcBorders>
          </w:tcPr>
          <w:p w:rsidR="00892952" w:rsidRPr="00B826B6" w:rsidRDefault="00892952" w:rsidP="00D03A8B">
            <w:pPr>
              <w:tabs>
                <w:tab w:val="left" w:pos="690"/>
              </w:tabs>
              <w:spacing w:before="20" w:after="20"/>
              <w:ind w:right="161"/>
              <w:jc w:val="right"/>
              <w:rPr>
                <w:sz w:val="22"/>
                <w:szCs w:val="22"/>
                <w:lang w:val="fr-CH"/>
              </w:rPr>
            </w:pPr>
            <w:r w:rsidRPr="00B826B6">
              <w:rPr>
                <w:sz w:val="22"/>
                <w:szCs w:val="22"/>
                <w:lang w:val="fr-CH"/>
              </w:rPr>
              <w:t>55</w:t>
            </w:r>
            <w:r w:rsidR="00D03A8B" w:rsidRPr="00B826B6">
              <w:rPr>
                <w:sz w:val="22"/>
                <w:szCs w:val="22"/>
                <w:lang w:val="fr-CH"/>
              </w:rPr>
              <w:t>,</w:t>
            </w:r>
            <w:r w:rsidRPr="00B826B6">
              <w:rPr>
                <w:sz w:val="22"/>
                <w:szCs w:val="22"/>
                <w:lang w:val="fr-CH"/>
              </w:rPr>
              <w:t>0</w:t>
            </w:r>
          </w:p>
        </w:tc>
        <w:tc>
          <w:tcPr>
            <w:tcW w:w="1984" w:type="dxa"/>
            <w:tcBorders>
              <w:top w:val="single" w:sz="2" w:space="0" w:color="auto"/>
              <w:left w:val="single" w:sz="2" w:space="0" w:color="auto"/>
              <w:bottom w:val="single" w:sz="2" w:space="0" w:color="auto"/>
              <w:right w:val="single" w:sz="2" w:space="0" w:color="auto"/>
            </w:tcBorders>
          </w:tcPr>
          <w:p w:rsidR="00892952" w:rsidRPr="00B826B6" w:rsidRDefault="00892952" w:rsidP="00D03A8B">
            <w:pPr>
              <w:spacing w:before="20" w:after="20"/>
              <w:ind w:right="435"/>
              <w:jc w:val="right"/>
              <w:rPr>
                <w:b/>
                <w:bCs/>
                <w:sz w:val="22"/>
                <w:szCs w:val="22"/>
                <w:lang w:val="fr-CH"/>
              </w:rPr>
            </w:pPr>
            <w:r w:rsidRPr="00B826B6">
              <w:rPr>
                <w:b/>
                <w:bCs/>
                <w:sz w:val="22"/>
                <w:szCs w:val="22"/>
                <w:lang w:val="fr-CH"/>
              </w:rPr>
              <w:t>3 728</w:t>
            </w:r>
          </w:p>
        </w:tc>
        <w:tc>
          <w:tcPr>
            <w:tcW w:w="851" w:type="dxa"/>
            <w:tcBorders>
              <w:top w:val="single" w:sz="2" w:space="0" w:color="auto"/>
              <w:left w:val="single" w:sz="2" w:space="0" w:color="auto"/>
              <w:bottom w:val="single" w:sz="2" w:space="0" w:color="auto"/>
              <w:right w:val="single" w:sz="2" w:space="0" w:color="auto"/>
            </w:tcBorders>
          </w:tcPr>
          <w:p w:rsidR="00892952" w:rsidRPr="00B826B6" w:rsidRDefault="00892952" w:rsidP="00D03A8B">
            <w:pPr>
              <w:tabs>
                <w:tab w:val="left" w:pos="690"/>
              </w:tabs>
              <w:spacing w:before="20" w:after="20"/>
              <w:ind w:right="161"/>
              <w:jc w:val="right"/>
              <w:rPr>
                <w:b/>
                <w:sz w:val="22"/>
                <w:szCs w:val="22"/>
                <w:lang w:val="fr-CH"/>
              </w:rPr>
            </w:pPr>
            <w:r w:rsidRPr="00B826B6">
              <w:rPr>
                <w:b/>
                <w:sz w:val="22"/>
                <w:szCs w:val="22"/>
                <w:lang w:val="fr-CH"/>
              </w:rPr>
              <w:t>45</w:t>
            </w:r>
            <w:r w:rsidR="00D03A8B" w:rsidRPr="00B826B6">
              <w:rPr>
                <w:b/>
                <w:sz w:val="22"/>
                <w:szCs w:val="22"/>
                <w:lang w:val="fr-CH"/>
              </w:rPr>
              <w:t>,</w:t>
            </w:r>
            <w:r w:rsidRPr="00B826B6">
              <w:rPr>
                <w:b/>
                <w:sz w:val="22"/>
                <w:szCs w:val="22"/>
                <w:lang w:val="fr-CH"/>
              </w:rPr>
              <w:t>0</w:t>
            </w:r>
          </w:p>
        </w:tc>
        <w:tc>
          <w:tcPr>
            <w:tcW w:w="1984" w:type="dxa"/>
            <w:tcBorders>
              <w:top w:val="single" w:sz="2" w:space="0" w:color="auto"/>
              <w:left w:val="single" w:sz="2" w:space="0" w:color="auto"/>
              <w:bottom w:val="single" w:sz="2" w:space="0" w:color="auto"/>
              <w:right w:val="single" w:sz="2" w:space="0" w:color="auto"/>
            </w:tcBorders>
          </w:tcPr>
          <w:p w:rsidR="00892952" w:rsidRPr="00B826B6" w:rsidRDefault="00892952" w:rsidP="00D03A8B">
            <w:pPr>
              <w:spacing w:before="20" w:after="20"/>
              <w:ind w:right="435"/>
              <w:jc w:val="right"/>
              <w:rPr>
                <w:b/>
                <w:bCs/>
                <w:sz w:val="22"/>
                <w:szCs w:val="22"/>
                <w:lang w:val="fr-CH"/>
              </w:rPr>
            </w:pPr>
            <w:r w:rsidRPr="00B826B6">
              <w:rPr>
                <w:b/>
                <w:bCs/>
                <w:sz w:val="22"/>
                <w:szCs w:val="22"/>
                <w:lang w:val="fr-CH"/>
              </w:rPr>
              <w:t>8 469</w:t>
            </w:r>
          </w:p>
        </w:tc>
        <w:tc>
          <w:tcPr>
            <w:tcW w:w="851" w:type="dxa"/>
            <w:tcBorders>
              <w:top w:val="single" w:sz="2" w:space="0" w:color="auto"/>
              <w:left w:val="single" w:sz="2" w:space="0" w:color="auto"/>
              <w:bottom w:val="single" w:sz="2" w:space="0" w:color="auto"/>
            </w:tcBorders>
          </w:tcPr>
          <w:p w:rsidR="00892952" w:rsidRPr="00B826B6" w:rsidRDefault="00892952" w:rsidP="00D03A8B">
            <w:pPr>
              <w:spacing w:before="20" w:after="20"/>
              <w:ind w:right="116"/>
              <w:jc w:val="right"/>
              <w:rPr>
                <w:b/>
                <w:bCs/>
                <w:sz w:val="22"/>
                <w:szCs w:val="22"/>
                <w:lang w:val="fr-CH"/>
              </w:rPr>
            </w:pPr>
            <w:r w:rsidRPr="00B826B6">
              <w:rPr>
                <w:b/>
                <w:bCs/>
                <w:sz w:val="22"/>
                <w:szCs w:val="22"/>
                <w:lang w:val="fr-CH"/>
              </w:rPr>
              <w:t>100</w:t>
            </w:r>
          </w:p>
        </w:tc>
      </w:tr>
    </w:tbl>
    <w:p w:rsidR="00892952" w:rsidRPr="00B826B6" w:rsidRDefault="00892952">
      <w:pPr>
        <w:spacing w:before="240" w:after="0"/>
        <w:rPr>
          <w:lang w:val="fr-CH"/>
        </w:rPr>
      </w:pPr>
      <w:r w:rsidRPr="00B826B6">
        <w:rPr>
          <w:i/>
          <w:iCs/>
          <w:lang w:val="fr-CH"/>
        </w:rPr>
        <w:tab/>
        <w:t>Source:</w:t>
      </w:r>
      <w:r w:rsidRPr="00B826B6">
        <w:rPr>
          <w:lang w:val="fr-CH"/>
        </w:rPr>
        <w:t xml:space="preserve"> Haut Commissariat des Nations Unies pour les réfugiés Malawi 2006.</w:t>
      </w:r>
    </w:p>
    <w:p w:rsidR="00892952" w:rsidRPr="00B826B6" w:rsidRDefault="00892952">
      <w:pPr>
        <w:spacing w:before="240"/>
        <w:rPr>
          <w:lang w:val="fr-CH"/>
        </w:rPr>
      </w:pPr>
      <w:r w:rsidRPr="00B826B6">
        <w:rPr>
          <w:lang w:val="fr-CH"/>
        </w:rPr>
        <w:tab/>
        <w:t xml:space="preserve">Principaux lieux: Dzaleka, Luwani et zone urbaine de Lilongwe. </w:t>
      </w:r>
    </w:p>
    <w:p w:rsidR="00892952" w:rsidRPr="00B826B6" w:rsidRDefault="00613C04" w:rsidP="00613C04">
      <w:pPr>
        <w:pStyle w:val="Heading2"/>
        <w:rPr>
          <w:lang w:val="fr-CH"/>
        </w:rPr>
      </w:pPr>
      <w:r w:rsidRPr="00B826B6">
        <w:rPr>
          <w:lang w:val="fr-CH"/>
        </w:rPr>
        <w:t xml:space="preserve">B.  </w:t>
      </w:r>
      <w:r w:rsidR="00892952" w:rsidRPr="00B826B6">
        <w:rPr>
          <w:lang w:val="fr-CH"/>
        </w:rPr>
        <w:t xml:space="preserve">Enfants dans les conflits armés </w:t>
      </w:r>
      <w:r w:rsidR="00820632" w:rsidRPr="00B826B6">
        <w:rPr>
          <w:lang w:val="fr-CH"/>
        </w:rPr>
        <w:t>(art.</w:t>
      </w:r>
      <w:r w:rsidR="00892952" w:rsidRPr="00B826B6">
        <w:rPr>
          <w:lang w:val="fr-CH"/>
        </w:rPr>
        <w:t xml:space="preserve"> 38), réadaptation psychologique</w:t>
      </w:r>
      <w:r w:rsidRPr="00B826B6">
        <w:rPr>
          <w:lang w:val="fr-CH"/>
        </w:rPr>
        <w:br/>
      </w:r>
      <w:r w:rsidR="00892952" w:rsidRPr="00B826B6">
        <w:rPr>
          <w:lang w:val="fr-CH"/>
        </w:rPr>
        <w:t xml:space="preserve">et réinsertion sociale </w:t>
      </w:r>
      <w:r w:rsidR="00820632" w:rsidRPr="00B826B6">
        <w:rPr>
          <w:lang w:val="fr-CH"/>
        </w:rPr>
        <w:t>(art.</w:t>
      </w:r>
      <w:r w:rsidR="00892952" w:rsidRPr="00B826B6">
        <w:rPr>
          <w:lang w:val="fr-CH"/>
        </w:rPr>
        <w:t xml:space="preserve"> 39)</w:t>
      </w:r>
    </w:p>
    <w:p w:rsidR="00892952" w:rsidRPr="00B826B6" w:rsidRDefault="00892952">
      <w:pPr>
        <w:rPr>
          <w:lang w:val="fr-CH"/>
        </w:rPr>
      </w:pPr>
      <w:r w:rsidRPr="00B826B6">
        <w:rPr>
          <w:lang w:val="fr-CH"/>
        </w:rPr>
        <w:t>307.</w:t>
      </w:r>
      <w:r w:rsidRPr="00B826B6">
        <w:rPr>
          <w:lang w:val="fr-CH"/>
        </w:rPr>
        <w:tab/>
        <w:t>Tel qu</w:t>
      </w:r>
      <w:r w:rsidR="00E93067" w:rsidRPr="00B826B6">
        <w:rPr>
          <w:lang w:val="fr-CH"/>
        </w:rPr>
        <w:t>’</w:t>
      </w:r>
      <w:r w:rsidRPr="00B826B6">
        <w:rPr>
          <w:lang w:val="fr-CH"/>
        </w:rPr>
        <w:t xml:space="preserve">indiqué dans le </w:t>
      </w:r>
      <w:r w:rsidR="00C16231" w:rsidRPr="00B826B6">
        <w:rPr>
          <w:lang w:val="fr-CH"/>
        </w:rPr>
        <w:t>rapport</w:t>
      </w:r>
      <w:r w:rsidRPr="00B826B6">
        <w:rPr>
          <w:lang w:val="fr-CH"/>
        </w:rPr>
        <w:t xml:space="preserve"> initial de l</w:t>
      </w:r>
      <w:r w:rsidR="00E93067" w:rsidRPr="00B826B6">
        <w:rPr>
          <w:lang w:val="fr-CH"/>
        </w:rPr>
        <w:t>’</w:t>
      </w:r>
      <w:r w:rsidR="00AE4AE7" w:rsidRPr="00B826B6">
        <w:rPr>
          <w:lang w:val="fr-CH"/>
        </w:rPr>
        <w:t>État</w:t>
      </w:r>
      <w:r w:rsidRPr="00B826B6">
        <w:rPr>
          <w:lang w:val="fr-CH"/>
        </w:rPr>
        <w:t xml:space="preserve"> partie, il n</w:t>
      </w:r>
      <w:r w:rsidR="00E93067" w:rsidRPr="00B826B6">
        <w:rPr>
          <w:lang w:val="fr-CH"/>
        </w:rPr>
        <w:t>’</w:t>
      </w:r>
      <w:r w:rsidRPr="00B826B6">
        <w:rPr>
          <w:lang w:val="fr-CH"/>
        </w:rPr>
        <w:t>y a pas eu de conflit armé au Malawi depuis l</w:t>
      </w:r>
      <w:r w:rsidR="00E93067" w:rsidRPr="00B826B6">
        <w:rPr>
          <w:lang w:val="fr-CH"/>
        </w:rPr>
        <w:t>’</w:t>
      </w:r>
      <w:r w:rsidRPr="00B826B6">
        <w:rPr>
          <w:lang w:val="fr-CH"/>
        </w:rPr>
        <w:t>indépendance en 1964</w:t>
      </w:r>
      <w:r w:rsidR="00E93067" w:rsidRPr="00B826B6">
        <w:rPr>
          <w:lang w:val="fr-CH"/>
        </w:rPr>
        <w:t>;</w:t>
      </w:r>
      <w:r w:rsidRPr="00B826B6">
        <w:rPr>
          <w:lang w:val="fr-CH"/>
        </w:rPr>
        <w:t xml:space="preserve"> aucun enfant n</w:t>
      </w:r>
      <w:r w:rsidR="00E93067" w:rsidRPr="00B826B6">
        <w:rPr>
          <w:lang w:val="fr-CH"/>
        </w:rPr>
        <w:t>’</w:t>
      </w:r>
      <w:r w:rsidRPr="00B826B6">
        <w:rPr>
          <w:lang w:val="fr-CH"/>
        </w:rPr>
        <w:t>a donc été impliqué dans ce type de conflit. De manière analogue, la Constitution est silencieuse sur la question des enfants et des conflits armés</w:t>
      </w:r>
      <w:r w:rsidR="00B70ECF" w:rsidRPr="00B826B6">
        <w:rPr>
          <w:lang w:val="fr-CH"/>
        </w:rPr>
        <w:t>. Sa révision contient toutefois</w:t>
      </w:r>
      <w:r w:rsidRPr="00B826B6">
        <w:rPr>
          <w:lang w:val="fr-CH"/>
        </w:rPr>
        <w:t xml:space="preserve"> une proposition en vue d</w:t>
      </w:r>
      <w:r w:rsidR="00E93067" w:rsidRPr="00B826B6">
        <w:rPr>
          <w:lang w:val="fr-CH"/>
        </w:rPr>
        <w:t>’</w:t>
      </w:r>
      <w:r w:rsidRPr="00B826B6">
        <w:rPr>
          <w:lang w:val="fr-CH"/>
        </w:rPr>
        <w:t>inclure des dispositions qui interdisent le recours aux enfants dans les conflits armés et d</w:t>
      </w:r>
      <w:r w:rsidR="00E93067" w:rsidRPr="00B826B6">
        <w:rPr>
          <w:lang w:val="fr-CH"/>
        </w:rPr>
        <w:t>’</w:t>
      </w:r>
      <w:r w:rsidRPr="00B826B6">
        <w:rPr>
          <w:lang w:val="fr-CH"/>
        </w:rPr>
        <w:t xml:space="preserve">autres mesures de protection pour les enfants dans les situations de conflits. </w:t>
      </w:r>
    </w:p>
    <w:p w:rsidR="00892952" w:rsidRPr="00B826B6" w:rsidRDefault="00892952">
      <w:pPr>
        <w:pStyle w:val="Heading2"/>
        <w:rPr>
          <w:lang w:val="fr-CH"/>
        </w:rPr>
      </w:pPr>
      <w:r w:rsidRPr="00B826B6">
        <w:rPr>
          <w:lang w:val="fr-CH"/>
        </w:rPr>
        <w:t xml:space="preserve">C.  Administration de la justice des mineurs </w:t>
      </w:r>
      <w:r w:rsidR="00820632" w:rsidRPr="00B826B6">
        <w:rPr>
          <w:lang w:val="fr-CH"/>
        </w:rPr>
        <w:t>(art.</w:t>
      </w:r>
      <w:r w:rsidRPr="00B826B6">
        <w:rPr>
          <w:lang w:val="fr-CH"/>
        </w:rPr>
        <w:t xml:space="preserve"> 40) </w:t>
      </w:r>
    </w:p>
    <w:p w:rsidR="00892952" w:rsidRPr="00B826B6" w:rsidRDefault="00892952">
      <w:pPr>
        <w:pStyle w:val="Heading2"/>
        <w:jc w:val="left"/>
        <w:rPr>
          <w:lang w:val="fr-CH"/>
        </w:rPr>
      </w:pPr>
      <w:r w:rsidRPr="00B826B6">
        <w:rPr>
          <w:lang w:val="fr-CH"/>
        </w:rPr>
        <w:t>Dispositions constitutionnelles et légales</w:t>
      </w:r>
    </w:p>
    <w:p w:rsidR="00892952" w:rsidRPr="00B826B6" w:rsidRDefault="00892952">
      <w:pPr>
        <w:rPr>
          <w:lang w:val="fr-CH"/>
        </w:rPr>
      </w:pPr>
      <w:r w:rsidRPr="00B826B6">
        <w:rPr>
          <w:lang w:val="fr-CH"/>
        </w:rPr>
        <w:t>308.</w:t>
      </w:r>
      <w:r w:rsidRPr="00B826B6">
        <w:rPr>
          <w:lang w:val="fr-CH"/>
        </w:rPr>
        <w:tab/>
      </w:r>
      <w:r w:rsidR="00977C91" w:rsidRPr="00B826B6">
        <w:rPr>
          <w:lang w:val="fr-CH"/>
        </w:rPr>
        <w:t>À</w:t>
      </w:r>
      <w:r w:rsidRPr="00B826B6">
        <w:rPr>
          <w:lang w:val="fr-CH"/>
        </w:rPr>
        <w:t xml:space="preserve"> l</w:t>
      </w:r>
      <w:r w:rsidR="00E93067" w:rsidRPr="00B826B6">
        <w:rPr>
          <w:lang w:val="fr-CH"/>
        </w:rPr>
        <w:t>’</w:t>
      </w:r>
      <w:r w:rsidRPr="00B826B6">
        <w:rPr>
          <w:lang w:val="fr-CH"/>
        </w:rPr>
        <w:t xml:space="preserve">exception du projet de loi visant à remplacer la </w:t>
      </w:r>
      <w:r w:rsidR="00FB60F9" w:rsidRPr="00B826B6">
        <w:rPr>
          <w:lang w:val="fr-CH"/>
        </w:rPr>
        <w:t>loi</w:t>
      </w:r>
      <w:r w:rsidRPr="00B826B6">
        <w:rPr>
          <w:lang w:val="fr-CH"/>
        </w:rPr>
        <w:t xml:space="preserve"> sur les jeunes et les adolescents (Projet de loi sur l</w:t>
      </w:r>
      <w:r w:rsidR="00E93067" w:rsidRPr="00B826B6">
        <w:rPr>
          <w:lang w:val="fr-CH"/>
        </w:rPr>
        <w:t>’</w:t>
      </w:r>
      <w:r w:rsidRPr="00B826B6">
        <w:rPr>
          <w:lang w:val="fr-CH"/>
        </w:rPr>
        <w:t>enfant (soin, protection et justice)), les dispositions constitutionnelles et légales relatives à l</w:t>
      </w:r>
      <w:r w:rsidR="00E93067" w:rsidRPr="00B826B6">
        <w:rPr>
          <w:lang w:val="fr-CH"/>
        </w:rPr>
        <w:t>’</w:t>
      </w:r>
      <w:r w:rsidRPr="00B826B6">
        <w:rPr>
          <w:lang w:val="fr-CH"/>
        </w:rPr>
        <w:t xml:space="preserve">administration de la justice des mineurs restent identiques à celles figurant dans le </w:t>
      </w:r>
      <w:r w:rsidR="00C16231" w:rsidRPr="00B826B6">
        <w:rPr>
          <w:lang w:val="fr-CH"/>
        </w:rPr>
        <w:t>rapport</w:t>
      </w:r>
      <w:r w:rsidRPr="00B826B6">
        <w:rPr>
          <w:lang w:val="fr-CH"/>
        </w:rPr>
        <w:t xml:space="preserve"> initial de l</w:t>
      </w:r>
      <w:r w:rsidR="00E93067" w:rsidRPr="00B826B6">
        <w:rPr>
          <w:lang w:val="fr-CH"/>
        </w:rPr>
        <w:t>’</w:t>
      </w:r>
      <w:r w:rsidR="00AE4AE7" w:rsidRPr="00B826B6">
        <w:rPr>
          <w:lang w:val="fr-CH"/>
        </w:rPr>
        <w:t>État</w:t>
      </w:r>
      <w:r w:rsidRPr="00B826B6">
        <w:rPr>
          <w:lang w:val="fr-CH"/>
        </w:rPr>
        <w:t xml:space="preserve"> partie. Le projet de loi rénove toutefois beaucoup l</w:t>
      </w:r>
      <w:r w:rsidR="00E93067" w:rsidRPr="00B826B6">
        <w:rPr>
          <w:lang w:val="fr-CH"/>
        </w:rPr>
        <w:t>’</w:t>
      </w:r>
      <w:r w:rsidRPr="00B826B6">
        <w:rPr>
          <w:lang w:val="fr-CH"/>
        </w:rPr>
        <w:t>administration de la justice des mineurs grâce à</w:t>
      </w:r>
      <w:r w:rsidR="00E93067" w:rsidRPr="00B826B6">
        <w:rPr>
          <w:lang w:val="fr-CH"/>
        </w:rPr>
        <w:t>:</w:t>
      </w:r>
    </w:p>
    <w:p w:rsidR="00892952" w:rsidRPr="00B826B6" w:rsidRDefault="00613C04">
      <w:pPr>
        <w:rPr>
          <w:lang w:val="fr-CH"/>
        </w:rPr>
      </w:pPr>
      <w:r w:rsidRPr="00B826B6">
        <w:rPr>
          <w:lang w:val="fr-CH"/>
        </w:rPr>
        <w:tab/>
      </w:r>
      <w:r w:rsidR="003F3AF7">
        <w:rPr>
          <w:lang w:val="fr-CH"/>
        </w:rPr>
        <w:t>a</w:t>
      </w:r>
      <w:r w:rsidR="00892952" w:rsidRPr="00B826B6">
        <w:rPr>
          <w:lang w:val="fr-CH"/>
        </w:rPr>
        <w:t>)</w:t>
      </w:r>
      <w:r w:rsidR="00892952" w:rsidRPr="00B826B6">
        <w:rPr>
          <w:lang w:val="fr-CH"/>
        </w:rPr>
        <w:tab/>
        <w:t>Des procédures améliorées pour présenter au tribunal les enfants en situation de conflit avec la loi, notamment la mise en place d</w:t>
      </w:r>
      <w:r w:rsidR="00E93067" w:rsidRPr="00B826B6">
        <w:rPr>
          <w:lang w:val="fr-CH"/>
        </w:rPr>
        <w:t>’</w:t>
      </w:r>
      <w:r w:rsidR="00892952" w:rsidRPr="00B826B6">
        <w:rPr>
          <w:lang w:val="fr-CH"/>
        </w:rPr>
        <w:t>enquêtes préliminaires;</w:t>
      </w:r>
    </w:p>
    <w:p w:rsidR="00892952" w:rsidRPr="00B826B6" w:rsidRDefault="00892952">
      <w:pPr>
        <w:rPr>
          <w:lang w:val="fr-CH"/>
        </w:rPr>
      </w:pPr>
      <w:r w:rsidRPr="00B826B6">
        <w:rPr>
          <w:lang w:val="fr-CH"/>
        </w:rPr>
        <w:tab/>
      </w:r>
      <w:r w:rsidR="003F3AF7">
        <w:rPr>
          <w:lang w:val="fr-CH"/>
        </w:rPr>
        <w:t>b</w:t>
      </w:r>
      <w:r w:rsidRPr="00B826B6">
        <w:rPr>
          <w:lang w:val="fr-CH"/>
        </w:rPr>
        <w:t>)</w:t>
      </w:r>
      <w:r w:rsidRPr="00B826B6">
        <w:rPr>
          <w:lang w:val="fr-CH"/>
        </w:rPr>
        <w:tab/>
        <w:t>Des dispositions sur l</w:t>
      </w:r>
      <w:r w:rsidR="00E93067" w:rsidRPr="00B826B6">
        <w:rPr>
          <w:lang w:val="fr-CH"/>
        </w:rPr>
        <w:t>’</w:t>
      </w:r>
      <w:r w:rsidRPr="00B826B6">
        <w:rPr>
          <w:lang w:val="fr-CH"/>
        </w:rPr>
        <w:t>âge de la responsabilité pénale et les manières de déterminer l</w:t>
      </w:r>
      <w:r w:rsidR="00E93067" w:rsidRPr="00B826B6">
        <w:rPr>
          <w:lang w:val="fr-CH"/>
        </w:rPr>
        <w:t>’</w:t>
      </w:r>
      <w:r w:rsidRPr="00B826B6">
        <w:rPr>
          <w:lang w:val="fr-CH"/>
        </w:rPr>
        <w:t>âge de l</w:t>
      </w:r>
      <w:r w:rsidR="00E93067" w:rsidRPr="00B826B6">
        <w:rPr>
          <w:lang w:val="fr-CH"/>
        </w:rPr>
        <w:t>’</w:t>
      </w:r>
      <w:r w:rsidRPr="00B826B6">
        <w:rPr>
          <w:lang w:val="fr-CH"/>
        </w:rPr>
        <w:t>enfant;</w:t>
      </w:r>
    </w:p>
    <w:p w:rsidR="00892952" w:rsidRPr="00B826B6" w:rsidRDefault="00892952">
      <w:pPr>
        <w:rPr>
          <w:lang w:val="fr-CH"/>
        </w:rPr>
      </w:pPr>
      <w:r w:rsidRPr="00B826B6">
        <w:rPr>
          <w:lang w:val="fr-CH"/>
        </w:rPr>
        <w:tab/>
      </w:r>
      <w:r w:rsidR="003F3AF7">
        <w:rPr>
          <w:lang w:val="fr-CH"/>
        </w:rPr>
        <w:t>c</w:t>
      </w:r>
      <w:r w:rsidRPr="00B826B6">
        <w:rPr>
          <w:lang w:val="fr-CH"/>
        </w:rPr>
        <w:t>)</w:t>
      </w:r>
      <w:r w:rsidRPr="00B826B6">
        <w:rPr>
          <w:lang w:val="fr-CH"/>
        </w:rPr>
        <w:tab/>
        <w:t>La reconnaissance légale de la déj</w:t>
      </w:r>
      <w:r w:rsidR="00991741" w:rsidRPr="00B826B6">
        <w:rPr>
          <w:lang w:val="fr-CH"/>
        </w:rPr>
        <w:t>udiciarisation et l</w:t>
      </w:r>
      <w:r w:rsidR="00E93067" w:rsidRPr="00B826B6">
        <w:rPr>
          <w:lang w:val="fr-CH"/>
        </w:rPr>
        <w:t>’</w:t>
      </w:r>
      <w:r w:rsidR="00991741" w:rsidRPr="00B826B6">
        <w:rPr>
          <w:lang w:val="fr-CH"/>
        </w:rPr>
        <w:t>instauration</w:t>
      </w:r>
      <w:r w:rsidRPr="00B826B6">
        <w:rPr>
          <w:lang w:val="fr-CH"/>
        </w:rPr>
        <w:t xml:space="preserve"> d</w:t>
      </w:r>
      <w:r w:rsidR="00E93067" w:rsidRPr="00B826B6">
        <w:rPr>
          <w:lang w:val="fr-CH"/>
        </w:rPr>
        <w:t>’</w:t>
      </w:r>
      <w:r w:rsidRPr="00B826B6">
        <w:rPr>
          <w:lang w:val="fr-CH"/>
        </w:rPr>
        <w:t>options précises de déjudiciarisation;</w:t>
      </w:r>
    </w:p>
    <w:p w:rsidR="00892952" w:rsidRPr="00B826B6" w:rsidRDefault="00892952">
      <w:pPr>
        <w:rPr>
          <w:lang w:val="fr-CH"/>
        </w:rPr>
      </w:pPr>
      <w:r w:rsidRPr="00B826B6">
        <w:rPr>
          <w:lang w:val="fr-CH"/>
        </w:rPr>
        <w:tab/>
      </w:r>
      <w:r w:rsidR="003F3AF7">
        <w:rPr>
          <w:lang w:val="fr-CH"/>
        </w:rPr>
        <w:t>d</w:t>
      </w:r>
      <w:r w:rsidRPr="00B826B6">
        <w:rPr>
          <w:lang w:val="fr-CH"/>
        </w:rPr>
        <w:t>)</w:t>
      </w:r>
      <w:r w:rsidRPr="00B826B6">
        <w:rPr>
          <w:lang w:val="fr-CH"/>
        </w:rPr>
        <w:tab/>
        <w:t>La reconnaissance express du droit à la repré</w:t>
      </w:r>
      <w:r w:rsidR="00613C04" w:rsidRPr="00B826B6">
        <w:rPr>
          <w:lang w:val="fr-CH"/>
        </w:rPr>
        <w:t>sentation juridique des enfants;</w:t>
      </w:r>
      <w:r w:rsidRPr="00B826B6">
        <w:rPr>
          <w:lang w:val="fr-CH"/>
        </w:rPr>
        <w:t xml:space="preserve"> </w:t>
      </w:r>
    </w:p>
    <w:p w:rsidR="00892952" w:rsidRPr="00B826B6" w:rsidRDefault="00892952">
      <w:pPr>
        <w:rPr>
          <w:lang w:val="fr-CH"/>
        </w:rPr>
      </w:pPr>
      <w:r w:rsidRPr="00B826B6">
        <w:rPr>
          <w:lang w:val="fr-CH"/>
        </w:rPr>
        <w:tab/>
      </w:r>
      <w:r w:rsidR="003F3AF7">
        <w:rPr>
          <w:lang w:val="fr-CH"/>
        </w:rPr>
        <w:t>e</w:t>
      </w:r>
      <w:r w:rsidRPr="00B826B6">
        <w:rPr>
          <w:lang w:val="fr-CH"/>
        </w:rPr>
        <w:t>)</w:t>
      </w:r>
      <w:r w:rsidRPr="00B826B6">
        <w:rPr>
          <w:lang w:val="fr-CH"/>
        </w:rPr>
        <w:tab/>
        <w:t>Des dispositions spécifiques relatives aux jugements par jury pour les enfants;</w:t>
      </w:r>
    </w:p>
    <w:p w:rsidR="00892952" w:rsidRPr="00B826B6" w:rsidRDefault="00892952">
      <w:pPr>
        <w:rPr>
          <w:lang w:val="fr-CH"/>
        </w:rPr>
      </w:pPr>
      <w:r w:rsidRPr="00B826B6">
        <w:rPr>
          <w:lang w:val="fr-CH"/>
        </w:rPr>
        <w:tab/>
      </w:r>
      <w:r w:rsidR="003F3AF7">
        <w:rPr>
          <w:lang w:val="fr-CH"/>
        </w:rPr>
        <w:t>f</w:t>
      </w:r>
      <w:r w:rsidRPr="00B826B6">
        <w:rPr>
          <w:lang w:val="fr-CH"/>
        </w:rPr>
        <w:t>)</w:t>
      </w:r>
      <w:r w:rsidRPr="00B826B6">
        <w:rPr>
          <w:lang w:val="fr-CH"/>
        </w:rPr>
        <w:tab/>
        <w:t>L</w:t>
      </w:r>
      <w:r w:rsidR="00E93067" w:rsidRPr="00B826B6">
        <w:rPr>
          <w:lang w:val="fr-CH"/>
        </w:rPr>
        <w:t>’</w:t>
      </w:r>
      <w:r w:rsidRPr="00B826B6">
        <w:rPr>
          <w:lang w:val="fr-CH"/>
        </w:rPr>
        <w:t>interdiction de l</w:t>
      </w:r>
      <w:r w:rsidR="00E93067" w:rsidRPr="00B826B6">
        <w:rPr>
          <w:lang w:val="fr-CH"/>
        </w:rPr>
        <w:t>’</w:t>
      </w:r>
      <w:r w:rsidRPr="00B826B6">
        <w:rPr>
          <w:lang w:val="fr-CH"/>
        </w:rPr>
        <w:t xml:space="preserve">emprisonnement des enfants; </w:t>
      </w:r>
    </w:p>
    <w:p w:rsidR="00892952" w:rsidRPr="00B826B6" w:rsidRDefault="00892952">
      <w:pPr>
        <w:rPr>
          <w:lang w:val="fr-CH"/>
        </w:rPr>
      </w:pPr>
      <w:r w:rsidRPr="00B826B6">
        <w:rPr>
          <w:lang w:val="fr-CH"/>
        </w:rPr>
        <w:tab/>
      </w:r>
      <w:r w:rsidR="003F3AF7">
        <w:rPr>
          <w:lang w:val="fr-CH"/>
        </w:rPr>
        <w:t>g</w:t>
      </w:r>
      <w:r w:rsidRPr="00B826B6">
        <w:rPr>
          <w:lang w:val="fr-CH"/>
        </w:rPr>
        <w:t>)</w:t>
      </w:r>
      <w:r w:rsidRPr="00B826B6">
        <w:rPr>
          <w:lang w:val="fr-CH"/>
        </w:rPr>
        <w:tab/>
        <w:t>Des dispositions d</w:t>
      </w:r>
      <w:r w:rsidR="00E93067" w:rsidRPr="00B826B6">
        <w:rPr>
          <w:lang w:val="fr-CH"/>
        </w:rPr>
        <w:t>’</w:t>
      </w:r>
      <w:r w:rsidRPr="00B826B6">
        <w:rPr>
          <w:lang w:val="fr-CH"/>
        </w:rPr>
        <w:t>ensemble qui soulignent les principes d</w:t>
      </w:r>
      <w:r w:rsidR="00E93067" w:rsidRPr="00B826B6">
        <w:rPr>
          <w:lang w:val="fr-CH"/>
        </w:rPr>
        <w:t>’</w:t>
      </w:r>
      <w:r w:rsidRPr="00B826B6">
        <w:rPr>
          <w:lang w:val="fr-CH"/>
        </w:rPr>
        <w:t>intérêt supérieur de l</w:t>
      </w:r>
      <w:r w:rsidR="00E93067" w:rsidRPr="00B826B6">
        <w:rPr>
          <w:lang w:val="fr-CH"/>
        </w:rPr>
        <w:t>’</w:t>
      </w:r>
      <w:r w:rsidRPr="00B826B6">
        <w:rPr>
          <w:lang w:val="fr-CH"/>
        </w:rPr>
        <w:t>enfant.</w:t>
      </w:r>
    </w:p>
    <w:p w:rsidR="00892952" w:rsidRPr="00B826B6" w:rsidRDefault="00892952">
      <w:pPr>
        <w:rPr>
          <w:lang w:val="fr-CH"/>
        </w:rPr>
      </w:pPr>
      <w:r w:rsidRPr="00B826B6">
        <w:rPr>
          <w:lang w:val="fr-CH"/>
        </w:rPr>
        <w:t>Le fait que la Convention relative aux droits de l</w:t>
      </w:r>
      <w:r w:rsidR="00E93067" w:rsidRPr="00B826B6">
        <w:rPr>
          <w:lang w:val="fr-CH"/>
        </w:rPr>
        <w:t>’</w:t>
      </w:r>
      <w:r w:rsidRPr="00B826B6">
        <w:rPr>
          <w:lang w:val="fr-CH"/>
        </w:rPr>
        <w:t xml:space="preserve">enfant fasse partie intégrante du système de justice des mineurs est extrêmement important. </w:t>
      </w:r>
    </w:p>
    <w:p w:rsidR="00892952" w:rsidRPr="00B826B6" w:rsidRDefault="00AE4AE7">
      <w:pPr>
        <w:pStyle w:val="Heading3"/>
        <w:rPr>
          <w:lang w:val="fr-CH"/>
        </w:rPr>
      </w:pPr>
      <w:r w:rsidRPr="00B826B6">
        <w:rPr>
          <w:lang w:val="fr-CH"/>
        </w:rPr>
        <w:t>Établissements</w:t>
      </w:r>
      <w:r w:rsidR="00892952" w:rsidRPr="00B826B6">
        <w:rPr>
          <w:lang w:val="fr-CH"/>
        </w:rPr>
        <w:t xml:space="preserve"> de redressement</w:t>
      </w:r>
    </w:p>
    <w:p w:rsidR="00892952" w:rsidRPr="00B826B6" w:rsidRDefault="00892952">
      <w:pPr>
        <w:rPr>
          <w:lang w:val="fr-CH"/>
        </w:rPr>
      </w:pPr>
      <w:r w:rsidRPr="00B826B6">
        <w:rPr>
          <w:lang w:val="fr-CH"/>
        </w:rPr>
        <w:t>309.</w:t>
      </w:r>
      <w:r w:rsidRPr="00B826B6">
        <w:rPr>
          <w:lang w:val="fr-CH"/>
        </w:rPr>
        <w:tab/>
        <w:t>Il existe deux établissements de redressement pour mineurs au Malawi, le foyer </w:t>
      </w:r>
      <w:r w:rsidRPr="00B826B6">
        <w:rPr>
          <w:i/>
          <w:lang w:val="fr-CH"/>
        </w:rPr>
        <w:t>Mpemba Boys Home</w:t>
      </w:r>
      <w:r w:rsidRPr="00B826B6">
        <w:rPr>
          <w:lang w:val="fr-CH"/>
        </w:rPr>
        <w:t xml:space="preserve"> </w:t>
      </w:r>
      <w:r w:rsidR="00AE4AE7" w:rsidRPr="00B826B6">
        <w:rPr>
          <w:lang w:val="fr-CH"/>
        </w:rPr>
        <w:t>(foyer</w:t>
      </w:r>
      <w:r w:rsidRPr="00B826B6">
        <w:rPr>
          <w:lang w:val="fr-CH"/>
        </w:rPr>
        <w:t xml:space="preserve"> pour garçons de Mpemba) à Blantyre et l</w:t>
      </w:r>
      <w:r w:rsidR="00E93067" w:rsidRPr="00B826B6">
        <w:rPr>
          <w:lang w:val="fr-CH"/>
        </w:rPr>
        <w:t>’</w:t>
      </w:r>
      <w:r w:rsidRPr="00B826B6">
        <w:rPr>
          <w:lang w:val="fr-CH"/>
        </w:rPr>
        <w:t xml:space="preserve">école </w:t>
      </w:r>
      <w:r w:rsidRPr="00B826B6">
        <w:rPr>
          <w:i/>
          <w:lang w:val="fr-CH"/>
        </w:rPr>
        <w:t>Chilwa Approved School</w:t>
      </w:r>
      <w:r w:rsidRPr="00B826B6">
        <w:rPr>
          <w:lang w:val="fr-CH"/>
        </w:rPr>
        <w:t xml:space="preserve"> (école agréée de Chilwa) à Zomba, situés tous deux dans le sud, où sont envoyés les enfants en situation de conflit avec la loi ou qui nécessitent une attention et des soins particuli</w:t>
      </w:r>
      <w:r w:rsidR="00516CDD" w:rsidRPr="00B826B6">
        <w:rPr>
          <w:lang w:val="fr-CH"/>
        </w:rPr>
        <w:t>ers.</w:t>
      </w:r>
      <w:r w:rsidR="00491721" w:rsidRPr="00B826B6">
        <w:rPr>
          <w:lang w:val="fr-CH"/>
        </w:rPr>
        <w:t xml:space="preserve"> </w:t>
      </w:r>
      <w:r w:rsidR="00516CDD" w:rsidRPr="00B826B6">
        <w:rPr>
          <w:lang w:val="fr-CH"/>
        </w:rPr>
        <w:t>L</w:t>
      </w:r>
      <w:r w:rsidR="00E93067" w:rsidRPr="00B826B6">
        <w:rPr>
          <w:lang w:val="fr-CH"/>
        </w:rPr>
        <w:t>’</w:t>
      </w:r>
      <w:r w:rsidR="00516CDD" w:rsidRPr="00B826B6">
        <w:rPr>
          <w:lang w:val="fr-CH"/>
        </w:rPr>
        <w:t>école agréée de Chilwa</w:t>
      </w:r>
      <w:r w:rsidRPr="00B826B6">
        <w:rPr>
          <w:lang w:val="fr-CH"/>
        </w:rPr>
        <w:t xml:space="preserve"> a été fondée en 1947 pour rééduquer les mineurs par l</w:t>
      </w:r>
      <w:r w:rsidR="00E93067" w:rsidRPr="00B826B6">
        <w:rPr>
          <w:lang w:val="fr-CH"/>
        </w:rPr>
        <w:t>’</w:t>
      </w:r>
      <w:r w:rsidRPr="00B826B6">
        <w:rPr>
          <w:lang w:val="fr-CH"/>
        </w:rPr>
        <w:t>accomplissement d</w:t>
      </w:r>
      <w:r w:rsidR="00E93067" w:rsidRPr="00B826B6">
        <w:rPr>
          <w:lang w:val="fr-CH"/>
        </w:rPr>
        <w:t>’</w:t>
      </w:r>
      <w:r w:rsidRPr="00B826B6">
        <w:rPr>
          <w:lang w:val="fr-CH"/>
        </w:rPr>
        <w:t>une peine, tandis que l</w:t>
      </w:r>
      <w:r w:rsidR="00E93067" w:rsidRPr="00B826B6">
        <w:rPr>
          <w:lang w:val="fr-CH"/>
        </w:rPr>
        <w:t>’</w:t>
      </w:r>
      <w:r w:rsidRPr="00B826B6">
        <w:rPr>
          <w:lang w:val="fr-CH"/>
        </w:rPr>
        <w:t>établissement de redre</w:t>
      </w:r>
      <w:r w:rsidR="00516CDD" w:rsidRPr="00B826B6">
        <w:rPr>
          <w:lang w:val="fr-CH"/>
        </w:rPr>
        <w:t>ssement pour garçons de Mpemba</w:t>
      </w:r>
      <w:r w:rsidRPr="00B826B6">
        <w:rPr>
          <w:lang w:val="fr-CH"/>
        </w:rPr>
        <w:t xml:space="preserve"> a été créé en 1963, pour donner un abri aux enfants des rues en mal de soins et pour les enfants placés en détention provisoire. La loi actuelle sur les enfants et les adoles</w:t>
      </w:r>
      <w:r w:rsidR="00516CDD" w:rsidRPr="00B826B6">
        <w:rPr>
          <w:lang w:val="fr-CH"/>
        </w:rPr>
        <w:t xml:space="preserve">cents promulguée en 1969 </w:t>
      </w:r>
      <w:r w:rsidRPr="00B826B6">
        <w:rPr>
          <w:lang w:val="fr-CH"/>
        </w:rPr>
        <w:t>a régularisé le cadre institutionnel et les fonctions de justice des mineurs de ces institutions. Avant 1973, l</w:t>
      </w:r>
      <w:r w:rsidR="00316024">
        <w:rPr>
          <w:lang w:val="fr-CH"/>
        </w:rPr>
        <w:t>e </w:t>
      </w:r>
      <w:r w:rsidR="00516CDD" w:rsidRPr="00B826B6">
        <w:rPr>
          <w:lang w:val="fr-CH"/>
        </w:rPr>
        <w:t xml:space="preserve">Foyer pour </w:t>
      </w:r>
      <w:r w:rsidR="00AE4AE7" w:rsidRPr="00B826B6">
        <w:rPr>
          <w:lang w:val="fr-CH"/>
        </w:rPr>
        <w:t>garçons</w:t>
      </w:r>
      <w:r w:rsidR="00516CDD" w:rsidRPr="00B826B6">
        <w:rPr>
          <w:lang w:val="fr-CH"/>
        </w:rPr>
        <w:t xml:space="preserve"> de Mpemba </w:t>
      </w:r>
      <w:r w:rsidRPr="00B826B6">
        <w:rPr>
          <w:lang w:val="fr-CH"/>
        </w:rPr>
        <w:t>et l</w:t>
      </w:r>
      <w:r w:rsidR="00E93067" w:rsidRPr="00B826B6">
        <w:rPr>
          <w:lang w:val="fr-CH"/>
        </w:rPr>
        <w:t>’</w:t>
      </w:r>
      <w:r w:rsidRPr="00B826B6">
        <w:rPr>
          <w:lang w:val="fr-CH"/>
        </w:rPr>
        <w:t>établissement de redressement d</w:t>
      </w:r>
      <w:r w:rsidR="00516CDD" w:rsidRPr="00B826B6">
        <w:rPr>
          <w:lang w:val="fr-CH"/>
        </w:rPr>
        <w:t xml:space="preserve">e Chilwa </w:t>
      </w:r>
      <w:r w:rsidRPr="00B826B6">
        <w:rPr>
          <w:lang w:val="fr-CH"/>
        </w:rPr>
        <w:t>relevaient de la Direction des services pénitentiaires.</w:t>
      </w:r>
      <w:r w:rsidR="00491721" w:rsidRPr="00B826B6">
        <w:rPr>
          <w:lang w:val="fr-CH"/>
        </w:rPr>
        <w:t xml:space="preserve"> </w:t>
      </w:r>
      <w:r w:rsidRPr="00B826B6">
        <w:rPr>
          <w:lang w:val="fr-CH"/>
        </w:rPr>
        <w:t>En 1973, les deux institutions ont été confiées à ce qui était alors le Ministère du développement communautaire et de l</w:t>
      </w:r>
      <w:r w:rsidR="00E93067" w:rsidRPr="00B826B6">
        <w:rPr>
          <w:lang w:val="fr-CH"/>
        </w:rPr>
        <w:t>’</w:t>
      </w:r>
      <w:r w:rsidRPr="00B826B6">
        <w:rPr>
          <w:lang w:val="fr-CH"/>
        </w:rPr>
        <w:t>aide sociale, appelé à présent Ministère de la promotion de la femme et de l</w:t>
      </w:r>
      <w:r w:rsidR="00E93067" w:rsidRPr="00B826B6">
        <w:rPr>
          <w:lang w:val="fr-CH"/>
        </w:rPr>
        <w:t>’</w:t>
      </w:r>
      <w:r w:rsidRPr="00B826B6">
        <w:rPr>
          <w:lang w:val="fr-CH"/>
        </w:rPr>
        <w:t>enfant. Le changement visait surtout à déplacer l</w:t>
      </w:r>
      <w:r w:rsidR="00E93067" w:rsidRPr="00B826B6">
        <w:rPr>
          <w:lang w:val="fr-CH"/>
        </w:rPr>
        <w:t>’</w:t>
      </w:r>
      <w:r w:rsidRPr="00B826B6">
        <w:rPr>
          <w:lang w:val="fr-CH"/>
        </w:rPr>
        <w:t>accent mis sur la punition aux fins de redressement, au profit d</w:t>
      </w:r>
      <w:r w:rsidR="00E93067" w:rsidRPr="00B826B6">
        <w:rPr>
          <w:lang w:val="fr-CH"/>
        </w:rPr>
        <w:t>’</w:t>
      </w:r>
      <w:r w:rsidRPr="00B826B6">
        <w:rPr>
          <w:lang w:val="fr-CH"/>
        </w:rPr>
        <w:t>une rééducation du sujet par changement de son comportement et par l</w:t>
      </w:r>
      <w:r w:rsidR="00E93067" w:rsidRPr="00B826B6">
        <w:rPr>
          <w:lang w:val="fr-CH"/>
        </w:rPr>
        <w:t>’</w:t>
      </w:r>
      <w:r w:rsidRPr="00B826B6">
        <w:rPr>
          <w:lang w:val="fr-CH"/>
        </w:rPr>
        <w:t>acquisition de compétences.</w:t>
      </w:r>
      <w:r w:rsidR="00491721" w:rsidRPr="00B826B6">
        <w:rPr>
          <w:lang w:val="fr-CH"/>
        </w:rPr>
        <w:t xml:space="preserve"> </w:t>
      </w:r>
      <w:r w:rsidRPr="00B826B6">
        <w:rPr>
          <w:lang w:val="fr-CH"/>
        </w:rPr>
        <w:t>Les deux institutions ont donc suivi un programme é</w:t>
      </w:r>
      <w:r w:rsidR="00991741" w:rsidRPr="00B826B6">
        <w:rPr>
          <w:lang w:val="fr-CH"/>
        </w:rPr>
        <w:t xml:space="preserve">tabli </w:t>
      </w:r>
      <w:r w:rsidR="00D03A8B" w:rsidRPr="00B826B6">
        <w:rPr>
          <w:lang w:val="fr-CH"/>
        </w:rPr>
        <w:t>qui inclut une assistance socio</w:t>
      </w:r>
      <w:r w:rsidR="00991741" w:rsidRPr="00B826B6">
        <w:rPr>
          <w:lang w:val="fr-CH"/>
        </w:rPr>
        <w:t>psychologique, une</w:t>
      </w:r>
      <w:r w:rsidRPr="00B826B6">
        <w:rPr>
          <w:lang w:val="fr-CH"/>
        </w:rPr>
        <w:t xml:space="preserve"> formati</w:t>
      </w:r>
      <w:r w:rsidR="00991741" w:rsidRPr="00B826B6">
        <w:rPr>
          <w:lang w:val="fr-CH"/>
        </w:rPr>
        <w:t>on scolaire (école primaire), une formation professionnelle et activités de</w:t>
      </w:r>
      <w:r w:rsidRPr="00B826B6">
        <w:rPr>
          <w:lang w:val="fr-CH"/>
        </w:rPr>
        <w:t xml:space="preserve"> loisir. </w:t>
      </w:r>
    </w:p>
    <w:p w:rsidR="00892952" w:rsidRPr="00B826B6" w:rsidRDefault="00892952">
      <w:pPr>
        <w:rPr>
          <w:lang w:val="fr-CH"/>
        </w:rPr>
      </w:pPr>
      <w:r w:rsidRPr="00B826B6">
        <w:rPr>
          <w:lang w:val="fr-CH"/>
        </w:rPr>
        <w:t>310.</w:t>
      </w:r>
      <w:r w:rsidRPr="00B826B6">
        <w:rPr>
          <w:lang w:val="fr-CH"/>
        </w:rPr>
        <w:tab/>
        <w:t>Le changement d</w:t>
      </w:r>
      <w:r w:rsidR="00E93067" w:rsidRPr="00B826B6">
        <w:rPr>
          <w:lang w:val="fr-CH"/>
        </w:rPr>
        <w:t>’</w:t>
      </w:r>
      <w:r w:rsidRPr="00B826B6">
        <w:rPr>
          <w:lang w:val="fr-CH"/>
        </w:rPr>
        <w:t>orientation des établissements de redressement de la punition à la rééducation du sujet et à sa réinsertion est toutefois entravé pa</w:t>
      </w:r>
      <w:r w:rsidR="00D03A8B" w:rsidRPr="00B826B6">
        <w:rPr>
          <w:lang w:val="fr-CH"/>
        </w:rPr>
        <w:t>r le financement sporadique, un </w:t>
      </w:r>
      <w:r w:rsidRPr="00B826B6">
        <w:rPr>
          <w:lang w:val="fr-CH"/>
        </w:rPr>
        <w:t>personnel mal qualifié et un matériel de formation insuffisant. En outre, la réinsertion est rendue difficile du fait que les adolescents sont coupés de leur fa</w:t>
      </w:r>
      <w:r w:rsidR="00D03A8B" w:rsidRPr="00B826B6">
        <w:rPr>
          <w:lang w:val="fr-CH"/>
        </w:rPr>
        <w:t>mille et de leur communauté. La </w:t>
      </w:r>
      <w:r w:rsidR="00FB60F9" w:rsidRPr="00B826B6">
        <w:rPr>
          <w:lang w:val="fr-CH"/>
        </w:rPr>
        <w:t>loi</w:t>
      </w:r>
      <w:r w:rsidRPr="00B826B6">
        <w:rPr>
          <w:lang w:val="fr-CH"/>
        </w:rPr>
        <w:t xml:space="preserve"> sur </w:t>
      </w:r>
      <w:r w:rsidR="00516CDD" w:rsidRPr="00B826B6">
        <w:rPr>
          <w:lang w:val="fr-CH"/>
        </w:rPr>
        <w:t xml:space="preserve">les enfants et les adolescents </w:t>
      </w:r>
      <w:r w:rsidRPr="00B826B6">
        <w:rPr>
          <w:lang w:val="fr-CH"/>
        </w:rPr>
        <w:t>prévoit une Commission de visiteurs censée étudier les problèmes des mineurs;</w:t>
      </w:r>
      <w:r w:rsidR="00491721" w:rsidRPr="00B826B6">
        <w:rPr>
          <w:lang w:val="fr-CH"/>
        </w:rPr>
        <w:t xml:space="preserve"> </w:t>
      </w:r>
      <w:r w:rsidRPr="00B826B6">
        <w:rPr>
          <w:lang w:val="fr-CH"/>
        </w:rPr>
        <w:t>mais les visites de cette commission sont irrégulières.</w:t>
      </w:r>
      <w:r w:rsidR="00491721" w:rsidRPr="00B826B6">
        <w:rPr>
          <w:lang w:val="fr-CH"/>
        </w:rPr>
        <w:t xml:space="preserve"> </w:t>
      </w:r>
    </w:p>
    <w:p w:rsidR="00892952" w:rsidRPr="00B826B6" w:rsidRDefault="00892952">
      <w:pPr>
        <w:rPr>
          <w:lang w:val="fr-CH"/>
        </w:rPr>
      </w:pPr>
      <w:r w:rsidRPr="00B826B6">
        <w:rPr>
          <w:lang w:val="fr-CH"/>
        </w:rPr>
        <w:t>311.</w:t>
      </w:r>
      <w:r w:rsidRPr="00B826B6">
        <w:rPr>
          <w:lang w:val="fr-CH"/>
        </w:rPr>
        <w:tab/>
        <w:t>Le financement sporadique du Trésor public aux deux établissements se fait par l</w:t>
      </w:r>
      <w:r w:rsidR="00E93067" w:rsidRPr="00B826B6">
        <w:rPr>
          <w:lang w:val="fr-CH"/>
        </w:rPr>
        <w:t>’</w:t>
      </w:r>
      <w:r w:rsidRPr="00B826B6">
        <w:rPr>
          <w:lang w:val="fr-CH"/>
        </w:rPr>
        <w:t>intermédiaire du Ministère de la promotion de la femme et de l</w:t>
      </w:r>
      <w:r w:rsidR="00E93067" w:rsidRPr="00B826B6">
        <w:rPr>
          <w:lang w:val="fr-CH"/>
        </w:rPr>
        <w:t>’</w:t>
      </w:r>
      <w:r w:rsidRPr="00B826B6">
        <w:rPr>
          <w:lang w:val="fr-CH"/>
        </w:rPr>
        <w:t>enfant. Son niveau</w:t>
      </w:r>
      <w:r w:rsidR="00491721" w:rsidRPr="00B826B6">
        <w:rPr>
          <w:lang w:val="fr-CH"/>
        </w:rPr>
        <w:t xml:space="preserve"> </w:t>
      </w:r>
      <w:r w:rsidRPr="00B826B6">
        <w:rPr>
          <w:lang w:val="fr-CH"/>
        </w:rPr>
        <w:t>fluctue entre 250 000 et 500 000 MK mensuels attribués à chaque établissement selon le nombre d</w:t>
      </w:r>
      <w:r w:rsidR="00E93067" w:rsidRPr="00B826B6">
        <w:rPr>
          <w:lang w:val="fr-CH"/>
        </w:rPr>
        <w:t>’</w:t>
      </w:r>
      <w:r w:rsidRPr="00B826B6">
        <w:rPr>
          <w:lang w:val="fr-CH"/>
        </w:rPr>
        <w:t>enfants qu</w:t>
      </w:r>
      <w:r w:rsidR="00E93067" w:rsidRPr="00B826B6">
        <w:rPr>
          <w:lang w:val="fr-CH"/>
        </w:rPr>
        <w:t>’</w:t>
      </w:r>
      <w:r w:rsidRPr="00B826B6">
        <w:rPr>
          <w:lang w:val="fr-CH"/>
        </w:rPr>
        <w:t>ils abritent.</w:t>
      </w:r>
      <w:r w:rsidR="00491721" w:rsidRPr="00B826B6">
        <w:rPr>
          <w:lang w:val="fr-CH"/>
        </w:rPr>
        <w:t xml:space="preserve"> </w:t>
      </w:r>
      <w:r w:rsidRPr="00B826B6">
        <w:rPr>
          <w:lang w:val="fr-CH"/>
        </w:rPr>
        <w:t>Il ne suffit pas à couvrir l</w:t>
      </w:r>
      <w:r w:rsidR="00E93067" w:rsidRPr="00B826B6">
        <w:rPr>
          <w:lang w:val="fr-CH"/>
        </w:rPr>
        <w:t>’</w:t>
      </w:r>
      <w:r w:rsidRPr="00B826B6">
        <w:rPr>
          <w:lang w:val="fr-CH"/>
        </w:rPr>
        <w:t>intégralité des besoins de ces établissements actuellement en situation d</w:t>
      </w:r>
      <w:r w:rsidR="00E93067" w:rsidRPr="00B826B6">
        <w:rPr>
          <w:lang w:val="fr-CH"/>
        </w:rPr>
        <w:t>’</w:t>
      </w:r>
      <w:r w:rsidRPr="00B826B6">
        <w:rPr>
          <w:lang w:val="fr-CH"/>
        </w:rPr>
        <w:t>endettement. Le Ministère de la promotion de la femme et de l</w:t>
      </w:r>
      <w:r w:rsidR="00E93067" w:rsidRPr="00B826B6">
        <w:rPr>
          <w:lang w:val="fr-CH"/>
        </w:rPr>
        <w:t>’</w:t>
      </w:r>
      <w:r w:rsidRPr="00B826B6">
        <w:rPr>
          <w:lang w:val="fr-CH"/>
        </w:rPr>
        <w:t>enfant a entrepris diverses études avec l</w:t>
      </w:r>
      <w:r w:rsidR="00E93067" w:rsidRPr="00B826B6">
        <w:rPr>
          <w:lang w:val="fr-CH"/>
        </w:rPr>
        <w:t>’</w:t>
      </w:r>
      <w:r w:rsidRPr="00B826B6">
        <w:rPr>
          <w:lang w:val="fr-CH"/>
        </w:rPr>
        <w:t>aide des partenaires en développement en vue de trouver des moyens d</w:t>
      </w:r>
      <w:r w:rsidR="00E93067" w:rsidRPr="00B826B6">
        <w:rPr>
          <w:lang w:val="fr-CH"/>
        </w:rPr>
        <w:t>’</w:t>
      </w:r>
      <w:r w:rsidRPr="00B826B6">
        <w:rPr>
          <w:lang w:val="fr-CH"/>
        </w:rPr>
        <w:t>améliorer le financement et l</w:t>
      </w:r>
      <w:r w:rsidR="00E93067" w:rsidRPr="00B826B6">
        <w:rPr>
          <w:lang w:val="fr-CH"/>
        </w:rPr>
        <w:t>’</w:t>
      </w:r>
      <w:r w:rsidRPr="00B826B6">
        <w:rPr>
          <w:lang w:val="fr-CH"/>
        </w:rPr>
        <w:t>efficacité des institutions en question. La mise en œuvre prochaine des résultats de ces conclusions permettra d</w:t>
      </w:r>
      <w:r w:rsidR="00E93067" w:rsidRPr="00B826B6">
        <w:rPr>
          <w:lang w:val="fr-CH"/>
        </w:rPr>
        <w:t>’</w:t>
      </w:r>
      <w:r w:rsidRPr="00B826B6">
        <w:rPr>
          <w:lang w:val="fr-CH"/>
        </w:rPr>
        <w:t>améli</w:t>
      </w:r>
      <w:r w:rsidR="00316024">
        <w:rPr>
          <w:lang w:val="fr-CH"/>
        </w:rPr>
        <w:t>orer le fonctionnement des deux </w:t>
      </w:r>
      <w:r w:rsidRPr="00B826B6">
        <w:rPr>
          <w:lang w:val="fr-CH"/>
        </w:rPr>
        <w:t>établissements de redressement et d</w:t>
      </w:r>
      <w:r w:rsidR="00E93067" w:rsidRPr="00B826B6">
        <w:rPr>
          <w:lang w:val="fr-CH"/>
        </w:rPr>
        <w:t>’</w:t>
      </w:r>
      <w:r w:rsidRPr="00B826B6">
        <w:rPr>
          <w:lang w:val="fr-CH"/>
        </w:rPr>
        <w:t>en construire de nouveaux afin de satisfaire à la demande croissante. Le projet de loi de l</w:t>
      </w:r>
      <w:r w:rsidR="00E93067" w:rsidRPr="00B826B6">
        <w:rPr>
          <w:lang w:val="fr-CH"/>
        </w:rPr>
        <w:t>’</w:t>
      </w:r>
      <w:r w:rsidRPr="00B826B6">
        <w:rPr>
          <w:lang w:val="fr-CH"/>
        </w:rPr>
        <w:t>enfant (soin, protection et justice) a également renouvelé et corrigé les dispositions règlementant les institutions privées susceptibles de combler la carence de services destinés aux enfants nécessitant soin et protection.</w:t>
      </w:r>
      <w:r w:rsidR="00491721" w:rsidRPr="00B826B6">
        <w:rPr>
          <w:lang w:val="fr-CH"/>
        </w:rPr>
        <w:t xml:space="preserve"> </w:t>
      </w:r>
    </w:p>
    <w:p w:rsidR="00892952" w:rsidRPr="00B826B6" w:rsidRDefault="00892952">
      <w:pPr>
        <w:pStyle w:val="Heading3"/>
        <w:rPr>
          <w:lang w:val="fr-CH"/>
        </w:rPr>
      </w:pPr>
      <w:r w:rsidRPr="00B826B6">
        <w:rPr>
          <w:lang w:val="fr-CH"/>
        </w:rPr>
        <w:t>Programmes et politiques</w:t>
      </w:r>
    </w:p>
    <w:p w:rsidR="00892952" w:rsidRPr="00B826B6" w:rsidRDefault="00892952">
      <w:pPr>
        <w:rPr>
          <w:lang w:val="fr-CH"/>
        </w:rPr>
      </w:pPr>
      <w:r w:rsidRPr="00B826B6">
        <w:rPr>
          <w:lang w:val="fr-CH"/>
        </w:rPr>
        <w:t>312.</w:t>
      </w:r>
      <w:r w:rsidRPr="00B826B6">
        <w:rPr>
          <w:lang w:val="fr-CH"/>
        </w:rPr>
        <w:tab/>
        <w:t>Tel qu</w:t>
      </w:r>
      <w:r w:rsidR="00E93067" w:rsidRPr="00B826B6">
        <w:rPr>
          <w:lang w:val="fr-CH"/>
        </w:rPr>
        <w:t>’</w:t>
      </w:r>
      <w:r w:rsidRPr="00B826B6">
        <w:rPr>
          <w:lang w:val="fr-CH"/>
        </w:rPr>
        <w:t>indiqué plus haut, le Malawi a mis en place un Forum natio</w:t>
      </w:r>
      <w:r w:rsidR="001108FD" w:rsidRPr="00B826B6">
        <w:rPr>
          <w:lang w:val="fr-CH"/>
        </w:rPr>
        <w:t xml:space="preserve">nal de la justice pour mineurs </w:t>
      </w:r>
      <w:r w:rsidRPr="00B826B6">
        <w:rPr>
          <w:lang w:val="fr-CH"/>
        </w:rPr>
        <w:t>dont la mission est de créer et de fournir aux mineurs un système judiciaire juste et humain, fondé sur les principes d</w:t>
      </w:r>
      <w:r w:rsidR="00E93067" w:rsidRPr="00B826B6">
        <w:rPr>
          <w:lang w:val="fr-CH"/>
        </w:rPr>
        <w:t>’</w:t>
      </w:r>
      <w:r w:rsidRPr="00B826B6">
        <w:rPr>
          <w:lang w:val="fr-CH"/>
        </w:rPr>
        <w:t>une justice de réinsertion et qui fait de l</w:t>
      </w:r>
      <w:r w:rsidR="00E93067" w:rsidRPr="00B826B6">
        <w:rPr>
          <w:lang w:val="fr-CH"/>
        </w:rPr>
        <w:t>’</w:t>
      </w:r>
      <w:r w:rsidRPr="00B826B6">
        <w:rPr>
          <w:lang w:val="fr-CH"/>
        </w:rPr>
        <w:t>intérêt supérieur de l</w:t>
      </w:r>
      <w:r w:rsidR="00E93067" w:rsidRPr="00B826B6">
        <w:rPr>
          <w:lang w:val="fr-CH"/>
        </w:rPr>
        <w:t>’</w:t>
      </w:r>
      <w:r w:rsidRPr="00B826B6">
        <w:rPr>
          <w:lang w:val="fr-CH"/>
        </w:rPr>
        <w:t>enfant une priorité et la prison et le placement en institution une sanction de dernier recours pour une période la plus brève possible, et qui tient compte de l</w:t>
      </w:r>
      <w:r w:rsidR="00E93067" w:rsidRPr="00B826B6">
        <w:rPr>
          <w:lang w:val="fr-CH"/>
        </w:rPr>
        <w:t>’</w:t>
      </w:r>
      <w:r w:rsidRPr="00B826B6">
        <w:rPr>
          <w:lang w:val="fr-CH"/>
        </w:rPr>
        <w:t>intérêt de la victime. Tout en poursuivant sa mission, le Forum examine les quatre principales phases impliquées dans le processus de justice des mineurs à savoir la prévention, l</w:t>
      </w:r>
      <w:r w:rsidR="00E93067" w:rsidRPr="00B826B6">
        <w:rPr>
          <w:lang w:val="fr-CH"/>
        </w:rPr>
        <w:t>’</w:t>
      </w:r>
      <w:r w:rsidRPr="00B826B6">
        <w:rPr>
          <w:lang w:val="fr-CH"/>
        </w:rPr>
        <w:t>instruction,</w:t>
      </w:r>
      <w:r w:rsidR="00491721" w:rsidRPr="00B826B6">
        <w:rPr>
          <w:lang w:val="fr-CH"/>
        </w:rPr>
        <w:t xml:space="preserve"> </w:t>
      </w:r>
      <w:r w:rsidR="00D03A8B" w:rsidRPr="00B826B6">
        <w:rPr>
          <w:lang w:val="fr-CH"/>
        </w:rPr>
        <w:t>le procès et le post</w:t>
      </w:r>
      <w:r w:rsidRPr="00B826B6">
        <w:rPr>
          <w:lang w:val="fr-CH"/>
        </w:rPr>
        <w:t>jugement afin de garantir la défense de l</w:t>
      </w:r>
      <w:r w:rsidR="00E93067" w:rsidRPr="00B826B6">
        <w:rPr>
          <w:lang w:val="fr-CH"/>
        </w:rPr>
        <w:t>’</w:t>
      </w:r>
      <w:r w:rsidRPr="00B826B6">
        <w:rPr>
          <w:lang w:val="fr-CH"/>
        </w:rPr>
        <w:t>intérêt supérieur de l</w:t>
      </w:r>
      <w:r w:rsidR="00E93067" w:rsidRPr="00B826B6">
        <w:rPr>
          <w:lang w:val="fr-CH"/>
        </w:rPr>
        <w:t>’</w:t>
      </w:r>
      <w:r w:rsidRPr="00B826B6">
        <w:rPr>
          <w:lang w:val="fr-CH"/>
        </w:rPr>
        <w:t>enfant à chaque stade de sa confrontation avec le système judiciaire et après.</w:t>
      </w:r>
    </w:p>
    <w:p w:rsidR="00892952" w:rsidRPr="00B826B6" w:rsidRDefault="00892952">
      <w:pPr>
        <w:rPr>
          <w:lang w:val="fr-CH"/>
        </w:rPr>
      </w:pPr>
      <w:r w:rsidRPr="00B826B6">
        <w:rPr>
          <w:lang w:val="fr-CH"/>
        </w:rPr>
        <w:t>313.</w:t>
      </w:r>
      <w:r w:rsidRPr="00B826B6">
        <w:rPr>
          <w:lang w:val="fr-CH"/>
        </w:rPr>
        <w:tab/>
        <w:t xml:space="preserve">Les services de police du Malawi, la Direction des affaires sociales, les ONG et les églises mettent en </w:t>
      </w:r>
      <w:r w:rsidR="00AE4AE7" w:rsidRPr="00B826B6">
        <w:rPr>
          <w:lang w:val="fr-CH"/>
        </w:rPr>
        <w:t>œuvre</w:t>
      </w:r>
      <w:r w:rsidRPr="00B826B6">
        <w:rPr>
          <w:lang w:val="fr-CH"/>
        </w:rPr>
        <w:t xml:space="preserve"> des services de réinsertion, toutefois pas encore très étendus. </w:t>
      </w:r>
    </w:p>
    <w:p w:rsidR="00892952" w:rsidRPr="00B826B6" w:rsidRDefault="00892952">
      <w:pPr>
        <w:pStyle w:val="Heading2"/>
        <w:rPr>
          <w:lang w:val="fr-CH"/>
        </w:rPr>
      </w:pPr>
      <w:r w:rsidRPr="00B826B6">
        <w:rPr>
          <w:lang w:val="fr-CH"/>
        </w:rPr>
        <w:t>D.  Exploitation économique des enfants, notamment travail des enfants</w:t>
      </w:r>
      <w:r w:rsidR="00491721" w:rsidRPr="00B826B6">
        <w:rPr>
          <w:lang w:val="fr-CH"/>
        </w:rPr>
        <w:t xml:space="preserve"> </w:t>
      </w:r>
      <w:r w:rsidR="00820632" w:rsidRPr="00B826B6">
        <w:rPr>
          <w:lang w:val="fr-CH"/>
        </w:rPr>
        <w:t>(art.</w:t>
      </w:r>
      <w:r w:rsidRPr="00B826B6">
        <w:rPr>
          <w:lang w:val="fr-CH"/>
        </w:rPr>
        <w:t xml:space="preserve"> 32)</w:t>
      </w:r>
    </w:p>
    <w:p w:rsidR="00892952" w:rsidRPr="00B826B6" w:rsidRDefault="00892952">
      <w:pPr>
        <w:pStyle w:val="Heading3"/>
        <w:rPr>
          <w:lang w:val="fr-CH"/>
        </w:rPr>
      </w:pPr>
      <w:r w:rsidRPr="00B826B6">
        <w:rPr>
          <w:lang w:val="fr-CH"/>
        </w:rPr>
        <w:t xml:space="preserve">Dispositions constitutionnelles et juridiques </w:t>
      </w:r>
    </w:p>
    <w:p w:rsidR="00892952" w:rsidRPr="00B826B6" w:rsidRDefault="00892952">
      <w:pPr>
        <w:rPr>
          <w:lang w:val="fr-CH"/>
        </w:rPr>
      </w:pPr>
      <w:r w:rsidRPr="00B826B6">
        <w:rPr>
          <w:lang w:val="fr-CH"/>
        </w:rPr>
        <w:t>314. Les parties prenantes à la révision constitutionnelle en cours ont proposé</w:t>
      </w:r>
      <w:r w:rsidR="00491721" w:rsidRPr="00B826B6">
        <w:rPr>
          <w:lang w:val="fr-CH"/>
        </w:rPr>
        <w:t xml:space="preserve"> </w:t>
      </w:r>
      <w:r w:rsidRPr="00B826B6">
        <w:rPr>
          <w:lang w:val="fr-CH"/>
        </w:rPr>
        <w:t>d</w:t>
      </w:r>
      <w:r w:rsidR="00E93067" w:rsidRPr="00B826B6">
        <w:rPr>
          <w:lang w:val="fr-CH"/>
        </w:rPr>
        <w:t>’</w:t>
      </w:r>
      <w:r w:rsidRPr="00B826B6">
        <w:rPr>
          <w:lang w:val="fr-CH"/>
        </w:rPr>
        <w:t>élever l</w:t>
      </w:r>
      <w:r w:rsidR="00E93067" w:rsidRPr="00B826B6">
        <w:rPr>
          <w:lang w:val="fr-CH"/>
        </w:rPr>
        <w:t>’</w:t>
      </w:r>
      <w:r w:rsidRPr="00B826B6">
        <w:rPr>
          <w:lang w:val="fr-CH"/>
        </w:rPr>
        <w:t xml:space="preserve">âge minimum légal du travail de </w:t>
      </w:r>
      <w:r w:rsidR="007C1157" w:rsidRPr="00B826B6">
        <w:rPr>
          <w:lang w:val="fr-CH"/>
        </w:rPr>
        <w:t>14</w:t>
      </w:r>
      <w:r w:rsidRPr="00B826B6">
        <w:rPr>
          <w:lang w:val="fr-CH"/>
        </w:rPr>
        <w:t xml:space="preserve"> à </w:t>
      </w:r>
      <w:r w:rsidR="007C1157" w:rsidRPr="00B826B6">
        <w:rPr>
          <w:lang w:val="fr-CH"/>
        </w:rPr>
        <w:t>18</w:t>
      </w:r>
      <w:r w:rsidRPr="00B826B6">
        <w:rPr>
          <w:lang w:val="fr-CH"/>
        </w:rPr>
        <w:t xml:space="preserve"> ans.</w:t>
      </w:r>
      <w:r w:rsidR="00491721" w:rsidRPr="00B826B6">
        <w:rPr>
          <w:lang w:val="fr-CH"/>
        </w:rPr>
        <w:t xml:space="preserve"> </w:t>
      </w:r>
    </w:p>
    <w:p w:rsidR="00892952" w:rsidRPr="00B826B6" w:rsidRDefault="00516CDD">
      <w:pPr>
        <w:rPr>
          <w:lang w:val="fr-CH"/>
        </w:rPr>
      </w:pPr>
      <w:r w:rsidRPr="00B826B6">
        <w:rPr>
          <w:lang w:val="fr-CH"/>
        </w:rPr>
        <w:t>315.</w:t>
      </w:r>
      <w:r w:rsidRPr="00B826B6">
        <w:rPr>
          <w:lang w:val="fr-CH"/>
        </w:rPr>
        <w:tab/>
        <w:t xml:space="preserve">La </w:t>
      </w:r>
      <w:r w:rsidR="00FB60F9" w:rsidRPr="00B826B6">
        <w:rPr>
          <w:lang w:val="fr-CH"/>
        </w:rPr>
        <w:t>loi</w:t>
      </w:r>
      <w:r w:rsidRPr="00B826B6">
        <w:rPr>
          <w:lang w:val="fr-CH"/>
        </w:rPr>
        <w:t xml:space="preserve"> sur l</w:t>
      </w:r>
      <w:r w:rsidR="00E93067" w:rsidRPr="00B826B6">
        <w:rPr>
          <w:lang w:val="fr-CH"/>
        </w:rPr>
        <w:t>’</w:t>
      </w:r>
      <w:r w:rsidRPr="00B826B6">
        <w:rPr>
          <w:lang w:val="fr-CH"/>
        </w:rPr>
        <w:t>emploi</w:t>
      </w:r>
      <w:r w:rsidR="00491721" w:rsidRPr="00B826B6">
        <w:rPr>
          <w:lang w:val="fr-CH"/>
        </w:rPr>
        <w:t xml:space="preserve"> </w:t>
      </w:r>
      <w:r w:rsidR="00892952" w:rsidRPr="00B826B6">
        <w:rPr>
          <w:lang w:val="fr-CH"/>
        </w:rPr>
        <w:t xml:space="preserve">(2000) a abrogé la législation antérieure sur le travail des enfants et conjointement à la </w:t>
      </w:r>
      <w:r w:rsidR="00FB60F9" w:rsidRPr="00B826B6">
        <w:rPr>
          <w:lang w:val="fr-CH"/>
        </w:rPr>
        <w:t>loi</w:t>
      </w:r>
      <w:r w:rsidRPr="00B826B6">
        <w:rPr>
          <w:lang w:val="fr-CH"/>
        </w:rPr>
        <w:t xml:space="preserve"> sur les relations de travail </w:t>
      </w:r>
      <w:r w:rsidR="00892952" w:rsidRPr="00B826B6">
        <w:rPr>
          <w:lang w:val="fr-CH"/>
        </w:rPr>
        <w:t>(1996)</w:t>
      </w:r>
      <w:r w:rsidRPr="00B826B6">
        <w:rPr>
          <w:lang w:val="fr-CH"/>
        </w:rPr>
        <w:t>,</w:t>
      </w:r>
      <w:r w:rsidR="00892952" w:rsidRPr="00B826B6">
        <w:rPr>
          <w:lang w:val="fr-CH"/>
        </w:rPr>
        <w:t xml:space="preserve"> elle interdi</w:t>
      </w:r>
      <w:r w:rsidR="00D03A8B" w:rsidRPr="00B826B6">
        <w:rPr>
          <w:lang w:val="fr-CH"/>
        </w:rPr>
        <w:t>t le travail des enfants. Cette </w:t>
      </w:r>
      <w:r w:rsidR="00892952" w:rsidRPr="00B826B6">
        <w:rPr>
          <w:lang w:val="fr-CH"/>
        </w:rPr>
        <w:t>interdiction ne repose plus sur leur capacité légale mais sur leur protection contre les travaux dangereux.</w:t>
      </w:r>
      <w:r w:rsidR="00491721" w:rsidRPr="00B826B6">
        <w:rPr>
          <w:lang w:val="fr-CH"/>
        </w:rPr>
        <w:t xml:space="preserve"> </w:t>
      </w:r>
    </w:p>
    <w:p w:rsidR="00892952" w:rsidRPr="00B826B6" w:rsidRDefault="00892952">
      <w:pPr>
        <w:rPr>
          <w:lang w:val="fr-CH"/>
        </w:rPr>
      </w:pPr>
      <w:r w:rsidRPr="00B826B6">
        <w:rPr>
          <w:lang w:val="fr-CH"/>
        </w:rPr>
        <w:t>316.</w:t>
      </w:r>
      <w:r w:rsidRPr="00B826B6">
        <w:rPr>
          <w:lang w:val="fr-CH"/>
        </w:rPr>
        <w:tab/>
        <w:t xml:space="preserve">La </w:t>
      </w:r>
      <w:r w:rsidR="00FB60F9" w:rsidRPr="00B826B6">
        <w:rPr>
          <w:lang w:val="fr-CH"/>
        </w:rPr>
        <w:t>loi</w:t>
      </w:r>
      <w:r w:rsidRPr="00B826B6">
        <w:rPr>
          <w:lang w:val="fr-CH"/>
        </w:rPr>
        <w:t xml:space="preserve"> sur l</w:t>
      </w:r>
      <w:r w:rsidR="00E93067" w:rsidRPr="00B826B6">
        <w:rPr>
          <w:lang w:val="fr-CH"/>
        </w:rPr>
        <w:t>’</w:t>
      </w:r>
      <w:r w:rsidRPr="00B826B6">
        <w:rPr>
          <w:lang w:val="fr-CH"/>
        </w:rPr>
        <w:t>emploi interdit de manière spécifique l</w:t>
      </w:r>
      <w:r w:rsidR="00E93067" w:rsidRPr="00B826B6">
        <w:rPr>
          <w:lang w:val="fr-CH"/>
        </w:rPr>
        <w:t>’</w:t>
      </w:r>
      <w:r w:rsidRPr="00B826B6">
        <w:rPr>
          <w:lang w:val="fr-CH"/>
        </w:rPr>
        <w:t xml:space="preserve">emploi des personnes de moins de </w:t>
      </w:r>
      <w:r w:rsidR="007C1157" w:rsidRPr="00B826B6">
        <w:rPr>
          <w:lang w:val="fr-CH"/>
        </w:rPr>
        <w:t>14 </w:t>
      </w:r>
      <w:r w:rsidRPr="00B826B6">
        <w:rPr>
          <w:lang w:val="fr-CH"/>
        </w:rPr>
        <w:t xml:space="preserve">ans dans toute entreprise agricole, industrielle ou non industrielle, publique ou privée, mais elle exclut le travail réalisé dans les écoles techniques professionnelles ou </w:t>
      </w:r>
      <w:r w:rsidR="00AE4AE7" w:rsidRPr="00B826B6">
        <w:rPr>
          <w:lang w:val="fr-CH"/>
        </w:rPr>
        <w:t>toute</w:t>
      </w:r>
      <w:r w:rsidRPr="00B826B6">
        <w:rPr>
          <w:lang w:val="fr-CH"/>
        </w:rPr>
        <w:t xml:space="preserve"> autre institution de formation. Les enfants de </w:t>
      </w:r>
      <w:r w:rsidR="007C1157" w:rsidRPr="00B826B6">
        <w:rPr>
          <w:lang w:val="fr-CH"/>
        </w:rPr>
        <w:t>14</w:t>
      </w:r>
      <w:r w:rsidRPr="00B826B6">
        <w:rPr>
          <w:lang w:val="fr-CH"/>
        </w:rPr>
        <w:t xml:space="preserve"> à </w:t>
      </w:r>
      <w:r w:rsidR="007C1157" w:rsidRPr="00B826B6">
        <w:rPr>
          <w:lang w:val="fr-CH"/>
        </w:rPr>
        <w:t>18</w:t>
      </w:r>
      <w:r w:rsidRPr="00B826B6">
        <w:rPr>
          <w:lang w:val="fr-CH"/>
        </w:rPr>
        <w:t xml:space="preserve"> ans ne peuvent occuper un emploi susceptible de nuire à leur santé, à leur sécurité, à leur éducation, à leur moralité ou à leur développement, comme tout travail préjudiciable à leur fréquentation scolaire ou à leur formation professionnelle.</w:t>
      </w:r>
      <w:r w:rsidR="00491721" w:rsidRPr="00B826B6">
        <w:rPr>
          <w:lang w:val="fr-CH"/>
        </w:rPr>
        <w:t xml:space="preserve"> </w:t>
      </w:r>
      <w:r w:rsidR="00FB60F9" w:rsidRPr="00B826B6">
        <w:rPr>
          <w:lang w:val="fr-CH"/>
        </w:rPr>
        <w:t>La</w:t>
      </w:r>
      <w:r w:rsidRPr="00B826B6">
        <w:rPr>
          <w:lang w:val="fr-CH"/>
        </w:rPr>
        <w:t xml:space="preserve"> </w:t>
      </w:r>
      <w:r w:rsidR="00FB60F9" w:rsidRPr="00B826B6">
        <w:rPr>
          <w:lang w:val="fr-CH"/>
        </w:rPr>
        <w:t>loi</w:t>
      </w:r>
      <w:r w:rsidRPr="00B826B6">
        <w:rPr>
          <w:lang w:val="fr-CH"/>
        </w:rPr>
        <w:t xml:space="preserve"> oblige tout employeur à tenir un registre de tous les enfants de moins de </w:t>
      </w:r>
      <w:r w:rsidR="007C1157" w:rsidRPr="00B826B6">
        <w:rPr>
          <w:lang w:val="fr-CH"/>
        </w:rPr>
        <w:t>18</w:t>
      </w:r>
      <w:r w:rsidRPr="00B826B6">
        <w:rPr>
          <w:lang w:val="fr-CH"/>
        </w:rPr>
        <w:t xml:space="preserve"> ans qu</w:t>
      </w:r>
      <w:r w:rsidR="00E93067" w:rsidRPr="00B826B6">
        <w:rPr>
          <w:lang w:val="fr-CH"/>
        </w:rPr>
        <w:t>’</w:t>
      </w:r>
      <w:r w:rsidRPr="00B826B6">
        <w:rPr>
          <w:lang w:val="fr-CH"/>
        </w:rPr>
        <w:t>ils emploient et elle impose une amende de 20 000 MK à toute personne qui contrevient à l</w:t>
      </w:r>
      <w:r w:rsidR="00E93067" w:rsidRPr="00B826B6">
        <w:rPr>
          <w:lang w:val="fr-CH"/>
        </w:rPr>
        <w:t>’</w:t>
      </w:r>
      <w:r w:rsidRPr="00B826B6">
        <w:rPr>
          <w:lang w:val="fr-CH"/>
        </w:rPr>
        <w:t>une de ces dispositions.</w:t>
      </w:r>
      <w:r w:rsidR="00491721" w:rsidRPr="00B826B6">
        <w:rPr>
          <w:lang w:val="fr-CH"/>
        </w:rPr>
        <w:t xml:space="preserve"> </w:t>
      </w:r>
    </w:p>
    <w:p w:rsidR="00892952" w:rsidRPr="00B826B6" w:rsidRDefault="00892952">
      <w:pPr>
        <w:rPr>
          <w:lang w:val="fr-CH"/>
        </w:rPr>
      </w:pPr>
      <w:r w:rsidRPr="00B826B6">
        <w:rPr>
          <w:lang w:val="fr-CH"/>
        </w:rPr>
        <w:t>317.</w:t>
      </w:r>
      <w:r w:rsidRPr="00B826B6">
        <w:rPr>
          <w:lang w:val="fr-CH"/>
        </w:rPr>
        <w:tab/>
        <w:t>Le projet de loi sur l</w:t>
      </w:r>
      <w:r w:rsidR="00E93067" w:rsidRPr="00B826B6">
        <w:rPr>
          <w:lang w:val="fr-CH"/>
        </w:rPr>
        <w:t>’</w:t>
      </w:r>
      <w:r w:rsidRPr="00B826B6">
        <w:rPr>
          <w:lang w:val="fr-CH"/>
        </w:rPr>
        <w:t xml:space="preserve">enfant (justice, soin et protection) a introduit quelques amendements à la </w:t>
      </w:r>
      <w:r w:rsidR="00FB60F9" w:rsidRPr="00B826B6">
        <w:rPr>
          <w:lang w:val="fr-CH"/>
        </w:rPr>
        <w:t>loi</w:t>
      </w:r>
      <w:r w:rsidRPr="00B826B6">
        <w:rPr>
          <w:lang w:val="fr-CH"/>
        </w:rPr>
        <w:t xml:space="preserve"> sur l</w:t>
      </w:r>
      <w:r w:rsidR="00E93067" w:rsidRPr="00B826B6">
        <w:rPr>
          <w:lang w:val="fr-CH"/>
        </w:rPr>
        <w:t>’</w:t>
      </w:r>
      <w:r w:rsidRPr="00B826B6">
        <w:rPr>
          <w:lang w:val="fr-CH"/>
        </w:rPr>
        <w:t>emploi qui applique déjà les différentes conventions de l</w:t>
      </w:r>
      <w:r w:rsidR="00E93067" w:rsidRPr="00B826B6">
        <w:rPr>
          <w:lang w:val="fr-CH"/>
        </w:rPr>
        <w:t>’</w:t>
      </w:r>
      <w:r w:rsidRPr="00B826B6">
        <w:rPr>
          <w:lang w:val="fr-CH"/>
        </w:rPr>
        <w:t>OIT. Les amendements ont trait aux dispositions relatives à l</w:t>
      </w:r>
      <w:r w:rsidR="00E93067" w:rsidRPr="00B826B6">
        <w:rPr>
          <w:lang w:val="fr-CH"/>
        </w:rPr>
        <w:t>’</w:t>
      </w:r>
      <w:r w:rsidRPr="00B826B6">
        <w:rPr>
          <w:lang w:val="fr-CH"/>
        </w:rPr>
        <w:t>emploi des enfants de manière à les harmoniser avec la Convention des droits de l</w:t>
      </w:r>
      <w:r w:rsidR="00E93067" w:rsidRPr="00B826B6">
        <w:rPr>
          <w:lang w:val="fr-CH"/>
        </w:rPr>
        <w:t>’</w:t>
      </w:r>
      <w:r w:rsidRPr="00B826B6">
        <w:rPr>
          <w:lang w:val="fr-CH"/>
        </w:rPr>
        <w:t>enfant. Le projet de loi propose ainsi que tout travail soit interdit et il étend à tous les enfants l</w:t>
      </w:r>
      <w:r w:rsidR="00E93067" w:rsidRPr="00B826B6">
        <w:rPr>
          <w:lang w:val="fr-CH"/>
        </w:rPr>
        <w:t>’</w:t>
      </w:r>
      <w:r w:rsidRPr="00B826B6">
        <w:rPr>
          <w:lang w:val="fr-CH"/>
        </w:rPr>
        <w:t>interdiction d</w:t>
      </w:r>
      <w:r w:rsidR="00E93067" w:rsidRPr="00B826B6">
        <w:rPr>
          <w:lang w:val="fr-CH"/>
        </w:rPr>
        <w:t>’</w:t>
      </w:r>
      <w:r w:rsidRPr="00B826B6">
        <w:rPr>
          <w:lang w:val="fr-CH"/>
        </w:rPr>
        <w:t xml:space="preserve">emploi à des travaux dangereux, y compris à ceux âgés de moins de </w:t>
      </w:r>
      <w:r w:rsidR="007C1157" w:rsidRPr="00B826B6">
        <w:rPr>
          <w:lang w:val="fr-CH"/>
        </w:rPr>
        <w:t>14</w:t>
      </w:r>
      <w:r w:rsidRPr="00B826B6">
        <w:rPr>
          <w:lang w:val="fr-CH"/>
        </w:rPr>
        <w:t xml:space="preserve"> ans qui travaillent au titre de la formation scolaire ou professionnelle. La </w:t>
      </w:r>
      <w:r w:rsidR="00FB60F9" w:rsidRPr="00B826B6">
        <w:rPr>
          <w:lang w:val="fr-CH"/>
        </w:rPr>
        <w:t>loi</w:t>
      </w:r>
      <w:r w:rsidRPr="00B826B6">
        <w:rPr>
          <w:lang w:val="fr-CH"/>
        </w:rPr>
        <w:t xml:space="preserve"> sur l</w:t>
      </w:r>
      <w:r w:rsidR="00E93067" w:rsidRPr="00B826B6">
        <w:rPr>
          <w:lang w:val="fr-CH"/>
        </w:rPr>
        <w:t>’</w:t>
      </w:r>
      <w:r w:rsidRPr="00B826B6">
        <w:rPr>
          <w:lang w:val="fr-CH"/>
        </w:rPr>
        <w:t xml:space="preserve">emploi et la </w:t>
      </w:r>
      <w:r w:rsidR="00FB60F9" w:rsidRPr="00B826B6">
        <w:rPr>
          <w:lang w:val="fr-CH"/>
        </w:rPr>
        <w:t>loi</w:t>
      </w:r>
      <w:r w:rsidRPr="00B826B6">
        <w:rPr>
          <w:lang w:val="fr-CH"/>
        </w:rPr>
        <w:t xml:space="preserve"> sur les relations de travail sont également actuellement en cours de révision avec l</w:t>
      </w:r>
      <w:r w:rsidR="00E93067" w:rsidRPr="00B826B6">
        <w:rPr>
          <w:lang w:val="fr-CH"/>
        </w:rPr>
        <w:t>’</w:t>
      </w:r>
      <w:r w:rsidRPr="00B826B6">
        <w:rPr>
          <w:lang w:val="fr-CH"/>
        </w:rPr>
        <w:t>aide de l</w:t>
      </w:r>
      <w:r w:rsidR="00E93067" w:rsidRPr="00B826B6">
        <w:rPr>
          <w:lang w:val="fr-CH"/>
        </w:rPr>
        <w:t>’</w:t>
      </w:r>
      <w:r w:rsidRPr="00B826B6">
        <w:rPr>
          <w:lang w:val="fr-CH"/>
        </w:rPr>
        <w:t>OIT/IPEC (Programme international pour</w:t>
      </w:r>
      <w:r w:rsidR="00491721" w:rsidRPr="00B826B6">
        <w:rPr>
          <w:lang w:val="fr-CH"/>
        </w:rPr>
        <w:t xml:space="preserve"> </w:t>
      </w:r>
      <w:r w:rsidRPr="00B826B6">
        <w:rPr>
          <w:lang w:val="fr-CH"/>
        </w:rPr>
        <w:t>l</w:t>
      </w:r>
      <w:r w:rsidR="00E93067" w:rsidRPr="00B826B6">
        <w:rPr>
          <w:lang w:val="fr-CH"/>
        </w:rPr>
        <w:t>’</w:t>
      </w:r>
      <w:r w:rsidRPr="00B826B6">
        <w:rPr>
          <w:lang w:val="fr-CH"/>
        </w:rPr>
        <w:t>abolition du travail des enfants),</w:t>
      </w:r>
      <w:r w:rsidR="00491721" w:rsidRPr="00B826B6">
        <w:rPr>
          <w:lang w:val="fr-CH"/>
        </w:rPr>
        <w:t xml:space="preserve"> </w:t>
      </w:r>
      <w:r w:rsidRPr="00B826B6">
        <w:rPr>
          <w:lang w:val="fr-CH"/>
        </w:rPr>
        <w:t>afin de renforcer les dispositions relatives à l</w:t>
      </w:r>
      <w:r w:rsidR="00E93067" w:rsidRPr="00B826B6">
        <w:rPr>
          <w:lang w:val="fr-CH"/>
        </w:rPr>
        <w:t>’</w:t>
      </w:r>
      <w:r w:rsidRPr="00B826B6">
        <w:rPr>
          <w:lang w:val="fr-CH"/>
        </w:rPr>
        <w:t>exploitation économique des enfants, notamment au travail des enfants.</w:t>
      </w:r>
      <w:r w:rsidR="00491721" w:rsidRPr="00B826B6">
        <w:rPr>
          <w:lang w:val="fr-CH"/>
        </w:rPr>
        <w:t xml:space="preserve"> </w:t>
      </w:r>
    </w:p>
    <w:p w:rsidR="00892952" w:rsidRPr="00B826B6" w:rsidRDefault="00892952">
      <w:pPr>
        <w:pStyle w:val="Heading3"/>
        <w:rPr>
          <w:lang w:val="fr-CH"/>
        </w:rPr>
      </w:pPr>
      <w:r w:rsidRPr="00B826B6">
        <w:rPr>
          <w:lang w:val="fr-CH"/>
        </w:rPr>
        <w:t>Politiques et programmes</w:t>
      </w:r>
    </w:p>
    <w:p w:rsidR="00892952" w:rsidRPr="00B826B6" w:rsidRDefault="00892952">
      <w:pPr>
        <w:rPr>
          <w:lang w:val="fr-CH"/>
        </w:rPr>
      </w:pPr>
      <w:r w:rsidRPr="00B826B6">
        <w:rPr>
          <w:lang w:val="fr-CH"/>
        </w:rPr>
        <w:t>318.</w:t>
      </w:r>
      <w:r w:rsidRPr="00B826B6">
        <w:rPr>
          <w:lang w:val="fr-CH"/>
        </w:rPr>
        <w:tab/>
        <w:t>Au nombre des autres mécanismes mis en place pour empêcher le travail des enfants, figurent l</w:t>
      </w:r>
      <w:r w:rsidR="00E93067" w:rsidRPr="00B826B6">
        <w:rPr>
          <w:lang w:val="fr-CH"/>
        </w:rPr>
        <w:t>’</w:t>
      </w:r>
      <w:r w:rsidRPr="00B826B6">
        <w:rPr>
          <w:lang w:val="fr-CH"/>
        </w:rPr>
        <w:t>i</w:t>
      </w:r>
      <w:r w:rsidR="00826710" w:rsidRPr="00B826B6">
        <w:rPr>
          <w:lang w:val="fr-CH"/>
        </w:rPr>
        <w:t>nstauration et la formation de c</w:t>
      </w:r>
      <w:r w:rsidRPr="00B826B6">
        <w:rPr>
          <w:lang w:val="fr-CH"/>
        </w:rPr>
        <w:t>omités de surveilla</w:t>
      </w:r>
      <w:r w:rsidR="00D03A8B" w:rsidRPr="00B826B6">
        <w:rPr>
          <w:lang w:val="fr-CH"/>
        </w:rPr>
        <w:t>nce du travail des enfants. Ces </w:t>
      </w:r>
      <w:r w:rsidRPr="00B826B6">
        <w:rPr>
          <w:lang w:val="fr-CH"/>
        </w:rPr>
        <w:t>institutions sont établies dans les communautés à travers le pays et y remplissent leurs différents rôles.</w:t>
      </w:r>
      <w:r w:rsidR="00491721" w:rsidRPr="00B826B6">
        <w:rPr>
          <w:lang w:val="fr-CH"/>
        </w:rPr>
        <w:t xml:space="preserve"> </w:t>
      </w:r>
      <w:r w:rsidRPr="00B826B6">
        <w:rPr>
          <w:lang w:val="fr-CH"/>
        </w:rPr>
        <w:t>Elles rencontrent toutefois de nombreuses difficultés dans l</w:t>
      </w:r>
      <w:r w:rsidR="00E93067" w:rsidRPr="00B826B6">
        <w:rPr>
          <w:lang w:val="fr-CH"/>
        </w:rPr>
        <w:t>’</w:t>
      </w:r>
      <w:r w:rsidRPr="00B826B6">
        <w:rPr>
          <w:lang w:val="fr-CH"/>
        </w:rPr>
        <w:t>exécution de leur tâche, telles l</w:t>
      </w:r>
      <w:r w:rsidR="00E93067" w:rsidRPr="00B826B6">
        <w:rPr>
          <w:lang w:val="fr-CH"/>
        </w:rPr>
        <w:t>’</w:t>
      </w:r>
      <w:r w:rsidRPr="00B826B6">
        <w:rPr>
          <w:lang w:val="fr-CH"/>
        </w:rPr>
        <w:t>insuffisance des ressources et le manque de coopération de la part des parents, des tuteurs et des personnes soupçonnées d</w:t>
      </w:r>
      <w:r w:rsidR="00E93067" w:rsidRPr="00B826B6">
        <w:rPr>
          <w:lang w:val="fr-CH"/>
        </w:rPr>
        <w:t>’</w:t>
      </w:r>
      <w:r w:rsidRPr="00B826B6">
        <w:rPr>
          <w:lang w:val="fr-CH"/>
        </w:rPr>
        <w:t>avoir employé des enfants. L</w:t>
      </w:r>
      <w:r w:rsidR="00E93067" w:rsidRPr="00B826B6">
        <w:rPr>
          <w:lang w:val="fr-CH"/>
        </w:rPr>
        <w:t>’</w:t>
      </w:r>
      <w:r w:rsidRPr="00B826B6">
        <w:rPr>
          <w:lang w:val="fr-CH"/>
        </w:rPr>
        <w:t>état de pauvreté de la majorité de la population contribue pour une large part à accroître l</w:t>
      </w:r>
      <w:r w:rsidR="00E93067" w:rsidRPr="00B826B6">
        <w:rPr>
          <w:lang w:val="fr-CH"/>
        </w:rPr>
        <w:t>’</w:t>
      </w:r>
      <w:r w:rsidR="00D03A8B" w:rsidRPr="00B826B6">
        <w:rPr>
          <w:lang w:val="fr-CH"/>
        </w:rPr>
        <w:t>exploitation économique des </w:t>
      </w:r>
      <w:r w:rsidRPr="00B826B6">
        <w:rPr>
          <w:lang w:val="fr-CH"/>
        </w:rPr>
        <w:t xml:space="preserve">enfants. </w:t>
      </w:r>
    </w:p>
    <w:p w:rsidR="00892952" w:rsidRPr="00B826B6" w:rsidRDefault="00892952">
      <w:pPr>
        <w:pStyle w:val="Heading3"/>
        <w:rPr>
          <w:lang w:val="fr-CH"/>
        </w:rPr>
      </w:pPr>
      <w:r w:rsidRPr="00B826B6">
        <w:rPr>
          <w:lang w:val="fr-CH"/>
        </w:rPr>
        <w:t xml:space="preserve">Résultats obtenus </w:t>
      </w:r>
    </w:p>
    <w:p w:rsidR="00892952" w:rsidRPr="00B826B6" w:rsidRDefault="00892952">
      <w:pPr>
        <w:rPr>
          <w:lang w:val="fr-CH"/>
        </w:rPr>
      </w:pPr>
      <w:r w:rsidRPr="00B826B6">
        <w:rPr>
          <w:lang w:val="fr-CH"/>
        </w:rPr>
        <w:t>319.</w:t>
      </w:r>
      <w:r w:rsidRPr="00B826B6">
        <w:rPr>
          <w:lang w:val="fr-CH"/>
        </w:rPr>
        <w:tab/>
        <w:t>Le Gouvernement, avec l</w:t>
      </w:r>
      <w:r w:rsidR="00E93067" w:rsidRPr="00B826B6">
        <w:rPr>
          <w:lang w:val="fr-CH"/>
        </w:rPr>
        <w:t>’</w:t>
      </w:r>
      <w:r w:rsidRPr="00B826B6">
        <w:rPr>
          <w:lang w:val="fr-CH"/>
        </w:rPr>
        <w:t>aide de l</w:t>
      </w:r>
      <w:r w:rsidR="00E93067" w:rsidRPr="00B826B6">
        <w:rPr>
          <w:lang w:val="fr-CH"/>
        </w:rPr>
        <w:t>’</w:t>
      </w:r>
      <w:r w:rsidRPr="00B826B6">
        <w:rPr>
          <w:lang w:val="fr-CH"/>
        </w:rPr>
        <w:t xml:space="preserve">OIT, a commandé en 2002, une grande étude sur le travail des enfants et un rapport a été publié en 2004 sous le titre </w:t>
      </w:r>
      <w:r w:rsidR="00E93067" w:rsidRPr="00B826B6">
        <w:rPr>
          <w:lang w:val="fr-CH"/>
        </w:rPr>
        <w:t>«</w:t>
      </w:r>
      <w:r w:rsidR="00C16231" w:rsidRPr="00B826B6">
        <w:rPr>
          <w:lang w:val="fr-CH"/>
        </w:rPr>
        <w:t>rapport</w:t>
      </w:r>
      <w:r w:rsidRPr="00B826B6">
        <w:rPr>
          <w:lang w:val="fr-CH"/>
        </w:rPr>
        <w:t xml:space="preserve"> sur le travail des enfants au Malawi</w:t>
      </w:r>
      <w:r w:rsidR="00E93067" w:rsidRPr="00B826B6">
        <w:rPr>
          <w:lang w:val="fr-CH"/>
        </w:rPr>
        <w:t>»</w:t>
      </w:r>
      <w:r w:rsidRPr="00B826B6">
        <w:rPr>
          <w:lang w:val="fr-CH"/>
        </w:rPr>
        <w:t>.</w:t>
      </w:r>
      <w:r w:rsidR="00491721" w:rsidRPr="00B826B6">
        <w:rPr>
          <w:lang w:val="fr-CH"/>
        </w:rPr>
        <w:t xml:space="preserve"> </w:t>
      </w:r>
      <w:r w:rsidRPr="00B826B6">
        <w:rPr>
          <w:lang w:val="fr-CH"/>
        </w:rPr>
        <w:t>Selon l</w:t>
      </w:r>
      <w:r w:rsidR="00E93067" w:rsidRPr="00B826B6">
        <w:rPr>
          <w:lang w:val="fr-CH"/>
        </w:rPr>
        <w:t>’</w:t>
      </w:r>
      <w:r w:rsidRPr="00B826B6">
        <w:rPr>
          <w:lang w:val="fr-CH"/>
        </w:rPr>
        <w:t>étude, le travail des enfants est endémique dans le pays: 1,4 million d</w:t>
      </w:r>
      <w:r w:rsidR="00E93067" w:rsidRPr="00B826B6">
        <w:rPr>
          <w:lang w:val="fr-CH"/>
        </w:rPr>
        <w:t>’</w:t>
      </w:r>
      <w:r w:rsidRPr="00B826B6">
        <w:rPr>
          <w:lang w:val="fr-CH"/>
        </w:rPr>
        <w:t>enfants travaillaient ou avaient travaillé, essentiellement dans le secteur agricole (par exemple, dans les exploitations de thé et de tabac). Suite à ce rapport, un certain nombre d</w:t>
      </w:r>
      <w:r w:rsidR="00E93067" w:rsidRPr="00B826B6">
        <w:rPr>
          <w:lang w:val="fr-CH"/>
        </w:rPr>
        <w:t>’</w:t>
      </w:r>
      <w:r w:rsidRPr="00B826B6">
        <w:rPr>
          <w:lang w:val="fr-CH"/>
        </w:rPr>
        <w:t>initiatives ont vu le jour telles</w:t>
      </w:r>
      <w:r w:rsidR="00E93067" w:rsidRPr="00B826B6">
        <w:rPr>
          <w:lang w:val="fr-CH"/>
        </w:rPr>
        <w:t>:</w:t>
      </w:r>
      <w:r w:rsidRPr="00B826B6">
        <w:rPr>
          <w:lang w:val="fr-CH"/>
        </w:rPr>
        <w:t xml:space="preserve"> la révision de la </w:t>
      </w:r>
      <w:r w:rsidR="00FB60F9" w:rsidRPr="00B826B6">
        <w:rPr>
          <w:lang w:val="fr-CH"/>
        </w:rPr>
        <w:t>loi</w:t>
      </w:r>
      <w:r w:rsidRPr="00B826B6">
        <w:rPr>
          <w:lang w:val="fr-CH"/>
        </w:rPr>
        <w:t xml:space="preserve"> sur le travail, la création du Code national de conduite sur le travail</w:t>
      </w:r>
      <w:r w:rsidR="00067079" w:rsidRPr="00B826B6">
        <w:rPr>
          <w:lang w:val="fr-CH"/>
        </w:rPr>
        <w:t xml:space="preserve"> des enfants, l</w:t>
      </w:r>
      <w:r w:rsidR="00E93067" w:rsidRPr="00B826B6">
        <w:rPr>
          <w:lang w:val="fr-CH"/>
        </w:rPr>
        <w:t>’</w:t>
      </w:r>
      <w:r w:rsidR="00067079" w:rsidRPr="00B826B6">
        <w:rPr>
          <w:lang w:val="fr-CH"/>
        </w:rPr>
        <w:t>élaboration d</w:t>
      </w:r>
      <w:r w:rsidR="00E93067" w:rsidRPr="00B826B6">
        <w:rPr>
          <w:lang w:val="fr-CH"/>
        </w:rPr>
        <w:t>’</w:t>
      </w:r>
      <w:r w:rsidR="00067079" w:rsidRPr="00B826B6">
        <w:rPr>
          <w:lang w:val="fr-CH"/>
        </w:rPr>
        <w:t>une loi d</w:t>
      </w:r>
      <w:r w:rsidR="00E93067" w:rsidRPr="00B826B6">
        <w:rPr>
          <w:lang w:val="fr-CH"/>
        </w:rPr>
        <w:t>’</w:t>
      </w:r>
      <w:r w:rsidR="00067079" w:rsidRPr="00B826B6">
        <w:rPr>
          <w:lang w:val="fr-CH"/>
        </w:rPr>
        <w:t xml:space="preserve">orientation </w:t>
      </w:r>
      <w:r w:rsidRPr="00B826B6">
        <w:rPr>
          <w:lang w:val="fr-CH"/>
        </w:rPr>
        <w:t>sur la police</w:t>
      </w:r>
      <w:r w:rsidR="00E93067" w:rsidRPr="00B826B6">
        <w:rPr>
          <w:lang w:val="fr-CH"/>
        </w:rPr>
        <w:t>,</w:t>
      </w:r>
      <w:r w:rsidRPr="00B826B6">
        <w:rPr>
          <w:lang w:val="fr-CH"/>
        </w:rPr>
        <w:t xml:space="preserve"> la création d</w:t>
      </w:r>
      <w:r w:rsidR="00E93067" w:rsidRPr="00B826B6">
        <w:rPr>
          <w:lang w:val="fr-CH"/>
        </w:rPr>
        <w:t>’</w:t>
      </w:r>
      <w:r w:rsidRPr="00B826B6">
        <w:rPr>
          <w:lang w:val="fr-CH"/>
        </w:rPr>
        <w:t>un Programme d</w:t>
      </w:r>
      <w:r w:rsidR="00E93067" w:rsidRPr="00B826B6">
        <w:rPr>
          <w:lang w:val="fr-CH"/>
        </w:rPr>
        <w:t>’</w:t>
      </w:r>
      <w:r w:rsidRPr="00B826B6">
        <w:rPr>
          <w:lang w:val="fr-CH"/>
        </w:rPr>
        <w:t>inspection du travail des enfants, d</w:t>
      </w:r>
      <w:r w:rsidR="00E93067" w:rsidRPr="00B826B6">
        <w:rPr>
          <w:lang w:val="fr-CH"/>
        </w:rPr>
        <w:t>’</w:t>
      </w:r>
      <w:r w:rsidRPr="00B826B6">
        <w:rPr>
          <w:lang w:val="fr-CH"/>
        </w:rPr>
        <w:t>un Programme de</w:t>
      </w:r>
      <w:r w:rsidR="00491721" w:rsidRPr="00B826B6">
        <w:rPr>
          <w:lang w:val="fr-CH"/>
        </w:rPr>
        <w:t xml:space="preserve"> </w:t>
      </w:r>
      <w:r w:rsidRPr="00B826B6">
        <w:rPr>
          <w:lang w:val="fr-CH"/>
        </w:rPr>
        <w:t>sensibilisation, de Comités de travail des enfants et d</w:t>
      </w:r>
      <w:r w:rsidR="00E93067" w:rsidRPr="00B826B6">
        <w:rPr>
          <w:lang w:val="fr-CH"/>
        </w:rPr>
        <w:t>’</w:t>
      </w:r>
      <w:r w:rsidRPr="00B826B6">
        <w:rPr>
          <w:lang w:val="fr-CH"/>
        </w:rPr>
        <w:t>un service du travail des enfants au sein du Ministère du travail et du développement social.</w:t>
      </w:r>
      <w:r w:rsidR="00491721" w:rsidRPr="00B826B6">
        <w:rPr>
          <w:lang w:val="fr-CH"/>
        </w:rPr>
        <w:t xml:space="preserve"> </w:t>
      </w:r>
    </w:p>
    <w:p w:rsidR="00892952" w:rsidRPr="00B826B6" w:rsidRDefault="00892952">
      <w:pPr>
        <w:rPr>
          <w:lang w:val="fr-CH"/>
        </w:rPr>
      </w:pPr>
      <w:r w:rsidRPr="00B826B6">
        <w:rPr>
          <w:lang w:val="fr-CH"/>
        </w:rPr>
        <w:t>320.</w:t>
      </w:r>
      <w:r w:rsidRPr="00B826B6">
        <w:rPr>
          <w:lang w:val="fr-CH"/>
        </w:rPr>
        <w:tab/>
        <w:t xml:space="preserve">En outre, un Réseau national sur le travail des enfants a été mis au point; il est actuellement présidé par le Ministère du travail et du développement social. </w:t>
      </w:r>
    </w:p>
    <w:p w:rsidR="00892952" w:rsidRPr="00B826B6" w:rsidRDefault="00892952">
      <w:pPr>
        <w:pStyle w:val="Heading2"/>
        <w:rPr>
          <w:lang w:val="fr-CH"/>
        </w:rPr>
      </w:pPr>
      <w:r w:rsidRPr="00B826B6">
        <w:rPr>
          <w:lang w:val="fr-CH"/>
        </w:rPr>
        <w:t>E.  Consommation abusive de drogue</w:t>
      </w:r>
      <w:r w:rsidR="00316024">
        <w:rPr>
          <w:lang w:val="fr-CH"/>
        </w:rPr>
        <w:t>s</w:t>
      </w:r>
      <w:r w:rsidRPr="00B826B6">
        <w:rPr>
          <w:lang w:val="fr-CH"/>
        </w:rPr>
        <w:t xml:space="preserve"> et de substances illicites </w:t>
      </w:r>
      <w:r w:rsidR="00820632" w:rsidRPr="00B826B6">
        <w:rPr>
          <w:lang w:val="fr-CH"/>
        </w:rPr>
        <w:t>(art.</w:t>
      </w:r>
      <w:r w:rsidRPr="00B826B6">
        <w:rPr>
          <w:lang w:val="fr-CH"/>
        </w:rPr>
        <w:t xml:space="preserve"> 33)</w:t>
      </w:r>
    </w:p>
    <w:p w:rsidR="00892952" w:rsidRPr="00B826B6" w:rsidRDefault="00892952">
      <w:pPr>
        <w:pStyle w:val="Heading3"/>
        <w:rPr>
          <w:lang w:val="fr-CH"/>
        </w:rPr>
      </w:pPr>
      <w:r w:rsidRPr="00B826B6">
        <w:rPr>
          <w:lang w:val="fr-CH"/>
        </w:rPr>
        <w:t>Dispositions légales</w:t>
      </w:r>
    </w:p>
    <w:p w:rsidR="00892952" w:rsidRPr="00B826B6" w:rsidRDefault="00892952">
      <w:pPr>
        <w:rPr>
          <w:lang w:val="fr-CH"/>
        </w:rPr>
      </w:pPr>
      <w:r w:rsidRPr="00B826B6">
        <w:rPr>
          <w:lang w:val="fr-CH"/>
        </w:rPr>
        <w:t>321.</w:t>
      </w:r>
      <w:r w:rsidRPr="00B826B6">
        <w:rPr>
          <w:lang w:val="fr-CH"/>
        </w:rPr>
        <w:tab/>
        <w:t xml:space="preserve">La </w:t>
      </w:r>
      <w:r w:rsidR="00FB60F9" w:rsidRPr="00B826B6">
        <w:rPr>
          <w:lang w:val="fr-CH"/>
        </w:rPr>
        <w:t>loi</w:t>
      </w:r>
      <w:r w:rsidRPr="00B826B6">
        <w:rPr>
          <w:lang w:val="fr-CH"/>
        </w:rPr>
        <w:t xml:space="preserve"> sur les dr</w:t>
      </w:r>
      <w:r w:rsidR="00C05089" w:rsidRPr="00B826B6">
        <w:rPr>
          <w:lang w:val="fr-CH"/>
        </w:rPr>
        <w:t xml:space="preserve">ogues dangereuses fait </w:t>
      </w:r>
      <w:r w:rsidRPr="00B826B6">
        <w:rPr>
          <w:lang w:val="fr-CH"/>
        </w:rPr>
        <w:t>de l</w:t>
      </w:r>
      <w:r w:rsidR="00E93067" w:rsidRPr="00B826B6">
        <w:rPr>
          <w:lang w:val="fr-CH"/>
        </w:rPr>
        <w:t>’</w:t>
      </w:r>
      <w:r w:rsidRPr="00B826B6">
        <w:rPr>
          <w:lang w:val="fr-CH"/>
        </w:rPr>
        <w:t>usage des drogues dangereuses</w:t>
      </w:r>
      <w:r w:rsidR="00C05089" w:rsidRPr="00B826B6">
        <w:rPr>
          <w:lang w:val="fr-CH"/>
        </w:rPr>
        <w:t xml:space="preserve"> un délit</w:t>
      </w:r>
      <w:r w:rsidRPr="00B826B6">
        <w:rPr>
          <w:lang w:val="fr-CH"/>
        </w:rPr>
        <w:t xml:space="preserve"> qu</w:t>
      </w:r>
      <w:r w:rsidR="00E93067" w:rsidRPr="00B826B6">
        <w:rPr>
          <w:lang w:val="fr-CH"/>
        </w:rPr>
        <w:t>’</w:t>
      </w:r>
      <w:r w:rsidRPr="00B826B6">
        <w:rPr>
          <w:lang w:val="fr-CH"/>
        </w:rPr>
        <w:t>elle définit. Elle doit être amendée en vue d</w:t>
      </w:r>
      <w:r w:rsidR="00E93067" w:rsidRPr="00B826B6">
        <w:rPr>
          <w:lang w:val="fr-CH"/>
        </w:rPr>
        <w:t>’</w:t>
      </w:r>
      <w:r w:rsidRPr="00B826B6">
        <w:rPr>
          <w:lang w:val="fr-CH"/>
        </w:rPr>
        <w:t>inclure d</w:t>
      </w:r>
      <w:r w:rsidR="00E93067" w:rsidRPr="00B826B6">
        <w:rPr>
          <w:lang w:val="fr-CH"/>
        </w:rPr>
        <w:t>’</w:t>
      </w:r>
      <w:r w:rsidRPr="00B826B6">
        <w:rPr>
          <w:lang w:val="fr-CH"/>
        </w:rPr>
        <w:t>autres substances toxiques nouvelles, autres que celles dési</w:t>
      </w:r>
      <w:r w:rsidR="00516CDD" w:rsidRPr="00B826B6">
        <w:rPr>
          <w:lang w:val="fr-CH"/>
        </w:rPr>
        <w:t>gnées.</w:t>
      </w:r>
      <w:r w:rsidR="00491721" w:rsidRPr="00B826B6">
        <w:rPr>
          <w:lang w:val="fr-CH"/>
        </w:rPr>
        <w:t xml:space="preserve"> </w:t>
      </w:r>
      <w:r w:rsidR="00516CDD" w:rsidRPr="00B826B6">
        <w:rPr>
          <w:lang w:val="fr-CH"/>
        </w:rPr>
        <w:t xml:space="preserve">La </w:t>
      </w:r>
      <w:r w:rsidR="00FB60F9" w:rsidRPr="00B826B6">
        <w:rPr>
          <w:lang w:val="fr-CH"/>
        </w:rPr>
        <w:t>loi</w:t>
      </w:r>
      <w:r w:rsidR="00516CDD" w:rsidRPr="00B826B6">
        <w:rPr>
          <w:lang w:val="fr-CH"/>
        </w:rPr>
        <w:t xml:space="preserve"> sur les alcools </w:t>
      </w:r>
      <w:r w:rsidRPr="00B826B6">
        <w:rPr>
          <w:lang w:val="fr-CH"/>
        </w:rPr>
        <w:t>fait aussi un délit de la vente d</w:t>
      </w:r>
      <w:r w:rsidR="00E93067" w:rsidRPr="00B826B6">
        <w:rPr>
          <w:lang w:val="fr-CH"/>
        </w:rPr>
        <w:t>’</w:t>
      </w:r>
      <w:r w:rsidRPr="00B826B6">
        <w:rPr>
          <w:lang w:val="fr-CH"/>
        </w:rPr>
        <w:t>alcool aux personnes de moins de 18 ans.</w:t>
      </w:r>
    </w:p>
    <w:p w:rsidR="00892952" w:rsidRPr="00B826B6" w:rsidRDefault="00892952">
      <w:pPr>
        <w:pStyle w:val="Heading2"/>
        <w:rPr>
          <w:lang w:val="fr-CH"/>
        </w:rPr>
      </w:pPr>
      <w:r w:rsidRPr="00B826B6">
        <w:rPr>
          <w:lang w:val="fr-CH"/>
        </w:rPr>
        <w:t xml:space="preserve">F.  Exploitation sexuelle, abus et traite </w:t>
      </w:r>
      <w:r w:rsidR="00820632" w:rsidRPr="00B826B6">
        <w:rPr>
          <w:lang w:val="fr-CH"/>
        </w:rPr>
        <w:t>(art.</w:t>
      </w:r>
      <w:r w:rsidRPr="00B826B6">
        <w:rPr>
          <w:lang w:val="fr-CH"/>
        </w:rPr>
        <w:t xml:space="preserve"> 34)</w:t>
      </w:r>
    </w:p>
    <w:p w:rsidR="00892952" w:rsidRPr="00B826B6" w:rsidRDefault="00892952">
      <w:pPr>
        <w:rPr>
          <w:lang w:val="fr-CH"/>
        </w:rPr>
      </w:pPr>
      <w:r w:rsidRPr="00B826B6">
        <w:rPr>
          <w:lang w:val="fr-CH"/>
        </w:rPr>
        <w:t>322.</w:t>
      </w:r>
      <w:r w:rsidRPr="00B826B6">
        <w:rPr>
          <w:lang w:val="fr-CH"/>
        </w:rPr>
        <w:tab/>
        <w:t>Comme les dispositions législatives, les objectifs et les défis relatifs aux questions d</w:t>
      </w:r>
      <w:r w:rsidR="00E93067" w:rsidRPr="00B826B6">
        <w:rPr>
          <w:lang w:val="fr-CH"/>
        </w:rPr>
        <w:t>’</w:t>
      </w:r>
      <w:r w:rsidRPr="00B826B6">
        <w:rPr>
          <w:lang w:val="fr-CH"/>
        </w:rPr>
        <w:t>exploitation sexuelle et à la traite ont déjà été étudiés au chapitre V relatif au milieu familial et aux soins alternatifs, ce chapitre s</w:t>
      </w:r>
      <w:r w:rsidR="00E93067" w:rsidRPr="00B826B6">
        <w:rPr>
          <w:lang w:val="fr-CH"/>
        </w:rPr>
        <w:t>’</w:t>
      </w:r>
      <w:r w:rsidRPr="00B826B6">
        <w:rPr>
          <w:lang w:val="fr-CH"/>
        </w:rPr>
        <w:t>attachera uniquement</w:t>
      </w:r>
      <w:r w:rsidR="00491721" w:rsidRPr="00B826B6">
        <w:rPr>
          <w:lang w:val="fr-CH"/>
        </w:rPr>
        <w:t xml:space="preserve"> </w:t>
      </w:r>
      <w:r w:rsidRPr="00B826B6">
        <w:rPr>
          <w:lang w:val="fr-CH"/>
        </w:rPr>
        <w:t>aux aspects de l</w:t>
      </w:r>
      <w:r w:rsidR="00E93067" w:rsidRPr="00B826B6">
        <w:rPr>
          <w:lang w:val="fr-CH"/>
        </w:rPr>
        <w:t>’</w:t>
      </w:r>
      <w:r w:rsidRPr="00B826B6">
        <w:rPr>
          <w:lang w:val="fr-CH"/>
        </w:rPr>
        <w:t xml:space="preserve">exploitation, à ses motifs ou à la contrainte qui pousse à se livrer à ces actes. </w:t>
      </w:r>
    </w:p>
    <w:p w:rsidR="00892952" w:rsidRPr="00B826B6" w:rsidRDefault="00892952">
      <w:pPr>
        <w:pStyle w:val="Heading3"/>
        <w:rPr>
          <w:lang w:val="fr-CH"/>
        </w:rPr>
      </w:pPr>
      <w:r w:rsidRPr="00B826B6">
        <w:rPr>
          <w:lang w:val="fr-CH"/>
        </w:rPr>
        <w:t>Situation</w:t>
      </w:r>
    </w:p>
    <w:p w:rsidR="00892952" w:rsidRPr="00B826B6" w:rsidRDefault="00892952">
      <w:pPr>
        <w:rPr>
          <w:lang w:val="fr-CH"/>
        </w:rPr>
      </w:pPr>
      <w:r w:rsidRPr="00B826B6">
        <w:rPr>
          <w:lang w:val="fr-CH"/>
        </w:rPr>
        <w:t>323.</w:t>
      </w:r>
      <w:r w:rsidRPr="00B826B6">
        <w:rPr>
          <w:lang w:val="fr-CH"/>
        </w:rPr>
        <w:tab/>
        <w:t>Il n</w:t>
      </w:r>
      <w:r w:rsidR="00E93067" w:rsidRPr="00B826B6">
        <w:rPr>
          <w:lang w:val="fr-CH"/>
        </w:rPr>
        <w:t>’</w:t>
      </w:r>
      <w:r w:rsidRPr="00B826B6">
        <w:rPr>
          <w:lang w:val="fr-CH"/>
        </w:rPr>
        <w:t>existe aucune donnée disponible sur le nombre d</w:t>
      </w:r>
      <w:r w:rsidR="00E93067" w:rsidRPr="00B826B6">
        <w:rPr>
          <w:lang w:val="fr-CH"/>
        </w:rPr>
        <w:t>’</w:t>
      </w:r>
      <w:r w:rsidRPr="00B826B6">
        <w:rPr>
          <w:lang w:val="fr-CH"/>
        </w:rPr>
        <w:t>enfants impliqués dans des problèmes d</w:t>
      </w:r>
      <w:r w:rsidR="00E93067" w:rsidRPr="00B826B6">
        <w:rPr>
          <w:lang w:val="fr-CH"/>
        </w:rPr>
        <w:t>’</w:t>
      </w:r>
      <w:r w:rsidRPr="00B826B6">
        <w:rPr>
          <w:lang w:val="fr-CH"/>
        </w:rPr>
        <w:t xml:space="preserve">exploitation sexuelle, notamment de prostitution, de </w:t>
      </w:r>
      <w:r w:rsidR="000817B2" w:rsidRPr="00B826B6">
        <w:rPr>
          <w:lang w:val="fr-CH"/>
        </w:rPr>
        <w:t>pornographie et de traite, bien </w:t>
      </w:r>
      <w:r w:rsidRPr="00B826B6">
        <w:rPr>
          <w:lang w:val="fr-CH"/>
        </w:rPr>
        <w:t>qu</w:t>
      </w:r>
      <w:r w:rsidR="00E93067" w:rsidRPr="00B826B6">
        <w:rPr>
          <w:lang w:val="fr-CH"/>
        </w:rPr>
        <w:t>’</w:t>
      </w:r>
      <w:r w:rsidRPr="00B826B6">
        <w:rPr>
          <w:lang w:val="fr-CH"/>
        </w:rPr>
        <w:t>il s</w:t>
      </w:r>
      <w:r w:rsidR="00E93067" w:rsidRPr="00B826B6">
        <w:rPr>
          <w:lang w:val="fr-CH"/>
        </w:rPr>
        <w:t>’</w:t>
      </w:r>
      <w:r w:rsidRPr="00B826B6">
        <w:rPr>
          <w:lang w:val="fr-CH"/>
        </w:rPr>
        <w:t xml:space="preserve">agisse de problèmes reconnus. </w:t>
      </w:r>
    </w:p>
    <w:p w:rsidR="00892952" w:rsidRPr="00B826B6" w:rsidRDefault="00892952">
      <w:pPr>
        <w:rPr>
          <w:lang w:val="fr-CH"/>
        </w:rPr>
      </w:pPr>
      <w:r w:rsidRPr="00B826B6">
        <w:rPr>
          <w:lang w:val="fr-CH"/>
        </w:rPr>
        <w:t>324.</w:t>
      </w:r>
      <w:r w:rsidRPr="00B826B6">
        <w:rPr>
          <w:lang w:val="fr-CH"/>
        </w:rPr>
        <w:tab/>
        <w:t>S</w:t>
      </w:r>
      <w:r w:rsidR="00E93067" w:rsidRPr="00B826B6">
        <w:rPr>
          <w:lang w:val="fr-CH"/>
        </w:rPr>
        <w:t>’</w:t>
      </w:r>
      <w:r w:rsidRPr="00B826B6">
        <w:rPr>
          <w:lang w:val="fr-CH"/>
        </w:rPr>
        <w:t>agissant de la traite,</w:t>
      </w:r>
      <w:r w:rsidR="00491721" w:rsidRPr="00B826B6">
        <w:rPr>
          <w:lang w:val="fr-CH"/>
        </w:rPr>
        <w:t xml:space="preserve"> </w:t>
      </w:r>
      <w:r w:rsidRPr="00B826B6">
        <w:rPr>
          <w:lang w:val="fr-CH"/>
        </w:rPr>
        <w:t>les rapports de l</w:t>
      </w:r>
      <w:r w:rsidR="00E93067" w:rsidRPr="00B826B6">
        <w:rPr>
          <w:lang w:val="fr-CH"/>
        </w:rPr>
        <w:t>’</w:t>
      </w:r>
      <w:r w:rsidRPr="00B826B6">
        <w:rPr>
          <w:lang w:val="fr-CH"/>
        </w:rPr>
        <w:t>Organisation internationale pour les migrations (OIM) indiquent que les femmes et les filles sont recrutées essentiellement sur les itinérair</w:t>
      </w:r>
      <w:r w:rsidR="00826710" w:rsidRPr="00B826B6">
        <w:rPr>
          <w:lang w:val="fr-CH"/>
        </w:rPr>
        <w:t>es empruntés par des chauffeurs routiers</w:t>
      </w:r>
      <w:r w:rsidRPr="00B826B6">
        <w:rPr>
          <w:lang w:val="fr-CH"/>
        </w:rPr>
        <w:t xml:space="preserve"> longue distance qui leur promettent un travail, le mariage ou une éducation en Afrique du Sud. Elles franchissent la frontière à Beitbridge ou Komatipoort sans pièce d</w:t>
      </w:r>
      <w:r w:rsidR="00E93067" w:rsidRPr="00B826B6">
        <w:rPr>
          <w:lang w:val="fr-CH"/>
        </w:rPr>
        <w:t>’</w:t>
      </w:r>
      <w:r w:rsidRPr="00B826B6">
        <w:rPr>
          <w:lang w:val="fr-CH"/>
        </w:rPr>
        <w:t>identité. Une fois à Johannesburg, les victimes sont retenues comme esclaves sexuelles. Le commerce malawien des femmes pratique également la traite à destination des maisons de tolérance de Johannesburg. Sur les 80 personnes expulsées vers le Malawi chaque mois, l</w:t>
      </w:r>
      <w:r w:rsidR="00E93067" w:rsidRPr="00B826B6">
        <w:rPr>
          <w:lang w:val="fr-CH"/>
        </w:rPr>
        <w:t>’</w:t>
      </w:r>
      <w:r w:rsidRPr="00B826B6">
        <w:rPr>
          <w:lang w:val="fr-CH"/>
        </w:rPr>
        <w:t>OIM signale qu</w:t>
      </w:r>
      <w:r w:rsidR="00E93067" w:rsidRPr="00B826B6">
        <w:rPr>
          <w:lang w:val="fr-CH"/>
        </w:rPr>
        <w:t>’</w:t>
      </w:r>
      <w:r w:rsidRPr="00B826B6">
        <w:rPr>
          <w:lang w:val="fr-CH"/>
        </w:rPr>
        <w:t>au moins deux sont victimes de la traite</w:t>
      </w:r>
      <w:r w:rsidRPr="00B826B6">
        <w:rPr>
          <w:rStyle w:val="FootnoteReference"/>
          <w:b/>
          <w:bCs w:val="0"/>
          <w:lang w:val="fr-CH"/>
        </w:rPr>
        <w:footnoteReference w:id="16"/>
      </w:r>
      <w:r w:rsidR="00373B67" w:rsidRPr="00B826B6">
        <w:rPr>
          <w:lang w:val="fr-CH"/>
        </w:rPr>
        <w:t>.</w:t>
      </w:r>
    </w:p>
    <w:p w:rsidR="00892952" w:rsidRPr="00B826B6" w:rsidRDefault="00892952">
      <w:pPr>
        <w:rPr>
          <w:lang w:val="fr-CH"/>
        </w:rPr>
      </w:pPr>
      <w:r w:rsidRPr="00B826B6">
        <w:rPr>
          <w:lang w:val="fr-CH"/>
        </w:rPr>
        <w:t>325.</w:t>
      </w:r>
      <w:r w:rsidRPr="00B826B6">
        <w:rPr>
          <w:lang w:val="fr-CH"/>
        </w:rPr>
        <w:tab/>
        <w:t>Selon un rapport de la Commission des droits de l</w:t>
      </w:r>
      <w:r w:rsidR="00E93067" w:rsidRPr="00B826B6">
        <w:rPr>
          <w:lang w:val="fr-CH"/>
        </w:rPr>
        <w:t>’</w:t>
      </w:r>
      <w:r w:rsidRPr="00B826B6">
        <w:rPr>
          <w:lang w:val="fr-CH"/>
        </w:rPr>
        <w:t>homme au</w:t>
      </w:r>
      <w:r w:rsidR="00491721" w:rsidRPr="00B826B6">
        <w:rPr>
          <w:lang w:val="fr-CH"/>
        </w:rPr>
        <w:t xml:space="preserve"> </w:t>
      </w:r>
      <w:r w:rsidRPr="00B826B6">
        <w:rPr>
          <w:lang w:val="fr-CH"/>
        </w:rPr>
        <w:t xml:space="preserve">Malawi, les jeunes filles des familles pauvres sont vendues aux gens aisés comme esclaves sexuelles dans les régions éloignées des districts frontaliers du nord de Karonga et Chitipa. Certains parents donnent leurs filles pour payer leurs dettes. Dans les régions nord du Malawi, une coutume traditionnelle appelée </w:t>
      </w:r>
      <w:r w:rsidRPr="00B826B6">
        <w:rPr>
          <w:i/>
          <w:lang w:val="fr-CH"/>
        </w:rPr>
        <w:t>Kupimbira</w:t>
      </w:r>
      <w:r w:rsidRPr="00B826B6">
        <w:rPr>
          <w:lang w:val="fr-CH"/>
        </w:rPr>
        <w:t xml:space="preserve"> est pratiquée par les</w:t>
      </w:r>
      <w:r w:rsidR="00491721" w:rsidRPr="00B826B6">
        <w:rPr>
          <w:lang w:val="fr-CH"/>
        </w:rPr>
        <w:t xml:space="preserve"> </w:t>
      </w:r>
      <w:r w:rsidRPr="00B826B6">
        <w:rPr>
          <w:lang w:val="fr-CH"/>
        </w:rPr>
        <w:t>Nyakyusa et les Ngonde, qui vivent au bord du lac Malawi, le long de la frontière avec la Tanzanie et dans les collines de</w:t>
      </w:r>
      <w:r w:rsidR="00491721" w:rsidRPr="00B826B6">
        <w:rPr>
          <w:lang w:val="fr-CH"/>
        </w:rPr>
        <w:t xml:space="preserve"> </w:t>
      </w:r>
      <w:r w:rsidRPr="00B826B6">
        <w:rPr>
          <w:lang w:val="fr-CH"/>
        </w:rPr>
        <w:t>Misuku (Misuku Hills). Selon cette tradition, les filles sont maintenues en esclavage</w:t>
      </w:r>
      <w:r w:rsidR="00C05089" w:rsidRPr="00B826B6">
        <w:rPr>
          <w:lang w:val="fr-CH"/>
        </w:rPr>
        <w:t xml:space="preserve"> perpétuel et font souvent l</w:t>
      </w:r>
      <w:r w:rsidR="00E93067" w:rsidRPr="00B826B6">
        <w:rPr>
          <w:lang w:val="fr-CH"/>
        </w:rPr>
        <w:t>’</w:t>
      </w:r>
      <w:r w:rsidR="00C05089" w:rsidRPr="00B826B6">
        <w:rPr>
          <w:lang w:val="fr-CH"/>
        </w:rPr>
        <w:t>objet</w:t>
      </w:r>
      <w:r w:rsidRPr="00B826B6">
        <w:rPr>
          <w:lang w:val="fr-CH"/>
        </w:rPr>
        <w:t xml:space="preserve"> de mauvais traitements</w:t>
      </w:r>
      <w:r w:rsidRPr="00316024">
        <w:rPr>
          <w:rStyle w:val="FootnoteReference"/>
          <w:b/>
          <w:bCs w:val="0"/>
          <w:lang w:val="fr-CH"/>
        </w:rPr>
        <w:footnoteReference w:id="17"/>
      </w:r>
      <w:r w:rsidR="00316024">
        <w:rPr>
          <w:lang w:val="fr-CH"/>
        </w:rPr>
        <w:t>.</w:t>
      </w:r>
      <w:r w:rsidRPr="00B826B6">
        <w:rPr>
          <w:lang w:val="fr-CH"/>
        </w:rPr>
        <w:t xml:space="preserve"> </w:t>
      </w:r>
    </w:p>
    <w:p w:rsidR="00892952" w:rsidRPr="00B826B6" w:rsidRDefault="00892952">
      <w:pPr>
        <w:rPr>
          <w:lang w:val="fr-CH"/>
        </w:rPr>
      </w:pPr>
      <w:r w:rsidRPr="00B826B6">
        <w:rPr>
          <w:lang w:val="fr-CH"/>
        </w:rPr>
        <w:t>326.</w:t>
      </w:r>
      <w:r w:rsidRPr="00B826B6">
        <w:rPr>
          <w:lang w:val="fr-CH"/>
        </w:rPr>
        <w:tab/>
        <w:t>Des touristes européens ont visité le Malawi pour se livr</w:t>
      </w:r>
      <w:r w:rsidR="001108FD" w:rsidRPr="00B826B6">
        <w:rPr>
          <w:lang w:val="fr-CH"/>
        </w:rPr>
        <w:t>er à des activités de prostitution enfantine</w:t>
      </w:r>
      <w:r w:rsidRPr="00B826B6">
        <w:rPr>
          <w:lang w:val="fr-CH"/>
        </w:rPr>
        <w:t>. Ils ont recruté des filles et des garçons dans les stations balnéaires le long du lac Malawi. Un ressortissant britannique accusé en 2002 de sodomie sur des enfants des rues</w:t>
      </w:r>
      <w:r w:rsidR="00491721" w:rsidRPr="00B826B6">
        <w:rPr>
          <w:lang w:val="fr-CH"/>
        </w:rPr>
        <w:t xml:space="preserve"> </w:t>
      </w:r>
      <w:r w:rsidRPr="00B826B6">
        <w:rPr>
          <w:lang w:val="fr-CH"/>
        </w:rPr>
        <w:t>a été gracié par le Président alors en poste, Muluzi, en mai 2003. Il ava</w:t>
      </w:r>
      <w:r w:rsidR="00613C04" w:rsidRPr="00B826B6">
        <w:rPr>
          <w:lang w:val="fr-CH"/>
        </w:rPr>
        <w:t>it effectué seulement un an et six </w:t>
      </w:r>
      <w:r w:rsidRPr="00B826B6">
        <w:rPr>
          <w:lang w:val="fr-CH"/>
        </w:rPr>
        <w:t>mois de sa peine et devait êtr</w:t>
      </w:r>
      <w:r w:rsidR="00373B67" w:rsidRPr="00B826B6">
        <w:rPr>
          <w:lang w:val="fr-CH"/>
        </w:rPr>
        <w:t>e expulsé à sa sortie de prison</w:t>
      </w:r>
      <w:r w:rsidRPr="00B826B6">
        <w:rPr>
          <w:rStyle w:val="FootnoteReference"/>
          <w:b/>
          <w:bCs w:val="0"/>
          <w:lang w:val="fr-CH"/>
        </w:rPr>
        <w:footnoteReference w:id="18"/>
      </w:r>
      <w:r w:rsidR="00373B67" w:rsidRPr="00B826B6">
        <w:rPr>
          <w:lang w:val="fr-CH"/>
        </w:rPr>
        <w:t>.</w:t>
      </w:r>
    </w:p>
    <w:p w:rsidR="00892952" w:rsidRPr="00B826B6" w:rsidRDefault="00892952">
      <w:pPr>
        <w:rPr>
          <w:lang w:val="fr-CH"/>
        </w:rPr>
      </w:pPr>
      <w:r w:rsidRPr="00B826B6">
        <w:rPr>
          <w:lang w:val="fr-CH"/>
        </w:rPr>
        <w:t>327.</w:t>
      </w:r>
      <w:r w:rsidRPr="00B826B6">
        <w:rPr>
          <w:lang w:val="fr-CH"/>
        </w:rPr>
        <w:tab/>
        <w:t>Par ailleurs, des individus ont été arrêtés au Malawi pour trafic de parties ou d</w:t>
      </w:r>
      <w:r w:rsidR="00E93067" w:rsidRPr="00B826B6">
        <w:rPr>
          <w:lang w:val="fr-CH"/>
        </w:rPr>
        <w:t>’</w:t>
      </w:r>
      <w:r w:rsidRPr="00B826B6">
        <w:rPr>
          <w:lang w:val="fr-CH"/>
        </w:rPr>
        <w:t>organes du corps humain, pratique souvent associée à la sorcellerie.</w:t>
      </w:r>
      <w:r w:rsidR="00491721" w:rsidRPr="00B826B6">
        <w:rPr>
          <w:lang w:val="fr-CH"/>
        </w:rPr>
        <w:t xml:space="preserve"> </w:t>
      </w:r>
      <w:r w:rsidRPr="00B826B6">
        <w:rPr>
          <w:lang w:val="fr-CH"/>
        </w:rPr>
        <w:t xml:space="preserve">En mai 2003, sept personnes accusées de trafic de parties du corps humain ont été condamnées à </w:t>
      </w:r>
      <w:r w:rsidR="007C1157" w:rsidRPr="00B826B6">
        <w:rPr>
          <w:lang w:val="fr-CH"/>
        </w:rPr>
        <w:t>quatorze</w:t>
      </w:r>
      <w:r w:rsidRPr="00B826B6">
        <w:rPr>
          <w:lang w:val="fr-CH"/>
        </w:rPr>
        <w:t xml:space="preserve"> ans de prison. Le même mois,</w:t>
      </w:r>
      <w:r w:rsidR="00491721" w:rsidRPr="00B826B6">
        <w:rPr>
          <w:lang w:val="fr-CH"/>
        </w:rPr>
        <w:t xml:space="preserve"> </w:t>
      </w:r>
      <w:r w:rsidRPr="00B826B6">
        <w:rPr>
          <w:lang w:val="fr-CH"/>
        </w:rPr>
        <w:t>une femme a été jugée pour traite de jeunes filles vers l</w:t>
      </w:r>
      <w:r w:rsidR="00E93067" w:rsidRPr="00B826B6">
        <w:rPr>
          <w:lang w:val="fr-CH"/>
        </w:rPr>
        <w:t>’</w:t>
      </w:r>
      <w:r w:rsidRPr="00B826B6">
        <w:rPr>
          <w:lang w:val="fr-CH"/>
        </w:rPr>
        <w:t>Europe à des fins de prostitution, sous prétexte de leur fournir éducation et travail.</w:t>
      </w:r>
      <w:r w:rsidR="00491721" w:rsidRPr="00B826B6">
        <w:rPr>
          <w:lang w:val="fr-CH"/>
        </w:rPr>
        <w:t xml:space="preserve"> </w:t>
      </w:r>
      <w:r w:rsidRPr="00B826B6">
        <w:rPr>
          <w:lang w:val="fr-CH"/>
        </w:rPr>
        <w:t>L</w:t>
      </w:r>
      <w:r w:rsidR="00E93067" w:rsidRPr="00B826B6">
        <w:rPr>
          <w:lang w:val="fr-CH"/>
        </w:rPr>
        <w:t>’</w:t>
      </w:r>
      <w:r w:rsidRPr="00B826B6">
        <w:rPr>
          <w:lang w:val="fr-CH"/>
        </w:rPr>
        <w:t>une des victimes a raconté son histoire à la police après s</w:t>
      </w:r>
      <w:r w:rsidR="00E93067" w:rsidRPr="00B826B6">
        <w:rPr>
          <w:lang w:val="fr-CH"/>
        </w:rPr>
        <w:t>’</w:t>
      </w:r>
      <w:r w:rsidRPr="00B826B6">
        <w:rPr>
          <w:lang w:val="fr-CH"/>
        </w:rPr>
        <w:t>être échappée d</w:t>
      </w:r>
      <w:r w:rsidR="00E93067" w:rsidRPr="00B826B6">
        <w:rPr>
          <w:lang w:val="fr-CH"/>
        </w:rPr>
        <w:t>’</w:t>
      </w:r>
      <w:r w:rsidRPr="00B826B6">
        <w:rPr>
          <w:lang w:val="fr-CH"/>
        </w:rPr>
        <w:t>une maison de prostitution en Allemagne. Auparavant, en 1999,</w:t>
      </w:r>
      <w:r w:rsidR="00491721" w:rsidRPr="00B826B6">
        <w:rPr>
          <w:lang w:val="fr-CH"/>
        </w:rPr>
        <w:t xml:space="preserve"> </w:t>
      </w:r>
      <w:r w:rsidR="00373B67" w:rsidRPr="00B826B6">
        <w:rPr>
          <w:lang w:val="fr-CH"/>
        </w:rPr>
        <w:t>trois </w:t>
      </w:r>
      <w:r w:rsidRPr="00B826B6">
        <w:rPr>
          <w:lang w:val="fr-CH"/>
        </w:rPr>
        <w:t>filles de Lilongwe avaient été arrêtées lors d</w:t>
      </w:r>
      <w:r w:rsidR="00E93067" w:rsidRPr="00B826B6">
        <w:rPr>
          <w:lang w:val="fr-CH"/>
        </w:rPr>
        <w:t>’</w:t>
      </w:r>
      <w:r w:rsidRPr="00B826B6">
        <w:rPr>
          <w:lang w:val="fr-CH"/>
        </w:rPr>
        <w:t xml:space="preserve">une descente de police dans un </w:t>
      </w:r>
      <w:r w:rsidRPr="00B826B6">
        <w:rPr>
          <w:i/>
          <w:lang w:val="fr-CH"/>
        </w:rPr>
        <w:t>sex club</w:t>
      </w:r>
      <w:r w:rsidRPr="00B826B6">
        <w:rPr>
          <w:lang w:val="fr-CH"/>
        </w:rPr>
        <w:t xml:space="preserve"> à Amsterdam et une femme d</w:t>
      </w:r>
      <w:r w:rsidR="00E93067" w:rsidRPr="00B826B6">
        <w:rPr>
          <w:lang w:val="fr-CH"/>
        </w:rPr>
        <w:t>’</w:t>
      </w:r>
      <w:r w:rsidRPr="00B826B6">
        <w:rPr>
          <w:lang w:val="fr-CH"/>
        </w:rPr>
        <w:t>a</w:t>
      </w:r>
      <w:r w:rsidR="00C05089" w:rsidRPr="00B826B6">
        <w:rPr>
          <w:lang w:val="fr-CH"/>
        </w:rPr>
        <w:t>ffaires locale avait comparu suite à</w:t>
      </w:r>
      <w:r w:rsidRPr="00B826B6">
        <w:rPr>
          <w:lang w:val="fr-CH"/>
        </w:rPr>
        <w:t xml:space="preserve"> inculpation pour proxénétisme à l</w:t>
      </w:r>
      <w:r w:rsidR="00E93067" w:rsidRPr="00B826B6">
        <w:rPr>
          <w:lang w:val="fr-CH"/>
        </w:rPr>
        <w:t>’</w:t>
      </w:r>
      <w:r w:rsidRPr="00B826B6">
        <w:rPr>
          <w:lang w:val="fr-CH"/>
        </w:rPr>
        <w:t>extérieur du Malawi mais</w:t>
      </w:r>
      <w:r w:rsidR="00491721" w:rsidRPr="00B826B6">
        <w:rPr>
          <w:lang w:val="fr-CH"/>
        </w:rPr>
        <w:t xml:space="preserve"> </w:t>
      </w:r>
      <w:r w:rsidRPr="00B826B6">
        <w:rPr>
          <w:lang w:val="fr-CH"/>
        </w:rPr>
        <w:t xml:space="preserve">avait été acquittée pour des raisons de </w:t>
      </w:r>
      <w:r w:rsidR="00AE4AE7" w:rsidRPr="00B826B6">
        <w:rPr>
          <w:lang w:val="fr-CH"/>
        </w:rPr>
        <w:t>procédure.</w:t>
      </w:r>
      <w:r w:rsidR="00491721" w:rsidRPr="00B826B6">
        <w:rPr>
          <w:lang w:val="fr-CH"/>
        </w:rPr>
        <w:t xml:space="preserve"> </w:t>
      </w:r>
      <w:r w:rsidRPr="00B826B6">
        <w:rPr>
          <w:lang w:val="fr-CH"/>
        </w:rPr>
        <w:t>Les jeunes filles âgées de 15 à 19 ans avaient subi divers outrages pendant leur séjour aux Pays-Bas, d</w:t>
      </w:r>
      <w:r w:rsidR="00E93067" w:rsidRPr="00B826B6">
        <w:rPr>
          <w:lang w:val="fr-CH"/>
        </w:rPr>
        <w:t>’</w:t>
      </w:r>
      <w:r w:rsidRPr="00B826B6">
        <w:rPr>
          <w:lang w:val="fr-CH"/>
        </w:rPr>
        <w:t>abord de la part de leur trafiquant et ensuite</w:t>
      </w:r>
      <w:r w:rsidR="00491721" w:rsidRPr="00B826B6">
        <w:rPr>
          <w:lang w:val="fr-CH"/>
        </w:rPr>
        <w:t xml:space="preserve"> </w:t>
      </w:r>
      <w:r w:rsidR="00AE4AE7" w:rsidRPr="00B826B6">
        <w:rPr>
          <w:lang w:val="fr-CH"/>
        </w:rPr>
        <w:t>d’hommes</w:t>
      </w:r>
      <w:r w:rsidRPr="00B826B6">
        <w:rPr>
          <w:lang w:val="fr-CH"/>
        </w:rPr>
        <w:t xml:space="preserve"> d</w:t>
      </w:r>
      <w:r w:rsidR="00E93067" w:rsidRPr="00B826B6">
        <w:rPr>
          <w:lang w:val="fr-CH"/>
        </w:rPr>
        <w:t>’</w:t>
      </w:r>
      <w:r w:rsidRPr="00B826B6">
        <w:rPr>
          <w:lang w:val="fr-CH"/>
        </w:rPr>
        <w:t>affaires nigérians à qui elles avaient été vendues pour la somme de 10 000</w:t>
      </w:r>
      <w:r w:rsidR="007C03ED" w:rsidRPr="00B826B6">
        <w:rPr>
          <w:lang w:val="fr-CH"/>
        </w:rPr>
        <w:t xml:space="preserve"> dollars des États-Unis</w:t>
      </w:r>
      <w:r w:rsidR="007C03ED" w:rsidRPr="00B826B6">
        <w:rPr>
          <w:rStyle w:val="FootnoteReference"/>
          <w:b/>
          <w:lang w:val="fr-CH"/>
        </w:rPr>
        <w:footnoteReference w:id="19"/>
      </w:r>
      <w:r w:rsidR="00373B67" w:rsidRPr="00B826B6">
        <w:rPr>
          <w:lang w:val="fr-CH"/>
        </w:rPr>
        <w:t>.</w:t>
      </w:r>
    </w:p>
    <w:p w:rsidR="00892952" w:rsidRPr="00B826B6" w:rsidRDefault="00C05089">
      <w:pPr>
        <w:pStyle w:val="Heading3"/>
        <w:rPr>
          <w:lang w:val="fr-CH"/>
        </w:rPr>
      </w:pPr>
      <w:r w:rsidRPr="00B826B6">
        <w:rPr>
          <w:lang w:val="fr-CH"/>
        </w:rPr>
        <w:t>Réaction des pouvoirs publics</w:t>
      </w:r>
    </w:p>
    <w:p w:rsidR="00892952" w:rsidRPr="00B826B6" w:rsidRDefault="001108FD">
      <w:pPr>
        <w:rPr>
          <w:lang w:val="fr-CH"/>
        </w:rPr>
      </w:pPr>
      <w:r w:rsidRPr="00B826B6">
        <w:rPr>
          <w:lang w:val="fr-CH"/>
        </w:rPr>
        <w:t>328.</w:t>
      </w:r>
      <w:r w:rsidRPr="00B826B6">
        <w:rPr>
          <w:lang w:val="fr-CH"/>
        </w:rPr>
        <w:tab/>
        <w:t>Les solution</w:t>
      </w:r>
      <w:r w:rsidR="00892952" w:rsidRPr="00B826B6">
        <w:rPr>
          <w:lang w:val="fr-CH"/>
        </w:rPr>
        <w:t xml:space="preserve">s législatives en termes </w:t>
      </w:r>
      <w:r w:rsidRPr="00B826B6">
        <w:rPr>
          <w:lang w:val="fr-CH"/>
        </w:rPr>
        <w:t>d</w:t>
      </w:r>
      <w:r w:rsidR="00E93067" w:rsidRPr="00B826B6">
        <w:rPr>
          <w:lang w:val="fr-CH"/>
        </w:rPr>
        <w:t>’</w:t>
      </w:r>
      <w:r w:rsidRPr="00B826B6">
        <w:rPr>
          <w:lang w:val="fr-CH"/>
        </w:rPr>
        <w:t>amendements au Code pénal et d</w:t>
      </w:r>
      <w:r w:rsidR="00E93067" w:rsidRPr="00B826B6">
        <w:rPr>
          <w:lang w:val="fr-CH"/>
        </w:rPr>
        <w:t>’</w:t>
      </w:r>
      <w:r w:rsidR="00892952" w:rsidRPr="00B826B6">
        <w:rPr>
          <w:lang w:val="fr-CH"/>
        </w:rPr>
        <w:t>instauration d</w:t>
      </w:r>
      <w:r w:rsidR="00E93067" w:rsidRPr="00B826B6">
        <w:rPr>
          <w:lang w:val="fr-CH"/>
        </w:rPr>
        <w:t>’</w:t>
      </w:r>
      <w:r w:rsidR="00892952" w:rsidRPr="00B826B6">
        <w:rPr>
          <w:lang w:val="fr-CH"/>
        </w:rPr>
        <w:t xml:space="preserve">un programme de réforme de la loi sur la traite par la Commission juridique ont déjà été détaillées plus haut au </w:t>
      </w:r>
      <w:r w:rsidR="00316024" w:rsidRPr="00B826B6">
        <w:rPr>
          <w:lang w:val="fr-CH"/>
        </w:rPr>
        <w:t xml:space="preserve">chapitre </w:t>
      </w:r>
      <w:r w:rsidR="00892952" w:rsidRPr="00B826B6">
        <w:rPr>
          <w:lang w:val="fr-CH"/>
        </w:rPr>
        <w:t>V. La note de position afférente à la révision constitutionnelle en cours, mise au point par le Ministère de la promotion de la femme et de l</w:t>
      </w:r>
      <w:r w:rsidR="00E93067" w:rsidRPr="00B826B6">
        <w:rPr>
          <w:lang w:val="fr-CH"/>
        </w:rPr>
        <w:t>’</w:t>
      </w:r>
      <w:r w:rsidR="00892952" w:rsidRPr="00B826B6">
        <w:rPr>
          <w:lang w:val="fr-CH"/>
        </w:rPr>
        <w:t>enfant, propose d</w:t>
      </w:r>
      <w:r w:rsidR="00E93067" w:rsidRPr="00B826B6">
        <w:rPr>
          <w:lang w:val="fr-CH"/>
        </w:rPr>
        <w:t>’</w:t>
      </w:r>
      <w:r w:rsidR="00892952" w:rsidRPr="00B826B6">
        <w:rPr>
          <w:lang w:val="fr-CH"/>
        </w:rPr>
        <w:t>inclure dans la Cons</w:t>
      </w:r>
      <w:r w:rsidR="00C05089" w:rsidRPr="00B826B6">
        <w:rPr>
          <w:lang w:val="fr-CH"/>
        </w:rPr>
        <w:t>titution des dispositions relatives aux questions d</w:t>
      </w:r>
      <w:r w:rsidR="00E93067" w:rsidRPr="00B826B6">
        <w:rPr>
          <w:lang w:val="fr-CH"/>
        </w:rPr>
        <w:t>’</w:t>
      </w:r>
      <w:r w:rsidR="00892952" w:rsidRPr="00B826B6">
        <w:rPr>
          <w:lang w:val="fr-CH"/>
        </w:rPr>
        <w:t>exploitation</w:t>
      </w:r>
      <w:r w:rsidR="00C05089" w:rsidRPr="00B826B6">
        <w:rPr>
          <w:lang w:val="fr-CH"/>
        </w:rPr>
        <w:t xml:space="preserve"> et d</w:t>
      </w:r>
      <w:r w:rsidR="00E93067" w:rsidRPr="00B826B6">
        <w:rPr>
          <w:lang w:val="fr-CH"/>
        </w:rPr>
        <w:t>’</w:t>
      </w:r>
      <w:r w:rsidR="00C05089" w:rsidRPr="00B826B6">
        <w:rPr>
          <w:lang w:val="fr-CH"/>
        </w:rPr>
        <w:t>abus sexuels et de pornographie.</w:t>
      </w:r>
      <w:r w:rsidR="00491721" w:rsidRPr="00B826B6">
        <w:rPr>
          <w:lang w:val="fr-CH"/>
        </w:rPr>
        <w:t xml:space="preserve"> </w:t>
      </w:r>
      <w:r w:rsidR="00C05089" w:rsidRPr="00B826B6">
        <w:rPr>
          <w:lang w:val="fr-CH"/>
        </w:rPr>
        <w:t>C</w:t>
      </w:r>
      <w:r w:rsidR="00892952" w:rsidRPr="00B826B6">
        <w:rPr>
          <w:lang w:val="fr-CH"/>
        </w:rPr>
        <w:t xml:space="preserve">es efforts visent </w:t>
      </w:r>
      <w:r w:rsidR="00C05089" w:rsidRPr="00B826B6">
        <w:rPr>
          <w:lang w:val="fr-CH"/>
        </w:rPr>
        <w:t xml:space="preserve">tous </w:t>
      </w:r>
      <w:r w:rsidR="00892952" w:rsidRPr="00B826B6">
        <w:rPr>
          <w:lang w:val="fr-CH"/>
        </w:rPr>
        <w:t>à garantir que les trafiquants ne puissent plus se prévaloir de lacunes de la loi, comme c</w:t>
      </w:r>
      <w:r w:rsidR="00E93067" w:rsidRPr="00B826B6">
        <w:rPr>
          <w:lang w:val="fr-CH"/>
        </w:rPr>
        <w:t>’</w:t>
      </w:r>
      <w:r w:rsidR="00892952" w:rsidRPr="00B826B6">
        <w:rPr>
          <w:lang w:val="fr-CH"/>
        </w:rPr>
        <w:t xml:space="preserve">est actuellement le cas. </w:t>
      </w:r>
    </w:p>
    <w:p w:rsidR="00892952" w:rsidRPr="00B826B6" w:rsidRDefault="00892952">
      <w:pPr>
        <w:rPr>
          <w:lang w:val="fr-CH"/>
        </w:rPr>
      </w:pPr>
      <w:r w:rsidRPr="00B826B6">
        <w:rPr>
          <w:lang w:val="fr-CH"/>
        </w:rPr>
        <w:t>329.</w:t>
      </w:r>
      <w:r w:rsidRPr="00B826B6">
        <w:rPr>
          <w:lang w:val="fr-CH"/>
        </w:rPr>
        <w:tab/>
        <w:t>En 2001, le Président Muluzi alors en exercice, avait par une directive présidentielle, ordonné l</w:t>
      </w:r>
      <w:r w:rsidR="00E93067" w:rsidRPr="00B826B6">
        <w:rPr>
          <w:lang w:val="fr-CH"/>
        </w:rPr>
        <w:t>’</w:t>
      </w:r>
      <w:r w:rsidRPr="00B826B6">
        <w:rPr>
          <w:lang w:val="fr-CH"/>
        </w:rPr>
        <w:t>arrestation de toutes les femmes qui travaillaient dans le commerce du sexe, provoquant un tollé de la part des organisations féministes arguant du fait que les proxénètes masculins n</w:t>
      </w:r>
      <w:r w:rsidR="00E93067" w:rsidRPr="00B826B6">
        <w:rPr>
          <w:lang w:val="fr-CH"/>
        </w:rPr>
        <w:t>’</w:t>
      </w:r>
      <w:r w:rsidRPr="00B826B6">
        <w:rPr>
          <w:lang w:val="fr-CH"/>
        </w:rPr>
        <w:t>étaient pas arrêtés. Les arrestations ont donc cessé et la prostitution</w:t>
      </w:r>
      <w:r w:rsidR="00491721" w:rsidRPr="00B826B6">
        <w:rPr>
          <w:lang w:val="fr-CH"/>
        </w:rPr>
        <w:t xml:space="preserve"> </w:t>
      </w:r>
      <w:r w:rsidRPr="00B826B6">
        <w:rPr>
          <w:lang w:val="fr-CH"/>
        </w:rPr>
        <w:t>se poursuit généralement sans être réglementée par la police, au détriment des travailleurs du sexe femmes et enfants qui sont quelquefois physiquement maltraités par leurs clients. En 2003, le Malawi a lancé une campagne en vue de fermer les maisons de prostitution et d</w:t>
      </w:r>
      <w:r w:rsidR="00E93067" w:rsidRPr="00B826B6">
        <w:rPr>
          <w:lang w:val="fr-CH"/>
        </w:rPr>
        <w:t>’</w:t>
      </w:r>
      <w:r w:rsidRPr="00B826B6">
        <w:rPr>
          <w:lang w:val="fr-CH"/>
        </w:rPr>
        <w:t>arrêter les souteneurs dans les zones urbaines afin de tenter d</w:t>
      </w:r>
      <w:r w:rsidR="00E93067" w:rsidRPr="00B826B6">
        <w:rPr>
          <w:lang w:val="fr-CH"/>
        </w:rPr>
        <w:t>’</w:t>
      </w:r>
      <w:r w:rsidRPr="00B826B6">
        <w:rPr>
          <w:lang w:val="fr-CH"/>
        </w:rPr>
        <w:t>infléchir la propagation du VIH. L</w:t>
      </w:r>
      <w:r w:rsidR="00E93067" w:rsidRPr="00B826B6">
        <w:rPr>
          <w:lang w:val="fr-CH"/>
        </w:rPr>
        <w:t>’</w:t>
      </w:r>
      <w:r w:rsidRPr="00B826B6">
        <w:rPr>
          <w:lang w:val="fr-CH"/>
        </w:rPr>
        <w:t>incidence de cette campagne a fait l</w:t>
      </w:r>
      <w:r w:rsidR="00E93067" w:rsidRPr="00B826B6">
        <w:rPr>
          <w:lang w:val="fr-CH"/>
        </w:rPr>
        <w:t>’</w:t>
      </w:r>
      <w:r w:rsidRPr="00B826B6">
        <w:rPr>
          <w:lang w:val="fr-CH"/>
        </w:rPr>
        <w:t>objet d</w:t>
      </w:r>
      <w:r w:rsidR="00E93067" w:rsidRPr="00B826B6">
        <w:rPr>
          <w:lang w:val="fr-CH"/>
        </w:rPr>
        <w:t>’</w:t>
      </w:r>
      <w:r w:rsidRPr="00B826B6">
        <w:rPr>
          <w:lang w:val="fr-CH"/>
        </w:rPr>
        <w:t xml:space="preserve">une étude. </w:t>
      </w:r>
    </w:p>
    <w:p w:rsidR="00892952" w:rsidRPr="00B826B6" w:rsidRDefault="00892952">
      <w:pPr>
        <w:rPr>
          <w:lang w:val="fr-CH"/>
        </w:rPr>
      </w:pPr>
      <w:r w:rsidRPr="00B826B6">
        <w:rPr>
          <w:lang w:val="fr-CH"/>
        </w:rPr>
        <w:t>330.</w:t>
      </w:r>
      <w:r w:rsidRPr="00B826B6">
        <w:rPr>
          <w:lang w:val="fr-CH"/>
        </w:rPr>
        <w:tab/>
        <w:t>La Direction de la police et de l</w:t>
      </w:r>
      <w:r w:rsidR="00E93067" w:rsidRPr="00B826B6">
        <w:rPr>
          <w:lang w:val="fr-CH"/>
        </w:rPr>
        <w:t>’</w:t>
      </w:r>
      <w:r w:rsidRPr="00B826B6">
        <w:rPr>
          <w:lang w:val="fr-CH"/>
        </w:rPr>
        <w:t xml:space="preserve">immigration </w:t>
      </w:r>
      <w:r w:rsidR="002D3996" w:rsidRPr="00B826B6">
        <w:rPr>
          <w:lang w:val="fr-CH"/>
        </w:rPr>
        <w:t>dispose de</w:t>
      </w:r>
      <w:r w:rsidRPr="00B826B6">
        <w:rPr>
          <w:lang w:val="fr-CH"/>
        </w:rPr>
        <w:t xml:space="preserve"> quelques programmes et dispositifs destinés à protége</w:t>
      </w:r>
      <w:r w:rsidR="002D3996" w:rsidRPr="00B826B6">
        <w:rPr>
          <w:lang w:val="fr-CH"/>
        </w:rPr>
        <w:t>r les enfants, notamment d</w:t>
      </w:r>
      <w:r w:rsidR="00E50FE5" w:rsidRPr="00B826B6">
        <w:rPr>
          <w:lang w:val="fr-CH"/>
        </w:rPr>
        <w:t>e</w:t>
      </w:r>
      <w:r w:rsidRPr="00B826B6">
        <w:rPr>
          <w:lang w:val="fr-CH"/>
        </w:rPr>
        <w:t xml:space="preserve"> s</w:t>
      </w:r>
      <w:r w:rsidR="002D3996" w:rsidRPr="00B826B6">
        <w:rPr>
          <w:lang w:val="fr-CH"/>
        </w:rPr>
        <w:t>ervices d</w:t>
      </w:r>
      <w:r w:rsidR="00E93067" w:rsidRPr="00B826B6">
        <w:rPr>
          <w:lang w:val="fr-CH"/>
        </w:rPr>
        <w:t>’</w:t>
      </w:r>
      <w:r w:rsidR="002D3996" w:rsidRPr="00B826B6">
        <w:rPr>
          <w:lang w:val="fr-CH"/>
        </w:rPr>
        <w:t xml:space="preserve">aide aux victimes et </w:t>
      </w:r>
      <w:r w:rsidRPr="00B826B6">
        <w:rPr>
          <w:lang w:val="fr-CH"/>
        </w:rPr>
        <w:t>de protection de l</w:t>
      </w:r>
      <w:r w:rsidR="00E93067" w:rsidRPr="00B826B6">
        <w:rPr>
          <w:lang w:val="fr-CH"/>
        </w:rPr>
        <w:t>’</w:t>
      </w:r>
      <w:r w:rsidRPr="00B826B6">
        <w:rPr>
          <w:lang w:val="fr-CH"/>
        </w:rPr>
        <w:t>enfance</w:t>
      </w:r>
      <w:r w:rsidR="002D3996" w:rsidRPr="00B826B6">
        <w:rPr>
          <w:lang w:val="fr-CH"/>
        </w:rPr>
        <w:t>,</w:t>
      </w:r>
      <w:r w:rsidRPr="00B826B6">
        <w:rPr>
          <w:lang w:val="fr-CH"/>
        </w:rPr>
        <w:t xml:space="preserve"> qui fournissent aide et abri aux enfants victimes. Les fonctionnaires de police et de l</w:t>
      </w:r>
      <w:r w:rsidR="00E93067" w:rsidRPr="00B826B6">
        <w:rPr>
          <w:lang w:val="fr-CH"/>
        </w:rPr>
        <w:t>’</w:t>
      </w:r>
      <w:r w:rsidRPr="00B826B6">
        <w:rPr>
          <w:lang w:val="fr-CH"/>
        </w:rPr>
        <w:t>immigration en poste aux frontières sont toujours sensibilisés à l</w:t>
      </w:r>
      <w:r w:rsidR="00E93067" w:rsidRPr="00B826B6">
        <w:rPr>
          <w:lang w:val="fr-CH"/>
        </w:rPr>
        <w:t>’</w:t>
      </w:r>
      <w:r w:rsidRPr="00B826B6">
        <w:rPr>
          <w:lang w:val="fr-CH"/>
        </w:rPr>
        <w:t>arrestation des trafiquants d</w:t>
      </w:r>
      <w:r w:rsidR="00E93067" w:rsidRPr="00B826B6">
        <w:rPr>
          <w:lang w:val="fr-CH"/>
        </w:rPr>
        <w:t>’</w:t>
      </w:r>
      <w:r w:rsidRPr="00B826B6">
        <w:rPr>
          <w:lang w:val="fr-CH"/>
        </w:rPr>
        <w:t>enfants.</w:t>
      </w:r>
      <w:r w:rsidR="00491721" w:rsidRPr="00B826B6">
        <w:rPr>
          <w:lang w:val="fr-CH"/>
        </w:rPr>
        <w:t xml:space="preserve"> </w:t>
      </w:r>
      <w:r w:rsidRPr="00B826B6">
        <w:rPr>
          <w:lang w:val="fr-CH"/>
        </w:rPr>
        <w:t>Par ailleurs,</w:t>
      </w:r>
      <w:r w:rsidR="002D3996" w:rsidRPr="00B826B6">
        <w:rPr>
          <w:lang w:val="fr-CH"/>
        </w:rPr>
        <w:t xml:space="preserve"> le personnel de la police communautaire</w:t>
      </w:r>
      <w:r w:rsidRPr="00B826B6">
        <w:rPr>
          <w:lang w:val="fr-CH"/>
        </w:rPr>
        <w:t xml:space="preserve"> a également été sensibilisé à la question de la traite des enfants. </w:t>
      </w:r>
    </w:p>
    <w:p w:rsidR="00892952" w:rsidRPr="00B826B6" w:rsidRDefault="00892952">
      <w:pPr>
        <w:rPr>
          <w:lang w:val="fr-CH"/>
        </w:rPr>
      </w:pPr>
      <w:r w:rsidRPr="00B826B6">
        <w:rPr>
          <w:lang w:val="fr-CH"/>
        </w:rPr>
        <w:t>331.</w:t>
      </w:r>
      <w:r w:rsidRPr="00B826B6">
        <w:rPr>
          <w:lang w:val="fr-CH"/>
        </w:rPr>
        <w:tab/>
      </w:r>
      <w:r w:rsidR="002D3996" w:rsidRPr="00B826B6">
        <w:rPr>
          <w:lang w:val="fr-CH"/>
        </w:rPr>
        <w:t>Pour lutter contre la traite des femmes et des enfants, l</w:t>
      </w:r>
      <w:r w:rsidRPr="00B826B6">
        <w:rPr>
          <w:lang w:val="fr-CH"/>
        </w:rPr>
        <w:t>e Bureau de l</w:t>
      </w:r>
      <w:r w:rsidR="00E93067" w:rsidRPr="00B826B6">
        <w:rPr>
          <w:lang w:val="fr-CH"/>
        </w:rPr>
        <w:t>’</w:t>
      </w:r>
      <w:r w:rsidRPr="00B826B6">
        <w:rPr>
          <w:lang w:val="fr-CH"/>
        </w:rPr>
        <w:t>immigration de Blantyre, au Malawi, a m</w:t>
      </w:r>
      <w:r w:rsidR="002D3996" w:rsidRPr="00B826B6">
        <w:rPr>
          <w:lang w:val="fr-CH"/>
        </w:rPr>
        <w:t>is en place certaines mesures</w:t>
      </w:r>
      <w:r w:rsidRPr="00B826B6">
        <w:rPr>
          <w:lang w:val="fr-CH"/>
        </w:rPr>
        <w:t>. Il a par exemple instauré l</w:t>
      </w:r>
      <w:r w:rsidR="00E93067" w:rsidRPr="00B826B6">
        <w:rPr>
          <w:lang w:val="fr-CH"/>
        </w:rPr>
        <w:t>’</w:t>
      </w:r>
      <w:r w:rsidRPr="00B826B6">
        <w:rPr>
          <w:lang w:val="fr-CH"/>
        </w:rPr>
        <w:t>obligation d</w:t>
      </w:r>
      <w:r w:rsidR="00E93067" w:rsidRPr="00B826B6">
        <w:rPr>
          <w:lang w:val="fr-CH"/>
        </w:rPr>
        <w:t>’</w:t>
      </w:r>
      <w:r w:rsidRPr="00B826B6">
        <w:rPr>
          <w:lang w:val="fr-CH"/>
        </w:rPr>
        <w:t>avoir des billets de retour,</w:t>
      </w:r>
      <w:r w:rsidR="00491721" w:rsidRPr="00B826B6">
        <w:rPr>
          <w:lang w:val="fr-CH"/>
        </w:rPr>
        <w:t xml:space="preserve"> </w:t>
      </w:r>
      <w:r w:rsidRPr="00B826B6">
        <w:rPr>
          <w:lang w:val="fr-CH"/>
        </w:rPr>
        <w:t>pour quiconque voyage en dehors du pays avec un enfant.</w:t>
      </w:r>
      <w:r w:rsidR="00491721" w:rsidRPr="00B826B6">
        <w:rPr>
          <w:lang w:val="fr-CH"/>
        </w:rPr>
        <w:t xml:space="preserve"> </w:t>
      </w:r>
    </w:p>
    <w:p w:rsidR="00892952" w:rsidRPr="00B826B6" w:rsidRDefault="00892952">
      <w:pPr>
        <w:rPr>
          <w:lang w:val="fr-CH"/>
        </w:rPr>
      </w:pPr>
      <w:r w:rsidRPr="00B826B6">
        <w:rPr>
          <w:lang w:val="fr-CH"/>
        </w:rPr>
        <w:t>332.</w:t>
      </w:r>
      <w:r w:rsidRPr="00B826B6">
        <w:rPr>
          <w:lang w:val="fr-CH"/>
        </w:rPr>
        <w:tab/>
        <w:t>Le Ministère de la promotion de la femme et de l</w:t>
      </w:r>
      <w:r w:rsidR="00E93067" w:rsidRPr="00B826B6">
        <w:rPr>
          <w:lang w:val="fr-CH"/>
        </w:rPr>
        <w:t>’</w:t>
      </w:r>
      <w:r w:rsidRPr="00B826B6">
        <w:rPr>
          <w:lang w:val="fr-CH"/>
        </w:rPr>
        <w:t>enfant, par l</w:t>
      </w:r>
      <w:r w:rsidR="00E93067" w:rsidRPr="00B826B6">
        <w:rPr>
          <w:lang w:val="fr-CH"/>
        </w:rPr>
        <w:t>’</w:t>
      </w:r>
      <w:r w:rsidRPr="00B826B6">
        <w:rPr>
          <w:lang w:val="fr-CH"/>
        </w:rPr>
        <w:t>intermédiaire de ses bureaux des affa</w:t>
      </w:r>
      <w:r w:rsidR="002D3996" w:rsidRPr="00B826B6">
        <w:rPr>
          <w:lang w:val="fr-CH"/>
        </w:rPr>
        <w:t>ires sociales dans les</w:t>
      </w:r>
      <w:r w:rsidR="00C05089" w:rsidRPr="00B826B6">
        <w:rPr>
          <w:lang w:val="fr-CH"/>
        </w:rPr>
        <w:t xml:space="preserve"> districts</w:t>
      </w:r>
      <w:r w:rsidRPr="00B826B6">
        <w:rPr>
          <w:lang w:val="fr-CH"/>
        </w:rPr>
        <w:t>, améliore</w:t>
      </w:r>
      <w:r w:rsidR="002D3996" w:rsidRPr="00B826B6">
        <w:rPr>
          <w:lang w:val="fr-CH"/>
        </w:rPr>
        <w:t xml:space="preserve"> la sensibilisation</w:t>
      </w:r>
      <w:r w:rsidRPr="00B826B6">
        <w:rPr>
          <w:lang w:val="fr-CH"/>
        </w:rPr>
        <w:t xml:space="preserve"> aux questions d</w:t>
      </w:r>
      <w:r w:rsidR="00E93067" w:rsidRPr="00B826B6">
        <w:rPr>
          <w:lang w:val="fr-CH"/>
        </w:rPr>
        <w:t>’</w:t>
      </w:r>
      <w:r w:rsidRPr="00B826B6">
        <w:rPr>
          <w:lang w:val="fr-CH"/>
        </w:rPr>
        <w:t>exploitation sexu</w:t>
      </w:r>
      <w:r w:rsidR="002D3996" w:rsidRPr="00B826B6">
        <w:rPr>
          <w:lang w:val="fr-CH"/>
        </w:rPr>
        <w:t>elle. Ils</w:t>
      </w:r>
      <w:r w:rsidRPr="00B826B6">
        <w:rPr>
          <w:lang w:val="fr-CH"/>
        </w:rPr>
        <w:t xml:space="preserve"> rencontrent toutefois des </w:t>
      </w:r>
      <w:r w:rsidR="00D00861" w:rsidRPr="00B826B6">
        <w:rPr>
          <w:lang w:val="fr-CH"/>
        </w:rPr>
        <w:t xml:space="preserve">difficultés pour </w:t>
      </w:r>
      <w:r w:rsidRPr="00B826B6">
        <w:rPr>
          <w:lang w:val="fr-CH"/>
        </w:rPr>
        <w:t>assister les victimes sans autre source de revenus et de soutien lorsqu</w:t>
      </w:r>
      <w:r w:rsidR="00E93067" w:rsidRPr="00B826B6">
        <w:rPr>
          <w:lang w:val="fr-CH"/>
        </w:rPr>
        <w:t>’</w:t>
      </w:r>
      <w:r w:rsidRPr="00B826B6">
        <w:rPr>
          <w:lang w:val="fr-CH"/>
        </w:rPr>
        <w:t>elles ont interrompu leur activité. Un problème demeure, celui du manque de moyens de transport et de ressources pour renvoyer les</w:t>
      </w:r>
      <w:r w:rsidR="000817B2" w:rsidRPr="00B826B6">
        <w:rPr>
          <w:lang w:val="fr-CH"/>
        </w:rPr>
        <w:t xml:space="preserve"> enfants chez eux et pourvoir </w:t>
      </w:r>
      <w:r w:rsidR="002D3996" w:rsidRPr="00B826B6">
        <w:rPr>
          <w:lang w:val="fr-CH"/>
        </w:rPr>
        <w:t>aux</w:t>
      </w:r>
      <w:r w:rsidRPr="00B826B6">
        <w:rPr>
          <w:lang w:val="fr-CH"/>
        </w:rPr>
        <w:t xml:space="preserve"> besoins essentiels de ceux qui ont cessé leur activité, de manière à ce qu</w:t>
      </w:r>
      <w:r w:rsidR="00E93067" w:rsidRPr="00B826B6">
        <w:rPr>
          <w:lang w:val="fr-CH"/>
        </w:rPr>
        <w:t>’</w:t>
      </w:r>
      <w:r w:rsidRPr="00B826B6">
        <w:rPr>
          <w:lang w:val="fr-CH"/>
        </w:rPr>
        <w:t>ils ne la reprennent pas.</w:t>
      </w:r>
    </w:p>
    <w:p w:rsidR="00892952" w:rsidRPr="00B826B6" w:rsidRDefault="00892952">
      <w:pPr>
        <w:rPr>
          <w:lang w:val="fr-CH"/>
        </w:rPr>
      </w:pPr>
      <w:r w:rsidRPr="00B826B6">
        <w:rPr>
          <w:lang w:val="fr-CH"/>
        </w:rPr>
        <w:t>333.</w:t>
      </w:r>
      <w:r w:rsidRPr="00B826B6">
        <w:rPr>
          <w:lang w:val="fr-CH"/>
        </w:rPr>
        <w:tab/>
        <w:t>Les bureaux des affaires sociales des districts encouragent la création de clubs de droits de l</w:t>
      </w:r>
      <w:r w:rsidR="00E93067" w:rsidRPr="00B826B6">
        <w:rPr>
          <w:lang w:val="fr-CH"/>
        </w:rPr>
        <w:t>’</w:t>
      </w:r>
      <w:r w:rsidRPr="00B826B6">
        <w:rPr>
          <w:lang w:val="fr-CH"/>
        </w:rPr>
        <w:t>enfant pour étudier la question des abus sexuels d</w:t>
      </w:r>
      <w:r w:rsidR="00E93067" w:rsidRPr="00B826B6">
        <w:rPr>
          <w:lang w:val="fr-CH"/>
        </w:rPr>
        <w:t>’</w:t>
      </w:r>
      <w:r w:rsidRPr="00B826B6">
        <w:rPr>
          <w:lang w:val="fr-CH"/>
        </w:rPr>
        <w:t>enfants, entre autres questions afférentes à leur protection.</w:t>
      </w:r>
      <w:r w:rsidR="00491721" w:rsidRPr="00B826B6">
        <w:rPr>
          <w:lang w:val="fr-CH"/>
        </w:rPr>
        <w:t xml:space="preserve"> </w:t>
      </w:r>
      <w:r w:rsidRPr="00B826B6">
        <w:rPr>
          <w:lang w:val="fr-CH"/>
        </w:rPr>
        <w:t>Des formations à l</w:t>
      </w:r>
      <w:r w:rsidR="00E93067" w:rsidRPr="00B826B6">
        <w:rPr>
          <w:lang w:val="fr-CH"/>
        </w:rPr>
        <w:t>’</w:t>
      </w:r>
      <w:r w:rsidRPr="00B826B6">
        <w:rPr>
          <w:lang w:val="fr-CH"/>
        </w:rPr>
        <w:t>acquisition des compétences nécessaires à la vie courante visent à réduire les niveaux d</w:t>
      </w:r>
      <w:r w:rsidR="00E93067" w:rsidRPr="00B826B6">
        <w:rPr>
          <w:lang w:val="fr-CH"/>
        </w:rPr>
        <w:t>’</w:t>
      </w:r>
      <w:r w:rsidRPr="00B826B6">
        <w:rPr>
          <w:lang w:val="fr-CH"/>
        </w:rPr>
        <w:t xml:space="preserve">exploitation des adolescentes. Les filles tendent de plus en plus à être recrutées pour travailler dans des restaurants et </w:t>
      </w:r>
      <w:r w:rsidR="00D00861" w:rsidRPr="00B826B6">
        <w:rPr>
          <w:lang w:val="fr-CH"/>
        </w:rPr>
        <w:t>l</w:t>
      </w:r>
      <w:r w:rsidR="00E93067" w:rsidRPr="00B826B6">
        <w:rPr>
          <w:lang w:val="fr-CH"/>
        </w:rPr>
        <w:t>’</w:t>
      </w:r>
      <w:r w:rsidRPr="00B826B6">
        <w:rPr>
          <w:lang w:val="fr-CH"/>
        </w:rPr>
        <w:t>on constate ensuite qu</w:t>
      </w:r>
      <w:r w:rsidR="00E93067" w:rsidRPr="00B826B6">
        <w:rPr>
          <w:lang w:val="fr-CH"/>
        </w:rPr>
        <w:t>’</w:t>
      </w:r>
      <w:r w:rsidRPr="00B826B6">
        <w:rPr>
          <w:lang w:val="fr-CH"/>
        </w:rPr>
        <w:t>elles son</w:t>
      </w:r>
      <w:r w:rsidR="00E50FE5" w:rsidRPr="00B826B6">
        <w:rPr>
          <w:lang w:val="fr-CH"/>
        </w:rPr>
        <w:t>t en fait utilisées pour avoir des relations sexuelles monnayées avec des hommes</w:t>
      </w:r>
      <w:r w:rsidRPr="00B826B6">
        <w:rPr>
          <w:lang w:val="fr-CH"/>
        </w:rPr>
        <w:t>. Les burea</w:t>
      </w:r>
      <w:r w:rsidR="00D00861" w:rsidRPr="00B826B6">
        <w:rPr>
          <w:lang w:val="fr-CH"/>
        </w:rPr>
        <w:t>ux des affaires sociales</w:t>
      </w:r>
      <w:r w:rsidR="00E50FE5" w:rsidRPr="00B826B6">
        <w:rPr>
          <w:lang w:val="fr-CH"/>
        </w:rPr>
        <w:t xml:space="preserve"> </w:t>
      </w:r>
      <w:r w:rsidR="0037399B" w:rsidRPr="00B826B6">
        <w:rPr>
          <w:lang w:val="fr-CH"/>
        </w:rPr>
        <w:t>ont joué</w:t>
      </w:r>
      <w:r w:rsidR="00E50FE5" w:rsidRPr="00B826B6">
        <w:rPr>
          <w:lang w:val="fr-CH"/>
        </w:rPr>
        <w:t xml:space="preserve"> un rôle particulièrement actif</w:t>
      </w:r>
      <w:r w:rsidRPr="00B826B6">
        <w:rPr>
          <w:lang w:val="fr-CH"/>
        </w:rPr>
        <w:t xml:space="preserve"> dans l</w:t>
      </w:r>
      <w:r w:rsidR="00E93067" w:rsidRPr="00B826B6">
        <w:rPr>
          <w:lang w:val="fr-CH"/>
        </w:rPr>
        <w:t>’</w:t>
      </w:r>
      <w:r w:rsidRPr="00B826B6">
        <w:rPr>
          <w:lang w:val="fr-CH"/>
        </w:rPr>
        <w:t>arrestation des coupables et dans l</w:t>
      </w:r>
      <w:r w:rsidR="00E93067" w:rsidRPr="00B826B6">
        <w:rPr>
          <w:lang w:val="fr-CH"/>
        </w:rPr>
        <w:t>’</w:t>
      </w:r>
      <w:r w:rsidRPr="00B826B6">
        <w:rPr>
          <w:lang w:val="fr-CH"/>
        </w:rPr>
        <w:t xml:space="preserve">aide à la réinsertion des victimes. </w:t>
      </w:r>
    </w:p>
    <w:p w:rsidR="00892952" w:rsidRPr="00B826B6" w:rsidRDefault="00892952">
      <w:pPr>
        <w:rPr>
          <w:lang w:val="fr-CH"/>
        </w:rPr>
      </w:pPr>
      <w:r w:rsidRPr="00B826B6">
        <w:rPr>
          <w:lang w:val="fr-CH"/>
        </w:rPr>
        <w:t xml:space="preserve">334. </w:t>
      </w:r>
      <w:r w:rsidRPr="00B826B6">
        <w:rPr>
          <w:lang w:val="fr-CH"/>
        </w:rPr>
        <w:tab/>
        <w:t>Les fonctionnaires des services sociaux et de la protection de l</w:t>
      </w:r>
      <w:r w:rsidR="00E93067" w:rsidRPr="00B826B6">
        <w:rPr>
          <w:lang w:val="fr-CH"/>
        </w:rPr>
        <w:t>’</w:t>
      </w:r>
      <w:r w:rsidRPr="00B826B6">
        <w:rPr>
          <w:lang w:val="fr-CH"/>
        </w:rPr>
        <w:t>enfance, le personnel hospitalier et les services d</w:t>
      </w:r>
      <w:r w:rsidR="00E93067" w:rsidRPr="00B826B6">
        <w:rPr>
          <w:lang w:val="fr-CH"/>
        </w:rPr>
        <w:t>’</w:t>
      </w:r>
      <w:r w:rsidRPr="00B826B6">
        <w:rPr>
          <w:lang w:val="fr-CH"/>
        </w:rPr>
        <w:t>aide aux victimes ont prodigué leurs conseils en vue de la réadaptation et de la réinsertion des enfants victimes.</w:t>
      </w:r>
      <w:r w:rsidR="00491721" w:rsidRPr="00B826B6">
        <w:rPr>
          <w:lang w:val="fr-CH"/>
        </w:rPr>
        <w:t xml:space="preserve"> </w:t>
      </w:r>
    </w:p>
    <w:p w:rsidR="00892952" w:rsidRPr="00B826B6" w:rsidRDefault="00826710">
      <w:pPr>
        <w:pStyle w:val="Heading3"/>
        <w:rPr>
          <w:lang w:val="fr-CH"/>
        </w:rPr>
      </w:pPr>
      <w:r w:rsidRPr="00B826B6">
        <w:rPr>
          <w:lang w:val="fr-CH"/>
        </w:rPr>
        <w:t xml:space="preserve"> </w:t>
      </w:r>
      <w:r w:rsidR="00892952" w:rsidRPr="00B826B6">
        <w:rPr>
          <w:lang w:val="fr-CH"/>
        </w:rPr>
        <w:t xml:space="preserve">Réponses des partenaires </w:t>
      </w:r>
    </w:p>
    <w:p w:rsidR="00892952" w:rsidRPr="00B826B6" w:rsidRDefault="00892952">
      <w:pPr>
        <w:rPr>
          <w:lang w:val="fr-CH"/>
        </w:rPr>
      </w:pPr>
      <w:r w:rsidRPr="00B826B6">
        <w:rPr>
          <w:lang w:val="fr-CH"/>
        </w:rPr>
        <w:t>335.</w:t>
      </w:r>
      <w:r w:rsidRPr="00B826B6">
        <w:rPr>
          <w:lang w:val="fr-CH"/>
        </w:rPr>
        <w:tab/>
        <w:t>Il existe un Réseau national contre la traite des enfants</w:t>
      </w:r>
      <w:r w:rsidR="00E93067" w:rsidRPr="00B826B6">
        <w:rPr>
          <w:lang w:val="fr-CH"/>
        </w:rPr>
        <w:t>;</w:t>
      </w:r>
      <w:r w:rsidR="00D00861" w:rsidRPr="00B826B6">
        <w:rPr>
          <w:lang w:val="fr-CH"/>
        </w:rPr>
        <w:t xml:space="preserve"> il se compose d</w:t>
      </w:r>
      <w:r w:rsidR="00E93067" w:rsidRPr="00B826B6">
        <w:rPr>
          <w:lang w:val="fr-CH"/>
        </w:rPr>
        <w:t>’</w:t>
      </w:r>
      <w:r w:rsidR="00D00861" w:rsidRPr="00B826B6">
        <w:rPr>
          <w:lang w:val="fr-CH"/>
        </w:rPr>
        <w:t>ONG et</w:t>
      </w:r>
      <w:r w:rsidRPr="00B826B6">
        <w:rPr>
          <w:lang w:val="fr-CH"/>
        </w:rPr>
        <w:t xml:space="preserve"> relève d</w:t>
      </w:r>
      <w:r w:rsidR="00E93067" w:rsidRPr="00B826B6">
        <w:rPr>
          <w:lang w:val="fr-CH"/>
        </w:rPr>
        <w:t>’</w:t>
      </w:r>
      <w:r w:rsidRPr="00B826B6">
        <w:rPr>
          <w:lang w:val="fr-CH"/>
        </w:rPr>
        <w:t>un Groupe de travail technique sur la protection de l</w:t>
      </w:r>
      <w:r w:rsidR="00E93067" w:rsidRPr="00B826B6">
        <w:rPr>
          <w:lang w:val="fr-CH"/>
        </w:rPr>
        <w:t>’</w:t>
      </w:r>
      <w:r w:rsidRPr="00B826B6">
        <w:rPr>
          <w:lang w:val="fr-CH"/>
        </w:rPr>
        <w:t>enfance constitué par le Ministère de la promotion de la femme et de l</w:t>
      </w:r>
      <w:r w:rsidR="00E93067" w:rsidRPr="00B826B6">
        <w:rPr>
          <w:lang w:val="fr-CH"/>
        </w:rPr>
        <w:t>’</w:t>
      </w:r>
      <w:r w:rsidRPr="00B826B6">
        <w:rPr>
          <w:lang w:val="fr-CH"/>
        </w:rPr>
        <w:t>enfant en vue d</w:t>
      </w:r>
      <w:r w:rsidR="00E93067" w:rsidRPr="00B826B6">
        <w:rPr>
          <w:lang w:val="fr-CH"/>
        </w:rPr>
        <w:t>’</w:t>
      </w:r>
      <w:r w:rsidRPr="00B826B6">
        <w:rPr>
          <w:lang w:val="fr-CH"/>
        </w:rPr>
        <w:t>aider à l</w:t>
      </w:r>
      <w:r w:rsidR="00E93067" w:rsidRPr="00B826B6">
        <w:rPr>
          <w:lang w:val="fr-CH"/>
        </w:rPr>
        <w:t>’</w:t>
      </w:r>
      <w:r w:rsidRPr="00B826B6">
        <w:rPr>
          <w:lang w:val="fr-CH"/>
        </w:rPr>
        <w:t>élimination de la traite des enfants et de contribuer à leur réadaptation et à leur réinsertion.</w:t>
      </w:r>
      <w:r w:rsidR="00491721" w:rsidRPr="00B826B6">
        <w:rPr>
          <w:lang w:val="fr-CH"/>
        </w:rPr>
        <w:t xml:space="preserve"> </w:t>
      </w:r>
    </w:p>
    <w:p w:rsidR="00892952" w:rsidRPr="00B826B6" w:rsidRDefault="00D158D3">
      <w:pPr>
        <w:rPr>
          <w:lang w:val="fr-CH"/>
        </w:rPr>
      </w:pPr>
      <w:r w:rsidRPr="00B826B6">
        <w:rPr>
          <w:lang w:val="fr-CH"/>
        </w:rPr>
        <w:t>336.</w:t>
      </w:r>
      <w:r w:rsidRPr="00B826B6">
        <w:rPr>
          <w:lang w:val="fr-CH"/>
        </w:rPr>
        <w:tab/>
        <w:t>En 2003, la C</w:t>
      </w:r>
      <w:r w:rsidR="00892952" w:rsidRPr="00B826B6">
        <w:rPr>
          <w:lang w:val="fr-CH"/>
        </w:rPr>
        <w:t>ampagne internationale pour mettre fin à la prostitution</w:t>
      </w:r>
      <w:r w:rsidR="00491721" w:rsidRPr="00B826B6">
        <w:rPr>
          <w:lang w:val="fr-CH"/>
        </w:rPr>
        <w:t xml:space="preserve"> </w:t>
      </w:r>
      <w:r w:rsidR="00892952" w:rsidRPr="00B826B6">
        <w:rPr>
          <w:lang w:val="fr-CH"/>
        </w:rPr>
        <w:t>et à la pornographie enfantines et au trafic d</w:t>
      </w:r>
      <w:r w:rsidR="00E93067" w:rsidRPr="00B826B6">
        <w:rPr>
          <w:lang w:val="fr-CH"/>
        </w:rPr>
        <w:t>’</w:t>
      </w:r>
      <w:r w:rsidR="00892952" w:rsidRPr="00B826B6">
        <w:rPr>
          <w:lang w:val="fr-CH"/>
        </w:rPr>
        <w:t>enfants à des fins sexuelles (ECPAT International) a lancé un projet destiné aux enfants victimes de l</w:t>
      </w:r>
      <w:r w:rsidR="00E93067" w:rsidRPr="00B826B6">
        <w:rPr>
          <w:lang w:val="fr-CH"/>
        </w:rPr>
        <w:t>’</w:t>
      </w:r>
      <w:r w:rsidR="00892952" w:rsidRPr="00B826B6">
        <w:rPr>
          <w:lang w:val="fr-CH"/>
        </w:rPr>
        <w:t>exploitation sexuelle commerciale au Malawi, au Mozambique et en Afrique du Sud. Le projet vise à accroître la participation des enfants à la lutte contre l</w:t>
      </w:r>
      <w:r w:rsidR="00E93067" w:rsidRPr="00B826B6">
        <w:rPr>
          <w:lang w:val="fr-CH"/>
        </w:rPr>
        <w:t>’</w:t>
      </w:r>
      <w:r w:rsidR="00892952" w:rsidRPr="00B826B6">
        <w:rPr>
          <w:lang w:val="fr-CH"/>
        </w:rPr>
        <w:t>exploitation sexuelle commercia</w:t>
      </w:r>
      <w:r w:rsidR="0037399B" w:rsidRPr="00B826B6">
        <w:rPr>
          <w:lang w:val="fr-CH"/>
        </w:rPr>
        <w:t>le, à renforcer chez eux</w:t>
      </w:r>
      <w:r w:rsidR="00892952" w:rsidRPr="00B826B6">
        <w:rPr>
          <w:lang w:val="fr-CH"/>
        </w:rPr>
        <w:t xml:space="preserve"> les compétences nécessaires à la vie quotidienne, à améliorer la qualité des programmes de réadaptation et de réinsertion pour les victimes et à réduire leur isolement.</w:t>
      </w:r>
      <w:r w:rsidR="00491721" w:rsidRPr="00B826B6">
        <w:rPr>
          <w:lang w:val="fr-CH"/>
        </w:rPr>
        <w:t xml:space="preserve"> </w:t>
      </w:r>
      <w:r w:rsidR="00E93067" w:rsidRPr="00B826B6">
        <w:rPr>
          <w:lang w:val="fr-CH"/>
        </w:rPr>
        <w:t>«</w:t>
      </w:r>
      <w:r w:rsidR="00892952" w:rsidRPr="00B826B6">
        <w:rPr>
          <w:i/>
          <w:lang w:val="fr-CH"/>
        </w:rPr>
        <w:t>Eye of the Child</w:t>
      </w:r>
      <w:r w:rsidR="00E93067" w:rsidRPr="00B826B6">
        <w:rPr>
          <w:i/>
          <w:lang w:val="fr-CH"/>
        </w:rPr>
        <w:t>»</w:t>
      </w:r>
      <w:r w:rsidR="00892952" w:rsidRPr="00B826B6">
        <w:rPr>
          <w:lang w:val="fr-CH"/>
        </w:rPr>
        <w:t>, une ONG locale, appliquera le projet au Malawi.</w:t>
      </w:r>
    </w:p>
    <w:p w:rsidR="00892952" w:rsidRPr="00B826B6" w:rsidRDefault="00892952">
      <w:pPr>
        <w:rPr>
          <w:lang w:val="fr-CH"/>
        </w:rPr>
      </w:pPr>
      <w:r w:rsidRPr="00B826B6">
        <w:rPr>
          <w:lang w:val="fr-CH"/>
        </w:rPr>
        <w:t>337.</w:t>
      </w:r>
      <w:r w:rsidRPr="00B826B6">
        <w:rPr>
          <w:lang w:val="fr-CH"/>
        </w:rPr>
        <w:tab/>
      </w:r>
      <w:r w:rsidR="00AE4AE7" w:rsidRPr="00B826B6">
        <w:rPr>
          <w:lang w:val="fr-CH"/>
        </w:rPr>
        <w:t>L’Organisation</w:t>
      </w:r>
      <w:r w:rsidRPr="00B826B6">
        <w:rPr>
          <w:lang w:val="fr-CH"/>
        </w:rPr>
        <w:t xml:space="preserve"> internationale pour les migrations (OIM) à Pretoria a récemment lancé un programme de 1,9 million de </w:t>
      </w:r>
      <w:r w:rsidR="007C1157" w:rsidRPr="00B826B6">
        <w:rPr>
          <w:lang w:val="fr-CH"/>
        </w:rPr>
        <w:t>dollars des États-Unis</w:t>
      </w:r>
      <w:r w:rsidRPr="00B826B6">
        <w:rPr>
          <w:lang w:val="fr-CH"/>
        </w:rPr>
        <w:t xml:space="preserve"> sur deux ans destiné à prévenir la traite des personnes et à protéger les victimes, à leur fournir une aide à la réinsertion ou des possibilités de retour et de réintégration. Le programme mettra l</w:t>
      </w:r>
      <w:r w:rsidR="00E93067" w:rsidRPr="00B826B6">
        <w:rPr>
          <w:lang w:val="fr-CH"/>
        </w:rPr>
        <w:t>’</w:t>
      </w:r>
      <w:r w:rsidRPr="00B826B6">
        <w:rPr>
          <w:lang w:val="fr-CH"/>
        </w:rPr>
        <w:t>accent sur la recherche et la diffusion de données relatives à la lutte contre le trafic dans toute la région, comme sur le renforcement des capacités des instances chargées de l</w:t>
      </w:r>
      <w:r w:rsidR="00E93067" w:rsidRPr="00B826B6">
        <w:rPr>
          <w:lang w:val="fr-CH"/>
        </w:rPr>
        <w:t>’</w:t>
      </w:r>
      <w:r w:rsidRPr="00B826B6">
        <w:rPr>
          <w:lang w:val="fr-CH"/>
        </w:rPr>
        <w:t>application de la loi et des ONG prestataires de service pour leur permettre de repérer et d</w:t>
      </w:r>
      <w:r w:rsidR="00E93067" w:rsidRPr="00B826B6">
        <w:rPr>
          <w:lang w:val="fr-CH"/>
        </w:rPr>
        <w:t>’</w:t>
      </w:r>
      <w:r w:rsidRPr="00B826B6">
        <w:rPr>
          <w:lang w:val="fr-CH"/>
        </w:rPr>
        <w:t>aider les victimes potentielles.</w:t>
      </w:r>
      <w:r w:rsidR="00491721" w:rsidRPr="00B826B6">
        <w:rPr>
          <w:lang w:val="fr-CH"/>
        </w:rPr>
        <w:t xml:space="preserve"> </w:t>
      </w:r>
      <w:r w:rsidRPr="00B826B6">
        <w:rPr>
          <w:lang w:val="fr-CH"/>
        </w:rPr>
        <w:t>En coordination avec les partenaires du Gouvernement et des ONG, l</w:t>
      </w:r>
      <w:r w:rsidR="00E93067" w:rsidRPr="00B826B6">
        <w:rPr>
          <w:lang w:val="fr-CH"/>
        </w:rPr>
        <w:t>’</w:t>
      </w:r>
      <w:r w:rsidRPr="00B826B6">
        <w:rPr>
          <w:lang w:val="fr-CH"/>
        </w:rPr>
        <w:t>OIM recensera également les victimes de trafic, leur fournira des possibilités de réadaptation et facilitera leur rapatriement volontaire et leur réinsertion. L</w:t>
      </w:r>
      <w:r w:rsidR="00E93067" w:rsidRPr="00B826B6">
        <w:rPr>
          <w:lang w:val="fr-CH"/>
        </w:rPr>
        <w:t>’</w:t>
      </w:r>
      <w:r w:rsidRPr="00B826B6">
        <w:rPr>
          <w:lang w:val="fr-CH"/>
        </w:rPr>
        <w:t>OIM s</w:t>
      </w:r>
      <w:r w:rsidR="00E93067" w:rsidRPr="00B826B6">
        <w:rPr>
          <w:lang w:val="fr-CH"/>
        </w:rPr>
        <w:t>’</w:t>
      </w:r>
      <w:r w:rsidRPr="00B826B6">
        <w:rPr>
          <w:lang w:val="fr-CH"/>
        </w:rPr>
        <w:t xml:space="preserve">est en outre engagé à soutenir le programme de révision de la législation sur la traite qui doit être mis en œuvre par la Commission juridique. </w:t>
      </w:r>
    </w:p>
    <w:p w:rsidR="00892952" w:rsidRPr="00B826B6" w:rsidRDefault="00892952">
      <w:pPr>
        <w:rPr>
          <w:lang w:val="fr-CH"/>
        </w:rPr>
      </w:pPr>
      <w:r w:rsidRPr="00B826B6">
        <w:rPr>
          <w:lang w:val="fr-CH"/>
        </w:rPr>
        <w:t>338.</w:t>
      </w:r>
      <w:r w:rsidRPr="00B826B6">
        <w:rPr>
          <w:lang w:val="fr-CH"/>
        </w:rPr>
        <w:tab/>
        <w:t>Les ONG se sont également efforcées d</w:t>
      </w:r>
      <w:r w:rsidR="00E93067" w:rsidRPr="00B826B6">
        <w:rPr>
          <w:lang w:val="fr-CH"/>
        </w:rPr>
        <w:t>’</w:t>
      </w:r>
      <w:r w:rsidRPr="00B826B6">
        <w:rPr>
          <w:lang w:val="fr-CH"/>
        </w:rPr>
        <w:t>aider à la réinsertion et à la réhabilitation des personnes ayant subi un traitement discriminatoire en offrant des compétences professionnelles à celles qui se livraient à une exploitation sexuelle commerciale.</w:t>
      </w:r>
    </w:p>
    <w:p w:rsidR="00892952" w:rsidRPr="00B826B6" w:rsidRDefault="00892952" w:rsidP="00316024">
      <w:pPr>
        <w:pStyle w:val="Heading1"/>
        <w:rPr>
          <w:lang w:val="fr-CH"/>
        </w:rPr>
      </w:pPr>
      <w:r w:rsidRPr="00B826B6">
        <w:rPr>
          <w:lang w:val="fr-CH"/>
        </w:rPr>
        <w:t xml:space="preserve">X. </w:t>
      </w:r>
      <w:r w:rsidR="00613C04" w:rsidRPr="00B826B6">
        <w:rPr>
          <w:lang w:val="fr-CH"/>
        </w:rPr>
        <w:t xml:space="preserve"> </w:t>
      </w:r>
      <w:r w:rsidRPr="00B826B6">
        <w:rPr>
          <w:lang w:val="fr-CH"/>
        </w:rPr>
        <w:t>PROTOCOLES facul</w:t>
      </w:r>
      <w:r w:rsidR="00613C04" w:rsidRPr="00B826B6">
        <w:rPr>
          <w:lang w:val="fr-CH"/>
        </w:rPr>
        <w:t>tatifs à la CONVENTION relative</w:t>
      </w:r>
      <w:r w:rsidR="00613C04" w:rsidRPr="00B826B6">
        <w:rPr>
          <w:lang w:val="fr-CH"/>
        </w:rPr>
        <w:br/>
      </w:r>
      <w:r w:rsidRPr="00B826B6">
        <w:rPr>
          <w:lang w:val="fr-CH"/>
        </w:rPr>
        <w:t>aux droits de l</w:t>
      </w:r>
      <w:r w:rsidR="00E93067" w:rsidRPr="00B826B6">
        <w:rPr>
          <w:lang w:val="fr-CH"/>
        </w:rPr>
        <w:t>’</w:t>
      </w:r>
      <w:r w:rsidRPr="00B826B6">
        <w:rPr>
          <w:lang w:val="fr-CH"/>
        </w:rPr>
        <w:t>enfant</w:t>
      </w:r>
    </w:p>
    <w:p w:rsidR="00892952" w:rsidRPr="00B826B6" w:rsidRDefault="00892952" w:rsidP="00316024">
      <w:pPr>
        <w:keepNext/>
        <w:rPr>
          <w:lang w:val="fr-CH"/>
        </w:rPr>
      </w:pPr>
      <w:r w:rsidRPr="00B826B6">
        <w:rPr>
          <w:lang w:val="fr-CH"/>
        </w:rPr>
        <w:t>339.</w:t>
      </w:r>
      <w:r w:rsidRPr="00B826B6">
        <w:rPr>
          <w:lang w:val="fr-CH"/>
        </w:rPr>
        <w:tab/>
        <w:t>L</w:t>
      </w:r>
      <w:r w:rsidR="00E93067" w:rsidRPr="00B826B6">
        <w:rPr>
          <w:lang w:val="fr-CH"/>
        </w:rPr>
        <w:t>’</w:t>
      </w:r>
      <w:r w:rsidR="00AE4AE7" w:rsidRPr="00B826B6">
        <w:rPr>
          <w:lang w:val="fr-CH"/>
        </w:rPr>
        <w:t>État</w:t>
      </w:r>
      <w:r w:rsidRPr="00B826B6">
        <w:rPr>
          <w:lang w:val="fr-CH"/>
        </w:rPr>
        <w:t xml:space="preserve"> partie n</w:t>
      </w:r>
      <w:r w:rsidR="00E93067" w:rsidRPr="00B826B6">
        <w:rPr>
          <w:lang w:val="fr-CH"/>
        </w:rPr>
        <w:t>’</w:t>
      </w:r>
      <w:r w:rsidRPr="00B826B6">
        <w:rPr>
          <w:lang w:val="fr-CH"/>
        </w:rPr>
        <w:t>a pas encore approuvé l</w:t>
      </w:r>
      <w:r w:rsidR="00E93067" w:rsidRPr="00B826B6">
        <w:rPr>
          <w:lang w:val="fr-CH"/>
        </w:rPr>
        <w:t>’</w:t>
      </w:r>
      <w:r w:rsidRPr="00B826B6">
        <w:rPr>
          <w:lang w:val="fr-CH"/>
        </w:rPr>
        <w:t>amendement à l</w:t>
      </w:r>
      <w:r w:rsidR="00E93067" w:rsidRPr="00B826B6">
        <w:rPr>
          <w:lang w:val="fr-CH"/>
        </w:rPr>
        <w:t>’</w:t>
      </w:r>
      <w:r w:rsidR="008E7497" w:rsidRPr="00B826B6">
        <w:rPr>
          <w:lang w:val="fr-CH"/>
        </w:rPr>
        <w:t>article</w:t>
      </w:r>
      <w:r w:rsidR="00613C04" w:rsidRPr="00B826B6">
        <w:rPr>
          <w:lang w:val="fr-CH"/>
        </w:rPr>
        <w:t xml:space="preserve"> 43 </w:t>
      </w:r>
      <w:r w:rsidRPr="00B826B6">
        <w:rPr>
          <w:lang w:val="fr-CH"/>
        </w:rPr>
        <w:t>2) de la Convention relative aux droits de l</w:t>
      </w:r>
      <w:r w:rsidR="00E93067" w:rsidRPr="00B826B6">
        <w:rPr>
          <w:lang w:val="fr-CH"/>
        </w:rPr>
        <w:t>’</w:t>
      </w:r>
      <w:r w:rsidRPr="00B826B6">
        <w:rPr>
          <w:lang w:val="fr-CH"/>
        </w:rPr>
        <w:t>enfant. Le Malawi a signé le 7 septembre 2006 le Protocole facultatif à la Convention concernant la vente d</w:t>
      </w:r>
      <w:r w:rsidR="00E93067" w:rsidRPr="00B826B6">
        <w:rPr>
          <w:lang w:val="fr-CH"/>
        </w:rPr>
        <w:t>’</w:t>
      </w:r>
      <w:r w:rsidRPr="00B826B6">
        <w:rPr>
          <w:lang w:val="fr-CH"/>
        </w:rPr>
        <w:t>enfants. Toutefois, le pays ne l</w:t>
      </w:r>
      <w:r w:rsidR="00E93067" w:rsidRPr="00B826B6">
        <w:rPr>
          <w:lang w:val="fr-CH"/>
        </w:rPr>
        <w:t>’</w:t>
      </w:r>
      <w:r w:rsidRPr="00B826B6">
        <w:rPr>
          <w:lang w:val="fr-CH"/>
        </w:rPr>
        <w:t>a pas encore ratifié.</w:t>
      </w:r>
    </w:p>
    <w:p w:rsidR="00892952" w:rsidRPr="00B826B6" w:rsidRDefault="00892952" w:rsidP="00613C04">
      <w:pPr>
        <w:rPr>
          <w:lang w:val="fr-CH"/>
        </w:rPr>
      </w:pPr>
      <w:r w:rsidRPr="00B826B6">
        <w:rPr>
          <w:lang w:val="fr-CH"/>
        </w:rPr>
        <w:t>340.</w:t>
      </w:r>
      <w:r w:rsidRPr="00B826B6">
        <w:rPr>
          <w:lang w:val="fr-CH"/>
        </w:rPr>
        <w:tab/>
        <w:t>Bien qu</w:t>
      </w:r>
      <w:r w:rsidR="00E93067" w:rsidRPr="00B826B6">
        <w:rPr>
          <w:lang w:val="fr-CH"/>
        </w:rPr>
        <w:t>’</w:t>
      </w:r>
      <w:r w:rsidRPr="00B826B6">
        <w:rPr>
          <w:lang w:val="fr-CH"/>
        </w:rPr>
        <w:t>il l</w:t>
      </w:r>
      <w:r w:rsidR="00E93067" w:rsidRPr="00B826B6">
        <w:rPr>
          <w:lang w:val="fr-CH"/>
        </w:rPr>
        <w:t>’</w:t>
      </w:r>
      <w:r w:rsidRPr="00B826B6">
        <w:rPr>
          <w:lang w:val="fr-CH"/>
        </w:rPr>
        <w:t>ait signé, l</w:t>
      </w:r>
      <w:r w:rsidR="00E93067" w:rsidRPr="00B826B6">
        <w:rPr>
          <w:lang w:val="fr-CH"/>
        </w:rPr>
        <w:t>’</w:t>
      </w:r>
      <w:r w:rsidR="00AE4AE7" w:rsidRPr="00B826B6">
        <w:rPr>
          <w:lang w:val="fr-CH"/>
        </w:rPr>
        <w:t>État</w:t>
      </w:r>
      <w:r w:rsidRPr="00B826B6">
        <w:rPr>
          <w:lang w:val="fr-CH"/>
        </w:rPr>
        <w:t xml:space="preserve"> partie doit encore ratifier le Protocole facultatif à la Convention relative aux droits de l</w:t>
      </w:r>
      <w:r w:rsidR="00E93067" w:rsidRPr="00B826B6">
        <w:rPr>
          <w:lang w:val="fr-CH"/>
        </w:rPr>
        <w:t>’</w:t>
      </w:r>
      <w:r w:rsidRPr="00B826B6">
        <w:rPr>
          <w:lang w:val="fr-CH"/>
        </w:rPr>
        <w:t>enfant, concernant l</w:t>
      </w:r>
      <w:r w:rsidR="00E93067" w:rsidRPr="00B826B6">
        <w:rPr>
          <w:lang w:val="fr-CH"/>
        </w:rPr>
        <w:t>’</w:t>
      </w:r>
      <w:r w:rsidRPr="00B826B6">
        <w:rPr>
          <w:lang w:val="fr-CH"/>
        </w:rPr>
        <w:t>implication d</w:t>
      </w:r>
      <w:r w:rsidR="00E93067" w:rsidRPr="00B826B6">
        <w:rPr>
          <w:lang w:val="fr-CH"/>
        </w:rPr>
        <w:t>’</w:t>
      </w:r>
      <w:r w:rsidRPr="00B826B6">
        <w:rPr>
          <w:lang w:val="fr-CH"/>
        </w:rPr>
        <w:t>enfants dans les conflits armés. Il n</w:t>
      </w:r>
      <w:r w:rsidR="00E93067" w:rsidRPr="00B826B6">
        <w:rPr>
          <w:lang w:val="fr-CH"/>
        </w:rPr>
        <w:t>’</w:t>
      </w:r>
      <w:r w:rsidRPr="00B826B6">
        <w:rPr>
          <w:lang w:val="fr-CH"/>
        </w:rPr>
        <w:t>y pas de plan immédiat de ratification de l</w:t>
      </w:r>
      <w:r w:rsidR="00E93067" w:rsidRPr="00B826B6">
        <w:rPr>
          <w:lang w:val="fr-CH"/>
        </w:rPr>
        <w:t>’</w:t>
      </w:r>
      <w:r w:rsidRPr="00B826B6">
        <w:rPr>
          <w:lang w:val="fr-CH"/>
        </w:rPr>
        <w:t>un ou l</w:t>
      </w:r>
      <w:r w:rsidR="00E93067" w:rsidRPr="00B826B6">
        <w:rPr>
          <w:lang w:val="fr-CH"/>
        </w:rPr>
        <w:t>’</w:t>
      </w:r>
      <w:r w:rsidRPr="00B826B6">
        <w:rPr>
          <w:lang w:val="fr-CH"/>
        </w:rPr>
        <w:t>autre des protocoles en question.</w:t>
      </w:r>
    </w:p>
    <w:p w:rsidR="00892952" w:rsidRPr="00B826B6" w:rsidRDefault="00892952" w:rsidP="00613C04">
      <w:pPr>
        <w:pStyle w:val="Heading1"/>
        <w:keepNext w:val="0"/>
        <w:rPr>
          <w:lang w:val="fr-CH"/>
        </w:rPr>
      </w:pPr>
      <w:r w:rsidRPr="00B826B6">
        <w:rPr>
          <w:lang w:val="fr-CH"/>
        </w:rPr>
        <w:t>XI.</w:t>
      </w:r>
      <w:r w:rsidR="00491721" w:rsidRPr="00B826B6">
        <w:rPr>
          <w:lang w:val="fr-CH"/>
        </w:rPr>
        <w:t xml:space="preserve"> </w:t>
      </w:r>
      <w:r w:rsidR="00613C04" w:rsidRPr="00B826B6">
        <w:rPr>
          <w:lang w:val="fr-CH"/>
        </w:rPr>
        <w:t xml:space="preserve"> </w:t>
      </w:r>
      <w:r w:rsidRPr="00B826B6">
        <w:rPr>
          <w:lang w:val="fr-CH"/>
        </w:rPr>
        <w:t>Diffusion de la DOCUMENTATION</w:t>
      </w:r>
    </w:p>
    <w:p w:rsidR="00892952" w:rsidRPr="00B826B6" w:rsidRDefault="00892952">
      <w:pPr>
        <w:rPr>
          <w:lang w:val="fr-CH"/>
        </w:rPr>
      </w:pPr>
      <w:r w:rsidRPr="00B826B6">
        <w:rPr>
          <w:lang w:val="fr-CH"/>
        </w:rPr>
        <w:t>341.</w:t>
      </w:r>
      <w:r w:rsidRPr="00B826B6">
        <w:rPr>
          <w:lang w:val="fr-CH"/>
        </w:rPr>
        <w:tab/>
        <w:t>Le Groupe de travail technique sur la protection de l</w:t>
      </w:r>
      <w:r w:rsidR="00E93067" w:rsidRPr="00B826B6">
        <w:rPr>
          <w:lang w:val="fr-CH"/>
        </w:rPr>
        <w:t>’</w:t>
      </w:r>
      <w:r w:rsidRPr="00B826B6">
        <w:rPr>
          <w:lang w:val="fr-CH"/>
        </w:rPr>
        <w:t xml:space="preserve">enfant mis en </w:t>
      </w:r>
      <w:r w:rsidR="00AE4AE7" w:rsidRPr="00B826B6">
        <w:rPr>
          <w:lang w:val="fr-CH"/>
        </w:rPr>
        <w:t>œuvre</w:t>
      </w:r>
      <w:r w:rsidRPr="00B826B6">
        <w:rPr>
          <w:lang w:val="fr-CH"/>
        </w:rPr>
        <w:t xml:space="preserve"> sous les auspices du Ministère de la promotion de la femme et de l</w:t>
      </w:r>
      <w:r w:rsidR="00E93067" w:rsidRPr="00B826B6">
        <w:rPr>
          <w:lang w:val="fr-CH"/>
        </w:rPr>
        <w:t>’</w:t>
      </w:r>
      <w:r w:rsidRPr="00B826B6">
        <w:rPr>
          <w:lang w:val="fr-CH"/>
        </w:rPr>
        <w:t>enfant avec l</w:t>
      </w:r>
      <w:r w:rsidR="00E93067" w:rsidRPr="00B826B6">
        <w:rPr>
          <w:lang w:val="fr-CH"/>
        </w:rPr>
        <w:t>’</w:t>
      </w:r>
      <w:r w:rsidRPr="00B826B6">
        <w:rPr>
          <w:lang w:val="fr-CH"/>
        </w:rPr>
        <w:t>aide de l</w:t>
      </w:r>
      <w:r w:rsidR="00E93067" w:rsidRPr="00B826B6">
        <w:rPr>
          <w:lang w:val="fr-CH"/>
        </w:rPr>
        <w:t>’</w:t>
      </w:r>
      <w:r w:rsidRPr="00B826B6">
        <w:rPr>
          <w:lang w:val="fr-CH"/>
        </w:rPr>
        <w:t>UNICEF s</w:t>
      </w:r>
      <w:r w:rsidR="00E93067" w:rsidRPr="00B826B6">
        <w:rPr>
          <w:lang w:val="fr-CH"/>
        </w:rPr>
        <w:t>’</w:t>
      </w:r>
      <w:r w:rsidRPr="00B826B6">
        <w:rPr>
          <w:lang w:val="fr-CH"/>
        </w:rPr>
        <w:t xml:space="preserve">appuie sur les observations du </w:t>
      </w:r>
      <w:r w:rsidR="00C16231" w:rsidRPr="00B826B6">
        <w:rPr>
          <w:lang w:val="fr-CH"/>
        </w:rPr>
        <w:t>rapport</w:t>
      </w:r>
      <w:r w:rsidRPr="00B826B6">
        <w:rPr>
          <w:lang w:val="fr-CH"/>
        </w:rPr>
        <w:t xml:space="preserve"> initial de l</w:t>
      </w:r>
      <w:r w:rsidR="00E93067" w:rsidRPr="00B826B6">
        <w:rPr>
          <w:lang w:val="fr-CH"/>
        </w:rPr>
        <w:t>’</w:t>
      </w:r>
      <w:r w:rsidR="00AE4AE7" w:rsidRPr="00B826B6">
        <w:rPr>
          <w:lang w:val="fr-CH"/>
        </w:rPr>
        <w:t>État</w:t>
      </w:r>
      <w:r w:rsidRPr="00B826B6">
        <w:rPr>
          <w:lang w:val="fr-CH"/>
        </w:rPr>
        <w:t xml:space="preserve"> partie et sur les remarques de conclusion du Comité sur les droits de l</w:t>
      </w:r>
      <w:r w:rsidR="00E93067" w:rsidRPr="00B826B6">
        <w:rPr>
          <w:lang w:val="fr-CH"/>
        </w:rPr>
        <w:t>’</w:t>
      </w:r>
      <w:r w:rsidRPr="00B826B6">
        <w:rPr>
          <w:lang w:val="fr-CH"/>
        </w:rPr>
        <w:t>enfant. Le groupe de travail technique a accordé la priorité à la législation, à une meilleure prise de conscience et à la surveillance.</w:t>
      </w:r>
      <w:r w:rsidR="00491721" w:rsidRPr="00B826B6">
        <w:rPr>
          <w:lang w:val="fr-CH"/>
        </w:rPr>
        <w:t xml:space="preserve"> </w:t>
      </w:r>
      <w:r w:rsidRPr="00B826B6">
        <w:rPr>
          <w:lang w:val="fr-CH"/>
        </w:rPr>
        <w:t>Suite à la diffusion des observations et des remarques de conclusion du Comité sur les droits de l</w:t>
      </w:r>
      <w:r w:rsidR="00E93067" w:rsidRPr="00B826B6">
        <w:rPr>
          <w:lang w:val="fr-CH"/>
        </w:rPr>
        <w:t>’</w:t>
      </w:r>
      <w:r w:rsidRPr="00B826B6">
        <w:rPr>
          <w:lang w:val="fr-CH"/>
        </w:rPr>
        <w:t>enfant aux parties intéressées, le Ministère de la promotion de la femme et de l</w:t>
      </w:r>
      <w:r w:rsidR="00E93067" w:rsidRPr="00B826B6">
        <w:rPr>
          <w:lang w:val="fr-CH"/>
        </w:rPr>
        <w:t>’</w:t>
      </w:r>
      <w:r w:rsidRPr="00B826B6">
        <w:rPr>
          <w:lang w:val="fr-CH"/>
        </w:rPr>
        <w:t>enfant a proposé des amendements et a formulé d</w:t>
      </w:r>
      <w:r w:rsidR="00E93067" w:rsidRPr="00B826B6">
        <w:rPr>
          <w:lang w:val="fr-CH"/>
        </w:rPr>
        <w:t>’</w:t>
      </w:r>
      <w:r w:rsidRPr="00B826B6">
        <w:rPr>
          <w:lang w:val="fr-CH"/>
        </w:rPr>
        <w:t xml:space="preserve">autres recommandations à la révision constitutionnelle, à la révision du Code pénal et à la révision de la </w:t>
      </w:r>
      <w:r w:rsidR="00FB60F9" w:rsidRPr="00B826B6">
        <w:rPr>
          <w:lang w:val="fr-CH"/>
        </w:rPr>
        <w:t>loi</w:t>
      </w:r>
      <w:r w:rsidRPr="00B826B6">
        <w:rPr>
          <w:lang w:val="fr-CH"/>
        </w:rPr>
        <w:t xml:space="preserve"> sur les enfants. </w:t>
      </w:r>
    </w:p>
    <w:p w:rsidR="00892952" w:rsidRPr="00B826B6" w:rsidRDefault="00892952">
      <w:pPr>
        <w:rPr>
          <w:lang w:val="fr-CH"/>
        </w:rPr>
      </w:pPr>
      <w:r w:rsidRPr="00B826B6">
        <w:rPr>
          <w:lang w:val="fr-CH"/>
        </w:rPr>
        <w:t>342.</w:t>
      </w:r>
      <w:r w:rsidRPr="00B826B6">
        <w:rPr>
          <w:lang w:val="fr-CH"/>
        </w:rPr>
        <w:tab/>
        <w:t>En 2005, le Ministère de la promotion de l</w:t>
      </w:r>
      <w:r w:rsidR="00C36BDF" w:rsidRPr="00B826B6">
        <w:rPr>
          <w:lang w:val="fr-CH"/>
        </w:rPr>
        <w:t>a femme et de l</w:t>
      </w:r>
      <w:r w:rsidR="00E93067" w:rsidRPr="00B826B6">
        <w:rPr>
          <w:lang w:val="fr-CH"/>
        </w:rPr>
        <w:t>’</w:t>
      </w:r>
      <w:r w:rsidR="00C36BDF" w:rsidRPr="00B826B6">
        <w:rPr>
          <w:lang w:val="fr-CH"/>
        </w:rPr>
        <w:t>enfant a réalisé</w:t>
      </w:r>
      <w:r w:rsidRPr="00B826B6">
        <w:rPr>
          <w:lang w:val="fr-CH"/>
        </w:rPr>
        <w:t xml:space="preserve"> un manuel</w:t>
      </w:r>
      <w:r w:rsidR="00491721" w:rsidRPr="00B826B6">
        <w:rPr>
          <w:lang w:val="fr-CH"/>
        </w:rPr>
        <w:t xml:space="preserve"> </w:t>
      </w:r>
      <w:r w:rsidRPr="00B826B6">
        <w:rPr>
          <w:lang w:val="fr-CH"/>
        </w:rPr>
        <w:t xml:space="preserve">sur les abus </w:t>
      </w:r>
      <w:r w:rsidR="0037399B" w:rsidRPr="00B826B6">
        <w:rPr>
          <w:lang w:val="fr-CH"/>
        </w:rPr>
        <w:t xml:space="preserve">commis </w:t>
      </w:r>
      <w:r w:rsidRPr="00B826B6">
        <w:rPr>
          <w:lang w:val="fr-CH"/>
        </w:rPr>
        <w:t>à l</w:t>
      </w:r>
      <w:r w:rsidR="00E93067" w:rsidRPr="00B826B6">
        <w:rPr>
          <w:lang w:val="fr-CH"/>
        </w:rPr>
        <w:t>’</w:t>
      </w:r>
      <w:r w:rsidRPr="00B826B6">
        <w:rPr>
          <w:lang w:val="fr-CH"/>
        </w:rPr>
        <w:t>encontre d</w:t>
      </w:r>
      <w:r w:rsidR="00E93067" w:rsidRPr="00B826B6">
        <w:rPr>
          <w:lang w:val="fr-CH"/>
        </w:rPr>
        <w:t>’</w:t>
      </w:r>
      <w:r w:rsidRPr="00B826B6">
        <w:rPr>
          <w:lang w:val="fr-CH"/>
        </w:rPr>
        <w:t>en</w:t>
      </w:r>
      <w:r w:rsidR="0037399B" w:rsidRPr="00B826B6">
        <w:rPr>
          <w:lang w:val="fr-CH"/>
        </w:rPr>
        <w:t xml:space="preserve">fants au Malawi, </w:t>
      </w:r>
      <w:r w:rsidR="00645DFF" w:rsidRPr="00B826B6">
        <w:rPr>
          <w:lang w:val="fr-CH"/>
        </w:rPr>
        <w:t xml:space="preserve">qui a été rédigé avec </w:t>
      </w:r>
      <w:r w:rsidR="00C36BDF" w:rsidRPr="00B826B6">
        <w:rPr>
          <w:lang w:val="fr-CH"/>
        </w:rPr>
        <w:t>en</w:t>
      </w:r>
      <w:r w:rsidR="00283FFD" w:rsidRPr="00B826B6">
        <w:rPr>
          <w:lang w:val="fr-CH"/>
        </w:rPr>
        <w:t xml:space="preserve"> toile de fond </w:t>
      </w:r>
      <w:r w:rsidRPr="00B826B6">
        <w:rPr>
          <w:lang w:val="fr-CH"/>
        </w:rPr>
        <w:t>la Convention relative aux dro</w:t>
      </w:r>
      <w:r w:rsidR="0037399B" w:rsidRPr="00B826B6">
        <w:rPr>
          <w:lang w:val="fr-CH"/>
        </w:rPr>
        <w:t>its de l</w:t>
      </w:r>
      <w:r w:rsidR="00E93067" w:rsidRPr="00B826B6">
        <w:rPr>
          <w:lang w:val="fr-CH"/>
        </w:rPr>
        <w:t>’</w:t>
      </w:r>
      <w:r w:rsidR="0037399B" w:rsidRPr="00B826B6">
        <w:rPr>
          <w:lang w:val="fr-CH"/>
        </w:rPr>
        <w:t xml:space="preserve">enfant et </w:t>
      </w:r>
      <w:r w:rsidRPr="00B826B6">
        <w:rPr>
          <w:lang w:val="fr-CH"/>
        </w:rPr>
        <w:t>diffusé</w:t>
      </w:r>
      <w:r w:rsidR="0037399B" w:rsidRPr="00B826B6">
        <w:rPr>
          <w:lang w:val="fr-CH"/>
        </w:rPr>
        <w:t xml:space="preserve"> depuis</w:t>
      </w:r>
      <w:r w:rsidRPr="00B826B6">
        <w:rPr>
          <w:lang w:val="fr-CH"/>
        </w:rPr>
        <w:t>. Différents matériels d</w:t>
      </w:r>
      <w:r w:rsidR="00E93067" w:rsidRPr="00B826B6">
        <w:rPr>
          <w:lang w:val="fr-CH"/>
        </w:rPr>
        <w:t>’</w:t>
      </w:r>
      <w:r w:rsidRPr="00B826B6">
        <w:rPr>
          <w:lang w:val="fr-CH"/>
        </w:rPr>
        <w:t>information, d</w:t>
      </w:r>
      <w:r w:rsidR="00E93067" w:rsidRPr="00B826B6">
        <w:rPr>
          <w:lang w:val="fr-CH"/>
        </w:rPr>
        <w:t>’</w:t>
      </w:r>
      <w:r w:rsidRPr="00B826B6">
        <w:rPr>
          <w:lang w:val="fr-CH"/>
        </w:rPr>
        <w:t>éducation et de communication (IEC) sur les divers aspects de la Convention</w:t>
      </w:r>
      <w:r w:rsidR="00C36BDF" w:rsidRPr="00B826B6">
        <w:rPr>
          <w:lang w:val="fr-CH"/>
        </w:rPr>
        <w:t xml:space="preserve"> ont également été diffusés </w:t>
      </w:r>
      <w:r w:rsidR="00A411EC" w:rsidRPr="00B826B6">
        <w:rPr>
          <w:lang w:val="fr-CH"/>
        </w:rPr>
        <w:t>comme suit</w:t>
      </w:r>
      <w:r w:rsidR="00E93067" w:rsidRPr="00B826B6">
        <w:rPr>
          <w:lang w:val="fr-CH"/>
        </w:rPr>
        <w:t>:</w:t>
      </w:r>
    </w:p>
    <w:p w:rsidR="00892952" w:rsidRPr="00B826B6" w:rsidRDefault="00892952">
      <w:pPr>
        <w:rPr>
          <w:lang w:val="fr-CH"/>
        </w:rPr>
      </w:pPr>
      <w:r w:rsidRPr="00B826B6">
        <w:rPr>
          <w:lang w:val="fr-CH"/>
        </w:rPr>
        <w:tab/>
        <w:t>a)</w:t>
      </w:r>
      <w:r w:rsidRPr="00B826B6">
        <w:rPr>
          <w:lang w:val="fr-CH"/>
        </w:rPr>
        <w:tab/>
      </w:r>
      <w:r w:rsidR="000817B2" w:rsidRPr="00B826B6">
        <w:rPr>
          <w:lang w:val="fr-CH"/>
        </w:rPr>
        <w:t>5</w:t>
      </w:r>
      <w:r w:rsidRPr="00B826B6">
        <w:rPr>
          <w:lang w:val="fr-CH"/>
        </w:rPr>
        <w:t xml:space="preserve"> panneaux d</w:t>
      </w:r>
      <w:r w:rsidR="00E93067" w:rsidRPr="00B826B6">
        <w:rPr>
          <w:lang w:val="fr-CH"/>
        </w:rPr>
        <w:t>’</w:t>
      </w:r>
      <w:r w:rsidRPr="00B826B6">
        <w:rPr>
          <w:lang w:val="fr-CH"/>
        </w:rPr>
        <w:t xml:space="preserve">affichage sur un éventail de questions relatives aux enfants </w:t>
      </w:r>
      <w:r w:rsidR="00B552CE" w:rsidRPr="00B826B6">
        <w:rPr>
          <w:lang w:val="fr-CH"/>
        </w:rPr>
        <w:t>ont été ré</w:t>
      </w:r>
      <w:r w:rsidRPr="00B826B6">
        <w:rPr>
          <w:lang w:val="fr-CH"/>
        </w:rPr>
        <w:t xml:space="preserve">alisés et exposés; </w:t>
      </w:r>
    </w:p>
    <w:p w:rsidR="00892952" w:rsidRPr="00B826B6" w:rsidRDefault="00892952">
      <w:pPr>
        <w:rPr>
          <w:lang w:val="fr-CH"/>
        </w:rPr>
      </w:pPr>
      <w:r w:rsidRPr="00B826B6">
        <w:rPr>
          <w:lang w:val="fr-CH"/>
        </w:rPr>
        <w:tab/>
        <w:t>b)</w:t>
      </w:r>
      <w:r w:rsidRPr="00B826B6">
        <w:rPr>
          <w:lang w:val="fr-CH"/>
        </w:rPr>
        <w:tab/>
        <w:t xml:space="preserve">45 000 affiches en anglais et en </w:t>
      </w:r>
      <w:r w:rsidR="00316024" w:rsidRPr="00B826B6">
        <w:rPr>
          <w:lang w:val="fr-CH"/>
        </w:rPr>
        <w:t xml:space="preserve">chichewa </w:t>
      </w:r>
      <w:r w:rsidRPr="00B826B6">
        <w:rPr>
          <w:lang w:val="fr-CH"/>
        </w:rPr>
        <w:t>(9 000 sur l</w:t>
      </w:r>
      <w:r w:rsidR="00E93067" w:rsidRPr="00B826B6">
        <w:rPr>
          <w:lang w:val="fr-CH"/>
        </w:rPr>
        <w:t>’</w:t>
      </w:r>
      <w:r w:rsidRPr="00B826B6">
        <w:rPr>
          <w:lang w:val="fr-CH"/>
        </w:rPr>
        <w:t>inceste; 9 000 sur les abus</w:t>
      </w:r>
      <w:r w:rsidR="00491721" w:rsidRPr="00B826B6">
        <w:rPr>
          <w:lang w:val="fr-CH"/>
        </w:rPr>
        <w:t xml:space="preserve"> </w:t>
      </w:r>
      <w:r w:rsidRPr="00B826B6">
        <w:rPr>
          <w:lang w:val="fr-CH"/>
        </w:rPr>
        <w:t>sexuels; 9 000 sur la traite; 9 000 sur l</w:t>
      </w:r>
      <w:r w:rsidR="00E93067" w:rsidRPr="00B826B6">
        <w:rPr>
          <w:lang w:val="fr-CH"/>
        </w:rPr>
        <w:t>’</w:t>
      </w:r>
      <w:r w:rsidRPr="00B826B6">
        <w:rPr>
          <w:lang w:val="fr-CH"/>
        </w:rPr>
        <w:t>exploitation sexuelle des enfants scolarisés et 9 000 sur le travail des enfants) ont été réalisées et distribuées;</w:t>
      </w:r>
    </w:p>
    <w:p w:rsidR="00892952" w:rsidRPr="00B826B6" w:rsidRDefault="00892952">
      <w:pPr>
        <w:rPr>
          <w:lang w:val="fr-CH"/>
        </w:rPr>
      </w:pPr>
      <w:r w:rsidRPr="00B826B6">
        <w:rPr>
          <w:lang w:val="fr-CH"/>
        </w:rPr>
        <w:tab/>
        <w:t>c)</w:t>
      </w:r>
      <w:r w:rsidRPr="00B826B6">
        <w:rPr>
          <w:lang w:val="fr-CH"/>
        </w:rPr>
        <w:tab/>
        <w:t xml:space="preserve">50 000 brochures sur la maltraitance des enfants au Malawi rédigées à la fois en anglais et en </w:t>
      </w:r>
      <w:r w:rsidR="00316024" w:rsidRPr="00B826B6">
        <w:rPr>
          <w:lang w:val="fr-CH"/>
        </w:rPr>
        <w:t xml:space="preserve">chichewa </w:t>
      </w:r>
      <w:r w:rsidRPr="00B826B6">
        <w:rPr>
          <w:lang w:val="fr-CH"/>
        </w:rPr>
        <w:t xml:space="preserve">ont été réalisées et distribuées. </w:t>
      </w:r>
    </w:p>
    <w:p w:rsidR="00892952" w:rsidRPr="00B826B6" w:rsidRDefault="00892952">
      <w:pPr>
        <w:jc w:val="center"/>
        <w:rPr>
          <w:lang w:val="fr-CH"/>
        </w:rPr>
      </w:pPr>
      <w:r w:rsidRPr="00B826B6">
        <w:rPr>
          <w:lang w:val="fr-CH"/>
        </w:rPr>
        <w:t>-----</w:t>
      </w:r>
    </w:p>
    <w:sectPr w:rsidR="00892952" w:rsidRPr="00B826B6" w:rsidSect="00591E7E">
      <w:headerReference w:type="even" r:id="rId25"/>
      <w:headerReference w:type="default" r:id="rId26"/>
      <w:footerReference w:type="first" r:id="rId27"/>
      <w:endnotePr>
        <w:numFmt w:val="decimal"/>
      </w:endnotePr>
      <w:pgSz w:w="11907" w:h="16840" w:code="9"/>
      <w:pgMar w:top="1134" w:right="851" w:bottom="1985" w:left="1701" w:header="851" w:footer="1701"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90E" w:rsidRDefault="002A790E">
      <w:pPr>
        <w:pStyle w:val="Footer"/>
      </w:pPr>
    </w:p>
  </w:endnote>
  <w:endnote w:type="continuationSeparator" w:id="0">
    <w:p w:rsidR="002A790E" w:rsidRDefault="002A790E">
      <w:pPr>
        <w:spacing w:after="0"/>
      </w:pPr>
    </w:p>
  </w:endnote>
  <w:endnote w:type="continuationNotice" w:id="1">
    <w:p w:rsidR="002A790E" w:rsidRDefault="002A790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DE3" w:rsidRDefault="00A86DE3">
    <w:pPr>
      <w:pStyle w:val="Footer"/>
      <w:spacing w:before="240"/>
    </w:pPr>
    <w:r>
      <w:t xml:space="preserve">GE.08-43170 (EXT)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90E" w:rsidRDefault="002A790E">
      <w:pPr>
        <w:spacing w:after="0"/>
      </w:pPr>
      <w:r>
        <w:separator/>
      </w:r>
    </w:p>
  </w:footnote>
  <w:footnote w:type="continuationSeparator" w:id="0">
    <w:p w:rsidR="002A790E" w:rsidRDefault="002A790E">
      <w:pPr>
        <w:spacing w:after="0"/>
        <w:rPr>
          <w:u w:val="single"/>
        </w:rPr>
      </w:pPr>
      <w:r>
        <w:rPr>
          <w:u w:val="single"/>
        </w:rPr>
        <w:tab/>
      </w:r>
      <w:r>
        <w:rPr>
          <w:u w:val="single"/>
        </w:rPr>
        <w:tab/>
      </w:r>
      <w:r>
        <w:rPr>
          <w:u w:val="single"/>
        </w:rPr>
        <w:tab/>
      </w:r>
      <w:r>
        <w:rPr>
          <w:u w:val="single"/>
        </w:rPr>
        <w:tab/>
      </w:r>
    </w:p>
  </w:footnote>
  <w:footnote w:type="continuationNotice" w:id="1">
    <w:p w:rsidR="002A790E" w:rsidRDefault="002A790E">
      <w:pPr>
        <w:spacing w:after="0"/>
      </w:pPr>
    </w:p>
  </w:footnote>
  <w:footnote w:id="2">
    <w:p w:rsidR="00A86DE3" w:rsidRDefault="00A86DE3">
      <w:pPr>
        <w:autoSpaceDE w:val="0"/>
        <w:autoSpaceDN w:val="0"/>
        <w:adjustRightInd w:val="0"/>
        <w:spacing w:after="0" w:line="240" w:lineRule="atLeast"/>
        <w:rPr>
          <w:szCs w:val="24"/>
          <w:lang w:val="fr-FR"/>
        </w:rPr>
      </w:pPr>
      <w:r>
        <w:rPr>
          <w:rStyle w:val="FootnoteReference"/>
          <w:vertAlign w:val="baseline"/>
        </w:rPr>
        <w:sym w:font="Symbol" w:char="F02A"/>
      </w:r>
      <w:r>
        <w:rPr>
          <w:szCs w:val="24"/>
          <w:lang w:val="fr-FR"/>
        </w:rPr>
        <w:t xml:space="preserve"> </w:t>
      </w:r>
      <w:r>
        <w:rPr>
          <w:rFonts w:eastAsia="SimSun"/>
          <w:szCs w:val="24"/>
          <w:lang w:val="fr-FR" w:eastAsia="zh-CN"/>
        </w:rPr>
        <w:t>Conformément aux informations communiquées aux États parties concernant le traitement de leurs rapports, le présent document n’a pas été revu par les services d’édition avant d’être envoyé aux services de traduction de l’Organisation des Nations Unies.</w:t>
      </w:r>
    </w:p>
  </w:footnote>
  <w:footnote w:id="3">
    <w:p w:rsidR="00A86DE3" w:rsidRDefault="00A86DE3">
      <w:pPr>
        <w:pStyle w:val="FootnoteText"/>
        <w:rPr>
          <w:bCs/>
          <w:szCs w:val="24"/>
          <w:lang w:val="fr-FR"/>
        </w:rPr>
      </w:pPr>
      <w:r>
        <w:rPr>
          <w:rStyle w:val="FootnoteReference"/>
          <w:b/>
          <w:bCs w:val="0"/>
        </w:rPr>
        <w:footnoteRef/>
      </w:r>
      <w:r>
        <w:rPr>
          <w:bCs/>
          <w:szCs w:val="24"/>
          <w:lang w:val="fr-FR"/>
        </w:rPr>
        <w:t xml:space="preserve"> Étude démographique et de santé au Malawi (2004).</w:t>
      </w:r>
    </w:p>
  </w:footnote>
  <w:footnote w:id="4">
    <w:p w:rsidR="00A86DE3" w:rsidRDefault="00A86DE3">
      <w:pPr>
        <w:pStyle w:val="FootnoteText"/>
        <w:rPr>
          <w:sz w:val="20"/>
          <w:lang w:val="fr-FR"/>
        </w:rPr>
      </w:pPr>
      <w:r>
        <w:rPr>
          <w:rStyle w:val="FootnoteReference"/>
          <w:b/>
          <w:bCs w:val="0"/>
        </w:rPr>
        <w:footnoteRef/>
      </w:r>
      <w:r>
        <w:rPr>
          <w:szCs w:val="24"/>
          <w:lang w:val="fr-FR"/>
        </w:rPr>
        <w:t xml:space="preserve"> Office national de la statistique, population prévue d’après le recensement de la population et du </w:t>
      </w:r>
      <w:r w:rsidR="002B16CF">
        <w:rPr>
          <w:szCs w:val="24"/>
          <w:lang w:val="fr-FR"/>
        </w:rPr>
        <w:t xml:space="preserve">logement, </w:t>
      </w:r>
      <w:r>
        <w:rPr>
          <w:szCs w:val="24"/>
          <w:lang w:val="fr-FR"/>
        </w:rPr>
        <w:t>Malawi</w:t>
      </w:r>
      <w:r w:rsidR="002B16CF">
        <w:rPr>
          <w:szCs w:val="24"/>
          <w:lang w:val="fr-FR"/>
        </w:rPr>
        <w:t xml:space="preserve"> (1998)</w:t>
      </w:r>
      <w:r>
        <w:rPr>
          <w:szCs w:val="24"/>
          <w:lang w:val="fr-FR"/>
        </w:rPr>
        <w:t>.</w:t>
      </w:r>
    </w:p>
  </w:footnote>
  <w:footnote w:id="5">
    <w:p w:rsidR="00A86DE3" w:rsidRDefault="00A86DE3">
      <w:pPr>
        <w:pStyle w:val="FootnoteText"/>
        <w:rPr>
          <w:bCs/>
          <w:szCs w:val="24"/>
          <w:lang w:val="fr-FR"/>
        </w:rPr>
      </w:pPr>
      <w:r>
        <w:rPr>
          <w:rStyle w:val="FootnoteReference"/>
          <w:b/>
        </w:rPr>
        <w:footnoteRef/>
      </w:r>
      <w:r>
        <w:rPr>
          <w:bCs/>
          <w:szCs w:val="24"/>
          <w:lang w:val="fr-FR"/>
        </w:rPr>
        <w:t xml:space="preserve"> Office national de la statistique du Malawi, Indice des prix à la consommation, juin 2007</w:t>
      </w:r>
      <w:r w:rsidR="005D5F10">
        <w:rPr>
          <w:bCs/>
          <w:szCs w:val="24"/>
          <w:lang w:val="fr-FR"/>
        </w:rPr>
        <w:t>:</w:t>
      </w:r>
      <w:r>
        <w:rPr>
          <w:bCs/>
          <w:szCs w:val="24"/>
          <w:lang w:val="fr-FR"/>
        </w:rPr>
        <w:t xml:space="preserve"> </w:t>
      </w:r>
      <w:hyperlink r:id="rId1" w:history="1">
        <w:r w:rsidRPr="001F6D07">
          <w:rPr>
            <w:rStyle w:val="Hyperlink"/>
            <w:spacing w:val="-1"/>
          </w:rPr>
          <w:t>http://www.nso.malawi.net</w:t>
        </w:r>
      </w:hyperlink>
      <w:r>
        <w:rPr>
          <w:bCs/>
          <w:szCs w:val="24"/>
          <w:lang w:val="fr-FR"/>
        </w:rPr>
        <w:t>.</w:t>
      </w:r>
    </w:p>
  </w:footnote>
  <w:footnote w:id="6">
    <w:p w:rsidR="00A86DE3" w:rsidRDefault="00A86DE3">
      <w:pPr>
        <w:spacing w:after="0"/>
        <w:rPr>
          <w:lang w:val="fr-FR"/>
        </w:rPr>
      </w:pPr>
      <w:r>
        <w:rPr>
          <w:rStyle w:val="FootnoteReference"/>
          <w:b/>
        </w:rPr>
        <w:footnoteRef/>
      </w:r>
      <w:r>
        <w:rPr>
          <w:bCs/>
          <w:lang w:val="fr-FR"/>
        </w:rPr>
        <w:t xml:space="preserve"> Banque mondiale</w:t>
      </w:r>
      <w:r>
        <w:rPr>
          <w:lang w:val="fr-FR"/>
        </w:rPr>
        <w:t>: Note de pays Malawi, avril 2006.</w:t>
      </w:r>
    </w:p>
    <w:p w:rsidR="00A86DE3" w:rsidRDefault="00A86DE3">
      <w:pPr>
        <w:rPr>
          <w:lang w:val="en-US"/>
        </w:rPr>
      </w:pPr>
      <w:hyperlink r:id="rId2" w:history="1">
        <w:r w:rsidRPr="00491721">
          <w:rPr>
            <w:rStyle w:val="Hyperlink"/>
            <w:spacing w:val="-1"/>
            <w:sz w:val="22"/>
            <w:szCs w:val="22"/>
          </w:rPr>
          <w:t>http://web.worldbank.org/WB</w:t>
        </w:r>
      </w:hyperlink>
      <w:r>
        <w:rPr>
          <w:spacing w:val="-1"/>
        </w:rPr>
        <w:t xml:space="preserve"> </w:t>
      </w:r>
      <w:r w:rsidRPr="00491721">
        <w:rPr>
          <w:spacing w:val="-1"/>
          <w:sz w:val="22"/>
          <w:szCs w:val="22"/>
        </w:rPr>
        <w:t xml:space="preserve">SITE/EXTERNAL/COUNTRIES/AFRICAEXT/MALAWIEXTN/0,menuP </w:t>
      </w:r>
      <w:r w:rsidRPr="00491721">
        <w:rPr>
          <w:sz w:val="22"/>
          <w:szCs w:val="22"/>
        </w:rPr>
        <w:t>K:355882~pagePK:141132 ~piPK:141107~theSitePK:355870,00.html</w:t>
      </w:r>
      <w:r>
        <w:t>.</w:t>
      </w:r>
    </w:p>
  </w:footnote>
  <w:footnote w:id="7">
    <w:p w:rsidR="00A86DE3" w:rsidRDefault="00A86DE3">
      <w:pPr>
        <w:rPr>
          <w:lang w:val="fr-FR"/>
        </w:rPr>
      </w:pPr>
      <w:r>
        <w:rPr>
          <w:rStyle w:val="FootnoteReference"/>
          <w:b/>
        </w:rPr>
        <w:footnoteRef/>
      </w:r>
      <w:r>
        <w:rPr>
          <w:bCs/>
          <w:lang w:val="fr-FR"/>
        </w:rPr>
        <w:t xml:space="preserve"> </w:t>
      </w:r>
      <w:r>
        <w:rPr>
          <w:lang w:val="fr-FR"/>
        </w:rPr>
        <w:t>Sect. 9, 10 et 11 de la loi de la Commission juridique.</w:t>
      </w:r>
    </w:p>
  </w:footnote>
  <w:footnote w:id="8">
    <w:p w:rsidR="00A86DE3" w:rsidRDefault="00A86DE3">
      <w:pPr>
        <w:pStyle w:val="FootnoteText"/>
        <w:rPr>
          <w:lang w:val="fr-FR"/>
        </w:rPr>
      </w:pPr>
      <w:r w:rsidRPr="00373B67">
        <w:rPr>
          <w:rStyle w:val="FootnoteReference"/>
          <w:b/>
        </w:rPr>
        <w:footnoteRef/>
      </w:r>
      <w:r>
        <w:rPr>
          <w:lang w:val="fr-FR"/>
        </w:rPr>
        <w:t xml:space="preserve"> Gouvernement du Malawi et UNICEF; Monde digne des enfants, rapport national d’activité, décembre 2006.</w:t>
      </w:r>
    </w:p>
  </w:footnote>
  <w:footnote w:id="9">
    <w:p w:rsidR="00A86DE3" w:rsidRDefault="00A86DE3">
      <w:pPr>
        <w:pStyle w:val="FootnoteText"/>
        <w:rPr>
          <w:lang w:val="fr-FR"/>
        </w:rPr>
      </w:pPr>
      <w:r w:rsidRPr="00373B67">
        <w:rPr>
          <w:rStyle w:val="FootnoteReference"/>
          <w:b/>
        </w:rPr>
        <w:footnoteRef/>
      </w:r>
      <w:r>
        <w:rPr>
          <w:lang w:val="fr-FR"/>
        </w:rPr>
        <w:t xml:space="preserve"> Gouvernement du Malawi et PNUD; rapport sur les objectifs du Millénaire pour le développement, 2003.</w:t>
      </w:r>
    </w:p>
  </w:footnote>
  <w:footnote w:id="10">
    <w:p w:rsidR="00A86DE3" w:rsidRDefault="00A86DE3">
      <w:pPr>
        <w:pStyle w:val="FootnoteText"/>
        <w:rPr>
          <w:lang w:val="fr-FR"/>
        </w:rPr>
      </w:pPr>
      <w:r w:rsidRPr="00373B67">
        <w:rPr>
          <w:rStyle w:val="FootnoteReference"/>
          <w:b/>
        </w:rPr>
        <w:footnoteRef/>
      </w:r>
      <w:r>
        <w:rPr>
          <w:lang w:val="fr-FR"/>
        </w:rPr>
        <w:t xml:space="preserve"> Rapport annuel du Ministère des femmes et du développement de l’enfant, 2006.</w:t>
      </w:r>
    </w:p>
  </w:footnote>
  <w:footnote w:id="11">
    <w:p w:rsidR="00A86DE3" w:rsidRDefault="00A86DE3">
      <w:pPr>
        <w:pStyle w:val="FootnoteText"/>
        <w:rPr>
          <w:lang w:val="fr-FR"/>
        </w:rPr>
      </w:pPr>
      <w:r w:rsidRPr="00373B67">
        <w:rPr>
          <w:rStyle w:val="FootnoteReference"/>
          <w:b/>
        </w:rPr>
        <w:footnoteRef/>
      </w:r>
      <w:r>
        <w:rPr>
          <w:lang w:val="fr-FR"/>
        </w:rPr>
        <w:t xml:space="preserve"> Enquête démographique et de santé au Malawi, 2000.</w:t>
      </w:r>
    </w:p>
  </w:footnote>
  <w:footnote w:id="12">
    <w:p w:rsidR="00A86DE3" w:rsidRDefault="00A86DE3">
      <w:pPr>
        <w:pStyle w:val="FootnoteText"/>
        <w:rPr>
          <w:lang w:val="fr-FR"/>
        </w:rPr>
      </w:pPr>
      <w:r w:rsidRPr="00373B67">
        <w:rPr>
          <w:rStyle w:val="FootnoteReference"/>
          <w:b/>
        </w:rPr>
        <w:footnoteRef/>
      </w:r>
      <w:r>
        <w:rPr>
          <w:lang w:val="fr-FR"/>
        </w:rPr>
        <w:t xml:space="preserve"> Enquête démographique et de santé au Malawi, 2004.</w:t>
      </w:r>
    </w:p>
  </w:footnote>
  <w:footnote w:id="13">
    <w:p w:rsidR="00A86DE3" w:rsidRDefault="00A86DE3">
      <w:pPr>
        <w:pStyle w:val="FootnoteText"/>
        <w:rPr>
          <w:lang w:val="fr-FR"/>
        </w:rPr>
      </w:pPr>
      <w:r w:rsidRPr="00373B67">
        <w:rPr>
          <w:rStyle w:val="FootnoteReference"/>
          <w:b/>
        </w:rPr>
        <w:footnoteRef/>
      </w:r>
      <w:r>
        <w:rPr>
          <w:lang w:val="fr-FR"/>
        </w:rPr>
        <w:t xml:space="preserve"> Résolution de l’Assemblée générale 48/134.</w:t>
      </w:r>
    </w:p>
  </w:footnote>
  <w:footnote w:id="14">
    <w:p w:rsidR="00A86DE3" w:rsidRDefault="00A86DE3">
      <w:pPr>
        <w:pStyle w:val="FootnoteText"/>
        <w:rPr>
          <w:lang w:val="fr-FR"/>
        </w:rPr>
      </w:pPr>
      <w:r w:rsidRPr="00373B67">
        <w:rPr>
          <w:rStyle w:val="FootnoteReference"/>
          <w:b/>
        </w:rPr>
        <w:footnoteRef/>
      </w:r>
      <w:r>
        <w:rPr>
          <w:lang w:val="fr-FR"/>
        </w:rPr>
        <w:t xml:space="preserve"> Rapports annuels de la Commission des droits de l’homme du Malawi 2002, 2003, 2004, 2005 et 2006.</w:t>
      </w:r>
    </w:p>
  </w:footnote>
  <w:footnote w:id="15">
    <w:p w:rsidR="00A86DE3" w:rsidRDefault="00A86DE3">
      <w:pPr>
        <w:pStyle w:val="FootnoteText"/>
        <w:rPr>
          <w:lang w:val="fr-FR"/>
        </w:rPr>
      </w:pPr>
      <w:r w:rsidRPr="00373B67">
        <w:rPr>
          <w:rStyle w:val="FootnoteReference"/>
          <w:b/>
        </w:rPr>
        <w:footnoteRef/>
      </w:r>
      <w:r>
        <w:rPr>
          <w:lang w:val="fr-FR"/>
        </w:rPr>
        <w:t xml:space="preserve"> Bureau national des statistiques du Malawi, indice des prix à la consommation, juin 2007, </w:t>
      </w:r>
      <w:hyperlink r:id="rId3" w:history="1">
        <w:r w:rsidRPr="003B332F">
          <w:rPr>
            <w:rStyle w:val="Hyperlink"/>
            <w:lang w:val="fr-FR"/>
          </w:rPr>
          <w:t>http://www.nso.malawi.net</w:t>
        </w:r>
      </w:hyperlink>
      <w:r>
        <w:rPr>
          <w:lang w:val="fr-FR"/>
        </w:rPr>
        <w:t>.</w:t>
      </w:r>
    </w:p>
  </w:footnote>
  <w:footnote w:id="16">
    <w:p w:rsidR="00A86DE3" w:rsidRDefault="00A86DE3">
      <w:pPr>
        <w:rPr>
          <w:bCs/>
          <w:szCs w:val="24"/>
          <w:lang w:val="fr-FR"/>
        </w:rPr>
      </w:pPr>
      <w:r w:rsidRPr="00373B67">
        <w:rPr>
          <w:rStyle w:val="FootnoteReference"/>
          <w:b/>
          <w:bCs w:val="0"/>
        </w:rPr>
        <w:footnoteRef/>
      </w:r>
      <w:r>
        <w:rPr>
          <w:bCs/>
          <w:szCs w:val="24"/>
          <w:lang w:val="fr-FR"/>
        </w:rPr>
        <w:t xml:space="preserve"> OIM; Séduction, Vente et esclavage: Traite des femmes et des enfants à des fins d’exploitation sexuelle en Afrique du Sud, 2003.</w:t>
      </w:r>
    </w:p>
  </w:footnote>
  <w:footnote w:id="17">
    <w:p w:rsidR="00A86DE3" w:rsidRDefault="00A86DE3">
      <w:pPr>
        <w:pStyle w:val="FootnoteText"/>
        <w:rPr>
          <w:szCs w:val="24"/>
        </w:rPr>
      </w:pPr>
      <w:r w:rsidRPr="00373B67">
        <w:rPr>
          <w:rStyle w:val="FootnoteReference"/>
          <w:b/>
          <w:bCs w:val="0"/>
        </w:rPr>
        <w:footnoteRef/>
      </w:r>
      <w:r>
        <w:rPr>
          <w:szCs w:val="24"/>
        </w:rPr>
        <w:t xml:space="preserve"> Ibid.</w:t>
      </w:r>
    </w:p>
  </w:footnote>
  <w:footnote w:id="18">
    <w:p w:rsidR="00A86DE3" w:rsidRDefault="00A86DE3">
      <w:pPr>
        <w:pStyle w:val="FootnoteText"/>
        <w:rPr>
          <w:bCs/>
          <w:szCs w:val="24"/>
          <w:lang w:val="fr-FR"/>
        </w:rPr>
      </w:pPr>
      <w:r w:rsidRPr="00373B67">
        <w:rPr>
          <w:b/>
          <w:bCs/>
          <w:szCs w:val="24"/>
          <w:vertAlign w:val="superscript"/>
        </w:rPr>
        <w:footnoteRef/>
      </w:r>
      <w:r>
        <w:rPr>
          <w:b/>
          <w:bCs/>
          <w:szCs w:val="24"/>
          <w:lang w:val="fr-FR"/>
        </w:rPr>
        <w:t xml:space="preserve"> </w:t>
      </w:r>
      <w:r>
        <w:rPr>
          <w:bCs/>
          <w:szCs w:val="24"/>
          <w:lang w:val="fr-FR"/>
        </w:rPr>
        <w:t xml:space="preserve">Ibid. et voir le Projet relatif à la protection: Rapport de pays sur le Malawi, </w:t>
      </w:r>
      <w:r w:rsidRPr="007C03ED">
        <w:rPr>
          <w:rStyle w:val="Hyperlink"/>
          <w:lang w:val="fr-FR"/>
        </w:rPr>
        <w:t>www.protectionproject.org/</w:t>
      </w:r>
      <w:r w:rsidRPr="007C03ED">
        <w:rPr>
          <w:rStyle w:val="Hyperlink"/>
          <w:bCs/>
          <w:szCs w:val="24"/>
          <w:lang w:val="fr-FR"/>
        </w:rPr>
        <w:t>malawi</w:t>
      </w:r>
      <w:r w:rsidRPr="007C03ED">
        <w:rPr>
          <w:rStyle w:val="Hyperlink"/>
          <w:lang w:val="fr-FR"/>
        </w:rPr>
        <w:t>.doc</w:t>
      </w:r>
      <w:r w:rsidR="00316024" w:rsidRPr="00316024">
        <w:rPr>
          <w:rStyle w:val="Hyperlink"/>
          <w:u w:val="none"/>
          <w:lang w:val="fr-FR"/>
        </w:rPr>
        <w:t>,</w:t>
      </w:r>
      <w:r w:rsidRPr="007C03ED">
        <w:rPr>
          <w:bCs/>
          <w:szCs w:val="24"/>
          <w:lang w:val="fr-FR"/>
        </w:rPr>
        <w:t xml:space="preserve"> 2004.</w:t>
      </w:r>
    </w:p>
  </w:footnote>
  <w:footnote w:id="19">
    <w:p w:rsidR="00A86DE3" w:rsidRPr="007C03ED" w:rsidRDefault="00A86DE3" w:rsidP="00316024">
      <w:pPr>
        <w:pStyle w:val="FootnoteText"/>
        <w:rPr>
          <w:b/>
          <w:lang w:val="fr-CH"/>
        </w:rPr>
      </w:pPr>
      <w:r w:rsidRPr="007C03ED">
        <w:rPr>
          <w:rStyle w:val="FootnoteReference"/>
          <w:b/>
        </w:rPr>
        <w:footnoteRef/>
      </w:r>
      <w:r w:rsidRPr="007C03ED">
        <w:rPr>
          <w:b/>
        </w:rPr>
        <w:t xml:space="preserve"> </w:t>
      </w:r>
      <w:r>
        <w:rPr>
          <w:bCs/>
          <w:szCs w:val="24"/>
          <w:lang w:val="fr-FR"/>
        </w:rPr>
        <w:t xml:space="preserve">Ibid. et voir le projet relatif à la protection: Rapport de pays sur le Malawi, </w:t>
      </w:r>
      <w:hyperlink r:id="rId4" w:history="1">
        <w:r>
          <w:rPr>
            <w:rStyle w:val="Hyperlink"/>
            <w:bCs/>
            <w:szCs w:val="24"/>
            <w:lang w:val="fr-FR"/>
          </w:rPr>
          <w:t>www.protectionproject.org/malawi.doc</w:t>
        </w:r>
      </w:hyperlink>
      <w:r w:rsidR="00316024">
        <w:rPr>
          <w:bCs/>
          <w:szCs w:val="24"/>
          <w:lang w:val="fr-FR"/>
        </w:rPr>
        <w:t>,</w:t>
      </w:r>
      <w:r>
        <w:rPr>
          <w:bCs/>
          <w:szCs w:val="24"/>
          <w:lang w:val="fr-FR"/>
        </w:rPr>
        <w:t xml:space="preserve"> 2004.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DE3" w:rsidRDefault="00A86DE3">
    <w:pPr>
      <w:pStyle w:val="Header"/>
      <w:spacing w:after="0"/>
    </w:pPr>
    <w:r>
      <w:t>CRC/C/MWI/2</w:t>
    </w:r>
  </w:p>
  <w:p w:rsidR="00A86DE3" w:rsidRDefault="00A86DE3">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91E7E">
      <w:rPr>
        <w:rStyle w:val="PageNumber"/>
        <w:noProof/>
      </w:rPr>
      <w:t>2</w:t>
    </w:r>
    <w:r>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DE3" w:rsidRDefault="00A86DE3" w:rsidP="008D3469">
    <w:pPr>
      <w:pStyle w:val="Header"/>
      <w:tabs>
        <w:tab w:val="clear" w:pos="4320"/>
        <w:tab w:val="clear" w:pos="8640"/>
        <w:tab w:val="left" w:pos="5953"/>
        <w:tab w:val="left" w:pos="7560"/>
      </w:tabs>
      <w:spacing w:after="0"/>
    </w:pPr>
    <w:r>
      <w:tab/>
    </w:r>
    <w:r>
      <w:tab/>
      <w:t>CRC/C/MWI/2</w:t>
    </w:r>
  </w:p>
  <w:p w:rsidR="00A86DE3" w:rsidRDefault="00A86DE3" w:rsidP="008D3469">
    <w:pPr>
      <w:pStyle w:val="Header"/>
      <w:tabs>
        <w:tab w:val="clear" w:pos="4320"/>
        <w:tab w:val="clear" w:pos="8640"/>
        <w:tab w:val="left" w:pos="5953"/>
        <w:tab w:val="left" w:pos="7560"/>
      </w:tabs>
      <w:spacing w:after="0"/>
    </w:pPr>
    <w:r>
      <w:tab/>
    </w:r>
    <w:r>
      <w:tab/>
      <w:t xml:space="preserve">page </w:t>
    </w:r>
    <w:r>
      <w:fldChar w:fldCharType="begin"/>
    </w:r>
    <w:r>
      <w:instrText xml:space="preserve"> PAGE  \* MERGEFORMAT </w:instrText>
    </w:r>
    <w:r>
      <w:fldChar w:fldCharType="separate"/>
    </w:r>
    <w:r w:rsidR="00591E7E">
      <w:rPr>
        <w:noProof/>
      </w:rPr>
      <w:t>101</w:t>
    </w:r>
    <w:r>
      <w:fldChar w:fldCharType="end"/>
    </w:r>
  </w:p>
  <w:p w:rsidR="00A86DE3" w:rsidRDefault="00A86DE3">
    <w:pPr>
      <w:pStyle w:val="Header"/>
      <w:tabs>
        <w:tab w:val="clear" w:pos="4320"/>
        <w:tab w:val="clear" w:pos="8640"/>
        <w:tab w:val="left" w:pos="5953"/>
        <w:tab w:val="left" w:pos="6803"/>
      </w:tabs>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6A21386"/>
    <w:lvl w:ilvl="0">
      <w:start w:val="1"/>
      <w:numFmt w:val="decimal"/>
      <w:lvlText w:val="%1."/>
      <w:lvlJc w:val="left"/>
      <w:pPr>
        <w:tabs>
          <w:tab w:val="num" w:pos="1492"/>
        </w:tabs>
        <w:ind w:left="1492" w:hanging="360"/>
      </w:pPr>
    </w:lvl>
  </w:abstractNum>
  <w:abstractNum w:abstractNumId="1">
    <w:nsid w:val="FFFFFF7D"/>
    <w:multiLevelType w:val="singleLevel"/>
    <w:tmpl w:val="0AC48404"/>
    <w:lvl w:ilvl="0">
      <w:start w:val="1"/>
      <w:numFmt w:val="decimal"/>
      <w:lvlText w:val="%1."/>
      <w:lvlJc w:val="left"/>
      <w:pPr>
        <w:tabs>
          <w:tab w:val="num" w:pos="1209"/>
        </w:tabs>
        <w:ind w:left="1209" w:hanging="360"/>
      </w:pPr>
    </w:lvl>
  </w:abstractNum>
  <w:abstractNum w:abstractNumId="2">
    <w:nsid w:val="FFFFFF7E"/>
    <w:multiLevelType w:val="singleLevel"/>
    <w:tmpl w:val="D16824C6"/>
    <w:lvl w:ilvl="0">
      <w:start w:val="1"/>
      <w:numFmt w:val="decimal"/>
      <w:lvlText w:val="%1."/>
      <w:lvlJc w:val="left"/>
      <w:pPr>
        <w:tabs>
          <w:tab w:val="num" w:pos="926"/>
        </w:tabs>
        <w:ind w:left="926" w:hanging="360"/>
      </w:pPr>
    </w:lvl>
  </w:abstractNum>
  <w:abstractNum w:abstractNumId="3">
    <w:nsid w:val="FFFFFF7F"/>
    <w:multiLevelType w:val="singleLevel"/>
    <w:tmpl w:val="5A920552"/>
    <w:lvl w:ilvl="0">
      <w:start w:val="1"/>
      <w:numFmt w:val="decimal"/>
      <w:lvlText w:val="%1."/>
      <w:lvlJc w:val="left"/>
      <w:pPr>
        <w:tabs>
          <w:tab w:val="num" w:pos="643"/>
        </w:tabs>
        <w:ind w:left="643" w:hanging="360"/>
      </w:pPr>
    </w:lvl>
  </w:abstractNum>
  <w:abstractNum w:abstractNumId="4">
    <w:nsid w:val="FFFFFF80"/>
    <w:multiLevelType w:val="singleLevel"/>
    <w:tmpl w:val="5088D42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142E21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2B4FB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4248FA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6CA0EEA"/>
    <w:lvl w:ilvl="0">
      <w:start w:val="1"/>
      <w:numFmt w:val="decimal"/>
      <w:lvlText w:val="%1."/>
      <w:lvlJc w:val="left"/>
      <w:pPr>
        <w:tabs>
          <w:tab w:val="num" w:pos="360"/>
        </w:tabs>
        <w:ind w:left="360" w:hanging="360"/>
      </w:pPr>
    </w:lvl>
  </w:abstractNum>
  <w:abstractNum w:abstractNumId="9">
    <w:nsid w:val="FFFFFF89"/>
    <w:multiLevelType w:val="singleLevel"/>
    <w:tmpl w:val="2EFE338A"/>
    <w:lvl w:ilvl="0">
      <w:start w:val="1"/>
      <w:numFmt w:val="bullet"/>
      <w:lvlText w:val=""/>
      <w:lvlJc w:val="left"/>
      <w:pPr>
        <w:tabs>
          <w:tab w:val="num" w:pos="360"/>
        </w:tabs>
        <w:ind w:left="360" w:hanging="360"/>
      </w:pPr>
      <w:rPr>
        <w:rFonts w:ascii="Symbol" w:hAnsi="Symbol" w:hint="default"/>
      </w:rPr>
    </w:lvl>
  </w:abstractNum>
  <w:abstractNum w:abstractNumId="10">
    <w:nsid w:val="04B70DE7"/>
    <w:multiLevelType w:val="hybridMultilevel"/>
    <w:tmpl w:val="7CAE87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6DB71E6"/>
    <w:multiLevelType w:val="hybridMultilevel"/>
    <w:tmpl w:val="16EA98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0871BCF"/>
    <w:multiLevelType w:val="hybridMultilevel"/>
    <w:tmpl w:val="275A1682"/>
    <w:lvl w:ilvl="0" w:tplc="41DE5E26">
      <w:start w:val="1"/>
      <w:numFmt w:val="bullet"/>
      <w:pStyle w:val="Bullet"/>
      <w:lvlText w:val=""/>
      <w:lvlJc w:val="left"/>
      <w:pPr>
        <w:tabs>
          <w:tab w:val="num" w:pos="-3276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23A3F50"/>
    <w:multiLevelType w:val="hybridMultilevel"/>
    <w:tmpl w:val="ABF67D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4C12BB0"/>
    <w:multiLevelType w:val="hybridMultilevel"/>
    <w:tmpl w:val="E482CADE"/>
    <w:lvl w:ilvl="0" w:tplc="012652E8">
      <w:start w:val="1"/>
      <w:numFmt w:val="upperLetter"/>
      <w:lvlText w:val="%1."/>
      <w:lvlJc w:val="left"/>
      <w:pPr>
        <w:ind w:left="1215" w:hanging="360"/>
      </w:pPr>
      <w:rPr>
        <w:rFonts w:hint="default"/>
      </w:rPr>
    </w:lvl>
    <w:lvl w:ilvl="1" w:tplc="040C0019" w:tentative="1">
      <w:start w:val="1"/>
      <w:numFmt w:val="lowerLetter"/>
      <w:lvlText w:val="%2."/>
      <w:lvlJc w:val="left"/>
      <w:pPr>
        <w:ind w:left="1935" w:hanging="360"/>
      </w:pPr>
    </w:lvl>
    <w:lvl w:ilvl="2" w:tplc="040C001B" w:tentative="1">
      <w:start w:val="1"/>
      <w:numFmt w:val="lowerRoman"/>
      <w:lvlText w:val="%3."/>
      <w:lvlJc w:val="right"/>
      <w:pPr>
        <w:ind w:left="2655" w:hanging="180"/>
      </w:pPr>
    </w:lvl>
    <w:lvl w:ilvl="3" w:tplc="040C000F" w:tentative="1">
      <w:start w:val="1"/>
      <w:numFmt w:val="decimal"/>
      <w:lvlText w:val="%4."/>
      <w:lvlJc w:val="left"/>
      <w:pPr>
        <w:ind w:left="3375" w:hanging="360"/>
      </w:pPr>
    </w:lvl>
    <w:lvl w:ilvl="4" w:tplc="040C0019" w:tentative="1">
      <w:start w:val="1"/>
      <w:numFmt w:val="lowerLetter"/>
      <w:lvlText w:val="%5."/>
      <w:lvlJc w:val="left"/>
      <w:pPr>
        <w:ind w:left="4095" w:hanging="360"/>
      </w:pPr>
    </w:lvl>
    <w:lvl w:ilvl="5" w:tplc="040C001B" w:tentative="1">
      <w:start w:val="1"/>
      <w:numFmt w:val="lowerRoman"/>
      <w:lvlText w:val="%6."/>
      <w:lvlJc w:val="right"/>
      <w:pPr>
        <w:ind w:left="4815" w:hanging="180"/>
      </w:pPr>
    </w:lvl>
    <w:lvl w:ilvl="6" w:tplc="040C000F" w:tentative="1">
      <w:start w:val="1"/>
      <w:numFmt w:val="decimal"/>
      <w:lvlText w:val="%7."/>
      <w:lvlJc w:val="left"/>
      <w:pPr>
        <w:ind w:left="5535" w:hanging="360"/>
      </w:pPr>
    </w:lvl>
    <w:lvl w:ilvl="7" w:tplc="040C0019" w:tentative="1">
      <w:start w:val="1"/>
      <w:numFmt w:val="lowerLetter"/>
      <w:lvlText w:val="%8."/>
      <w:lvlJc w:val="left"/>
      <w:pPr>
        <w:ind w:left="6255" w:hanging="360"/>
      </w:pPr>
    </w:lvl>
    <w:lvl w:ilvl="8" w:tplc="040C001B" w:tentative="1">
      <w:start w:val="1"/>
      <w:numFmt w:val="lowerRoman"/>
      <w:lvlText w:val="%9."/>
      <w:lvlJc w:val="right"/>
      <w:pPr>
        <w:ind w:left="6975" w:hanging="180"/>
      </w:pPr>
    </w:lvl>
  </w:abstractNum>
  <w:abstractNum w:abstractNumId="15">
    <w:nsid w:val="25306AB3"/>
    <w:multiLevelType w:val="hybridMultilevel"/>
    <w:tmpl w:val="47CCE026"/>
    <w:lvl w:ilvl="0" w:tplc="E6747C12">
      <w:start w:val="2"/>
      <w:numFmt w:val="bullet"/>
      <w:lvlText w:val=""/>
      <w:lvlJc w:val="left"/>
      <w:pPr>
        <w:tabs>
          <w:tab w:val="num" w:pos="720"/>
        </w:tabs>
        <w:ind w:left="720" w:hanging="360"/>
      </w:pPr>
      <w:rPr>
        <w:rFonts w:ascii="Symbol" w:eastAsia="Times New Roman" w:hAnsi="Symbol" w:cs="Book Antiqu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B3F49C6"/>
    <w:multiLevelType w:val="singleLevel"/>
    <w:tmpl w:val="8BCC9B00"/>
    <w:lvl w:ilvl="0">
      <w:start w:val="1"/>
      <w:numFmt w:val="lowerRoman"/>
      <w:pStyle w:val="Rom2"/>
      <w:lvlText w:val="(%1)"/>
      <w:lvlJc w:val="right"/>
      <w:pPr>
        <w:tabs>
          <w:tab w:val="num" w:pos="2160"/>
        </w:tabs>
        <w:ind w:left="2160" w:hanging="516"/>
      </w:pPr>
    </w:lvl>
  </w:abstractNum>
  <w:abstractNum w:abstractNumId="17">
    <w:nsid w:val="2BAC26EC"/>
    <w:multiLevelType w:val="hybridMultilevel"/>
    <w:tmpl w:val="BA861F92"/>
    <w:lvl w:ilvl="0" w:tplc="9A9269B6">
      <w:start w:val="1"/>
      <w:numFmt w:val="bullet"/>
      <w:lvlText w:val=""/>
      <w:lvlJc w:val="left"/>
      <w:pPr>
        <w:tabs>
          <w:tab w:val="num" w:pos="567"/>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2E577C4B"/>
    <w:multiLevelType w:val="multilevel"/>
    <w:tmpl w:val="8438F3B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11A7890"/>
    <w:multiLevelType w:val="hybridMultilevel"/>
    <w:tmpl w:val="151405B6"/>
    <w:lvl w:ilvl="0" w:tplc="E230D148">
      <w:start w:val="1"/>
      <w:numFmt w:val="bullet"/>
      <w:pStyle w:val="Dash"/>
      <w:lvlText w:val=""/>
      <w:lvlJc w:val="left"/>
      <w:pPr>
        <w:tabs>
          <w:tab w:val="num" w:pos="-3276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42B09B6"/>
    <w:multiLevelType w:val="hybridMultilevel"/>
    <w:tmpl w:val="0B146CD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4D74E1F"/>
    <w:multiLevelType w:val="hybridMultilevel"/>
    <w:tmpl w:val="92AA14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CB061AB"/>
    <w:multiLevelType w:val="singleLevel"/>
    <w:tmpl w:val="66CAD4CC"/>
    <w:lvl w:ilvl="0">
      <w:start w:val="1"/>
      <w:numFmt w:val="decimal"/>
      <w:pStyle w:val="ParaNo"/>
      <w:lvlText w:val="%1."/>
      <w:lvlJc w:val="left"/>
      <w:pPr>
        <w:tabs>
          <w:tab w:val="num" w:pos="360"/>
        </w:tabs>
        <w:ind w:left="-1" w:firstLine="1"/>
      </w:pPr>
      <w:rPr>
        <w:rFonts w:hint="default"/>
      </w:rPr>
    </w:lvl>
  </w:abstractNum>
  <w:abstractNum w:abstractNumId="23">
    <w:nsid w:val="3D396ED1"/>
    <w:multiLevelType w:val="hybridMultilevel"/>
    <w:tmpl w:val="18B2B7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4FD576B"/>
    <w:multiLevelType w:val="hybridMultilevel"/>
    <w:tmpl w:val="637C13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BAF410D"/>
    <w:multiLevelType w:val="hybridMultilevel"/>
    <w:tmpl w:val="9DB46D1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nsid w:val="55210D8D"/>
    <w:multiLevelType w:val="hybridMultilevel"/>
    <w:tmpl w:val="6D527148"/>
    <w:lvl w:ilvl="0" w:tplc="B468A200">
      <w:start w:val="1"/>
      <w:numFmt w:val="decimal"/>
      <w:lvlText w:val="%1."/>
      <w:lvlJc w:val="left"/>
      <w:pPr>
        <w:ind w:left="930" w:hanging="360"/>
      </w:pPr>
      <w:rPr>
        <w:rFonts w:hint="default"/>
      </w:rPr>
    </w:lvl>
    <w:lvl w:ilvl="1" w:tplc="040C0019" w:tentative="1">
      <w:start w:val="1"/>
      <w:numFmt w:val="lowerLetter"/>
      <w:lvlText w:val="%2."/>
      <w:lvlJc w:val="left"/>
      <w:pPr>
        <w:ind w:left="1650" w:hanging="360"/>
      </w:pPr>
    </w:lvl>
    <w:lvl w:ilvl="2" w:tplc="040C001B" w:tentative="1">
      <w:start w:val="1"/>
      <w:numFmt w:val="lowerRoman"/>
      <w:lvlText w:val="%3."/>
      <w:lvlJc w:val="right"/>
      <w:pPr>
        <w:ind w:left="2370" w:hanging="180"/>
      </w:pPr>
    </w:lvl>
    <w:lvl w:ilvl="3" w:tplc="040C000F" w:tentative="1">
      <w:start w:val="1"/>
      <w:numFmt w:val="decimal"/>
      <w:lvlText w:val="%4."/>
      <w:lvlJc w:val="left"/>
      <w:pPr>
        <w:ind w:left="3090" w:hanging="360"/>
      </w:pPr>
    </w:lvl>
    <w:lvl w:ilvl="4" w:tplc="040C0019" w:tentative="1">
      <w:start w:val="1"/>
      <w:numFmt w:val="lowerLetter"/>
      <w:lvlText w:val="%5."/>
      <w:lvlJc w:val="left"/>
      <w:pPr>
        <w:ind w:left="3810" w:hanging="360"/>
      </w:pPr>
    </w:lvl>
    <w:lvl w:ilvl="5" w:tplc="040C001B" w:tentative="1">
      <w:start w:val="1"/>
      <w:numFmt w:val="lowerRoman"/>
      <w:lvlText w:val="%6."/>
      <w:lvlJc w:val="right"/>
      <w:pPr>
        <w:ind w:left="4530" w:hanging="180"/>
      </w:pPr>
    </w:lvl>
    <w:lvl w:ilvl="6" w:tplc="040C000F" w:tentative="1">
      <w:start w:val="1"/>
      <w:numFmt w:val="decimal"/>
      <w:lvlText w:val="%7."/>
      <w:lvlJc w:val="left"/>
      <w:pPr>
        <w:ind w:left="5250" w:hanging="360"/>
      </w:pPr>
    </w:lvl>
    <w:lvl w:ilvl="7" w:tplc="040C0019" w:tentative="1">
      <w:start w:val="1"/>
      <w:numFmt w:val="lowerLetter"/>
      <w:lvlText w:val="%8."/>
      <w:lvlJc w:val="left"/>
      <w:pPr>
        <w:ind w:left="5970" w:hanging="360"/>
      </w:pPr>
    </w:lvl>
    <w:lvl w:ilvl="8" w:tplc="040C001B" w:tentative="1">
      <w:start w:val="1"/>
      <w:numFmt w:val="lowerRoman"/>
      <w:lvlText w:val="%9."/>
      <w:lvlJc w:val="right"/>
      <w:pPr>
        <w:ind w:left="6690" w:hanging="180"/>
      </w:pPr>
    </w:lvl>
  </w:abstractNum>
  <w:abstractNum w:abstractNumId="27">
    <w:nsid w:val="61012979"/>
    <w:multiLevelType w:val="hybridMultilevel"/>
    <w:tmpl w:val="3E26C148"/>
    <w:lvl w:ilvl="0" w:tplc="6E5C3FA8">
      <w:start w:val="1"/>
      <w:numFmt w:val="decimal"/>
      <w:lvlText w:val="%1."/>
      <w:lvlJc w:val="left"/>
      <w:pPr>
        <w:ind w:left="927" w:hanging="360"/>
      </w:pPr>
      <w:rPr>
        <w:rFonts w:ascii="Times New Roman" w:eastAsia="Times New Roman" w:hAnsi="Times New Roman" w:cs="Times New Roman"/>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8">
    <w:nsid w:val="6316159C"/>
    <w:multiLevelType w:val="hybridMultilevel"/>
    <w:tmpl w:val="CEC037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A186517"/>
    <w:multiLevelType w:val="hybridMultilevel"/>
    <w:tmpl w:val="3D6A72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6ED25D4"/>
    <w:multiLevelType w:val="hybridMultilevel"/>
    <w:tmpl w:val="7BA2832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9AF0FC1"/>
    <w:multiLevelType w:val="hybridMultilevel"/>
    <w:tmpl w:val="58BA6FA4"/>
    <w:lvl w:ilvl="0" w:tplc="040C000F">
      <w:start w:val="1"/>
      <w:numFmt w:val="decimal"/>
      <w:lvlText w:val="%1."/>
      <w:lvlJc w:val="left"/>
      <w:pPr>
        <w:ind w:left="2400" w:hanging="360"/>
      </w:pPr>
      <w:rPr>
        <w:rFonts w:hint="default"/>
      </w:rPr>
    </w:lvl>
    <w:lvl w:ilvl="1" w:tplc="040C0019">
      <w:start w:val="1"/>
      <w:numFmt w:val="lowerLetter"/>
      <w:lvlText w:val="%2."/>
      <w:lvlJc w:val="left"/>
      <w:pPr>
        <w:ind w:left="3120" w:hanging="360"/>
      </w:pPr>
    </w:lvl>
    <w:lvl w:ilvl="2" w:tplc="040C001B" w:tentative="1">
      <w:start w:val="1"/>
      <w:numFmt w:val="lowerRoman"/>
      <w:lvlText w:val="%3."/>
      <w:lvlJc w:val="right"/>
      <w:pPr>
        <w:ind w:left="3840" w:hanging="180"/>
      </w:pPr>
    </w:lvl>
    <w:lvl w:ilvl="3" w:tplc="040C000F" w:tentative="1">
      <w:start w:val="1"/>
      <w:numFmt w:val="decimal"/>
      <w:lvlText w:val="%4."/>
      <w:lvlJc w:val="left"/>
      <w:pPr>
        <w:ind w:left="4560" w:hanging="360"/>
      </w:pPr>
    </w:lvl>
    <w:lvl w:ilvl="4" w:tplc="040C0019" w:tentative="1">
      <w:start w:val="1"/>
      <w:numFmt w:val="lowerLetter"/>
      <w:lvlText w:val="%5."/>
      <w:lvlJc w:val="left"/>
      <w:pPr>
        <w:ind w:left="5280" w:hanging="360"/>
      </w:pPr>
    </w:lvl>
    <w:lvl w:ilvl="5" w:tplc="040C001B" w:tentative="1">
      <w:start w:val="1"/>
      <w:numFmt w:val="lowerRoman"/>
      <w:lvlText w:val="%6."/>
      <w:lvlJc w:val="right"/>
      <w:pPr>
        <w:ind w:left="6000" w:hanging="180"/>
      </w:pPr>
    </w:lvl>
    <w:lvl w:ilvl="6" w:tplc="040C000F" w:tentative="1">
      <w:start w:val="1"/>
      <w:numFmt w:val="decimal"/>
      <w:lvlText w:val="%7."/>
      <w:lvlJc w:val="left"/>
      <w:pPr>
        <w:ind w:left="6720" w:hanging="360"/>
      </w:pPr>
    </w:lvl>
    <w:lvl w:ilvl="7" w:tplc="040C0019" w:tentative="1">
      <w:start w:val="1"/>
      <w:numFmt w:val="lowerLetter"/>
      <w:lvlText w:val="%8."/>
      <w:lvlJc w:val="left"/>
      <w:pPr>
        <w:ind w:left="7440" w:hanging="360"/>
      </w:pPr>
    </w:lvl>
    <w:lvl w:ilvl="8" w:tplc="040C001B" w:tentative="1">
      <w:start w:val="1"/>
      <w:numFmt w:val="lowerRoman"/>
      <w:lvlText w:val="%9."/>
      <w:lvlJc w:val="right"/>
      <w:pPr>
        <w:ind w:left="8160" w:hanging="180"/>
      </w:pPr>
    </w:lvl>
  </w:abstractNum>
  <w:abstractNum w:abstractNumId="32">
    <w:nsid w:val="79DB1FE0"/>
    <w:multiLevelType w:val="hybridMultilevel"/>
    <w:tmpl w:val="4A58A2D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CF349BD"/>
    <w:multiLevelType w:val="singleLevel"/>
    <w:tmpl w:val="D8DC1A62"/>
    <w:lvl w:ilvl="0">
      <w:start w:val="1"/>
      <w:numFmt w:val="lowerRoman"/>
      <w:pStyle w:val="Rom1"/>
      <w:lvlText w:val="(%1)"/>
      <w:lvlJc w:val="right"/>
      <w:pPr>
        <w:tabs>
          <w:tab w:val="num" w:pos="1440"/>
        </w:tabs>
        <w:ind w:left="1440" w:hanging="589"/>
      </w:pPr>
      <w:rPr>
        <w:rFonts w:hint="default"/>
      </w:rPr>
    </w:lvl>
  </w:abstractNum>
  <w:abstractNum w:abstractNumId="34">
    <w:nsid w:val="7EC766F6"/>
    <w:multiLevelType w:val="hybridMultilevel"/>
    <w:tmpl w:val="8EA494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7FA24DD5"/>
    <w:multiLevelType w:val="hybridMultilevel"/>
    <w:tmpl w:val="8438F3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2"/>
  </w:num>
  <w:num w:numId="2">
    <w:abstractNumId w:val="33"/>
  </w:num>
  <w:num w:numId="3">
    <w:abstractNumId w:val="16"/>
  </w:num>
  <w:num w:numId="4">
    <w:abstractNumId w:val="12"/>
  </w:num>
  <w:num w:numId="5">
    <w:abstractNumId w:val="19"/>
  </w:num>
  <w:num w:numId="6">
    <w:abstractNumId w:val="15"/>
  </w:num>
  <w:num w:numId="7">
    <w:abstractNumId w:val="30"/>
  </w:num>
  <w:num w:numId="8">
    <w:abstractNumId w:val="35"/>
  </w:num>
  <w:num w:numId="9">
    <w:abstractNumId w:val="26"/>
  </w:num>
  <w:num w:numId="10">
    <w:abstractNumId w:val="24"/>
  </w:num>
  <w:num w:numId="11">
    <w:abstractNumId w:val="25"/>
  </w:num>
  <w:num w:numId="12">
    <w:abstractNumId w:val="27"/>
  </w:num>
  <w:num w:numId="13">
    <w:abstractNumId w:val="28"/>
  </w:num>
  <w:num w:numId="14">
    <w:abstractNumId w:val="11"/>
  </w:num>
  <w:num w:numId="15">
    <w:abstractNumId w:val="10"/>
  </w:num>
  <w:num w:numId="16">
    <w:abstractNumId w:val="21"/>
  </w:num>
  <w:num w:numId="17">
    <w:abstractNumId w:val="29"/>
  </w:num>
  <w:num w:numId="18">
    <w:abstractNumId w:val="31"/>
  </w:num>
  <w:num w:numId="19">
    <w:abstractNumId w:val="13"/>
  </w:num>
  <w:num w:numId="20">
    <w:abstractNumId w:val="34"/>
  </w:num>
  <w:num w:numId="21">
    <w:abstractNumId w:val="32"/>
  </w:num>
  <w:num w:numId="22">
    <w:abstractNumId w:val="20"/>
  </w:num>
  <w:num w:numId="23">
    <w:abstractNumId w:val="23"/>
  </w:num>
  <w:num w:numId="24">
    <w:abstractNumId w:val="14"/>
  </w:num>
  <w:num w:numId="25">
    <w:abstractNumId w:val="18"/>
  </w:num>
  <w:num w:numId="26">
    <w:abstractNumId w:val="17"/>
  </w:num>
  <w:num w:numId="27">
    <w:abstractNumId w:val="8"/>
  </w:num>
  <w:num w:numId="28">
    <w:abstractNumId w:val="3"/>
  </w:num>
  <w:num w:numId="29">
    <w:abstractNumId w:val="2"/>
  </w:num>
  <w:num w:numId="30">
    <w:abstractNumId w:val="1"/>
  </w:num>
  <w:num w:numId="31">
    <w:abstractNumId w:val="0"/>
  </w:num>
  <w:num w:numId="32">
    <w:abstractNumId w:val="9"/>
  </w:num>
  <w:num w:numId="33">
    <w:abstractNumId w:val="7"/>
  </w:num>
  <w:num w:numId="34">
    <w:abstractNumId w:val="6"/>
  </w:num>
  <w:num w:numId="35">
    <w:abstractNumId w:val="5"/>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doNotTrackMoves/>
  <w:defaultTabStop w:val="567"/>
  <w:evenAndOddHeaders/>
  <w:drawingGridHorizontalSpacing w:val="120"/>
  <w:displayHorizontalDrawingGridEvery w:val="0"/>
  <w:displayVerticalDrawingGridEvery w:val="0"/>
  <w:noPunctuationKerning/>
  <w:characterSpacingControl w:val="doNotCompress"/>
  <w:hdrShapeDefaults>
    <o:shapedefaults v:ext="edit" spidmax="3074" fillcolor="white">
      <v:fill color="white"/>
    </o:shapedefaults>
  </w:hdrShapeDefaults>
  <w:footnotePr>
    <w:footnote w:id="-1"/>
    <w:footnote w:id="0"/>
    <w:footnote w:id="1"/>
  </w:footnotePr>
  <w:endnotePr>
    <w:numFmt w:val="decimal"/>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05089"/>
    <w:rsid w:val="000109F6"/>
    <w:rsid w:val="00010F19"/>
    <w:rsid w:val="00016EDF"/>
    <w:rsid w:val="000212FB"/>
    <w:rsid w:val="00024F70"/>
    <w:rsid w:val="00045E02"/>
    <w:rsid w:val="00062B01"/>
    <w:rsid w:val="00067079"/>
    <w:rsid w:val="00067F0C"/>
    <w:rsid w:val="000712DE"/>
    <w:rsid w:val="000817B2"/>
    <w:rsid w:val="00083216"/>
    <w:rsid w:val="000833FB"/>
    <w:rsid w:val="00092E4E"/>
    <w:rsid w:val="000B21D7"/>
    <w:rsid w:val="000B26E9"/>
    <w:rsid w:val="000B2DE8"/>
    <w:rsid w:val="000C5AED"/>
    <w:rsid w:val="000D103B"/>
    <w:rsid w:val="000D11B4"/>
    <w:rsid w:val="000E1094"/>
    <w:rsid w:val="000F20AE"/>
    <w:rsid w:val="00101631"/>
    <w:rsid w:val="00103CE7"/>
    <w:rsid w:val="00104C3F"/>
    <w:rsid w:val="0010637E"/>
    <w:rsid w:val="001108FD"/>
    <w:rsid w:val="001221B6"/>
    <w:rsid w:val="00147815"/>
    <w:rsid w:val="001641CB"/>
    <w:rsid w:val="001743B7"/>
    <w:rsid w:val="001755B7"/>
    <w:rsid w:val="00180945"/>
    <w:rsid w:val="001825DF"/>
    <w:rsid w:val="001A1480"/>
    <w:rsid w:val="001A795E"/>
    <w:rsid w:val="001B4D52"/>
    <w:rsid w:val="001C7080"/>
    <w:rsid w:val="001C7737"/>
    <w:rsid w:val="001F3FC1"/>
    <w:rsid w:val="001F5247"/>
    <w:rsid w:val="001F6D07"/>
    <w:rsid w:val="00203554"/>
    <w:rsid w:val="00207761"/>
    <w:rsid w:val="00222802"/>
    <w:rsid w:val="00235B7E"/>
    <w:rsid w:val="0023776E"/>
    <w:rsid w:val="002569CC"/>
    <w:rsid w:val="00257050"/>
    <w:rsid w:val="00260813"/>
    <w:rsid w:val="00267DF9"/>
    <w:rsid w:val="00270901"/>
    <w:rsid w:val="00271088"/>
    <w:rsid w:val="00271F5B"/>
    <w:rsid w:val="002830D4"/>
    <w:rsid w:val="00283FFD"/>
    <w:rsid w:val="00286C57"/>
    <w:rsid w:val="002A39BF"/>
    <w:rsid w:val="002A790E"/>
    <w:rsid w:val="002A79C0"/>
    <w:rsid w:val="002B16CF"/>
    <w:rsid w:val="002C69FF"/>
    <w:rsid w:val="002D3996"/>
    <w:rsid w:val="002E1EE0"/>
    <w:rsid w:val="002E7A03"/>
    <w:rsid w:val="002F2748"/>
    <w:rsid w:val="002F746E"/>
    <w:rsid w:val="002F77F2"/>
    <w:rsid w:val="0030173E"/>
    <w:rsid w:val="00316024"/>
    <w:rsid w:val="003230B5"/>
    <w:rsid w:val="00336043"/>
    <w:rsid w:val="00341ED3"/>
    <w:rsid w:val="00350B8F"/>
    <w:rsid w:val="00354FF3"/>
    <w:rsid w:val="00356DB4"/>
    <w:rsid w:val="0037399B"/>
    <w:rsid w:val="00373B67"/>
    <w:rsid w:val="0038218C"/>
    <w:rsid w:val="00385810"/>
    <w:rsid w:val="003B4838"/>
    <w:rsid w:val="003D08FE"/>
    <w:rsid w:val="003D29AE"/>
    <w:rsid w:val="003F1A27"/>
    <w:rsid w:val="003F3AF7"/>
    <w:rsid w:val="00404AA0"/>
    <w:rsid w:val="004115BB"/>
    <w:rsid w:val="00420C92"/>
    <w:rsid w:val="004218D3"/>
    <w:rsid w:val="004227D7"/>
    <w:rsid w:val="00425429"/>
    <w:rsid w:val="0042791C"/>
    <w:rsid w:val="00433429"/>
    <w:rsid w:val="0045242B"/>
    <w:rsid w:val="0045335F"/>
    <w:rsid w:val="004655C0"/>
    <w:rsid w:val="0046767E"/>
    <w:rsid w:val="004737B8"/>
    <w:rsid w:val="004747F6"/>
    <w:rsid w:val="0047660F"/>
    <w:rsid w:val="00487334"/>
    <w:rsid w:val="00491721"/>
    <w:rsid w:val="0049375B"/>
    <w:rsid w:val="004B5C9E"/>
    <w:rsid w:val="004B7DC6"/>
    <w:rsid w:val="004D1684"/>
    <w:rsid w:val="004D3447"/>
    <w:rsid w:val="004F088B"/>
    <w:rsid w:val="00516CA0"/>
    <w:rsid w:val="00516CDD"/>
    <w:rsid w:val="00525BFE"/>
    <w:rsid w:val="00532EAC"/>
    <w:rsid w:val="00556B32"/>
    <w:rsid w:val="00574A05"/>
    <w:rsid w:val="00587BBB"/>
    <w:rsid w:val="00591756"/>
    <w:rsid w:val="00591E7E"/>
    <w:rsid w:val="005B0444"/>
    <w:rsid w:val="005C413F"/>
    <w:rsid w:val="005D5F10"/>
    <w:rsid w:val="005E43CD"/>
    <w:rsid w:val="005E765B"/>
    <w:rsid w:val="00602186"/>
    <w:rsid w:val="00602BA6"/>
    <w:rsid w:val="00613C04"/>
    <w:rsid w:val="00617A3C"/>
    <w:rsid w:val="00623A28"/>
    <w:rsid w:val="00624D6C"/>
    <w:rsid w:val="00637A12"/>
    <w:rsid w:val="00645D48"/>
    <w:rsid w:val="00645DFF"/>
    <w:rsid w:val="006511E5"/>
    <w:rsid w:val="00651E60"/>
    <w:rsid w:val="0065297C"/>
    <w:rsid w:val="006624C5"/>
    <w:rsid w:val="006638E9"/>
    <w:rsid w:val="00663C7A"/>
    <w:rsid w:val="00692385"/>
    <w:rsid w:val="00692ABA"/>
    <w:rsid w:val="0069626A"/>
    <w:rsid w:val="006A454C"/>
    <w:rsid w:val="006A5209"/>
    <w:rsid w:val="006B2A6E"/>
    <w:rsid w:val="006B2B23"/>
    <w:rsid w:val="006B49BB"/>
    <w:rsid w:val="006C103A"/>
    <w:rsid w:val="006C1757"/>
    <w:rsid w:val="006C4605"/>
    <w:rsid w:val="006D2DA7"/>
    <w:rsid w:val="006D55B4"/>
    <w:rsid w:val="006E0119"/>
    <w:rsid w:val="006F02EA"/>
    <w:rsid w:val="006F0CE4"/>
    <w:rsid w:val="006F7D03"/>
    <w:rsid w:val="0070388B"/>
    <w:rsid w:val="007040E1"/>
    <w:rsid w:val="00710131"/>
    <w:rsid w:val="00717D2B"/>
    <w:rsid w:val="007317F9"/>
    <w:rsid w:val="00747736"/>
    <w:rsid w:val="0077363A"/>
    <w:rsid w:val="007744A2"/>
    <w:rsid w:val="00774A5F"/>
    <w:rsid w:val="007763C7"/>
    <w:rsid w:val="00792DB7"/>
    <w:rsid w:val="007A1338"/>
    <w:rsid w:val="007A17CD"/>
    <w:rsid w:val="007B57B7"/>
    <w:rsid w:val="007B7623"/>
    <w:rsid w:val="007C03ED"/>
    <w:rsid w:val="007C1157"/>
    <w:rsid w:val="007C2C21"/>
    <w:rsid w:val="007D0DDF"/>
    <w:rsid w:val="007D5484"/>
    <w:rsid w:val="007E627C"/>
    <w:rsid w:val="007F2397"/>
    <w:rsid w:val="00820632"/>
    <w:rsid w:val="0082164D"/>
    <w:rsid w:val="00824425"/>
    <w:rsid w:val="00826710"/>
    <w:rsid w:val="0083061A"/>
    <w:rsid w:val="00850566"/>
    <w:rsid w:val="0087443D"/>
    <w:rsid w:val="00876607"/>
    <w:rsid w:val="00880A75"/>
    <w:rsid w:val="00892952"/>
    <w:rsid w:val="00894445"/>
    <w:rsid w:val="00897826"/>
    <w:rsid w:val="008B2755"/>
    <w:rsid w:val="008C2FBB"/>
    <w:rsid w:val="008D1823"/>
    <w:rsid w:val="008D3469"/>
    <w:rsid w:val="008E6133"/>
    <w:rsid w:val="008E7497"/>
    <w:rsid w:val="00907949"/>
    <w:rsid w:val="00912F8A"/>
    <w:rsid w:val="00920440"/>
    <w:rsid w:val="00924F6B"/>
    <w:rsid w:val="00944292"/>
    <w:rsid w:val="0094782A"/>
    <w:rsid w:val="00954833"/>
    <w:rsid w:val="00957F08"/>
    <w:rsid w:val="0096355F"/>
    <w:rsid w:val="009635E3"/>
    <w:rsid w:val="00965FC1"/>
    <w:rsid w:val="00973F75"/>
    <w:rsid w:val="00977C91"/>
    <w:rsid w:val="00990148"/>
    <w:rsid w:val="00990474"/>
    <w:rsid w:val="00991741"/>
    <w:rsid w:val="009B2416"/>
    <w:rsid w:val="009C0188"/>
    <w:rsid w:val="009C5A97"/>
    <w:rsid w:val="009C70AF"/>
    <w:rsid w:val="009D4B3E"/>
    <w:rsid w:val="009D5A95"/>
    <w:rsid w:val="009F23B2"/>
    <w:rsid w:val="00A168AD"/>
    <w:rsid w:val="00A17E6B"/>
    <w:rsid w:val="00A403D2"/>
    <w:rsid w:val="00A411EC"/>
    <w:rsid w:val="00A41DCF"/>
    <w:rsid w:val="00A536F1"/>
    <w:rsid w:val="00A61C59"/>
    <w:rsid w:val="00A65A41"/>
    <w:rsid w:val="00A66447"/>
    <w:rsid w:val="00A77643"/>
    <w:rsid w:val="00A86275"/>
    <w:rsid w:val="00A86DE3"/>
    <w:rsid w:val="00AA3136"/>
    <w:rsid w:val="00AA6EEC"/>
    <w:rsid w:val="00AC3394"/>
    <w:rsid w:val="00AD2EDF"/>
    <w:rsid w:val="00AE4AE7"/>
    <w:rsid w:val="00B17BE5"/>
    <w:rsid w:val="00B552CE"/>
    <w:rsid w:val="00B566DF"/>
    <w:rsid w:val="00B70ECF"/>
    <w:rsid w:val="00B80000"/>
    <w:rsid w:val="00B812CB"/>
    <w:rsid w:val="00B826B6"/>
    <w:rsid w:val="00B93FE5"/>
    <w:rsid w:val="00B97E79"/>
    <w:rsid w:val="00BB1CC3"/>
    <w:rsid w:val="00BB6D5F"/>
    <w:rsid w:val="00BE753B"/>
    <w:rsid w:val="00BE77BE"/>
    <w:rsid w:val="00BF41EE"/>
    <w:rsid w:val="00BF7483"/>
    <w:rsid w:val="00C05089"/>
    <w:rsid w:val="00C1064C"/>
    <w:rsid w:val="00C16231"/>
    <w:rsid w:val="00C17D8D"/>
    <w:rsid w:val="00C21581"/>
    <w:rsid w:val="00C25580"/>
    <w:rsid w:val="00C27F20"/>
    <w:rsid w:val="00C36BDF"/>
    <w:rsid w:val="00C37E59"/>
    <w:rsid w:val="00C4305D"/>
    <w:rsid w:val="00C47530"/>
    <w:rsid w:val="00C5182D"/>
    <w:rsid w:val="00C61C68"/>
    <w:rsid w:val="00C837A7"/>
    <w:rsid w:val="00C86138"/>
    <w:rsid w:val="00CA7BFF"/>
    <w:rsid w:val="00CB083E"/>
    <w:rsid w:val="00CB6DB6"/>
    <w:rsid w:val="00CB77EA"/>
    <w:rsid w:val="00CC4A12"/>
    <w:rsid w:val="00CD133E"/>
    <w:rsid w:val="00CE7275"/>
    <w:rsid w:val="00CF55CC"/>
    <w:rsid w:val="00D00861"/>
    <w:rsid w:val="00D03A8B"/>
    <w:rsid w:val="00D07640"/>
    <w:rsid w:val="00D1430E"/>
    <w:rsid w:val="00D146C4"/>
    <w:rsid w:val="00D158D3"/>
    <w:rsid w:val="00D37FEC"/>
    <w:rsid w:val="00D43A68"/>
    <w:rsid w:val="00D56225"/>
    <w:rsid w:val="00D65CDC"/>
    <w:rsid w:val="00D8197E"/>
    <w:rsid w:val="00D82248"/>
    <w:rsid w:val="00DC50FF"/>
    <w:rsid w:val="00DD1478"/>
    <w:rsid w:val="00DE543B"/>
    <w:rsid w:val="00DF0553"/>
    <w:rsid w:val="00DF48C1"/>
    <w:rsid w:val="00DF5DD4"/>
    <w:rsid w:val="00E06168"/>
    <w:rsid w:val="00E06962"/>
    <w:rsid w:val="00E17325"/>
    <w:rsid w:val="00E20951"/>
    <w:rsid w:val="00E317DF"/>
    <w:rsid w:val="00E410A9"/>
    <w:rsid w:val="00E416FF"/>
    <w:rsid w:val="00E5017D"/>
    <w:rsid w:val="00E50FE5"/>
    <w:rsid w:val="00E5464E"/>
    <w:rsid w:val="00E6132F"/>
    <w:rsid w:val="00E61A89"/>
    <w:rsid w:val="00E637F9"/>
    <w:rsid w:val="00E87A0E"/>
    <w:rsid w:val="00E87B31"/>
    <w:rsid w:val="00E9059D"/>
    <w:rsid w:val="00E92D05"/>
    <w:rsid w:val="00E93067"/>
    <w:rsid w:val="00E95169"/>
    <w:rsid w:val="00EA4E83"/>
    <w:rsid w:val="00EB3A42"/>
    <w:rsid w:val="00EB53FA"/>
    <w:rsid w:val="00EB6AE7"/>
    <w:rsid w:val="00EC7854"/>
    <w:rsid w:val="00ED22EE"/>
    <w:rsid w:val="00EE1978"/>
    <w:rsid w:val="00EE28BB"/>
    <w:rsid w:val="00EE2E76"/>
    <w:rsid w:val="00EF1A2B"/>
    <w:rsid w:val="00EF2BC7"/>
    <w:rsid w:val="00F237E2"/>
    <w:rsid w:val="00F2433F"/>
    <w:rsid w:val="00F24842"/>
    <w:rsid w:val="00F26FF6"/>
    <w:rsid w:val="00F35443"/>
    <w:rsid w:val="00F40589"/>
    <w:rsid w:val="00F42596"/>
    <w:rsid w:val="00F5267E"/>
    <w:rsid w:val="00F527C1"/>
    <w:rsid w:val="00F57E3E"/>
    <w:rsid w:val="00F737BD"/>
    <w:rsid w:val="00F76917"/>
    <w:rsid w:val="00F770D0"/>
    <w:rsid w:val="00F81E31"/>
    <w:rsid w:val="00F834D1"/>
    <w:rsid w:val="00F92A07"/>
    <w:rsid w:val="00FB60F9"/>
    <w:rsid w:val="00FC413A"/>
    <w:rsid w:val="00FC42B7"/>
    <w:rsid w:val="00FC5A62"/>
    <w:rsid w:val="00FD037B"/>
    <w:rsid w:val="00FE27F5"/>
    <w:rsid w:val="00FE3039"/>
    <w:rsid w:val="00FE7E1F"/>
    <w:rsid w:val="00FF3DC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pPr>
    <w:rPr>
      <w:sz w:val="24"/>
      <w:lang w:val="en-GB" w:eastAsia="en-US"/>
    </w:rPr>
  </w:style>
  <w:style w:type="paragraph" w:styleId="Heading1">
    <w:name w:val="heading 1"/>
    <w:basedOn w:val="Normal"/>
    <w:next w:val="Normal"/>
    <w:qFormat/>
    <w:pPr>
      <w:keepNext/>
      <w:jc w:val="center"/>
      <w:outlineLvl w:val="0"/>
    </w:pPr>
    <w:rPr>
      <w:b/>
      <w:caps/>
    </w:rPr>
  </w:style>
  <w:style w:type="paragraph" w:styleId="Heading2">
    <w:name w:val="heading 2"/>
    <w:basedOn w:val="Normal"/>
    <w:next w:val="Normal"/>
    <w:qFormat/>
    <w:pPr>
      <w:keepNext/>
      <w:jc w:val="center"/>
      <w:outlineLvl w:val="1"/>
    </w:pPr>
    <w:rPr>
      <w:b/>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outlineLvl w:val="3"/>
    </w:pPr>
    <w:rPr>
      <w:i/>
    </w:rPr>
  </w:style>
  <w:style w:type="paragraph" w:styleId="Heading5">
    <w:name w:val="heading 5"/>
    <w:basedOn w:val="Normal"/>
    <w:next w:val="Normal"/>
    <w:qFormat/>
    <w:pPr>
      <w:keepNext/>
      <w:outlineLvl w:val="4"/>
    </w:pPr>
    <w:rPr>
      <w:b/>
      <w:i/>
    </w:rPr>
  </w:style>
  <w:style w:type="paragraph" w:styleId="Heading6">
    <w:name w:val="heading 6"/>
    <w:basedOn w:val="Normal"/>
    <w:next w:val="Normal"/>
    <w:qFormat/>
    <w:pPr>
      <w:keepNext/>
      <w:outlineLvl w:val="5"/>
    </w:pPr>
    <w:rPr>
      <w:b/>
      <w:caps/>
    </w:rPr>
  </w:style>
  <w:style w:type="paragraph" w:styleId="Heading7">
    <w:name w:val="heading 7"/>
    <w:basedOn w:val="Normal"/>
    <w:next w:val="Normal"/>
    <w:qFormat/>
    <w:pPr>
      <w:jc w:val="center"/>
      <w:outlineLvl w:val="6"/>
    </w:pPr>
    <w:rPr>
      <w:caps/>
    </w:rPr>
  </w:style>
  <w:style w:type="paragraph" w:styleId="Heading8">
    <w:name w:val="heading 8"/>
    <w:basedOn w:val="Normal"/>
    <w:next w:val="Normal"/>
    <w:qFormat/>
    <w:pPr>
      <w:keepNext/>
      <w:outlineLvl w:val="7"/>
    </w:pPr>
  </w:style>
  <w:style w:type="paragraph" w:styleId="Heading9">
    <w:name w:val="heading 9"/>
    <w:basedOn w:val="Normal"/>
    <w:next w:val="Normal"/>
    <w:qFormat/>
    <w:pPr>
      <w:keepNext/>
      <w:outlineLvl w:val="8"/>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next w:val="Normal"/>
    <w:semiHidden/>
    <w:pPr>
      <w:tabs>
        <w:tab w:val="center" w:pos="4320"/>
        <w:tab w:val="right" w:pos="8640"/>
      </w:tabs>
      <w:spacing w:after="0"/>
    </w:pPr>
  </w:style>
  <w:style w:type="paragraph" w:customStyle="1" w:styleId="Rom1">
    <w:name w:val="Rom1"/>
    <w:basedOn w:val="Normal"/>
    <w:pPr>
      <w:numPr>
        <w:numId w:val="2"/>
      </w:numPr>
      <w:tabs>
        <w:tab w:val="clear" w:pos="1440"/>
      </w:tabs>
      <w:ind w:left="1135" w:hanging="284"/>
    </w:pPr>
  </w:style>
  <w:style w:type="paragraph" w:customStyle="1" w:styleId="Rom2">
    <w:name w:val="Rom2"/>
    <w:basedOn w:val="Normal"/>
    <w:pPr>
      <w:numPr>
        <w:numId w:val="3"/>
      </w:numPr>
      <w:tabs>
        <w:tab w:val="clear" w:pos="2160"/>
      </w:tabs>
      <w:ind w:left="1702" w:hanging="284"/>
    </w:pPr>
  </w:style>
  <w:style w:type="paragraph" w:customStyle="1" w:styleId="ParaNo">
    <w:name w:val="ParaNo."/>
    <w:basedOn w:val="Normal"/>
    <w:pPr>
      <w:numPr>
        <w:numId w:val="1"/>
      </w:numPr>
      <w:tabs>
        <w:tab w:val="clear" w:pos="360"/>
        <w:tab w:val="left" w:pos="737"/>
      </w:tabs>
    </w:pPr>
    <w:rPr>
      <w:lang w:val="fr-CH"/>
    </w:rPr>
  </w:style>
  <w:style w:type="character" w:styleId="FootnoteReference">
    <w:name w:val="footnote reference"/>
    <w:semiHidden/>
    <w:rPr>
      <w:bCs/>
      <w:szCs w:val="24"/>
      <w:vertAlign w:val="superscript"/>
    </w:rPr>
  </w:style>
  <w:style w:type="paragraph" w:styleId="FootnoteText">
    <w:name w:val="footnote text"/>
    <w:basedOn w:val="Normal"/>
    <w:semiHidden/>
  </w:style>
  <w:style w:type="character" w:styleId="PageNumber">
    <w:name w:val="page number"/>
    <w:basedOn w:val="DefaultParagraphFont"/>
    <w:semiHidden/>
  </w:style>
  <w:style w:type="paragraph" w:customStyle="1" w:styleId="Bullet">
    <w:name w:val="Bullet"/>
    <w:basedOn w:val="Normal"/>
    <w:pPr>
      <w:numPr>
        <w:numId w:val="4"/>
      </w:numPr>
    </w:pPr>
  </w:style>
  <w:style w:type="paragraph" w:styleId="EndnoteText">
    <w:name w:val="endnote text"/>
    <w:basedOn w:val="Normal"/>
    <w:semiHidden/>
  </w:style>
  <w:style w:type="character" w:styleId="EndnoteReference">
    <w:name w:val="endnote reference"/>
    <w:semiHidden/>
    <w:rPr>
      <w:b/>
      <w:sz w:val="24"/>
      <w:vertAlign w:val="superscript"/>
    </w:rPr>
  </w:style>
  <w:style w:type="paragraph" w:styleId="BodyTextIndent">
    <w:name w:val="Body Text Indent"/>
    <w:basedOn w:val="Normal"/>
    <w:semiHidden/>
    <w:pPr>
      <w:spacing w:after="120"/>
      <w:ind w:left="283"/>
    </w:pPr>
  </w:style>
  <w:style w:type="paragraph" w:customStyle="1" w:styleId="Dash">
    <w:name w:val="Dash"/>
    <w:basedOn w:val="Normal"/>
    <w:pPr>
      <w:numPr>
        <w:numId w:val="5"/>
      </w:numPr>
      <w:adjustRightInd w:val="0"/>
      <w:snapToGrid w:val="0"/>
    </w:pPr>
  </w:style>
  <w:style w:type="character" w:customStyle="1" w:styleId="Titre2Car">
    <w:name w:val="Titre 2 Car"/>
    <w:rPr>
      <w:b/>
      <w:sz w:val="24"/>
      <w:lang w:val="en-GB" w:eastAsia="en-US" w:bidi="ar-SA"/>
    </w:rPr>
  </w:style>
  <w:style w:type="paragraph" w:styleId="PlainText">
    <w:name w:val="Plain Text"/>
    <w:basedOn w:val="Normal"/>
    <w:semiHidden/>
    <w:rPr>
      <w:rFonts w:cs="Courier New"/>
    </w:rPr>
  </w:style>
  <w:style w:type="paragraph" w:styleId="BodyTextIndent2">
    <w:name w:val="Body Text Indent 2"/>
    <w:basedOn w:val="Normal"/>
    <w:next w:val="Normal"/>
    <w:semiHidden/>
  </w:style>
  <w:style w:type="paragraph" w:styleId="BlockText">
    <w:name w:val="Block Text"/>
    <w:basedOn w:val="Normal"/>
    <w:next w:val="Normal"/>
    <w:semiHidden/>
  </w:style>
  <w:style w:type="paragraph" w:styleId="BodyText">
    <w:name w:val="Body Text"/>
    <w:basedOn w:val="Normal"/>
    <w:next w:val="Normal"/>
    <w:semiHidden/>
  </w:style>
  <w:style w:type="paragraph" w:styleId="BodyText2">
    <w:name w:val="Body Text 2"/>
    <w:basedOn w:val="Normal"/>
    <w:next w:val="Normal"/>
    <w:semiHidden/>
  </w:style>
  <w:style w:type="paragraph" w:styleId="BodyText3">
    <w:name w:val="Body Text 3"/>
    <w:basedOn w:val="Normal"/>
    <w:next w:val="Normal"/>
    <w:semiHidden/>
    <w:rPr>
      <w:szCs w:val="16"/>
    </w:rPr>
  </w:style>
  <w:style w:type="paragraph" w:styleId="BodyTextFirstIndent">
    <w:name w:val="Body Text First Indent"/>
    <w:basedOn w:val="Normal"/>
    <w:next w:val="Normal"/>
    <w:semiHidden/>
  </w:style>
  <w:style w:type="paragraph" w:styleId="BodyTextFirstIndent2">
    <w:name w:val="Body Text First Indent 2"/>
    <w:basedOn w:val="Normal"/>
    <w:next w:val="Normal"/>
    <w:semiHidden/>
  </w:style>
  <w:style w:type="paragraph" w:styleId="BodyTextIndent3">
    <w:name w:val="Body Text Indent 3"/>
    <w:basedOn w:val="Normal"/>
    <w:next w:val="Normal"/>
    <w:semiHidden/>
    <w:rPr>
      <w:szCs w:val="16"/>
    </w:rPr>
  </w:style>
  <w:style w:type="table" w:styleId="TableGrid">
    <w:name w:val="Table Grid"/>
    <w:basedOn w:val="TableNormal"/>
    <w:rsid w:val="00D37FEC"/>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 1"/>
    <w:pPr>
      <w:widowControl w:val="0"/>
      <w:autoSpaceDE w:val="0"/>
      <w:autoSpaceDN w:val="0"/>
      <w:adjustRightInd w:val="0"/>
    </w:pPr>
    <w:rPr>
      <w:lang w:val="fr-FR" w:eastAsia="fr-FR"/>
    </w:rPr>
  </w:style>
  <w:style w:type="paragraph" w:customStyle="1" w:styleId="Style14">
    <w:name w:val="Style 14"/>
    <w:pPr>
      <w:widowControl w:val="0"/>
      <w:autoSpaceDE w:val="0"/>
      <w:autoSpaceDN w:val="0"/>
      <w:ind w:right="216"/>
      <w:jc w:val="right"/>
    </w:pPr>
    <w:rPr>
      <w:rFonts w:ascii="Book Antiqua" w:hAnsi="Book Antiqua" w:cs="Book Antiqua"/>
      <w:sz w:val="16"/>
      <w:szCs w:val="16"/>
      <w:lang w:val="fr-FR" w:eastAsia="fr-FR"/>
    </w:rPr>
  </w:style>
  <w:style w:type="character" w:customStyle="1" w:styleId="CharacterStyle2">
    <w:name w:val="Character Style 2"/>
    <w:rPr>
      <w:rFonts w:ascii="Book Antiqua" w:hAnsi="Book Antiqua" w:cs="Book Antiqua"/>
      <w:sz w:val="16"/>
      <w:szCs w:val="16"/>
    </w:rPr>
  </w:style>
  <w:style w:type="character" w:styleId="Hyperlink">
    <w:name w:val="Hyperlink"/>
    <w:semiHidden/>
    <w:rPr>
      <w:color w:val="0000FF"/>
      <w:u w:val="single"/>
    </w:rPr>
  </w:style>
  <w:style w:type="paragraph" w:styleId="BalloonText">
    <w:name w:val="Balloon Text"/>
    <w:basedOn w:val="Normal"/>
    <w:pPr>
      <w:spacing w:after="0"/>
    </w:pPr>
    <w:rPr>
      <w:rFonts w:ascii="Tahoma" w:hAnsi="Tahoma" w:cs="Tahoma"/>
      <w:sz w:val="16"/>
      <w:szCs w:val="16"/>
    </w:rPr>
  </w:style>
  <w:style w:type="character" w:customStyle="1" w:styleId="TextedebullesCar">
    <w:name w:val="Texte de bulles Car"/>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nso.malawi.net" TargetMode="External"/><Relationship Id="rId2" Type="http://schemas.openxmlformats.org/officeDocument/2006/relationships/hyperlink" Target="http://web.worldbank.org/WB" TargetMode="External"/><Relationship Id="rId1" Type="http://schemas.openxmlformats.org/officeDocument/2006/relationships/hyperlink" Target="http://www.nso.malawi.net" TargetMode="External"/><Relationship Id="rId4" Type="http://schemas.openxmlformats.org/officeDocument/2006/relationships/hyperlink" Target="http://www.protectionproject.org/malawi.do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Word2003\Cover%20Pages\CR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CRC</Template>
  <TotalTime>5</TotalTime>
  <Pages>1</Pages>
  <Words>39304</Words>
  <Characters>224036</Characters>
  <Application>Microsoft Office Word</Application>
  <DocSecurity>4</DocSecurity>
  <Lines>1866</Lines>
  <Paragraphs>525</Paragraphs>
  <ScaleCrop>false</ScaleCrop>
  <HeadingPairs>
    <vt:vector size="4" baseType="variant">
      <vt:variant>
        <vt:lpstr>Title</vt:lpstr>
      </vt:variant>
      <vt:variant>
        <vt:i4>1</vt:i4>
      </vt:variant>
      <vt:variant>
        <vt:lpstr>Headings</vt:lpstr>
      </vt:variant>
      <vt:variant>
        <vt:i4>51</vt:i4>
      </vt:variant>
    </vt:vector>
  </HeadingPairs>
  <TitlesOfParts>
    <vt:vector size="52" baseType="lpstr">
      <vt:lpstr>0843169</vt:lpstr>
      <vt:lpstr>comITÉ DES DROITs DE L’ENFANT</vt:lpstr>
      <vt:lpstr>EXAMEN DES RAPPORTS PRÉSENTÉS PAR LES ÉTATS PARTIES CONFORMÉMENT À L’ARTICLE 44 </vt:lpstr>
      <vt:lpstr>    Rapports périodiques initiaux attendus des États parties en 1998</vt:lpstr>
      <vt:lpstr>Malawi(</vt:lpstr>
      <vt:lpstr>LISTe des TABLEaux</vt:lpstr>
      <vt:lpstr>sIGLES et ACRONYMeS</vt:lpstr>
      <vt:lpstr>    Introduction</vt:lpstr>
      <vt:lpstr>I.  GÉNÉRALITÉS</vt:lpstr>
      <vt:lpstr>    A.  Contexte socioéconomique</vt:lpstr>
      <vt:lpstr>    Tableau 1.  Projections démographiques</vt:lpstr>
      <vt:lpstr>    B.  Indicateurs socioéconomiques</vt:lpstr>
      <vt:lpstr>II.  DISPOSITIFS GÉNÉRAUX DE MISE EN œuvre</vt:lpstr>
      <vt:lpstr>    A.  Convention relative aux droits de l’enfant et lois nationales</vt:lpstr>
      <vt:lpstr>        Révision de la Constitution </vt:lpstr>
      <vt:lpstr>        Droit coutumier</vt:lpstr>
      <vt:lpstr>        Projet de loi sur les biens des personnes décédées (testaments, héritage et prot</vt:lpstr>
      <vt:lpstr>        Projet de loi relatif au mariage, au divorce et aux relations familiales</vt:lpstr>
      <vt:lpstr>        Élaboration d’un statut d’égalité entre les sexes</vt:lpstr>
      <vt:lpstr>        Code pénal</vt:lpstr>
      <vt:lpstr>        Code de procédure pénale et code de la preuve</vt:lpstr>
      <vt:lpstr>        La loi sur l’emploi</vt:lpstr>
      <vt:lpstr>        Révision de la loi sur l’éducation</vt:lpstr>
      <vt:lpstr>        Projet de loi concernant la déclaration à l’état civil</vt:lpstr>
      <vt:lpstr>        Projet de loi sur l’enfant (soin, protection et justice)</vt:lpstr>
      <vt:lpstr>    B.  La Convention et les politiques nationales</vt:lpstr>
      <vt:lpstr>        1.	Politiques et programmes multisectoriels</vt:lpstr>
      <vt:lpstr>    Tableau 2.  Taux net de scolarisation primaire par rapport à l’objectif no 2 du </vt:lpstr>
      <vt:lpstr>        2.	Politiques et programmes sectoriels</vt:lpstr>
      <vt:lpstr>        3.	Programmes et projets</vt:lpstr>
      <vt:lpstr>        4.	Mécanismes de coordination de l’action </vt:lpstr>
      <vt:lpstr>        5.	Recueil des données aux fins d’observation et d’évaluation</vt:lpstr>
      <vt:lpstr>        6.	Mécanismes d’observation</vt:lpstr>
      <vt:lpstr>    Tableau 4.  Ministère de la promotion de la femme et de l’enfant − répartition d</vt:lpstr>
      <vt:lpstr>    Tableau 5.  Évolution du financement du Ministère de la promotion de la femme et</vt:lpstr>
      <vt:lpstr>        7.	Affectation de ressources</vt:lpstr>
      <vt:lpstr>        77.	Comme l’indiquent les tableaux 4 et 5 ci-dessus et le tableau 6 ci-dessous, </vt:lpstr>
      <vt:lpstr>III.  DÉFINITION de l’enfant</vt:lpstr>
      <vt:lpstr>    Âges des capacités légales selon les lois nationales</vt:lpstr>
      <vt:lpstr>        Âge de la responsabilité pénale</vt:lpstr>
      <vt:lpstr>        Âge du mariage</vt:lpstr>
      <vt:lpstr>        Âge minimum d’accès à l’emploi</vt:lpstr>
      <vt:lpstr>IV. PRINCIPES gÉnÉraux</vt:lpstr>
      <vt:lpstr>    A.  Non-discrimination (art. 2)</vt:lpstr>
      <vt:lpstr>        Dispositions constitutionnelles </vt:lpstr>
      <vt:lpstr>        Autres dispositions légales</vt:lpstr>
      <vt:lpstr>        Politiques et programmes</vt:lpstr>
      <vt:lpstr>        Mesures relatives à la Déclaration et Programme d’Action</vt:lpstr>
      <vt:lpstr>        Progrès et difficultés</vt:lpstr>
      <vt:lpstr>        Dispositions constitutionnelles</vt:lpstr>
      <vt:lpstr>        Autres dispositions légales</vt:lpstr>
      <vt:lpstr>        Politiques et programmes</vt:lpstr>
    </vt:vector>
  </TitlesOfParts>
  <Company>ONU</Company>
  <LinksUpToDate>false</LinksUpToDate>
  <CharactersWithSpaces>262815</CharactersWithSpaces>
  <SharedDoc>false</SharedDoc>
  <HLinks>
    <vt:vector size="24" baseType="variant">
      <vt:variant>
        <vt:i4>8060983</vt:i4>
      </vt:variant>
      <vt:variant>
        <vt:i4>9</vt:i4>
      </vt:variant>
      <vt:variant>
        <vt:i4>0</vt:i4>
      </vt:variant>
      <vt:variant>
        <vt:i4>5</vt:i4>
      </vt:variant>
      <vt:variant>
        <vt:lpwstr>http://www.protectionproject.org/malawi.doc</vt:lpwstr>
      </vt:variant>
      <vt:variant>
        <vt:lpwstr/>
      </vt:variant>
      <vt:variant>
        <vt:i4>3670142</vt:i4>
      </vt:variant>
      <vt:variant>
        <vt:i4>6</vt:i4>
      </vt:variant>
      <vt:variant>
        <vt:i4>0</vt:i4>
      </vt:variant>
      <vt:variant>
        <vt:i4>5</vt:i4>
      </vt:variant>
      <vt:variant>
        <vt:lpwstr>http://www.nso.malawi.net/</vt:lpwstr>
      </vt:variant>
      <vt:variant>
        <vt:lpwstr/>
      </vt:variant>
      <vt:variant>
        <vt:i4>2752574</vt:i4>
      </vt:variant>
      <vt:variant>
        <vt:i4>3</vt:i4>
      </vt:variant>
      <vt:variant>
        <vt:i4>0</vt:i4>
      </vt:variant>
      <vt:variant>
        <vt:i4>5</vt:i4>
      </vt:variant>
      <vt:variant>
        <vt:lpwstr>http://web.worldbank.org/WB</vt:lpwstr>
      </vt:variant>
      <vt:variant>
        <vt:lpwstr/>
      </vt:variant>
      <vt:variant>
        <vt:i4>3670142</vt:i4>
      </vt:variant>
      <vt:variant>
        <vt:i4>0</vt:i4>
      </vt:variant>
      <vt:variant>
        <vt:i4>0</vt:i4>
      </vt:variant>
      <vt:variant>
        <vt:i4>5</vt:i4>
      </vt:variant>
      <vt:variant>
        <vt:lpwstr>http://www.nso.malawi.net/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0843169</dc:title>
  <dc:subject/>
  <dc:creator>pmd</dc:creator>
  <cp:keywords>CRC/C/MWI/2</cp:keywords>
  <dc:description>scoped</dc:description>
  <cp:lastModifiedBy>CSD</cp:lastModifiedBy>
  <cp:revision>2</cp:revision>
  <cp:lastPrinted>2009-06-15T09:29:00Z</cp:lastPrinted>
  <dcterms:created xsi:type="dcterms:W3CDTF">2009-06-15T09:30:00Z</dcterms:created>
  <dcterms:modified xsi:type="dcterms:W3CDTF">2009-06-15T09:30:00Z</dcterms:modified>
</cp:coreProperties>
</file>