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1404" w:rsidRPr="00F124C6" w:rsidTr="00966B11">
        <w:trPr>
          <w:trHeight w:hRule="exact" w:val="851"/>
        </w:trPr>
        <w:tc>
          <w:tcPr>
            <w:tcW w:w="1280" w:type="dxa"/>
            <w:tcBorders>
              <w:bottom w:val="single" w:sz="4" w:space="0" w:color="auto"/>
            </w:tcBorders>
          </w:tcPr>
          <w:p w:rsidR="006F1404" w:rsidRPr="00F124C6" w:rsidRDefault="006F1404" w:rsidP="00966B11">
            <w:pPr>
              <w:pStyle w:val="H23GC"/>
            </w:pPr>
          </w:p>
        </w:tc>
        <w:tc>
          <w:tcPr>
            <w:tcW w:w="2273" w:type="dxa"/>
            <w:tcBorders>
              <w:bottom w:val="single" w:sz="4" w:space="0" w:color="auto"/>
            </w:tcBorders>
            <w:vAlign w:val="bottom"/>
          </w:tcPr>
          <w:p w:rsidR="006F1404" w:rsidRPr="0050687F" w:rsidRDefault="006F1404" w:rsidP="00966B11">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F1404" w:rsidRPr="00A14605" w:rsidRDefault="00A14605" w:rsidP="00966B11">
            <w:pPr>
              <w:spacing w:line="240" w:lineRule="atLeast"/>
              <w:jc w:val="right"/>
              <w:rPr>
                <w:sz w:val="20"/>
                <w:szCs w:val="21"/>
              </w:rPr>
            </w:pPr>
            <w:r w:rsidRPr="00A14605">
              <w:rPr>
                <w:sz w:val="40"/>
                <w:szCs w:val="21"/>
              </w:rPr>
              <w:t>CAT</w:t>
            </w:r>
            <w:r>
              <w:rPr>
                <w:sz w:val="20"/>
                <w:szCs w:val="21"/>
              </w:rPr>
              <w:t>/OP/3/</w:t>
            </w:r>
            <w:proofErr w:type="spellStart"/>
            <w:r>
              <w:rPr>
                <w:sz w:val="20"/>
                <w:szCs w:val="21"/>
              </w:rPr>
              <w:t>Rev.2</w:t>
            </w:r>
            <w:proofErr w:type="spellEnd"/>
          </w:p>
        </w:tc>
      </w:tr>
      <w:tr w:rsidR="006F1404" w:rsidRPr="00F124C6" w:rsidTr="00966B11">
        <w:trPr>
          <w:trHeight w:hRule="exact" w:val="2835"/>
        </w:trPr>
        <w:tc>
          <w:tcPr>
            <w:tcW w:w="1280" w:type="dxa"/>
            <w:tcBorders>
              <w:top w:val="single" w:sz="4" w:space="0" w:color="auto"/>
              <w:bottom w:val="single" w:sz="12" w:space="0" w:color="auto"/>
            </w:tcBorders>
          </w:tcPr>
          <w:p w:rsidR="006F1404" w:rsidRPr="00F124C6" w:rsidRDefault="006F1404" w:rsidP="00966B11">
            <w:pPr>
              <w:spacing w:line="120" w:lineRule="atLeast"/>
              <w:rPr>
                <w:sz w:val="10"/>
                <w:szCs w:val="10"/>
              </w:rPr>
            </w:pPr>
          </w:p>
          <w:p w:rsidR="006F1404" w:rsidRPr="00F124C6" w:rsidRDefault="006F1404" w:rsidP="00966B11">
            <w:pPr>
              <w:spacing w:line="120" w:lineRule="atLeast"/>
              <w:rPr>
                <w:sz w:val="10"/>
                <w:szCs w:val="10"/>
              </w:rPr>
            </w:pPr>
            <w:r>
              <w:rPr>
                <w:rFonts w:hint="eastAsia"/>
                <w:noProof/>
                <w:snapToGrid/>
              </w:rPr>
              <w:drawing>
                <wp:inline distT="0" distB="0" distL="0" distR="0" wp14:anchorId="71107D81" wp14:editId="20ABB96C">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1404" w:rsidRPr="000230A6" w:rsidRDefault="006F1404" w:rsidP="00966B11">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6F1404" w:rsidRDefault="006F1404" w:rsidP="00966B11">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p w:rsidR="006F1404" w:rsidRPr="00A73C1D" w:rsidRDefault="006F1404" w:rsidP="00966B11">
            <w:pPr>
              <w:spacing w:before="160" w:line="240" w:lineRule="exact"/>
              <w:rPr>
                <w:rFonts w:eastAsia="黑体"/>
                <w:sz w:val="32"/>
                <w:szCs w:val="32"/>
                <w:lang w:val="fr-CH"/>
              </w:rPr>
            </w:pPr>
            <w:r>
              <w:rPr>
                <w:rFonts w:eastAsia="黑体" w:hint="eastAsia"/>
                <w:sz w:val="32"/>
                <w:szCs w:val="32"/>
                <w:lang w:val="fr-CH"/>
              </w:rPr>
              <w:t>任择议定书</w:t>
            </w:r>
          </w:p>
        </w:tc>
        <w:tc>
          <w:tcPr>
            <w:tcW w:w="2819" w:type="dxa"/>
            <w:tcBorders>
              <w:top w:val="single" w:sz="4" w:space="0" w:color="auto"/>
              <w:bottom w:val="single" w:sz="12" w:space="0" w:color="auto"/>
            </w:tcBorders>
          </w:tcPr>
          <w:p w:rsidR="006F1404" w:rsidRPr="00F124C6" w:rsidRDefault="006F1404" w:rsidP="00966B11">
            <w:pPr>
              <w:spacing w:before="240" w:line="240" w:lineRule="atLeast"/>
              <w:rPr>
                <w:sz w:val="20"/>
              </w:rPr>
            </w:pPr>
            <w:r w:rsidRPr="00F124C6">
              <w:rPr>
                <w:sz w:val="20"/>
              </w:rPr>
              <w:t xml:space="preserve">Distr.: </w:t>
            </w:r>
            <w:r w:rsidRPr="001E312F">
              <w:rPr>
                <w:sz w:val="20"/>
              </w:rPr>
              <w:t>General</w:t>
            </w:r>
          </w:p>
          <w:p w:rsidR="006F1404" w:rsidRPr="00F124C6" w:rsidRDefault="000A638D" w:rsidP="00966B11">
            <w:pPr>
              <w:spacing w:line="240" w:lineRule="atLeast"/>
              <w:rPr>
                <w:sz w:val="20"/>
              </w:rPr>
            </w:pPr>
            <w:r>
              <w:rPr>
                <w:sz w:val="20"/>
              </w:rPr>
              <w:t xml:space="preserve">15 </w:t>
            </w:r>
            <w:r w:rsidRPr="000A638D">
              <w:rPr>
                <w:sz w:val="20"/>
              </w:rPr>
              <w:t>January</w:t>
            </w:r>
            <w:r w:rsidR="00DF3F37">
              <w:rPr>
                <w:sz w:val="20"/>
              </w:rPr>
              <w:t xml:space="preserve"> 201</w:t>
            </w:r>
            <w:r w:rsidR="00BF1E2A">
              <w:rPr>
                <w:sz w:val="20"/>
              </w:rPr>
              <w:t>9</w:t>
            </w:r>
          </w:p>
          <w:p w:rsidR="006F1404" w:rsidRPr="00F124C6" w:rsidRDefault="006F1404" w:rsidP="00966B11">
            <w:pPr>
              <w:spacing w:line="240" w:lineRule="atLeast"/>
              <w:rPr>
                <w:sz w:val="20"/>
              </w:rPr>
            </w:pPr>
            <w:r w:rsidRPr="00F124C6">
              <w:rPr>
                <w:sz w:val="20"/>
              </w:rPr>
              <w:t xml:space="preserve">Chinese </w:t>
            </w:r>
          </w:p>
          <w:p w:rsidR="006F1404" w:rsidRPr="00F124C6" w:rsidRDefault="006F1404" w:rsidP="00966B11">
            <w:pPr>
              <w:spacing w:line="240" w:lineRule="atLeast"/>
            </w:pPr>
            <w:r w:rsidRPr="00F124C6">
              <w:rPr>
                <w:sz w:val="20"/>
              </w:rPr>
              <w:t>Original: English</w:t>
            </w:r>
          </w:p>
        </w:tc>
      </w:tr>
    </w:tbl>
    <w:p w:rsidR="006F1404" w:rsidRDefault="00B06209" w:rsidP="00B06209">
      <w:pPr>
        <w:spacing w:before="120"/>
        <w:rPr>
          <w:rFonts w:ascii="Time New Roman" w:eastAsia="黑体" w:hAnsi="Time New Roman" w:hint="eastAsia"/>
          <w:sz w:val="24"/>
          <w:szCs w:val="24"/>
        </w:rPr>
      </w:pPr>
      <w:r w:rsidRPr="00B06209">
        <w:rPr>
          <w:rFonts w:ascii="Time New Roman" w:eastAsia="黑体" w:hAnsi="Time New Roman" w:hint="eastAsia"/>
          <w:sz w:val="24"/>
          <w:szCs w:val="24"/>
        </w:rPr>
        <w:t>防范酷刑和其他残忍、不人道或</w:t>
      </w:r>
      <w:r>
        <w:rPr>
          <w:rFonts w:ascii="Time New Roman" w:eastAsia="黑体" w:hAnsi="Time New Roman"/>
          <w:sz w:val="24"/>
          <w:szCs w:val="24"/>
        </w:rPr>
        <w:br/>
      </w:r>
      <w:r w:rsidRPr="00B06209">
        <w:rPr>
          <w:rFonts w:ascii="Time New Roman" w:eastAsia="黑体" w:hAnsi="Time New Roman" w:hint="eastAsia"/>
          <w:sz w:val="24"/>
          <w:szCs w:val="24"/>
        </w:rPr>
        <w:t>有辱人格待遇或处罚小组委员会</w:t>
      </w:r>
    </w:p>
    <w:p w:rsidR="00612AB4" w:rsidRDefault="006F1404" w:rsidP="00612AB4">
      <w:pPr>
        <w:pStyle w:val="HMGC"/>
        <w:rPr>
          <w:position w:val="2"/>
          <w:sz w:val="28"/>
          <w:lang w:val="fr-CH"/>
        </w:rPr>
      </w:pPr>
      <w:r>
        <w:rPr>
          <w:rFonts w:hint="eastAsia"/>
          <w:lang w:val="fr-CH"/>
        </w:rPr>
        <w:tab/>
      </w:r>
      <w:r>
        <w:rPr>
          <w:rFonts w:hint="eastAsia"/>
          <w:lang w:val="fr-CH"/>
        </w:rPr>
        <w:tab/>
      </w:r>
      <w:r w:rsidR="00612AB4" w:rsidRPr="00612AB4">
        <w:rPr>
          <w:rFonts w:hint="eastAsia"/>
          <w:lang w:val="fr-CH"/>
        </w:rPr>
        <w:t>议事规则</w:t>
      </w:r>
      <w:r w:rsidRPr="001F2A7A">
        <w:rPr>
          <w:rStyle w:val="a8"/>
          <w:rFonts w:eastAsia="黑体"/>
          <w:position w:val="2"/>
          <w:sz w:val="32"/>
          <w:szCs w:val="36"/>
          <w:vertAlign w:val="baseline"/>
          <w:lang w:val="fr-CH"/>
        </w:rPr>
        <w:footnoteReference w:customMarkFollows="1" w:id="2"/>
        <w:t>*</w:t>
      </w:r>
    </w:p>
    <w:p w:rsidR="00612AB4" w:rsidRDefault="00612AB4" w:rsidP="00612AB4">
      <w:pPr>
        <w:rPr>
          <w:rFonts w:eastAsia="黑体"/>
          <w:snapToGrid/>
          <w:szCs w:val="34"/>
          <w:lang w:val="fr-CH"/>
        </w:rPr>
      </w:pPr>
      <w:r>
        <w:rPr>
          <w:lang w:val="fr-CH"/>
        </w:rPr>
        <w:br w:type="page"/>
      </w:r>
    </w:p>
    <w:p w:rsidR="00612AB4" w:rsidRDefault="00612AB4" w:rsidP="00770EE0">
      <w:pPr>
        <w:spacing w:after="120"/>
        <w:ind w:left="210"/>
        <w:rPr>
          <w:sz w:val="28"/>
          <w:szCs w:val="28"/>
        </w:rPr>
      </w:pPr>
      <w:r>
        <w:rPr>
          <w:rFonts w:hint="eastAsia"/>
          <w:sz w:val="28"/>
          <w:szCs w:val="28"/>
        </w:rPr>
        <w:lastRenderedPageBreak/>
        <w:t>目录</w:t>
      </w:r>
    </w:p>
    <w:p w:rsidR="00612AB4" w:rsidRPr="00115A19" w:rsidRDefault="00791E48" w:rsidP="00337524">
      <w:pPr>
        <w:tabs>
          <w:tab w:val="right" w:pos="8789"/>
          <w:tab w:val="right" w:pos="9639"/>
        </w:tabs>
        <w:spacing w:after="120"/>
        <w:ind w:left="698" w:firstLine="436"/>
        <w:rPr>
          <w:rFonts w:eastAsia="楷体"/>
          <w:sz w:val="23"/>
          <w:szCs w:val="23"/>
        </w:rPr>
      </w:pPr>
      <w:bookmarkStart w:id="0" w:name="_GoBack"/>
      <w:bookmarkEnd w:id="0"/>
      <w:r w:rsidRPr="00791E48">
        <w:rPr>
          <w:rFonts w:eastAsia="楷体" w:hint="eastAsia"/>
          <w:sz w:val="18"/>
          <w:szCs w:val="18"/>
        </w:rPr>
        <w:t>规则</w:t>
      </w:r>
      <w:r w:rsidR="00612AB4" w:rsidRPr="00115A19">
        <w:rPr>
          <w:rFonts w:eastAsia="楷体"/>
          <w:sz w:val="18"/>
          <w:szCs w:val="18"/>
          <w:lang w:val="fr-CH"/>
        </w:rPr>
        <w:tab/>
      </w:r>
      <w:r w:rsidR="00612AB4" w:rsidRPr="00115A19">
        <w:rPr>
          <w:rFonts w:eastAsia="楷体"/>
          <w:sz w:val="23"/>
          <w:szCs w:val="23"/>
        </w:rPr>
        <w:tab/>
      </w:r>
      <w:r w:rsidR="00612AB4" w:rsidRPr="00115A19">
        <w:rPr>
          <w:rFonts w:eastAsia="楷体" w:hint="eastAsia"/>
          <w:sz w:val="18"/>
          <w:szCs w:val="18"/>
        </w:rPr>
        <w:t>页次</w:t>
      </w:r>
    </w:p>
    <w:p w:rsidR="00791E48" w:rsidRDefault="00791E48" w:rsidP="0066180D">
      <w:pPr>
        <w:pStyle w:val="aa"/>
        <w:tabs>
          <w:tab w:val="clear" w:pos="1565"/>
          <w:tab w:val="clear" w:pos="1996"/>
        </w:tabs>
        <w:spacing w:line="300" w:lineRule="exact"/>
      </w:pPr>
      <w:r>
        <w:rPr>
          <w:rFonts w:hint="eastAsia"/>
        </w:rPr>
        <w:tab/>
      </w:r>
      <w:proofErr w:type="gramStart"/>
      <w:r>
        <w:rPr>
          <w:rFonts w:hint="eastAsia"/>
        </w:rPr>
        <w:t>一</w:t>
      </w:r>
      <w:proofErr w:type="gramEnd"/>
      <w:r>
        <w:rPr>
          <w:rFonts w:hint="eastAsia"/>
        </w:rPr>
        <w:t>.</w:t>
      </w:r>
      <w:r>
        <w:rPr>
          <w:rFonts w:hint="eastAsia"/>
        </w:rPr>
        <w:tab/>
      </w:r>
      <w:r>
        <w:rPr>
          <w:rFonts w:hint="eastAsia"/>
        </w:rPr>
        <w:t>会议</w:t>
      </w:r>
      <w:r>
        <w:rPr>
          <w:rFonts w:hint="eastAsia"/>
        </w:rPr>
        <w:tab/>
      </w:r>
      <w:r>
        <w:rPr>
          <w:rFonts w:hint="eastAsia"/>
        </w:rPr>
        <w:tab/>
      </w:r>
      <w:r w:rsidR="009F1614">
        <w:t>4</w:t>
      </w:r>
    </w:p>
    <w:p w:rsidR="00791E48" w:rsidRDefault="00791E48" w:rsidP="0066180D">
      <w:pPr>
        <w:pStyle w:val="aa"/>
        <w:spacing w:line="300" w:lineRule="exact"/>
      </w:pPr>
      <w:r>
        <w:rPr>
          <w:rFonts w:hint="eastAsia"/>
        </w:rPr>
        <w:tab/>
      </w:r>
      <w:r>
        <w:rPr>
          <w:rFonts w:hint="eastAsia"/>
        </w:rPr>
        <w:tab/>
        <w:t>1.</w:t>
      </w:r>
      <w:r>
        <w:rPr>
          <w:rFonts w:hint="eastAsia"/>
        </w:rPr>
        <w:tab/>
      </w:r>
      <w:r>
        <w:rPr>
          <w:rFonts w:hint="eastAsia"/>
        </w:rPr>
        <w:t>小组委员会的会议</w:t>
      </w:r>
      <w:r>
        <w:rPr>
          <w:rFonts w:hint="eastAsia"/>
        </w:rPr>
        <w:tab/>
      </w:r>
      <w:r>
        <w:rPr>
          <w:rFonts w:hint="eastAsia"/>
        </w:rPr>
        <w:tab/>
      </w:r>
      <w:r w:rsidR="00FD08A3">
        <w:t>4</w:t>
      </w:r>
    </w:p>
    <w:p w:rsidR="00791E48" w:rsidRDefault="00791E48" w:rsidP="0066180D">
      <w:pPr>
        <w:pStyle w:val="aa"/>
        <w:tabs>
          <w:tab w:val="clear" w:pos="1996"/>
        </w:tabs>
        <w:spacing w:line="300" w:lineRule="exact"/>
      </w:pPr>
      <w:r>
        <w:rPr>
          <w:rFonts w:hint="eastAsia"/>
        </w:rPr>
        <w:tab/>
      </w:r>
      <w:r>
        <w:rPr>
          <w:rFonts w:hint="eastAsia"/>
        </w:rPr>
        <w:tab/>
        <w:t>2.</w:t>
      </w:r>
      <w:r>
        <w:rPr>
          <w:rFonts w:hint="eastAsia"/>
        </w:rPr>
        <w:tab/>
      </w:r>
      <w:r>
        <w:rPr>
          <w:rFonts w:hint="eastAsia"/>
        </w:rPr>
        <w:t>常会</w:t>
      </w:r>
      <w:r>
        <w:rPr>
          <w:rFonts w:hint="eastAsia"/>
        </w:rPr>
        <w:tab/>
      </w:r>
      <w:r>
        <w:rPr>
          <w:rFonts w:hint="eastAsia"/>
        </w:rPr>
        <w:tab/>
      </w:r>
      <w:r w:rsidR="00FD08A3">
        <w:t>4</w:t>
      </w:r>
    </w:p>
    <w:p w:rsidR="00791E48" w:rsidRDefault="00791E48" w:rsidP="0066180D">
      <w:pPr>
        <w:pStyle w:val="aa"/>
        <w:spacing w:line="300" w:lineRule="exact"/>
      </w:pPr>
      <w:r>
        <w:rPr>
          <w:rFonts w:hint="eastAsia"/>
        </w:rPr>
        <w:tab/>
      </w:r>
      <w:r>
        <w:rPr>
          <w:rFonts w:hint="eastAsia"/>
        </w:rPr>
        <w:tab/>
        <w:t>3.</w:t>
      </w:r>
      <w:r>
        <w:rPr>
          <w:rFonts w:hint="eastAsia"/>
        </w:rPr>
        <w:tab/>
      </w:r>
      <w:r>
        <w:rPr>
          <w:rFonts w:hint="eastAsia"/>
        </w:rPr>
        <w:t>特别会议</w:t>
      </w:r>
      <w:r>
        <w:rPr>
          <w:rFonts w:hint="eastAsia"/>
        </w:rPr>
        <w:tab/>
      </w:r>
      <w:r>
        <w:rPr>
          <w:rFonts w:hint="eastAsia"/>
        </w:rPr>
        <w:tab/>
      </w:r>
      <w:r w:rsidR="00FD08A3">
        <w:t>4</w:t>
      </w:r>
    </w:p>
    <w:p w:rsidR="00791E48" w:rsidRDefault="00791E48" w:rsidP="0066180D">
      <w:pPr>
        <w:pStyle w:val="aa"/>
        <w:spacing w:line="300" w:lineRule="exact"/>
      </w:pPr>
      <w:r>
        <w:rPr>
          <w:rFonts w:hint="eastAsia"/>
        </w:rPr>
        <w:tab/>
      </w:r>
      <w:r>
        <w:rPr>
          <w:rFonts w:hint="eastAsia"/>
        </w:rPr>
        <w:tab/>
        <w:t>4.</w:t>
      </w:r>
      <w:r>
        <w:rPr>
          <w:rFonts w:hint="eastAsia"/>
        </w:rPr>
        <w:tab/>
      </w:r>
      <w:r>
        <w:rPr>
          <w:rFonts w:hint="eastAsia"/>
        </w:rPr>
        <w:t>会议地点</w:t>
      </w:r>
      <w:r>
        <w:rPr>
          <w:rFonts w:hint="eastAsia"/>
        </w:rPr>
        <w:tab/>
      </w:r>
      <w:r>
        <w:rPr>
          <w:rFonts w:hint="eastAsia"/>
        </w:rPr>
        <w:tab/>
      </w:r>
      <w:r w:rsidR="00FD08A3">
        <w:t>4</w:t>
      </w:r>
    </w:p>
    <w:p w:rsidR="00791E48" w:rsidRDefault="00791E48" w:rsidP="0066180D">
      <w:pPr>
        <w:pStyle w:val="aa"/>
        <w:spacing w:line="300" w:lineRule="exact"/>
      </w:pPr>
      <w:r>
        <w:rPr>
          <w:rFonts w:hint="eastAsia"/>
        </w:rPr>
        <w:tab/>
      </w:r>
      <w:r>
        <w:rPr>
          <w:rFonts w:hint="eastAsia"/>
        </w:rPr>
        <w:tab/>
        <w:t>5.</w:t>
      </w:r>
      <w:r>
        <w:rPr>
          <w:rFonts w:hint="eastAsia"/>
        </w:rPr>
        <w:tab/>
      </w:r>
      <w:r>
        <w:rPr>
          <w:rFonts w:hint="eastAsia"/>
        </w:rPr>
        <w:t>会议通知</w:t>
      </w:r>
      <w:r>
        <w:rPr>
          <w:rFonts w:hint="eastAsia"/>
        </w:rPr>
        <w:tab/>
      </w:r>
      <w:r>
        <w:rPr>
          <w:rFonts w:hint="eastAsia"/>
        </w:rPr>
        <w:tab/>
      </w:r>
      <w:r w:rsidR="00FD08A3">
        <w:t>4</w:t>
      </w:r>
    </w:p>
    <w:p w:rsidR="00791E48" w:rsidRDefault="00791E48" w:rsidP="0066180D">
      <w:pPr>
        <w:pStyle w:val="aa"/>
        <w:tabs>
          <w:tab w:val="clear" w:pos="1565"/>
          <w:tab w:val="clear" w:pos="1996"/>
        </w:tabs>
        <w:spacing w:line="300" w:lineRule="exact"/>
      </w:pPr>
      <w:r>
        <w:rPr>
          <w:rFonts w:hint="eastAsia"/>
        </w:rPr>
        <w:tab/>
      </w:r>
      <w:r>
        <w:rPr>
          <w:rFonts w:hint="eastAsia"/>
        </w:rPr>
        <w:t>二</w:t>
      </w:r>
      <w:r>
        <w:rPr>
          <w:rFonts w:hint="eastAsia"/>
        </w:rPr>
        <w:t>.</w:t>
      </w:r>
      <w:r>
        <w:rPr>
          <w:rFonts w:hint="eastAsia"/>
        </w:rPr>
        <w:tab/>
      </w:r>
      <w:r>
        <w:rPr>
          <w:rFonts w:hint="eastAsia"/>
        </w:rPr>
        <w:t>议程</w:t>
      </w:r>
      <w:r>
        <w:rPr>
          <w:rFonts w:hint="eastAsia"/>
        </w:rPr>
        <w:tab/>
      </w:r>
      <w:r>
        <w:rPr>
          <w:rFonts w:hint="eastAsia"/>
        </w:rPr>
        <w:tab/>
      </w:r>
      <w:r w:rsidR="00E7567C">
        <w:t>5</w:t>
      </w:r>
    </w:p>
    <w:p w:rsidR="00791E48" w:rsidRDefault="00791E48" w:rsidP="0066180D">
      <w:pPr>
        <w:pStyle w:val="aa"/>
        <w:spacing w:line="300" w:lineRule="exact"/>
      </w:pPr>
      <w:r>
        <w:rPr>
          <w:rFonts w:hint="eastAsia"/>
        </w:rPr>
        <w:tab/>
      </w:r>
      <w:r>
        <w:rPr>
          <w:rFonts w:hint="eastAsia"/>
        </w:rPr>
        <w:tab/>
        <w:t>6.</w:t>
      </w:r>
      <w:r>
        <w:rPr>
          <w:rFonts w:hint="eastAsia"/>
        </w:rPr>
        <w:tab/>
      </w:r>
      <w:r>
        <w:rPr>
          <w:rFonts w:hint="eastAsia"/>
        </w:rPr>
        <w:t>常会临时议程</w:t>
      </w:r>
      <w:r>
        <w:rPr>
          <w:rFonts w:hint="eastAsia"/>
        </w:rPr>
        <w:tab/>
      </w:r>
      <w:r>
        <w:rPr>
          <w:rFonts w:hint="eastAsia"/>
        </w:rPr>
        <w:tab/>
      </w:r>
      <w:r w:rsidR="00E7567C">
        <w:t>5</w:t>
      </w:r>
    </w:p>
    <w:p w:rsidR="00791E48" w:rsidRDefault="00791E48" w:rsidP="0066180D">
      <w:pPr>
        <w:pStyle w:val="aa"/>
        <w:spacing w:line="300" w:lineRule="exact"/>
      </w:pPr>
      <w:r>
        <w:rPr>
          <w:rFonts w:hint="eastAsia"/>
        </w:rPr>
        <w:tab/>
      </w:r>
      <w:r>
        <w:rPr>
          <w:rFonts w:hint="eastAsia"/>
        </w:rPr>
        <w:tab/>
        <w:t>7.</w:t>
      </w:r>
      <w:r>
        <w:rPr>
          <w:rFonts w:hint="eastAsia"/>
        </w:rPr>
        <w:tab/>
      </w:r>
      <w:r>
        <w:rPr>
          <w:rFonts w:hint="eastAsia"/>
        </w:rPr>
        <w:t>特别会议临时议程</w:t>
      </w:r>
      <w:r>
        <w:rPr>
          <w:rFonts w:hint="eastAsia"/>
        </w:rPr>
        <w:tab/>
      </w:r>
      <w:r>
        <w:rPr>
          <w:rFonts w:hint="eastAsia"/>
        </w:rPr>
        <w:tab/>
      </w:r>
      <w:r w:rsidR="00E7567C">
        <w:t>5</w:t>
      </w:r>
    </w:p>
    <w:p w:rsidR="00791E48" w:rsidRDefault="00791E48" w:rsidP="0066180D">
      <w:pPr>
        <w:pStyle w:val="aa"/>
        <w:spacing w:line="300" w:lineRule="exact"/>
      </w:pPr>
      <w:r>
        <w:rPr>
          <w:rFonts w:hint="eastAsia"/>
        </w:rPr>
        <w:tab/>
      </w:r>
      <w:r>
        <w:rPr>
          <w:rFonts w:hint="eastAsia"/>
        </w:rPr>
        <w:tab/>
        <w:t>8.</w:t>
      </w:r>
      <w:r>
        <w:rPr>
          <w:rFonts w:hint="eastAsia"/>
        </w:rPr>
        <w:tab/>
      </w:r>
      <w:r>
        <w:rPr>
          <w:rFonts w:hint="eastAsia"/>
        </w:rPr>
        <w:t>通过议程</w:t>
      </w:r>
      <w:r>
        <w:rPr>
          <w:rFonts w:hint="eastAsia"/>
        </w:rPr>
        <w:tab/>
      </w:r>
      <w:r>
        <w:rPr>
          <w:rFonts w:hint="eastAsia"/>
        </w:rPr>
        <w:tab/>
      </w:r>
      <w:r w:rsidR="00E7567C">
        <w:t>5</w:t>
      </w:r>
    </w:p>
    <w:p w:rsidR="00791E48" w:rsidRDefault="00791E48" w:rsidP="0066180D">
      <w:pPr>
        <w:pStyle w:val="aa"/>
        <w:spacing w:line="300" w:lineRule="exact"/>
      </w:pPr>
      <w:r>
        <w:rPr>
          <w:rFonts w:hint="eastAsia"/>
        </w:rPr>
        <w:tab/>
      </w:r>
      <w:r>
        <w:rPr>
          <w:rFonts w:hint="eastAsia"/>
        </w:rPr>
        <w:tab/>
        <w:t>9.</w:t>
      </w:r>
      <w:r>
        <w:rPr>
          <w:rFonts w:hint="eastAsia"/>
        </w:rPr>
        <w:tab/>
      </w:r>
      <w:r>
        <w:rPr>
          <w:rFonts w:hint="eastAsia"/>
        </w:rPr>
        <w:t>修改议程</w:t>
      </w:r>
      <w:r>
        <w:rPr>
          <w:rFonts w:hint="eastAsia"/>
        </w:rPr>
        <w:tab/>
      </w:r>
      <w:r>
        <w:rPr>
          <w:rFonts w:hint="eastAsia"/>
        </w:rPr>
        <w:tab/>
      </w:r>
      <w:r w:rsidR="00E7567C">
        <w:t>5</w:t>
      </w:r>
    </w:p>
    <w:p w:rsidR="00791E48" w:rsidRDefault="00791E48" w:rsidP="0066180D">
      <w:pPr>
        <w:pStyle w:val="aa"/>
        <w:spacing w:line="300" w:lineRule="exact"/>
      </w:pPr>
      <w:r>
        <w:rPr>
          <w:rFonts w:hint="eastAsia"/>
        </w:rPr>
        <w:tab/>
      </w:r>
      <w:r>
        <w:rPr>
          <w:rFonts w:hint="eastAsia"/>
        </w:rPr>
        <w:tab/>
        <w:t>10.</w:t>
      </w:r>
      <w:r>
        <w:rPr>
          <w:rFonts w:hint="eastAsia"/>
        </w:rPr>
        <w:tab/>
      </w:r>
      <w:r>
        <w:rPr>
          <w:rFonts w:hint="eastAsia"/>
        </w:rPr>
        <w:t>发送文件</w:t>
      </w:r>
      <w:r>
        <w:rPr>
          <w:rFonts w:hint="eastAsia"/>
        </w:rPr>
        <w:tab/>
      </w:r>
      <w:r>
        <w:rPr>
          <w:rFonts w:hint="eastAsia"/>
        </w:rPr>
        <w:tab/>
      </w:r>
      <w:r w:rsidR="00E7567C">
        <w:t>5</w:t>
      </w:r>
    </w:p>
    <w:p w:rsidR="00791E48" w:rsidRDefault="00791E48" w:rsidP="0066180D">
      <w:pPr>
        <w:pStyle w:val="aa"/>
        <w:spacing w:line="300" w:lineRule="exact"/>
      </w:pPr>
      <w:r>
        <w:rPr>
          <w:rFonts w:hint="eastAsia"/>
        </w:rPr>
        <w:tab/>
      </w:r>
      <w:r>
        <w:rPr>
          <w:rFonts w:hint="eastAsia"/>
        </w:rPr>
        <w:t>三</w:t>
      </w:r>
      <w:r>
        <w:rPr>
          <w:rFonts w:hint="eastAsia"/>
        </w:rPr>
        <w:t>.</w:t>
      </w:r>
      <w:r>
        <w:rPr>
          <w:rFonts w:hint="eastAsia"/>
        </w:rPr>
        <w:tab/>
      </w:r>
      <w:r>
        <w:rPr>
          <w:rFonts w:hint="eastAsia"/>
        </w:rPr>
        <w:t>小组委员会委员</w:t>
      </w:r>
      <w:r>
        <w:rPr>
          <w:rFonts w:hint="eastAsia"/>
        </w:rPr>
        <w:tab/>
      </w:r>
      <w:r>
        <w:rPr>
          <w:rFonts w:hint="eastAsia"/>
        </w:rPr>
        <w:tab/>
      </w:r>
      <w:r w:rsidR="00123718">
        <w:t>5</w:t>
      </w:r>
    </w:p>
    <w:p w:rsidR="00791E48" w:rsidRDefault="00791E48" w:rsidP="0066180D">
      <w:pPr>
        <w:pStyle w:val="aa"/>
        <w:tabs>
          <w:tab w:val="clear" w:pos="1996"/>
        </w:tabs>
        <w:spacing w:line="300" w:lineRule="exact"/>
      </w:pPr>
      <w:r>
        <w:rPr>
          <w:rFonts w:hint="eastAsia"/>
        </w:rPr>
        <w:tab/>
      </w:r>
      <w:r>
        <w:rPr>
          <w:rFonts w:hint="eastAsia"/>
        </w:rPr>
        <w:tab/>
        <w:t>11.</w:t>
      </w:r>
      <w:r>
        <w:rPr>
          <w:rFonts w:hint="eastAsia"/>
        </w:rPr>
        <w:tab/>
      </w:r>
      <w:r>
        <w:rPr>
          <w:rFonts w:hint="eastAsia"/>
        </w:rPr>
        <w:t>委员</w:t>
      </w:r>
      <w:r>
        <w:rPr>
          <w:rFonts w:hint="eastAsia"/>
        </w:rPr>
        <w:tab/>
      </w:r>
      <w:r>
        <w:rPr>
          <w:rFonts w:hint="eastAsia"/>
        </w:rPr>
        <w:tab/>
      </w:r>
      <w:r w:rsidR="00123718">
        <w:t>5</w:t>
      </w:r>
    </w:p>
    <w:p w:rsidR="00791E48" w:rsidRDefault="00791E48" w:rsidP="0066180D">
      <w:pPr>
        <w:pStyle w:val="aa"/>
        <w:tabs>
          <w:tab w:val="clear" w:pos="1996"/>
        </w:tabs>
        <w:spacing w:line="300" w:lineRule="exact"/>
      </w:pPr>
      <w:r>
        <w:rPr>
          <w:rFonts w:hint="eastAsia"/>
        </w:rPr>
        <w:tab/>
      </w:r>
      <w:r>
        <w:rPr>
          <w:rFonts w:hint="eastAsia"/>
        </w:rPr>
        <w:tab/>
        <w:t>12.</w:t>
      </w:r>
      <w:r>
        <w:rPr>
          <w:rFonts w:hint="eastAsia"/>
        </w:rPr>
        <w:tab/>
      </w:r>
      <w:r>
        <w:rPr>
          <w:rFonts w:hint="eastAsia"/>
        </w:rPr>
        <w:t>任期</w:t>
      </w:r>
      <w:r>
        <w:rPr>
          <w:rFonts w:hint="eastAsia"/>
        </w:rPr>
        <w:tab/>
      </w:r>
      <w:r>
        <w:rPr>
          <w:rFonts w:hint="eastAsia"/>
        </w:rPr>
        <w:tab/>
      </w:r>
      <w:r w:rsidR="00123718">
        <w:t>5</w:t>
      </w:r>
    </w:p>
    <w:p w:rsidR="00791E48" w:rsidRDefault="00791E48" w:rsidP="0066180D">
      <w:pPr>
        <w:pStyle w:val="aa"/>
        <w:spacing w:line="300" w:lineRule="exact"/>
      </w:pPr>
      <w:r>
        <w:rPr>
          <w:rFonts w:hint="eastAsia"/>
        </w:rPr>
        <w:tab/>
      </w:r>
      <w:r>
        <w:rPr>
          <w:rFonts w:hint="eastAsia"/>
        </w:rPr>
        <w:tab/>
        <w:t>13.</w:t>
      </w:r>
      <w:r>
        <w:rPr>
          <w:rFonts w:hint="eastAsia"/>
        </w:rPr>
        <w:tab/>
      </w:r>
      <w:r>
        <w:rPr>
          <w:rFonts w:hint="eastAsia"/>
        </w:rPr>
        <w:t>临时空缺</w:t>
      </w:r>
      <w:r>
        <w:rPr>
          <w:rFonts w:hint="eastAsia"/>
        </w:rPr>
        <w:tab/>
      </w:r>
      <w:r>
        <w:rPr>
          <w:rFonts w:hint="eastAsia"/>
        </w:rPr>
        <w:tab/>
      </w:r>
      <w:r w:rsidR="00243D89">
        <w:t>6</w:t>
      </w:r>
    </w:p>
    <w:p w:rsidR="00791E48" w:rsidRDefault="00791E48" w:rsidP="0066180D">
      <w:pPr>
        <w:pStyle w:val="aa"/>
        <w:spacing w:line="300" w:lineRule="exact"/>
      </w:pPr>
      <w:r>
        <w:rPr>
          <w:rFonts w:hint="eastAsia"/>
        </w:rPr>
        <w:tab/>
      </w:r>
      <w:r>
        <w:rPr>
          <w:rFonts w:hint="eastAsia"/>
        </w:rPr>
        <w:tab/>
        <w:t>14.</w:t>
      </w:r>
      <w:r>
        <w:rPr>
          <w:rFonts w:hint="eastAsia"/>
        </w:rPr>
        <w:tab/>
      </w:r>
      <w:r>
        <w:rPr>
          <w:rFonts w:hint="eastAsia"/>
        </w:rPr>
        <w:t>庄严宣誓</w:t>
      </w:r>
      <w:r>
        <w:rPr>
          <w:rFonts w:hint="eastAsia"/>
        </w:rPr>
        <w:tab/>
      </w:r>
      <w:r>
        <w:rPr>
          <w:rFonts w:hint="eastAsia"/>
        </w:rPr>
        <w:tab/>
      </w:r>
      <w:r w:rsidR="00243D89">
        <w:t>6</w:t>
      </w:r>
    </w:p>
    <w:p w:rsidR="00791E48" w:rsidRDefault="00791E48" w:rsidP="0066180D">
      <w:pPr>
        <w:pStyle w:val="aa"/>
        <w:spacing w:line="300" w:lineRule="exact"/>
      </w:pPr>
      <w:r>
        <w:rPr>
          <w:rFonts w:hint="eastAsia"/>
        </w:rPr>
        <w:tab/>
      </w:r>
      <w:r>
        <w:rPr>
          <w:rFonts w:hint="eastAsia"/>
        </w:rPr>
        <w:tab/>
        <w:t>15.</w:t>
      </w:r>
      <w:r>
        <w:rPr>
          <w:rFonts w:hint="eastAsia"/>
        </w:rPr>
        <w:tab/>
      </w:r>
      <w:r>
        <w:rPr>
          <w:rFonts w:hint="eastAsia"/>
        </w:rPr>
        <w:t>委员的独立性和公正性</w:t>
      </w:r>
      <w:r>
        <w:rPr>
          <w:rFonts w:hint="eastAsia"/>
        </w:rPr>
        <w:tab/>
      </w:r>
      <w:r>
        <w:rPr>
          <w:rFonts w:hint="eastAsia"/>
        </w:rPr>
        <w:tab/>
      </w:r>
      <w:r w:rsidR="00243D89">
        <w:t>6</w:t>
      </w:r>
    </w:p>
    <w:p w:rsidR="00791E48" w:rsidRDefault="00791E48" w:rsidP="0066180D">
      <w:pPr>
        <w:pStyle w:val="aa"/>
        <w:tabs>
          <w:tab w:val="clear" w:pos="1996"/>
        </w:tabs>
        <w:spacing w:line="300" w:lineRule="exact"/>
      </w:pPr>
      <w:r>
        <w:rPr>
          <w:rFonts w:hint="eastAsia"/>
        </w:rPr>
        <w:tab/>
      </w:r>
      <w:r>
        <w:rPr>
          <w:rFonts w:hint="eastAsia"/>
        </w:rPr>
        <w:t>四</w:t>
      </w:r>
      <w:r>
        <w:rPr>
          <w:rFonts w:hint="eastAsia"/>
        </w:rPr>
        <w:t>.</w:t>
      </w:r>
      <w:r>
        <w:rPr>
          <w:rFonts w:hint="eastAsia"/>
        </w:rPr>
        <w:tab/>
      </w:r>
      <w:r>
        <w:rPr>
          <w:rFonts w:hint="eastAsia"/>
        </w:rPr>
        <w:t>主席团</w:t>
      </w:r>
      <w:r>
        <w:rPr>
          <w:rFonts w:hint="eastAsia"/>
        </w:rPr>
        <w:tab/>
      </w:r>
      <w:r>
        <w:rPr>
          <w:rFonts w:hint="eastAsia"/>
        </w:rPr>
        <w:tab/>
      </w:r>
      <w:r w:rsidR="00243D89">
        <w:t>7</w:t>
      </w:r>
    </w:p>
    <w:p w:rsidR="00791E48" w:rsidRDefault="00791E48" w:rsidP="0066180D">
      <w:pPr>
        <w:pStyle w:val="aa"/>
        <w:spacing w:line="300" w:lineRule="exact"/>
      </w:pPr>
      <w:r>
        <w:rPr>
          <w:rFonts w:hint="eastAsia"/>
        </w:rPr>
        <w:tab/>
      </w:r>
      <w:r>
        <w:rPr>
          <w:rFonts w:hint="eastAsia"/>
        </w:rPr>
        <w:tab/>
        <w:t>16.</w:t>
      </w:r>
      <w:r>
        <w:rPr>
          <w:rFonts w:hint="eastAsia"/>
        </w:rPr>
        <w:tab/>
      </w:r>
      <w:r>
        <w:rPr>
          <w:rFonts w:hint="eastAsia"/>
        </w:rPr>
        <w:t>主席团的组成</w:t>
      </w:r>
      <w:r>
        <w:rPr>
          <w:rFonts w:hint="eastAsia"/>
        </w:rPr>
        <w:tab/>
      </w:r>
      <w:r>
        <w:rPr>
          <w:rFonts w:hint="eastAsia"/>
        </w:rPr>
        <w:tab/>
      </w:r>
      <w:r w:rsidR="00243D89">
        <w:t>7</w:t>
      </w:r>
    </w:p>
    <w:p w:rsidR="00791E48" w:rsidRDefault="00791E48" w:rsidP="0066180D">
      <w:pPr>
        <w:pStyle w:val="aa"/>
        <w:spacing w:line="300" w:lineRule="exact"/>
      </w:pPr>
      <w:r>
        <w:rPr>
          <w:rFonts w:hint="eastAsia"/>
        </w:rPr>
        <w:tab/>
      </w:r>
      <w:r>
        <w:rPr>
          <w:rFonts w:hint="eastAsia"/>
        </w:rPr>
        <w:tab/>
        <w:t>17.</w:t>
      </w:r>
      <w:r>
        <w:rPr>
          <w:rFonts w:hint="eastAsia"/>
        </w:rPr>
        <w:tab/>
      </w:r>
      <w:r>
        <w:rPr>
          <w:rFonts w:hint="eastAsia"/>
        </w:rPr>
        <w:t>主席团的选举</w:t>
      </w:r>
      <w:r>
        <w:rPr>
          <w:rFonts w:hint="eastAsia"/>
        </w:rPr>
        <w:tab/>
      </w:r>
      <w:r>
        <w:rPr>
          <w:rFonts w:hint="eastAsia"/>
        </w:rPr>
        <w:tab/>
      </w:r>
      <w:r w:rsidR="00243D89">
        <w:t>7</w:t>
      </w:r>
    </w:p>
    <w:p w:rsidR="00791E48" w:rsidRDefault="00791E48" w:rsidP="0066180D">
      <w:pPr>
        <w:pStyle w:val="aa"/>
        <w:spacing w:line="300" w:lineRule="exact"/>
      </w:pPr>
      <w:r>
        <w:rPr>
          <w:rFonts w:hint="eastAsia"/>
        </w:rPr>
        <w:tab/>
      </w:r>
      <w:r>
        <w:rPr>
          <w:rFonts w:hint="eastAsia"/>
        </w:rPr>
        <w:tab/>
        <w:t>18.</w:t>
      </w:r>
      <w:r>
        <w:rPr>
          <w:rFonts w:hint="eastAsia"/>
        </w:rPr>
        <w:tab/>
      </w:r>
      <w:r>
        <w:rPr>
          <w:rFonts w:hint="eastAsia"/>
        </w:rPr>
        <w:t>主席团的职能</w:t>
      </w:r>
      <w:r>
        <w:rPr>
          <w:rFonts w:hint="eastAsia"/>
        </w:rPr>
        <w:tab/>
      </w:r>
      <w:r>
        <w:rPr>
          <w:rFonts w:hint="eastAsia"/>
        </w:rPr>
        <w:tab/>
      </w:r>
      <w:r w:rsidR="00243D89">
        <w:t>7</w:t>
      </w:r>
    </w:p>
    <w:p w:rsidR="00791E48" w:rsidRDefault="00791E48" w:rsidP="0066180D">
      <w:pPr>
        <w:pStyle w:val="aa"/>
        <w:spacing w:line="300" w:lineRule="exact"/>
      </w:pPr>
      <w:r>
        <w:rPr>
          <w:rFonts w:hint="eastAsia"/>
        </w:rPr>
        <w:tab/>
      </w:r>
      <w:r>
        <w:rPr>
          <w:rFonts w:hint="eastAsia"/>
        </w:rPr>
        <w:tab/>
        <w:t>19.</w:t>
      </w:r>
      <w:r>
        <w:rPr>
          <w:rFonts w:hint="eastAsia"/>
        </w:rPr>
        <w:tab/>
      </w:r>
      <w:r>
        <w:rPr>
          <w:rFonts w:hint="eastAsia"/>
        </w:rPr>
        <w:t>主席和副主席的权力和职责</w:t>
      </w:r>
      <w:r>
        <w:rPr>
          <w:rFonts w:hint="eastAsia"/>
        </w:rPr>
        <w:tab/>
      </w:r>
      <w:r>
        <w:rPr>
          <w:rFonts w:hint="eastAsia"/>
        </w:rPr>
        <w:tab/>
      </w:r>
      <w:r w:rsidR="00243D89">
        <w:t>8</w:t>
      </w:r>
    </w:p>
    <w:p w:rsidR="00791E48" w:rsidRDefault="00791E48" w:rsidP="0066180D">
      <w:pPr>
        <w:pStyle w:val="aa"/>
        <w:spacing w:line="300" w:lineRule="exact"/>
      </w:pPr>
      <w:r>
        <w:rPr>
          <w:rFonts w:hint="eastAsia"/>
        </w:rPr>
        <w:tab/>
      </w:r>
      <w:r>
        <w:rPr>
          <w:rFonts w:hint="eastAsia"/>
        </w:rPr>
        <w:tab/>
        <w:t>20.</w:t>
      </w:r>
      <w:r>
        <w:rPr>
          <w:rFonts w:hint="eastAsia"/>
        </w:rPr>
        <w:tab/>
      </w:r>
      <w:r>
        <w:rPr>
          <w:rFonts w:hint="eastAsia"/>
        </w:rPr>
        <w:t>代理主席和副主席</w:t>
      </w:r>
      <w:r>
        <w:rPr>
          <w:rFonts w:hint="eastAsia"/>
        </w:rPr>
        <w:tab/>
      </w:r>
      <w:r>
        <w:rPr>
          <w:rFonts w:hint="eastAsia"/>
        </w:rPr>
        <w:tab/>
      </w:r>
      <w:r w:rsidR="00D766DE">
        <w:t>8</w:t>
      </w:r>
    </w:p>
    <w:p w:rsidR="00791E48" w:rsidRDefault="00791E48" w:rsidP="0066180D">
      <w:pPr>
        <w:pStyle w:val="aa"/>
        <w:tabs>
          <w:tab w:val="clear" w:pos="1996"/>
          <w:tab w:val="left" w:pos="1469"/>
        </w:tabs>
        <w:spacing w:line="300" w:lineRule="exact"/>
      </w:pPr>
      <w:r>
        <w:rPr>
          <w:rFonts w:hint="eastAsia"/>
        </w:rPr>
        <w:tab/>
      </w:r>
      <w:r>
        <w:rPr>
          <w:rFonts w:hint="eastAsia"/>
        </w:rPr>
        <w:t>五</w:t>
      </w:r>
      <w:r>
        <w:rPr>
          <w:rFonts w:hint="eastAsia"/>
        </w:rPr>
        <w:t>.</w:t>
      </w:r>
      <w:r w:rsidR="009C5090">
        <w:tab/>
      </w:r>
      <w:r>
        <w:rPr>
          <w:rFonts w:hint="eastAsia"/>
        </w:rPr>
        <w:t>其他职位</w:t>
      </w:r>
      <w:r>
        <w:rPr>
          <w:rFonts w:hint="eastAsia"/>
        </w:rPr>
        <w:tab/>
      </w:r>
      <w:r>
        <w:rPr>
          <w:rFonts w:hint="eastAsia"/>
        </w:rPr>
        <w:tab/>
      </w:r>
      <w:r w:rsidR="00D766DE">
        <w:t>8</w:t>
      </w:r>
    </w:p>
    <w:p w:rsidR="00791E48" w:rsidRDefault="00791E48" w:rsidP="0066180D">
      <w:pPr>
        <w:pStyle w:val="aa"/>
        <w:spacing w:line="300" w:lineRule="exact"/>
      </w:pPr>
      <w:r>
        <w:rPr>
          <w:rFonts w:hint="eastAsia"/>
        </w:rPr>
        <w:tab/>
      </w:r>
      <w:r>
        <w:rPr>
          <w:rFonts w:hint="eastAsia"/>
        </w:rPr>
        <w:tab/>
        <w:t>21.</w:t>
      </w:r>
      <w:r>
        <w:rPr>
          <w:rFonts w:hint="eastAsia"/>
        </w:rPr>
        <w:tab/>
      </w:r>
      <w:r>
        <w:rPr>
          <w:rFonts w:hint="eastAsia"/>
        </w:rPr>
        <w:t>报复问题报告员和其他职位</w:t>
      </w:r>
      <w:r>
        <w:rPr>
          <w:rFonts w:hint="eastAsia"/>
        </w:rPr>
        <w:tab/>
      </w:r>
      <w:r>
        <w:rPr>
          <w:rFonts w:hint="eastAsia"/>
        </w:rPr>
        <w:tab/>
      </w:r>
      <w:r w:rsidR="00D766DE">
        <w:t>8</w:t>
      </w:r>
    </w:p>
    <w:p w:rsidR="00791E48" w:rsidRDefault="00791E48" w:rsidP="0066180D">
      <w:pPr>
        <w:pStyle w:val="aa"/>
        <w:spacing w:line="300" w:lineRule="exact"/>
      </w:pPr>
      <w:r>
        <w:rPr>
          <w:rFonts w:hint="eastAsia"/>
        </w:rPr>
        <w:tab/>
      </w:r>
      <w:r>
        <w:rPr>
          <w:rFonts w:hint="eastAsia"/>
        </w:rPr>
        <w:t>六</w:t>
      </w:r>
      <w:r>
        <w:rPr>
          <w:rFonts w:hint="eastAsia"/>
        </w:rPr>
        <w:t>.</w:t>
      </w:r>
      <w:r>
        <w:rPr>
          <w:rFonts w:hint="eastAsia"/>
        </w:rPr>
        <w:tab/>
      </w:r>
      <w:r>
        <w:rPr>
          <w:rFonts w:hint="eastAsia"/>
        </w:rPr>
        <w:t>选举性职位的选举</w:t>
      </w:r>
      <w:r>
        <w:rPr>
          <w:rFonts w:hint="eastAsia"/>
        </w:rPr>
        <w:tab/>
      </w:r>
      <w:r>
        <w:rPr>
          <w:rFonts w:hint="eastAsia"/>
        </w:rPr>
        <w:tab/>
      </w:r>
      <w:r w:rsidR="00D766DE">
        <w:t>9</w:t>
      </w:r>
    </w:p>
    <w:p w:rsidR="00791E48" w:rsidRDefault="00791E48" w:rsidP="0066180D">
      <w:pPr>
        <w:pStyle w:val="aa"/>
        <w:spacing w:line="300" w:lineRule="exact"/>
      </w:pPr>
      <w:r>
        <w:rPr>
          <w:rFonts w:hint="eastAsia"/>
        </w:rPr>
        <w:tab/>
      </w:r>
      <w:r>
        <w:rPr>
          <w:rFonts w:hint="eastAsia"/>
        </w:rPr>
        <w:tab/>
        <w:t>22.</w:t>
      </w:r>
      <w:r>
        <w:rPr>
          <w:rFonts w:hint="eastAsia"/>
        </w:rPr>
        <w:tab/>
      </w:r>
      <w:r>
        <w:rPr>
          <w:rFonts w:hint="eastAsia"/>
        </w:rPr>
        <w:t>只有一个选举性职位需要填补时的选举</w:t>
      </w:r>
      <w:r>
        <w:rPr>
          <w:rFonts w:hint="eastAsia"/>
        </w:rPr>
        <w:tab/>
      </w:r>
      <w:r>
        <w:rPr>
          <w:rFonts w:hint="eastAsia"/>
        </w:rPr>
        <w:tab/>
      </w:r>
      <w:r w:rsidR="00D766DE">
        <w:t>9</w:t>
      </w:r>
    </w:p>
    <w:p w:rsidR="00791E48" w:rsidRDefault="00791E48" w:rsidP="0066180D">
      <w:pPr>
        <w:pStyle w:val="aa"/>
        <w:spacing w:line="300" w:lineRule="exact"/>
      </w:pPr>
      <w:r>
        <w:rPr>
          <w:rFonts w:hint="eastAsia"/>
        </w:rPr>
        <w:tab/>
      </w:r>
      <w:r>
        <w:rPr>
          <w:rFonts w:hint="eastAsia"/>
        </w:rPr>
        <w:tab/>
        <w:t>23.</w:t>
      </w:r>
      <w:r>
        <w:rPr>
          <w:rFonts w:hint="eastAsia"/>
        </w:rPr>
        <w:tab/>
      </w:r>
      <w:r>
        <w:rPr>
          <w:rFonts w:hint="eastAsia"/>
        </w:rPr>
        <w:t>有两个或两个以上选举性职位需要填补时的选举</w:t>
      </w:r>
      <w:r>
        <w:rPr>
          <w:rFonts w:hint="eastAsia"/>
        </w:rPr>
        <w:tab/>
      </w:r>
      <w:r>
        <w:rPr>
          <w:rFonts w:hint="eastAsia"/>
        </w:rPr>
        <w:tab/>
      </w:r>
      <w:r w:rsidR="00D766DE">
        <w:t>9</w:t>
      </w:r>
    </w:p>
    <w:p w:rsidR="00791E48" w:rsidRDefault="00791E48" w:rsidP="0066180D">
      <w:pPr>
        <w:pStyle w:val="aa"/>
        <w:tabs>
          <w:tab w:val="clear" w:pos="1996"/>
        </w:tabs>
        <w:spacing w:line="300" w:lineRule="exact"/>
      </w:pPr>
      <w:r>
        <w:rPr>
          <w:rFonts w:hint="eastAsia"/>
        </w:rPr>
        <w:tab/>
      </w:r>
      <w:r>
        <w:rPr>
          <w:rFonts w:hint="eastAsia"/>
        </w:rPr>
        <w:t>七</w:t>
      </w:r>
      <w:r>
        <w:rPr>
          <w:rFonts w:hint="eastAsia"/>
        </w:rPr>
        <w:t>.</w:t>
      </w:r>
      <w:r>
        <w:rPr>
          <w:rFonts w:hint="eastAsia"/>
        </w:rPr>
        <w:tab/>
      </w:r>
      <w:r>
        <w:rPr>
          <w:rFonts w:hint="eastAsia"/>
        </w:rPr>
        <w:t>秘书处</w:t>
      </w:r>
      <w:r>
        <w:rPr>
          <w:rFonts w:hint="eastAsia"/>
        </w:rPr>
        <w:tab/>
      </w:r>
      <w:r>
        <w:rPr>
          <w:rFonts w:hint="eastAsia"/>
        </w:rPr>
        <w:tab/>
      </w:r>
      <w:r w:rsidR="002014D8">
        <w:t>9</w:t>
      </w:r>
    </w:p>
    <w:p w:rsidR="00791E48" w:rsidRDefault="00791E48" w:rsidP="0066180D">
      <w:pPr>
        <w:pStyle w:val="aa"/>
        <w:spacing w:line="300" w:lineRule="exact"/>
      </w:pPr>
      <w:r>
        <w:rPr>
          <w:rFonts w:hint="eastAsia"/>
        </w:rPr>
        <w:tab/>
      </w:r>
      <w:r>
        <w:rPr>
          <w:rFonts w:hint="eastAsia"/>
        </w:rPr>
        <w:tab/>
        <w:t>24.</w:t>
      </w:r>
      <w:r>
        <w:rPr>
          <w:rFonts w:hint="eastAsia"/>
        </w:rPr>
        <w:tab/>
      </w:r>
      <w:r>
        <w:rPr>
          <w:rFonts w:hint="eastAsia"/>
        </w:rPr>
        <w:t>秘书处的配置</w:t>
      </w:r>
      <w:r>
        <w:rPr>
          <w:rFonts w:hint="eastAsia"/>
        </w:rPr>
        <w:tab/>
      </w:r>
      <w:r>
        <w:rPr>
          <w:rFonts w:hint="eastAsia"/>
        </w:rPr>
        <w:tab/>
      </w:r>
      <w:r w:rsidR="002014D8">
        <w:t>9</w:t>
      </w:r>
    </w:p>
    <w:p w:rsidR="00791E48" w:rsidRDefault="00791E48" w:rsidP="0066180D">
      <w:pPr>
        <w:pStyle w:val="aa"/>
        <w:spacing w:line="300" w:lineRule="exact"/>
      </w:pPr>
      <w:r>
        <w:rPr>
          <w:rFonts w:hint="eastAsia"/>
        </w:rPr>
        <w:tab/>
      </w:r>
      <w:r>
        <w:rPr>
          <w:rFonts w:hint="eastAsia"/>
        </w:rPr>
        <w:tab/>
        <w:t>25.</w:t>
      </w:r>
      <w:r>
        <w:rPr>
          <w:rFonts w:hint="eastAsia"/>
        </w:rPr>
        <w:tab/>
      </w:r>
      <w:r>
        <w:rPr>
          <w:rFonts w:hint="eastAsia"/>
        </w:rPr>
        <w:t>秘书长的职责</w:t>
      </w:r>
      <w:r>
        <w:rPr>
          <w:rFonts w:hint="eastAsia"/>
        </w:rPr>
        <w:tab/>
      </w:r>
      <w:r>
        <w:rPr>
          <w:rFonts w:hint="eastAsia"/>
        </w:rPr>
        <w:tab/>
      </w:r>
      <w:r w:rsidR="002014D8">
        <w:t>10</w:t>
      </w:r>
    </w:p>
    <w:p w:rsidR="00791E48" w:rsidRDefault="00791E48" w:rsidP="0066180D">
      <w:pPr>
        <w:pStyle w:val="aa"/>
        <w:spacing w:line="300" w:lineRule="exact"/>
      </w:pPr>
      <w:r>
        <w:rPr>
          <w:rFonts w:hint="eastAsia"/>
        </w:rPr>
        <w:lastRenderedPageBreak/>
        <w:tab/>
      </w:r>
      <w:r>
        <w:rPr>
          <w:rFonts w:hint="eastAsia"/>
        </w:rPr>
        <w:tab/>
        <w:t>26.</w:t>
      </w:r>
      <w:r>
        <w:rPr>
          <w:rFonts w:hint="eastAsia"/>
        </w:rPr>
        <w:tab/>
      </w:r>
      <w:r>
        <w:rPr>
          <w:rFonts w:hint="eastAsia"/>
        </w:rPr>
        <w:t>提案所涉经费问题</w:t>
      </w:r>
      <w:r>
        <w:rPr>
          <w:rFonts w:hint="eastAsia"/>
        </w:rPr>
        <w:tab/>
      </w:r>
      <w:r>
        <w:rPr>
          <w:rFonts w:hint="eastAsia"/>
        </w:rPr>
        <w:tab/>
      </w:r>
      <w:r w:rsidR="002014D8">
        <w:t>10</w:t>
      </w:r>
    </w:p>
    <w:p w:rsidR="00791E48" w:rsidRDefault="00791E48" w:rsidP="0066180D">
      <w:pPr>
        <w:pStyle w:val="aa"/>
        <w:tabs>
          <w:tab w:val="clear" w:pos="1565"/>
          <w:tab w:val="clear" w:pos="1996"/>
        </w:tabs>
        <w:spacing w:line="300" w:lineRule="exact"/>
      </w:pPr>
      <w:r>
        <w:rPr>
          <w:rFonts w:hint="eastAsia"/>
        </w:rPr>
        <w:tab/>
      </w:r>
      <w:r>
        <w:rPr>
          <w:rFonts w:hint="eastAsia"/>
        </w:rPr>
        <w:t>八</w:t>
      </w:r>
      <w:r>
        <w:rPr>
          <w:rFonts w:hint="eastAsia"/>
        </w:rPr>
        <w:t>.</w:t>
      </w:r>
      <w:r>
        <w:rPr>
          <w:rFonts w:hint="eastAsia"/>
        </w:rPr>
        <w:tab/>
      </w:r>
      <w:r>
        <w:rPr>
          <w:rFonts w:hint="eastAsia"/>
        </w:rPr>
        <w:t>信函</w:t>
      </w:r>
      <w:r>
        <w:rPr>
          <w:rFonts w:hint="eastAsia"/>
        </w:rPr>
        <w:tab/>
      </w:r>
      <w:r>
        <w:rPr>
          <w:rFonts w:hint="eastAsia"/>
        </w:rPr>
        <w:tab/>
      </w:r>
      <w:r w:rsidR="002014D8">
        <w:t>10</w:t>
      </w:r>
    </w:p>
    <w:p w:rsidR="00791E48" w:rsidRDefault="00791E48" w:rsidP="0066180D">
      <w:pPr>
        <w:pStyle w:val="aa"/>
        <w:spacing w:line="300" w:lineRule="exact"/>
      </w:pPr>
      <w:r>
        <w:rPr>
          <w:rFonts w:hint="eastAsia"/>
        </w:rPr>
        <w:tab/>
      </w:r>
      <w:r>
        <w:rPr>
          <w:rFonts w:hint="eastAsia"/>
        </w:rPr>
        <w:tab/>
        <w:t>27.</w:t>
      </w:r>
      <w:r>
        <w:rPr>
          <w:rFonts w:hint="eastAsia"/>
        </w:rPr>
        <w:tab/>
      </w:r>
      <w:r>
        <w:rPr>
          <w:rFonts w:hint="eastAsia"/>
        </w:rPr>
        <w:t>来往信函</w:t>
      </w:r>
      <w:r>
        <w:rPr>
          <w:rFonts w:hint="eastAsia"/>
        </w:rPr>
        <w:tab/>
      </w:r>
      <w:r>
        <w:rPr>
          <w:rFonts w:hint="eastAsia"/>
        </w:rPr>
        <w:tab/>
      </w:r>
      <w:r w:rsidR="002014D8">
        <w:t>10</w:t>
      </w:r>
    </w:p>
    <w:p w:rsidR="00791E48" w:rsidRDefault="00791E48" w:rsidP="0066180D">
      <w:pPr>
        <w:pStyle w:val="aa"/>
        <w:spacing w:line="300" w:lineRule="exact"/>
      </w:pPr>
      <w:r>
        <w:rPr>
          <w:rFonts w:hint="eastAsia"/>
        </w:rPr>
        <w:tab/>
      </w:r>
      <w:r>
        <w:rPr>
          <w:rFonts w:hint="eastAsia"/>
        </w:rPr>
        <w:tab/>
        <w:t>28.</w:t>
      </w:r>
      <w:r>
        <w:rPr>
          <w:rFonts w:hint="eastAsia"/>
        </w:rPr>
        <w:tab/>
      </w:r>
      <w:r>
        <w:rPr>
          <w:rFonts w:hint="eastAsia"/>
        </w:rPr>
        <w:t>与缔约国的非正式会议</w:t>
      </w:r>
      <w:r>
        <w:rPr>
          <w:rFonts w:hint="eastAsia"/>
        </w:rPr>
        <w:tab/>
      </w:r>
      <w:r>
        <w:rPr>
          <w:rFonts w:hint="eastAsia"/>
        </w:rPr>
        <w:tab/>
      </w:r>
      <w:r w:rsidR="005B61FC">
        <w:t>10</w:t>
      </w:r>
    </w:p>
    <w:p w:rsidR="00791E48" w:rsidRDefault="00791E48" w:rsidP="0066180D">
      <w:pPr>
        <w:pStyle w:val="aa"/>
        <w:tabs>
          <w:tab w:val="clear" w:pos="1565"/>
          <w:tab w:val="clear" w:pos="1996"/>
        </w:tabs>
        <w:spacing w:line="300" w:lineRule="exact"/>
      </w:pPr>
      <w:r>
        <w:rPr>
          <w:rFonts w:hint="eastAsia"/>
        </w:rPr>
        <w:tab/>
      </w:r>
      <w:r>
        <w:rPr>
          <w:rFonts w:hint="eastAsia"/>
        </w:rPr>
        <w:t>九</w:t>
      </w:r>
      <w:r>
        <w:rPr>
          <w:rFonts w:hint="eastAsia"/>
        </w:rPr>
        <w:t>.</w:t>
      </w:r>
      <w:r>
        <w:rPr>
          <w:rFonts w:hint="eastAsia"/>
        </w:rPr>
        <w:tab/>
      </w:r>
      <w:r>
        <w:rPr>
          <w:rFonts w:hint="eastAsia"/>
        </w:rPr>
        <w:t>语文</w:t>
      </w:r>
      <w:r>
        <w:rPr>
          <w:rFonts w:hint="eastAsia"/>
        </w:rPr>
        <w:tab/>
      </w:r>
      <w:r>
        <w:rPr>
          <w:rFonts w:hint="eastAsia"/>
        </w:rPr>
        <w:tab/>
      </w:r>
      <w:r w:rsidR="005B61FC">
        <w:t>11</w:t>
      </w:r>
    </w:p>
    <w:p w:rsidR="00791E48" w:rsidRDefault="00791E48" w:rsidP="0066180D">
      <w:pPr>
        <w:pStyle w:val="aa"/>
        <w:spacing w:line="300" w:lineRule="exact"/>
      </w:pPr>
      <w:r>
        <w:rPr>
          <w:rFonts w:hint="eastAsia"/>
        </w:rPr>
        <w:tab/>
      </w:r>
      <w:r>
        <w:rPr>
          <w:rFonts w:hint="eastAsia"/>
        </w:rPr>
        <w:tab/>
        <w:t>29.</w:t>
      </w:r>
      <w:r>
        <w:rPr>
          <w:rFonts w:hint="eastAsia"/>
        </w:rPr>
        <w:tab/>
      </w:r>
      <w:r>
        <w:rPr>
          <w:rFonts w:hint="eastAsia"/>
        </w:rPr>
        <w:t>正式语文和工作语文</w:t>
      </w:r>
      <w:r>
        <w:rPr>
          <w:rFonts w:hint="eastAsia"/>
        </w:rPr>
        <w:tab/>
      </w:r>
      <w:r>
        <w:rPr>
          <w:rFonts w:hint="eastAsia"/>
        </w:rPr>
        <w:tab/>
      </w:r>
      <w:r w:rsidR="005B61FC">
        <w:t>11</w:t>
      </w:r>
    </w:p>
    <w:p w:rsidR="00791E48" w:rsidRDefault="00791E48" w:rsidP="0066180D">
      <w:pPr>
        <w:pStyle w:val="aa"/>
        <w:tabs>
          <w:tab w:val="clear" w:pos="1565"/>
          <w:tab w:val="clear" w:pos="1996"/>
        </w:tabs>
        <w:spacing w:line="300" w:lineRule="exact"/>
      </w:pPr>
      <w:r>
        <w:rPr>
          <w:rFonts w:hint="eastAsia"/>
        </w:rPr>
        <w:tab/>
      </w:r>
      <w:r>
        <w:rPr>
          <w:rFonts w:hint="eastAsia"/>
        </w:rPr>
        <w:t>十</w:t>
      </w:r>
      <w:r>
        <w:rPr>
          <w:rFonts w:hint="eastAsia"/>
        </w:rPr>
        <w:t>.</w:t>
      </w:r>
      <w:r>
        <w:rPr>
          <w:rFonts w:hint="eastAsia"/>
        </w:rPr>
        <w:tab/>
      </w:r>
      <w:r>
        <w:rPr>
          <w:rFonts w:hint="eastAsia"/>
        </w:rPr>
        <w:t>保密</w:t>
      </w:r>
      <w:r>
        <w:rPr>
          <w:rFonts w:hint="eastAsia"/>
        </w:rPr>
        <w:tab/>
      </w:r>
      <w:r>
        <w:rPr>
          <w:rFonts w:hint="eastAsia"/>
        </w:rPr>
        <w:tab/>
      </w:r>
      <w:r w:rsidR="005B61FC">
        <w:t>11</w:t>
      </w:r>
    </w:p>
    <w:p w:rsidR="00791E48" w:rsidRDefault="00791E48" w:rsidP="0066180D">
      <w:pPr>
        <w:pStyle w:val="aa"/>
        <w:spacing w:line="300" w:lineRule="exact"/>
      </w:pPr>
      <w:r>
        <w:rPr>
          <w:rFonts w:hint="eastAsia"/>
        </w:rPr>
        <w:tab/>
      </w:r>
      <w:r>
        <w:rPr>
          <w:rFonts w:hint="eastAsia"/>
        </w:rPr>
        <w:tab/>
        <w:t>30.</w:t>
      </w:r>
      <w:r>
        <w:rPr>
          <w:rFonts w:hint="eastAsia"/>
        </w:rPr>
        <w:tab/>
      </w:r>
      <w:r>
        <w:rPr>
          <w:rFonts w:hint="eastAsia"/>
        </w:rPr>
        <w:t>非公开会议</w:t>
      </w:r>
      <w:r>
        <w:rPr>
          <w:rFonts w:hint="eastAsia"/>
        </w:rPr>
        <w:tab/>
      </w:r>
      <w:r>
        <w:rPr>
          <w:rFonts w:hint="eastAsia"/>
        </w:rPr>
        <w:tab/>
      </w:r>
      <w:r w:rsidR="005B61FC">
        <w:t>11</w:t>
      </w:r>
    </w:p>
    <w:p w:rsidR="00791E48" w:rsidRDefault="00791E48" w:rsidP="0066180D">
      <w:pPr>
        <w:pStyle w:val="aa"/>
        <w:tabs>
          <w:tab w:val="clear" w:pos="1996"/>
        </w:tabs>
        <w:spacing w:line="300" w:lineRule="exact"/>
      </w:pPr>
      <w:r>
        <w:rPr>
          <w:rFonts w:hint="eastAsia"/>
        </w:rPr>
        <w:tab/>
      </w:r>
      <w:r>
        <w:rPr>
          <w:rFonts w:hint="eastAsia"/>
        </w:rPr>
        <w:tab/>
        <w:t>31.</w:t>
      </w:r>
      <w:r>
        <w:rPr>
          <w:rFonts w:hint="eastAsia"/>
        </w:rPr>
        <w:tab/>
      </w:r>
      <w:r>
        <w:rPr>
          <w:rFonts w:hint="eastAsia"/>
        </w:rPr>
        <w:t>文件</w:t>
      </w:r>
      <w:r>
        <w:rPr>
          <w:rFonts w:hint="eastAsia"/>
        </w:rPr>
        <w:tab/>
      </w:r>
      <w:r>
        <w:rPr>
          <w:rFonts w:hint="eastAsia"/>
        </w:rPr>
        <w:tab/>
      </w:r>
      <w:r w:rsidR="00802A1C">
        <w:t>11</w:t>
      </w:r>
    </w:p>
    <w:p w:rsidR="00791E48" w:rsidRDefault="00791E48" w:rsidP="0066180D">
      <w:pPr>
        <w:pStyle w:val="aa"/>
        <w:tabs>
          <w:tab w:val="clear" w:pos="1565"/>
          <w:tab w:val="clear" w:pos="1996"/>
        </w:tabs>
        <w:spacing w:line="300" w:lineRule="exact"/>
      </w:pPr>
      <w:r>
        <w:rPr>
          <w:rFonts w:hint="eastAsia"/>
        </w:rPr>
        <w:tab/>
      </w:r>
      <w:r>
        <w:rPr>
          <w:rFonts w:hint="eastAsia"/>
        </w:rPr>
        <w:t>十一</w:t>
      </w:r>
      <w:r>
        <w:rPr>
          <w:rFonts w:hint="eastAsia"/>
        </w:rPr>
        <w:t>.</w:t>
      </w:r>
      <w:r>
        <w:rPr>
          <w:rFonts w:hint="eastAsia"/>
        </w:rPr>
        <w:tab/>
      </w:r>
      <w:r>
        <w:rPr>
          <w:rFonts w:hint="eastAsia"/>
        </w:rPr>
        <w:t>文件</w:t>
      </w:r>
      <w:r>
        <w:rPr>
          <w:rFonts w:hint="eastAsia"/>
        </w:rPr>
        <w:tab/>
      </w:r>
      <w:r>
        <w:rPr>
          <w:rFonts w:hint="eastAsia"/>
        </w:rPr>
        <w:tab/>
      </w:r>
      <w:r w:rsidR="00802A1C">
        <w:t>11</w:t>
      </w:r>
    </w:p>
    <w:p w:rsidR="00791E48" w:rsidRDefault="00791E48" w:rsidP="0066180D">
      <w:pPr>
        <w:pStyle w:val="aa"/>
        <w:spacing w:line="300" w:lineRule="exact"/>
      </w:pPr>
      <w:r>
        <w:rPr>
          <w:rFonts w:hint="eastAsia"/>
        </w:rPr>
        <w:tab/>
      </w:r>
      <w:r>
        <w:rPr>
          <w:rFonts w:hint="eastAsia"/>
        </w:rPr>
        <w:tab/>
        <w:t>32.</w:t>
      </w:r>
      <w:r>
        <w:rPr>
          <w:rFonts w:hint="eastAsia"/>
        </w:rPr>
        <w:tab/>
      </w:r>
      <w:r>
        <w:rPr>
          <w:rFonts w:hint="eastAsia"/>
        </w:rPr>
        <w:t>小组委员会的工作和通过的决定</w:t>
      </w:r>
      <w:r>
        <w:rPr>
          <w:rFonts w:hint="eastAsia"/>
        </w:rPr>
        <w:tab/>
      </w:r>
      <w:r>
        <w:rPr>
          <w:rFonts w:hint="eastAsia"/>
        </w:rPr>
        <w:tab/>
      </w:r>
      <w:r w:rsidR="00802A1C">
        <w:t>11</w:t>
      </w:r>
    </w:p>
    <w:p w:rsidR="00791E48" w:rsidRDefault="00791E48" w:rsidP="0066180D">
      <w:pPr>
        <w:pStyle w:val="aa"/>
        <w:spacing w:line="300" w:lineRule="exact"/>
      </w:pPr>
      <w:r>
        <w:rPr>
          <w:rFonts w:hint="eastAsia"/>
        </w:rPr>
        <w:tab/>
      </w:r>
      <w:r>
        <w:rPr>
          <w:rFonts w:hint="eastAsia"/>
        </w:rPr>
        <w:tab/>
        <w:t>33.</w:t>
      </w:r>
      <w:r>
        <w:rPr>
          <w:rFonts w:hint="eastAsia"/>
        </w:rPr>
        <w:tab/>
      </w:r>
      <w:r>
        <w:rPr>
          <w:rFonts w:hint="eastAsia"/>
        </w:rPr>
        <w:t>年度报告</w:t>
      </w:r>
      <w:r>
        <w:rPr>
          <w:rFonts w:hint="eastAsia"/>
        </w:rPr>
        <w:tab/>
      </w:r>
      <w:r>
        <w:rPr>
          <w:rFonts w:hint="eastAsia"/>
        </w:rPr>
        <w:tab/>
      </w:r>
      <w:r w:rsidR="00802A1C">
        <w:t>11</w:t>
      </w:r>
    </w:p>
    <w:p w:rsidR="00791E48" w:rsidRDefault="00791E48" w:rsidP="0066180D">
      <w:pPr>
        <w:pStyle w:val="aa"/>
        <w:spacing w:line="300" w:lineRule="exact"/>
      </w:pPr>
      <w:r>
        <w:rPr>
          <w:rFonts w:hint="eastAsia"/>
        </w:rPr>
        <w:tab/>
      </w:r>
      <w:r>
        <w:rPr>
          <w:rFonts w:hint="eastAsia"/>
        </w:rPr>
        <w:tab/>
        <w:t>34.</w:t>
      </w:r>
      <w:r>
        <w:rPr>
          <w:rFonts w:hint="eastAsia"/>
        </w:rPr>
        <w:tab/>
      </w:r>
      <w:r>
        <w:rPr>
          <w:rFonts w:hint="eastAsia"/>
        </w:rPr>
        <w:t>小组委员会查访准则</w:t>
      </w:r>
      <w:r>
        <w:rPr>
          <w:rFonts w:hint="eastAsia"/>
        </w:rPr>
        <w:tab/>
      </w:r>
      <w:r>
        <w:rPr>
          <w:rFonts w:hint="eastAsia"/>
        </w:rPr>
        <w:tab/>
      </w:r>
      <w:r w:rsidR="003F6F32">
        <w:t>12</w:t>
      </w:r>
    </w:p>
    <w:p w:rsidR="00791E48" w:rsidRDefault="00791E48" w:rsidP="0066180D">
      <w:pPr>
        <w:pStyle w:val="aa"/>
        <w:spacing w:line="300" w:lineRule="exact"/>
      </w:pPr>
      <w:r>
        <w:rPr>
          <w:rFonts w:hint="eastAsia"/>
        </w:rPr>
        <w:tab/>
      </w:r>
      <w:r>
        <w:rPr>
          <w:rFonts w:hint="eastAsia"/>
        </w:rPr>
        <w:tab/>
        <w:t>35.</w:t>
      </w:r>
      <w:r>
        <w:rPr>
          <w:rFonts w:hint="eastAsia"/>
        </w:rPr>
        <w:tab/>
      </w:r>
      <w:r>
        <w:rPr>
          <w:rFonts w:hint="eastAsia"/>
        </w:rPr>
        <w:t>一般性意见和其他形式的声明</w:t>
      </w:r>
      <w:r>
        <w:rPr>
          <w:rFonts w:hint="eastAsia"/>
        </w:rPr>
        <w:tab/>
      </w:r>
      <w:r>
        <w:rPr>
          <w:rFonts w:hint="eastAsia"/>
        </w:rPr>
        <w:tab/>
      </w:r>
      <w:r w:rsidR="003F6F32">
        <w:t>12</w:t>
      </w:r>
    </w:p>
    <w:p w:rsidR="00791E48" w:rsidRDefault="00791E48" w:rsidP="0066180D">
      <w:pPr>
        <w:pStyle w:val="aa"/>
        <w:tabs>
          <w:tab w:val="clear" w:pos="1996"/>
        </w:tabs>
        <w:spacing w:line="300" w:lineRule="exact"/>
      </w:pPr>
      <w:r>
        <w:rPr>
          <w:rFonts w:hint="eastAsia"/>
        </w:rPr>
        <w:tab/>
      </w:r>
      <w:r>
        <w:rPr>
          <w:rFonts w:hint="eastAsia"/>
        </w:rPr>
        <w:t>十二</w:t>
      </w:r>
      <w:r>
        <w:rPr>
          <w:rFonts w:hint="eastAsia"/>
        </w:rPr>
        <w:t>.</w:t>
      </w:r>
      <w:r>
        <w:rPr>
          <w:rFonts w:hint="eastAsia"/>
        </w:rPr>
        <w:tab/>
      </w:r>
      <w:r>
        <w:rPr>
          <w:rFonts w:hint="eastAsia"/>
        </w:rPr>
        <w:t>开展工作</w:t>
      </w:r>
      <w:r>
        <w:rPr>
          <w:rFonts w:hint="eastAsia"/>
        </w:rPr>
        <w:tab/>
      </w:r>
      <w:r>
        <w:rPr>
          <w:rFonts w:hint="eastAsia"/>
        </w:rPr>
        <w:tab/>
      </w:r>
      <w:r w:rsidR="003F6F32">
        <w:t>12</w:t>
      </w:r>
    </w:p>
    <w:p w:rsidR="00791E48" w:rsidRDefault="00791E48" w:rsidP="0066180D">
      <w:pPr>
        <w:pStyle w:val="aa"/>
        <w:spacing w:line="300" w:lineRule="exact"/>
      </w:pPr>
      <w:r>
        <w:rPr>
          <w:rFonts w:hint="eastAsia"/>
        </w:rPr>
        <w:tab/>
      </w:r>
      <w:r>
        <w:rPr>
          <w:rFonts w:hint="eastAsia"/>
        </w:rPr>
        <w:tab/>
        <w:t>36.</w:t>
      </w:r>
      <w:r>
        <w:rPr>
          <w:rFonts w:hint="eastAsia"/>
        </w:rPr>
        <w:tab/>
      </w:r>
      <w:r>
        <w:rPr>
          <w:rFonts w:hint="eastAsia"/>
        </w:rPr>
        <w:t>法定人数</w:t>
      </w:r>
      <w:r>
        <w:rPr>
          <w:rFonts w:hint="eastAsia"/>
        </w:rPr>
        <w:tab/>
      </w:r>
      <w:r>
        <w:rPr>
          <w:rFonts w:hint="eastAsia"/>
        </w:rPr>
        <w:tab/>
      </w:r>
      <w:r w:rsidR="00C45929">
        <w:t>12</w:t>
      </w:r>
    </w:p>
    <w:p w:rsidR="00791E48" w:rsidRDefault="00791E48" w:rsidP="0066180D">
      <w:pPr>
        <w:pStyle w:val="aa"/>
        <w:spacing w:line="300" w:lineRule="exact"/>
      </w:pPr>
      <w:r>
        <w:rPr>
          <w:rFonts w:hint="eastAsia"/>
        </w:rPr>
        <w:tab/>
      </w:r>
      <w:r>
        <w:rPr>
          <w:rFonts w:hint="eastAsia"/>
        </w:rPr>
        <w:tab/>
        <w:t>37.</w:t>
      </w:r>
      <w:r>
        <w:rPr>
          <w:rFonts w:hint="eastAsia"/>
        </w:rPr>
        <w:tab/>
      </w:r>
      <w:r>
        <w:rPr>
          <w:rFonts w:hint="eastAsia"/>
        </w:rPr>
        <w:t>通过决定</w:t>
      </w:r>
      <w:r>
        <w:rPr>
          <w:rFonts w:hint="eastAsia"/>
        </w:rPr>
        <w:tab/>
      </w:r>
      <w:r>
        <w:rPr>
          <w:rFonts w:hint="eastAsia"/>
        </w:rPr>
        <w:tab/>
      </w:r>
      <w:r w:rsidR="00C45929">
        <w:t>12</w:t>
      </w:r>
    </w:p>
    <w:p w:rsidR="00791E48" w:rsidRDefault="00791E48" w:rsidP="0066180D">
      <w:pPr>
        <w:pStyle w:val="aa"/>
        <w:spacing w:line="300" w:lineRule="exact"/>
      </w:pPr>
      <w:r>
        <w:rPr>
          <w:rFonts w:hint="eastAsia"/>
        </w:rPr>
        <w:tab/>
      </w:r>
      <w:r>
        <w:rPr>
          <w:rFonts w:hint="eastAsia"/>
        </w:rPr>
        <w:tab/>
        <w:t>38.</w:t>
      </w:r>
      <w:r>
        <w:rPr>
          <w:rFonts w:hint="eastAsia"/>
        </w:rPr>
        <w:tab/>
      </w:r>
      <w:r>
        <w:rPr>
          <w:rFonts w:hint="eastAsia"/>
        </w:rPr>
        <w:t>工作组和报告员</w:t>
      </w:r>
      <w:r>
        <w:rPr>
          <w:rFonts w:hint="eastAsia"/>
        </w:rPr>
        <w:tab/>
      </w:r>
      <w:r>
        <w:rPr>
          <w:rFonts w:hint="eastAsia"/>
        </w:rPr>
        <w:tab/>
      </w:r>
      <w:r w:rsidR="00C45929">
        <w:t>12</w:t>
      </w:r>
    </w:p>
    <w:p w:rsidR="00791E48" w:rsidRDefault="00791E48" w:rsidP="0066180D">
      <w:pPr>
        <w:pStyle w:val="aa"/>
        <w:spacing w:line="300" w:lineRule="exact"/>
      </w:pPr>
      <w:r>
        <w:rPr>
          <w:rFonts w:hint="eastAsia"/>
        </w:rPr>
        <w:tab/>
      </w:r>
      <w:r>
        <w:rPr>
          <w:rFonts w:hint="eastAsia"/>
        </w:rPr>
        <w:tab/>
        <w:t>39.</w:t>
      </w:r>
      <w:r>
        <w:rPr>
          <w:rFonts w:hint="eastAsia"/>
        </w:rPr>
        <w:tab/>
      </w:r>
      <w:r>
        <w:rPr>
          <w:rFonts w:hint="eastAsia"/>
        </w:rPr>
        <w:t>区域小组和国别报告员</w:t>
      </w:r>
      <w:r>
        <w:rPr>
          <w:rFonts w:hint="eastAsia"/>
        </w:rPr>
        <w:tab/>
      </w:r>
      <w:r>
        <w:rPr>
          <w:rFonts w:hint="eastAsia"/>
        </w:rPr>
        <w:tab/>
      </w:r>
      <w:r w:rsidR="00C45929">
        <w:t>12</w:t>
      </w:r>
    </w:p>
    <w:p w:rsidR="00791E48" w:rsidRDefault="00791E48" w:rsidP="0066180D">
      <w:pPr>
        <w:pStyle w:val="aa"/>
        <w:spacing w:line="300" w:lineRule="exact"/>
      </w:pPr>
      <w:r>
        <w:rPr>
          <w:rFonts w:hint="eastAsia"/>
        </w:rPr>
        <w:tab/>
      </w:r>
      <w:r>
        <w:rPr>
          <w:rFonts w:hint="eastAsia"/>
        </w:rPr>
        <w:tab/>
        <w:t>40.</w:t>
      </w:r>
      <w:r>
        <w:rPr>
          <w:rFonts w:hint="eastAsia"/>
        </w:rPr>
        <w:tab/>
      </w:r>
      <w:r>
        <w:rPr>
          <w:rFonts w:hint="eastAsia"/>
        </w:rPr>
        <w:t>报复问题报告员和联系人</w:t>
      </w:r>
      <w:r>
        <w:rPr>
          <w:rFonts w:hint="eastAsia"/>
        </w:rPr>
        <w:tab/>
      </w:r>
      <w:r>
        <w:rPr>
          <w:rFonts w:hint="eastAsia"/>
        </w:rPr>
        <w:tab/>
      </w:r>
      <w:r w:rsidR="00C45929">
        <w:t>13</w:t>
      </w:r>
    </w:p>
    <w:p w:rsidR="00791E48" w:rsidRDefault="00791E48" w:rsidP="0066180D">
      <w:pPr>
        <w:pStyle w:val="aa"/>
        <w:spacing w:line="300" w:lineRule="exact"/>
      </w:pPr>
      <w:r>
        <w:rPr>
          <w:rFonts w:hint="eastAsia"/>
        </w:rPr>
        <w:tab/>
      </w:r>
      <w:r>
        <w:rPr>
          <w:rFonts w:hint="eastAsia"/>
        </w:rPr>
        <w:t>十三</w:t>
      </w:r>
      <w:r>
        <w:rPr>
          <w:rFonts w:hint="eastAsia"/>
        </w:rPr>
        <w:t>.</w:t>
      </w:r>
      <w:r>
        <w:rPr>
          <w:rFonts w:hint="eastAsia"/>
        </w:rPr>
        <w:tab/>
      </w:r>
      <w:r>
        <w:rPr>
          <w:rFonts w:hint="eastAsia"/>
        </w:rPr>
        <w:t>国家防范机制</w:t>
      </w:r>
      <w:r>
        <w:rPr>
          <w:rFonts w:hint="eastAsia"/>
        </w:rPr>
        <w:tab/>
      </w:r>
      <w:r>
        <w:rPr>
          <w:rFonts w:hint="eastAsia"/>
        </w:rPr>
        <w:tab/>
      </w:r>
      <w:r w:rsidR="00F46EC3">
        <w:t>13</w:t>
      </w:r>
    </w:p>
    <w:p w:rsidR="00791E48" w:rsidRDefault="00791E48" w:rsidP="0066180D">
      <w:pPr>
        <w:pStyle w:val="aa"/>
        <w:spacing w:line="300" w:lineRule="exact"/>
        <w:ind w:right="2125"/>
      </w:pPr>
      <w:r>
        <w:rPr>
          <w:rFonts w:hint="eastAsia"/>
        </w:rPr>
        <w:tab/>
      </w:r>
      <w:r>
        <w:rPr>
          <w:rFonts w:hint="eastAsia"/>
        </w:rPr>
        <w:tab/>
        <w:t>41.</w:t>
      </w:r>
      <w:r>
        <w:rPr>
          <w:rFonts w:hint="eastAsia"/>
        </w:rPr>
        <w:tab/>
      </w:r>
      <w:r>
        <w:rPr>
          <w:rFonts w:hint="eastAsia"/>
        </w:rPr>
        <w:t>在设立或指定和维持国家防范机制及其运作方面与缔约国的关系</w:t>
      </w:r>
      <w:r>
        <w:rPr>
          <w:rFonts w:hint="eastAsia"/>
        </w:rPr>
        <w:tab/>
      </w:r>
      <w:r>
        <w:rPr>
          <w:rFonts w:hint="eastAsia"/>
        </w:rPr>
        <w:tab/>
      </w:r>
      <w:r w:rsidR="00F46EC3">
        <w:t>13</w:t>
      </w:r>
    </w:p>
    <w:p w:rsidR="00791E48" w:rsidRDefault="00791E48" w:rsidP="0066180D">
      <w:pPr>
        <w:pStyle w:val="aa"/>
        <w:spacing w:line="300" w:lineRule="exact"/>
      </w:pPr>
      <w:r>
        <w:rPr>
          <w:rFonts w:hint="eastAsia"/>
        </w:rPr>
        <w:tab/>
      </w:r>
      <w:r>
        <w:rPr>
          <w:rFonts w:hint="eastAsia"/>
        </w:rPr>
        <w:tab/>
        <w:t>42.</w:t>
      </w:r>
      <w:r>
        <w:rPr>
          <w:rFonts w:hint="eastAsia"/>
        </w:rPr>
        <w:tab/>
      </w:r>
      <w:r>
        <w:rPr>
          <w:rFonts w:hint="eastAsia"/>
        </w:rPr>
        <w:t>与国家防范机制的协作</w:t>
      </w:r>
      <w:r>
        <w:rPr>
          <w:rFonts w:hint="eastAsia"/>
        </w:rPr>
        <w:tab/>
      </w:r>
      <w:r>
        <w:rPr>
          <w:rFonts w:hint="eastAsia"/>
        </w:rPr>
        <w:tab/>
      </w:r>
      <w:r w:rsidR="00F46EC3">
        <w:t>13</w:t>
      </w:r>
    </w:p>
    <w:p w:rsidR="00791E48" w:rsidRDefault="00791E48" w:rsidP="0066180D">
      <w:pPr>
        <w:pStyle w:val="aa"/>
        <w:spacing w:line="300" w:lineRule="exact"/>
        <w:ind w:right="2408"/>
      </w:pPr>
      <w:r>
        <w:rPr>
          <w:rFonts w:hint="eastAsia"/>
        </w:rPr>
        <w:tab/>
      </w:r>
      <w:r>
        <w:rPr>
          <w:rFonts w:hint="eastAsia"/>
        </w:rPr>
        <w:t>十四</w:t>
      </w:r>
      <w:r>
        <w:rPr>
          <w:rFonts w:hint="eastAsia"/>
        </w:rPr>
        <w:t>.</w:t>
      </w:r>
      <w:r>
        <w:rPr>
          <w:rFonts w:hint="eastAsia"/>
        </w:rPr>
        <w:tab/>
      </w:r>
      <w:r>
        <w:rPr>
          <w:rFonts w:hint="eastAsia"/>
        </w:rPr>
        <w:t>与联合国机关和机制以及其他国家、区域和国际机构或组织的合作</w:t>
      </w:r>
      <w:r>
        <w:rPr>
          <w:rFonts w:hint="eastAsia"/>
        </w:rPr>
        <w:tab/>
      </w:r>
      <w:r>
        <w:rPr>
          <w:rFonts w:hint="eastAsia"/>
        </w:rPr>
        <w:tab/>
      </w:r>
      <w:r w:rsidR="00F46EC3">
        <w:t>13</w:t>
      </w:r>
    </w:p>
    <w:p w:rsidR="00791E48" w:rsidRDefault="00791E48" w:rsidP="0066180D">
      <w:pPr>
        <w:pStyle w:val="aa"/>
        <w:spacing w:line="300" w:lineRule="exact"/>
      </w:pPr>
      <w:r>
        <w:rPr>
          <w:rFonts w:hint="eastAsia"/>
        </w:rPr>
        <w:tab/>
      </w:r>
      <w:r>
        <w:rPr>
          <w:rFonts w:hint="eastAsia"/>
        </w:rPr>
        <w:tab/>
        <w:t>43.</w:t>
      </w:r>
      <w:r>
        <w:rPr>
          <w:rFonts w:hint="eastAsia"/>
        </w:rPr>
        <w:tab/>
      </w:r>
      <w:r>
        <w:rPr>
          <w:rFonts w:hint="eastAsia"/>
        </w:rPr>
        <w:t>禁止酷刑委员会的合作</w:t>
      </w:r>
      <w:r>
        <w:rPr>
          <w:rFonts w:hint="eastAsia"/>
        </w:rPr>
        <w:tab/>
      </w:r>
      <w:r>
        <w:rPr>
          <w:rFonts w:hint="eastAsia"/>
        </w:rPr>
        <w:tab/>
      </w:r>
      <w:r w:rsidR="00F46EC3">
        <w:t>13</w:t>
      </w:r>
    </w:p>
    <w:p w:rsidR="00791E48" w:rsidRDefault="00791E48" w:rsidP="0066180D">
      <w:pPr>
        <w:pStyle w:val="aa"/>
        <w:spacing w:line="300" w:lineRule="exact"/>
      </w:pPr>
      <w:r>
        <w:rPr>
          <w:rFonts w:hint="eastAsia"/>
        </w:rPr>
        <w:tab/>
      </w:r>
      <w:r>
        <w:rPr>
          <w:rFonts w:hint="eastAsia"/>
        </w:rPr>
        <w:tab/>
        <w:t>44.</w:t>
      </w:r>
      <w:r>
        <w:rPr>
          <w:rFonts w:hint="eastAsia"/>
        </w:rPr>
        <w:tab/>
      </w:r>
      <w:r>
        <w:rPr>
          <w:rFonts w:hint="eastAsia"/>
        </w:rPr>
        <w:t>与其他方的合作</w:t>
      </w:r>
      <w:r>
        <w:rPr>
          <w:rFonts w:hint="eastAsia"/>
        </w:rPr>
        <w:tab/>
      </w:r>
      <w:r>
        <w:rPr>
          <w:rFonts w:hint="eastAsia"/>
        </w:rPr>
        <w:tab/>
      </w:r>
      <w:r w:rsidR="00F46EC3">
        <w:t>14</w:t>
      </w:r>
    </w:p>
    <w:p w:rsidR="00791E48" w:rsidRDefault="00791E48" w:rsidP="0066180D">
      <w:pPr>
        <w:pStyle w:val="aa"/>
        <w:tabs>
          <w:tab w:val="clear" w:pos="1565"/>
          <w:tab w:val="clear" w:pos="1996"/>
        </w:tabs>
        <w:spacing w:line="300" w:lineRule="exact"/>
      </w:pPr>
      <w:r>
        <w:rPr>
          <w:rFonts w:hint="eastAsia"/>
        </w:rPr>
        <w:tab/>
      </w:r>
      <w:r>
        <w:rPr>
          <w:rFonts w:hint="eastAsia"/>
        </w:rPr>
        <w:t>十五</w:t>
      </w:r>
      <w:r>
        <w:rPr>
          <w:rFonts w:hint="eastAsia"/>
        </w:rPr>
        <w:t>.</w:t>
      </w:r>
      <w:r>
        <w:rPr>
          <w:rFonts w:hint="eastAsia"/>
        </w:rPr>
        <w:tab/>
      </w:r>
      <w:r>
        <w:rPr>
          <w:rFonts w:hint="eastAsia"/>
        </w:rPr>
        <w:t>解释</w:t>
      </w:r>
      <w:r>
        <w:rPr>
          <w:rFonts w:hint="eastAsia"/>
        </w:rPr>
        <w:tab/>
      </w:r>
      <w:r>
        <w:rPr>
          <w:rFonts w:hint="eastAsia"/>
        </w:rPr>
        <w:tab/>
      </w:r>
      <w:r w:rsidR="008C3CA6">
        <w:t>14</w:t>
      </w:r>
    </w:p>
    <w:p w:rsidR="00791E48" w:rsidRDefault="00791E48" w:rsidP="0066180D">
      <w:pPr>
        <w:pStyle w:val="aa"/>
        <w:spacing w:line="300" w:lineRule="exact"/>
      </w:pPr>
      <w:r>
        <w:rPr>
          <w:rFonts w:hint="eastAsia"/>
        </w:rPr>
        <w:tab/>
      </w:r>
      <w:r>
        <w:rPr>
          <w:rFonts w:hint="eastAsia"/>
        </w:rPr>
        <w:tab/>
        <w:t>45.</w:t>
      </w:r>
      <w:r>
        <w:rPr>
          <w:rFonts w:hint="eastAsia"/>
        </w:rPr>
        <w:tab/>
      </w:r>
      <w:r>
        <w:rPr>
          <w:rFonts w:hint="eastAsia"/>
        </w:rPr>
        <w:t>议事规则的解释</w:t>
      </w:r>
      <w:r>
        <w:rPr>
          <w:rFonts w:hint="eastAsia"/>
        </w:rPr>
        <w:tab/>
      </w:r>
      <w:r>
        <w:rPr>
          <w:rFonts w:hint="eastAsia"/>
        </w:rPr>
        <w:tab/>
      </w:r>
      <w:r w:rsidR="008C3CA6">
        <w:t>14</w:t>
      </w:r>
    </w:p>
    <w:p w:rsidR="00791E48" w:rsidRDefault="00791E48" w:rsidP="0066180D">
      <w:pPr>
        <w:pStyle w:val="aa"/>
        <w:spacing w:line="300" w:lineRule="exact"/>
      </w:pPr>
      <w:r>
        <w:rPr>
          <w:rFonts w:hint="eastAsia"/>
        </w:rPr>
        <w:tab/>
      </w:r>
      <w:r>
        <w:rPr>
          <w:rFonts w:hint="eastAsia"/>
        </w:rPr>
        <w:t>十六</w:t>
      </w:r>
      <w:r>
        <w:rPr>
          <w:rFonts w:hint="eastAsia"/>
        </w:rPr>
        <w:t>.</w:t>
      </w:r>
      <w:r>
        <w:rPr>
          <w:rFonts w:hint="eastAsia"/>
        </w:rPr>
        <w:tab/>
      </w:r>
      <w:r>
        <w:rPr>
          <w:rFonts w:hint="eastAsia"/>
        </w:rPr>
        <w:t>本规则和补充规则的修正</w:t>
      </w:r>
      <w:r>
        <w:rPr>
          <w:rFonts w:hint="eastAsia"/>
        </w:rPr>
        <w:tab/>
      </w:r>
      <w:r>
        <w:rPr>
          <w:rFonts w:hint="eastAsia"/>
        </w:rPr>
        <w:tab/>
      </w:r>
      <w:r w:rsidR="008C3CA6">
        <w:t>14</w:t>
      </w:r>
    </w:p>
    <w:p w:rsidR="00791E48" w:rsidRDefault="00791E48" w:rsidP="0066180D">
      <w:pPr>
        <w:pStyle w:val="aa"/>
        <w:spacing w:line="300" w:lineRule="exact"/>
      </w:pPr>
      <w:r>
        <w:rPr>
          <w:rFonts w:hint="eastAsia"/>
        </w:rPr>
        <w:tab/>
      </w:r>
      <w:r>
        <w:rPr>
          <w:rFonts w:hint="eastAsia"/>
        </w:rPr>
        <w:tab/>
        <w:t>46.</w:t>
      </w:r>
      <w:r>
        <w:rPr>
          <w:rFonts w:hint="eastAsia"/>
        </w:rPr>
        <w:tab/>
      </w:r>
      <w:r>
        <w:rPr>
          <w:rFonts w:hint="eastAsia"/>
        </w:rPr>
        <w:t>暂停适用</w:t>
      </w:r>
      <w:r>
        <w:rPr>
          <w:rFonts w:hint="eastAsia"/>
        </w:rPr>
        <w:tab/>
      </w:r>
      <w:r>
        <w:rPr>
          <w:rFonts w:hint="eastAsia"/>
        </w:rPr>
        <w:tab/>
      </w:r>
      <w:r w:rsidR="008C3CA6">
        <w:t>14</w:t>
      </w:r>
    </w:p>
    <w:p w:rsidR="00791E48" w:rsidRDefault="00791E48" w:rsidP="0066180D">
      <w:pPr>
        <w:pStyle w:val="aa"/>
        <w:tabs>
          <w:tab w:val="clear" w:pos="1996"/>
        </w:tabs>
        <w:spacing w:line="300" w:lineRule="exact"/>
      </w:pPr>
      <w:r>
        <w:rPr>
          <w:rFonts w:hint="eastAsia"/>
        </w:rPr>
        <w:tab/>
      </w:r>
      <w:r>
        <w:rPr>
          <w:rFonts w:hint="eastAsia"/>
        </w:rPr>
        <w:tab/>
        <w:t>47.</w:t>
      </w:r>
      <w:r>
        <w:rPr>
          <w:rFonts w:hint="eastAsia"/>
        </w:rPr>
        <w:tab/>
      </w:r>
      <w:r>
        <w:rPr>
          <w:rFonts w:hint="eastAsia"/>
        </w:rPr>
        <w:t>修正</w:t>
      </w:r>
      <w:r>
        <w:rPr>
          <w:rFonts w:hint="eastAsia"/>
        </w:rPr>
        <w:tab/>
      </w:r>
      <w:r>
        <w:rPr>
          <w:rFonts w:hint="eastAsia"/>
        </w:rPr>
        <w:tab/>
      </w:r>
      <w:r w:rsidR="008C3CA6">
        <w:t>14</w:t>
      </w:r>
    </w:p>
    <w:p w:rsidR="00612AB4" w:rsidRDefault="00791E48" w:rsidP="0066180D">
      <w:pPr>
        <w:pStyle w:val="aa"/>
        <w:spacing w:line="300" w:lineRule="exact"/>
      </w:pPr>
      <w:r>
        <w:rPr>
          <w:rFonts w:hint="eastAsia"/>
        </w:rPr>
        <w:tab/>
      </w:r>
      <w:r>
        <w:rPr>
          <w:rFonts w:hint="eastAsia"/>
        </w:rPr>
        <w:tab/>
        <w:t>48.</w:t>
      </w:r>
      <w:r>
        <w:rPr>
          <w:rFonts w:hint="eastAsia"/>
        </w:rPr>
        <w:tab/>
      </w:r>
      <w:r>
        <w:rPr>
          <w:rFonts w:hint="eastAsia"/>
        </w:rPr>
        <w:t>补充文件</w:t>
      </w:r>
      <w:r>
        <w:rPr>
          <w:rFonts w:hint="eastAsia"/>
        </w:rPr>
        <w:tab/>
      </w:r>
      <w:r>
        <w:rPr>
          <w:rFonts w:hint="eastAsia"/>
        </w:rPr>
        <w:tab/>
      </w:r>
      <w:r w:rsidR="008C3CA6">
        <w:t>14</w:t>
      </w:r>
    </w:p>
    <w:p w:rsidR="0066180D" w:rsidRDefault="0066180D">
      <w:pPr>
        <w:tabs>
          <w:tab w:val="clear" w:pos="431"/>
        </w:tabs>
        <w:overflowPunct/>
        <w:adjustRightInd/>
        <w:snapToGrid/>
        <w:spacing w:line="240" w:lineRule="auto"/>
        <w:jc w:val="left"/>
        <w:rPr>
          <w:lang w:val="fr-CH"/>
        </w:rPr>
      </w:pPr>
      <w:r>
        <w:rPr>
          <w:lang w:val="fr-CH"/>
        </w:rPr>
        <w:br w:type="page"/>
      </w:r>
    </w:p>
    <w:p w:rsidR="00716D87" w:rsidRPr="00716D87" w:rsidRDefault="00716D87" w:rsidP="00716D87">
      <w:pPr>
        <w:pStyle w:val="HChGC"/>
        <w:rPr>
          <w:lang w:val="fr-CH"/>
        </w:rPr>
      </w:pPr>
      <w:r w:rsidRPr="00716D87">
        <w:rPr>
          <w:rFonts w:hint="eastAsia"/>
          <w:lang w:val="fr-CH"/>
        </w:rPr>
        <w:lastRenderedPageBreak/>
        <w:tab/>
      </w:r>
      <w:proofErr w:type="gramStart"/>
      <w:r w:rsidRPr="00716D87">
        <w:rPr>
          <w:rFonts w:hint="eastAsia"/>
          <w:lang w:val="fr-CH"/>
        </w:rPr>
        <w:t>一</w:t>
      </w:r>
      <w:proofErr w:type="gramEnd"/>
      <w:r w:rsidRPr="00716D87">
        <w:rPr>
          <w:rFonts w:hint="eastAsia"/>
          <w:lang w:val="fr-CH"/>
        </w:rPr>
        <w:t>.</w:t>
      </w:r>
      <w:r w:rsidRPr="00716D87">
        <w:rPr>
          <w:rFonts w:hint="eastAsia"/>
          <w:lang w:val="fr-CH"/>
        </w:rPr>
        <w:tab/>
      </w:r>
      <w:r w:rsidRPr="00716D87">
        <w:rPr>
          <w:rFonts w:hint="eastAsia"/>
          <w:lang w:val="fr-CH"/>
        </w:rPr>
        <w:t>会议</w:t>
      </w:r>
    </w:p>
    <w:p w:rsidR="00716D87" w:rsidRPr="00716D87" w:rsidRDefault="00716D87" w:rsidP="00F10888">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w:t>
      </w:r>
      <w:r w:rsidRPr="00716D87">
        <w:rPr>
          <w:rFonts w:hint="eastAsia"/>
          <w:lang w:val="fr-CH"/>
        </w:rPr>
        <w:t>条</w:t>
      </w:r>
      <w:r w:rsidR="00F10888">
        <w:rPr>
          <w:lang w:val="fr-CH"/>
        </w:rPr>
        <w:br/>
      </w:r>
      <w:r w:rsidRPr="00716D87">
        <w:rPr>
          <w:rFonts w:hint="eastAsia"/>
          <w:lang w:val="fr-CH"/>
        </w:rPr>
        <w:t>小组委员会的会议</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如果为了按照《禁止酷刑和其他残忍、不人道或有辱人格的待遇或处罚公约任择议定书》圆满履行职能而需要举行会议，防范酷刑和其他残忍、不人道或有辱人格待遇或处罚小组委员会则应举行会议。</w:t>
      </w:r>
    </w:p>
    <w:p w:rsidR="00716D87" w:rsidRPr="00716D87" w:rsidRDefault="00716D87" w:rsidP="00F10888">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w:t>
      </w:r>
      <w:r w:rsidRPr="00716D87">
        <w:rPr>
          <w:rFonts w:hint="eastAsia"/>
          <w:lang w:val="fr-CH"/>
        </w:rPr>
        <w:t>条</w:t>
      </w:r>
      <w:r w:rsidR="00F10888">
        <w:rPr>
          <w:lang w:val="fr-CH"/>
        </w:rPr>
        <w:br/>
      </w:r>
      <w:r w:rsidRPr="00716D87">
        <w:rPr>
          <w:rFonts w:hint="eastAsia"/>
          <w:lang w:val="fr-CH"/>
        </w:rPr>
        <w:t>常会</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小组委员会通常应每年举行两届常会。</w:t>
      </w:r>
    </w:p>
    <w:p w:rsidR="00716D87" w:rsidRPr="00716D87" w:rsidRDefault="00716D87" w:rsidP="00716D87">
      <w:pPr>
        <w:pStyle w:val="SingleTxtGC"/>
        <w:rPr>
          <w:lang w:val="fr-CH"/>
        </w:rPr>
      </w:pPr>
      <w:r w:rsidRPr="00716D87">
        <w:rPr>
          <w:rFonts w:hint="eastAsia"/>
          <w:lang w:val="fr-CH"/>
        </w:rPr>
        <w:t>2.</w:t>
      </w:r>
      <w:r w:rsidR="00F10888">
        <w:rPr>
          <w:lang w:val="fr-CH"/>
        </w:rPr>
        <w:tab/>
      </w:r>
      <w:r w:rsidRPr="00716D87">
        <w:rPr>
          <w:rFonts w:hint="eastAsia"/>
          <w:lang w:val="fr-CH"/>
        </w:rPr>
        <w:t>小组委员会常会的举行日期应参照大会核准的会议日历，由小组委员会与联合国秘书长协商决定。</w:t>
      </w:r>
    </w:p>
    <w:p w:rsidR="00716D87" w:rsidRPr="00716D87" w:rsidRDefault="00716D87" w:rsidP="00716D87">
      <w:pPr>
        <w:pStyle w:val="SingleTxtGC"/>
        <w:rPr>
          <w:lang w:val="fr-CH"/>
        </w:rPr>
      </w:pPr>
      <w:r w:rsidRPr="00716D87">
        <w:rPr>
          <w:rFonts w:hint="eastAsia"/>
          <w:lang w:val="fr-CH"/>
        </w:rPr>
        <w:t>3.</w:t>
      </w:r>
      <w:r w:rsidR="00F10888">
        <w:rPr>
          <w:lang w:val="fr-CH"/>
        </w:rPr>
        <w:tab/>
      </w:r>
      <w:r w:rsidRPr="00716D87">
        <w:rPr>
          <w:rFonts w:hint="eastAsia"/>
          <w:lang w:val="fr-CH"/>
        </w:rPr>
        <w:t>根据《任择议定书》第</w:t>
      </w:r>
      <w:r w:rsidRPr="00716D87">
        <w:rPr>
          <w:rFonts w:hint="eastAsia"/>
          <w:lang w:val="fr-CH"/>
        </w:rPr>
        <w:t>10</w:t>
      </w:r>
      <w:r w:rsidRPr="00716D87">
        <w:rPr>
          <w:rFonts w:hint="eastAsia"/>
          <w:lang w:val="fr-CH"/>
        </w:rPr>
        <w:t>条第</w:t>
      </w:r>
      <w:r w:rsidRPr="00716D87">
        <w:rPr>
          <w:rFonts w:hint="eastAsia"/>
          <w:lang w:val="fr-CH"/>
        </w:rPr>
        <w:t>3</w:t>
      </w:r>
      <w:r w:rsidRPr="00716D87">
        <w:rPr>
          <w:rFonts w:hint="eastAsia"/>
          <w:lang w:val="fr-CH"/>
        </w:rPr>
        <w:t>款的规定，小组委员会和禁止酷刑和其他残忍、不人道或有辱人格的待遇或处罚委员会每个日历年至少应有一届会议同时举行，以便利召开联席会议。</w:t>
      </w:r>
    </w:p>
    <w:p w:rsidR="00716D87" w:rsidRPr="00716D87" w:rsidRDefault="00700F73" w:rsidP="00700F73">
      <w:pPr>
        <w:pStyle w:val="H23GC"/>
        <w:rPr>
          <w:lang w:val="fr-CH"/>
        </w:rPr>
      </w:pPr>
      <w:r>
        <w:rPr>
          <w:lang w:val="fr-CH"/>
        </w:rPr>
        <w:tab/>
      </w:r>
      <w:r>
        <w:rPr>
          <w:lang w:val="fr-CH"/>
        </w:rPr>
        <w:tab/>
      </w:r>
      <w:r w:rsidR="00716D87" w:rsidRPr="00716D87">
        <w:rPr>
          <w:rFonts w:hint="eastAsia"/>
          <w:lang w:val="fr-CH"/>
        </w:rPr>
        <w:t>第</w:t>
      </w:r>
      <w:r w:rsidR="00716D87" w:rsidRPr="00716D87">
        <w:rPr>
          <w:rFonts w:hint="eastAsia"/>
          <w:lang w:val="fr-CH"/>
        </w:rPr>
        <w:t>3</w:t>
      </w:r>
      <w:r w:rsidR="00716D87" w:rsidRPr="00716D87">
        <w:rPr>
          <w:rFonts w:hint="eastAsia"/>
          <w:lang w:val="fr-CH"/>
        </w:rPr>
        <w:t>条</w:t>
      </w:r>
      <w:r w:rsidR="00F10888">
        <w:rPr>
          <w:lang w:val="fr-CH"/>
        </w:rPr>
        <w:br/>
      </w:r>
      <w:r w:rsidR="00716D87" w:rsidRPr="00716D87">
        <w:rPr>
          <w:rFonts w:hint="eastAsia"/>
          <w:lang w:val="fr-CH"/>
        </w:rPr>
        <w:t>特别会议</w:t>
      </w:r>
    </w:p>
    <w:p w:rsidR="00716D87" w:rsidRPr="00716D87" w:rsidRDefault="00716D87" w:rsidP="00716D87">
      <w:pPr>
        <w:pStyle w:val="SingleTxtGC"/>
        <w:rPr>
          <w:lang w:val="fr-CH"/>
        </w:rPr>
      </w:pPr>
      <w:r w:rsidRPr="00716D87">
        <w:rPr>
          <w:rFonts w:hint="eastAsia"/>
          <w:lang w:val="fr-CH"/>
        </w:rPr>
        <w:t>1.</w:t>
      </w:r>
      <w:r w:rsidR="00700F73">
        <w:rPr>
          <w:lang w:val="fr-CH"/>
        </w:rPr>
        <w:tab/>
      </w:r>
      <w:r w:rsidRPr="00716D87">
        <w:rPr>
          <w:rFonts w:hint="eastAsia"/>
          <w:lang w:val="fr-CH"/>
        </w:rPr>
        <w:t>小组委员会特别会议由小组委员会决定召开。在小组委员会闭会期间，主席可与主席团其他成员协商召开小组委员会特别会议。主席还应在下列情况下召开特别会议：</w:t>
      </w:r>
    </w:p>
    <w:p w:rsidR="00716D87" w:rsidRPr="00716D87" w:rsidRDefault="00700F73" w:rsidP="00716D87">
      <w:pPr>
        <w:pStyle w:val="SingleTxtGC"/>
        <w:rPr>
          <w:lang w:val="fr-CH"/>
        </w:rPr>
      </w:pPr>
      <w:r>
        <w:rPr>
          <w:lang w:val="fr-CH"/>
        </w:rPr>
        <w:tab/>
      </w:r>
      <w:r w:rsidR="00716D87" w:rsidRPr="00716D87">
        <w:rPr>
          <w:rFonts w:hint="eastAsia"/>
          <w:lang w:val="fr-CH"/>
        </w:rPr>
        <w:t>(a)</w:t>
      </w:r>
      <w:r w:rsidR="00716D87" w:rsidRPr="00716D87">
        <w:rPr>
          <w:rFonts w:hint="eastAsia"/>
          <w:lang w:val="fr-CH"/>
        </w:rPr>
        <w:tab/>
      </w:r>
      <w:r w:rsidR="00716D87" w:rsidRPr="00716D87">
        <w:rPr>
          <w:rFonts w:hint="eastAsia"/>
          <w:lang w:val="fr-CH"/>
        </w:rPr>
        <w:t>应小组委员会过半数委员要求；</w:t>
      </w:r>
    </w:p>
    <w:p w:rsidR="00716D87" w:rsidRPr="00716D87" w:rsidRDefault="00700F73" w:rsidP="00716D87">
      <w:pPr>
        <w:pStyle w:val="SingleTxtGC"/>
        <w:rPr>
          <w:lang w:val="fr-CH"/>
        </w:rPr>
      </w:pPr>
      <w:r>
        <w:rPr>
          <w:lang w:val="fr-CH"/>
        </w:rPr>
        <w:tab/>
      </w:r>
      <w:r w:rsidR="00716D87" w:rsidRPr="00716D87">
        <w:rPr>
          <w:rFonts w:hint="eastAsia"/>
          <w:lang w:val="fr-CH"/>
        </w:rPr>
        <w:t>(b)</w:t>
      </w:r>
      <w:r w:rsidR="00716D87" w:rsidRPr="00716D87">
        <w:rPr>
          <w:rFonts w:hint="eastAsia"/>
          <w:lang w:val="fr-CH"/>
        </w:rPr>
        <w:tab/>
      </w:r>
      <w:r w:rsidR="00716D87" w:rsidRPr="00716D87">
        <w:rPr>
          <w:rFonts w:hint="eastAsia"/>
          <w:lang w:val="fr-CH"/>
        </w:rPr>
        <w:t>应《任择议定书》某一缔约国要求。</w:t>
      </w:r>
    </w:p>
    <w:p w:rsidR="00716D87" w:rsidRPr="00716D87" w:rsidRDefault="00716D87" w:rsidP="00716D87">
      <w:pPr>
        <w:pStyle w:val="SingleTxtGC"/>
        <w:rPr>
          <w:lang w:val="fr-CH"/>
        </w:rPr>
      </w:pPr>
      <w:r w:rsidRPr="00716D87">
        <w:rPr>
          <w:rFonts w:hint="eastAsia"/>
          <w:lang w:val="fr-CH"/>
        </w:rPr>
        <w:t>2.</w:t>
      </w:r>
      <w:r w:rsidR="00700F73">
        <w:rPr>
          <w:lang w:val="fr-CH"/>
        </w:rPr>
        <w:tab/>
      </w:r>
      <w:r w:rsidRPr="00716D87">
        <w:rPr>
          <w:rFonts w:hint="eastAsia"/>
          <w:lang w:val="fr-CH"/>
        </w:rPr>
        <w:t>特别会议应尽快召开，其日期参照大会核准的会议日历，由主席与秘书长和主席团其他成员协商决定。</w:t>
      </w:r>
    </w:p>
    <w:p w:rsidR="00716D87" w:rsidRPr="00716D87" w:rsidRDefault="00716D87" w:rsidP="00923687">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w:t>
      </w:r>
      <w:r w:rsidRPr="00716D87">
        <w:rPr>
          <w:rFonts w:hint="eastAsia"/>
          <w:lang w:val="fr-CH"/>
        </w:rPr>
        <w:t>条</w:t>
      </w:r>
      <w:r w:rsidR="00923687">
        <w:rPr>
          <w:lang w:val="fr-CH"/>
        </w:rPr>
        <w:br/>
      </w:r>
      <w:r w:rsidRPr="00716D87">
        <w:rPr>
          <w:rFonts w:hint="eastAsia"/>
          <w:lang w:val="fr-CH"/>
        </w:rPr>
        <w:t>会议地点</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小组委员会会议一般应在联合国日内瓦办事处举行。小组委员会可参照大会核准的会议日历和本议事规则第</w:t>
      </w:r>
      <w:r w:rsidRPr="00716D87">
        <w:rPr>
          <w:rFonts w:hint="eastAsia"/>
          <w:lang w:val="fr-CH"/>
        </w:rPr>
        <w:t>26</w:t>
      </w:r>
      <w:r w:rsidRPr="00716D87">
        <w:rPr>
          <w:rFonts w:hint="eastAsia"/>
          <w:lang w:val="fr-CH"/>
        </w:rPr>
        <w:t>条，与秘书长协商决定在其他地点举行会议。</w:t>
      </w:r>
    </w:p>
    <w:p w:rsidR="00716D87" w:rsidRPr="00716D87" w:rsidRDefault="00F93F16" w:rsidP="00F93F16">
      <w:pPr>
        <w:pStyle w:val="H23GC"/>
        <w:rPr>
          <w:lang w:val="fr-CH"/>
        </w:rPr>
      </w:pPr>
      <w:r>
        <w:rPr>
          <w:lang w:val="fr-CH"/>
        </w:rPr>
        <w:tab/>
      </w:r>
      <w:r>
        <w:rPr>
          <w:lang w:val="fr-CH"/>
        </w:rPr>
        <w:tab/>
      </w:r>
      <w:r w:rsidR="00716D87" w:rsidRPr="00716D87">
        <w:rPr>
          <w:rFonts w:hint="eastAsia"/>
          <w:lang w:val="fr-CH"/>
        </w:rPr>
        <w:t>第</w:t>
      </w:r>
      <w:r w:rsidR="00716D87" w:rsidRPr="00716D87">
        <w:rPr>
          <w:rFonts w:hint="eastAsia"/>
          <w:lang w:val="fr-CH"/>
        </w:rPr>
        <w:t>5</w:t>
      </w:r>
      <w:r w:rsidR="00716D87" w:rsidRPr="00716D87">
        <w:rPr>
          <w:rFonts w:hint="eastAsia"/>
          <w:lang w:val="fr-CH"/>
        </w:rPr>
        <w:t>条</w:t>
      </w:r>
      <w:r>
        <w:rPr>
          <w:lang w:val="fr-CH"/>
        </w:rPr>
        <w:br/>
      </w:r>
      <w:r w:rsidR="00716D87" w:rsidRPr="00716D87">
        <w:rPr>
          <w:rFonts w:hint="eastAsia"/>
          <w:lang w:val="fr-CH"/>
        </w:rPr>
        <w:t>会议通知</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秘书长应将每届会议第一次会议的日期和地点通知小组委员会委员。如属常会，此种通知至少应在第一次会议举行之前六个星期发出；如</w:t>
      </w:r>
      <w:proofErr w:type="gramStart"/>
      <w:r w:rsidRPr="00716D87">
        <w:rPr>
          <w:rFonts w:hint="eastAsia"/>
          <w:lang w:val="fr-CH"/>
        </w:rPr>
        <w:t>属特别</w:t>
      </w:r>
      <w:proofErr w:type="gramEnd"/>
      <w:r w:rsidRPr="00716D87">
        <w:rPr>
          <w:rFonts w:hint="eastAsia"/>
          <w:lang w:val="fr-CH"/>
        </w:rPr>
        <w:t>会议，至少应在第一次会议举行之前三个星期发出。</w:t>
      </w:r>
    </w:p>
    <w:p w:rsidR="00716D87" w:rsidRPr="00716D87" w:rsidRDefault="00716D87" w:rsidP="00F93F16">
      <w:pPr>
        <w:pStyle w:val="HChGC"/>
        <w:rPr>
          <w:lang w:val="fr-CH"/>
        </w:rPr>
      </w:pPr>
      <w:r w:rsidRPr="00716D87">
        <w:rPr>
          <w:rFonts w:hint="eastAsia"/>
          <w:lang w:val="fr-CH"/>
        </w:rPr>
        <w:lastRenderedPageBreak/>
        <w:tab/>
      </w:r>
      <w:r w:rsidRPr="00716D87">
        <w:rPr>
          <w:rFonts w:hint="eastAsia"/>
          <w:lang w:val="fr-CH"/>
        </w:rPr>
        <w:t>二</w:t>
      </w:r>
      <w:r w:rsidRPr="00716D87">
        <w:rPr>
          <w:rFonts w:hint="eastAsia"/>
          <w:lang w:val="fr-CH"/>
        </w:rPr>
        <w:t>.</w:t>
      </w:r>
      <w:r w:rsidR="00F93F16" w:rsidRPr="00716D87">
        <w:rPr>
          <w:rFonts w:hint="eastAsia"/>
          <w:lang w:val="fr-CH"/>
        </w:rPr>
        <w:tab/>
      </w:r>
      <w:r w:rsidRPr="00716D87">
        <w:rPr>
          <w:rFonts w:hint="eastAsia"/>
          <w:lang w:val="fr-CH"/>
        </w:rPr>
        <w:t>议程</w:t>
      </w:r>
    </w:p>
    <w:p w:rsidR="00716D87" w:rsidRPr="00716D87" w:rsidRDefault="00716D87" w:rsidP="00F93F16">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6</w:t>
      </w:r>
      <w:r w:rsidRPr="00716D87">
        <w:rPr>
          <w:rFonts w:hint="eastAsia"/>
          <w:lang w:val="fr-CH"/>
        </w:rPr>
        <w:t>条</w:t>
      </w:r>
      <w:r w:rsidR="00F93F16">
        <w:rPr>
          <w:lang w:val="fr-CH"/>
        </w:rPr>
        <w:br/>
      </w:r>
      <w:r w:rsidRPr="00716D87">
        <w:rPr>
          <w:rFonts w:hint="eastAsia"/>
          <w:lang w:val="fr-CH"/>
        </w:rPr>
        <w:t>常会临时议程</w:t>
      </w:r>
    </w:p>
    <w:p w:rsidR="00716D87" w:rsidRPr="00716D87" w:rsidRDefault="0012500A" w:rsidP="00716D87">
      <w:pPr>
        <w:pStyle w:val="SingleTxtGC"/>
        <w:rPr>
          <w:lang w:val="fr-CH"/>
        </w:rPr>
      </w:pPr>
      <w:r>
        <w:rPr>
          <w:lang w:val="fr-CH"/>
        </w:rPr>
        <w:tab/>
      </w:r>
      <w:r w:rsidR="00716D87" w:rsidRPr="00716D87">
        <w:rPr>
          <w:rFonts w:hint="eastAsia"/>
          <w:lang w:val="fr-CH"/>
        </w:rPr>
        <w:t>每届常会的临时议程由秘书长与小组委员会主席协商，不迟于会议开始前两个星期以小组委员会的工作语文拟订。其中应载列小组委员会在前一届会议上决定讨论的议题以及主席、主席团或秘书长提议的其他议题。临时议程和工作方案草案应在会议开始前一个星期发送</w:t>
      </w:r>
      <w:proofErr w:type="gramStart"/>
      <w:r w:rsidR="00716D87" w:rsidRPr="00716D87">
        <w:rPr>
          <w:rFonts w:hint="eastAsia"/>
          <w:lang w:val="fr-CH"/>
        </w:rPr>
        <w:t>给小组</w:t>
      </w:r>
      <w:proofErr w:type="gramEnd"/>
      <w:r w:rsidR="00716D87" w:rsidRPr="00716D87">
        <w:rPr>
          <w:rFonts w:hint="eastAsia"/>
          <w:lang w:val="fr-CH"/>
        </w:rPr>
        <w:t>委员会委员。</w:t>
      </w:r>
    </w:p>
    <w:p w:rsidR="00716D87" w:rsidRPr="00716D87" w:rsidRDefault="00716D87" w:rsidP="0012500A">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7</w:t>
      </w:r>
      <w:r w:rsidRPr="00716D87">
        <w:rPr>
          <w:rFonts w:hint="eastAsia"/>
          <w:lang w:val="fr-CH"/>
        </w:rPr>
        <w:t>条</w:t>
      </w:r>
      <w:r w:rsidR="0012500A">
        <w:rPr>
          <w:lang w:val="fr-CH"/>
        </w:rPr>
        <w:br/>
      </w:r>
      <w:r w:rsidRPr="00716D87">
        <w:rPr>
          <w:rFonts w:hint="eastAsia"/>
          <w:lang w:val="fr-CH"/>
        </w:rPr>
        <w:t>特别会议临时议程</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小组委员会特别会议临时议程只包括提出供该届特别会议审议的项目，应在通知特别会议时发送给各委员。</w:t>
      </w:r>
    </w:p>
    <w:p w:rsidR="00716D87" w:rsidRPr="00716D87" w:rsidRDefault="00716D87" w:rsidP="0012500A">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8</w:t>
      </w:r>
      <w:r w:rsidRPr="00716D87">
        <w:rPr>
          <w:rFonts w:hint="eastAsia"/>
          <w:lang w:val="fr-CH"/>
        </w:rPr>
        <w:t>条</w:t>
      </w:r>
      <w:r w:rsidR="0012500A">
        <w:rPr>
          <w:lang w:val="fr-CH"/>
        </w:rPr>
        <w:br/>
      </w:r>
      <w:r w:rsidRPr="00716D87">
        <w:rPr>
          <w:rFonts w:hint="eastAsia"/>
          <w:lang w:val="fr-CH"/>
        </w:rPr>
        <w:t>通过议程</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会议开幕后，任何一届会议临时议程的第一个项目应为通过议程和工作方案，但新委员根据第</w:t>
      </w:r>
      <w:r w:rsidRPr="00716D87">
        <w:rPr>
          <w:rFonts w:hint="eastAsia"/>
          <w:lang w:val="fr-CH"/>
        </w:rPr>
        <w:t>14</w:t>
      </w:r>
      <w:r w:rsidRPr="00716D87">
        <w:rPr>
          <w:rFonts w:hint="eastAsia"/>
          <w:lang w:val="fr-CH"/>
        </w:rPr>
        <w:t>条要求进行庄严宣誓的情况除外。</w:t>
      </w:r>
    </w:p>
    <w:p w:rsidR="00716D87" w:rsidRPr="00716D87" w:rsidRDefault="00716D87" w:rsidP="008C2577">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9</w:t>
      </w:r>
      <w:r w:rsidRPr="00716D87">
        <w:rPr>
          <w:rFonts w:hint="eastAsia"/>
          <w:lang w:val="fr-CH"/>
        </w:rPr>
        <w:t>条</w:t>
      </w:r>
      <w:r w:rsidR="008C2577">
        <w:rPr>
          <w:lang w:val="fr-CH"/>
        </w:rPr>
        <w:br/>
      </w:r>
      <w:r w:rsidRPr="00716D87">
        <w:rPr>
          <w:rFonts w:hint="eastAsia"/>
          <w:lang w:val="fr-CH"/>
        </w:rPr>
        <w:t>修改议程</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小组委员会在每届会议期间可以修改议程和工作方案。它只可决定将其认为紧急和重要的项目增列入议程。小组委员会可酌情删除议程项目或将项目推迟至以后的届会审议。</w:t>
      </w:r>
    </w:p>
    <w:p w:rsidR="00716D87" w:rsidRPr="00716D87" w:rsidRDefault="00716D87" w:rsidP="008C2577">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10</w:t>
      </w:r>
      <w:r w:rsidRPr="00716D87">
        <w:rPr>
          <w:rFonts w:hint="eastAsia"/>
          <w:lang w:val="fr-CH"/>
        </w:rPr>
        <w:t>条</w:t>
      </w:r>
      <w:r w:rsidR="008C2577">
        <w:rPr>
          <w:lang w:val="fr-CH"/>
        </w:rPr>
        <w:br/>
      </w:r>
      <w:r w:rsidRPr="00716D87">
        <w:rPr>
          <w:rFonts w:hint="eastAsia"/>
          <w:lang w:val="fr-CH"/>
        </w:rPr>
        <w:t>发送文件</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每届会议所涉的正式文件应以小组委员会工作语文提供，并由秘书长尽早以适当方式发送</w:t>
      </w:r>
      <w:proofErr w:type="gramStart"/>
      <w:r w:rsidRPr="00716D87">
        <w:rPr>
          <w:rFonts w:hint="eastAsia"/>
          <w:lang w:val="fr-CH"/>
        </w:rPr>
        <w:t>给小组</w:t>
      </w:r>
      <w:proofErr w:type="gramEnd"/>
      <w:r w:rsidRPr="00716D87">
        <w:rPr>
          <w:rFonts w:hint="eastAsia"/>
          <w:lang w:val="fr-CH"/>
        </w:rPr>
        <w:t>委员会委员，同时适当注意保密要求。</w:t>
      </w:r>
    </w:p>
    <w:p w:rsidR="00716D87" w:rsidRPr="00716D87" w:rsidRDefault="00716D87" w:rsidP="008C2577">
      <w:pPr>
        <w:pStyle w:val="HChGC"/>
        <w:rPr>
          <w:lang w:val="fr-CH"/>
        </w:rPr>
      </w:pPr>
      <w:r w:rsidRPr="00716D87">
        <w:rPr>
          <w:rFonts w:hint="eastAsia"/>
          <w:lang w:val="fr-CH"/>
        </w:rPr>
        <w:tab/>
      </w:r>
      <w:r w:rsidRPr="00716D87">
        <w:rPr>
          <w:rFonts w:hint="eastAsia"/>
          <w:lang w:val="fr-CH"/>
        </w:rPr>
        <w:t>三</w:t>
      </w:r>
      <w:r w:rsidRPr="00716D87">
        <w:rPr>
          <w:rFonts w:hint="eastAsia"/>
          <w:lang w:val="fr-CH"/>
        </w:rPr>
        <w:t>.</w:t>
      </w:r>
      <w:r w:rsidRPr="00716D87">
        <w:rPr>
          <w:rFonts w:hint="eastAsia"/>
          <w:lang w:val="fr-CH"/>
        </w:rPr>
        <w:tab/>
      </w:r>
      <w:r w:rsidRPr="00716D87">
        <w:rPr>
          <w:rFonts w:hint="eastAsia"/>
          <w:lang w:val="fr-CH"/>
        </w:rPr>
        <w:t>小组委员会委员</w:t>
      </w:r>
    </w:p>
    <w:p w:rsidR="00716D87" w:rsidRPr="00716D87" w:rsidRDefault="00716D87" w:rsidP="008C2577">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11</w:t>
      </w:r>
      <w:r w:rsidRPr="00716D87">
        <w:rPr>
          <w:rFonts w:hint="eastAsia"/>
          <w:lang w:val="fr-CH"/>
        </w:rPr>
        <w:t>条</w:t>
      </w:r>
      <w:r w:rsidR="008C2577">
        <w:rPr>
          <w:lang w:val="fr-CH"/>
        </w:rPr>
        <w:br/>
      </w:r>
      <w:r w:rsidRPr="00716D87">
        <w:rPr>
          <w:rFonts w:hint="eastAsia"/>
          <w:lang w:val="fr-CH"/>
        </w:rPr>
        <w:t>委员</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小组委员会的委员应为根据《任择议定书》第</w:t>
      </w:r>
      <w:r w:rsidRPr="00716D87">
        <w:rPr>
          <w:rFonts w:hint="eastAsia"/>
          <w:lang w:val="fr-CH"/>
        </w:rPr>
        <w:t>5</w:t>
      </w:r>
      <w:r w:rsidRPr="00716D87">
        <w:rPr>
          <w:rFonts w:hint="eastAsia"/>
          <w:lang w:val="fr-CH"/>
        </w:rPr>
        <w:t>条第</w:t>
      </w:r>
      <w:r w:rsidRPr="00716D87">
        <w:rPr>
          <w:rFonts w:hint="eastAsia"/>
          <w:lang w:val="fr-CH"/>
        </w:rPr>
        <w:t>1</w:t>
      </w:r>
      <w:r w:rsidRPr="00716D87">
        <w:rPr>
          <w:rFonts w:hint="eastAsia"/>
          <w:lang w:val="fr-CH"/>
        </w:rPr>
        <w:t>款选举和根据第</w:t>
      </w:r>
      <w:r w:rsidRPr="00716D87">
        <w:rPr>
          <w:rFonts w:hint="eastAsia"/>
          <w:lang w:val="fr-CH"/>
        </w:rPr>
        <w:t>8</w:t>
      </w:r>
      <w:r w:rsidRPr="00716D87">
        <w:rPr>
          <w:rFonts w:hint="eastAsia"/>
          <w:lang w:val="fr-CH"/>
        </w:rPr>
        <w:t>条任命的</w:t>
      </w:r>
      <w:r w:rsidRPr="00716D87">
        <w:rPr>
          <w:rFonts w:hint="eastAsia"/>
          <w:lang w:val="fr-CH"/>
        </w:rPr>
        <w:t>25</w:t>
      </w:r>
      <w:r w:rsidRPr="00716D87">
        <w:rPr>
          <w:rFonts w:hint="eastAsia"/>
          <w:lang w:val="fr-CH"/>
        </w:rPr>
        <w:t>名专家。</w:t>
      </w:r>
    </w:p>
    <w:p w:rsidR="00716D87" w:rsidRPr="00716D87" w:rsidRDefault="00716D87" w:rsidP="008C2577">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12</w:t>
      </w:r>
      <w:r w:rsidRPr="00716D87">
        <w:rPr>
          <w:rFonts w:hint="eastAsia"/>
          <w:lang w:val="fr-CH"/>
        </w:rPr>
        <w:t>条</w:t>
      </w:r>
      <w:r w:rsidR="008C2577">
        <w:rPr>
          <w:lang w:val="fr-CH"/>
        </w:rPr>
        <w:br/>
      </w:r>
      <w:r w:rsidRPr="00716D87">
        <w:rPr>
          <w:rFonts w:hint="eastAsia"/>
          <w:lang w:val="fr-CH"/>
        </w:rPr>
        <w:t>任期</w:t>
      </w:r>
    </w:p>
    <w:p w:rsidR="00716D87" w:rsidRPr="00716D87" w:rsidRDefault="00716D87" w:rsidP="00716D87">
      <w:pPr>
        <w:pStyle w:val="SingleTxtGC"/>
        <w:rPr>
          <w:lang w:val="fr-CH"/>
        </w:rPr>
      </w:pPr>
      <w:r w:rsidRPr="00716D87">
        <w:rPr>
          <w:rFonts w:hint="eastAsia"/>
          <w:lang w:val="fr-CH"/>
        </w:rPr>
        <w:t>1.</w:t>
      </w:r>
      <w:r w:rsidR="00CC6160">
        <w:rPr>
          <w:lang w:val="fr-CH"/>
        </w:rPr>
        <w:tab/>
      </w:r>
      <w:r w:rsidRPr="00716D87">
        <w:rPr>
          <w:rFonts w:hint="eastAsia"/>
          <w:lang w:val="fr-CH"/>
        </w:rPr>
        <w:t>根据《任择议定书》第</w:t>
      </w:r>
      <w:r w:rsidRPr="00716D87">
        <w:rPr>
          <w:rFonts w:hint="eastAsia"/>
          <w:lang w:val="fr-CH"/>
        </w:rPr>
        <w:t>5</w:t>
      </w:r>
      <w:r w:rsidRPr="00716D87">
        <w:rPr>
          <w:rFonts w:hint="eastAsia"/>
          <w:lang w:val="fr-CH"/>
        </w:rPr>
        <w:t>条第</w:t>
      </w:r>
      <w:r w:rsidRPr="00716D87">
        <w:rPr>
          <w:rFonts w:hint="eastAsia"/>
          <w:lang w:val="fr-CH"/>
        </w:rPr>
        <w:t>1</w:t>
      </w:r>
      <w:r w:rsidRPr="00716D87">
        <w:rPr>
          <w:rFonts w:hint="eastAsia"/>
          <w:lang w:val="fr-CH"/>
        </w:rPr>
        <w:t>款选举产生的小组委员会委员的任期应于缔约国会议选出委员后的下一年</w:t>
      </w:r>
      <w:r w:rsidRPr="00716D87">
        <w:rPr>
          <w:rFonts w:hint="eastAsia"/>
          <w:lang w:val="fr-CH"/>
        </w:rPr>
        <w:t>1</w:t>
      </w:r>
      <w:r w:rsidRPr="00716D87">
        <w:rPr>
          <w:rFonts w:hint="eastAsia"/>
          <w:lang w:val="fr-CH"/>
        </w:rPr>
        <w:t>月</w:t>
      </w:r>
      <w:r w:rsidRPr="00716D87">
        <w:rPr>
          <w:rFonts w:hint="eastAsia"/>
          <w:lang w:val="fr-CH"/>
        </w:rPr>
        <w:t>1</w:t>
      </w:r>
      <w:r w:rsidRPr="00716D87">
        <w:rPr>
          <w:rFonts w:hint="eastAsia"/>
          <w:lang w:val="fr-CH"/>
        </w:rPr>
        <w:t>日开始。</w:t>
      </w:r>
    </w:p>
    <w:p w:rsidR="00716D87" w:rsidRPr="00716D87" w:rsidRDefault="00716D87" w:rsidP="00716D87">
      <w:pPr>
        <w:pStyle w:val="SingleTxtGC"/>
        <w:rPr>
          <w:lang w:val="fr-CH"/>
        </w:rPr>
      </w:pPr>
      <w:r w:rsidRPr="00716D87">
        <w:rPr>
          <w:rFonts w:hint="eastAsia"/>
          <w:lang w:val="fr-CH"/>
        </w:rPr>
        <w:lastRenderedPageBreak/>
        <w:t>2.</w:t>
      </w:r>
      <w:r w:rsidR="00CC6160">
        <w:rPr>
          <w:lang w:val="fr-CH"/>
        </w:rPr>
        <w:tab/>
      </w:r>
      <w:r w:rsidRPr="00716D87">
        <w:rPr>
          <w:rFonts w:hint="eastAsia"/>
          <w:lang w:val="fr-CH"/>
        </w:rPr>
        <w:t>根据《任择议定书》第</w:t>
      </w:r>
      <w:r w:rsidRPr="00716D87">
        <w:rPr>
          <w:rFonts w:hint="eastAsia"/>
          <w:lang w:val="fr-CH"/>
        </w:rPr>
        <w:t>8</w:t>
      </w:r>
      <w:r w:rsidRPr="00716D87">
        <w:rPr>
          <w:rFonts w:hint="eastAsia"/>
          <w:lang w:val="fr-CH"/>
        </w:rPr>
        <w:t>条的规定，被任命填补临时空缺的委员，任期自任命被核可之日起，至所接替委员的任期届满之日为止。</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小组委员会委员应根据第</w:t>
      </w:r>
      <w:r w:rsidRPr="00716D87">
        <w:rPr>
          <w:rFonts w:hint="eastAsia"/>
          <w:lang w:val="fr-CH"/>
        </w:rPr>
        <w:t>14</w:t>
      </w:r>
      <w:r w:rsidRPr="00716D87">
        <w:rPr>
          <w:rFonts w:hint="eastAsia"/>
          <w:lang w:val="fr-CH"/>
        </w:rPr>
        <w:t>条的规定，在其首次出席的小组委员会</w:t>
      </w:r>
      <w:proofErr w:type="gramStart"/>
      <w:r w:rsidRPr="00716D87">
        <w:rPr>
          <w:rFonts w:hint="eastAsia"/>
          <w:lang w:val="fr-CH"/>
        </w:rPr>
        <w:t>届会上</w:t>
      </w:r>
      <w:proofErr w:type="gramEnd"/>
      <w:r w:rsidRPr="00716D87">
        <w:rPr>
          <w:rFonts w:hint="eastAsia"/>
          <w:lang w:val="fr-CH"/>
        </w:rPr>
        <w:t>庄严宣誓后就职。</w:t>
      </w:r>
    </w:p>
    <w:p w:rsidR="00716D87" w:rsidRPr="00716D87" w:rsidRDefault="00716D87" w:rsidP="00716D87">
      <w:pPr>
        <w:pStyle w:val="SingleTxtGC"/>
        <w:rPr>
          <w:lang w:val="fr-CH"/>
        </w:rPr>
      </w:pPr>
      <w:r w:rsidRPr="00716D87">
        <w:rPr>
          <w:rFonts w:hint="eastAsia"/>
          <w:lang w:val="fr-CH"/>
        </w:rPr>
        <w:t>4.</w:t>
      </w:r>
      <w:r w:rsidRPr="00716D87">
        <w:rPr>
          <w:rFonts w:hint="eastAsia"/>
          <w:lang w:val="fr-CH"/>
        </w:rPr>
        <w:tab/>
      </w:r>
      <w:r w:rsidRPr="00716D87">
        <w:rPr>
          <w:rFonts w:hint="eastAsia"/>
          <w:lang w:val="fr-CH"/>
        </w:rPr>
        <w:t>新当选或新任命的委员除在其首次出席的小组</w:t>
      </w:r>
      <w:proofErr w:type="gramStart"/>
      <w:r w:rsidRPr="00716D87">
        <w:rPr>
          <w:rFonts w:hint="eastAsia"/>
          <w:lang w:val="fr-CH"/>
        </w:rPr>
        <w:t>委员会届议上</w:t>
      </w:r>
      <w:proofErr w:type="gramEnd"/>
      <w:r w:rsidRPr="00716D87">
        <w:rPr>
          <w:rFonts w:hint="eastAsia"/>
          <w:lang w:val="fr-CH"/>
        </w:rPr>
        <w:t>庄严宣誓外，还应</w:t>
      </w:r>
      <w:proofErr w:type="gramStart"/>
      <w:r w:rsidRPr="00716D87">
        <w:rPr>
          <w:rFonts w:hint="eastAsia"/>
          <w:lang w:val="fr-CH"/>
        </w:rPr>
        <w:t>作</w:t>
      </w:r>
      <w:proofErr w:type="gramEnd"/>
      <w:r w:rsidRPr="00716D87">
        <w:rPr>
          <w:rFonts w:hint="eastAsia"/>
          <w:lang w:val="fr-CH"/>
        </w:rPr>
        <w:t>出书面声明，以便秘书长和小组委员会能够与之联系并分享机密文件。</w:t>
      </w:r>
    </w:p>
    <w:p w:rsidR="00716D87" w:rsidRPr="00716D87" w:rsidRDefault="00716D87" w:rsidP="00CC6160">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13</w:t>
      </w:r>
      <w:r w:rsidRPr="00716D87">
        <w:rPr>
          <w:rFonts w:hint="eastAsia"/>
          <w:lang w:val="fr-CH"/>
        </w:rPr>
        <w:t>条</w:t>
      </w:r>
      <w:r w:rsidR="00CC6160">
        <w:rPr>
          <w:lang w:val="fr-CH"/>
        </w:rPr>
        <w:br/>
      </w:r>
      <w:r w:rsidRPr="00716D87">
        <w:rPr>
          <w:rFonts w:hint="eastAsia"/>
          <w:lang w:val="fr-CH"/>
        </w:rPr>
        <w:t>临时空缺</w:t>
      </w:r>
    </w:p>
    <w:p w:rsidR="00716D87" w:rsidRPr="00716D87" w:rsidRDefault="00716D87" w:rsidP="00716D87">
      <w:pPr>
        <w:pStyle w:val="SingleTxtGC"/>
        <w:rPr>
          <w:lang w:val="fr-CH"/>
        </w:rPr>
      </w:pPr>
      <w:r w:rsidRPr="00716D87">
        <w:rPr>
          <w:rFonts w:hint="eastAsia"/>
          <w:lang w:val="fr-CH"/>
        </w:rPr>
        <w:t>1.</w:t>
      </w:r>
      <w:r w:rsidR="00CC6160">
        <w:rPr>
          <w:lang w:val="fr-CH"/>
        </w:rPr>
        <w:tab/>
      </w:r>
      <w:r w:rsidRPr="00716D87">
        <w:rPr>
          <w:rFonts w:hint="eastAsia"/>
          <w:lang w:val="fr-CH"/>
        </w:rPr>
        <w:t>根据《任择议定书》第</w:t>
      </w:r>
      <w:r w:rsidRPr="00716D87">
        <w:rPr>
          <w:rFonts w:hint="eastAsia"/>
          <w:lang w:val="fr-CH"/>
        </w:rPr>
        <w:t>8</w:t>
      </w:r>
      <w:r w:rsidRPr="00716D87">
        <w:rPr>
          <w:rFonts w:hint="eastAsia"/>
          <w:lang w:val="fr-CH"/>
        </w:rPr>
        <w:t>条的规定，如果小组委员会的一名委员由于任何原因不能再履行职责，主席应立即通知秘书长，秘书长应宣布该席位自通知之日起出缺，并通知提名该委员的缔约国。</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该缔约国应在宣布席位出缺两个月内提出另一名合格的候选人，但需得到多数缔约国的同意。除非半数或半数以上缔约国在收到关于提议人选的通知后六星期内表示反对，否则即认为已得到核可。</w:t>
      </w:r>
    </w:p>
    <w:p w:rsidR="00716D87" w:rsidRPr="00716D87" w:rsidRDefault="00716D87" w:rsidP="00716D87">
      <w:pPr>
        <w:pStyle w:val="SingleTxtGC"/>
        <w:rPr>
          <w:lang w:val="fr-CH"/>
        </w:rPr>
      </w:pPr>
      <w:r w:rsidRPr="00716D87">
        <w:rPr>
          <w:rFonts w:hint="eastAsia"/>
          <w:lang w:val="fr-CH"/>
        </w:rPr>
        <w:t>3.</w:t>
      </w:r>
      <w:r w:rsidR="00CC6160">
        <w:rPr>
          <w:lang w:val="fr-CH"/>
        </w:rPr>
        <w:tab/>
      </w:r>
      <w:r w:rsidRPr="00716D87">
        <w:rPr>
          <w:rFonts w:hint="eastAsia"/>
          <w:lang w:val="fr-CH"/>
        </w:rPr>
        <w:t>小组委员会的一名委员若经常由于短暂缺席以外的任何其他原因不能履行其职责，该委员应辞职。应向小组委员会和秘书长提交书面辞职通知。秘书长应宣布席位出缺，并通知提名该委员的缔约国，以便根据《任择议定书》第</w:t>
      </w:r>
      <w:r w:rsidRPr="00716D87">
        <w:rPr>
          <w:rFonts w:hint="eastAsia"/>
          <w:lang w:val="fr-CH"/>
        </w:rPr>
        <w:t>8</w:t>
      </w:r>
      <w:r w:rsidRPr="00716D87">
        <w:rPr>
          <w:rFonts w:hint="eastAsia"/>
          <w:lang w:val="fr-CH"/>
        </w:rPr>
        <w:t>条的规定采取行动。</w:t>
      </w:r>
    </w:p>
    <w:p w:rsidR="00716D87" w:rsidRPr="00716D87" w:rsidRDefault="00716D87" w:rsidP="00716D87">
      <w:pPr>
        <w:pStyle w:val="SingleTxtGC"/>
        <w:rPr>
          <w:lang w:val="fr-CH"/>
        </w:rPr>
      </w:pPr>
      <w:r w:rsidRPr="00716D87">
        <w:rPr>
          <w:rFonts w:hint="eastAsia"/>
          <w:lang w:val="fr-CH"/>
        </w:rPr>
        <w:t>4.</w:t>
      </w:r>
      <w:r w:rsidR="00CC6160">
        <w:rPr>
          <w:lang w:val="fr-CH"/>
        </w:rPr>
        <w:tab/>
      </w:r>
      <w:r w:rsidRPr="00716D87">
        <w:rPr>
          <w:rFonts w:hint="eastAsia"/>
          <w:lang w:val="fr-CH"/>
        </w:rPr>
        <w:t>一经核可，秘书长应尽快将填补临时空缺的委员姓名通知各缔约国。</w:t>
      </w:r>
    </w:p>
    <w:p w:rsidR="00716D87" w:rsidRPr="00716D87" w:rsidRDefault="00716D87" w:rsidP="00716D87">
      <w:pPr>
        <w:pStyle w:val="SingleTxtGC"/>
        <w:rPr>
          <w:lang w:val="fr-CH"/>
        </w:rPr>
      </w:pPr>
      <w:r w:rsidRPr="00716D87">
        <w:rPr>
          <w:rFonts w:hint="eastAsia"/>
          <w:lang w:val="fr-CH"/>
        </w:rPr>
        <w:t>5.</w:t>
      </w:r>
      <w:r w:rsidR="00CC6160">
        <w:rPr>
          <w:lang w:val="fr-CH"/>
        </w:rPr>
        <w:tab/>
      </w:r>
      <w:r w:rsidRPr="00716D87">
        <w:rPr>
          <w:rFonts w:hint="eastAsia"/>
          <w:lang w:val="fr-CH"/>
        </w:rPr>
        <w:t>如果根据本条第</w:t>
      </w:r>
      <w:r w:rsidRPr="00716D87">
        <w:rPr>
          <w:rFonts w:hint="eastAsia"/>
          <w:lang w:val="fr-CH"/>
        </w:rPr>
        <w:t>1</w:t>
      </w:r>
      <w:r w:rsidRPr="00716D87">
        <w:rPr>
          <w:rFonts w:hint="eastAsia"/>
          <w:lang w:val="fr-CH"/>
        </w:rPr>
        <w:t>和第</w:t>
      </w:r>
      <w:r w:rsidRPr="00716D87">
        <w:rPr>
          <w:rFonts w:hint="eastAsia"/>
          <w:lang w:val="fr-CH"/>
        </w:rPr>
        <w:t>3</w:t>
      </w:r>
      <w:r w:rsidRPr="00716D87">
        <w:rPr>
          <w:rFonts w:hint="eastAsia"/>
          <w:lang w:val="fr-CH"/>
        </w:rPr>
        <w:t>款提出的替补人选未得到核可，则应请提名该委员的缔约国提出另一名合格的候选人。</w:t>
      </w:r>
    </w:p>
    <w:p w:rsidR="00716D87" w:rsidRPr="00716D87" w:rsidRDefault="00716D87" w:rsidP="00CC6160">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14</w:t>
      </w:r>
      <w:r w:rsidRPr="00716D87">
        <w:rPr>
          <w:rFonts w:hint="eastAsia"/>
          <w:lang w:val="fr-CH"/>
        </w:rPr>
        <w:t>条</w:t>
      </w:r>
      <w:r w:rsidR="00CC6160">
        <w:rPr>
          <w:lang w:val="fr-CH"/>
        </w:rPr>
        <w:br/>
      </w:r>
      <w:r w:rsidRPr="00716D87">
        <w:rPr>
          <w:rFonts w:hint="eastAsia"/>
          <w:lang w:val="fr-CH"/>
        </w:rPr>
        <w:t>庄严宣誓</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在第一次当选或任命后的就职之前，小组委员会每一委员应在当选或任命后首次出席的小组委员会会议上庄严宣誓如下：</w:t>
      </w:r>
    </w:p>
    <w:p w:rsidR="00716D87" w:rsidRPr="00716D87" w:rsidRDefault="00716D87" w:rsidP="005D2ABD">
      <w:pPr>
        <w:pStyle w:val="ab"/>
        <w:rPr>
          <w:lang w:val="fr-CH"/>
        </w:rPr>
      </w:pPr>
      <w:r w:rsidRPr="00716D87">
        <w:rPr>
          <w:rFonts w:hint="eastAsia"/>
          <w:lang w:val="fr-CH"/>
        </w:rPr>
        <w:tab/>
      </w:r>
      <w:r w:rsidRPr="00716D87">
        <w:rPr>
          <w:rFonts w:hint="eastAsia"/>
          <w:lang w:val="fr-CH"/>
        </w:rPr>
        <w:t>“我庄严宣誓，作为防范酷刑和其他残忍、不人道或有辱人格待遇或处罚小组委员会的委员，我将公正、独立、认真和高效地履行我的职责，行使我的权力，在我担任委员期间和卸任之后充分遵守‘不伤害’原则和保密义务，并根据《禁止酷刑和其他残忍、不人道或有辱人格的待遇或处罚公约任择议定书》规定的任务行事。”</w:t>
      </w:r>
    </w:p>
    <w:p w:rsidR="00716D87" w:rsidRPr="00716D87" w:rsidRDefault="00716D87" w:rsidP="005D2ABD">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15</w:t>
      </w:r>
      <w:r w:rsidRPr="00716D87">
        <w:rPr>
          <w:rFonts w:hint="eastAsia"/>
          <w:lang w:val="fr-CH"/>
        </w:rPr>
        <w:t>条</w:t>
      </w:r>
      <w:r w:rsidR="005D2ABD">
        <w:rPr>
          <w:lang w:val="fr-CH"/>
        </w:rPr>
        <w:br/>
      </w:r>
      <w:r w:rsidRPr="00716D87">
        <w:rPr>
          <w:rFonts w:hint="eastAsia"/>
          <w:lang w:val="fr-CH"/>
        </w:rPr>
        <w:t>委员的独立性和公正性</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小组委员会委员应以个人身份任职，行事不仅应符合他们庄严宣誓的条件，而且还应透明，以至于在一个理性的旁观者看来也是如此。为此，小组委员会委员应依照《人权条约机构成员独立性和公正性准则》</w:t>
      </w:r>
      <w:r w:rsidRPr="00716D87">
        <w:rPr>
          <w:rFonts w:hint="eastAsia"/>
          <w:lang w:val="fr-CH"/>
        </w:rPr>
        <w:t>(</w:t>
      </w:r>
      <w:r w:rsidRPr="00716D87">
        <w:rPr>
          <w:rFonts w:hint="eastAsia"/>
          <w:lang w:val="fr-CH"/>
        </w:rPr>
        <w:t>《亚的斯亚贝巴准则》</w:t>
      </w:r>
      <w:r w:rsidRPr="00716D87">
        <w:rPr>
          <w:rFonts w:hint="eastAsia"/>
          <w:lang w:val="fr-CH"/>
        </w:rPr>
        <w:t>)</w:t>
      </w:r>
      <w:r w:rsidRPr="00716D87">
        <w:rPr>
          <w:rFonts w:hint="eastAsia"/>
          <w:lang w:val="fr-CH"/>
        </w:rPr>
        <w:t>行事，尤其是：</w:t>
      </w:r>
    </w:p>
    <w:p w:rsidR="00716D87" w:rsidRPr="00716D87" w:rsidRDefault="00716D87" w:rsidP="00716D87">
      <w:pPr>
        <w:pStyle w:val="SingleTxtGC"/>
        <w:rPr>
          <w:lang w:val="fr-CH"/>
        </w:rPr>
      </w:pPr>
      <w:r w:rsidRPr="00716D87">
        <w:rPr>
          <w:rFonts w:hint="eastAsia"/>
          <w:lang w:val="fr-CH"/>
        </w:rPr>
        <w:tab/>
        <w:t>(a)</w:t>
      </w:r>
      <w:r w:rsidRPr="00716D87">
        <w:rPr>
          <w:rFonts w:hint="eastAsia"/>
          <w:lang w:val="fr-CH"/>
        </w:rPr>
        <w:tab/>
      </w:r>
      <w:r w:rsidRPr="00716D87">
        <w:rPr>
          <w:rFonts w:hint="eastAsia"/>
          <w:lang w:val="fr-CH"/>
        </w:rPr>
        <w:t>小组委员会任何委员均不得参与可能或被认为可能与其作为独立公正的小组委员会委员的身分有利益冲突的活动；</w:t>
      </w:r>
    </w:p>
    <w:p w:rsidR="00716D87" w:rsidRPr="00716D87" w:rsidRDefault="00716D87" w:rsidP="00716D87">
      <w:pPr>
        <w:pStyle w:val="SingleTxtGC"/>
        <w:rPr>
          <w:lang w:val="fr-CH"/>
        </w:rPr>
      </w:pPr>
      <w:r w:rsidRPr="00716D87">
        <w:rPr>
          <w:rFonts w:hint="eastAsia"/>
          <w:lang w:val="fr-CH"/>
        </w:rPr>
        <w:lastRenderedPageBreak/>
        <w:tab/>
        <w:t>(b)</w:t>
      </w:r>
      <w:r w:rsidRPr="00716D87">
        <w:rPr>
          <w:rFonts w:hint="eastAsia"/>
          <w:lang w:val="fr-CH"/>
        </w:rPr>
        <w:tab/>
      </w:r>
      <w:r w:rsidRPr="00716D87">
        <w:rPr>
          <w:rFonts w:hint="eastAsia"/>
          <w:lang w:val="fr-CH"/>
        </w:rPr>
        <w:t>小组委员会委员应避免任何行动给人以某一缔约国所受待遇优于或低于其他缔约国的印象；</w:t>
      </w:r>
    </w:p>
    <w:p w:rsidR="00716D87" w:rsidRPr="00716D87" w:rsidRDefault="00716D87" w:rsidP="00716D87">
      <w:pPr>
        <w:pStyle w:val="SingleTxtGC"/>
        <w:rPr>
          <w:lang w:val="fr-CH"/>
        </w:rPr>
      </w:pPr>
      <w:r w:rsidRPr="00716D87">
        <w:rPr>
          <w:rFonts w:hint="eastAsia"/>
          <w:lang w:val="fr-CH"/>
        </w:rPr>
        <w:tab/>
        <w:t>(c)</w:t>
      </w:r>
      <w:r w:rsidRPr="00716D87">
        <w:rPr>
          <w:rFonts w:hint="eastAsia"/>
          <w:lang w:val="fr-CH"/>
        </w:rPr>
        <w:tab/>
      </w:r>
      <w:r w:rsidRPr="00716D87">
        <w:rPr>
          <w:rFonts w:hint="eastAsia"/>
          <w:lang w:val="fr-CH"/>
        </w:rPr>
        <w:t>具有多重国籍的小组委员会委员应主动向小组委员会主席报告此种情况。</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小组委员会任何委员均不得参与筹备或实施对该委员被任命和当选时具有其国籍或是其国民的缔约国的查访，或参与审议有关该国的查访报告。</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如果小组委员会的一名委员因任何理由认为自己卷入实际或可能的利益冲突，该委员应立即通知小组委员会主席；主席应参照《亚的斯亚贝巴准则》，就实际或可能的利益冲突提出意见。整个小组委员会最终应采取一切必要措施，保障其委员达到独立性和公正性的要求。</w:t>
      </w:r>
      <w:r w:rsidRPr="00716D87">
        <w:rPr>
          <w:rFonts w:hint="eastAsia"/>
          <w:lang w:val="fr-CH"/>
        </w:rPr>
        <w:tab/>
      </w:r>
    </w:p>
    <w:p w:rsidR="00716D87" w:rsidRPr="00716D87" w:rsidRDefault="00716D87" w:rsidP="008E2DD3">
      <w:pPr>
        <w:pStyle w:val="HChGC"/>
        <w:rPr>
          <w:lang w:val="fr-CH"/>
        </w:rPr>
      </w:pPr>
      <w:r w:rsidRPr="00716D87">
        <w:rPr>
          <w:rFonts w:hint="eastAsia"/>
          <w:lang w:val="fr-CH"/>
        </w:rPr>
        <w:tab/>
      </w:r>
      <w:r w:rsidRPr="00716D87">
        <w:rPr>
          <w:rFonts w:hint="eastAsia"/>
          <w:lang w:val="fr-CH"/>
        </w:rPr>
        <w:t>四</w:t>
      </w:r>
      <w:r w:rsidRPr="00716D87">
        <w:rPr>
          <w:rFonts w:hint="eastAsia"/>
          <w:lang w:val="fr-CH"/>
        </w:rPr>
        <w:t>.</w:t>
      </w:r>
      <w:r w:rsidRPr="00716D87">
        <w:rPr>
          <w:rFonts w:hint="eastAsia"/>
          <w:lang w:val="fr-CH"/>
        </w:rPr>
        <w:tab/>
      </w:r>
      <w:r w:rsidRPr="00716D87">
        <w:rPr>
          <w:rFonts w:hint="eastAsia"/>
          <w:lang w:val="fr-CH"/>
        </w:rPr>
        <w:t>主席团</w:t>
      </w:r>
    </w:p>
    <w:p w:rsidR="00716D87" w:rsidRPr="00716D87" w:rsidRDefault="008E2DD3" w:rsidP="008E2DD3">
      <w:pPr>
        <w:pStyle w:val="H23GC"/>
        <w:rPr>
          <w:lang w:val="fr-CH"/>
        </w:rPr>
      </w:pPr>
      <w:r>
        <w:rPr>
          <w:lang w:val="fr-CH"/>
        </w:rPr>
        <w:tab/>
      </w:r>
      <w:r>
        <w:rPr>
          <w:lang w:val="fr-CH"/>
        </w:rPr>
        <w:tab/>
      </w:r>
      <w:r w:rsidR="00716D87" w:rsidRPr="00716D87">
        <w:rPr>
          <w:rFonts w:hint="eastAsia"/>
          <w:lang w:val="fr-CH"/>
        </w:rPr>
        <w:t>第</w:t>
      </w:r>
      <w:r w:rsidR="00716D87" w:rsidRPr="00716D87">
        <w:rPr>
          <w:rFonts w:hint="eastAsia"/>
          <w:lang w:val="fr-CH"/>
        </w:rPr>
        <w:t>16</w:t>
      </w:r>
      <w:r w:rsidR="00716D87" w:rsidRPr="00716D87">
        <w:rPr>
          <w:rFonts w:hint="eastAsia"/>
          <w:lang w:val="fr-CH"/>
        </w:rPr>
        <w:t>条</w:t>
      </w:r>
      <w:r>
        <w:rPr>
          <w:lang w:val="fr-CH"/>
        </w:rPr>
        <w:br/>
      </w:r>
      <w:r w:rsidR="00716D87" w:rsidRPr="00716D87">
        <w:rPr>
          <w:rFonts w:hint="eastAsia"/>
          <w:lang w:val="fr-CH"/>
        </w:rPr>
        <w:t>主席团的组成</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w:t>
      </w:r>
      <w:proofErr w:type="gramStart"/>
      <w:r w:rsidRPr="00716D87">
        <w:rPr>
          <w:rFonts w:hint="eastAsia"/>
          <w:lang w:val="fr-CH"/>
        </w:rPr>
        <w:t>应从委员</w:t>
      </w:r>
      <w:proofErr w:type="gramEnd"/>
      <w:r w:rsidRPr="00716D87">
        <w:rPr>
          <w:rFonts w:hint="eastAsia"/>
          <w:lang w:val="fr-CH"/>
        </w:rPr>
        <w:t>中选出一名主席和四名副主席组成小组委员会主席团。由一名副主席担任小组委员会报告员。选举主席团成员时，小组委员会应考虑公平的地域分配、专业背景和适当的性别平衡。</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主席团三名成员构成法定人数。</w:t>
      </w:r>
    </w:p>
    <w:p w:rsidR="00716D87" w:rsidRPr="00716D87" w:rsidRDefault="00716D87" w:rsidP="008E2DD3">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17</w:t>
      </w:r>
      <w:r w:rsidRPr="00716D87">
        <w:rPr>
          <w:rFonts w:hint="eastAsia"/>
          <w:lang w:val="fr-CH"/>
        </w:rPr>
        <w:t>条</w:t>
      </w:r>
      <w:r w:rsidR="008E2DD3">
        <w:rPr>
          <w:lang w:val="fr-CH"/>
        </w:rPr>
        <w:br/>
      </w:r>
      <w:r w:rsidRPr="00716D87">
        <w:rPr>
          <w:rFonts w:hint="eastAsia"/>
          <w:lang w:val="fr-CH"/>
        </w:rPr>
        <w:t>主席团的选举</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主席团的选举通常应在每隔一个日历年的小组委员会第一届会议最后一天举行。即将离任的主席团应商定选举进程时间表，并在拟举行选举的届会的第一天上午通知各委员。</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提名须经候选人同意，所有候选人必须有一名提名人和一名附议人。有多少个空缺，一名委员就可针对相同职务提名和</w:t>
      </w:r>
      <w:r w:rsidRPr="00716D87">
        <w:rPr>
          <w:rFonts w:hint="eastAsia"/>
          <w:lang w:val="fr-CH"/>
        </w:rPr>
        <w:t>(</w:t>
      </w:r>
      <w:r w:rsidRPr="00716D87">
        <w:rPr>
          <w:rFonts w:hint="eastAsia"/>
          <w:lang w:val="fr-CH"/>
        </w:rPr>
        <w:t>或</w:t>
      </w:r>
      <w:r w:rsidRPr="00716D87">
        <w:rPr>
          <w:rFonts w:hint="eastAsia"/>
          <w:lang w:val="fr-CH"/>
        </w:rPr>
        <w:t>)</w:t>
      </w:r>
      <w:r w:rsidRPr="00716D87">
        <w:rPr>
          <w:rFonts w:hint="eastAsia"/>
          <w:lang w:val="fr-CH"/>
        </w:rPr>
        <w:t>附议多少名候选人。</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小组委员会应首先考虑能否以协商一致方式选举主席，然后考虑能否以协商一致方式选举四名副主席。</w:t>
      </w:r>
    </w:p>
    <w:p w:rsidR="00716D87" w:rsidRPr="00716D87" w:rsidRDefault="00716D87" w:rsidP="00716D87">
      <w:pPr>
        <w:pStyle w:val="SingleTxtGC"/>
        <w:rPr>
          <w:lang w:val="fr-CH"/>
        </w:rPr>
      </w:pPr>
      <w:r w:rsidRPr="00716D87">
        <w:rPr>
          <w:rFonts w:hint="eastAsia"/>
          <w:lang w:val="fr-CH"/>
        </w:rPr>
        <w:t>4.</w:t>
      </w:r>
      <w:r w:rsidRPr="00716D87">
        <w:rPr>
          <w:rFonts w:hint="eastAsia"/>
          <w:lang w:val="fr-CH"/>
        </w:rPr>
        <w:tab/>
      </w:r>
      <w:r w:rsidRPr="00716D87">
        <w:rPr>
          <w:rFonts w:hint="eastAsia"/>
          <w:lang w:val="fr-CH"/>
        </w:rPr>
        <w:t>如果不能按照本条第</w:t>
      </w:r>
      <w:r w:rsidRPr="00716D87">
        <w:rPr>
          <w:rFonts w:hint="eastAsia"/>
          <w:lang w:val="fr-CH"/>
        </w:rPr>
        <w:t>3</w:t>
      </w:r>
      <w:r w:rsidRPr="00716D87">
        <w:rPr>
          <w:rFonts w:hint="eastAsia"/>
          <w:lang w:val="fr-CH"/>
        </w:rPr>
        <w:t>款的规定达成协商一致意见，主席团的选举应根据本议事</w:t>
      </w:r>
      <w:proofErr w:type="gramStart"/>
      <w:r w:rsidRPr="00716D87">
        <w:rPr>
          <w:rFonts w:hint="eastAsia"/>
          <w:lang w:val="fr-CH"/>
        </w:rPr>
        <w:t>规则第</w:t>
      </w:r>
      <w:r w:rsidRPr="00716D87">
        <w:rPr>
          <w:rFonts w:hint="eastAsia"/>
          <w:lang w:val="fr-CH"/>
        </w:rPr>
        <w:t>22</w:t>
      </w:r>
      <w:proofErr w:type="gramEnd"/>
      <w:r w:rsidRPr="00716D87">
        <w:rPr>
          <w:rFonts w:hint="eastAsia"/>
          <w:lang w:val="fr-CH"/>
        </w:rPr>
        <w:t>和第</w:t>
      </w:r>
      <w:r w:rsidRPr="00716D87">
        <w:rPr>
          <w:rFonts w:hint="eastAsia"/>
          <w:lang w:val="fr-CH"/>
        </w:rPr>
        <w:t>23</w:t>
      </w:r>
      <w:r w:rsidRPr="00716D87">
        <w:rPr>
          <w:rFonts w:hint="eastAsia"/>
          <w:lang w:val="fr-CH"/>
        </w:rPr>
        <w:t>条以无记名投票方式进行，得票最多的候选人当选。</w:t>
      </w:r>
    </w:p>
    <w:p w:rsidR="00716D87" w:rsidRPr="00716D87" w:rsidRDefault="00716D87" w:rsidP="00716D87">
      <w:pPr>
        <w:pStyle w:val="SingleTxtGC"/>
        <w:rPr>
          <w:lang w:val="fr-CH"/>
        </w:rPr>
      </w:pPr>
      <w:r w:rsidRPr="00716D87">
        <w:rPr>
          <w:rFonts w:hint="eastAsia"/>
          <w:lang w:val="fr-CH"/>
        </w:rPr>
        <w:t>5.</w:t>
      </w:r>
      <w:r w:rsidRPr="00716D87">
        <w:rPr>
          <w:rFonts w:hint="eastAsia"/>
          <w:lang w:val="fr-CH"/>
        </w:rPr>
        <w:tab/>
      </w:r>
      <w:r w:rsidRPr="00716D87">
        <w:rPr>
          <w:rFonts w:hint="eastAsia"/>
          <w:lang w:val="fr-CH"/>
        </w:rPr>
        <w:t>主席团成员任期两年，可连选连任。</w:t>
      </w:r>
    </w:p>
    <w:p w:rsidR="00716D87" w:rsidRPr="00716D87" w:rsidRDefault="00716D87" w:rsidP="008E2DD3">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18</w:t>
      </w:r>
      <w:r w:rsidRPr="00716D87">
        <w:rPr>
          <w:rFonts w:hint="eastAsia"/>
          <w:lang w:val="fr-CH"/>
        </w:rPr>
        <w:t>条</w:t>
      </w:r>
      <w:r w:rsidR="008E2DD3">
        <w:rPr>
          <w:lang w:val="fr-CH"/>
        </w:rPr>
        <w:br/>
      </w:r>
      <w:r w:rsidRPr="00716D87">
        <w:rPr>
          <w:rFonts w:hint="eastAsia"/>
          <w:lang w:val="fr-CH"/>
        </w:rPr>
        <w:t>主席团的职能</w:t>
      </w:r>
    </w:p>
    <w:p w:rsidR="00716D87" w:rsidRPr="00716D87" w:rsidRDefault="00716D87" w:rsidP="00716D87">
      <w:pPr>
        <w:pStyle w:val="SingleTxtGC"/>
        <w:rPr>
          <w:lang w:val="fr-CH"/>
        </w:rPr>
      </w:pPr>
      <w:r w:rsidRPr="00716D87">
        <w:rPr>
          <w:rFonts w:hint="eastAsia"/>
          <w:lang w:val="fr-CH"/>
        </w:rPr>
        <w:t>1.</w:t>
      </w:r>
      <w:r w:rsidR="007420C7">
        <w:rPr>
          <w:lang w:val="fr-CH"/>
        </w:rPr>
        <w:tab/>
      </w:r>
      <w:r w:rsidRPr="00716D87">
        <w:rPr>
          <w:rFonts w:hint="eastAsia"/>
          <w:lang w:val="fr-CH"/>
        </w:rPr>
        <w:t>主席团应指导小组委员会的工作，并应履行本议事规则和小组委员会的决定赋予的其他所有职能。具体而言，在小组委员会闭会期间，主席团可代表小组委员会就紧急事项或委派事项</w:t>
      </w:r>
      <w:proofErr w:type="gramStart"/>
      <w:r w:rsidRPr="00716D87">
        <w:rPr>
          <w:rFonts w:hint="eastAsia"/>
          <w:lang w:val="fr-CH"/>
        </w:rPr>
        <w:t>作出</w:t>
      </w:r>
      <w:proofErr w:type="gramEnd"/>
      <w:r w:rsidRPr="00716D87">
        <w:rPr>
          <w:rFonts w:hint="eastAsia"/>
          <w:lang w:val="fr-CH"/>
        </w:rPr>
        <w:t>决定。只要主席团认为适当和必要，应就此类决定征求小组委员会各位委员的意见，在此情况下，应尽快向各位委员通报所作的每一项决定，同时适当注意保密要求。主席团应向小组委员会每届会议</w:t>
      </w:r>
      <w:proofErr w:type="gramStart"/>
      <w:r w:rsidRPr="00716D87">
        <w:rPr>
          <w:rFonts w:hint="eastAsia"/>
          <w:lang w:val="fr-CH"/>
        </w:rPr>
        <w:t>报告自</w:t>
      </w:r>
      <w:proofErr w:type="gramEnd"/>
      <w:r w:rsidRPr="00716D87">
        <w:rPr>
          <w:rFonts w:hint="eastAsia"/>
          <w:lang w:val="fr-CH"/>
        </w:rPr>
        <w:t>上</w:t>
      </w:r>
      <w:r w:rsidRPr="00716D87">
        <w:rPr>
          <w:rFonts w:hint="eastAsia"/>
          <w:lang w:val="fr-CH"/>
        </w:rPr>
        <w:lastRenderedPageBreak/>
        <w:t>一届会议以来代表小组委员会就紧急事项或委派事项</w:t>
      </w:r>
      <w:proofErr w:type="gramStart"/>
      <w:r w:rsidRPr="00716D87">
        <w:rPr>
          <w:rFonts w:hint="eastAsia"/>
          <w:lang w:val="fr-CH"/>
        </w:rPr>
        <w:t>作</w:t>
      </w:r>
      <w:proofErr w:type="gramEnd"/>
      <w:r w:rsidRPr="00716D87">
        <w:rPr>
          <w:rFonts w:hint="eastAsia"/>
          <w:lang w:val="fr-CH"/>
        </w:rPr>
        <w:t>出的任何决定或采取的任何行动。</w:t>
      </w:r>
    </w:p>
    <w:p w:rsidR="00716D87" w:rsidRPr="00716D87" w:rsidRDefault="00716D87" w:rsidP="00716D87">
      <w:pPr>
        <w:pStyle w:val="SingleTxtGC"/>
        <w:rPr>
          <w:lang w:val="fr-CH"/>
        </w:rPr>
      </w:pPr>
      <w:r w:rsidRPr="00716D87">
        <w:rPr>
          <w:rFonts w:hint="eastAsia"/>
          <w:lang w:val="fr-CH"/>
        </w:rPr>
        <w:t>2.</w:t>
      </w:r>
      <w:r w:rsidR="00E41FBD">
        <w:rPr>
          <w:lang w:val="fr-CH"/>
        </w:rPr>
        <w:tab/>
      </w:r>
      <w:r w:rsidRPr="00716D87">
        <w:rPr>
          <w:rFonts w:hint="eastAsia"/>
          <w:lang w:val="fr-CH"/>
        </w:rPr>
        <w:t>主席团应在必要时举行会议，以履行其义务和小组委员会的任务。</w:t>
      </w:r>
    </w:p>
    <w:p w:rsidR="00716D87" w:rsidRPr="00716D87" w:rsidRDefault="00716D87" w:rsidP="00840DA0">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19</w:t>
      </w:r>
      <w:r w:rsidRPr="00716D87">
        <w:rPr>
          <w:rFonts w:hint="eastAsia"/>
          <w:lang w:val="fr-CH"/>
        </w:rPr>
        <w:t>条</w:t>
      </w:r>
      <w:r w:rsidR="00840DA0">
        <w:rPr>
          <w:lang w:val="fr-CH"/>
        </w:rPr>
        <w:br/>
      </w:r>
      <w:r w:rsidRPr="00716D87">
        <w:rPr>
          <w:rFonts w:hint="eastAsia"/>
          <w:lang w:val="fr-CH"/>
        </w:rPr>
        <w:t>主席和副主席的权力和职责</w:t>
      </w:r>
    </w:p>
    <w:p w:rsidR="00716D87" w:rsidRPr="00716D87" w:rsidRDefault="00716D87" w:rsidP="00716D87">
      <w:pPr>
        <w:pStyle w:val="SingleTxtGC"/>
        <w:rPr>
          <w:lang w:val="fr-CH"/>
        </w:rPr>
      </w:pPr>
      <w:r w:rsidRPr="00716D87">
        <w:rPr>
          <w:rFonts w:hint="eastAsia"/>
          <w:lang w:val="fr-CH"/>
        </w:rPr>
        <w:t>1.</w:t>
      </w:r>
      <w:r w:rsidR="00840DA0">
        <w:rPr>
          <w:lang w:val="fr-CH"/>
        </w:rPr>
        <w:tab/>
      </w:r>
      <w:r w:rsidRPr="00716D87">
        <w:rPr>
          <w:rFonts w:hint="eastAsia"/>
          <w:lang w:val="fr-CH"/>
        </w:rPr>
        <w:t>主席应在小组委员会授权下履行职能。</w:t>
      </w:r>
    </w:p>
    <w:p w:rsidR="00716D87" w:rsidRPr="00716D87" w:rsidRDefault="00840DA0" w:rsidP="00716D87">
      <w:pPr>
        <w:pStyle w:val="SingleTxtGC"/>
        <w:rPr>
          <w:lang w:val="fr-CH"/>
        </w:rPr>
      </w:pPr>
      <w:r>
        <w:rPr>
          <w:lang w:val="fr-CH"/>
        </w:rPr>
        <w:tab/>
      </w:r>
      <w:r w:rsidR="00716D87" w:rsidRPr="00716D87">
        <w:rPr>
          <w:rFonts w:hint="eastAsia"/>
          <w:lang w:val="fr-CH"/>
        </w:rPr>
        <w:t>根据本议事规则，主席应确保小组委员会会议有序举行，包括遵守本议事规则。</w:t>
      </w:r>
    </w:p>
    <w:p w:rsidR="00716D87" w:rsidRPr="00716D87" w:rsidRDefault="00716D87" w:rsidP="00716D87">
      <w:pPr>
        <w:pStyle w:val="SingleTxtGC"/>
        <w:rPr>
          <w:lang w:val="fr-CH"/>
        </w:rPr>
      </w:pPr>
      <w:r w:rsidRPr="00716D87">
        <w:rPr>
          <w:rFonts w:hint="eastAsia"/>
          <w:lang w:val="fr-CH"/>
        </w:rPr>
        <w:t>2.</w:t>
      </w:r>
      <w:r w:rsidR="00840DA0">
        <w:rPr>
          <w:lang w:val="fr-CH"/>
        </w:rPr>
        <w:tab/>
      </w:r>
      <w:r w:rsidRPr="00716D87">
        <w:rPr>
          <w:rFonts w:hint="eastAsia"/>
          <w:lang w:val="fr-CH"/>
        </w:rPr>
        <w:t>主席应代表小组委员会出席联合国会议和其他正式会议。如主席不能代表小组委员会出席会议，可指定一名副主席代表小组委员会出席。副主席不能出席时，主席团可指定一名小组委员会委员代表小组委员会出席会议。</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小组委员会副主席和其他委员应履行主席赋予的具体职能。</w:t>
      </w:r>
    </w:p>
    <w:p w:rsidR="00716D87" w:rsidRPr="00716D87" w:rsidRDefault="00716D87" w:rsidP="00806533">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20</w:t>
      </w:r>
      <w:r w:rsidRPr="00716D87">
        <w:rPr>
          <w:rFonts w:hint="eastAsia"/>
          <w:lang w:val="fr-CH"/>
        </w:rPr>
        <w:t>条</w:t>
      </w:r>
      <w:r w:rsidR="00806533">
        <w:rPr>
          <w:lang w:val="fr-CH"/>
        </w:rPr>
        <w:br/>
      </w:r>
      <w:r w:rsidRPr="00716D87">
        <w:rPr>
          <w:rFonts w:hint="eastAsia"/>
          <w:lang w:val="fr-CH"/>
        </w:rPr>
        <w:t>代理主席和副主席</w:t>
      </w:r>
    </w:p>
    <w:p w:rsidR="00716D87" w:rsidRPr="00716D87" w:rsidRDefault="00716D87" w:rsidP="00716D87">
      <w:pPr>
        <w:pStyle w:val="SingleTxtGC"/>
        <w:rPr>
          <w:lang w:val="fr-CH"/>
        </w:rPr>
      </w:pPr>
      <w:r w:rsidRPr="00716D87">
        <w:rPr>
          <w:rFonts w:hint="eastAsia"/>
          <w:lang w:val="fr-CH"/>
        </w:rPr>
        <w:t>1.</w:t>
      </w:r>
      <w:r w:rsidR="00215F06">
        <w:rPr>
          <w:lang w:val="fr-CH"/>
        </w:rPr>
        <w:tab/>
      </w:r>
      <w:r w:rsidRPr="00716D87">
        <w:rPr>
          <w:rFonts w:hint="eastAsia"/>
          <w:lang w:val="fr-CH"/>
        </w:rPr>
        <w:t>主席如在届会期间不能出席某次会议或其中任何一段会议，应指定一名副主席代行其职。</w:t>
      </w:r>
    </w:p>
    <w:p w:rsidR="00716D87" w:rsidRPr="00716D87" w:rsidRDefault="00716D87" w:rsidP="00716D87">
      <w:pPr>
        <w:pStyle w:val="SingleTxtGC"/>
        <w:rPr>
          <w:lang w:val="fr-CH"/>
        </w:rPr>
      </w:pPr>
      <w:r w:rsidRPr="00716D87">
        <w:rPr>
          <w:rFonts w:hint="eastAsia"/>
          <w:lang w:val="fr-CH"/>
        </w:rPr>
        <w:t>2.</w:t>
      </w:r>
      <w:r w:rsidR="00215F06">
        <w:rPr>
          <w:lang w:val="fr-CH"/>
        </w:rPr>
        <w:tab/>
      </w:r>
      <w:r w:rsidRPr="00716D87">
        <w:rPr>
          <w:rFonts w:hint="eastAsia"/>
          <w:lang w:val="fr-CH"/>
        </w:rPr>
        <w:t>如果主席和副主席同时无法履行职责、尚未选出或因其他原因不在，小组委员会应赋予小组委员会任何一名委员此种职责，直至主席或副主席到任、履职或选出为止。如有必要，秘书处可与小组委员会协商，为此目的召开会议。</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如果提议临时担任主席职务的小组委员会委员不止一人，且未能达成协商一致，应由小组委员会中资历最高的委员担任代理主席。如果所提议的任何两名或两名以上委员在小组委员会的服务年限相同，且未能达成协商一致，则由最年长的委员担任代理主席。</w:t>
      </w:r>
    </w:p>
    <w:p w:rsidR="00716D87" w:rsidRPr="00716D87" w:rsidRDefault="00716D87" w:rsidP="00716D87">
      <w:pPr>
        <w:pStyle w:val="SingleTxtGC"/>
        <w:rPr>
          <w:lang w:val="fr-CH"/>
        </w:rPr>
      </w:pPr>
      <w:r w:rsidRPr="00716D87">
        <w:rPr>
          <w:rFonts w:hint="eastAsia"/>
          <w:lang w:val="fr-CH"/>
        </w:rPr>
        <w:t>4.</w:t>
      </w:r>
      <w:r w:rsidR="00215F06">
        <w:rPr>
          <w:lang w:val="fr-CH"/>
        </w:rPr>
        <w:tab/>
      </w:r>
      <w:r w:rsidRPr="00716D87">
        <w:rPr>
          <w:rFonts w:hint="eastAsia"/>
          <w:lang w:val="fr-CH"/>
        </w:rPr>
        <w:t>小组委员会任何委员代行主席职务时，应具有与主席相同的权力和职责。</w:t>
      </w:r>
    </w:p>
    <w:p w:rsidR="00716D87" w:rsidRPr="00716D87" w:rsidRDefault="00716D87" w:rsidP="00716D87">
      <w:pPr>
        <w:pStyle w:val="SingleTxtGC"/>
        <w:rPr>
          <w:lang w:val="fr-CH"/>
        </w:rPr>
      </w:pPr>
      <w:r w:rsidRPr="00716D87">
        <w:rPr>
          <w:rFonts w:hint="eastAsia"/>
          <w:lang w:val="fr-CH"/>
        </w:rPr>
        <w:t>5.</w:t>
      </w:r>
      <w:r w:rsidRPr="00716D87">
        <w:rPr>
          <w:rFonts w:hint="eastAsia"/>
          <w:lang w:val="fr-CH"/>
        </w:rPr>
        <w:tab/>
      </w:r>
      <w:r w:rsidRPr="00716D87">
        <w:rPr>
          <w:rFonts w:hint="eastAsia"/>
          <w:lang w:val="fr-CH"/>
        </w:rPr>
        <w:t>如果主席或任何副主席不再是小组委员会委员，或者由于任何原因主席团没有达到法定人数，小组委员会应在必要时根据本条第</w:t>
      </w:r>
      <w:r w:rsidRPr="00716D87">
        <w:rPr>
          <w:rFonts w:hint="eastAsia"/>
          <w:lang w:val="fr-CH"/>
        </w:rPr>
        <w:t>2</w:t>
      </w:r>
      <w:r w:rsidRPr="00716D87">
        <w:rPr>
          <w:rFonts w:hint="eastAsia"/>
          <w:lang w:val="fr-CH"/>
        </w:rPr>
        <w:t>款和第</w:t>
      </w:r>
      <w:r w:rsidRPr="00716D87">
        <w:rPr>
          <w:rFonts w:hint="eastAsia"/>
          <w:lang w:val="fr-CH"/>
        </w:rPr>
        <w:t>3</w:t>
      </w:r>
      <w:r w:rsidRPr="00716D87">
        <w:rPr>
          <w:rFonts w:hint="eastAsia"/>
          <w:lang w:val="fr-CH"/>
        </w:rPr>
        <w:t>款规定的程序委托一名委员临时以主席或副主席身份行事。</w:t>
      </w:r>
    </w:p>
    <w:p w:rsidR="00716D87" w:rsidRPr="00716D87" w:rsidRDefault="00716D87" w:rsidP="00215F06">
      <w:pPr>
        <w:pStyle w:val="HChGC"/>
        <w:rPr>
          <w:lang w:val="fr-CH"/>
        </w:rPr>
      </w:pPr>
      <w:r w:rsidRPr="00716D87">
        <w:rPr>
          <w:rFonts w:hint="eastAsia"/>
          <w:lang w:val="fr-CH"/>
        </w:rPr>
        <w:tab/>
      </w:r>
      <w:r w:rsidRPr="00716D87">
        <w:rPr>
          <w:rFonts w:hint="eastAsia"/>
          <w:lang w:val="fr-CH"/>
        </w:rPr>
        <w:t>五</w:t>
      </w:r>
      <w:r w:rsidRPr="00716D87">
        <w:rPr>
          <w:rFonts w:hint="eastAsia"/>
          <w:lang w:val="fr-CH"/>
        </w:rPr>
        <w:t>.</w:t>
      </w:r>
      <w:r w:rsidRPr="00716D87">
        <w:rPr>
          <w:rFonts w:hint="eastAsia"/>
          <w:lang w:val="fr-CH"/>
        </w:rPr>
        <w:tab/>
      </w:r>
      <w:r w:rsidRPr="00716D87">
        <w:rPr>
          <w:rFonts w:hint="eastAsia"/>
          <w:lang w:val="fr-CH"/>
        </w:rPr>
        <w:t>其他职位</w:t>
      </w:r>
    </w:p>
    <w:p w:rsidR="00716D87" w:rsidRPr="00716D87" w:rsidRDefault="00716D87" w:rsidP="00215F06">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21</w:t>
      </w:r>
      <w:r w:rsidRPr="00716D87">
        <w:rPr>
          <w:rFonts w:hint="eastAsia"/>
          <w:lang w:val="fr-CH"/>
        </w:rPr>
        <w:t>条</w:t>
      </w:r>
      <w:r w:rsidR="00215F06">
        <w:rPr>
          <w:lang w:val="fr-CH"/>
        </w:rPr>
        <w:br/>
      </w:r>
      <w:r w:rsidRPr="00716D87">
        <w:rPr>
          <w:rFonts w:hint="eastAsia"/>
          <w:lang w:val="fr-CH"/>
        </w:rPr>
        <w:t>报复问题报告员和其他职位</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小组委员会应任命一名委员担任其报复问题报告员，任期两年，可能的话应以协商一致方式任命。</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小组委员会可不时任命小组委员会委员或设立其他选举性职位。这些职位的选举将按照第六节规定的程序进行。</w:t>
      </w:r>
    </w:p>
    <w:p w:rsidR="00716D87" w:rsidRPr="00716D87" w:rsidRDefault="00716D87" w:rsidP="00215F06">
      <w:pPr>
        <w:pStyle w:val="HChGC"/>
        <w:rPr>
          <w:lang w:val="fr-CH"/>
        </w:rPr>
      </w:pPr>
      <w:r w:rsidRPr="00716D87">
        <w:rPr>
          <w:rFonts w:hint="eastAsia"/>
          <w:lang w:val="fr-CH"/>
        </w:rPr>
        <w:lastRenderedPageBreak/>
        <w:tab/>
      </w:r>
      <w:r w:rsidRPr="00716D87">
        <w:rPr>
          <w:rFonts w:hint="eastAsia"/>
          <w:lang w:val="fr-CH"/>
        </w:rPr>
        <w:t>六</w:t>
      </w:r>
      <w:r w:rsidRPr="00716D87">
        <w:rPr>
          <w:rFonts w:hint="eastAsia"/>
          <w:lang w:val="fr-CH"/>
        </w:rPr>
        <w:t>.</w:t>
      </w:r>
      <w:r w:rsidRPr="00716D87">
        <w:rPr>
          <w:rFonts w:hint="eastAsia"/>
          <w:lang w:val="fr-CH"/>
        </w:rPr>
        <w:tab/>
      </w:r>
      <w:r w:rsidRPr="00716D87">
        <w:rPr>
          <w:rFonts w:hint="eastAsia"/>
          <w:lang w:val="fr-CH"/>
        </w:rPr>
        <w:t>选举性职位的选举</w:t>
      </w:r>
    </w:p>
    <w:p w:rsidR="00716D87" w:rsidRPr="00716D87" w:rsidRDefault="00716D87" w:rsidP="00215F06">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22</w:t>
      </w:r>
      <w:r w:rsidRPr="00716D87">
        <w:rPr>
          <w:rFonts w:hint="eastAsia"/>
          <w:lang w:val="fr-CH"/>
        </w:rPr>
        <w:t>条</w:t>
      </w:r>
      <w:r w:rsidR="00215F06">
        <w:rPr>
          <w:lang w:val="fr-CH"/>
        </w:rPr>
        <w:br/>
      </w:r>
      <w:r w:rsidRPr="00716D87">
        <w:rPr>
          <w:rFonts w:hint="eastAsia"/>
          <w:lang w:val="fr-CH"/>
        </w:rPr>
        <w:t>只有一个选举性职位需要填补时的选举</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选举性职位只有一名候选人时，小组委员会可决定以协商一致方式选举该候选人。</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选举性职位有两个或两个以上候选人、小组委员会决定投票选举时，获得出席并参加投票的委员多数票</w:t>
      </w:r>
      <w:r w:rsidRPr="00716D87">
        <w:rPr>
          <w:rFonts w:hint="eastAsia"/>
          <w:lang w:val="fr-CH"/>
        </w:rPr>
        <w:t>(</w:t>
      </w:r>
      <w:r w:rsidRPr="00716D87">
        <w:rPr>
          <w:rFonts w:hint="eastAsia"/>
          <w:lang w:val="fr-CH"/>
        </w:rPr>
        <w:t>即超过</w:t>
      </w:r>
      <w:r w:rsidRPr="00716D87">
        <w:rPr>
          <w:rFonts w:hint="eastAsia"/>
          <w:lang w:val="fr-CH"/>
        </w:rPr>
        <w:t>50%)</w:t>
      </w:r>
      <w:r w:rsidRPr="00716D87">
        <w:rPr>
          <w:rFonts w:hint="eastAsia"/>
          <w:lang w:val="fr-CH"/>
        </w:rPr>
        <w:t>的候选人当选。</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如果没有任何候选人获得本条第</w:t>
      </w:r>
      <w:r w:rsidRPr="00716D87">
        <w:rPr>
          <w:rFonts w:hint="eastAsia"/>
          <w:lang w:val="fr-CH"/>
        </w:rPr>
        <w:t>2</w:t>
      </w:r>
      <w:r w:rsidRPr="00716D87">
        <w:rPr>
          <w:rFonts w:hint="eastAsia"/>
          <w:lang w:val="fr-CH"/>
        </w:rPr>
        <w:t>款规定的多数票，小组委员会委员应在举行第二次投票前尽力达成协商一致意见。</w:t>
      </w:r>
    </w:p>
    <w:p w:rsidR="00716D87" w:rsidRPr="00716D87" w:rsidRDefault="00716D87" w:rsidP="00716D87">
      <w:pPr>
        <w:pStyle w:val="SingleTxtGC"/>
        <w:rPr>
          <w:lang w:val="fr-CH"/>
        </w:rPr>
      </w:pPr>
      <w:r w:rsidRPr="00716D87">
        <w:rPr>
          <w:rFonts w:hint="eastAsia"/>
          <w:lang w:val="fr-CH"/>
        </w:rPr>
        <w:t>4.</w:t>
      </w:r>
      <w:r w:rsidRPr="00716D87">
        <w:rPr>
          <w:rFonts w:hint="eastAsia"/>
          <w:lang w:val="fr-CH"/>
        </w:rPr>
        <w:tab/>
      </w:r>
      <w:r w:rsidRPr="00716D87">
        <w:rPr>
          <w:rFonts w:hint="eastAsia"/>
          <w:lang w:val="fr-CH"/>
        </w:rPr>
        <w:t>小组委员会在第一次投票没有结果后无法达成协商一致意见时，应举行第二次投票，并且仅限于对得票最多的两名候选人投票。获得出席并参加投票的委员多数票</w:t>
      </w:r>
      <w:r w:rsidRPr="00716D87">
        <w:rPr>
          <w:rFonts w:hint="eastAsia"/>
          <w:lang w:val="fr-CH"/>
        </w:rPr>
        <w:t>(</w:t>
      </w:r>
      <w:r w:rsidRPr="00716D87">
        <w:rPr>
          <w:rFonts w:hint="eastAsia"/>
          <w:lang w:val="fr-CH"/>
        </w:rPr>
        <w:t>即超过</w:t>
      </w:r>
      <w:r w:rsidRPr="00716D87">
        <w:rPr>
          <w:rFonts w:hint="eastAsia"/>
          <w:lang w:val="fr-CH"/>
        </w:rPr>
        <w:t>50%)</w:t>
      </w:r>
      <w:r w:rsidRPr="00716D87">
        <w:rPr>
          <w:rFonts w:hint="eastAsia"/>
          <w:lang w:val="fr-CH"/>
        </w:rPr>
        <w:t>的候选人当选。</w:t>
      </w:r>
    </w:p>
    <w:p w:rsidR="00716D87" w:rsidRPr="00716D87" w:rsidRDefault="00716D87" w:rsidP="00716D87">
      <w:pPr>
        <w:pStyle w:val="SingleTxtGC"/>
        <w:rPr>
          <w:lang w:val="fr-CH"/>
        </w:rPr>
      </w:pPr>
      <w:r w:rsidRPr="00716D87">
        <w:rPr>
          <w:rFonts w:hint="eastAsia"/>
          <w:lang w:val="fr-CH"/>
        </w:rPr>
        <w:t>5.</w:t>
      </w:r>
      <w:r w:rsidRPr="00716D87">
        <w:rPr>
          <w:rFonts w:hint="eastAsia"/>
          <w:lang w:val="fr-CH"/>
        </w:rPr>
        <w:tab/>
      </w:r>
      <w:r w:rsidRPr="00716D87">
        <w:rPr>
          <w:rFonts w:hint="eastAsia"/>
          <w:lang w:val="fr-CH"/>
        </w:rPr>
        <w:t>当没有候选人获得本条第</w:t>
      </w:r>
      <w:r w:rsidRPr="00716D87">
        <w:rPr>
          <w:rFonts w:hint="eastAsia"/>
          <w:lang w:val="fr-CH"/>
        </w:rPr>
        <w:t>4</w:t>
      </w:r>
      <w:r w:rsidRPr="00716D87">
        <w:rPr>
          <w:rFonts w:hint="eastAsia"/>
          <w:lang w:val="fr-CH"/>
        </w:rPr>
        <w:t>款规定的多数票时，应重复这一过程，直至有候选人获得多数票。</w:t>
      </w:r>
    </w:p>
    <w:p w:rsidR="00716D87" w:rsidRPr="00716D87" w:rsidRDefault="00716D87" w:rsidP="00215F06">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23</w:t>
      </w:r>
      <w:r w:rsidRPr="00716D87">
        <w:rPr>
          <w:rFonts w:hint="eastAsia"/>
          <w:lang w:val="fr-CH"/>
        </w:rPr>
        <w:t>条</w:t>
      </w:r>
      <w:r w:rsidR="00215F06">
        <w:rPr>
          <w:lang w:val="fr-CH"/>
        </w:rPr>
        <w:br/>
      </w:r>
      <w:r w:rsidRPr="00716D87">
        <w:rPr>
          <w:rFonts w:hint="eastAsia"/>
          <w:lang w:val="fr-CH"/>
        </w:rPr>
        <w:t>有两个或两个以上选举性职位需要填补时的选举</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有两个或两个以上的选举性职位同时需要填补，并且候选人人数与需要填补的职位数相同时，小组委员会可决定以协商一致方式选举这些候选人。</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有两个或两个以上的选举职位同时需要填补，并且候选人人数超过需要填补的职位数时，在第一次投票中获得出席并参加投票的委员多数票</w:t>
      </w:r>
      <w:r w:rsidRPr="00716D87">
        <w:rPr>
          <w:rFonts w:hint="eastAsia"/>
          <w:lang w:val="fr-CH"/>
        </w:rPr>
        <w:t>(</w:t>
      </w:r>
      <w:r w:rsidRPr="00716D87">
        <w:rPr>
          <w:rFonts w:hint="eastAsia"/>
          <w:lang w:val="fr-CH"/>
        </w:rPr>
        <w:t>即超过</w:t>
      </w:r>
      <w:r w:rsidRPr="00716D87">
        <w:rPr>
          <w:rFonts w:hint="eastAsia"/>
          <w:lang w:val="fr-CH"/>
        </w:rPr>
        <w:t>50%)</w:t>
      </w:r>
      <w:r w:rsidRPr="00716D87">
        <w:rPr>
          <w:rFonts w:hint="eastAsia"/>
          <w:lang w:val="fr-CH"/>
        </w:rPr>
        <w:t>的候选人当选。</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如果获得出席并参加投票的委员多数票</w:t>
      </w:r>
      <w:r w:rsidRPr="00716D87">
        <w:rPr>
          <w:rFonts w:hint="eastAsia"/>
          <w:lang w:val="fr-CH"/>
        </w:rPr>
        <w:t>(</w:t>
      </w:r>
      <w:r w:rsidRPr="00716D87">
        <w:rPr>
          <w:rFonts w:hint="eastAsia"/>
          <w:lang w:val="fr-CH"/>
        </w:rPr>
        <w:t>即超过</w:t>
      </w:r>
      <w:r w:rsidRPr="00716D87">
        <w:rPr>
          <w:rFonts w:hint="eastAsia"/>
          <w:lang w:val="fr-CH"/>
        </w:rPr>
        <w:t>50%)</w:t>
      </w:r>
      <w:r w:rsidRPr="00716D87">
        <w:rPr>
          <w:rFonts w:hint="eastAsia"/>
          <w:lang w:val="fr-CH"/>
        </w:rPr>
        <w:t>的候选人人数少于需要填补的职位数，应再举行投票以填补其余的职位。在这种情况下，投票应仅限于在上一次投票中得票最多的候选人；这些候选人的人数不应超过待填补职位的两倍。在再次投票中获得出席并参加投票的委员多数票</w:t>
      </w:r>
      <w:r w:rsidRPr="00716D87">
        <w:rPr>
          <w:rFonts w:hint="eastAsia"/>
          <w:lang w:val="fr-CH"/>
        </w:rPr>
        <w:t>(</w:t>
      </w:r>
      <w:r w:rsidRPr="00716D87">
        <w:rPr>
          <w:rFonts w:hint="eastAsia"/>
          <w:lang w:val="fr-CH"/>
        </w:rPr>
        <w:t>即超过</w:t>
      </w:r>
      <w:r w:rsidRPr="00716D87">
        <w:rPr>
          <w:rFonts w:hint="eastAsia"/>
          <w:lang w:val="fr-CH"/>
        </w:rPr>
        <w:t>50%)</w:t>
      </w:r>
      <w:r w:rsidRPr="00716D87">
        <w:rPr>
          <w:rFonts w:hint="eastAsia"/>
          <w:lang w:val="fr-CH"/>
        </w:rPr>
        <w:t>的候选人当选。</w:t>
      </w:r>
    </w:p>
    <w:p w:rsidR="00716D87" w:rsidRPr="00716D87" w:rsidRDefault="00716D87" w:rsidP="00716D87">
      <w:pPr>
        <w:pStyle w:val="SingleTxtGC"/>
        <w:rPr>
          <w:lang w:val="fr-CH"/>
        </w:rPr>
      </w:pPr>
      <w:r w:rsidRPr="00716D87">
        <w:rPr>
          <w:rFonts w:hint="eastAsia"/>
          <w:lang w:val="fr-CH"/>
        </w:rPr>
        <w:t>4.</w:t>
      </w:r>
      <w:r w:rsidRPr="00716D87">
        <w:rPr>
          <w:rFonts w:hint="eastAsia"/>
          <w:lang w:val="fr-CH"/>
        </w:rPr>
        <w:tab/>
      </w:r>
      <w:r w:rsidRPr="00716D87">
        <w:rPr>
          <w:rFonts w:hint="eastAsia"/>
          <w:lang w:val="fr-CH"/>
        </w:rPr>
        <w:t>如果第一次投票未能填补所有职位，小组委员会委员应尽力在之后的每次投票前达成协商一致意见。</w:t>
      </w:r>
    </w:p>
    <w:p w:rsidR="00716D87" w:rsidRPr="00716D87" w:rsidRDefault="00716D87" w:rsidP="000404F9">
      <w:pPr>
        <w:pStyle w:val="HChGC"/>
        <w:rPr>
          <w:lang w:val="fr-CH"/>
        </w:rPr>
      </w:pPr>
      <w:r w:rsidRPr="00716D87">
        <w:rPr>
          <w:rFonts w:hint="eastAsia"/>
          <w:lang w:val="fr-CH"/>
        </w:rPr>
        <w:tab/>
      </w:r>
      <w:r w:rsidRPr="00716D87">
        <w:rPr>
          <w:rFonts w:hint="eastAsia"/>
          <w:lang w:val="fr-CH"/>
        </w:rPr>
        <w:t>七</w:t>
      </w:r>
      <w:r w:rsidRPr="00716D87">
        <w:rPr>
          <w:rFonts w:hint="eastAsia"/>
          <w:lang w:val="fr-CH"/>
        </w:rPr>
        <w:t>.</w:t>
      </w:r>
      <w:r w:rsidR="000404F9">
        <w:rPr>
          <w:lang w:val="fr-CH"/>
        </w:rPr>
        <w:tab/>
      </w:r>
      <w:r w:rsidRPr="00716D87">
        <w:rPr>
          <w:rFonts w:hint="eastAsia"/>
          <w:lang w:val="fr-CH"/>
        </w:rPr>
        <w:t>秘书处</w:t>
      </w:r>
    </w:p>
    <w:p w:rsidR="00716D87" w:rsidRPr="00716D87" w:rsidRDefault="00716D87" w:rsidP="000404F9">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24</w:t>
      </w:r>
      <w:r w:rsidRPr="00716D87">
        <w:rPr>
          <w:rFonts w:hint="eastAsia"/>
          <w:lang w:val="fr-CH"/>
        </w:rPr>
        <w:t>条</w:t>
      </w:r>
      <w:r w:rsidR="000404F9">
        <w:rPr>
          <w:lang w:val="fr-CH"/>
        </w:rPr>
        <w:br/>
      </w:r>
      <w:r w:rsidRPr="00716D87">
        <w:rPr>
          <w:rFonts w:hint="eastAsia"/>
          <w:lang w:val="fr-CH"/>
        </w:rPr>
        <w:t>秘书处的配置</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根据《任择议定书》第</w:t>
      </w:r>
      <w:r w:rsidRPr="00716D87">
        <w:rPr>
          <w:rFonts w:hint="eastAsia"/>
          <w:lang w:val="fr-CH"/>
        </w:rPr>
        <w:t>25</w:t>
      </w:r>
      <w:r w:rsidRPr="00716D87">
        <w:rPr>
          <w:rFonts w:hint="eastAsia"/>
          <w:lang w:val="fr-CH"/>
        </w:rPr>
        <w:t>条第</w:t>
      </w:r>
      <w:r w:rsidRPr="00716D87">
        <w:rPr>
          <w:rFonts w:hint="eastAsia"/>
          <w:lang w:val="fr-CH"/>
        </w:rPr>
        <w:t>2</w:t>
      </w:r>
      <w:r w:rsidRPr="00716D87">
        <w:rPr>
          <w:rFonts w:hint="eastAsia"/>
          <w:lang w:val="fr-CH"/>
        </w:rPr>
        <w:t>款的规定，秘书长应为小组委员会有效履行职能提供必要的工作人员和设施。为此，应为小组委员会配置一个专门的秘书处，包括一名秘书和足够数量的工作人员，适当支持《任择议定书》规定的小组委员会的工作。</w:t>
      </w:r>
    </w:p>
    <w:p w:rsidR="00716D87" w:rsidRPr="00716D87" w:rsidRDefault="00716D87" w:rsidP="000404F9">
      <w:pPr>
        <w:pStyle w:val="H23GC"/>
        <w:rPr>
          <w:lang w:val="fr-CH"/>
        </w:rPr>
      </w:pPr>
      <w:r w:rsidRPr="00716D87">
        <w:rPr>
          <w:rFonts w:hint="eastAsia"/>
          <w:lang w:val="fr-CH"/>
        </w:rPr>
        <w:lastRenderedPageBreak/>
        <w:tab/>
      </w:r>
      <w:r w:rsidRPr="00716D87">
        <w:rPr>
          <w:rFonts w:hint="eastAsia"/>
          <w:lang w:val="fr-CH"/>
        </w:rPr>
        <w:tab/>
      </w:r>
      <w:r w:rsidRPr="00716D87">
        <w:rPr>
          <w:rFonts w:hint="eastAsia"/>
          <w:lang w:val="fr-CH"/>
        </w:rPr>
        <w:t>第</w:t>
      </w:r>
      <w:r w:rsidRPr="00716D87">
        <w:rPr>
          <w:rFonts w:hint="eastAsia"/>
          <w:lang w:val="fr-CH"/>
        </w:rPr>
        <w:t>25</w:t>
      </w:r>
      <w:r w:rsidRPr="00716D87">
        <w:rPr>
          <w:rFonts w:hint="eastAsia"/>
          <w:lang w:val="fr-CH"/>
        </w:rPr>
        <w:t>条</w:t>
      </w:r>
      <w:r w:rsidR="000404F9">
        <w:rPr>
          <w:lang w:val="fr-CH"/>
        </w:rPr>
        <w:br/>
      </w:r>
      <w:r w:rsidRPr="00716D87">
        <w:rPr>
          <w:rFonts w:hint="eastAsia"/>
          <w:lang w:val="fr-CH"/>
        </w:rPr>
        <w:t>秘书长的职责</w:t>
      </w:r>
    </w:p>
    <w:p w:rsidR="00716D87" w:rsidRPr="00716D87" w:rsidRDefault="00716D87" w:rsidP="00716D87">
      <w:pPr>
        <w:pStyle w:val="SingleTxtGC"/>
        <w:rPr>
          <w:lang w:val="fr-CH"/>
        </w:rPr>
      </w:pPr>
      <w:r w:rsidRPr="00716D87">
        <w:rPr>
          <w:rFonts w:hint="eastAsia"/>
          <w:lang w:val="fr-CH"/>
        </w:rPr>
        <w:t>1.</w:t>
      </w:r>
      <w:r w:rsidR="000404F9">
        <w:rPr>
          <w:lang w:val="fr-CH"/>
        </w:rPr>
        <w:tab/>
      </w:r>
      <w:r w:rsidRPr="00716D87">
        <w:rPr>
          <w:rFonts w:hint="eastAsia"/>
          <w:lang w:val="fr-CH"/>
        </w:rPr>
        <w:t>秘书长应负责按小组委员会的决定和会议决定清单中的记录，为小组委员会的会议和工作</w:t>
      </w:r>
      <w:proofErr w:type="gramStart"/>
      <w:r w:rsidRPr="00716D87">
        <w:rPr>
          <w:rFonts w:hint="eastAsia"/>
          <w:lang w:val="fr-CH"/>
        </w:rPr>
        <w:t>作出</w:t>
      </w:r>
      <w:proofErr w:type="gramEnd"/>
      <w:r w:rsidRPr="00716D87">
        <w:rPr>
          <w:rFonts w:hint="eastAsia"/>
          <w:lang w:val="fr-CH"/>
        </w:rPr>
        <w:t>一切必要的安排。</w:t>
      </w:r>
    </w:p>
    <w:p w:rsidR="00716D87" w:rsidRPr="00716D87" w:rsidRDefault="00716D87" w:rsidP="00716D87">
      <w:pPr>
        <w:pStyle w:val="SingleTxtGC"/>
        <w:rPr>
          <w:lang w:val="fr-CH"/>
        </w:rPr>
      </w:pPr>
      <w:r w:rsidRPr="00716D87">
        <w:rPr>
          <w:rFonts w:hint="eastAsia"/>
          <w:lang w:val="fr-CH"/>
        </w:rPr>
        <w:t>2.</w:t>
      </w:r>
      <w:r w:rsidR="000404F9">
        <w:rPr>
          <w:lang w:val="fr-CH"/>
        </w:rPr>
        <w:tab/>
      </w:r>
      <w:r w:rsidRPr="00716D87">
        <w:rPr>
          <w:rFonts w:hint="eastAsia"/>
          <w:lang w:val="fr-CH"/>
        </w:rPr>
        <w:t>秘书长指派的官员应出席小组委员会的所有会议，参加小组委员会的查访，为小组委员会履行任务提供技术和实质性的援助和咨询，并可支持小组委员会的其他正式活动，包括酌情参加审议。</w:t>
      </w:r>
    </w:p>
    <w:p w:rsidR="00716D87" w:rsidRPr="00716D87" w:rsidRDefault="00716D87" w:rsidP="00716D87">
      <w:pPr>
        <w:pStyle w:val="SingleTxtGC"/>
        <w:rPr>
          <w:lang w:val="fr-CH"/>
        </w:rPr>
      </w:pPr>
      <w:r w:rsidRPr="00716D87">
        <w:rPr>
          <w:rFonts w:hint="eastAsia"/>
          <w:lang w:val="fr-CH"/>
        </w:rPr>
        <w:t>3.</w:t>
      </w:r>
      <w:r w:rsidR="000404F9">
        <w:rPr>
          <w:lang w:val="fr-CH"/>
        </w:rPr>
        <w:tab/>
      </w:r>
      <w:r w:rsidRPr="00716D87">
        <w:rPr>
          <w:rFonts w:hint="eastAsia"/>
          <w:lang w:val="fr-CH"/>
        </w:rPr>
        <w:t>秘书长应在小组委员会届会前编写并向小组委员会提交所有工作文件，以便小组委员会能够处理临时议程上的所有项目，并有效开展工作。秘书长应向小组委员会提供有效履行小组委员会任务所需的一切资料。</w:t>
      </w:r>
    </w:p>
    <w:p w:rsidR="00716D87" w:rsidRPr="00716D87" w:rsidRDefault="00716D87" w:rsidP="000404F9">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26</w:t>
      </w:r>
      <w:r w:rsidRPr="00716D87">
        <w:rPr>
          <w:rFonts w:hint="eastAsia"/>
          <w:lang w:val="fr-CH"/>
        </w:rPr>
        <w:t>条</w:t>
      </w:r>
      <w:r w:rsidR="000404F9">
        <w:rPr>
          <w:lang w:val="fr-CH"/>
        </w:rPr>
        <w:br/>
      </w:r>
      <w:r w:rsidRPr="00716D87">
        <w:rPr>
          <w:rFonts w:hint="eastAsia"/>
          <w:lang w:val="fr-CH"/>
        </w:rPr>
        <w:t>提案所涉经费问题</w:t>
      </w:r>
    </w:p>
    <w:p w:rsidR="00716D87" w:rsidRPr="00716D87" w:rsidRDefault="00716D87" w:rsidP="00716D87">
      <w:pPr>
        <w:pStyle w:val="SingleTxtGC"/>
        <w:rPr>
          <w:lang w:val="fr-CH"/>
        </w:rPr>
      </w:pPr>
      <w:r w:rsidRPr="00716D87">
        <w:rPr>
          <w:rFonts w:hint="eastAsia"/>
          <w:lang w:val="fr-CH"/>
        </w:rPr>
        <w:t>1.</w:t>
      </w:r>
      <w:r w:rsidR="000404F9">
        <w:rPr>
          <w:lang w:val="fr-CH"/>
        </w:rPr>
        <w:tab/>
      </w:r>
      <w:r w:rsidRPr="00716D87">
        <w:rPr>
          <w:rFonts w:hint="eastAsia"/>
          <w:lang w:val="fr-CH"/>
        </w:rPr>
        <w:t>小组委员会在执行《任择议定书》时产生的费用应由联合国承担。</w:t>
      </w:r>
    </w:p>
    <w:p w:rsidR="00716D87" w:rsidRPr="00716D87" w:rsidRDefault="00716D87" w:rsidP="00716D87">
      <w:pPr>
        <w:pStyle w:val="SingleTxtGC"/>
        <w:rPr>
          <w:lang w:val="fr-CH"/>
        </w:rPr>
      </w:pPr>
      <w:r w:rsidRPr="00716D87">
        <w:rPr>
          <w:rFonts w:hint="eastAsia"/>
          <w:lang w:val="fr-CH"/>
        </w:rPr>
        <w:t>2.</w:t>
      </w:r>
      <w:r w:rsidR="000404F9">
        <w:rPr>
          <w:lang w:val="fr-CH"/>
        </w:rPr>
        <w:tab/>
      </w:r>
      <w:r w:rsidRPr="00716D87">
        <w:rPr>
          <w:rFonts w:hint="eastAsia"/>
          <w:lang w:val="fr-CH"/>
        </w:rPr>
        <w:t>在小组委员会通过任何所需经费超出大会已经核可的数额的提案之前，秘书长应尽早编制并向小组委员会主席发送有关提案所涉费用的概算，说明额外的支出。</w:t>
      </w:r>
    </w:p>
    <w:p w:rsidR="00716D87" w:rsidRPr="00716D87" w:rsidRDefault="00716D87" w:rsidP="002036E5">
      <w:pPr>
        <w:pStyle w:val="HChGC"/>
        <w:rPr>
          <w:lang w:val="fr-CH"/>
        </w:rPr>
      </w:pPr>
      <w:r w:rsidRPr="00716D87">
        <w:rPr>
          <w:rFonts w:hint="eastAsia"/>
          <w:lang w:val="fr-CH"/>
        </w:rPr>
        <w:tab/>
      </w:r>
      <w:r w:rsidRPr="00716D87">
        <w:rPr>
          <w:rFonts w:hint="eastAsia"/>
          <w:lang w:val="fr-CH"/>
        </w:rPr>
        <w:t>八</w:t>
      </w:r>
      <w:r w:rsidRPr="00716D87">
        <w:rPr>
          <w:rFonts w:hint="eastAsia"/>
          <w:lang w:val="fr-CH"/>
        </w:rPr>
        <w:t>.</w:t>
      </w:r>
      <w:r w:rsidRPr="00716D87">
        <w:rPr>
          <w:rFonts w:hint="eastAsia"/>
          <w:lang w:val="fr-CH"/>
        </w:rPr>
        <w:tab/>
      </w:r>
      <w:r w:rsidRPr="00716D87">
        <w:rPr>
          <w:rFonts w:hint="eastAsia"/>
          <w:lang w:val="fr-CH"/>
        </w:rPr>
        <w:t>信函</w:t>
      </w:r>
    </w:p>
    <w:p w:rsidR="00716D87" w:rsidRPr="00716D87" w:rsidRDefault="00716D87" w:rsidP="002036E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27</w:t>
      </w:r>
      <w:r w:rsidRPr="00716D87">
        <w:rPr>
          <w:rFonts w:hint="eastAsia"/>
          <w:lang w:val="fr-CH"/>
        </w:rPr>
        <w:t>条</w:t>
      </w:r>
      <w:r w:rsidR="002036E5">
        <w:rPr>
          <w:lang w:val="fr-CH"/>
        </w:rPr>
        <w:br/>
      </w:r>
      <w:r w:rsidRPr="00716D87">
        <w:rPr>
          <w:rFonts w:hint="eastAsia"/>
          <w:lang w:val="fr-CH"/>
        </w:rPr>
        <w:t>来往信函</w:t>
      </w:r>
    </w:p>
    <w:p w:rsidR="00716D87" w:rsidRPr="00716D87" w:rsidRDefault="00716D87" w:rsidP="00716D87">
      <w:pPr>
        <w:pStyle w:val="SingleTxtGC"/>
        <w:rPr>
          <w:lang w:val="fr-CH"/>
        </w:rPr>
      </w:pPr>
      <w:r w:rsidRPr="00716D87">
        <w:rPr>
          <w:rFonts w:hint="eastAsia"/>
          <w:lang w:val="fr-CH"/>
        </w:rPr>
        <w:t>1.</w:t>
      </w:r>
      <w:r w:rsidR="002036E5">
        <w:rPr>
          <w:lang w:val="fr-CH"/>
        </w:rPr>
        <w:tab/>
      </w:r>
      <w:r w:rsidRPr="00716D87">
        <w:rPr>
          <w:rFonts w:hint="eastAsia"/>
          <w:lang w:val="fr-CH"/>
        </w:rPr>
        <w:t>秘书长应通过适当的小组委员会主席团成员，提请小组委员会注意需要其审议的所有信函。秘书长还负责通过小组委员会的相关主席团成员，将提请小组委员会审议其的任何议题或可能与小组委员会有关的任何其他情况通知小组委员会。</w:t>
      </w:r>
    </w:p>
    <w:p w:rsidR="00716D87" w:rsidRPr="00716D87" w:rsidRDefault="00716D87" w:rsidP="00716D87">
      <w:pPr>
        <w:pStyle w:val="SingleTxtGC"/>
        <w:rPr>
          <w:lang w:val="fr-CH"/>
        </w:rPr>
      </w:pPr>
      <w:r w:rsidRPr="00716D87">
        <w:rPr>
          <w:rFonts w:hint="eastAsia"/>
          <w:lang w:val="fr-CH"/>
        </w:rPr>
        <w:t>2.</w:t>
      </w:r>
      <w:r w:rsidR="002036E5">
        <w:rPr>
          <w:lang w:val="fr-CH"/>
        </w:rPr>
        <w:tab/>
      </w:r>
      <w:r w:rsidRPr="00716D87">
        <w:rPr>
          <w:rFonts w:hint="eastAsia"/>
          <w:lang w:val="fr-CH"/>
        </w:rPr>
        <w:t>小组委员会委员收到的与小组委员会任务有关的信函应转交秘书长并酌情与小组委员会其他委员分享。</w:t>
      </w:r>
    </w:p>
    <w:p w:rsidR="00716D87" w:rsidRPr="00716D87" w:rsidRDefault="00716D87" w:rsidP="00716D87">
      <w:pPr>
        <w:pStyle w:val="SingleTxtGC"/>
        <w:rPr>
          <w:lang w:val="fr-CH"/>
        </w:rPr>
      </w:pPr>
      <w:r w:rsidRPr="00716D87">
        <w:rPr>
          <w:rFonts w:hint="eastAsia"/>
          <w:lang w:val="fr-CH"/>
        </w:rPr>
        <w:t>3.</w:t>
      </w:r>
      <w:r w:rsidR="002036E5">
        <w:rPr>
          <w:lang w:val="fr-CH"/>
        </w:rPr>
        <w:tab/>
      </w:r>
      <w:r w:rsidRPr="00716D87">
        <w:rPr>
          <w:rFonts w:hint="eastAsia"/>
          <w:lang w:val="fr-CH"/>
        </w:rPr>
        <w:t>秘书长应记录与小组委员会任务有关的所有信函，并酌情致函表示信函收到。</w:t>
      </w:r>
    </w:p>
    <w:p w:rsidR="00716D87" w:rsidRPr="00716D87" w:rsidRDefault="00716D87" w:rsidP="00716D87">
      <w:pPr>
        <w:pStyle w:val="SingleTxtGC"/>
        <w:rPr>
          <w:lang w:val="fr-CH"/>
        </w:rPr>
      </w:pPr>
      <w:r w:rsidRPr="00716D87">
        <w:rPr>
          <w:rFonts w:hint="eastAsia"/>
          <w:lang w:val="fr-CH"/>
        </w:rPr>
        <w:t>4.</w:t>
      </w:r>
      <w:r w:rsidR="002036E5">
        <w:rPr>
          <w:lang w:val="fr-CH"/>
        </w:rPr>
        <w:tab/>
      </w:r>
      <w:r w:rsidRPr="00716D87">
        <w:rPr>
          <w:rFonts w:hint="eastAsia"/>
          <w:lang w:val="fr-CH"/>
        </w:rPr>
        <w:t>秘书长应按小组委员会的决定保存与小组委员会任务有关的信函。</w:t>
      </w:r>
    </w:p>
    <w:p w:rsidR="00716D87" w:rsidRPr="00716D87" w:rsidRDefault="00716D87" w:rsidP="00716D87">
      <w:pPr>
        <w:pStyle w:val="SingleTxtGC"/>
        <w:rPr>
          <w:lang w:val="fr-CH"/>
        </w:rPr>
      </w:pPr>
      <w:r w:rsidRPr="00716D87">
        <w:rPr>
          <w:rFonts w:hint="eastAsia"/>
          <w:lang w:val="fr-CH"/>
        </w:rPr>
        <w:t>5.</w:t>
      </w:r>
      <w:r w:rsidR="002036E5">
        <w:rPr>
          <w:lang w:val="fr-CH"/>
        </w:rPr>
        <w:tab/>
      </w:r>
      <w:r w:rsidRPr="00716D87">
        <w:rPr>
          <w:rFonts w:hint="eastAsia"/>
          <w:lang w:val="fr-CH"/>
        </w:rPr>
        <w:t>秘书处应根据请求向委员提供与小组委员会工作有关的所有信函。</w:t>
      </w:r>
    </w:p>
    <w:p w:rsidR="00716D87" w:rsidRPr="00716D87" w:rsidRDefault="00716D87" w:rsidP="002036E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28</w:t>
      </w:r>
      <w:r w:rsidRPr="00716D87">
        <w:rPr>
          <w:rFonts w:hint="eastAsia"/>
          <w:lang w:val="fr-CH"/>
        </w:rPr>
        <w:t>条</w:t>
      </w:r>
      <w:r w:rsidR="002036E5">
        <w:rPr>
          <w:lang w:val="fr-CH"/>
        </w:rPr>
        <w:br/>
      </w:r>
      <w:r w:rsidRPr="00716D87">
        <w:rPr>
          <w:rFonts w:hint="eastAsia"/>
          <w:lang w:val="fr-CH"/>
        </w:rPr>
        <w:t>与缔约国的非正式会议</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小组委员会应在全体会议期间不时与缔约国举行非正式会议。</w:t>
      </w:r>
    </w:p>
    <w:p w:rsidR="00716D87" w:rsidRPr="00716D87" w:rsidRDefault="00716D87" w:rsidP="002036E5">
      <w:pPr>
        <w:pStyle w:val="HChGC"/>
        <w:rPr>
          <w:lang w:val="fr-CH"/>
        </w:rPr>
      </w:pPr>
      <w:r w:rsidRPr="00716D87">
        <w:rPr>
          <w:rFonts w:hint="eastAsia"/>
          <w:lang w:val="fr-CH"/>
        </w:rPr>
        <w:lastRenderedPageBreak/>
        <w:tab/>
      </w:r>
      <w:r w:rsidRPr="00716D87">
        <w:rPr>
          <w:rFonts w:hint="eastAsia"/>
          <w:lang w:val="fr-CH"/>
        </w:rPr>
        <w:t>九</w:t>
      </w:r>
      <w:r w:rsidRPr="00716D87">
        <w:rPr>
          <w:rFonts w:hint="eastAsia"/>
          <w:lang w:val="fr-CH"/>
        </w:rPr>
        <w:t>.</w:t>
      </w:r>
      <w:r w:rsidRPr="00716D87">
        <w:rPr>
          <w:rFonts w:hint="eastAsia"/>
          <w:lang w:val="fr-CH"/>
        </w:rPr>
        <w:tab/>
      </w:r>
      <w:r w:rsidRPr="00716D87">
        <w:rPr>
          <w:rFonts w:hint="eastAsia"/>
          <w:lang w:val="fr-CH"/>
        </w:rPr>
        <w:t>语文</w:t>
      </w:r>
    </w:p>
    <w:p w:rsidR="00716D87" w:rsidRPr="00716D87" w:rsidRDefault="00716D87" w:rsidP="002036E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29</w:t>
      </w:r>
      <w:r w:rsidRPr="00716D87">
        <w:rPr>
          <w:rFonts w:hint="eastAsia"/>
          <w:lang w:val="fr-CH"/>
        </w:rPr>
        <w:t>条</w:t>
      </w:r>
      <w:r w:rsidR="002036E5">
        <w:rPr>
          <w:lang w:val="fr-CH"/>
        </w:rPr>
        <w:br/>
      </w:r>
      <w:r w:rsidRPr="00716D87">
        <w:rPr>
          <w:rFonts w:hint="eastAsia"/>
          <w:lang w:val="fr-CH"/>
        </w:rPr>
        <w:t>正式语文和工作语文</w:t>
      </w:r>
    </w:p>
    <w:p w:rsidR="00716D87" w:rsidRPr="00716D87" w:rsidRDefault="00716D87" w:rsidP="00716D87">
      <w:pPr>
        <w:pStyle w:val="SingleTxtGC"/>
        <w:rPr>
          <w:lang w:val="fr-CH"/>
        </w:rPr>
      </w:pPr>
      <w:r w:rsidRPr="00716D87">
        <w:rPr>
          <w:rFonts w:hint="eastAsia"/>
          <w:lang w:val="fr-CH"/>
        </w:rPr>
        <w:t>1.</w:t>
      </w:r>
      <w:r w:rsidR="002036E5">
        <w:rPr>
          <w:lang w:val="fr-CH"/>
        </w:rPr>
        <w:tab/>
      </w:r>
      <w:r w:rsidRPr="00716D87">
        <w:rPr>
          <w:rFonts w:hint="eastAsia"/>
          <w:lang w:val="fr-CH"/>
        </w:rPr>
        <w:t>阿拉伯文、中文、英文、法文、俄文和西班牙文为小组委员会的正式语文。以一种正式语文起草的正式文件，包括查访报告，应译成其他正式语文。</w:t>
      </w:r>
    </w:p>
    <w:p w:rsidR="00716D87" w:rsidRPr="00716D87" w:rsidRDefault="00716D87" w:rsidP="00716D87">
      <w:pPr>
        <w:pStyle w:val="SingleTxtGC"/>
        <w:rPr>
          <w:lang w:val="fr-CH"/>
        </w:rPr>
      </w:pPr>
      <w:r w:rsidRPr="00716D87">
        <w:rPr>
          <w:rFonts w:hint="eastAsia"/>
          <w:lang w:val="fr-CH"/>
        </w:rPr>
        <w:t>2.</w:t>
      </w:r>
      <w:r w:rsidR="002036E5">
        <w:rPr>
          <w:lang w:val="fr-CH"/>
        </w:rPr>
        <w:tab/>
      </w:r>
      <w:r w:rsidRPr="00716D87">
        <w:rPr>
          <w:rFonts w:hint="eastAsia"/>
          <w:lang w:val="fr-CH"/>
        </w:rPr>
        <w:t>英文、法文和西班牙文为小组委员会的工作语文。必要时应使用第四种工作语文，以促进委员之间的交流，或以联合国六种正式语文中的任何一种与缔约国互动。小组委员会可决定变更其工作语文。</w:t>
      </w:r>
    </w:p>
    <w:p w:rsidR="00716D87" w:rsidRPr="00716D87" w:rsidRDefault="00716D87" w:rsidP="002036E5">
      <w:pPr>
        <w:pStyle w:val="HChGC"/>
        <w:rPr>
          <w:lang w:val="fr-CH"/>
        </w:rPr>
      </w:pPr>
      <w:r w:rsidRPr="00716D87">
        <w:rPr>
          <w:rFonts w:hint="eastAsia"/>
          <w:lang w:val="fr-CH"/>
        </w:rPr>
        <w:tab/>
      </w:r>
      <w:r w:rsidRPr="00716D87">
        <w:rPr>
          <w:rFonts w:hint="eastAsia"/>
          <w:lang w:val="fr-CH"/>
        </w:rPr>
        <w:t>十</w:t>
      </w:r>
      <w:r w:rsidRPr="00716D87">
        <w:rPr>
          <w:rFonts w:hint="eastAsia"/>
          <w:lang w:val="fr-CH"/>
        </w:rPr>
        <w:t>.</w:t>
      </w:r>
      <w:r w:rsidRPr="00716D87">
        <w:rPr>
          <w:rFonts w:hint="eastAsia"/>
          <w:lang w:val="fr-CH"/>
        </w:rPr>
        <w:tab/>
      </w:r>
      <w:r w:rsidRPr="00716D87">
        <w:rPr>
          <w:rFonts w:hint="eastAsia"/>
          <w:lang w:val="fr-CH"/>
        </w:rPr>
        <w:t>保密</w:t>
      </w:r>
    </w:p>
    <w:p w:rsidR="00716D87" w:rsidRPr="00716D87" w:rsidRDefault="00716D87" w:rsidP="002036E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30</w:t>
      </w:r>
      <w:r w:rsidRPr="00716D87">
        <w:rPr>
          <w:rFonts w:hint="eastAsia"/>
          <w:lang w:val="fr-CH"/>
        </w:rPr>
        <w:t>条</w:t>
      </w:r>
      <w:r w:rsidR="002036E5">
        <w:rPr>
          <w:lang w:val="fr-CH"/>
        </w:rPr>
        <w:br/>
      </w:r>
      <w:r w:rsidRPr="00716D87">
        <w:rPr>
          <w:rFonts w:hint="eastAsia"/>
          <w:lang w:val="fr-CH"/>
        </w:rPr>
        <w:t>非公开会议</w:t>
      </w:r>
    </w:p>
    <w:p w:rsidR="00716D87" w:rsidRPr="00716D87" w:rsidRDefault="00716D87" w:rsidP="00716D87">
      <w:pPr>
        <w:pStyle w:val="SingleTxtGC"/>
        <w:rPr>
          <w:lang w:val="fr-CH"/>
        </w:rPr>
      </w:pPr>
      <w:r w:rsidRPr="00716D87">
        <w:rPr>
          <w:rFonts w:hint="eastAsia"/>
          <w:lang w:val="fr-CH"/>
        </w:rPr>
        <w:t>1.</w:t>
      </w:r>
      <w:r w:rsidR="002036E5">
        <w:rPr>
          <w:lang w:val="fr-CH"/>
        </w:rPr>
        <w:tab/>
      </w:r>
      <w:r w:rsidRPr="00716D87">
        <w:rPr>
          <w:rFonts w:hint="eastAsia"/>
          <w:lang w:val="fr-CH"/>
        </w:rPr>
        <w:t>在届会期间，小组委员会</w:t>
      </w:r>
      <w:proofErr w:type="gramStart"/>
      <w:r w:rsidRPr="00716D87">
        <w:rPr>
          <w:rFonts w:hint="eastAsia"/>
          <w:lang w:val="fr-CH"/>
        </w:rPr>
        <w:t>应举行非公开</w:t>
      </w:r>
      <w:proofErr w:type="gramEnd"/>
      <w:r w:rsidRPr="00716D87">
        <w:rPr>
          <w:rFonts w:hint="eastAsia"/>
          <w:lang w:val="fr-CH"/>
        </w:rPr>
        <w:t>会议，对其审议情况应予保密。</w:t>
      </w:r>
    </w:p>
    <w:p w:rsidR="00716D87" w:rsidRPr="00716D87" w:rsidRDefault="00716D87" w:rsidP="00716D87">
      <w:pPr>
        <w:pStyle w:val="SingleTxtGC"/>
        <w:rPr>
          <w:lang w:val="fr-CH"/>
        </w:rPr>
      </w:pPr>
      <w:r w:rsidRPr="00716D87">
        <w:rPr>
          <w:rFonts w:hint="eastAsia"/>
          <w:lang w:val="fr-CH"/>
        </w:rPr>
        <w:t>2.</w:t>
      </w:r>
      <w:r w:rsidR="002036E5">
        <w:rPr>
          <w:lang w:val="fr-CH"/>
        </w:rPr>
        <w:tab/>
      </w:r>
      <w:r w:rsidRPr="00716D87">
        <w:rPr>
          <w:rFonts w:hint="eastAsia"/>
          <w:lang w:val="fr-CH"/>
        </w:rPr>
        <w:t>小组委员会可听取其认为能够有助于它根据《任择议定书》履行职能的任何人的证词。应小组委员会与秘书处协商后邀请并以此种身份出席小组委员会会议的人应严格遵守保密制度。</w:t>
      </w:r>
    </w:p>
    <w:p w:rsidR="00716D87" w:rsidRPr="00716D87" w:rsidRDefault="00716D87" w:rsidP="00716D87">
      <w:pPr>
        <w:pStyle w:val="SingleTxtGC"/>
        <w:rPr>
          <w:lang w:val="fr-CH"/>
        </w:rPr>
      </w:pPr>
      <w:r w:rsidRPr="00716D87">
        <w:rPr>
          <w:rFonts w:hint="eastAsia"/>
          <w:lang w:val="fr-CH"/>
        </w:rPr>
        <w:t>3.</w:t>
      </w:r>
      <w:r w:rsidR="002036E5">
        <w:rPr>
          <w:lang w:val="fr-CH"/>
        </w:rPr>
        <w:tab/>
      </w:r>
      <w:r w:rsidRPr="00716D87">
        <w:rPr>
          <w:rFonts w:hint="eastAsia"/>
          <w:lang w:val="fr-CH"/>
        </w:rPr>
        <w:t>小组委员会可临时决定某次会议对外公开。</w:t>
      </w:r>
    </w:p>
    <w:p w:rsidR="00716D87" w:rsidRPr="00716D87" w:rsidRDefault="00716D87" w:rsidP="002036E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31</w:t>
      </w:r>
      <w:r w:rsidRPr="00716D87">
        <w:rPr>
          <w:rFonts w:hint="eastAsia"/>
          <w:lang w:val="fr-CH"/>
        </w:rPr>
        <w:t>条</w:t>
      </w:r>
      <w:r w:rsidR="002036E5">
        <w:rPr>
          <w:lang w:val="fr-CH"/>
        </w:rPr>
        <w:br/>
      </w:r>
      <w:r w:rsidRPr="00716D87">
        <w:rPr>
          <w:rFonts w:hint="eastAsia"/>
          <w:lang w:val="fr-CH"/>
        </w:rPr>
        <w:t>文件</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除小组委员会对某一特定文件或事项另有决定外，秘书长和小组委员会委员应对小组委员会的所有文件和工作资料的保存和处理严格保密。</w:t>
      </w:r>
    </w:p>
    <w:p w:rsidR="00716D87" w:rsidRPr="00716D87" w:rsidRDefault="00716D87" w:rsidP="00401A7F">
      <w:pPr>
        <w:pStyle w:val="HChGC"/>
        <w:rPr>
          <w:lang w:val="fr-CH"/>
        </w:rPr>
      </w:pPr>
      <w:r w:rsidRPr="00716D87">
        <w:rPr>
          <w:rFonts w:hint="eastAsia"/>
          <w:lang w:val="fr-CH"/>
        </w:rPr>
        <w:tab/>
      </w:r>
      <w:r w:rsidRPr="00716D87">
        <w:rPr>
          <w:rFonts w:hint="eastAsia"/>
          <w:lang w:val="fr-CH"/>
        </w:rPr>
        <w:t>十一</w:t>
      </w:r>
      <w:r w:rsidRPr="00716D87">
        <w:rPr>
          <w:rFonts w:hint="eastAsia"/>
          <w:lang w:val="fr-CH"/>
        </w:rPr>
        <w:t>.</w:t>
      </w:r>
      <w:r w:rsidRPr="00716D87">
        <w:rPr>
          <w:rFonts w:hint="eastAsia"/>
          <w:lang w:val="fr-CH"/>
        </w:rPr>
        <w:tab/>
      </w:r>
      <w:r w:rsidRPr="00716D87">
        <w:rPr>
          <w:rFonts w:hint="eastAsia"/>
          <w:lang w:val="fr-CH"/>
        </w:rPr>
        <w:t>文件</w:t>
      </w:r>
    </w:p>
    <w:p w:rsidR="00716D87" w:rsidRPr="00716D87" w:rsidRDefault="00716D87" w:rsidP="00401A7F">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32</w:t>
      </w:r>
      <w:r w:rsidRPr="00716D87">
        <w:rPr>
          <w:rFonts w:hint="eastAsia"/>
          <w:lang w:val="fr-CH"/>
        </w:rPr>
        <w:t>条</w:t>
      </w:r>
      <w:r w:rsidR="00401A7F">
        <w:rPr>
          <w:lang w:val="fr-CH"/>
        </w:rPr>
        <w:br/>
      </w:r>
      <w:r w:rsidRPr="00716D87">
        <w:rPr>
          <w:rFonts w:hint="eastAsia"/>
          <w:lang w:val="fr-CH"/>
        </w:rPr>
        <w:t>小组委员会的工作和通过的决定</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秘书长应与主席团协商，编写一份报告，概述小组委员会在每届会议期间的工作和通过的决定，报告草稿应提交小组委员会，供其在该届会议最后一天通过。</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应向小组委员会委员提供小组委员会每届会议的简要记录。</w:t>
      </w:r>
    </w:p>
    <w:p w:rsidR="00716D87" w:rsidRPr="00716D87" w:rsidRDefault="00716D87" w:rsidP="00401A7F">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33</w:t>
      </w:r>
      <w:r w:rsidRPr="00716D87">
        <w:rPr>
          <w:rFonts w:hint="eastAsia"/>
          <w:lang w:val="fr-CH"/>
        </w:rPr>
        <w:t>条</w:t>
      </w:r>
      <w:r w:rsidR="00401A7F">
        <w:rPr>
          <w:lang w:val="fr-CH"/>
        </w:rPr>
        <w:br/>
      </w:r>
      <w:r w:rsidRPr="00716D87">
        <w:rPr>
          <w:rFonts w:hint="eastAsia"/>
          <w:lang w:val="fr-CH"/>
        </w:rPr>
        <w:t>年度报告</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小组委员会应编写年度活动报告，该报告应为公开文件，以联合国所有正式语文提供。</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应根据《任择议定书》第</w:t>
      </w:r>
      <w:r w:rsidRPr="00716D87">
        <w:rPr>
          <w:rFonts w:hint="eastAsia"/>
          <w:lang w:val="fr-CH"/>
        </w:rPr>
        <w:t>16</w:t>
      </w:r>
      <w:r w:rsidRPr="00716D87">
        <w:rPr>
          <w:rFonts w:hint="eastAsia"/>
          <w:lang w:val="fr-CH"/>
        </w:rPr>
        <w:t>条第</w:t>
      </w:r>
      <w:r w:rsidRPr="00716D87">
        <w:rPr>
          <w:rFonts w:hint="eastAsia"/>
          <w:lang w:val="fr-CH"/>
        </w:rPr>
        <w:t>3</w:t>
      </w:r>
      <w:r w:rsidRPr="00716D87">
        <w:rPr>
          <w:rFonts w:hint="eastAsia"/>
          <w:lang w:val="fr-CH"/>
        </w:rPr>
        <w:t>款的规定，将年度报告提交禁止酷刑委员会。</w:t>
      </w:r>
    </w:p>
    <w:p w:rsidR="00716D87" w:rsidRPr="00716D87" w:rsidRDefault="00716D87" w:rsidP="00401A7F">
      <w:pPr>
        <w:pStyle w:val="H23GC"/>
        <w:rPr>
          <w:lang w:val="fr-CH"/>
        </w:rPr>
      </w:pPr>
      <w:r w:rsidRPr="00716D87">
        <w:rPr>
          <w:rFonts w:hint="eastAsia"/>
          <w:lang w:val="fr-CH"/>
        </w:rPr>
        <w:lastRenderedPageBreak/>
        <w:tab/>
      </w:r>
      <w:r w:rsidRPr="00716D87">
        <w:rPr>
          <w:rFonts w:hint="eastAsia"/>
          <w:lang w:val="fr-CH"/>
        </w:rPr>
        <w:tab/>
      </w:r>
      <w:r w:rsidRPr="00716D87">
        <w:rPr>
          <w:rFonts w:hint="eastAsia"/>
          <w:lang w:val="fr-CH"/>
        </w:rPr>
        <w:t>第</w:t>
      </w:r>
      <w:r w:rsidRPr="00716D87">
        <w:rPr>
          <w:rFonts w:hint="eastAsia"/>
          <w:lang w:val="fr-CH"/>
        </w:rPr>
        <w:t>34</w:t>
      </w:r>
      <w:r w:rsidRPr="00716D87">
        <w:rPr>
          <w:rFonts w:hint="eastAsia"/>
          <w:lang w:val="fr-CH"/>
        </w:rPr>
        <w:t>条</w:t>
      </w:r>
      <w:r w:rsidR="00401A7F">
        <w:rPr>
          <w:lang w:val="fr-CH"/>
        </w:rPr>
        <w:br/>
      </w:r>
      <w:r w:rsidRPr="00716D87">
        <w:rPr>
          <w:rFonts w:hint="eastAsia"/>
          <w:lang w:val="fr-CH"/>
        </w:rPr>
        <w:t>小组委员会查访准则</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小组委员会查访准则应作为单独文件编制和提供。</w:t>
      </w:r>
    </w:p>
    <w:p w:rsidR="00716D87" w:rsidRPr="00716D87" w:rsidRDefault="00716D87" w:rsidP="00E620C3">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35</w:t>
      </w:r>
      <w:r w:rsidRPr="00716D87">
        <w:rPr>
          <w:rFonts w:hint="eastAsia"/>
          <w:lang w:val="fr-CH"/>
        </w:rPr>
        <w:t>条</w:t>
      </w:r>
      <w:r w:rsidR="00E620C3">
        <w:rPr>
          <w:lang w:val="fr-CH"/>
        </w:rPr>
        <w:br/>
      </w:r>
      <w:r w:rsidRPr="00716D87">
        <w:rPr>
          <w:rFonts w:hint="eastAsia"/>
          <w:lang w:val="fr-CH"/>
        </w:rPr>
        <w:t>一般性意见和其他形式的声明</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小组委员会可编写并通过关于《任择议定书》条款的一般性意见和其他形式的声明，以促进《任择议定书》的进一步执行，并协助缔约国和国家防范机制履行《任择议定书》规定的义务。</w:t>
      </w:r>
    </w:p>
    <w:p w:rsidR="00716D87" w:rsidRPr="00716D87" w:rsidRDefault="00716D87" w:rsidP="00E620C3">
      <w:pPr>
        <w:pStyle w:val="HChGC"/>
        <w:rPr>
          <w:lang w:val="fr-CH"/>
        </w:rPr>
      </w:pPr>
      <w:r w:rsidRPr="00716D87">
        <w:rPr>
          <w:rFonts w:hint="eastAsia"/>
          <w:lang w:val="fr-CH"/>
        </w:rPr>
        <w:tab/>
      </w:r>
      <w:r w:rsidRPr="00716D87">
        <w:rPr>
          <w:rFonts w:hint="eastAsia"/>
          <w:lang w:val="fr-CH"/>
        </w:rPr>
        <w:t>十二</w:t>
      </w:r>
      <w:r w:rsidRPr="00716D87">
        <w:rPr>
          <w:rFonts w:hint="eastAsia"/>
          <w:lang w:val="fr-CH"/>
        </w:rPr>
        <w:t>.</w:t>
      </w:r>
      <w:r w:rsidRPr="00716D87">
        <w:rPr>
          <w:rFonts w:hint="eastAsia"/>
          <w:lang w:val="fr-CH"/>
        </w:rPr>
        <w:tab/>
      </w:r>
      <w:r w:rsidRPr="00716D87">
        <w:rPr>
          <w:rFonts w:hint="eastAsia"/>
          <w:lang w:val="fr-CH"/>
        </w:rPr>
        <w:t>开展工作</w:t>
      </w:r>
    </w:p>
    <w:p w:rsidR="00716D87" w:rsidRPr="00716D87" w:rsidRDefault="00716D87" w:rsidP="00721651">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36</w:t>
      </w:r>
      <w:r w:rsidRPr="00716D87">
        <w:rPr>
          <w:rFonts w:hint="eastAsia"/>
          <w:lang w:val="fr-CH"/>
        </w:rPr>
        <w:t>条</w:t>
      </w:r>
      <w:r w:rsidR="00721651">
        <w:rPr>
          <w:lang w:val="fr-CH"/>
        </w:rPr>
        <w:br/>
      </w:r>
      <w:r w:rsidRPr="00716D87">
        <w:rPr>
          <w:rFonts w:hint="eastAsia"/>
          <w:lang w:val="fr-CH"/>
        </w:rPr>
        <w:t>法定人数</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小组委员会十四名委员构成法定人数。</w:t>
      </w:r>
    </w:p>
    <w:p w:rsidR="00716D87" w:rsidRPr="00716D87" w:rsidRDefault="00716D87" w:rsidP="00721651">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37</w:t>
      </w:r>
      <w:r w:rsidRPr="00716D87">
        <w:rPr>
          <w:rFonts w:hint="eastAsia"/>
          <w:lang w:val="fr-CH"/>
        </w:rPr>
        <w:t>条</w:t>
      </w:r>
      <w:r w:rsidR="00721651">
        <w:rPr>
          <w:lang w:val="fr-CH"/>
        </w:rPr>
        <w:br/>
      </w:r>
      <w:r w:rsidRPr="00716D87">
        <w:rPr>
          <w:rFonts w:hint="eastAsia"/>
          <w:lang w:val="fr-CH"/>
        </w:rPr>
        <w:t>通过决定</w:t>
      </w:r>
    </w:p>
    <w:p w:rsidR="00716D87" w:rsidRPr="00716D87" w:rsidRDefault="00716D87" w:rsidP="00716D87">
      <w:pPr>
        <w:pStyle w:val="SingleTxtGC"/>
        <w:rPr>
          <w:lang w:val="fr-CH"/>
        </w:rPr>
      </w:pPr>
      <w:r w:rsidRPr="00716D87">
        <w:rPr>
          <w:rFonts w:hint="eastAsia"/>
          <w:lang w:val="fr-CH"/>
        </w:rPr>
        <w:t>1.</w:t>
      </w:r>
      <w:r w:rsidR="00721651">
        <w:rPr>
          <w:lang w:val="fr-CH"/>
        </w:rPr>
        <w:tab/>
      </w:r>
      <w:r w:rsidRPr="00716D87">
        <w:rPr>
          <w:rFonts w:hint="eastAsia"/>
          <w:lang w:val="fr-CH"/>
        </w:rPr>
        <w:t>小组委员会应尽力以协商一致方式达成所有决定。如未能达成协商一致意见，小组委员会的决定应付诸表决，以出席并参加投票的委员的简单多数票通过。</w:t>
      </w:r>
    </w:p>
    <w:p w:rsidR="00716D87" w:rsidRPr="00716D87" w:rsidRDefault="00716D87" w:rsidP="00716D87">
      <w:pPr>
        <w:pStyle w:val="SingleTxtGC"/>
        <w:rPr>
          <w:lang w:val="fr-CH"/>
        </w:rPr>
      </w:pPr>
      <w:r w:rsidRPr="00716D87">
        <w:rPr>
          <w:rFonts w:hint="eastAsia"/>
          <w:lang w:val="fr-CH"/>
        </w:rPr>
        <w:t>2.</w:t>
      </w:r>
      <w:r w:rsidR="00721651">
        <w:rPr>
          <w:lang w:val="fr-CH"/>
        </w:rPr>
        <w:tab/>
      </w:r>
      <w:r w:rsidRPr="00716D87">
        <w:rPr>
          <w:rFonts w:hint="eastAsia"/>
          <w:lang w:val="fr-CH"/>
        </w:rPr>
        <w:t>小组委员会每一委员均有一票表决权。</w:t>
      </w:r>
    </w:p>
    <w:p w:rsidR="00716D87" w:rsidRPr="00716D87" w:rsidRDefault="00716D87" w:rsidP="00716D87">
      <w:pPr>
        <w:pStyle w:val="SingleTxtGC"/>
        <w:rPr>
          <w:lang w:val="fr-CH"/>
        </w:rPr>
      </w:pPr>
      <w:r w:rsidRPr="00716D87">
        <w:rPr>
          <w:rFonts w:hint="eastAsia"/>
          <w:lang w:val="fr-CH"/>
        </w:rPr>
        <w:t>3.</w:t>
      </w:r>
      <w:r w:rsidR="00721651">
        <w:rPr>
          <w:lang w:val="fr-CH"/>
        </w:rPr>
        <w:tab/>
      </w:r>
      <w:r w:rsidRPr="00716D87">
        <w:rPr>
          <w:rFonts w:hint="eastAsia"/>
          <w:lang w:val="fr-CH"/>
        </w:rPr>
        <w:t>闭会期间可按主席团的决定，以电子方式</w:t>
      </w:r>
      <w:proofErr w:type="gramStart"/>
      <w:r w:rsidRPr="00716D87">
        <w:rPr>
          <w:rFonts w:hint="eastAsia"/>
          <w:lang w:val="fr-CH"/>
        </w:rPr>
        <w:t>作出</w:t>
      </w:r>
      <w:proofErr w:type="gramEnd"/>
      <w:r w:rsidRPr="00716D87">
        <w:rPr>
          <w:rFonts w:hint="eastAsia"/>
          <w:lang w:val="fr-CH"/>
        </w:rPr>
        <w:t>决定。</w:t>
      </w:r>
    </w:p>
    <w:p w:rsidR="00716D87" w:rsidRPr="00716D87" w:rsidRDefault="00716D87" w:rsidP="00721651">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38</w:t>
      </w:r>
      <w:r w:rsidRPr="00716D87">
        <w:rPr>
          <w:rFonts w:hint="eastAsia"/>
          <w:lang w:val="fr-CH"/>
        </w:rPr>
        <w:t>条</w:t>
      </w:r>
      <w:r w:rsidR="00721651">
        <w:rPr>
          <w:lang w:val="fr-CH"/>
        </w:rPr>
        <w:br/>
      </w:r>
      <w:r w:rsidRPr="00716D87">
        <w:rPr>
          <w:rFonts w:hint="eastAsia"/>
          <w:lang w:val="fr-CH"/>
        </w:rPr>
        <w:t>工作组和报告员</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小组委员会可任命报告员，并设立</w:t>
      </w:r>
      <w:proofErr w:type="gramStart"/>
      <w:r w:rsidRPr="00716D87">
        <w:rPr>
          <w:rFonts w:hint="eastAsia"/>
          <w:lang w:val="fr-CH"/>
        </w:rPr>
        <w:t>由有限的</w:t>
      </w:r>
      <w:proofErr w:type="gramEnd"/>
      <w:r w:rsidRPr="00716D87">
        <w:rPr>
          <w:rFonts w:hint="eastAsia"/>
          <w:lang w:val="fr-CH"/>
        </w:rPr>
        <w:t>小组委员会委员组成的常设和特设工作组。这些报告员和工作组的职权范围由小组委员会确定。工作组成员由主席团酌情与委员协商后确定。</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工作组主席由主席团与有关工作组的成员协商后指定。</w:t>
      </w:r>
    </w:p>
    <w:p w:rsidR="00716D87" w:rsidRPr="00716D87" w:rsidRDefault="00C83AB4" w:rsidP="00C83AB4">
      <w:pPr>
        <w:pStyle w:val="H23GC"/>
        <w:rPr>
          <w:lang w:val="fr-CH"/>
        </w:rPr>
      </w:pPr>
      <w:r>
        <w:rPr>
          <w:lang w:val="fr-CH"/>
        </w:rPr>
        <w:tab/>
      </w:r>
      <w:r>
        <w:rPr>
          <w:lang w:val="fr-CH"/>
        </w:rPr>
        <w:tab/>
      </w:r>
      <w:r w:rsidR="00716D87" w:rsidRPr="00716D87">
        <w:rPr>
          <w:rFonts w:hint="eastAsia"/>
          <w:lang w:val="fr-CH"/>
        </w:rPr>
        <w:t>第</w:t>
      </w:r>
      <w:r w:rsidR="00716D87" w:rsidRPr="00716D87">
        <w:rPr>
          <w:rFonts w:hint="eastAsia"/>
          <w:lang w:val="fr-CH"/>
        </w:rPr>
        <w:t>39</w:t>
      </w:r>
      <w:r w:rsidR="00716D87" w:rsidRPr="00716D87">
        <w:rPr>
          <w:rFonts w:hint="eastAsia"/>
          <w:lang w:val="fr-CH"/>
        </w:rPr>
        <w:t>条</w:t>
      </w:r>
      <w:r>
        <w:rPr>
          <w:lang w:val="fr-CH"/>
        </w:rPr>
        <w:br/>
      </w:r>
      <w:r w:rsidR="00716D87" w:rsidRPr="00716D87">
        <w:rPr>
          <w:rFonts w:hint="eastAsia"/>
          <w:lang w:val="fr-CH"/>
        </w:rPr>
        <w:t>区域小组和国别报告员</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主席团可指定在区域小组中工作的成员，以开展与小组委员会涉及某一特定区域的任务有关的工作。</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每个区域小组的工作由区域小组组长领导，组长由主席团与区域小组成员协商后指定。主席团成员不一定也担任区域小组组长。</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区域小组应在与区域小组成员协商后，从成员中为每个缔约国</w:t>
      </w:r>
      <w:r w:rsidRPr="00716D87">
        <w:rPr>
          <w:rFonts w:hint="eastAsia"/>
          <w:lang w:val="fr-CH"/>
        </w:rPr>
        <w:t>(</w:t>
      </w:r>
      <w:r w:rsidRPr="00716D87">
        <w:rPr>
          <w:rFonts w:hint="eastAsia"/>
          <w:lang w:val="fr-CH"/>
        </w:rPr>
        <w:t>并酌情为签署国</w:t>
      </w:r>
      <w:r w:rsidRPr="00716D87">
        <w:rPr>
          <w:rFonts w:hint="eastAsia"/>
          <w:lang w:val="fr-CH"/>
        </w:rPr>
        <w:t>)</w:t>
      </w:r>
      <w:r w:rsidRPr="00716D87">
        <w:rPr>
          <w:rFonts w:hint="eastAsia"/>
          <w:lang w:val="fr-CH"/>
        </w:rPr>
        <w:t>指定国别报告员。</w:t>
      </w:r>
    </w:p>
    <w:p w:rsidR="00716D87" w:rsidRPr="00716D87" w:rsidRDefault="00716D87" w:rsidP="00C83AB4">
      <w:pPr>
        <w:pStyle w:val="H23GC"/>
        <w:rPr>
          <w:lang w:val="fr-CH"/>
        </w:rPr>
      </w:pPr>
      <w:r w:rsidRPr="00716D87">
        <w:rPr>
          <w:rFonts w:hint="eastAsia"/>
          <w:lang w:val="fr-CH"/>
        </w:rPr>
        <w:lastRenderedPageBreak/>
        <w:tab/>
      </w:r>
      <w:r w:rsidRPr="00716D87">
        <w:rPr>
          <w:rFonts w:hint="eastAsia"/>
          <w:lang w:val="fr-CH"/>
        </w:rPr>
        <w:tab/>
      </w:r>
      <w:r w:rsidRPr="00716D87">
        <w:rPr>
          <w:rFonts w:hint="eastAsia"/>
          <w:lang w:val="fr-CH"/>
        </w:rPr>
        <w:t>第</w:t>
      </w:r>
      <w:r w:rsidRPr="00716D87">
        <w:rPr>
          <w:rFonts w:hint="eastAsia"/>
          <w:lang w:val="fr-CH"/>
        </w:rPr>
        <w:t>40</w:t>
      </w:r>
      <w:r w:rsidRPr="00716D87">
        <w:rPr>
          <w:rFonts w:hint="eastAsia"/>
          <w:lang w:val="fr-CH"/>
        </w:rPr>
        <w:t>条</w:t>
      </w:r>
      <w:r w:rsidR="00C83AB4">
        <w:rPr>
          <w:lang w:val="fr-CH"/>
        </w:rPr>
        <w:br/>
      </w:r>
      <w:r w:rsidRPr="00716D87">
        <w:rPr>
          <w:rFonts w:hint="eastAsia"/>
          <w:lang w:val="fr-CH"/>
        </w:rPr>
        <w:t>报复问题报告员和联系人</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小组委员会应任命一名报复问题报告员，该报告员应根据第</w:t>
      </w:r>
      <w:r w:rsidRPr="00716D87">
        <w:rPr>
          <w:rFonts w:hint="eastAsia"/>
          <w:lang w:val="fr-CH"/>
        </w:rPr>
        <w:t>21</w:t>
      </w:r>
      <w:r w:rsidRPr="00716D87">
        <w:rPr>
          <w:rFonts w:hint="eastAsia"/>
          <w:lang w:val="fr-CH"/>
        </w:rPr>
        <w:t>条选举产生。</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报复问题报告员的职权范围由小组委员会界定，其中应包括：监督报复问题政策</w:t>
      </w:r>
      <w:r w:rsidRPr="00716D87">
        <w:rPr>
          <w:rFonts w:hint="eastAsia"/>
          <w:lang w:val="fr-CH"/>
        </w:rPr>
        <w:t>(CAT/OP/6/</w:t>
      </w:r>
      <w:proofErr w:type="spellStart"/>
      <w:r w:rsidRPr="00716D87">
        <w:rPr>
          <w:rFonts w:hint="eastAsia"/>
          <w:lang w:val="fr-CH"/>
        </w:rPr>
        <w:t>Rev.1</w:t>
      </w:r>
      <w:proofErr w:type="spellEnd"/>
      <w:r w:rsidRPr="00716D87">
        <w:rPr>
          <w:rFonts w:hint="eastAsia"/>
          <w:lang w:val="fr-CH"/>
        </w:rPr>
        <w:t>)</w:t>
      </w:r>
      <w:r w:rsidRPr="00716D87">
        <w:rPr>
          <w:rFonts w:hint="eastAsia"/>
          <w:lang w:val="fr-CH"/>
        </w:rPr>
        <w:t>的执行情况，协调小组委员会与报复问题有关的活动，以及与相关国家、区域和国际机构联络等方面的准则。</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有关每次访问的报复问题联系人应由每个访问团指定。</w:t>
      </w:r>
    </w:p>
    <w:p w:rsidR="00716D87" w:rsidRPr="00716D87" w:rsidRDefault="00C83AB4" w:rsidP="00C83AB4">
      <w:pPr>
        <w:pStyle w:val="HChGC"/>
        <w:rPr>
          <w:lang w:val="fr-CH"/>
        </w:rPr>
      </w:pPr>
      <w:r>
        <w:rPr>
          <w:lang w:val="fr-CH"/>
        </w:rPr>
        <w:tab/>
      </w:r>
      <w:r w:rsidR="00716D87" w:rsidRPr="00716D87">
        <w:rPr>
          <w:rFonts w:hint="eastAsia"/>
          <w:lang w:val="fr-CH"/>
        </w:rPr>
        <w:t>十三</w:t>
      </w:r>
      <w:r w:rsidR="00716D87" w:rsidRPr="00716D87">
        <w:rPr>
          <w:rFonts w:hint="eastAsia"/>
          <w:lang w:val="fr-CH"/>
        </w:rPr>
        <w:t>.</w:t>
      </w:r>
      <w:r w:rsidR="00716D87" w:rsidRPr="00716D87">
        <w:rPr>
          <w:rFonts w:hint="eastAsia"/>
          <w:lang w:val="fr-CH"/>
        </w:rPr>
        <w:tab/>
      </w:r>
      <w:r w:rsidR="00716D87" w:rsidRPr="00716D87">
        <w:rPr>
          <w:rFonts w:hint="eastAsia"/>
          <w:lang w:val="fr-CH"/>
        </w:rPr>
        <w:t>国家防范机制</w:t>
      </w:r>
    </w:p>
    <w:p w:rsidR="00716D87" w:rsidRPr="00716D87" w:rsidRDefault="00716D87" w:rsidP="00EE0BA1">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41</w:t>
      </w:r>
      <w:r w:rsidRPr="00716D87">
        <w:rPr>
          <w:rFonts w:hint="eastAsia"/>
          <w:lang w:val="fr-CH"/>
        </w:rPr>
        <w:t>条</w:t>
      </w:r>
      <w:r w:rsidR="00EE0BA1">
        <w:rPr>
          <w:lang w:val="fr-CH"/>
        </w:rPr>
        <w:br/>
      </w:r>
      <w:r w:rsidRPr="00716D87">
        <w:rPr>
          <w:rFonts w:hint="eastAsia"/>
          <w:lang w:val="fr-CH"/>
        </w:rPr>
        <w:t>在设立或指定和维持国家防范机制及其运作方面与缔约国的关系</w:t>
      </w:r>
    </w:p>
    <w:p w:rsidR="00716D87" w:rsidRPr="00716D87" w:rsidRDefault="00716D87" w:rsidP="00716D87">
      <w:pPr>
        <w:pStyle w:val="SingleTxtGC"/>
        <w:rPr>
          <w:lang w:val="fr-CH"/>
        </w:rPr>
      </w:pPr>
      <w:r w:rsidRPr="00716D87">
        <w:rPr>
          <w:rFonts w:hint="eastAsia"/>
          <w:lang w:val="fr-CH"/>
        </w:rPr>
        <w:t>1.</w:t>
      </w:r>
      <w:r w:rsidR="00DA02E3">
        <w:rPr>
          <w:lang w:val="fr-CH"/>
        </w:rPr>
        <w:tab/>
      </w:r>
      <w:r w:rsidRPr="00716D87">
        <w:rPr>
          <w:rFonts w:hint="eastAsia"/>
          <w:lang w:val="fr-CH"/>
        </w:rPr>
        <w:t>小组委员会应在必要时就国家防范机制的设立、指定或维持向缔约国提供咨询意见和协助。</w:t>
      </w:r>
    </w:p>
    <w:p w:rsidR="00716D87" w:rsidRPr="00716D87" w:rsidRDefault="00716D87" w:rsidP="00716D87">
      <w:pPr>
        <w:pStyle w:val="SingleTxtGC"/>
        <w:rPr>
          <w:lang w:val="fr-CH"/>
        </w:rPr>
      </w:pPr>
      <w:r w:rsidRPr="00716D87">
        <w:rPr>
          <w:rFonts w:hint="eastAsia"/>
          <w:lang w:val="fr-CH"/>
        </w:rPr>
        <w:t>2.</w:t>
      </w:r>
      <w:r w:rsidR="00DA02E3">
        <w:rPr>
          <w:lang w:val="fr-CH"/>
        </w:rPr>
        <w:tab/>
      </w:r>
      <w:r w:rsidRPr="00716D87">
        <w:rPr>
          <w:rFonts w:hint="eastAsia"/>
          <w:lang w:val="fr-CH"/>
        </w:rPr>
        <w:t>小组委员会应向缔约国提出建议和意见，以加强国家防范机制防止被剥夺自由者遭受酷刑和其他残忍、不人道或有辱人格的待遇或处罚的能力和任务。</w:t>
      </w:r>
    </w:p>
    <w:p w:rsidR="00716D87" w:rsidRPr="00716D87" w:rsidRDefault="00716D87" w:rsidP="00716D87">
      <w:pPr>
        <w:pStyle w:val="SingleTxtGC"/>
        <w:rPr>
          <w:lang w:val="fr-CH"/>
        </w:rPr>
      </w:pPr>
      <w:r w:rsidRPr="00716D87">
        <w:rPr>
          <w:rFonts w:hint="eastAsia"/>
          <w:lang w:val="fr-CH"/>
        </w:rPr>
        <w:t>3.</w:t>
      </w:r>
      <w:r w:rsidR="00DA02E3">
        <w:rPr>
          <w:lang w:val="fr-CH"/>
        </w:rPr>
        <w:tab/>
      </w:r>
      <w:r w:rsidRPr="00716D87">
        <w:rPr>
          <w:rFonts w:hint="eastAsia"/>
          <w:lang w:val="fr-CH"/>
        </w:rPr>
        <w:t>小组委员会可根据履行任务的需要，通过公开的缔约国或国家防范机制清单。</w:t>
      </w:r>
    </w:p>
    <w:p w:rsidR="00716D87" w:rsidRPr="00716D87" w:rsidRDefault="00716D87" w:rsidP="00DA02E3">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42</w:t>
      </w:r>
      <w:r w:rsidRPr="00716D87">
        <w:rPr>
          <w:rFonts w:hint="eastAsia"/>
          <w:lang w:val="fr-CH"/>
        </w:rPr>
        <w:t>条</w:t>
      </w:r>
      <w:r w:rsidR="00DA02E3">
        <w:rPr>
          <w:lang w:val="fr-CH"/>
        </w:rPr>
        <w:br/>
      </w:r>
      <w:r w:rsidRPr="00716D87">
        <w:rPr>
          <w:rFonts w:hint="eastAsia"/>
          <w:lang w:val="fr-CH"/>
        </w:rPr>
        <w:t>与国家防范机制的协作</w:t>
      </w:r>
    </w:p>
    <w:p w:rsidR="00716D87" w:rsidRPr="00716D87" w:rsidRDefault="00716D87" w:rsidP="00716D87">
      <w:pPr>
        <w:pStyle w:val="SingleTxtGC"/>
        <w:rPr>
          <w:lang w:val="fr-CH"/>
        </w:rPr>
      </w:pPr>
      <w:r w:rsidRPr="00716D87">
        <w:rPr>
          <w:rFonts w:hint="eastAsia"/>
          <w:lang w:val="fr-CH"/>
        </w:rPr>
        <w:t>1.</w:t>
      </w:r>
      <w:r w:rsidR="00DA02E3">
        <w:rPr>
          <w:lang w:val="fr-CH"/>
        </w:rPr>
        <w:tab/>
      </w:r>
      <w:r w:rsidRPr="00716D87">
        <w:rPr>
          <w:rFonts w:hint="eastAsia"/>
          <w:lang w:val="fr-CH"/>
        </w:rPr>
        <w:t>小组委员会应根据《任择议定书》第</w:t>
      </w:r>
      <w:r w:rsidRPr="00716D87">
        <w:rPr>
          <w:rFonts w:hint="eastAsia"/>
          <w:lang w:val="fr-CH"/>
        </w:rPr>
        <w:t>11</w:t>
      </w:r>
      <w:r w:rsidRPr="00716D87">
        <w:rPr>
          <w:rFonts w:hint="eastAsia"/>
          <w:lang w:val="fr-CH"/>
        </w:rPr>
        <w:t>条</w:t>
      </w:r>
      <w:r w:rsidRPr="00716D87">
        <w:rPr>
          <w:rFonts w:hint="eastAsia"/>
          <w:lang w:val="fr-CH"/>
        </w:rPr>
        <w:t>(b)</w:t>
      </w:r>
      <w:r w:rsidRPr="00716D87">
        <w:rPr>
          <w:rFonts w:hint="eastAsia"/>
          <w:lang w:val="fr-CH"/>
        </w:rPr>
        <w:t>项和第</w:t>
      </w:r>
      <w:r w:rsidRPr="00716D87">
        <w:rPr>
          <w:rFonts w:hint="eastAsia"/>
          <w:lang w:val="fr-CH"/>
        </w:rPr>
        <w:t>20</w:t>
      </w:r>
      <w:r w:rsidRPr="00716D87">
        <w:rPr>
          <w:rFonts w:hint="eastAsia"/>
          <w:lang w:val="fr-CH"/>
        </w:rPr>
        <w:t>条</w:t>
      </w:r>
      <w:r w:rsidRPr="00716D87">
        <w:rPr>
          <w:rFonts w:hint="eastAsia"/>
          <w:lang w:val="fr-CH"/>
        </w:rPr>
        <w:t>(f)</w:t>
      </w:r>
      <w:r w:rsidRPr="00716D87">
        <w:rPr>
          <w:rFonts w:hint="eastAsia"/>
          <w:lang w:val="fr-CH"/>
        </w:rPr>
        <w:t>项的规定，与国家防范机制保持直接的联系，必要情况下保持机密联系。</w:t>
      </w:r>
    </w:p>
    <w:p w:rsidR="00716D87" w:rsidRPr="00716D87" w:rsidRDefault="00716D87" w:rsidP="00716D87">
      <w:pPr>
        <w:pStyle w:val="SingleTxtGC"/>
        <w:rPr>
          <w:lang w:val="fr-CH"/>
        </w:rPr>
      </w:pPr>
      <w:r w:rsidRPr="00716D87">
        <w:rPr>
          <w:rFonts w:hint="eastAsia"/>
          <w:lang w:val="fr-CH"/>
        </w:rPr>
        <w:t>2.</w:t>
      </w:r>
      <w:r w:rsidR="00DA02E3">
        <w:rPr>
          <w:lang w:val="fr-CH"/>
        </w:rPr>
        <w:tab/>
      </w:r>
      <w:r w:rsidRPr="00716D87">
        <w:rPr>
          <w:rFonts w:hint="eastAsia"/>
          <w:lang w:val="fr-CH"/>
        </w:rPr>
        <w:t>小组委员会应在评估必要措施方面向国家防范机制提供咨询</w:t>
      </w:r>
      <w:proofErr w:type="gramStart"/>
      <w:r w:rsidRPr="00716D87">
        <w:rPr>
          <w:rFonts w:hint="eastAsia"/>
          <w:lang w:val="fr-CH"/>
        </w:rPr>
        <w:t>和援</w:t>
      </w:r>
      <w:proofErr w:type="gramEnd"/>
      <w:r w:rsidRPr="00716D87">
        <w:rPr>
          <w:rFonts w:hint="eastAsia"/>
          <w:lang w:val="fr-CH"/>
        </w:rPr>
        <w:t>助，以加强其运作和对被剥夺自由者的保护，使其免遭酷刑和其他残忍、不人道或有辱人格的待遇或处罚。</w:t>
      </w:r>
    </w:p>
    <w:p w:rsidR="00716D87" w:rsidRPr="00716D87" w:rsidRDefault="00DA02E3" w:rsidP="00716D87">
      <w:pPr>
        <w:pStyle w:val="SingleTxtGC"/>
        <w:rPr>
          <w:lang w:val="fr-CH"/>
        </w:rPr>
      </w:pPr>
      <w:r>
        <w:rPr>
          <w:lang w:val="fr-CH"/>
        </w:rPr>
        <w:t>3</w:t>
      </w:r>
      <w:r w:rsidR="00716D87" w:rsidRPr="00716D87">
        <w:rPr>
          <w:rFonts w:hint="eastAsia"/>
          <w:lang w:val="fr-CH"/>
        </w:rPr>
        <w:t>.</w:t>
      </w:r>
      <w:r>
        <w:rPr>
          <w:lang w:val="fr-CH"/>
        </w:rPr>
        <w:tab/>
      </w:r>
      <w:r w:rsidR="00716D87" w:rsidRPr="00716D87">
        <w:rPr>
          <w:rFonts w:hint="eastAsia"/>
          <w:lang w:val="fr-CH"/>
        </w:rPr>
        <w:t>小组委员会可为国家防范机制提供便利，包括通过联合国人权事务高级专员办事处的条约机构能力建设方案、培训和技术援助来提供这种便利，以加强其能力。</w:t>
      </w:r>
    </w:p>
    <w:p w:rsidR="00716D87" w:rsidRPr="00716D87" w:rsidRDefault="00716D87" w:rsidP="00DA02E3">
      <w:pPr>
        <w:pStyle w:val="HChGC"/>
        <w:rPr>
          <w:lang w:val="fr-CH"/>
        </w:rPr>
      </w:pPr>
      <w:r w:rsidRPr="00716D87">
        <w:rPr>
          <w:rFonts w:hint="eastAsia"/>
          <w:lang w:val="fr-CH"/>
        </w:rPr>
        <w:tab/>
      </w:r>
      <w:r w:rsidRPr="00716D87">
        <w:rPr>
          <w:rFonts w:hint="eastAsia"/>
          <w:lang w:val="fr-CH"/>
        </w:rPr>
        <w:t>十四</w:t>
      </w:r>
      <w:r w:rsidRPr="00716D87">
        <w:rPr>
          <w:rFonts w:hint="eastAsia"/>
          <w:lang w:val="fr-CH"/>
        </w:rPr>
        <w:t>.</w:t>
      </w:r>
      <w:r w:rsidRPr="00716D87">
        <w:rPr>
          <w:rFonts w:hint="eastAsia"/>
          <w:lang w:val="fr-CH"/>
        </w:rPr>
        <w:tab/>
      </w:r>
      <w:r w:rsidRPr="00716D87">
        <w:rPr>
          <w:rFonts w:hint="eastAsia"/>
          <w:lang w:val="fr-CH"/>
        </w:rPr>
        <w:t>与联合国机关和机制以及其他国家、区域和国际机构或组织的合作</w:t>
      </w:r>
    </w:p>
    <w:p w:rsidR="00716D87" w:rsidRPr="00716D87" w:rsidRDefault="00716D87" w:rsidP="00A90340">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43</w:t>
      </w:r>
      <w:r w:rsidRPr="00716D87">
        <w:rPr>
          <w:rFonts w:hint="eastAsia"/>
          <w:lang w:val="fr-CH"/>
        </w:rPr>
        <w:t>条</w:t>
      </w:r>
      <w:r w:rsidR="00A90340">
        <w:rPr>
          <w:lang w:val="fr-CH"/>
        </w:rPr>
        <w:br/>
      </w:r>
      <w:r w:rsidRPr="00716D87">
        <w:rPr>
          <w:rFonts w:hint="eastAsia"/>
          <w:lang w:val="fr-CH"/>
        </w:rPr>
        <w:t>与禁止酷刑委员会的合作</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小组委员会可决定根据《任择议定书》第</w:t>
      </w:r>
      <w:r w:rsidRPr="00716D87">
        <w:rPr>
          <w:rFonts w:hint="eastAsia"/>
          <w:lang w:val="fr-CH"/>
        </w:rPr>
        <w:t>16</w:t>
      </w:r>
      <w:r w:rsidRPr="00716D87">
        <w:rPr>
          <w:rFonts w:hint="eastAsia"/>
          <w:lang w:val="fr-CH"/>
        </w:rPr>
        <w:t>条第</w:t>
      </w:r>
      <w:r w:rsidRPr="00716D87">
        <w:rPr>
          <w:rFonts w:hint="eastAsia"/>
          <w:lang w:val="fr-CH"/>
        </w:rPr>
        <w:t>4</w:t>
      </w:r>
      <w:r w:rsidRPr="00716D87">
        <w:rPr>
          <w:rFonts w:hint="eastAsia"/>
          <w:lang w:val="fr-CH"/>
        </w:rPr>
        <w:t>款向禁止酷刑委员会提出请求和根据《任择议定书》第</w:t>
      </w:r>
      <w:r w:rsidRPr="00716D87">
        <w:rPr>
          <w:rFonts w:hint="eastAsia"/>
          <w:lang w:val="fr-CH"/>
        </w:rPr>
        <w:t>24</w:t>
      </w:r>
      <w:r w:rsidRPr="00716D87">
        <w:rPr>
          <w:rFonts w:hint="eastAsia"/>
          <w:lang w:val="fr-CH"/>
        </w:rPr>
        <w:t>条第</w:t>
      </w:r>
      <w:r w:rsidRPr="00716D87">
        <w:rPr>
          <w:rFonts w:hint="eastAsia"/>
          <w:lang w:val="fr-CH"/>
        </w:rPr>
        <w:t>2</w:t>
      </w:r>
      <w:r w:rsidRPr="00716D87">
        <w:rPr>
          <w:rFonts w:hint="eastAsia"/>
          <w:lang w:val="fr-CH"/>
        </w:rPr>
        <w:t>款向其提出建议的程序。</w:t>
      </w:r>
    </w:p>
    <w:p w:rsidR="00716D87" w:rsidRPr="00716D87" w:rsidRDefault="00716D87" w:rsidP="00A90340">
      <w:pPr>
        <w:pStyle w:val="H23GC"/>
        <w:rPr>
          <w:lang w:val="fr-CH"/>
        </w:rPr>
      </w:pPr>
      <w:r w:rsidRPr="00716D87">
        <w:rPr>
          <w:rFonts w:hint="eastAsia"/>
          <w:lang w:val="fr-CH"/>
        </w:rPr>
        <w:lastRenderedPageBreak/>
        <w:tab/>
      </w:r>
      <w:r w:rsidRPr="00716D87">
        <w:rPr>
          <w:rFonts w:hint="eastAsia"/>
          <w:lang w:val="fr-CH"/>
        </w:rPr>
        <w:tab/>
      </w:r>
      <w:r w:rsidRPr="00716D87">
        <w:rPr>
          <w:rFonts w:hint="eastAsia"/>
          <w:lang w:val="fr-CH"/>
        </w:rPr>
        <w:t>第</w:t>
      </w:r>
      <w:r w:rsidRPr="00716D87">
        <w:rPr>
          <w:rFonts w:hint="eastAsia"/>
          <w:lang w:val="fr-CH"/>
        </w:rPr>
        <w:t>44</w:t>
      </w:r>
      <w:r w:rsidRPr="00716D87">
        <w:rPr>
          <w:rFonts w:hint="eastAsia"/>
          <w:lang w:val="fr-CH"/>
        </w:rPr>
        <w:t>条</w:t>
      </w:r>
      <w:r w:rsidR="00A90340">
        <w:rPr>
          <w:lang w:val="fr-CH"/>
        </w:rPr>
        <w:br/>
      </w:r>
      <w:r w:rsidRPr="00716D87">
        <w:rPr>
          <w:rFonts w:hint="eastAsia"/>
          <w:lang w:val="fr-CH"/>
        </w:rPr>
        <w:t>与其他方的合作</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小组委员会可接收或邀请相关个人和机构提交关于《任择议定书》所涵盖并属于其</w:t>
      </w:r>
      <w:proofErr w:type="gramStart"/>
      <w:r w:rsidRPr="00716D87">
        <w:rPr>
          <w:rFonts w:hint="eastAsia"/>
          <w:lang w:val="fr-CH"/>
        </w:rPr>
        <w:t>活动范围</w:t>
      </w:r>
      <w:proofErr w:type="gramEnd"/>
      <w:r w:rsidRPr="00716D87">
        <w:rPr>
          <w:rFonts w:hint="eastAsia"/>
          <w:lang w:val="fr-CH"/>
        </w:rPr>
        <w:t>内事项的资料、文件和书面声明，供其审议。</w:t>
      </w:r>
    </w:p>
    <w:p w:rsidR="00716D87" w:rsidRPr="00716D87"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根据《任择议定书》第</w:t>
      </w:r>
      <w:r w:rsidRPr="00716D87">
        <w:rPr>
          <w:rFonts w:hint="eastAsia"/>
          <w:lang w:val="fr-CH"/>
        </w:rPr>
        <w:t>31</w:t>
      </w:r>
      <w:r w:rsidRPr="00716D87">
        <w:rPr>
          <w:rFonts w:hint="eastAsia"/>
          <w:lang w:val="fr-CH"/>
        </w:rPr>
        <w:t>条的规定，小组委员会可与根据区域公约设立的机构进行磋商，以便与其合作，避免有效促进实现《任择议定书》目标方面的工作重复。</w:t>
      </w:r>
    </w:p>
    <w:p w:rsidR="00716D87" w:rsidRPr="00716D87" w:rsidRDefault="00716D87" w:rsidP="00716D87">
      <w:pPr>
        <w:pStyle w:val="SingleTxtGC"/>
        <w:rPr>
          <w:lang w:val="fr-CH"/>
        </w:rPr>
      </w:pPr>
      <w:r w:rsidRPr="00716D87">
        <w:rPr>
          <w:rFonts w:hint="eastAsia"/>
          <w:lang w:val="fr-CH"/>
        </w:rPr>
        <w:t>3.</w:t>
      </w:r>
      <w:r w:rsidRPr="00716D87">
        <w:rPr>
          <w:rFonts w:hint="eastAsia"/>
          <w:lang w:val="fr-CH"/>
        </w:rPr>
        <w:tab/>
      </w:r>
      <w:r w:rsidRPr="00716D87">
        <w:rPr>
          <w:rFonts w:hint="eastAsia"/>
          <w:lang w:val="fr-CH"/>
        </w:rPr>
        <w:t>小组委员会应与联合国有关机关和机制以及致力于加强保护所有人免遭酷刑和其他残忍、不人道或有辱人格的待遇或处罚的国际、区域和国家机构或组织合作，从总体上防止酷刑。</w:t>
      </w:r>
    </w:p>
    <w:p w:rsidR="00716D87" w:rsidRPr="00716D87" w:rsidRDefault="00716D87" w:rsidP="00BD5BF9">
      <w:pPr>
        <w:pStyle w:val="HChGC"/>
        <w:rPr>
          <w:lang w:val="fr-CH"/>
        </w:rPr>
      </w:pPr>
      <w:r w:rsidRPr="00716D87">
        <w:rPr>
          <w:rFonts w:hint="eastAsia"/>
          <w:lang w:val="fr-CH"/>
        </w:rPr>
        <w:tab/>
      </w:r>
      <w:r w:rsidRPr="00716D87">
        <w:rPr>
          <w:rFonts w:hint="eastAsia"/>
          <w:lang w:val="fr-CH"/>
        </w:rPr>
        <w:t>十五</w:t>
      </w:r>
      <w:r w:rsidRPr="00716D87">
        <w:rPr>
          <w:rFonts w:hint="eastAsia"/>
          <w:lang w:val="fr-CH"/>
        </w:rPr>
        <w:t>.</w:t>
      </w:r>
      <w:r w:rsidRPr="00716D87">
        <w:rPr>
          <w:rFonts w:hint="eastAsia"/>
          <w:lang w:val="fr-CH"/>
        </w:rPr>
        <w:tab/>
      </w:r>
      <w:r w:rsidRPr="00716D87">
        <w:rPr>
          <w:rFonts w:hint="eastAsia"/>
          <w:lang w:val="fr-CH"/>
        </w:rPr>
        <w:t>解释</w:t>
      </w:r>
    </w:p>
    <w:p w:rsidR="00716D87" w:rsidRPr="00716D87" w:rsidRDefault="00716D87" w:rsidP="009F362E">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45</w:t>
      </w:r>
      <w:r w:rsidRPr="00716D87">
        <w:rPr>
          <w:rFonts w:hint="eastAsia"/>
          <w:lang w:val="fr-CH"/>
        </w:rPr>
        <w:t>条</w:t>
      </w:r>
      <w:r w:rsidR="009F362E">
        <w:rPr>
          <w:lang w:val="fr-CH"/>
        </w:rPr>
        <w:br/>
      </w:r>
      <w:r w:rsidRPr="00716D87">
        <w:rPr>
          <w:rFonts w:hint="eastAsia"/>
          <w:lang w:val="fr-CH"/>
        </w:rPr>
        <w:t>议事规则的解释</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本议事规则列入的标题仅供参考，在解释本议事规则时应不予考虑。</w:t>
      </w:r>
    </w:p>
    <w:p w:rsidR="00716D87" w:rsidRPr="00716D87" w:rsidRDefault="007D18B5" w:rsidP="007D18B5">
      <w:pPr>
        <w:pStyle w:val="HChGC"/>
        <w:rPr>
          <w:lang w:val="fr-CH"/>
        </w:rPr>
      </w:pPr>
      <w:r>
        <w:rPr>
          <w:lang w:val="fr-CH"/>
        </w:rPr>
        <w:tab/>
      </w:r>
      <w:r w:rsidR="00716D87" w:rsidRPr="00716D87">
        <w:rPr>
          <w:rFonts w:hint="eastAsia"/>
          <w:lang w:val="fr-CH"/>
        </w:rPr>
        <w:t>十六</w:t>
      </w:r>
      <w:r w:rsidR="00716D87" w:rsidRPr="00716D87">
        <w:rPr>
          <w:rFonts w:hint="eastAsia"/>
          <w:lang w:val="fr-CH"/>
        </w:rPr>
        <w:t>.</w:t>
      </w:r>
      <w:r w:rsidR="00716D87" w:rsidRPr="00716D87">
        <w:rPr>
          <w:rFonts w:hint="eastAsia"/>
          <w:lang w:val="fr-CH"/>
        </w:rPr>
        <w:tab/>
      </w:r>
      <w:r w:rsidR="00716D87" w:rsidRPr="00716D87">
        <w:rPr>
          <w:rFonts w:hint="eastAsia"/>
          <w:lang w:val="fr-CH"/>
        </w:rPr>
        <w:t>本规则和补充规则的修正</w:t>
      </w:r>
    </w:p>
    <w:p w:rsidR="00716D87" w:rsidRPr="00716D87" w:rsidRDefault="00716D87" w:rsidP="007D18B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46</w:t>
      </w:r>
      <w:r w:rsidRPr="00716D87">
        <w:rPr>
          <w:rFonts w:hint="eastAsia"/>
          <w:lang w:val="fr-CH"/>
        </w:rPr>
        <w:t>条</w:t>
      </w:r>
      <w:r w:rsidR="007D18B5">
        <w:rPr>
          <w:lang w:val="fr-CH"/>
        </w:rPr>
        <w:br/>
      </w:r>
      <w:r w:rsidRPr="00716D87">
        <w:rPr>
          <w:rFonts w:hint="eastAsia"/>
          <w:lang w:val="fr-CH"/>
        </w:rPr>
        <w:t>暂停适用</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本议事规则的任何条款可</w:t>
      </w:r>
      <w:proofErr w:type="gramStart"/>
      <w:r w:rsidRPr="00716D87">
        <w:rPr>
          <w:rFonts w:hint="eastAsia"/>
          <w:lang w:val="fr-CH"/>
        </w:rPr>
        <w:t>经小组</w:t>
      </w:r>
      <w:proofErr w:type="gramEnd"/>
      <w:r w:rsidRPr="00716D87">
        <w:rPr>
          <w:rFonts w:hint="eastAsia"/>
          <w:lang w:val="fr-CH"/>
        </w:rPr>
        <w:t>委员会决定暂停适用，但暂停适用不得违反《任择议定书》的规定。</w:t>
      </w:r>
    </w:p>
    <w:p w:rsidR="00716D87" w:rsidRPr="00716D87" w:rsidRDefault="00716D87" w:rsidP="007D18B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47</w:t>
      </w:r>
      <w:r w:rsidRPr="00716D87">
        <w:rPr>
          <w:rFonts w:hint="eastAsia"/>
          <w:lang w:val="fr-CH"/>
        </w:rPr>
        <w:t>条</w:t>
      </w:r>
      <w:r w:rsidR="007D18B5">
        <w:rPr>
          <w:lang w:val="fr-CH"/>
        </w:rPr>
        <w:br/>
      </w:r>
      <w:r w:rsidRPr="00716D87">
        <w:rPr>
          <w:rFonts w:hint="eastAsia"/>
          <w:lang w:val="fr-CH"/>
        </w:rPr>
        <w:t>修正</w:t>
      </w:r>
    </w:p>
    <w:p w:rsidR="00716D87" w:rsidRPr="00716D87" w:rsidRDefault="00716D87" w:rsidP="00716D87">
      <w:pPr>
        <w:pStyle w:val="SingleTxtGC"/>
        <w:rPr>
          <w:lang w:val="fr-CH"/>
        </w:rPr>
      </w:pPr>
      <w:r w:rsidRPr="00716D87">
        <w:rPr>
          <w:rFonts w:hint="eastAsia"/>
          <w:lang w:val="fr-CH"/>
        </w:rPr>
        <w:tab/>
      </w:r>
      <w:r w:rsidRPr="00716D87">
        <w:rPr>
          <w:rFonts w:hint="eastAsia"/>
          <w:lang w:val="fr-CH"/>
        </w:rPr>
        <w:t>本议事规则可在修正提案散发至少</w:t>
      </w:r>
      <w:r w:rsidRPr="00716D87">
        <w:rPr>
          <w:rFonts w:hint="eastAsia"/>
          <w:lang w:val="fr-CH"/>
        </w:rPr>
        <w:t>24</w:t>
      </w:r>
      <w:r w:rsidRPr="00716D87">
        <w:rPr>
          <w:rFonts w:hint="eastAsia"/>
          <w:lang w:val="fr-CH"/>
        </w:rPr>
        <w:t>小时之后，</w:t>
      </w:r>
      <w:proofErr w:type="gramStart"/>
      <w:r w:rsidRPr="00716D87">
        <w:rPr>
          <w:rFonts w:hint="eastAsia"/>
          <w:lang w:val="fr-CH"/>
        </w:rPr>
        <w:t>经小组</w:t>
      </w:r>
      <w:proofErr w:type="gramEnd"/>
      <w:r w:rsidRPr="00716D87">
        <w:rPr>
          <w:rFonts w:hint="eastAsia"/>
          <w:lang w:val="fr-CH"/>
        </w:rPr>
        <w:t>委员会决定予以修正，但修正不得违反《任择议定书》的规定。</w:t>
      </w:r>
    </w:p>
    <w:p w:rsidR="00716D87" w:rsidRPr="00716D87" w:rsidRDefault="00716D87" w:rsidP="007D18B5">
      <w:pPr>
        <w:pStyle w:val="H23GC"/>
        <w:rPr>
          <w:lang w:val="fr-CH"/>
        </w:rPr>
      </w:pPr>
      <w:r w:rsidRPr="00716D87">
        <w:rPr>
          <w:rFonts w:hint="eastAsia"/>
          <w:lang w:val="fr-CH"/>
        </w:rPr>
        <w:tab/>
      </w:r>
      <w:r w:rsidRPr="00716D87">
        <w:rPr>
          <w:rFonts w:hint="eastAsia"/>
          <w:lang w:val="fr-CH"/>
        </w:rPr>
        <w:tab/>
      </w:r>
      <w:r w:rsidRPr="00716D87">
        <w:rPr>
          <w:rFonts w:hint="eastAsia"/>
          <w:lang w:val="fr-CH"/>
        </w:rPr>
        <w:t>第</w:t>
      </w:r>
      <w:r w:rsidRPr="00716D87">
        <w:rPr>
          <w:rFonts w:hint="eastAsia"/>
          <w:lang w:val="fr-CH"/>
        </w:rPr>
        <w:t>48</w:t>
      </w:r>
      <w:r w:rsidRPr="00716D87">
        <w:rPr>
          <w:rFonts w:hint="eastAsia"/>
          <w:lang w:val="fr-CH"/>
        </w:rPr>
        <w:t>条</w:t>
      </w:r>
      <w:r w:rsidR="007D18B5">
        <w:rPr>
          <w:lang w:val="fr-CH"/>
        </w:rPr>
        <w:br/>
      </w:r>
      <w:r w:rsidRPr="00716D87">
        <w:rPr>
          <w:rFonts w:hint="eastAsia"/>
          <w:lang w:val="fr-CH"/>
        </w:rPr>
        <w:t>补充文件</w:t>
      </w:r>
    </w:p>
    <w:p w:rsidR="00716D87" w:rsidRPr="00716D87" w:rsidRDefault="00716D87" w:rsidP="00716D87">
      <w:pPr>
        <w:pStyle w:val="SingleTxtGC"/>
        <w:rPr>
          <w:lang w:val="fr-CH"/>
        </w:rPr>
      </w:pPr>
      <w:r w:rsidRPr="00716D87">
        <w:rPr>
          <w:rFonts w:hint="eastAsia"/>
          <w:lang w:val="fr-CH"/>
        </w:rPr>
        <w:t>1.</w:t>
      </w:r>
      <w:r w:rsidRPr="00716D87">
        <w:rPr>
          <w:rFonts w:hint="eastAsia"/>
          <w:lang w:val="fr-CH"/>
        </w:rPr>
        <w:tab/>
      </w:r>
      <w:r w:rsidRPr="00716D87">
        <w:rPr>
          <w:rFonts w:hint="eastAsia"/>
          <w:lang w:val="fr-CH"/>
        </w:rPr>
        <w:t>本公共规则以单独的公开或机密文件进行补充。</w:t>
      </w:r>
    </w:p>
    <w:p w:rsidR="006F1404" w:rsidRDefault="00716D87" w:rsidP="00716D87">
      <w:pPr>
        <w:pStyle w:val="SingleTxtGC"/>
        <w:rPr>
          <w:lang w:val="fr-CH"/>
        </w:rPr>
      </w:pPr>
      <w:r w:rsidRPr="00716D87">
        <w:rPr>
          <w:rFonts w:hint="eastAsia"/>
          <w:lang w:val="fr-CH"/>
        </w:rPr>
        <w:t>2.</w:t>
      </w:r>
      <w:r w:rsidRPr="00716D87">
        <w:rPr>
          <w:rFonts w:hint="eastAsia"/>
          <w:lang w:val="fr-CH"/>
        </w:rPr>
        <w:tab/>
      </w:r>
      <w:r w:rsidRPr="00716D87">
        <w:rPr>
          <w:rFonts w:hint="eastAsia"/>
          <w:lang w:val="fr-CH"/>
        </w:rPr>
        <w:t>小组委员会应通过一份汇编小组委员会所有工作方法的文件，并由秘书长进行更新，以考虑到小组委员会届会期间就工作方法</w:t>
      </w:r>
      <w:proofErr w:type="gramStart"/>
      <w:r w:rsidRPr="00716D87">
        <w:rPr>
          <w:rFonts w:hint="eastAsia"/>
          <w:lang w:val="fr-CH"/>
        </w:rPr>
        <w:t>作出</w:t>
      </w:r>
      <w:proofErr w:type="gramEnd"/>
      <w:r w:rsidRPr="00716D87">
        <w:rPr>
          <w:rFonts w:hint="eastAsia"/>
          <w:lang w:val="fr-CH"/>
        </w:rPr>
        <w:t>的决定。</w:t>
      </w:r>
    </w:p>
    <w:p w:rsidR="00716D87" w:rsidRDefault="00716D87" w:rsidP="00716D87">
      <w:pPr>
        <w:pStyle w:val="SingleTxtGC"/>
        <w:rPr>
          <w:lang w:val="fr-CH"/>
        </w:rPr>
      </w:pPr>
    </w:p>
    <w:p w:rsidR="00716D87" w:rsidRPr="002D6A9C" w:rsidRDefault="00716D8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16D87" w:rsidRDefault="00716D87" w:rsidP="00716D87">
      <w:pPr>
        <w:pStyle w:val="SingleTxtGC"/>
        <w:rPr>
          <w:lang w:val="fr-CH"/>
        </w:rPr>
      </w:pPr>
    </w:p>
    <w:sectPr w:rsidR="00716D87" w:rsidSect="007630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ABA" w:rsidRPr="000D319F" w:rsidRDefault="003D2ABA" w:rsidP="000D319F">
      <w:pPr>
        <w:pStyle w:val="af0"/>
        <w:spacing w:after="240"/>
        <w:ind w:left="907"/>
        <w:rPr>
          <w:rFonts w:asciiTheme="majorBidi" w:eastAsia="宋体" w:hAnsiTheme="majorBidi" w:cstheme="majorBidi"/>
          <w:sz w:val="21"/>
          <w:szCs w:val="21"/>
          <w:lang w:val="en-US"/>
        </w:rPr>
      </w:pPr>
    </w:p>
    <w:p w:rsidR="003D2ABA" w:rsidRPr="000D319F" w:rsidRDefault="003D2AB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D2ABA" w:rsidRPr="000D319F" w:rsidRDefault="003D2ABA" w:rsidP="000D319F">
      <w:pPr>
        <w:pStyle w:val="af0"/>
      </w:pPr>
    </w:p>
  </w:endnote>
  <w:endnote w:type="continuationNotice" w:id="1">
    <w:p w:rsidR="003D2ABA" w:rsidRDefault="003D2A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14605" w:rsidRDefault="00A14605" w:rsidP="00A1460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14605">
      <w:rPr>
        <w:rStyle w:val="af2"/>
        <w:b w:val="0"/>
        <w:snapToGrid w:val="0"/>
        <w:sz w:val="16"/>
      </w:rPr>
      <w:t>GE.19</w:t>
    </w:r>
    <w:proofErr w:type="spellEnd"/>
    <w:r w:rsidRPr="00A14605">
      <w:rPr>
        <w:rStyle w:val="af2"/>
        <w:b w:val="0"/>
        <w:snapToGrid w:val="0"/>
        <w:sz w:val="16"/>
      </w:rPr>
      <w:t>-00454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14605" w:rsidRDefault="00A14605" w:rsidP="00A14605">
    <w:pPr>
      <w:pStyle w:val="af0"/>
      <w:tabs>
        <w:tab w:val="clear" w:pos="431"/>
        <w:tab w:val="right" w:pos="9638"/>
      </w:tabs>
      <w:rPr>
        <w:rStyle w:val="af2"/>
      </w:rPr>
    </w:pPr>
    <w:proofErr w:type="spellStart"/>
    <w:r>
      <w:t>GE.19</w:t>
    </w:r>
    <w:proofErr w:type="spellEnd"/>
    <w:r>
      <w:t>-00454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F3F37" w:rsidRDefault="00A14605"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-00454</w:t>
    </w:r>
    <w:r w:rsidR="00731A42" w:rsidRPr="00EE277A">
      <w:rPr>
        <w:sz w:val="20"/>
        <w:lang w:eastAsia="zh-CN"/>
      </w:rPr>
      <w:t xml:space="preserve"> (C)</w:t>
    </w:r>
    <w:r w:rsidR="00DF3F37">
      <w:rPr>
        <w:sz w:val="20"/>
        <w:lang w:eastAsia="zh-CN"/>
      </w:rPr>
      <w:tab/>
    </w:r>
    <w:r w:rsidR="00C60579">
      <w:rPr>
        <w:sz w:val="20"/>
        <w:lang w:eastAsia="zh-CN"/>
      </w:rPr>
      <w:t>2602</w:t>
    </w:r>
    <w:r w:rsidR="00DF3F37">
      <w:rPr>
        <w:sz w:val="20"/>
        <w:lang w:eastAsia="zh-CN"/>
      </w:rPr>
      <w:t>1</w:t>
    </w:r>
    <w:r w:rsidR="00BF1E2A">
      <w:rPr>
        <w:rFonts w:eastAsiaTheme="minorEastAsia"/>
        <w:sz w:val="20"/>
        <w:lang w:eastAsia="zh-CN"/>
      </w:rPr>
      <w:t>9</w:t>
    </w:r>
    <w:r w:rsidR="00731A42">
      <w:rPr>
        <w:sz w:val="20"/>
        <w:lang w:eastAsia="zh-CN"/>
      </w:rPr>
      <w:tab/>
    </w:r>
    <w:r w:rsidR="001F2A7A">
      <w:rPr>
        <w:sz w:val="20"/>
        <w:lang w:eastAsia="zh-CN"/>
      </w:rPr>
      <w:t>2702</w:t>
    </w:r>
    <w:r w:rsidR="00731A42">
      <w:rPr>
        <w:sz w:val="20"/>
        <w:lang w:eastAsia="zh-CN"/>
      </w:rPr>
      <w:t>1</w:t>
    </w:r>
    <w:r w:rsidR="00BF1E2A">
      <w:rPr>
        <w:rFonts w:eastAsiaTheme="minorEastAsia"/>
        <w:sz w:val="20"/>
        <w:lang w:eastAsia="zh-CN"/>
      </w:rPr>
      <w:t>9</w:t>
    </w:r>
  </w:p>
  <w:p w:rsidR="00056632" w:rsidRPr="00487939" w:rsidRDefault="00A1460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AT/OP/3/Rev.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3/Rev.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9AFFF7E" wp14:editId="7FE9604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BA" w:rsidRPr="000157B1" w:rsidRDefault="003D2AB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D2ABA" w:rsidRPr="000157B1" w:rsidRDefault="003D2AB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D2ABA" w:rsidRDefault="003D2ABA"/>
  </w:footnote>
  <w:footnote w:id="2">
    <w:p w:rsidR="006F1404" w:rsidRDefault="006F1404" w:rsidP="002D5B34">
      <w:pPr>
        <w:pStyle w:val="a6"/>
      </w:pPr>
      <w:r>
        <w:rPr>
          <w:rFonts w:hint="eastAsia"/>
        </w:rPr>
        <w:tab/>
      </w:r>
      <w:r w:rsidRPr="006F1404">
        <w:rPr>
          <w:rStyle w:val="a8"/>
          <w:rFonts w:eastAsia="宋体"/>
          <w:vertAlign w:val="baseline"/>
        </w:rPr>
        <w:t>*</w:t>
      </w:r>
      <w:r w:rsidRPr="006F1404">
        <w:rPr>
          <w:rFonts w:hint="eastAsia"/>
        </w:rPr>
        <w:tab/>
      </w:r>
      <w:r w:rsidR="00612AB4" w:rsidRPr="00612AB4">
        <w:rPr>
          <w:rFonts w:hint="eastAsia"/>
        </w:rPr>
        <w:t>根据《禁止酷刑和其他残忍、不人道或有辱人格的待遇或处罚公约任择议定书》第</w:t>
      </w:r>
      <w:r w:rsidR="00612AB4" w:rsidRPr="00612AB4">
        <w:rPr>
          <w:rFonts w:hint="eastAsia"/>
        </w:rPr>
        <w:t>10</w:t>
      </w:r>
      <w:r w:rsidR="00612AB4" w:rsidRPr="00612AB4">
        <w:rPr>
          <w:rFonts w:hint="eastAsia"/>
        </w:rPr>
        <w:t>条第</w:t>
      </w:r>
      <w:r w:rsidR="00612AB4" w:rsidRPr="00612AB4">
        <w:rPr>
          <w:rFonts w:hint="eastAsia"/>
        </w:rPr>
        <w:t>2</w:t>
      </w:r>
      <w:r w:rsidR="00612AB4" w:rsidRPr="00612AB4">
        <w:rPr>
          <w:rFonts w:hint="eastAsia"/>
        </w:rPr>
        <w:t>款，防范酷刑和其他残忍、不人道或有辱人格待遇或处罚小组委员会在第十八届会议上通过了其议事规则，并在第三十六届会议上做了修正。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14605" w:rsidP="00A14605">
    <w:pPr>
      <w:pStyle w:val="af3"/>
    </w:pPr>
    <w:r>
      <w:t>CAT/OP/3/</w:t>
    </w:r>
    <w:proofErr w:type="spellStart"/>
    <w:r>
      <w:t>Rev.2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14605" w:rsidP="00A14605">
    <w:pPr>
      <w:pStyle w:val="af3"/>
      <w:jc w:val="right"/>
    </w:pPr>
    <w:r>
      <w:t>CAT/OP/3/</w:t>
    </w:r>
    <w:proofErr w:type="spellStart"/>
    <w:r>
      <w:t>Rev.2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2ABA"/>
    <w:rsid w:val="00011483"/>
    <w:rsid w:val="000404F9"/>
    <w:rsid w:val="000A638D"/>
    <w:rsid w:val="000D319F"/>
    <w:rsid w:val="000E4D0E"/>
    <w:rsid w:val="00123718"/>
    <w:rsid w:val="0012500A"/>
    <w:rsid w:val="00144B69"/>
    <w:rsid w:val="00153E86"/>
    <w:rsid w:val="001815FD"/>
    <w:rsid w:val="001B1BD1"/>
    <w:rsid w:val="001C3EF2"/>
    <w:rsid w:val="001D17F6"/>
    <w:rsid w:val="001D5CC3"/>
    <w:rsid w:val="001F2A7A"/>
    <w:rsid w:val="002014D8"/>
    <w:rsid w:val="002036E5"/>
    <w:rsid w:val="00204B42"/>
    <w:rsid w:val="0021265F"/>
    <w:rsid w:val="00215F06"/>
    <w:rsid w:val="00223036"/>
    <w:rsid w:val="002231C3"/>
    <w:rsid w:val="00243D89"/>
    <w:rsid w:val="0024417F"/>
    <w:rsid w:val="00250F8D"/>
    <w:rsid w:val="002D5B34"/>
    <w:rsid w:val="002E1C97"/>
    <w:rsid w:val="002F5834"/>
    <w:rsid w:val="003006AB"/>
    <w:rsid w:val="00326EBF"/>
    <w:rsid w:val="00327FE4"/>
    <w:rsid w:val="00337524"/>
    <w:rsid w:val="00353250"/>
    <w:rsid w:val="003D2ABA"/>
    <w:rsid w:val="003F6F32"/>
    <w:rsid w:val="00401A7F"/>
    <w:rsid w:val="00427F63"/>
    <w:rsid w:val="00434D38"/>
    <w:rsid w:val="00472792"/>
    <w:rsid w:val="00494EB8"/>
    <w:rsid w:val="004C4A0A"/>
    <w:rsid w:val="004D0C1B"/>
    <w:rsid w:val="00501220"/>
    <w:rsid w:val="005B61FC"/>
    <w:rsid w:val="005D2ABD"/>
    <w:rsid w:val="005D794E"/>
    <w:rsid w:val="005E403A"/>
    <w:rsid w:val="00600525"/>
    <w:rsid w:val="00612AB4"/>
    <w:rsid w:val="0066180D"/>
    <w:rsid w:val="00680656"/>
    <w:rsid w:val="0068409B"/>
    <w:rsid w:val="006B1119"/>
    <w:rsid w:val="006E3E46"/>
    <w:rsid w:val="006E71B1"/>
    <w:rsid w:val="006F1404"/>
    <w:rsid w:val="00700F73"/>
    <w:rsid w:val="0070593B"/>
    <w:rsid w:val="00705D89"/>
    <w:rsid w:val="00716D87"/>
    <w:rsid w:val="00721651"/>
    <w:rsid w:val="00731A42"/>
    <w:rsid w:val="007420C7"/>
    <w:rsid w:val="007630B4"/>
    <w:rsid w:val="0076753B"/>
    <w:rsid w:val="00767E69"/>
    <w:rsid w:val="0077079A"/>
    <w:rsid w:val="00770EE0"/>
    <w:rsid w:val="00782FFB"/>
    <w:rsid w:val="00791E48"/>
    <w:rsid w:val="007A5599"/>
    <w:rsid w:val="007D18B5"/>
    <w:rsid w:val="00802A1C"/>
    <w:rsid w:val="00806533"/>
    <w:rsid w:val="008207A2"/>
    <w:rsid w:val="00840DA0"/>
    <w:rsid w:val="00856233"/>
    <w:rsid w:val="00860F27"/>
    <w:rsid w:val="008B0560"/>
    <w:rsid w:val="008B2BFA"/>
    <w:rsid w:val="008C2577"/>
    <w:rsid w:val="008C3CA6"/>
    <w:rsid w:val="008E2DD3"/>
    <w:rsid w:val="008E6A3F"/>
    <w:rsid w:val="00923687"/>
    <w:rsid w:val="00936F03"/>
    <w:rsid w:val="00943B69"/>
    <w:rsid w:val="00944CB3"/>
    <w:rsid w:val="00966B11"/>
    <w:rsid w:val="00986624"/>
    <w:rsid w:val="009B09D7"/>
    <w:rsid w:val="009C5090"/>
    <w:rsid w:val="009D35ED"/>
    <w:rsid w:val="009F1614"/>
    <w:rsid w:val="009F362E"/>
    <w:rsid w:val="00A0172F"/>
    <w:rsid w:val="00A03CB6"/>
    <w:rsid w:val="00A1364C"/>
    <w:rsid w:val="00A14605"/>
    <w:rsid w:val="00A21076"/>
    <w:rsid w:val="00A3739A"/>
    <w:rsid w:val="00A52DAF"/>
    <w:rsid w:val="00A65B2B"/>
    <w:rsid w:val="00A84072"/>
    <w:rsid w:val="00A90340"/>
    <w:rsid w:val="00AF3644"/>
    <w:rsid w:val="00AF4FC1"/>
    <w:rsid w:val="00AF5EF5"/>
    <w:rsid w:val="00B06209"/>
    <w:rsid w:val="00B16570"/>
    <w:rsid w:val="00B23B03"/>
    <w:rsid w:val="00B43EB7"/>
    <w:rsid w:val="00B53320"/>
    <w:rsid w:val="00BA5477"/>
    <w:rsid w:val="00BC6522"/>
    <w:rsid w:val="00BD5BF9"/>
    <w:rsid w:val="00BF1E2A"/>
    <w:rsid w:val="00C121D5"/>
    <w:rsid w:val="00C17349"/>
    <w:rsid w:val="00C351AA"/>
    <w:rsid w:val="00C45929"/>
    <w:rsid w:val="00C60579"/>
    <w:rsid w:val="00C7253F"/>
    <w:rsid w:val="00C83AB4"/>
    <w:rsid w:val="00CC6160"/>
    <w:rsid w:val="00D26A05"/>
    <w:rsid w:val="00D36031"/>
    <w:rsid w:val="00D766DE"/>
    <w:rsid w:val="00D81652"/>
    <w:rsid w:val="00D97B98"/>
    <w:rsid w:val="00DA02E3"/>
    <w:rsid w:val="00DB7F28"/>
    <w:rsid w:val="00DC671F"/>
    <w:rsid w:val="00DE4DA7"/>
    <w:rsid w:val="00DF3F37"/>
    <w:rsid w:val="00E33B38"/>
    <w:rsid w:val="00E41FBD"/>
    <w:rsid w:val="00E47FE5"/>
    <w:rsid w:val="00E547DC"/>
    <w:rsid w:val="00E574AF"/>
    <w:rsid w:val="00E620C3"/>
    <w:rsid w:val="00E7567C"/>
    <w:rsid w:val="00E9487B"/>
    <w:rsid w:val="00EE0BA1"/>
    <w:rsid w:val="00F10888"/>
    <w:rsid w:val="00F24E6D"/>
    <w:rsid w:val="00F46EC3"/>
    <w:rsid w:val="00F61632"/>
    <w:rsid w:val="00F714DA"/>
    <w:rsid w:val="00F93F16"/>
    <w:rsid w:val="00FB456B"/>
    <w:rsid w:val="00FD08A3"/>
    <w:rsid w:val="00FE756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EBB5C8-D59C-45B5-AB40-955E0688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547DC"/>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547DC"/>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547DC"/>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FE756C"/>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E547DC"/>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E756C"/>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A0172F"/>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A0172F"/>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1D5CC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A0172F"/>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A0172F"/>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A0172F"/>
    <w:pPr>
      <w:keepLines w:val="0"/>
      <w:spacing w:after="0"/>
    </w:pPr>
  </w:style>
  <w:style w:type="character" w:customStyle="1" w:styleId="ad">
    <w:name w:val="尾注文本 字符"/>
    <w:basedOn w:val="a0"/>
    <w:link w:val="ac"/>
    <w:rsid w:val="00A0172F"/>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782FFB"/>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782FFB"/>
    <w:rPr>
      <w:rFonts w:eastAsia="Times New Roman"/>
      <w:snapToGrid w:val="0"/>
      <w:sz w:val="16"/>
      <w:szCs w:val="16"/>
      <w:lang w:val="en-GB" w:eastAsia="en-US"/>
    </w:rPr>
  </w:style>
  <w:style w:type="character" w:styleId="af2">
    <w:name w:val="page number"/>
    <w:basedOn w:val="a0"/>
    <w:qFormat/>
    <w:rsid w:val="00782FFB"/>
    <w:rPr>
      <w:rFonts w:ascii="Times New Roman" w:hAnsi="Times New Roman"/>
      <w:b/>
      <w:i w:val="0"/>
      <w:snapToGrid w:val="0"/>
      <w:spacing w:val="0"/>
      <w:kern w:val="0"/>
      <w:sz w:val="18"/>
      <w14:cntxtAlts w14:val="0"/>
    </w:rPr>
  </w:style>
  <w:style w:type="paragraph" w:styleId="af3">
    <w:name w:val="header"/>
    <w:basedOn w:val="a"/>
    <w:link w:val="af4"/>
    <w:qFormat/>
    <w:rsid w:val="00782FFB"/>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782FFB"/>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_OP.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B1DE-4563-4B50-BE28-D45D5E7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CAT_OP.dotm</Template>
  <TotalTime>0</TotalTime>
  <Pages>14</Pages>
  <Words>8002</Words>
  <Characters>8362</Characters>
  <Application>Microsoft Office Word</Application>
  <DocSecurity>0</DocSecurity>
  <Lines>453</Lines>
  <Paragraphs>254</Paragraphs>
  <ScaleCrop>false</ScaleCrop>
  <Company>DCM</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CAT/OP/3/Rev.2</dc:title>
  <dc:subject>1900454</dc:subject>
  <dc:creator>Xin</dc:creator>
  <cp:keywords/>
  <dc:description/>
  <cp:lastModifiedBy>Xin WANG</cp:lastModifiedBy>
  <cp:revision>2</cp:revision>
  <cp:lastPrinted>2019-02-27T10:05:00Z</cp:lastPrinted>
  <dcterms:created xsi:type="dcterms:W3CDTF">2019-02-27T13:09:00Z</dcterms:created>
  <dcterms:modified xsi:type="dcterms:W3CDTF">2019-02-27T13:09:00Z</dcterms:modified>
</cp:coreProperties>
</file>