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SimHei" w:hAnsi="Time New Roman" w:hint="eastAsia"/>
                <w:sz w:val="28"/>
              </w:rPr>
            </w:pPr>
            <w:r w:rsidRPr="0050687F">
              <w:rPr>
                <w:rFonts w:ascii="SimSun" w:eastAsia="SimHei" w:hAnsi="SimSun" w:cs="SimSun" w:hint="eastAsia"/>
                <w:sz w:val="28"/>
              </w:rPr>
              <w:t>联</w:t>
            </w:r>
            <w:r w:rsidRPr="0050687F">
              <w:rPr>
                <w:rFonts w:ascii="Time New Roman" w:eastAsia="SimHei" w:hAnsi="Time New Roman" w:hint="eastAsia"/>
                <w:sz w:val="28"/>
              </w:rPr>
              <w:t xml:space="preserve"> </w:t>
            </w:r>
            <w:r w:rsidRPr="0050687F">
              <w:rPr>
                <w:rFonts w:ascii="SimSun" w:eastAsia="SimHei" w:hAnsi="SimSun" w:cs="SimSun" w:hint="eastAsia"/>
                <w:sz w:val="28"/>
              </w:rPr>
              <w:t>合</w:t>
            </w:r>
            <w:r w:rsidRPr="0050687F">
              <w:rPr>
                <w:rFonts w:ascii="Time New Roman" w:eastAsia="SimHei" w:hAnsi="Time New Roman" w:hint="eastAsia"/>
                <w:sz w:val="28"/>
              </w:rPr>
              <w:t xml:space="preserve"> </w:t>
            </w:r>
            <w:r w:rsidRPr="0050687F">
              <w:rPr>
                <w:rFonts w:ascii="SimSun" w:eastAsia="SimHei" w:hAnsi="SimSun" w:cs="SimSun" w:hint="eastAsia"/>
                <w:sz w:val="28"/>
              </w:rPr>
              <w:t>国</w:t>
            </w:r>
          </w:p>
        </w:tc>
        <w:tc>
          <w:tcPr>
            <w:tcW w:w="6086" w:type="dxa"/>
            <w:gridSpan w:val="2"/>
            <w:tcBorders>
              <w:bottom w:val="single" w:sz="4" w:space="0" w:color="auto"/>
            </w:tcBorders>
            <w:vAlign w:val="bottom"/>
          </w:tcPr>
          <w:p w:rsidR="00494EB8" w:rsidRPr="00B3562A" w:rsidRDefault="00D53E6B" w:rsidP="00DC18BF">
            <w:pPr>
              <w:spacing w:line="240" w:lineRule="atLeast"/>
              <w:jc w:val="right"/>
              <w:rPr>
                <w:sz w:val="20"/>
                <w:szCs w:val="21"/>
              </w:rPr>
            </w:pPr>
            <w:r>
              <w:rPr>
                <w:sz w:val="40"/>
                <w:szCs w:val="21"/>
              </w:rPr>
              <w:t>CAT</w:t>
            </w:r>
            <w:r w:rsidR="004A159A">
              <w:rPr>
                <w:sz w:val="20"/>
                <w:szCs w:val="21"/>
              </w:rPr>
              <w:t>/</w:t>
            </w:r>
            <w:r>
              <w:rPr>
                <w:sz w:val="20"/>
                <w:szCs w:val="21"/>
              </w:rPr>
              <w:t>C</w:t>
            </w:r>
            <w:r w:rsidR="004A159A">
              <w:rPr>
                <w:sz w:val="20"/>
                <w:szCs w:val="21"/>
              </w:rPr>
              <w:t>/</w:t>
            </w:r>
            <w:r>
              <w:rPr>
                <w:sz w:val="20"/>
                <w:szCs w:val="21"/>
              </w:rPr>
              <w:t>61</w:t>
            </w:r>
            <w:r w:rsidR="004A159A">
              <w:rPr>
                <w:sz w:val="20"/>
                <w:szCs w:val="21"/>
              </w:rPr>
              <w:t>/</w:t>
            </w:r>
            <w:r>
              <w:rPr>
                <w:sz w:val="20"/>
                <w:szCs w:val="21"/>
              </w:rPr>
              <w:t>D</w:t>
            </w:r>
            <w:r w:rsidR="004A159A">
              <w:rPr>
                <w:sz w:val="20"/>
                <w:szCs w:val="21"/>
              </w:rPr>
              <w:t>/</w:t>
            </w:r>
            <w:r>
              <w:rPr>
                <w:sz w:val="20"/>
                <w:szCs w:val="21"/>
              </w:rPr>
              <w:t>72</w:t>
            </w:r>
            <w:r w:rsidR="00B3562A">
              <w:rPr>
                <w:sz w:val="20"/>
                <w:szCs w:val="21"/>
              </w:rPr>
              <w:t>0</w:t>
            </w:r>
            <w:r w:rsidR="004A159A">
              <w:rPr>
                <w:sz w:val="20"/>
                <w:szCs w:val="21"/>
              </w:rPr>
              <w:t>/</w:t>
            </w:r>
            <w:r>
              <w:rPr>
                <w:sz w:val="20"/>
                <w:szCs w:val="21"/>
              </w:rPr>
              <w:t>2</w:t>
            </w:r>
            <w:r w:rsidR="00B3562A">
              <w:rPr>
                <w:sz w:val="20"/>
                <w:szCs w:val="21"/>
              </w:rPr>
              <w:t>0</w:t>
            </w:r>
            <w:r>
              <w:rPr>
                <w:sz w:val="20"/>
                <w:szCs w:val="21"/>
              </w:rPr>
              <w:t>15</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SimHei" w:hAnsi="Time New Roman" w:hint="eastAsia"/>
                <w:sz w:val="32"/>
                <w:szCs w:val="32"/>
              </w:rPr>
            </w:pPr>
            <w:r w:rsidRPr="000230A6">
              <w:rPr>
                <w:rFonts w:ascii="Time New Roman" w:eastAsia="SimHei" w:hAnsi="Time New Roman" w:hint="eastAsia"/>
                <w:sz w:val="32"/>
                <w:szCs w:val="32"/>
              </w:rPr>
              <w:t>禁止酷刑和其他残忍、不人道</w:t>
            </w:r>
          </w:p>
          <w:p w:rsidR="00494EB8" w:rsidRPr="000230A6" w:rsidRDefault="00494EB8" w:rsidP="00DC18BF">
            <w:pPr>
              <w:spacing w:before="160" w:line="240" w:lineRule="exact"/>
              <w:rPr>
                <w:rFonts w:ascii="Time New Roman" w:eastAsia="SimHei" w:hAnsi="Time New Roman" w:hint="eastAsia"/>
                <w:sz w:val="32"/>
                <w:szCs w:val="32"/>
              </w:rPr>
            </w:pPr>
            <w:r w:rsidRPr="000230A6">
              <w:rPr>
                <w:rFonts w:ascii="Time New Roman" w:eastAsia="SimHei"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D53E6B" w:rsidP="00DC18BF">
            <w:pPr>
              <w:spacing w:before="240" w:line="240" w:lineRule="atLeast"/>
              <w:rPr>
                <w:sz w:val="20"/>
              </w:rPr>
            </w:pPr>
            <w:r>
              <w:rPr>
                <w:sz w:val="20"/>
              </w:rPr>
              <w:t>Distr</w:t>
            </w:r>
            <w:r w:rsidR="004A159A">
              <w:rPr>
                <w:sz w:val="20"/>
              </w:rPr>
              <w:t xml:space="preserve">.: </w:t>
            </w:r>
            <w:r>
              <w:rPr>
                <w:sz w:val="20"/>
              </w:rPr>
              <w:t>General</w:t>
            </w:r>
          </w:p>
          <w:p w:rsidR="00494EB8" w:rsidRPr="00F124C6" w:rsidRDefault="00D53E6B" w:rsidP="00DC18BF">
            <w:pPr>
              <w:spacing w:line="240" w:lineRule="atLeast"/>
              <w:rPr>
                <w:sz w:val="20"/>
              </w:rPr>
            </w:pPr>
            <w:r>
              <w:rPr>
                <w:sz w:val="20"/>
              </w:rPr>
              <w:t>2</w:t>
            </w:r>
            <w:r w:rsidR="00A26945">
              <w:rPr>
                <w:sz w:val="20"/>
              </w:rPr>
              <w:t xml:space="preserve">0 </w:t>
            </w:r>
            <w:r>
              <w:rPr>
                <w:sz w:val="20"/>
              </w:rPr>
              <w:t>September</w:t>
            </w:r>
            <w:r w:rsidR="005505A1">
              <w:rPr>
                <w:sz w:val="20"/>
              </w:rPr>
              <w:t xml:space="preserve"> </w:t>
            </w:r>
            <w:r>
              <w:rPr>
                <w:sz w:val="20"/>
              </w:rPr>
              <w:t>2</w:t>
            </w:r>
            <w:r w:rsidR="005505A1">
              <w:rPr>
                <w:sz w:val="20"/>
              </w:rPr>
              <w:t>0</w:t>
            </w:r>
            <w:r>
              <w:rPr>
                <w:sz w:val="20"/>
              </w:rPr>
              <w:t>1</w:t>
            </w:r>
            <w:r>
              <w:rPr>
                <w:rFonts w:hint="eastAsia"/>
                <w:sz w:val="20"/>
              </w:rPr>
              <w:t>7</w:t>
            </w:r>
          </w:p>
          <w:p w:rsidR="00494EB8" w:rsidRPr="00F124C6" w:rsidRDefault="00D53E6B" w:rsidP="00DC18BF">
            <w:pPr>
              <w:spacing w:line="240" w:lineRule="atLeast"/>
              <w:rPr>
                <w:sz w:val="20"/>
              </w:rPr>
            </w:pPr>
            <w:r>
              <w:rPr>
                <w:sz w:val="20"/>
              </w:rPr>
              <w:t>Chinese</w:t>
            </w:r>
            <w:r w:rsidR="00494EB8" w:rsidRPr="00F124C6">
              <w:rPr>
                <w:sz w:val="20"/>
              </w:rPr>
              <w:t xml:space="preserve"> </w:t>
            </w:r>
          </w:p>
          <w:p w:rsidR="00494EB8" w:rsidRPr="00F124C6" w:rsidRDefault="00D53E6B" w:rsidP="00DC18BF">
            <w:pPr>
              <w:spacing w:line="240" w:lineRule="atLeast"/>
            </w:pPr>
            <w:r>
              <w:rPr>
                <w:sz w:val="20"/>
              </w:rPr>
              <w:t>Original:</w:t>
            </w:r>
            <w:r w:rsidR="004A159A">
              <w:rPr>
                <w:sz w:val="20"/>
              </w:rPr>
              <w:t xml:space="preserve"> </w:t>
            </w:r>
            <w:r>
              <w:rPr>
                <w:sz w:val="20"/>
              </w:rPr>
              <w:t>English</w:t>
            </w:r>
          </w:p>
        </w:tc>
      </w:tr>
    </w:tbl>
    <w:p w:rsidR="00B3562A" w:rsidRPr="00EC2359" w:rsidRDefault="00B3562A" w:rsidP="00831F30">
      <w:pPr>
        <w:spacing w:before="120"/>
        <w:rPr>
          <w:rFonts w:eastAsia="SimHei"/>
          <w:sz w:val="24"/>
          <w:szCs w:val="24"/>
        </w:rPr>
      </w:pPr>
      <w:r w:rsidRPr="00EC2359">
        <w:rPr>
          <w:rFonts w:eastAsia="SimHei" w:hAnsi="Time New Roman" w:hint="eastAsia"/>
          <w:sz w:val="24"/>
          <w:szCs w:val="24"/>
        </w:rPr>
        <w:t>禁止酷刑委员会</w:t>
      </w:r>
    </w:p>
    <w:p w:rsidR="00B3562A" w:rsidRPr="000F75F0" w:rsidRDefault="00B3562A" w:rsidP="0088340E">
      <w:pPr>
        <w:pStyle w:val="HChGC"/>
        <w:spacing w:before="480"/>
        <w:rPr>
          <w:position w:val="4"/>
          <w:sz w:val="21"/>
          <w:szCs w:val="21"/>
          <w:lang w:val="fr-CH"/>
        </w:rPr>
      </w:pPr>
      <w:r w:rsidRPr="00EC2359">
        <w:rPr>
          <w:rFonts w:hint="eastAsia"/>
          <w:lang w:val="fr-CH"/>
        </w:rPr>
        <w:tab/>
      </w:r>
      <w:r w:rsidRPr="00EC2359">
        <w:rPr>
          <w:rFonts w:hint="eastAsia"/>
          <w:lang w:val="fr-CH"/>
        </w:rPr>
        <w:tab/>
      </w:r>
      <w:r w:rsidR="00523E46" w:rsidRPr="00523E46">
        <w:rPr>
          <w:rFonts w:hint="eastAsia"/>
          <w:snapToGrid/>
          <w:lang w:val="zh-CN"/>
        </w:rPr>
        <w:t>委员会根据《公约》第</w:t>
      </w:r>
      <w:r w:rsidR="00D53E6B">
        <w:rPr>
          <w:snapToGrid/>
          <w:lang w:val="en-GB"/>
        </w:rPr>
        <w:t>22</w:t>
      </w:r>
      <w:r w:rsidR="00523E46" w:rsidRPr="00523E46">
        <w:rPr>
          <w:rFonts w:hint="eastAsia"/>
          <w:snapToGrid/>
          <w:lang w:val="zh-CN"/>
        </w:rPr>
        <w:t>条通过的关于第</w:t>
      </w:r>
      <w:r w:rsidR="00D53E6B">
        <w:rPr>
          <w:snapToGrid/>
          <w:lang w:val="en-GB"/>
        </w:rPr>
        <w:t>72</w:t>
      </w:r>
      <w:r w:rsidR="00523E46" w:rsidRPr="00523E46">
        <w:rPr>
          <w:snapToGrid/>
          <w:lang w:val="en-GB"/>
        </w:rPr>
        <w:t>0</w:t>
      </w:r>
      <w:r w:rsidR="004A159A">
        <w:rPr>
          <w:snapToGrid/>
          <w:lang w:val="en-GB"/>
        </w:rPr>
        <w:t>/</w:t>
      </w:r>
      <w:r w:rsidR="00D53E6B">
        <w:rPr>
          <w:snapToGrid/>
          <w:lang w:val="en-GB"/>
        </w:rPr>
        <w:t>2</w:t>
      </w:r>
      <w:r w:rsidR="00523E46" w:rsidRPr="00523E46">
        <w:rPr>
          <w:snapToGrid/>
          <w:lang w:val="en-GB"/>
        </w:rPr>
        <w:t>0</w:t>
      </w:r>
      <w:r w:rsidR="00D53E6B">
        <w:rPr>
          <w:snapToGrid/>
          <w:lang w:val="en-GB"/>
        </w:rPr>
        <w:t>15</w:t>
      </w:r>
      <w:r w:rsidR="00523E46" w:rsidRPr="00523E46">
        <w:rPr>
          <w:rFonts w:hint="eastAsia"/>
          <w:snapToGrid/>
          <w:lang w:val="zh-CN"/>
        </w:rPr>
        <w:t>号来文的决定</w:t>
      </w:r>
      <w:r w:rsidR="00523E46" w:rsidRPr="000F75F0">
        <w:rPr>
          <w:snapToGrid/>
          <w:position w:val="4"/>
          <w:sz w:val="21"/>
          <w:szCs w:val="21"/>
          <w:lang w:val="en-GB"/>
        </w:rPr>
        <w:footnoteReference w:customMarkFollows="1" w:id="2"/>
        <w:t>*</w:t>
      </w:r>
      <w:r w:rsidR="004A159A">
        <w:rPr>
          <w:snapToGrid/>
          <w:position w:val="4"/>
          <w:sz w:val="21"/>
          <w:szCs w:val="21"/>
          <w:vertAlign w:val="superscript"/>
          <w:lang w:val="en-GB"/>
        </w:rPr>
        <w:t>，</w:t>
      </w:r>
      <w:r w:rsidR="00523E46" w:rsidRPr="000F75F0">
        <w:rPr>
          <w:snapToGrid/>
          <w:position w:val="4"/>
          <w:sz w:val="21"/>
          <w:szCs w:val="21"/>
          <w:lang w:val="en-GB"/>
        </w:rPr>
        <w:footnoteReference w:customMarkFollows="1" w:id="3"/>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9"/>
        <w:gridCol w:w="4345"/>
      </w:tblGrid>
      <w:tr w:rsidR="00B3562A" w:rsidRPr="00EC2359" w:rsidTr="00F92804">
        <w:tc>
          <w:tcPr>
            <w:tcW w:w="2459" w:type="dxa"/>
          </w:tcPr>
          <w:p w:rsidR="00B3562A" w:rsidRPr="004C21EE" w:rsidRDefault="00B3562A" w:rsidP="00F92804">
            <w:pPr>
              <w:pStyle w:val="SingleTxtGC"/>
              <w:suppressAutoHyphens w:val="0"/>
              <w:ind w:left="0" w:right="0"/>
              <w:rPr>
                <w:rFonts w:ascii="KaiTi_GB2312" w:eastAsia="KaiTi_GB2312" w:hint="eastAsia"/>
              </w:rPr>
            </w:pPr>
            <w:r w:rsidRPr="004C21EE">
              <w:rPr>
                <w:rFonts w:ascii="KaiTi_GB2312" w:eastAsia="KaiTi_GB2312" w:hAnsi="Time New Roman" w:hint="eastAsia"/>
              </w:rPr>
              <w:t>提交人</w:t>
            </w:r>
            <w:r w:rsidR="004A159A" w:rsidRPr="004C21EE">
              <w:rPr>
                <w:rFonts w:ascii="KaiTi_GB2312" w:eastAsia="KaiTi_GB2312" w:hAnsi="Time New Roman" w:hint="eastAsia"/>
              </w:rPr>
              <w:t>：</w:t>
            </w:r>
          </w:p>
        </w:tc>
        <w:tc>
          <w:tcPr>
            <w:tcW w:w="4345" w:type="dxa"/>
          </w:tcPr>
          <w:p w:rsidR="00B3562A" w:rsidRPr="00EC2359" w:rsidRDefault="00D53E6B" w:rsidP="00F92804">
            <w:pPr>
              <w:pStyle w:val="SingleTxtGC"/>
              <w:suppressAutoHyphens w:val="0"/>
              <w:ind w:left="0" w:right="0"/>
              <w:rPr>
                <w:snapToGrid/>
                <w:lang w:val="fr-FR"/>
              </w:rPr>
            </w:pPr>
            <w:r>
              <w:rPr>
                <w:rFonts w:hint="eastAsia"/>
                <w:snapToGrid/>
                <w:lang w:val="fr-FR"/>
              </w:rPr>
              <w:t>S</w:t>
            </w:r>
            <w:r w:rsidR="00B847E3" w:rsidRPr="00B847E3">
              <w:rPr>
                <w:rFonts w:hint="eastAsia"/>
                <w:snapToGrid/>
                <w:lang w:val="fr-FR"/>
              </w:rPr>
              <w:t>.</w:t>
            </w:r>
            <w:r>
              <w:rPr>
                <w:rFonts w:hint="eastAsia"/>
                <w:snapToGrid/>
                <w:lang w:val="fr-FR"/>
              </w:rPr>
              <w:t>S</w:t>
            </w:r>
            <w:r w:rsidR="00B847E3" w:rsidRPr="00B847E3">
              <w:rPr>
                <w:rFonts w:hint="eastAsia"/>
                <w:snapToGrid/>
                <w:lang w:val="fr-FR"/>
              </w:rPr>
              <w:t xml:space="preserve">. </w:t>
            </w:r>
            <w:r w:rsidR="004A159A">
              <w:rPr>
                <w:rFonts w:hint="eastAsia"/>
                <w:snapToGrid/>
                <w:lang w:val="fr-FR"/>
              </w:rPr>
              <w:t>(</w:t>
            </w:r>
            <w:r w:rsidR="00B847E3" w:rsidRPr="00B847E3">
              <w:rPr>
                <w:rFonts w:hint="eastAsia"/>
                <w:snapToGrid/>
                <w:lang w:val="fr-FR"/>
              </w:rPr>
              <w:t>由律师</w:t>
            </w:r>
            <w:r>
              <w:rPr>
                <w:rFonts w:hint="eastAsia"/>
                <w:snapToGrid/>
                <w:lang w:val="fr-FR"/>
              </w:rPr>
              <w:t>John</w:t>
            </w:r>
            <w:r w:rsidR="00B847E3" w:rsidRPr="00B847E3">
              <w:rPr>
                <w:rFonts w:hint="eastAsia"/>
                <w:snapToGrid/>
                <w:lang w:val="fr-FR"/>
              </w:rPr>
              <w:t xml:space="preserve"> </w:t>
            </w:r>
            <w:r>
              <w:rPr>
                <w:rFonts w:hint="eastAsia"/>
                <w:snapToGrid/>
                <w:lang w:val="fr-FR"/>
              </w:rPr>
              <w:t>Sweeney</w:t>
            </w:r>
            <w:r w:rsidR="00B847E3" w:rsidRPr="00B847E3">
              <w:rPr>
                <w:rFonts w:hint="eastAsia"/>
                <w:snapToGrid/>
                <w:lang w:val="fr-FR"/>
              </w:rPr>
              <w:t>代理</w:t>
            </w:r>
            <w:r w:rsidR="004A159A">
              <w:rPr>
                <w:rFonts w:hint="eastAsia"/>
                <w:snapToGrid/>
                <w:lang w:val="fr-FR"/>
              </w:rPr>
              <w:t>)</w:t>
            </w:r>
          </w:p>
        </w:tc>
      </w:tr>
      <w:tr w:rsidR="00B3562A" w:rsidRPr="00EC2359" w:rsidTr="00F92804">
        <w:tc>
          <w:tcPr>
            <w:tcW w:w="2459" w:type="dxa"/>
          </w:tcPr>
          <w:p w:rsidR="00B3562A" w:rsidRPr="004C21EE" w:rsidRDefault="00B3562A" w:rsidP="00F92804">
            <w:pPr>
              <w:pStyle w:val="SingleTxtGC"/>
              <w:suppressAutoHyphens w:val="0"/>
              <w:ind w:left="0" w:right="0"/>
              <w:rPr>
                <w:rFonts w:ascii="KaiTi_GB2312" w:eastAsia="KaiTi_GB2312" w:hint="eastAsia"/>
              </w:rPr>
            </w:pPr>
            <w:r w:rsidRPr="004C21EE">
              <w:rPr>
                <w:rFonts w:ascii="KaiTi_GB2312" w:eastAsia="KaiTi_GB2312" w:hAnsi="Time New Roman" w:hint="eastAsia"/>
              </w:rPr>
              <w:t>据称受害人</w:t>
            </w:r>
            <w:r w:rsidR="004A159A" w:rsidRPr="004C21EE">
              <w:rPr>
                <w:rFonts w:ascii="KaiTi_GB2312" w:eastAsia="KaiTi_GB2312" w:hAnsi="Time New Roman" w:hint="eastAsia"/>
              </w:rPr>
              <w:t>：</w:t>
            </w:r>
          </w:p>
        </w:tc>
        <w:tc>
          <w:tcPr>
            <w:tcW w:w="4345" w:type="dxa"/>
          </w:tcPr>
          <w:p w:rsidR="00B3562A" w:rsidRPr="00EC2359" w:rsidRDefault="00B3562A" w:rsidP="00F92804">
            <w:pPr>
              <w:pStyle w:val="SingleTxtGC"/>
              <w:suppressAutoHyphens w:val="0"/>
              <w:ind w:left="0" w:right="0"/>
              <w:rPr>
                <w:snapToGrid/>
                <w:lang w:val="fr-FR"/>
              </w:rPr>
            </w:pPr>
            <w:r w:rsidRPr="00EC2359">
              <w:rPr>
                <w:rFonts w:hint="eastAsia"/>
                <w:snapToGrid/>
                <w:lang w:val="fr-FR"/>
              </w:rPr>
              <w:t>申诉人</w:t>
            </w:r>
          </w:p>
        </w:tc>
      </w:tr>
      <w:tr w:rsidR="00B3562A" w:rsidRPr="00EC2359" w:rsidTr="00F92804">
        <w:tc>
          <w:tcPr>
            <w:tcW w:w="2459" w:type="dxa"/>
          </w:tcPr>
          <w:p w:rsidR="00B3562A" w:rsidRPr="004C21EE" w:rsidRDefault="00B3562A" w:rsidP="00F92804">
            <w:pPr>
              <w:pStyle w:val="SingleTxtGC"/>
              <w:suppressAutoHyphens w:val="0"/>
              <w:ind w:left="0" w:right="0"/>
              <w:rPr>
                <w:rFonts w:ascii="KaiTi_GB2312" w:eastAsia="KaiTi_GB2312" w:hint="eastAsia"/>
              </w:rPr>
            </w:pPr>
            <w:r w:rsidRPr="004C21EE">
              <w:rPr>
                <w:rFonts w:ascii="KaiTi_GB2312" w:eastAsia="KaiTi_GB2312" w:hAnsi="Time New Roman" w:hint="eastAsia"/>
              </w:rPr>
              <w:t>所涉缔约国</w:t>
            </w:r>
            <w:r w:rsidR="004A159A" w:rsidRPr="004C21EE">
              <w:rPr>
                <w:rFonts w:ascii="KaiTi_GB2312" w:eastAsia="KaiTi_GB2312" w:hAnsi="Time New Roman" w:hint="eastAsia"/>
              </w:rPr>
              <w:t>：</w:t>
            </w:r>
          </w:p>
        </w:tc>
        <w:tc>
          <w:tcPr>
            <w:tcW w:w="4345" w:type="dxa"/>
          </w:tcPr>
          <w:p w:rsidR="00B3562A" w:rsidRPr="00EC2359" w:rsidRDefault="00B847E3" w:rsidP="00F92804">
            <w:pPr>
              <w:pStyle w:val="SingleTxtGC"/>
              <w:suppressAutoHyphens w:val="0"/>
              <w:ind w:left="0" w:right="0"/>
              <w:rPr>
                <w:snapToGrid/>
                <w:lang w:val="fr-FR"/>
              </w:rPr>
            </w:pPr>
            <w:r w:rsidRPr="00B847E3">
              <w:rPr>
                <w:rFonts w:hint="eastAsia"/>
                <w:snapToGrid/>
                <w:lang w:val="fr-FR"/>
              </w:rPr>
              <w:t>澳大利亚</w:t>
            </w:r>
          </w:p>
        </w:tc>
      </w:tr>
      <w:tr w:rsidR="00B3562A" w:rsidRPr="00EC2359" w:rsidTr="00F92804">
        <w:tc>
          <w:tcPr>
            <w:tcW w:w="2459" w:type="dxa"/>
          </w:tcPr>
          <w:p w:rsidR="00B3562A" w:rsidRPr="004C21EE" w:rsidRDefault="00B3562A" w:rsidP="00F92804">
            <w:pPr>
              <w:pStyle w:val="SingleTxtGC"/>
              <w:suppressAutoHyphens w:val="0"/>
              <w:ind w:left="0" w:right="0"/>
              <w:rPr>
                <w:rFonts w:ascii="KaiTi_GB2312" w:eastAsia="KaiTi_GB2312" w:hint="eastAsia"/>
              </w:rPr>
            </w:pPr>
            <w:r w:rsidRPr="004C21EE">
              <w:rPr>
                <w:rFonts w:ascii="KaiTi_GB2312" w:eastAsia="KaiTi_GB2312" w:hAnsi="Time New Roman" w:hint="eastAsia"/>
              </w:rPr>
              <w:t>申诉日期</w:t>
            </w:r>
            <w:r w:rsidR="004A159A" w:rsidRPr="004C21EE">
              <w:rPr>
                <w:rFonts w:ascii="KaiTi_GB2312" w:eastAsia="KaiTi_GB2312" w:hAnsi="Time New Roman" w:hint="eastAsia"/>
              </w:rPr>
              <w:t>：</w:t>
            </w:r>
          </w:p>
        </w:tc>
        <w:tc>
          <w:tcPr>
            <w:tcW w:w="4345" w:type="dxa"/>
          </w:tcPr>
          <w:p w:rsidR="00B3562A" w:rsidRPr="00EC2359" w:rsidRDefault="00D53E6B" w:rsidP="00F92804">
            <w:pPr>
              <w:pStyle w:val="SingleTxtGC"/>
              <w:suppressAutoHyphens w:val="0"/>
              <w:ind w:left="0" w:right="0"/>
              <w:rPr>
                <w:snapToGrid/>
                <w:lang w:val="fr-FR"/>
              </w:rPr>
            </w:pPr>
            <w:r>
              <w:rPr>
                <w:rFonts w:hint="eastAsia"/>
                <w:snapToGrid/>
                <w:lang w:val="fr-FR"/>
              </w:rPr>
              <w:t>2</w:t>
            </w:r>
            <w:r w:rsidR="00B847E3" w:rsidRPr="00B847E3">
              <w:rPr>
                <w:rFonts w:hint="eastAsia"/>
                <w:snapToGrid/>
                <w:lang w:val="fr-FR"/>
              </w:rPr>
              <w:t>0</w:t>
            </w:r>
            <w:r>
              <w:rPr>
                <w:rFonts w:hint="eastAsia"/>
                <w:snapToGrid/>
                <w:lang w:val="fr-FR"/>
              </w:rPr>
              <w:t>15</w:t>
            </w:r>
            <w:r w:rsidR="00B847E3" w:rsidRPr="00B847E3">
              <w:rPr>
                <w:rFonts w:hint="eastAsia"/>
                <w:snapToGrid/>
                <w:lang w:val="fr-FR"/>
              </w:rPr>
              <w:t>年</w:t>
            </w:r>
            <w:r>
              <w:rPr>
                <w:rFonts w:hint="eastAsia"/>
                <w:snapToGrid/>
                <w:lang w:val="fr-FR"/>
              </w:rPr>
              <w:t>12</w:t>
            </w:r>
            <w:r w:rsidR="00B847E3" w:rsidRPr="00B847E3">
              <w:rPr>
                <w:rFonts w:hint="eastAsia"/>
                <w:snapToGrid/>
                <w:lang w:val="fr-FR"/>
              </w:rPr>
              <w:t>月</w:t>
            </w:r>
            <w:r>
              <w:rPr>
                <w:rFonts w:hint="eastAsia"/>
                <w:snapToGrid/>
                <w:lang w:val="fr-FR"/>
              </w:rPr>
              <w:t>4</w:t>
            </w:r>
            <w:r w:rsidR="00B847E3" w:rsidRPr="00B847E3">
              <w:rPr>
                <w:rFonts w:hint="eastAsia"/>
                <w:snapToGrid/>
                <w:lang w:val="fr-FR"/>
              </w:rPr>
              <w:t>日</w:t>
            </w:r>
            <w:r w:rsidR="004A159A">
              <w:rPr>
                <w:rFonts w:hint="eastAsia"/>
                <w:snapToGrid/>
                <w:lang w:val="fr-FR"/>
              </w:rPr>
              <w:t>(</w:t>
            </w:r>
            <w:r w:rsidR="00B847E3" w:rsidRPr="00B847E3">
              <w:rPr>
                <w:rFonts w:hint="eastAsia"/>
                <w:snapToGrid/>
                <w:lang w:val="fr-FR"/>
              </w:rPr>
              <w:t>首次提交</w:t>
            </w:r>
            <w:r w:rsidR="004A159A">
              <w:rPr>
                <w:rFonts w:hint="eastAsia"/>
                <w:snapToGrid/>
                <w:lang w:val="fr-FR"/>
              </w:rPr>
              <w:t>)</w:t>
            </w:r>
          </w:p>
        </w:tc>
      </w:tr>
      <w:tr w:rsidR="00B3562A" w:rsidRPr="00EC2359" w:rsidTr="00F92804">
        <w:tc>
          <w:tcPr>
            <w:tcW w:w="2459" w:type="dxa"/>
          </w:tcPr>
          <w:p w:rsidR="00B3562A" w:rsidRPr="004C21EE" w:rsidRDefault="00B3562A" w:rsidP="00F92804">
            <w:pPr>
              <w:pStyle w:val="SingleTxtGC"/>
              <w:suppressAutoHyphens w:val="0"/>
              <w:ind w:left="0" w:right="0"/>
              <w:rPr>
                <w:rFonts w:ascii="KaiTi_GB2312" w:eastAsia="KaiTi_GB2312" w:hint="eastAsia"/>
              </w:rPr>
            </w:pPr>
            <w:r w:rsidRPr="004C21EE">
              <w:rPr>
                <w:rFonts w:ascii="KaiTi_GB2312" w:eastAsia="KaiTi_GB2312" w:hAnsi="Time New Roman" w:hint="eastAsia"/>
              </w:rPr>
              <w:t>本决定日期</w:t>
            </w:r>
            <w:r w:rsidR="004A159A" w:rsidRPr="004C21EE">
              <w:rPr>
                <w:rFonts w:ascii="KaiTi_GB2312" w:eastAsia="KaiTi_GB2312" w:hAnsi="Time New Roman" w:hint="eastAsia"/>
              </w:rPr>
              <w:t>：</w:t>
            </w:r>
          </w:p>
        </w:tc>
        <w:tc>
          <w:tcPr>
            <w:tcW w:w="4345" w:type="dxa"/>
          </w:tcPr>
          <w:p w:rsidR="00B3562A" w:rsidRPr="00EC2359" w:rsidRDefault="00D53E6B" w:rsidP="00F92804">
            <w:pPr>
              <w:pStyle w:val="SingleTxtGC"/>
              <w:suppressAutoHyphens w:val="0"/>
              <w:ind w:left="0" w:right="0"/>
              <w:rPr>
                <w:snapToGrid/>
                <w:lang w:val="fr-FR"/>
              </w:rPr>
            </w:pPr>
            <w:r>
              <w:rPr>
                <w:rFonts w:hint="eastAsia"/>
                <w:snapToGrid/>
                <w:lang w:val="fr-FR"/>
              </w:rPr>
              <w:t>2</w:t>
            </w:r>
            <w:r w:rsidR="00B847E3" w:rsidRPr="00B847E3">
              <w:rPr>
                <w:rFonts w:hint="eastAsia"/>
                <w:snapToGrid/>
                <w:lang w:val="fr-FR"/>
              </w:rPr>
              <w:t>0</w:t>
            </w:r>
            <w:r>
              <w:rPr>
                <w:rFonts w:hint="eastAsia"/>
                <w:snapToGrid/>
                <w:lang w:val="fr-FR"/>
              </w:rPr>
              <w:t>17</w:t>
            </w:r>
            <w:r w:rsidR="00B847E3" w:rsidRPr="00B847E3">
              <w:rPr>
                <w:rFonts w:hint="eastAsia"/>
                <w:snapToGrid/>
                <w:lang w:val="fr-FR"/>
              </w:rPr>
              <w:t>年</w:t>
            </w:r>
            <w:r>
              <w:rPr>
                <w:rFonts w:hint="eastAsia"/>
                <w:snapToGrid/>
                <w:lang w:val="fr-FR"/>
              </w:rPr>
              <w:t>8</w:t>
            </w:r>
            <w:r w:rsidR="00B847E3" w:rsidRPr="00B847E3">
              <w:rPr>
                <w:rFonts w:hint="eastAsia"/>
                <w:snapToGrid/>
                <w:lang w:val="fr-FR"/>
              </w:rPr>
              <w:t>月</w:t>
            </w:r>
            <w:r>
              <w:rPr>
                <w:rFonts w:hint="eastAsia"/>
                <w:snapToGrid/>
                <w:lang w:val="fr-FR"/>
              </w:rPr>
              <w:t>9</w:t>
            </w:r>
            <w:r w:rsidR="00B847E3" w:rsidRPr="00B847E3">
              <w:rPr>
                <w:rFonts w:hint="eastAsia"/>
                <w:snapToGrid/>
                <w:lang w:val="fr-FR"/>
              </w:rPr>
              <w:t>日</w:t>
            </w:r>
          </w:p>
        </w:tc>
      </w:tr>
      <w:tr w:rsidR="00B3562A" w:rsidRPr="00EC2359" w:rsidTr="00F92804">
        <w:tc>
          <w:tcPr>
            <w:tcW w:w="2459" w:type="dxa"/>
          </w:tcPr>
          <w:p w:rsidR="00B3562A" w:rsidRPr="004C21EE" w:rsidRDefault="00B3562A" w:rsidP="00F92804">
            <w:pPr>
              <w:pStyle w:val="SingleTxtGC"/>
              <w:suppressAutoHyphens w:val="0"/>
              <w:ind w:left="0" w:right="0"/>
              <w:rPr>
                <w:rFonts w:ascii="KaiTi_GB2312" w:eastAsia="KaiTi_GB2312" w:hint="eastAsia"/>
              </w:rPr>
            </w:pPr>
            <w:r w:rsidRPr="004C21EE">
              <w:rPr>
                <w:rFonts w:ascii="KaiTi_GB2312" w:eastAsia="KaiTi_GB2312" w:hAnsi="Time New Roman" w:hint="eastAsia"/>
              </w:rPr>
              <w:t>事由</w:t>
            </w:r>
            <w:r w:rsidR="004A159A" w:rsidRPr="004C21EE">
              <w:rPr>
                <w:rFonts w:ascii="KaiTi_GB2312" w:eastAsia="KaiTi_GB2312" w:hAnsi="Time New Roman" w:hint="eastAsia"/>
              </w:rPr>
              <w:t>：</w:t>
            </w:r>
          </w:p>
        </w:tc>
        <w:tc>
          <w:tcPr>
            <w:tcW w:w="4345" w:type="dxa"/>
          </w:tcPr>
          <w:p w:rsidR="00B3562A" w:rsidRPr="00EC2359" w:rsidRDefault="00CB03A3" w:rsidP="00F92804">
            <w:pPr>
              <w:pStyle w:val="SingleTxtGC"/>
              <w:suppressAutoHyphens w:val="0"/>
              <w:ind w:left="0" w:right="0"/>
              <w:rPr>
                <w:snapToGrid/>
                <w:lang w:val="fr-FR"/>
              </w:rPr>
            </w:pPr>
            <w:r w:rsidRPr="00CB03A3">
              <w:rPr>
                <w:rFonts w:hint="eastAsia"/>
                <w:snapToGrid/>
                <w:lang w:val="fr-FR"/>
              </w:rPr>
              <w:t>驱逐回斯里兰卡</w:t>
            </w:r>
            <w:r w:rsidR="004A159A">
              <w:rPr>
                <w:rFonts w:hint="eastAsia"/>
                <w:snapToGrid/>
                <w:lang w:val="fr-FR"/>
              </w:rPr>
              <w:t>；</w:t>
            </w:r>
            <w:r w:rsidRPr="00CB03A3">
              <w:rPr>
                <w:rFonts w:hint="eastAsia"/>
                <w:snapToGrid/>
                <w:lang w:val="fr-FR"/>
              </w:rPr>
              <w:t>酷刑风险</w:t>
            </w:r>
          </w:p>
        </w:tc>
      </w:tr>
      <w:tr w:rsidR="00B3562A" w:rsidRPr="00EC2359" w:rsidTr="00F92804">
        <w:tc>
          <w:tcPr>
            <w:tcW w:w="2459" w:type="dxa"/>
          </w:tcPr>
          <w:p w:rsidR="00B3562A" w:rsidRPr="004C21EE" w:rsidRDefault="00B3562A" w:rsidP="00F92804">
            <w:pPr>
              <w:pStyle w:val="SingleTxtGC"/>
              <w:suppressAutoHyphens w:val="0"/>
              <w:ind w:left="0" w:right="0"/>
              <w:rPr>
                <w:rFonts w:ascii="KaiTi_GB2312" w:eastAsia="KaiTi_GB2312" w:hint="eastAsia"/>
                <w:iCs/>
                <w:lang w:val="en-GB"/>
              </w:rPr>
            </w:pPr>
            <w:r w:rsidRPr="004C21EE">
              <w:rPr>
                <w:rFonts w:ascii="KaiTi_GB2312" w:eastAsia="KaiTi_GB2312" w:hint="eastAsia"/>
                <w:iCs/>
                <w:lang w:val="en-GB"/>
              </w:rPr>
              <w:t>程序性</w:t>
            </w:r>
            <w:r w:rsidRPr="004C21EE">
              <w:rPr>
                <w:rFonts w:ascii="KaiTi_GB2312" w:eastAsia="KaiTi_GB2312" w:hAnsi="Time New Roman" w:hint="eastAsia"/>
              </w:rPr>
              <w:t>问题</w:t>
            </w:r>
            <w:r w:rsidR="004A159A" w:rsidRPr="004C21EE">
              <w:rPr>
                <w:rFonts w:ascii="KaiTi_GB2312" w:eastAsia="KaiTi_GB2312" w:hint="eastAsia"/>
                <w:lang w:val="en-GB"/>
              </w:rPr>
              <w:t>：</w:t>
            </w:r>
          </w:p>
        </w:tc>
        <w:tc>
          <w:tcPr>
            <w:tcW w:w="4345" w:type="dxa"/>
          </w:tcPr>
          <w:p w:rsidR="00B3562A" w:rsidRPr="00EC2359" w:rsidRDefault="00CB03A3" w:rsidP="00F92804">
            <w:pPr>
              <w:pStyle w:val="SingleTxtGC"/>
              <w:suppressAutoHyphens w:val="0"/>
              <w:ind w:left="0" w:right="0"/>
              <w:rPr>
                <w:snapToGrid/>
                <w:lang w:val="fr-FR"/>
              </w:rPr>
            </w:pPr>
            <w:r w:rsidRPr="00CB03A3">
              <w:rPr>
                <w:rFonts w:hint="eastAsia"/>
                <w:snapToGrid/>
                <w:lang w:val="fr-FR"/>
              </w:rPr>
              <w:t>不驱回</w:t>
            </w:r>
          </w:p>
        </w:tc>
      </w:tr>
      <w:tr w:rsidR="00B3562A" w:rsidRPr="00EC2359" w:rsidTr="00F92804">
        <w:tc>
          <w:tcPr>
            <w:tcW w:w="2459" w:type="dxa"/>
          </w:tcPr>
          <w:p w:rsidR="00B3562A" w:rsidRPr="004C21EE" w:rsidRDefault="00B3562A" w:rsidP="00F92804">
            <w:pPr>
              <w:pStyle w:val="SingleTxtGC"/>
              <w:suppressAutoHyphens w:val="0"/>
              <w:ind w:left="0" w:right="0"/>
              <w:rPr>
                <w:rFonts w:ascii="KaiTi_GB2312" w:eastAsia="KaiTi_GB2312" w:hint="eastAsia"/>
              </w:rPr>
            </w:pPr>
            <w:r w:rsidRPr="004C21EE">
              <w:rPr>
                <w:rFonts w:ascii="KaiTi_GB2312" w:eastAsia="KaiTi_GB2312" w:hAnsi="Time New Roman" w:hint="eastAsia"/>
              </w:rPr>
              <w:t>实质性问题</w:t>
            </w:r>
            <w:r w:rsidR="004A159A" w:rsidRPr="004C21EE">
              <w:rPr>
                <w:rFonts w:ascii="KaiTi_GB2312" w:eastAsia="KaiTi_GB2312" w:hAnsi="Time New Roman" w:hint="eastAsia"/>
              </w:rPr>
              <w:t>：</w:t>
            </w:r>
          </w:p>
        </w:tc>
        <w:tc>
          <w:tcPr>
            <w:tcW w:w="4345" w:type="dxa"/>
          </w:tcPr>
          <w:p w:rsidR="00B3562A" w:rsidRPr="00EC2359" w:rsidRDefault="00CB03A3" w:rsidP="00F92804">
            <w:pPr>
              <w:pStyle w:val="SingleTxtGC"/>
              <w:suppressAutoHyphens w:val="0"/>
              <w:ind w:left="0" w:right="0"/>
              <w:rPr>
                <w:snapToGrid/>
                <w:lang w:val="fr-FR"/>
              </w:rPr>
            </w:pPr>
            <w:r w:rsidRPr="00CB03A3">
              <w:rPr>
                <w:rFonts w:hint="eastAsia"/>
                <w:snapToGrid/>
                <w:lang w:val="fr-FR"/>
              </w:rPr>
              <w:t>可否</w:t>
            </w:r>
            <w:r w:rsidR="00324E37">
              <w:rPr>
                <w:rFonts w:hint="eastAsia"/>
                <w:snapToGrid/>
                <w:lang w:val="fr-FR"/>
              </w:rPr>
              <w:t>受理</w:t>
            </w:r>
            <w:r w:rsidR="00324E37" w:rsidRPr="00324E37">
              <w:rPr>
                <w:rFonts w:hint="eastAsia"/>
                <w:snapToGrid/>
                <w:spacing w:val="-50"/>
                <w:lang w:val="fr-FR"/>
              </w:rPr>
              <w:t>―</w:t>
            </w:r>
            <w:r w:rsidR="00324E37" w:rsidRPr="00324E37">
              <w:rPr>
                <w:rFonts w:hint="eastAsia"/>
                <w:snapToGrid/>
                <w:lang w:val="fr-FR"/>
              </w:rPr>
              <w:t>―</w:t>
            </w:r>
            <w:r w:rsidRPr="00CB03A3">
              <w:rPr>
                <w:rFonts w:hint="eastAsia"/>
                <w:snapToGrid/>
                <w:lang w:val="fr-FR"/>
              </w:rPr>
              <w:t>显然没有根据</w:t>
            </w:r>
          </w:p>
        </w:tc>
      </w:tr>
      <w:tr w:rsidR="00B3562A" w:rsidRPr="00EC2359" w:rsidTr="00F92804">
        <w:tc>
          <w:tcPr>
            <w:tcW w:w="2459" w:type="dxa"/>
          </w:tcPr>
          <w:p w:rsidR="00B3562A" w:rsidRPr="004C21EE" w:rsidRDefault="00B3562A" w:rsidP="00F92804">
            <w:pPr>
              <w:pStyle w:val="SingleTxtGC"/>
              <w:suppressAutoHyphens w:val="0"/>
              <w:ind w:left="-85" w:right="0"/>
              <w:rPr>
                <w:rFonts w:ascii="KaiTi_GB2312" w:eastAsia="KaiTi_GB2312" w:hint="eastAsia"/>
              </w:rPr>
            </w:pPr>
            <w:r w:rsidRPr="004C21EE">
              <w:rPr>
                <w:rFonts w:ascii="KaiTi_GB2312" w:eastAsia="KaiTi_GB2312" w:hAnsi="Time New Roman" w:hint="eastAsia"/>
              </w:rPr>
              <w:t>《公约》条款</w:t>
            </w:r>
            <w:r w:rsidR="004A159A" w:rsidRPr="004C21EE">
              <w:rPr>
                <w:rFonts w:ascii="KaiTi_GB2312" w:eastAsia="KaiTi_GB2312" w:hAnsi="Time New Roman" w:hint="eastAsia"/>
              </w:rPr>
              <w:t>：</w:t>
            </w:r>
          </w:p>
        </w:tc>
        <w:tc>
          <w:tcPr>
            <w:tcW w:w="4345" w:type="dxa"/>
          </w:tcPr>
          <w:p w:rsidR="00B3562A" w:rsidRPr="00EC2359" w:rsidRDefault="00CB03A3" w:rsidP="00F92804">
            <w:pPr>
              <w:pStyle w:val="SingleTxtGC"/>
              <w:suppressAutoHyphens w:val="0"/>
              <w:ind w:left="0" w:right="0"/>
              <w:rPr>
                <w:lang w:val="en-GB"/>
              </w:rPr>
            </w:pPr>
            <w:r w:rsidRPr="00CB03A3">
              <w:rPr>
                <w:rFonts w:hint="eastAsia"/>
                <w:snapToGrid/>
                <w:lang w:val="fr-FR"/>
              </w:rPr>
              <w:t>第</w:t>
            </w:r>
            <w:r w:rsidR="00D53E6B">
              <w:rPr>
                <w:rFonts w:hint="eastAsia"/>
                <w:snapToGrid/>
                <w:lang w:val="fr-FR"/>
              </w:rPr>
              <w:t>3</w:t>
            </w:r>
            <w:r w:rsidRPr="00CB03A3">
              <w:rPr>
                <w:rFonts w:hint="eastAsia"/>
                <w:snapToGrid/>
                <w:lang w:val="fr-FR"/>
              </w:rPr>
              <w:t>条和第</w:t>
            </w:r>
            <w:r w:rsidR="00D53E6B">
              <w:rPr>
                <w:rFonts w:hint="eastAsia"/>
                <w:snapToGrid/>
                <w:lang w:val="fr-FR"/>
              </w:rPr>
              <w:t>22</w:t>
            </w:r>
            <w:r w:rsidRPr="00CB03A3">
              <w:rPr>
                <w:rFonts w:hint="eastAsia"/>
                <w:snapToGrid/>
                <w:lang w:val="fr-FR"/>
              </w:rPr>
              <w:t>条</w:t>
            </w:r>
          </w:p>
        </w:tc>
      </w:tr>
    </w:tbl>
    <w:p w:rsidR="006845C2" w:rsidRPr="00A6520B" w:rsidRDefault="00D53E6B" w:rsidP="004D0573">
      <w:pPr>
        <w:pStyle w:val="SingleTxtGC"/>
        <w:spacing w:before="120"/>
        <w:rPr>
          <w:snapToGrid/>
          <w:lang w:val="en-GB"/>
        </w:rPr>
      </w:pPr>
      <w:r>
        <w:rPr>
          <w:snapToGrid/>
          <w:lang w:val="en-GB"/>
        </w:rPr>
        <w:t>1</w:t>
      </w:r>
      <w:r w:rsidR="004A159A">
        <w:rPr>
          <w:snapToGrid/>
          <w:lang w:val="en-GB"/>
        </w:rPr>
        <w:t>.</w:t>
      </w:r>
      <w:r>
        <w:rPr>
          <w:snapToGrid/>
          <w:lang w:val="en-GB"/>
        </w:rPr>
        <w:t>1</w:t>
      </w:r>
      <w:r w:rsidR="004D0573" w:rsidRPr="00A6520B">
        <w:rPr>
          <w:snapToGrid/>
          <w:lang w:val="en-GB"/>
        </w:rPr>
        <w:t xml:space="preserve">  </w:t>
      </w:r>
      <w:r w:rsidR="006845C2" w:rsidRPr="00A6520B">
        <w:rPr>
          <w:snapToGrid/>
          <w:lang w:val="zh-CN"/>
        </w:rPr>
        <w:t>申诉人</w:t>
      </w:r>
      <w:r>
        <w:rPr>
          <w:snapToGrid/>
          <w:lang w:val="en-GB"/>
        </w:rPr>
        <w:t>S</w:t>
      </w:r>
      <w:r w:rsidR="006845C2" w:rsidRPr="00A6520B">
        <w:rPr>
          <w:snapToGrid/>
          <w:lang w:val="en-GB"/>
        </w:rPr>
        <w:t>.</w:t>
      </w:r>
      <w:r>
        <w:rPr>
          <w:snapToGrid/>
          <w:lang w:val="en-GB"/>
        </w:rPr>
        <w:t>S</w:t>
      </w:r>
      <w:r w:rsidR="006845C2" w:rsidRPr="00A6520B">
        <w:rPr>
          <w:snapToGrid/>
          <w:lang w:val="en-GB"/>
        </w:rPr>
        <w:t>.</w:t>
      </w:r>
      <w:r w:rsidR="006845C2" w:rsidRPr="00A6520B">
        <w:rPr>
          <w:snapToGrid/>
          <w:lang w:val="zh-CN"/>
        </w:rPr>
        <w:t>系斯里兰卡国民</w:t>
      </w:r>
      <w:r w:rsidR="004A159A">
        <w:rPr>
          <w:snapToGrid/>
          <w:lang w:val="en-GB"/>
        </w:rPr>
        <w:t>，</w:t>
      </w:r>
      <w:r w:rsidR="006845C2" w:rsidRPr="00A6520B">
        <w:rPr>
          <w:snapToGrid/>
          <w:lang w:val="zh-CN"/>
        </w:rPr>
        <w:t>生于</w:t>
      </w:r>
      <w:r>
        <w:rPr>
          <w:snapToGrid/>
          <w:lang w:val="en-GB"/>
        </w:rPr>
        <w:t>1984</w:t>
      </w:r>
      <w:r w:rsidR="006845C2" w:rsidRPr="00A6520B">
        <w:rPr>
          <w:snapToGrid/>
          <w:lang w:val="zh-CN"/>
        </w:rPr>
        <w:t>年</w:t>
      </w:r>
      <w:r w:rsidR="004A159A">
        <w:rPr>
          <w:snapToGrid/>
          <w:lang w:val="en-GB"/>
        </w:rPr>
        <w:t>，</w:t>
      </w:r>
      <w:r w:rsidR="006845C2" w:rsidRPr="00A6520B">
        <w:rPr>
          <w:snapToGrid/>
          <w:lang w:val="zh-CN"/>
        </w:rPr>
        <w:t>因在澳大利亚申请难民身份遭拒而面临被遣返斯里兰卡。他声称</w:t>
      </w:r>
      <w:r w:rsidR="004A159A">
        <w:rPr>
          <w:snapToGrid/>
          <w:lang w:val="zh-CN"/>
        </w:rPr>
        <w:t>，</w:t>
      </w:r>
      <w:r w:rsidR="006845C2" w:rsidRPr="00A6520B">
        <w:rPr>
          <w:snapToGrid/>
          <w:lang w:val="zh-CN"/>
        </w:rPr>
        <w:t>澳大利亚对他的强行遣返将构成对他在《公约》第</w:t>
      </w:r>
      <w:r>
        <w:rPr>
          <w:snapToGrid/>
          <w:lang w:val="zh-CN"/>
        </w:rPr>
        <w:t>3</w:t>
      </w:r>
      <w:r w:rsidR="006845C2" w:rsidRPr="00A6520B">
        <w:rPr>
          <w:snapToGrid/>
          <w:lang w:val="zh-CN"/>
        </w:rPr>
        <w:t>条下应享权利的侵犯。缔约国于</w:t>
      </w:r>
      <w:r>
        <w:rPr>
          <w:snapToGrid/>
          <w:lang w:val="zh-CN"/>
        </w:rPr>
        <w:t>1993</w:t>
      </w:r>
      <w:r w:rsidR="006845C2" w:rsidRPr="00A6520B">
        <w:rPr>
          <w:snapToGrid/>
          <w:lang w:val="zh-CN"/>
        </w:rPr>
        <w:t>年</w:t>
      </w:r>
      <w:r>
        <w:rPr>
          <w:snapToGrid/>
          <w:lang w:val="zh-CN"/>
        </w:rPr>
        <w:t>1</w:t>
      </w:r>
      <w:r w:rsidR="006845C2" w:rsidRPr="00A6520B">
        <w:rPr>
          <w:snapToGrid/>
          <w:lang w:val="zh-CN"/>
        </w:rPr>
        <w:t>月</w:t>
      </w:r>
      <w:r>
        <w:rPr>
          <w:snapToGrid/>
          <w:lang w:val="zh-CN"/>
        </w:rPr>
        <w:t>28</w:t>
      </w:r>
      <w:r w:rsidR="006845C2" w:rsidRPr="00A6520B">
        <w:rPr>
          <w:snapToGrid/>
          <w:lang w:val="zh-CN"/>
        </w:rPr>
        <w:t>日按照《公约》第</w:t>
      </w:r>
      <w:r>
        <w:rPr>
          <w:snapToGrid/>
          <w:lang w:val="zh-CN"/>
        </w:rPr>
        <w:t>22</w:t>
      </w:r>
      <w:r w:rsidR="006845C2" w:rsidRPr="00A6520B">
        <w:rPr>
          <w:snapToGrid/>
          <w:lang w:val="zh-CN"/>
        </w:rPr>
        <w:t>条作出了声明。申诉人由律师</w:t>
      </w:r>
      <w:r>
        <w:rPr>
          <w:snapToGrid/>
          <w:lang w:val="zh-CN"/>
        </w:rPr>
        <w:t>John</w:t>
      </w:r>
      <w:r w:rsidR="006845C2" w:rsidRPr="00A6520B">
        <w:rPr>
          <w:snapToGrid/>
          <w:lang w:val="zh-CN"/>
        </w:rPr>
        <w:t xml:space="preserve"> </w:t>
      </w:r>
      <w:r>
        <w:rPr>
          <w:snapToGrid/>
          <w:lang w:val="zh-CN"/>
        </w:rPr>
        <w:t>Sweeney</w:t>
      </w:r>
      <w:r w:rsidR="006845C2" w:rsidRPr="00A6520B">
        <w:rPr>
          <w:snapToGrid/>
          <w:lang w:val="zh-CN"/>
        </w:rPr>
        <w:t>代理。</w:t>
      </w:r>
    </w:p>
    <w:p w:rsidR="006845C2" w:rsidRPr="00A6520B" w:rsidRDefault="00D53E6B" w:rsidP="005F6137">
      <w:pPr>
        <w:pStyle w:val="SingleTxtGC"/>
        <w:rPr>
          <w:snapToGrid/>
          <w:lang w:val="en-GB"/>
        </w:rPr>
      </w:pPr>
      <w:r>
        <w:rPr>
          <w:snapToGrid/>
          <w:lang w:val="en-GB"/>
        </w:rPr>
        <w:t>1</w:t>
      </w:r>
      <w:r w:rsidR="004A159A">
        <w:rPr>
          <w:snapToGrid/>
          <w:lang w:val="en-GB"/>
        </w:rPr>
        <w:t>.</w:t>
      </w:r>
      <w:r>
        <w:rPr>
          <w:snapToGrid/>
          <w:lang w:val="en-GB"/>
        </w:rPr>
        <w:t>2</w:t>
      </w:r>
      <w:r w:rsidR="005F6137" w:rsidRPr="00A6520B">
        <w:rPr>
          <w:snapToGrid/>
          <w:lang w:val="en-GB"/>
        </w:rPr>
        <w:t xml:space="preserve">  </w:t>
      </w:r>
      <w:r>
        <w:rPr>
          <w:snapToGrid/>
          <w:lang w:val="en-GB"/>
        </w:rPr>
        <w:t>2</w:t>
      </w:r>
      <w:r w:rsidR="006845C2" w:rsidRPr="00A6520B">
        <w:rPr>
          <w:snapToGrid/>
          <w:lang w:val="en-GB"/>
        </w:rPr>
        <w:t>0</w:t>
      </w:r>
      <w:r>
        <w:rPr>
          <w:snapToGrid/>
          <w:lang w:val="en-GB"/>
        </w:rPr>
        <w:t>15</w:t>
      </w:r>
      <w:r w:rsidR="006845C2" w:rsidRPr="00A6520B">
        <w:rPr>
          <w:snapToGrid/>
          <w:lang w:val="zh-CN"/>
        </w:rPr>
        <w:t>年</w:t>
      </w:r>
      <w:r>
        <w:rPr>
          <w:snapToGrid/>
          <w:lang w:val="en-GB"/>
        </w:rPr>
        <w:t>12</w:t>
      </w:r>
      <w:r w:rsidR="006845C2" w:rsidRPr="00A6520B">
        <w:rPr>
          <w:snapToGrid/>
          <w:lang w:val="zh-CN"/>
        </w:rPr>
        <w:t>月</w:t>
      </w:r>
      <w:r>
        <w:rPr>
          <w:snapToGrid/>
          <w:lang w:val="en-GB"/>
        </w:rPr>
        <w:t>16</w:t>
      </w:r>
      <w:r w:rsidR="006845C2" w:rsidRPr="00A6520B">
        <w:rPr>
          <w:snapToGrid/>
          <w:lang w:val="zh-CN"/>
        </w:rPr>
        <w:t>日</w:t>
      </w:r>
      <w:r w:rsidR="004A159A">
        <w:rPr>
          <w:snapToGrid/>
          <w:lang w:val="en-GB"/>
        </w:rPr>
        <w:t>，</w:t>
      </w:r>
      <w:r w:rsidR="006845C2" w:rsidRPr="00A6520B">
        <w:rPr>
          <w:snapToGrid/>
          <w:lang w:val="zh-CN"/>
        </w:rPr>
        <w:t>委员会根据其议事规则第</w:t>
      </w:r>
      <w:r>
        <w:rPr>
          <w:snapToGrid/>
          <w:lang w:val="en-GB"/>
        </w:rPr>
        <w:t>114</w:t>
      </w:r>
      <w:r w:rsidR="006845C2" w:rsidRPr="00A6520B">
        <w:rPr>
          <w:snapToGrid/>
          <w:lang w:val="zh-CN"/>
        </w:rPr>
        <w:t>条</w:t>
      </w:r>
      <w:r w:rsidR="004A159A">
        <w:rPr>
          <w:snapToGrid/>
          <w:lang w:val="zh-CN"/>
        </w:rPr>
        <w:t>，</w:t>
      </w:r>
      <w:r w:rsidR="006845C2" w:rsidRPr="00A6520B">
        <w:rPr>
          <w:snapToGrid/>
          <w:lang w:val="zh-CN"/>
        </w:rPr>
        <w:t>通过新申诉和临时措施问题报告员要求缔约国在委员会审议申诉期间暂不将申诉人遣返斯里兰卡。</w:t>
      </w:r>
      <w:r>
        <w:rPr>
          <w:snapToGrid/>
          <w:lang w:val="zh-CN"/>
        </w:rPr>
        <w:t>2</w:t>
      </w:r>
      <w:r w:rsidR="006845C2" w:rsidRPr="00A6520B">
        <w:rPr>
          <w:snapToGrid/>
          <w:lang w:val="zh-CN"/>
        </w:rPr>
        <w:t>0</w:t>
      </w:r>
      <w:r>
        <w:rPr>
          <w:snapToGrid/>
          <w:lang w:val="zh-CN"/>
        </w:rPr>
        <w:t>16</w:t>
      </w:r>
      <w:r w:rsidR="006845C2" w:rsidRPr="00A6520B">
        <w:rPr>
          <w:snapToGrid/>
          <w:lang w:val="zh-CN"/>
        </w:rPr>
        <w:t>年</w:t>
      </w:r>
      <w:r>
        <w:rPr>
          <w:snapToGrid/>
          <w:lang w:val="zh-CN"/>
        </w:rPr>
        <w:t>6</w:t>
      </w:r>
      <w:r w:rsidR="006845C2" w:rsidRPr="00A6520B">
        <w:rPr>
          <w:snapToGrid/>
          <w:lang w:val="zh-CN"/>
        </w:rPr>
        <w:t>月</w:t>
      </w:r>
      <w:r>
        <w:rPr>
          <w:snapToGrid/>
          <w:lang w:val="zh-CN"/>
        </w:rPr>
        <w:t>2</w:t>
      </w:r>
      <w:r w:rsidR="006845C2" w:rsidRPr="00A6520B">
        <w:rPr>
          <w:snapToGrid/>
          <w:lang w:val="zh-CN"/>
        </w:rPr>
        <w:t>0</w:t>
      </w:r>
      <w:r w:rsidR="006845C2" w:rsidRPr="00A6520B">
        <w:rPr>
          <w:snapToGrid/>
          <w:lang w:val="zh-CN"/>
        </w:rPr>
        <w:t>日</w:t>
      </w:r>
      <w:r w:rsidR="004A159A">
        <w:rPr>
          <w:snapToGrid/>
          <w:lang w:val="zh-CN"/>
        </w:rPr>
        <w:t>，</w:t>
      </w:r>
      <w:r w:rsidR="006845C2" w:rsidRPr="00A6520B">
        <w:rPr>
          <w:snapToGrid/>
          <w:lang w:val="zh-CN"/>
        </w:rPr>
        <w:t>缔约国请求委员会撤销临时措施。</w:t>
      </w:r>
      <w:r>
        <w:rPr>
          <w:snapToGrid/>
          <w:lang w:val="zh-CN"/>
        </w:rPr>
        <w:t>2</w:t>
      </w:r>
      <w:r w:rsidR="006845C2" w:rsidRPr="00A6520B">
        <w:rPr>
          <w:snapToGrid/>
          <w:lang w:val="zh-CN"/>
        </w:rPr>
        <w:t>0</w:t>
      </w:r>
      <w:r>
        <w:rPr>
          <w:snapToGrid/>
          <w:lang w:val="zh-CN"/>
        </w:rPr>
        <w:t>16</w:t>
      </w:r>
      <w:r w:rsidR="006845C2" w:rsidRPr="00A6520B">
        <w:rPr>
          <w:snapToGrid/>
          <w:lang w:val="zh-CN"/>
        </w:rPr>
        <w:t>年</w:t>
      </w:r>
      <w:r>
        <w:rPr>
          <w:snapToGrid/>
          <w:lang w:val="zh-CN"/>
        </w:rPr>
        <w:t>12</w:t>
      </w:r>
      <w:r w:rsidR="006845C2" w:rsidRPr="00A6520B">
        <w:rPr>
          <w:snapToGrid/>
          <w:lang w:val="zh-CN"/>
        </w:rPr>
        <w:t>月</w:t>
      </w:r>
      <w:r>
        <w:rPr>
          <w:snapToGrid/>
          <w:lang w:val="zh-CN"/>
        </w:rPr>
        <w:t>21</w:t>
      </w:r>
      <w:r w:rsidR="006845C2" w:rsidRPr="00A6520B">
        <w:rPr>
          <w:snapToGrid/>
          <w:lang w:val="zh-CN"/>
        </w:rPr>
        <w:t>日</w:t>
      </w:r>
      <w:r w:rsidR="004A159A">
        <w:rPr>
          <w:snapToGrid/>
          <w:lang w:val="zh-CN"/>
        </w:rPr>
        <w:t>，</w:t>
      </w:r>
      <w:r w:rsidR="006845C2" w:rsidRPr="00A6520B">
        <w:rPr>
          <w:snapToGrid/>
          <w:lang w:val="zh-CN"/>
        </w:rPr>
        <w:t>委员会通过新申诉和临时措施问题报告员驳回了缔约国关于撤销临时措施的请求。</w:t>
      </w:r>
      <w:r>
        <w:rPr>
          <w:snapToGrid/>
          <w:lang w:val="zh-CN"/>
        </w:rPr>
        <w:t>2</w:t>
      </w:r>
      <w:r w:rsidR="006845C2" w:rsidRPr="00A6520B">
        <w:rPr>
          <w:snapToGrid/>
          <w:lang w:val="zh-CN"/>
        </w:rPr>
        <w:t>0</w:t>
      </w:r>
      <w:r>
        <w:rPr>
          <w:snapToGrid/>
          <w:lang w:val="zh-CN"/>
        </w:rPr>
        <w:t>17</w:t>
      </w:r>
      <w:r w:rsidR="006845C2" w:rsidRPr="00A6520B">
        <w:rPr>
          <w:snapToGrid/>
          <w:lang w:val="zh-CN"/>
        </w:rPr>
        <w:t>年</w:t>
      </w:r>
      <w:r>
        <w:rPr>
          <w:snapToGrid/>
          <w:lang w:val="zh-CN"/>
        </w:rPr>
        <w:t>5</w:t>
      </w:r>
      <w:r w:rsidR="006845C2" w:rsidRPr="00A6520B">
        <w:rPr>
          <w:snapToGrid/>
          <w:lang w:val="zh-CN"/>
        </w:rPr>
        <w:t>月</w:t>
      </w:r>
      <w:r>
        <w:rPr>
          <w:snapToGrid/>
          <w:lang w:val="zh-CN"/>
        </w:rPr>
        <w:t>12</w:t>
      </w:r>
      <w:r w:rsidR="006845C2" w:rsidRPr="00A6520B">
        <w:rPr>
          <w:snapToGrid/>
          <w:lang w:val="zh-CN"/>
        </w:rPr>
        <w:t>日</w:t>
      </w:r>
      <w:r w:rsidR="004A159A">
        <w:rPr>
          <w:snapToGrid/>
          <w:lang w:val="zh-CN"/>
        </w:rPr>
        <w:t>，</w:t>
      </w:r>
      <w:r w:rsidR="006845C2" w:rsidRPr="00A6520B">
        <w:rPr>
          <w:snapToGrid/>
          <w:lang w:val="zh-CN"/>
        </w:rPr>
        <w:t>缔约国再次请求委员会撤销临时措施。</w:t>
      </w:r>
    </w:p>
    <w:p w:rsidR="006845C2" w:rsidRPr="00A6520B" w:rsidRDefault="006845C2" w:rsidP="004A159A">
      <w:pPr>
        <w:pStyle w:val="H23GC"/>
        <w:rPr>
          <w:rFonts w:eastAsia="Times New Roman"/>
          <w:b/>
          <w:lang w:val="en-GB"/>
        </w:rPr>
      </w:pPr>
      <w:r w:rsidRPr="00A6520B">
        <w:rPr>
          <w:rFonts w:eastAsia="Times New Roman"/>
          <w:b/>
          <w:lang w:val="en-GB"/>
        </w:rPr>
        <w:lastRenderedPageBreak/>
        <w:tab/>
      </w:r>
      <w:r w:rsidRPr="00A6520B">
        <w:rPr>
          <w:rFonts w:eastAsia="Times New Roman"/>
          <w:b/>
          <w:lang w:val="en-GB"/>
        </w:rPr>
        <w:tab/>
      </w:r>
      <w:r w:rsidRPr="00A6520B">
        <w:rPr>
          <w:lang w:val="zh-CN"/>
        </w:rPr>
        <w:t>申诉人陈述的事实</w:t>
      </w:r>
    </w:p>
    <w:p w:rsidR="006845C2" w:rsidRPr="00A6520B" w:rsidRDefault="00D53E6B" w:rsidP="00B41D65">
      <w:pPr>
        <w:pStyle w:val="SingleTxtGC"/>
        <w:rPr>
          <w:snapToGrid/>
          <w:szCs w:val="21"/>
          <w:lang w:val="en-GB"/>
        </w:rPr>
      </w:pPr>
      <w:r>
        <w:rPr>
          <w:snapToGrid/>
          <w:lang w:val="en-GB"/>
        </w:rPr>
        <w:t>2</w:t>
      </w:r>
      <w:r w:rsidR="004A159A">
        <w:rPr>
          <w:snapToGrid/>
          <w:lang w:val="en-GB"/>
        </w:rPr>
        <w:t>.</w:t>
      </w:r>
      <w:r>
        <w:rPr>
          <w:snapToGrid/>
          <w:lang w:val="en-GB"/>
        </w:rPr>
        <w:t>1</w:t>
      </w:r>
      <w:r w:rsidR="005F6137" w:rsidRPr="00A6520B">
        <w:rPr>
          <w:snapToGrid/>
          <w:lang w:val="en-GB"/>
        </w:rPr>
        <w:t xml:space="preserve">  </w:t>
      </w:r>
      <w:r w:rsidR="006845C2" w:rsidRPr="00A6520B">
        <w:rPr>
          <w:snapToGrid/>
          <w:lang w:val="zh-CN"/>
        </w:rPr>
        <w:t>申诉人是一名泰米尔人</w:t>
      </w:r>
      <w:r w:rsidR="004A159A">
        <w:rPr>
          <w:snapToGrid/>
          <w:lang w:val="en-GB"/>
        </w:rPr>
        <w:t>，</w:t>
      </w:r>
      <w:r w:rsidR="006845C2" w:rsidRPr="00A6520B">
        <w:rPr>
          <w:snapToGrid/>
          <w:lang w:val="zh-CN"/>
        </w:rPr>
        <w:t>来自位于北部省的帕莱村</w:t>
      </w:r>
      <w:r w:rsidR="004A159A">
        <w:rPr>
          <w:snapToGrid/>
          <w:lang w:val="en-GB"/>
        </w:rPr>
        <w:t>，</w:t>
      </w:r>
      <w:r w:rsidR="006845C2" w:rsidRPr="00A6520B">
        <w:rPr>
          <w:snapToGrid/>
          <w:lang w:val="zh-CN"/>
        </w:rPr>
        <w:t>在基里诺切奇和贾夫纳地区长大</w:t>
      </w:r>
      <w:r w:rsidR="004A159A">
        <w:rPr>
          <w:snapToGrid/>
          <w:lang w:val="en-GB"/>
        </w:rPr>
        <w:t>，</w:t>
      </w:r>
      <w:r w:rsidR="006845C2" w:rsidRPr="00A6520B">
        <w:rPr>
          <w:snapToGrid/>
          <w:lang w:val="zh-CN"/>
        </w:rPr>
        <w:t>但由于冲突而频繁迁移。</w:t>
      </w:r>
      <w:r>
        <w:rPr>
          <w:snapToGrid/>
          <w:lang w:val="zh-CN"/>
        </w:rPr>
        <w:t>2</w:t>
      </w:r>
      <w:r w:rsidR="006845C2" w:rsidRPr="00A6520B">
        <w:rPr>
          <w:snapToGrid/>
          <w:lang w:val="zh-CN"/>
        </w:rPr>
        <w:t>00</w:t>
      </w:r>
      <w:r>
        <w:rPr>
          <w:snapToGrid/>
          <w:lang w:val="zh-CN"/>
        </w:rPr>
        <w:t>6</w:t>
      </w:r>
      <w:r w:rsidR="006845C2" w:rsidRPr="00A6520B">
        <w:rPr>
          <w:snapToGrid/>
          <w:lang w:val="zh-CN"/>
        </w:rPr>
        <w:t>年至</w:t>
      </w:r>
      <w:r>
        <w:rPr>
          <w:snapToGrid/>
          <w:lang w:val="zh-CN"/>
        </w:rPr>
        <w:t>2</w:t>
      </w:r>
      <w:r w:rsidR="006845C2" w:rsidRPr="00A6520B">
        <w:rPr>
          <w:snapToGrid/>
          <w:lang w:val="zh-CN"/>
        </w:rPr>
        <w:t>00</w:t>
      </w:r>
      <w:r>
        <w:rPr>
          <w:snapToGrid/>
          <w:lang w:val="zh-CN"/>
        </w:rPr>
        <w:t>8</w:t>
      </w:r>
      <w:r w:rsidR="006845C2" w:rsidRPr="00A6520B">
        <w:rPr>
          <w:snapToGrid/>
          <w:lang w:val="zh-CN"/>
        </w:rPr>
        <w:t>年</w:t>
      </w:r>
      <w:r w:rsidR="004A159A">
        <w:rPr>
          <w:snapToGrid/>
          <w:lang w:val="zh-CN"/>
        </w:rPr>
        <w:t>，</w:t>
      </w:r>
      <w:r w:rsidR="006845C2" w:rsidRPr="00A6520B">
        <w:rPr>
          <w:snapToGrid/>
          <w:lang w:val="zh-CN"/>
        </w:rPr>
        <w:t>他为了避免被泰米尔伊拉姆猛虎解放组织</w:t>
      </w:r>
      <w:r w:rsidR="004A159A">
        <w:rPr>
          <w:snapToGrid/>
          <w:lang w:val="zh-CN"/>
        </w:rPr>
        <w:t>(</w:t>
      </w:r>
      <w:r w:rsidR="006845C2" w:rsidRPr="00A6520B">
        <w:rPr>
          <w:snapToGrid/>
          <w:lang w:val="zh-CN"/>
        </w:rPr>
        <w:t>猛虎组织</w:t>
      </w:r>
      <w:r w:rsidR="004A159A">
        <w:rPr>
          <w:snapToGrid/>
          <w:lang w:val="zh-CN"/>
        </w:rPr>
        <w:t>)</w:t>
      </w:r>
      <w:r w:rsidR="006845C2" w:rsidRPr="00A6520B">
        <w:rPr>
          <w:snapToGrid/>
          <w:lang w:val="zh-CN"/>
        </w:rPr>
        <w:t>强行招募而在卡塔尔生活和工作。</w:t>
      </w:r>
      <w:r>
        <w:rPr>
          <w:snapToGrid/>
          <w:lang w:val="zh-CN"/>
        </w:rPr>
        <w:t>2</w:t>
      </w:r>
      <w:r w:rsidR="006845C2" w:rsidRPr="00A6520B">
        <w:rPr>
          <w:snapToGrid/>
          <w:lang w:val="zh-CN"/>
        </w:rPr>
        <w:t>00</w:t>
      </w:r>
      <w:r>
        <w:rPr>
          <w:snapToGrid/>
          <w:lang w:val="zh-CN"/>
        </w:rPr>
        <w:t>9</w:t>
      </w:r>
      <w:r w:rsidR="006845C2" w:rsidRPr="00A6520B">
        <w:rPr>
          <w:snapToGrid/>
          <w:lang w:val="zh-CN"/>
        </w:rPr>
        <w:t>年初</w:t>
      </w:r>
      <w:r w:rsidR="004A159A">
        <w:rPr>
          <w:snapToGrid/>
          <w:lang w:val="zh-CN"/>
        </w:rPr>
        <w:t>，</w:t>
      </w:r>
      <w:r w:rsidR="006845C2" w:rsidRPr="00A6520B">
        <w:rPr>
          <w:snapToGrid/>
          <w:lang w:val="zh-CN"/>
        </w:rPr>
        <w:t>他回到斯里兰卡照顾生病的母亲</w:t>
      </w:r>
      <w:r w:rsidR="004A159A">
        <w:rPr>
          <w:snapToGrid/>
          <w:lang w:val="zh-CN"/>
        </w:rPr>
        <w:t>，</w:t>
      </w:r>
      <w:r w:rsidR="006845C2" w:rsidRPr="00A6520B">
        <w:rPr>
          <w:snapToGrid/>
          <w:lang w:val="zh-CN"/>
        </w:rPr>
        <w:t>但一抵达科伦坡机场便遭到拘留和审讯</w:t>
      </w:r>
      <w:r w:rsidR="004A159A">
        <w:rPr>
          <w:snapToGrid/>
          <w:lang w:val="zh-CN"/>
        </w:rPr>
        <w:t>，</w:t>
      </w:r>
      <w:r w:rsidR="006845C2" w:rsidRPr="00A6520B">
        <w:rPr>
          <w:snapToGrid/>
          <w:lang w:val="zh-CN"/>
        </w:rPr>
        <w:t>后经贿赂一些官员而获释。获释后</w:t>
      </w:r>
      <w:r w:rsidR="004A159A">
        <w:rPr>
          <w:snapToGrid/>
          <w:lang w:val="zh-CN"/>
        </w:rPr>
        <w:t>，</w:t>
      </w:r>
      <w:r w:rsidR="006845C2" w:rsidRPr="00A6520B">
        <w:rPr>
          <w:snapToGrid/>
          <w:lang w:val="zh-CN"/>
        </w:rPr>
        <w:t>他去了贾夫纳</w:t>
      </w:r>
      <w:r w:rsidR="004A159A">
        <w:rPr>
          <w:snapToGrid/>
          <w:lang w:val="zh-CN"/>
        </w:rPr>
        <w:t>，</w:t>
      </w:r>
      <w:r w:rsidR="006845C2" w:rsidRPr="00A6520B">
        <w:rPr>
          <w:snapToGrid/>
          <w:lang w:val="zh-CN"/>
        </w:rPr>
        <w:t>为一个卖软饮料的泰米尔商人当送货司机。</w:t>
      </w:r>
    </w:p>
    <w:p w:rsidR="006845C2" w:rsidRPr="00A6520B" w:rsidRDefault="00D53E6B" w:rsidP="005F6137">
      <w:pPr>
        <w:pStyle w:val="SingleTxtGC"/>
        <w:rPr>
          <w:snapToGrid/>
          <w:szCs w:val="21"/>
          <w:lang w:val="en-GB"/>
        </w:rPr>
      </w:pPr>
      <w:r>
        <w:rPr>
          <w:snapToGrid/>
          <w:szCs w:val="21"/>
          <w:lang w:val="en-GB"/>
        </w:rPr>
        <w:t>2</w:t>
      </w:r>
      <w:r w:rsidR="004A159A">
        <w:rPr>
          <w:snapToGrid/>
          <w:szCs w:val="21"/>
          <w:lang w:val="en-GB"/>
        </w:rPr>
        <w:t>.</w:t>
      </w:r>
      <w:r>
        <w:rPr>
          <w:snapToGrid/>
          <w:szCs w:val="21"/>
          <w:lang w:val="en-GB"/>
        </w:rPr>
        <w:t>2</w:t>
      </w:r>
      <w:r w:rsidR="004A159A">
        <w:rPr>
          <w:snapToGrid/>
          <w:szCs w:val="21"/>
          <w:lang w:val="en-GB"/>
        </w:rPr>
        <w:t>.</w:t>
      </w:r>
      <w:r w:rsidR="005F6137" w:rsidRPr="00A6520B">
        <w:rPr>
          <w:snapToGrid/>
          <w:szCs w:val="21"/>
          <w:lang w:val="en-GB"/>
        </w:rPr>
        <w:t xml:space="preserve">  </w:t>
      </w:r>
      <w:r w:rsidR="006845C2" w:rsidRPr="00A6520B">
        <w:rPr>
          <w:snapToGrid/>
          <w:spacing w:val="2"/>
          <w:szCs w:val="21"/>
          <w:lang w:val="zh-CN"/>
        </w:rPr>
        <w:t>申诉人称</w:t>
      </w:r>
      <w:r w:rsidR="004A159A">
        <w:rPr>
          <w:snapToGrid/>
          <w:spacing w:val="2"/>
          <w:szCs w:val="21"/>
          <w:lang w:val="en-GB"/>
        </w:rPr>
        <w:t>，</w:t>
      </w:r>
      <w:r w:rsidR="006845C2" w:rsidRPr="00A6520B">
        <w:rPr>
          <w:snapToGrid/>
          <w:spacing w:val="2"/>
          <w:szCs w:val="21"/>
          <w:lang w:val="zh-CN"/>
        </w:rPr>
        <w:t>他于</w:t>
      </w:r>
      <w:r>
        <w:rPr>
          <w:snapToGrid/>
          <w:spacing w:val="2"/>
          <w:szCs w:val="21"/>
          <w:lang w:val="en-GB"/>
        </w:rPr>
        <w:t>2</w:t>
      </w:r>
      <w:r w:rsidR="006845C2" w:rsidRPr="00A6520B">
        <w:rPr>
          <w:snapToGrid/>
          <w:spacing w:val="2"/>
          <w:szCs w:val="21"/>
          <w:lang w:val="en-GB"/>
        </w:rPr>
        <w:t>00</w:t>
      </w:r>
      <w:r>
        <w:rPr>
          <w:snapToGrid/>
          <w:spacing w:val="2"/>
          <w:szCs w:val="21"/>
          <w:lang w:val="en-GB"/>
        </w:rPr>
        <w:t>9</w:t>
      </w:r>
      <w:r w:rsidR="006845C2" w:rsidRPr="00A6520B">
        <w:rPr>
          <w:snapToGrid/>
          <w:spacing w:val="2"/>
          <w:szCs w:val="21"/>
          <w:lang w:val="zh-CN"/>
        </w:rPr>
        <w:t>年初</w:t>
      </w:r>
      <w:r w:rsidR="006845C2" w:rsidRPr="00A6520B">
        <w:rPr>
          <w:snapToGrid/>
          <w:spacing w:val="2"/>
          <w:szCs w:val="21"/>
          <w:vertAlign w:val="superscript"/>
          <w:lang w:val="zh-CN"/>
        </w:rPr>
        <w:footnoteReference w:id="4"/>
      </w:r>
      <w:r w:rsidR="006845C2" w:rsidRPr="00A6520B">
        <w:rPr>
          <w:snapToGrid/>
          <w:spacing w:val="2"/>
          <w:szCs w:val="21"/>
          <w:lang w:val="en-GB"/>
        </w:rPr>
        <w:t xml:space="preserve"> </w:t>
      </w:r>
      <w:r w:rsidR="006845C2" w:rsidRPr="00A6520B">
        <w:rPr>
          <w:snapToGrid/>
          <w:spacing w:val="2"/>
          <w:szCs w:val="21"/>
          <w:lang w:val="zh-CN"/>
        </w:rPr>
        <w:t>在贾夫纳工作场所卸载软饮料时遭士兵绑架。</w:t>
      </w:r>
      <w:r w:rsidR="006845C2" w:rsidRPr="00A6520B">
        <w:rPr>
          <w:snapToGrid/>
          <w:szCs w:val="21"/>
          <w:vertAlign w:val="superscript"/>
          <w:lang w:val="zh-CN"/>
        </w:rPr>
        <w:footnoteReference w:id="5"/>
      </w:r>
      <w:r w:rsidR="006845C2" w:rsidRPr="00A6520B">
        <w:rPr>
          <w:snapToGrid/>
          <w:szCs w:val="21"/>
        </w:rPr>
        <w:t xml:space="preserve"> </w:t>
      </w:r>
      <w:r w:rsidR="006845C2" w:rsidRPr="00A6520B">
        <w:rPr>
          <w:snapToGrid/>
          <w:szCs w:val="21"/>
          <w:lang w:val="zh-CN"/>
        </w:rPr>
        <w:t>那天早上</w:t>
      </w:r>
      <w:r w:rsidR="004A159A">
        <w:rPr>
          <w:snapToGrid/>
          <w:szCs w:val="21"/>
          <w:lang w:val="zh-CN"/>
        </w:rPr>
        <w:t>，</w:t>
      </w:r>
      <w:r w:rsidR="006845C2" w:rsidRPr="00A6520B">
        <w:rPr>
          <w:snapToGrid/>
          <w:szCs w:val="21"/>
          <w:lang w:val="zh-CN"/>
        </w:rPr>
        <w:t>该地区发生了一起炸弹爆炸事件</w:t>
      </w:r>
      <w:r w:rsidR="004A159A">
        <w:rPr>
          <w:snapToGrid/>
          <w:szCs w:val="21"/>
          <w:lang w:val="zh-CN"/>
        </w:rPr>
        <w:t>，</w:t>
      </w:r>
      <w:r w:rsidR="006845C2" w:rsidRPr="00A6520B">
        <w:rPr>
          <w:snapToGrid/>
          <w:szCs w:val="21"/>
          <w:lang w:val="zh-CN"/>
        </w:rPr>
        <w:t>由于他当时正驾驶一辆运货卡车</w:t>
      </w:r>
      <w:r w:rsidR="004A159A">
        <w:rPr>
          <w:snapToGrid/>
          <w:szCs w:val="21"/>
          <w:lang w:val="zh-CN"/>
        </w:rPr>
        <w:t>，</w:t>
      </w:r>
      <w:r w:rsidR="006845C2" w:rsidRPr="00A6520B">
        <w:rPr>
          <w:snapToGrid/>
          <w:szCs w:val="21"/>
          <w:lang w:val="zh-CN"/>
        </w:rPr>
        <w:t>警方便认为他与猛虎组织有关联。申诉人称</w:t>
      </w:r>
      <w:r w:rsidR="004A159A">
        <w:rPr>
          <w:snapToGrid/>
          <w:szCs w:val="21"/>
          <w:lang w:val="zh-CN"/>
        </w:rPr>
        <w:t>，</w:t>
      </w:r>
      <w:r w:rsidR="006845C2" w:rsidRPr="00A6520B">
        <w:rPr>
          <w:snapToGrid/>
          <w:szCs w:val="21"/>
          <w:lang w:val="zh-CN"/>
        </w:rPr>
        <w:t>他被蒙住眼睛</w:t>
      </w:r>
      <w:r w:rsidR="004A159A">
        <w:rPr>
          <w:snapToGrid/>
          <w:szCs w:val="21"/>
          <w:lang w:val="zh-CN"/>
        </w:rPr>
        <w:t>，</w:t>
      </w:r>
      <w:r w:rsidR="006845C2" w:rsidRPr="00A6520B">
        <w:rPr>
          <w:snapToGrid/>
          <w:szCs w:val="21"/>
          <w:lang w:val="zh-CN"/>
        </w:rPr>
        <w:t>然后被带到一个他认为是军营的地方。在前两三天</w:t>
      </w:r>
      <w:r w:rsidR="004A159A">
        <w:rPr>
          <w:snapToGrid/>
          <w:szCs w:val="21"/>
          <w:lang w:val="zh-CN"/>
        </w:rPr>
        <w:t>，</w:t>
      </w:r>
      <w:r w:rsidR="006845C2" w:rsidRPr="00A6520B">
        <w:rPr>
          <w:snapToGrid/>
          <w:szCs w:val="21"/>
          <w:lang w:val="zh-CN"/>
        </w:rPr>
        <w:t>他遭到拳打脚踢</w:t>
      </w:r>
      <w:r w:rsidR="004A159A">
        <w:rPr>
          <w:snapToGrid/>
          <w:szCs w:val="21"/>
          <w:lang w:val="zh-CN"/>
        </w:rPr>
        <w:t>，</w:t>
      </w:r>
      <w:r w:rsidR="006845C2" w:rsidRPr="00A6520B">
        <w:rPr>
          <w:snapToGrid/>
          <w:szCs w:val="21"/>
          <w:lang w:val="zh-CN"/>
        </w:rPr>
        <w:t>手上的骨头断了好几根。</w:t>
      </w:r>
      <w:r w:rsidR="006845C2" w:rsidRPr="00A6520B">
        <w:rPr>
          <w:snapToGrid/>
          <w:szCs w:val="21"/>
          <w:vertAlign w:val="superscript"/>
          <w:lang w:val="zh-CN"/>
        </w:rPr>
        <w:footnoteReference w:id="6"/>
      </w:r>
      <w:r w:rsidR="006845C2" w:rsidRPr="00A6520B">
        <w:rPr>
          <w:snapToGrid/>
          <w:szCs w:val="21"/>
          <w:lang w:val="en-GB"/>
        </w:rPr>
        <w:t xml:space="preserve"> </w:t>
      </w:r>
      <w:r w:rsidR="006845C2" w:rsidRPr="00A6520B">
        <w:rPr>
          <w:snapToGrid/>
          <w:szCs w:val="21"/>
          <w:lang w:val="zh-CN"/>
        </w:rPr>
        <w:t>他称自己受到一名讲泰米尔语的士兵审问和身体攻击</w:t>
      </w:r>
      <w:r w:rsidR="004A159A">
        <w:rPr>
          <w:snapToGrid/>
          <w:szCs w:val="21"/>
          <w:lang w:val="zh-CN"/>
        </w:rPr>
        <w:t>，</w:t>
      </w:r>
      <w:r w:rsidR="006845C2" w:rsidRPr="00A6520B">
        <w:rPr>
          <w:snapToGrid/>
          <w:szCs w:val="21"/>
          <w:lang w:val="zh-CN"/>
        </w:rPr>
        <w:t>这名士兵一再指责他是猛虎组织成员。他被隔离关押在一个狭小、黑暗的地下室里</w:t>
      </w:r>
      <w:r w:rsidR="004A159A">
        <w:rPr>
          <w:snapToGrid/>
          <w:szCs w:val="21"/>
          <w:lang w:val="zh-CN"/>
        </w:rPr>
        <w:t>，</w:t>
      </w:r>
      <w:r w:rsidR="006845C2" w:rsidRPr="00A6520B">
        <w:rPr>
          <w:snapToGrid/>
          <w:szCs w:val="21"/>
          <w:lang w:val="zh-CN"/>
        </w:rPr>
        <w:t>伤口未得到适当治疗</w:t>
      </w:r>
      <w:r w:rsidR="006845C2" w:rsidRPr="00A6520B">
        <w:rPr>
          <w:snapToGrid/>
          <w:lang w:val="zh-CN"/>
        </w:rPr>
        <w:t>。申诉人认为自己在那里关押了一个半月</w:t>
      </w:r>
      <w:r w:rsidR="004A159A">
        <w:rPr>
          <w:snapToGrid/>
          <w:lang w:val="zh-CN"/>
        </w:rPr>
        <w:t>，</w:t>
      </w:r>
      <w:r w:rsidR="006845C2" w:rsidRPr="00A6520B">
        <w:rPr>
          <w:snapToGrid/>
          <w:lang w:val="zh-CN"/>
        </w:rPr>
        <w:t>在此期间经常受到殴打。结果</w:t>
      </w:r>
      <w:r w:rsidR="004A159A">
        <w:rPr>
          <w:snapToGrid/>
          <w:lang w:val="zh-CN"/>
        </w:rPr>
        <w:t>，</w:t>
      </w:r>
      <w:r w:rsidR="006845C2" w:rsidRPr="00A6520B">
        <w:rPr>
          <w:snapToGrid/>
          <w:lang w:val="zh-CN"/>
        </w:rPr>
        <w:t>他的记忆力受到了损害。申诉人称</w:t>
      </w:r>
      <w:r w:rsidR="004A159A">
        <w:rPr>
          <w:snapToGrid/>
          <w:lang w:val="zh-CN"/>
        </w:rPr>
        <w:t>，</w:t>
      </w:r>
      <w:r w:rsidR="006845C2" w:rsidRPr="00A6520B">
        <w:rPr>
          <w:snapToGrid/>
          <w:lang w:val="zh-CN"/>
        </w:rPr>
        <w:t>在他母亲支付了士兵索要的</w:t>
      </w:r>
      <w:r>
        <w:rPr>
          <w:snapToGrid/>
          <w:lang w:val="zh-CN"/>
        </w:rPr>
        <w:t>3</w:t>
      </w:r>
      <w:r w:rsidR="006845C2" w:rsidRPr="00A6520B">
        <w:rPr>
          <w:snapToGrid/>
          <w:lang w:val="zh-CN"/>
        </w:rPr>
        <w:t>万卢比贿赂后</w:t>
      </w:r>
      <w:r w:rsidR="004A159A">
        <w:rPr>
          <w:snapToGrid/>
          <w:lang w:val="zh-CN"/>
        </w:rPr>
        <w:t>，</w:t>
      </w:r>
      <w:r w:rsidR="006845C2" w:rsidRPr="00A6520B">
        <w:rPr>
          <w:snapToGrid/>
          <w:lang w:val="zh-CN"/>
        </w:rPr>
        <w:t>他才得以获释。他获释后</w:t>
      </w:r>
      <w:r w:rsidR="004A159A">
        <w:rPr>
          <w:snapToGrid/>
          <w:lang w:val="zh-CN"/>
        </w:rPr>
        <w:t>，</w:t>
      </w:r>
      <w:r w:rsidR="006845C2" w:rsidRPr="00A6520B">
        <w:rPr>
          <w:snapToGrid/>
          <w:lang w:val="zh-CN"/>
        </w:rPr>
        <w:t>获准到科伦坡一家私人</w:t>
      </w:r>
      <w:r w:rsidR="002936EF">
        <w:rPr>
          <w:rFonts w:hint="eastAsia"/>
          <w:snapToGrid/>
          <w:lang w:val="zh-CN"/>
        </w:rPr>
        <w:t>医院</w:t>
      </w:r>
      <w:r w:rsidR="002936EF" w:rsidRPr="002936EF">
        <w:rPr>
          <w:rFonts w:hint="eastAsia"/>
          <w:snapToGrid/>
          <w:spacing w:val="-50"/>
          <w:lang w:val="zh-CN"/>
        </w:rPr>
        <w:t>―</w:t>
      </w:r>
      <w:r w:rsidR="002936EF" w:rsidRPr="002936EF">
        <w:rPr>
          <w:rFonts w:hint="eastAsia"/>
          <w:snapToGrid/>
          <w:lang w:val="zh-CN"/>
        </w:rPr>
        <w:t>―</w:t>
      </w:r>
      <w:r w:rsidR="006845C2" w:rsidRPr="00A6520B">
        <w:rPr>
          <w:snapToGrid/>
          <w:lang w:val="zh-CN"/>
        </w:rPr>
        <w:t>格涅沙诊所治疗伤口。在那件事之后</w:t>
      </w:r>
      <w:r w:rsidR="004A159A">
        <w:rPr>
          <w:snapToGrid/>
          <w:lang w:val="zh-CN"/>
        </w:rPr>
        <w:t>，</w:t>
      </w:r>
      <w:r w:rsidR="006845C2" w:rsidRPr="00A6520B">
        <w:rPr>
          <w:snapToGrid/>
          <w:lang w:val="zh-CN"/>
        </w:rPr>
        <w:t>申诉人的母亲担心他的生命安全</w:t>
      </w:r>
      <w:r w:rsidR="004A159A">
        <w:rPr>
          <w:snapToGrid/>
          <w:lang w:val="zh-CN"/>
        </w:rPr>
        <w:t>，</w:t>
      </w:r>
      <w:r w:rsidR="006845C2" w:rsidRPr="00A6520B">
        <w:rPr>
          <w:snapToGrid/>
          <w:lang w:val="zh-CN"/>
        </w:rPr>
        <w:t>鼓励他离开斯里兰卡。他用</w:t>
      </w:r>
      <w:r w:rsidR="006845C2" w:rsidRPr="00A6520B">
        <w:rPr>
          <w:snapToGrid/>
          <w:szCs w:val="21"/>
          <w:lang w:val="zh-CN"/>
        </w:rPr>
        <w:t>自己的护照乘飞机离开了斯里兰卡</w:t>
      </w:r>
      <w:r w:rsidR="004A159A">
        <w:rPr>
          <w:snapToGrid/>
          <w:szCs w:val="21"/>
          <w:lang w:val="zh-CN"/>
        </w:rPr>
        <w:t>，</w:t>
      </w:r>
      <w:r w:rsidR="006845C2" w:rsidRPr="00A6520B">
        <w:rPr>
          <w:snapToGrid/>
          <w:szCs w:val="21"/>
          <w:lang w:val="zh-CN"/>
        </w:rPr>
        <w:t>去了马来西亚</w:t>
      </w:r>
      <w:r w:rsidR="004A159A">
        <w:rPr>
          <w:snapToGrid/>
          <w:szCs w:val="21"/>
          <w:lang w:val="zh-CN"/>
        </w:rPr>
        <w:t>，</w:t>
      </w:r>
      <w:r w:rsidR="006845C2" w:rsidRPr="00A6520B">
        <w:rPr>
          <w:snapToGrid/>
          <w:szCs w:val="21"/>
          <w:vertAlign w:val="superscript"/>
          <w:lang w:val="zh-CN"/>
        </w:rPr>
        <w:footnoteReference w:id="7"/>
      </w:r>
      <w:r w:rsidR="006845C2" w:rsidRPr="00A6520B">
        <w:rPr>
          <w:snapToGrid/>
          <w:szCs w:val="21"/>
          <w:lang w:val="zh-CN"/>
        </w:rPr>
        <w:t xml:space="preserve"> </w:t>
      </w:r>
      <w:r w:rsidR="006845C2" w:rsidRPr="00A6520B">
        <w:rPr>
          <w:snapToGrid/>
          <w:szCs w:val="21"/>
          <w:lang w:val="zh-CN"/>
        </w:rPr>
        <w:t>在那里待了</w:t>
      </w:r>
      <w:r>
        <w:rPr>
          <w:snapToGrid/>
          <w:szCs w:val="21"/>
          <w:lang w:val="zh-CN"/>
        </w:rPr>
        <w:t>15</w:t>
      </w:r>
      <w:r w:rsidR="006845C2" w:rsidRPr="00A6520B">
        <w:rPr>
          <w:snapToGrid/>
          <w:szCs w:val="21"/>
          <w:lang w:val="zh-CN"/>
        </w:rPr>
        <w:t>个月。申诉人坚称</w:t>
      </w:r>
      <w:r w:rsidR="004A159A">
        <w:rPr>
          <w:snapToGrid/>
          <w:szCs w:val="21"/>
          <w:lang w:val="zh-CN"/>
        </w:rPr>
        <w:t>，</w:t>
      </w:r>
      <w:r w:rsidR="006845C2" w:rsidRPr="00A6520B">
        <w:rPr>
          <w:snapToGrid/>
          <w:szCs w:val="21"/>
          <w:lang w:val="zh-CN"/>
        </w:rPr>
        <w:t>他启程去马来西亚后</w:t>
      </w:r>
      <w:r w:rsidR="004A159A">
        <w:rPr>
          <w:snapToGrid/>
          <w:szCs w:val="21"/>
          <w:lang w:val="zh-CN"/>
        </w:rPr>
        <w:t>，</w:t>
      </w:r>
      <w:r w:rsidR="006845C2" w:rsidRPr="00A6520B">
        <w:rPr>
          <w:snapToGrid/>
          <w:szCs w:val="21"/>
          <w:lang w:val="zh-CN"/>
        </w:rPr>
        <w:t>刑事调查局或斯里兰卡军队到他家找过他几次。</w:t>
      </w:r>
      <w:r w:rsidR="006845C2" w:rsidRPr="00A6520B">
        <w:rPr>
          <w:snapToGrid/>
          <w:szCs w:val="21"/>
          <w:vertAlign w:val="superscript"/>
          <w:lang w:val="zh-CN"/>
        </w:rPr>
        <w:footnoteReference w:id="8"/>
      </w:r>
      <w:r w:rsidR="006845C2" w:rsidRPr="00A6520B">
        <w:rPr>
          <w:snapToGrid/>
          <w:szCs w:val="21"/>
          <w:lang w:val="en-GB"/>
        </w:rPr>
        <w:t xml:space="preserve"> </w:t>
      </w:r>
      <w:r w:rsidR="006845C2" w:rsidRPr="00A6520B">
        <w:rPr>
          <w:snapToGrid/>
          <w:szCs w:val="21"/>
          <w:lang w:val="zh-CN"/>
        </w:rPr>
        <w:t>申诉人后来去了泰国</w:t>
      </w:r>
      <w:r w:rsidR="004A159A">
        <w:rPr>
          <w:snapToGrid/>
          <w:szCs w:val="21"/>
          <w:lang w:val="zh-CN"/>
        </w:rPr>
        <w:t>，</w:t>
      </w:r>
      <w:r w:rsidR="006845C2" w:rsidRPr="00A6520B">
        <w:rPr>
          <w:snapToGrid/>
          <w:szCs w:val="21"/>
          <w:lang w:val="zh-CN"/>
        </w:rPr>
        <w:t>然后又去了印度。他在印度申请了签证并停留了大约一年</w:t>
      </w:r>
      <w:r w:rsidR="004A159A">
        <w:rPr>
          <w:snapToGrid/>
          <w:szCs w:val="21"/>
          <w:lang w:val="zh-CN"/>
        </w:rPr>
        <w:t>，</w:t>
      </w:r>
      <w:r w:rsidR="006845C2" w:rsidRPr="00A6520B">
        <w:rPr>
          <w:snapToGrid/>
          <w:szCs w:val="21"/>
          <w:lang w:val="zh-CN"/>
        </w:rPr>
        <w:t>随后乘船前往澳大利亚。</w:t>
      </w:r>
    </w:p>
    <w:p w:rsidR="006845C2" w:rsidRPr="00A6520B" w:rsidRDefault="00D53E6B" w:rsidP="0036071E">
      <w:pPr>
        <w:pStyle w:val="SingleTxtGC"/>
        <w:rPr>
          <w:snapToGrid/>
          <w:szCs w:val="21"/>
          <w:lang w:val="en-GB"/>
        </w:rPr>
      </w:pPr>
      <w:r>
        <w:rPr>
          <w:snapToGrid/>
          <w:szCs w:val="21"/>
          <w:lang w:val="en-GB"/>
        </w:rPr>
        <w:t>2</w:t>
      </w:r>
      <w:r w:rsidR="004A159A">
        <w:rPr>
          <w:snapToGrid/>
          <w:szCs w:val="21"/>
          <w:lang w:val="en-GB"/>
        </w:rPr>
        <w:t>.</w:t>
      </w:r>
      <w:r>
        <w:rPr>
          <w:snapToGrid/>
          <w:szCs w:val="21"/>
          <w:lang w:val="en-GB"/>
        </w:rPr>
        <w:t>3</w:t>
      </w:r>
      <w:r w:rsidR="004A159A">
        <w:rPr>
          <w:snapToGrid/>
          <w:szCs w:val="21"/>
          <w:lang w:val="en-GB"/>
        </w:rPr>
        <w:t>.</w:t>
      </w:r>
      <w:r w:rsidR="00F927AF" w:rsidRPr="00A6520B">
        <w:rPr>
          <w:snapToGrid/>
          <w:szCs w:val="21"/>
          <w:lang w:val="en-GB"/>
        </w:rPr>
        <w:t xml:space="preserve">  </w:t>
      </w:r>
      <w:r w:rsidR="006845C2" w:rsidRPr="00A6520B">
        <w:rPr>
          <w:snapToGrid/>
          <w:szCs w:val="21"/>
          <w:lang w:val="zh-CN"/>
        </w:rPr>
        <w:t>申诉人于</w:t>
      </w:r>
      <w:r>
        <w:rPr>
          <w:snapToGrid/>
          <w:szCs w:val="21"/>
          <w:lang w:val="en-GB"/>
        </w:rPr>
        <w:t>2</w:t>
      </w:r>
      <w:r w:rsidR="006845C2" w:rsidRPr="00A6520B">
        <w:rPr>
          <w:snapToGrid/>
          <w:szCs w:val="21"/>
          <w:lang w:val="en-GB"/>
        </w:rPr>
        <w:t>0</w:t>
      </w:r>
      <w:r>
        <w:rPr>
          <w:snapToGrid/>
          <w:szCs w:val="21"/>
          <w:lang w:val="en-GB"/>
        </w:rPr>
        <w:t>12</w:t>
      </w:r>
      <w:r w:rsidR="006845C2" w:rsidRPr="00A6520B">
        <w:rPr>
          <w:snapToGrid/>
          <w:szCs w:val="21"/>
          <w:lang w:val="zh-CN"/>
        </w:rPr>
        <w:t>年</w:t>
      </w:r>
      <w:r>
        <w:rPr>
          <w:snapToGrid/>
          <w:szCs w:val="21"/>
          <w:lang w:val="en-GB"/>
        </w:rPr>
        <w:t>5</w:t>
      </w:r>
      <w:r w:rsidR="006845C2" w:rsidRPr="00A6520B">
        <w:rPr>
          <w:snapToGrid/>
          <w:szCs w:val="21"/>
          <w:lang w:val="zh-CN"/>
        </w:rPr>
        <w:t>月</w:t>
      </w:r>
      <w:r>
        <w:rPr>
          <w:snapToGrid/>
          <w:szCs w:val="21"/>
          <w:lang w:val="en-GB"/>
        </w:rPr>
        <w:t>11</w:t>
      </w:r>
      <w:r w:rsidR="006845C2" w:rsidRPr="00A6520B">
        <w:rPr>
          <w:snapToGrid/>
          <w:szCs w:val="21"/>
          <w:lang w:val="zh-CN"/>
        </w:rPr>
        <w:t>日抵达澳大利亚</w:t>
      </w:r>
      <w:r w:rsidR="004A159A">
        <w:rPr>
          <w:snapToGrid/>
          <w:szCs w:val="21"/>
          <w:lang w:val="en-GB"/>
        </w:rPr>
        <w:t>，</w:t>
      </w:r>
      <w:r w:rsidR="006845C2" w:rsidRPr="00A6520B">
        <w:rPr>
          <w:snapToGrid/>
          <w:szCs w:val="21"/>
          <w:lang w:val="en-GB"/>
        </w:rPr>
        <w:t>于</w:t>
      </w:r>
      <w:r>
        <w:rPr>
          <w:snapToGrid/>
          <w:szCs w:val="21"/>
          <w:lang w:val="en-GB"/>
        </w:rPr>
        <w:t>2</w:t>
      </w:r>
      <w:r w:rsidR="006845C2" w:rsidRPr="00A6520B">
        <w:rPr>
          <w:snapToGrid/>
          <w:szCs w:val="21"/>
          <w:lang w:val="en-GB"/>
        </w:rPr>
        <w:t>0</w:t>
      </w:r>
      <w:r>
        <w:rPr>
          <w:snapToGrid/>
          <w:szCs w:val="21"/>
          <w:lang w:val="en-GB"/>
        </w:rPr>
        <w:t>12</w:t>
      </w:r>
      <w:r w:rsidR="006845C2" w:rsidRPr="00A6520B">
        <w:rPr>
          <w:snapToGrid/>
          <w:szCs w:val="21"/>
          <w:lang w:val="zh-CN"/>
        </w:rPr>
        <w:t>年</w:t>
      </w:r>
      <w:r>
        <w:rPr>
          <w:snapToGrid/>
          <w:szCs w:val="21"/>
          <w:lang w:val="en-GB"/>
        </w:rPr>
        <w:t>8</w:t>
      </w:r>
      <w:r w:rsidR="006845C2" w:rsidRPr="00A6520B">
        <w:rPr>
          <w:snapToGrid/>
          <w:szCs w:val="21"/>
          <w:lang w:val="zh-CN"/>
        </w:rPr>
        <w:t>月</w:t>
      </w:r>
      <w:r>
        <w:rPr>
          <w:snapToGrid/>
          <w:szCs w:val="21"/>
          <w:lang w:val="en-GB"/>
        </w:rPr>
        <w:t>6</w:t>
      </w:r>
      <w:r w:rsidR="006845C2" w:rsidRPr="00A6520B">
        <w:rPr>
          <w:snapToGrid/>
          <w:szCs w:val="21"/>
          <w:lang w:val="zh-CN"/>
        </w:rPr>
        <w:t>日</w:t>
      </w:r>
      <w:r w:rsidR="006845C2" w:rsidRPr="00A6520B">
        <w:rPr>
          <w:snapToGrid/>
          <w:szCs w:val="21"/>
          <w:lang w:val="en-GB"/>
        </w:rPr>
        <w:t>提交</w:t>
      </w:r>
      <w:r w:rsidR="006845C2" w:rsidRPr="00A6520B">
        <w:rPr>
          <w:snapToGrid/>
          <w:szCs w:val="21"/>
          <w:lang w:val="zh-CN"/>
        </w:rPr>
        <w:t>了保护签证申请。移民与边境保护部长代表于</w:t>
      </w:r>
      <w:r>
        <w:rPr>
          <w:snapToGrid/>
          <w:szCs w:val="21"/>
          <w:lang w:val="zh-CN"/>
        </w:rPr>
        <w:t>2</w:t>
      </w:r>
      <w:r w:rsidR="006845C2" w:rsidRPr="00A6520B">
        <w:rPr>
          <w:snapToGrid/>
          <w:szCs w:val="21"/>
          <w:lang w:val="zh-CN"/>
        </w:rPr>
        <w:t>0</w:t>
      </w:r>
      <w:r>
        <w:rPr>
          <w:snapToGrid/>
          <w:szCs w:val="21"/>
          <w:lang w:val="zh-CN"/>
        </w:rPr>
        <w:t>12</w:t>
      </w:r>
      <w:r w:rsidR="006845C2" w:rsidRPr="00A6520B">
        <w:rPr>
          <w:snapToGrid/>
          <w:szCs w:val="21"/>
          <w:lang w:val="zh-CN"/>
        </w:rPr>
        <w:t>年</w:t>
      </w:r>
      <w:r>
        <w:rPr>
          <w:snapToGrid/>
          <w:szCs w:val="21"/>
          <w:lang w:val="zh-CN"/>
        </w:rPr>
        <w:t>9</w:t>
      </w:r>
      <w:r w:rsidR="006845C2" w:rsidRPr="00A6520B">
        <w:rPr>
          <w:snapToGrid/>
          <w:szCs w:val="21"/>
          <w:lang w:val="zh-CN"/>
        </w:rPr>
        <w:t>月</w:t>
      </w:r>
      <w:r>
        <w:rPr>
          <w:snapToGrid/>
          <w:szCs w:val="21"/>
          <w:lang w:val="zh-CN"/>
        </w:rPr>
        <w:t>11</w:t>
      </w:r>
      <w:r w:rsidR="006845C2" w:rsidRPr="00A6520B">
        <w:rPr>
          <w:snapToGrid/>
          <w:szCs w:val="21"/>
          <w:lang w:val="zh-CN"/>
        </w:rPr>
        <w:t>日援引《移民法》第</w:t>
      </w:r>
      <w:r>
        <w:rPr>
          <w:snapToGrid/>
          <w:szCs w:val="21"/>
          <w:lang w:val="zh-CN"/>
        </w:rPr>
        <w:t>65</w:t>
      </w:r>
      <w:r w:rsidR="006845C2" w:rsidRPr="00A6520B">
        <w:rPr>
          <w:snapToGrid/>
          <w:szCs w:val="21"/>
          <w:lang w:val="zh-CN"/>
        </w:rPr>
        <w:t>条拒绝了他的申请。部长代表拒绝其申请的理由是</w:t>
      </w:r>
      <w:r w:rsidR="004A159A">
        <w:rPr>
          <w:snapToGrid/>
          <w:szCs w:val="21"/>
          <w:lang w:val="zh-CN"/>
        </w:rPr>
        <w:t>，</w:t>
      </w:r>
      <w:r w:rsidR="006845C2" w:rsidRPr="00A6520B">
        <w:rPr>
          <w:snapToGrid/>
          <w:szCs w:val="21"/>
          <w:lang w:val="zh-CN"/>
        </w:rPr>
        <w:t>虽然他认为申请人可信</w:t>
      </w:r>
      <w:r w:rsidR="004A159A">
        <w:rPr>
          <w:snapToGrid/>
          <w:szCs w:val="21"/>
          <w:lang w:val="zh-CN"/>
        </w:rPr>
        <w:t>，</w:t>
      </w:r>
      <w:r w:rsidR="006845C2" w:rsidRPr="00A6520B">
        <w:rPr>
          <w:snapToGrid/>
          <w:szCs w:val="21"/>
          <w:lang w:val="zh-CN"/>
        </w:rPr>
        <w:t>也承认其申诉事实成立</w:t>
      </w:r>
      <w:r w:rsidR="004A159A">
        <w:rPr>
          <w:snapToGrid/>
          <w:szCs w:val="21"/>
          <w:lang w:val="zh-CN"/>
        </w:rPr>
        <w:t>，</w:t>
      </w:r>
      <w:r w:rsidR="006845C2" w:rsidRPr="00A6520B">
        <w:rPr>
          <w:snapToGrid/>
          <w:szCs w:val="21"/>
          <w:lang w:val="zh-CN"/>
        </w:rPr>
        <w:t>但他认定申请人返回斯里兰卡并无受到迫害或重大伤害的真正危险</w:t>
      </w:r>
      <w:r w:rsidR="004A159A">
        <w:rPr>
          <w:snapToGrid/>
          <w:szCs w:val="21"/>
          <w:lang w:val="zh-CN"/>
        </w:rPr>
        <w:t>，</w:t>
      </w:r>
      <w:r w:rsidR="006845C2" w:rsidRPr="00A6520B">
        <w:rPr>
          <w:snapToGrid/>
          <w:szCs w:val="21"/>
          <w:lang w:val="zh-CN"/>
        </w:rPr>
        <w:t>因为其国内安全形势自</w:t>
      </w:r>
      <w:r>
        <w:rPr>
          <w:snapToGrid/>
          <w:szCs w:val="21"/>
          <w:lang w:val="zh-CN"/>
        </w:rPr>
        <w:t>2</w:t>
      </w:r>
      <w:r w:rsidR="006845C2" w:rsidRPr="00A6520B">
        <w:rPr>
          <w:snapToGrid/>
          <w:szCs w:val="21"/>
          <w:lang w:val="zh-CN"/>
        </w:rPr>
        <w:t>00</w:t>
      </w:r>
      <w:r>
        <w:rPr>
          <w:snapToGrid/>
          <w:szCs w:val="21"/>
          <w:lang w:val="zh-CN"/>
        </w:rPr>
        <w:t>9</w:t>
      </w:r>
      <w:r w:rsidR="006845C2" w:rsidRPr="00A6520B">
        <w:rPr>
          <w:snapToGrid/>
          <w:szCs w:val="21"/>
          <w:lang w:val="zh-CN"/>
        </w:rPr>
        <w:t>年以来已得到了改善。申诉人向难民审查法庭提出申请</w:t>
      </w:r>
      <w:r w:rsidR="004A159A">
        <w:rPr>
          <w:snapToGrid/>
          <w:szCs w:val="21"/>
          <w:lang w:val="zh-CN"/>
        </w:rPr>
        <w:t>，</w:t>
      </w:r>
      <w:r w:rsidR="006845C2" w:rsidRPr="00A6520B">
        <w:rPr>
          <w:snapToGrid/>
          <w:szCs w:val="21"/>
          <w:lang w:val="zh-CN"/>
        </w:rPr>
        <w:t>并于</w:t>
      </w:r>
      <w:r>
        <w:rPr>
          <w:snapToGrid/>
          <w:szCs w:val="21"/>
          <w:lang w:val="zh-CN"/>
        </w:rPr>
        <w:t>2</w:t>
      </w:r>
      <w:r w:rsidR="006845C2" w:rsidRPr="00A6520B">
        <w:rPr>
          <w:snapToGrid/>
          <w:szCs w:val="21"/>
          <w:lang w:val="zh-CN"/>
        </w:rPr>
        <w:t>0</w:t>
      </w:r>
      <w:r>
        <w:rPr>
          <w:snapToGrid/>
          <w:szCs w:val="21"/>
          <w:lang w:val="zh-CN"/>
        </w:rPr>
        <w:t>12</w:t>
      </w:r>
      <w:r w:rsidR="006845C2" w:rsidRPr="00A6520B">
        <w:rPr>
          <w:snapToGrid/>
          <w:szCs w:val="21"/>
          <w:lang w:val="zh-CN"/>
        </w:rPr>
        <w:t>年</w:t>
      </w:r>
      <w:r>
        <w:rPr>
          <w:snapToGrid/>
          <w:szCs w:val="21"/>
          <w:lang w:val="zh-CN"/>
        </w:rPr>
        <w:t>12</w:t>
      </w:r>
      <w:r w:rsidR="006845C2" w:rsidRPr="00A6520B">
        <w:rPr>
          <w:snapToGrid/>
          <w:szCs w:val="21"/>
          <w:lang w:val="zh-CN"/>
        </w:rPr>
        <w:t>月</w:t>
      </w:r>
      <w:r>
        <w:rPr>
          <w:snapToGrid/>
          <w:szCs w:val="21"/>
          <w:lang w:val="zh-CN"/>
        </w:rPr>
        <w:t>6</w:t>
      </w:r>
      <w:r w:rsidR="006845C2" w:rsidRPr="00A6520B">
        <w:rPr>
          <w:snapToGrid/>
          <w:szCs w:val="21"/>
          <w:lang w:val="zh-CN"/>
        </w:rPr>
        <w:t>日、</w:t>
      </w:r>
      <w:r>
        <w:rPr>
          <w:snapToGrid/>
          <w:szCs w:val="21"/>
          <w:lang w:val="zh-CN"/>
        </w:rPr>
        <w:t>2</w:t>
      </w:r>
      <w:r w:rsidR="006845C2" w:rsidRPr="00A6520B">
        <w:rPr>
          <w:snapToGrid/>
          <w:szCs w:val="21"/>
          <w:lang w:val="zh-CN"/>
        </w:rPr>
        <w:t>0</w:t>
      </w:r>
      <w:r>
        <w:rPr>
          <w:snapToGrid/>
          <w:szCs w:val="21"/>
          <w:lang w:val="zh-CN"/>
        </w:rPr>
        <w:t>13</w:t>
      </w:r>
      <w:r w:rsidR="006845C2" w:rsidRPr="00A6520B">
        <w:rPr>
          <w:snapToGrid/>
          <w:szCs w:val="21"/>
          <w:lang w:val="zh-CN"/>
        </w:rPr>
        <w:t>年</w:t>
      </w:r>
      <w:r>
        <w:rPr>
          <w:snapToGrid/>
          <w:szCs w:val="21"/>
          <w:lang w:val="zh-CN"/>
        </w:rPr>
        <w:t>8</w:t>
      </w:r>
      <w:r w:rsidR="006845C2" w:rsidRPr="00A6520B">
        <w:rPr>
          <w:snapToGrid/>
          <w:szCs w:val="21"/>
          <w:lang w:val="zh-CN"/>
        </w:rPr>
        <w:t>月</w:t>
      </w:r>
      <w:r>
        <w:rPr>
          <w:snapToGrid/>
          <w:szCs w:val="21"/>
          <w:lang w:val="zh-CN"/>
        </w:rPr>
        <w:t>2</w:t>
      </w:r>
      <w:r w:rsidR="006845C2" w:rsidRPr="00A6520B">
        <w:rPr>
          <w:snapToGrid/>
          <w:szCs w:val="21"/>
          <w:lang w:val="zh-CN"/>
        </w:rPr>
        <w:t>日和</w:t>
      </w:r>
      <w:r>
        <w:rPr>
          <w:snapToGrid/>
          <w:szCs w:val="21"/>
          <w:lang w:val="zh-CN"/>
        </w:rPr>
        <w:t>9</w:t>
      </w:r>
      <w:r w:rsidR="006845C2" w:rsidRPr="00A6520B">
        <w:rPr>
          <w:snapToGrid/>
          <w:szCs w:val="21"/>
          <w:lang w:val="zh-CN"/>
        </w:rPr>
        <w:t>月</w:t>
      </w:r>
      <w:r>
        <w:rPr>
          <w:snapToGrid/>
          <w:szCs w:val="21"/>
          <w:lang w:val="zh-CN"/>
        </w:rPr>
        <w:t>12</w:t>
      </w:r>
      <w:r w:rsidR="006845C2" w:rsidRPr="00A6520B">
        <w:rPr>
          <w:snapToGrid/>
          <w:szCs w:val="21"/>
          <w:lang w:val="zh-CN"/>
        </w:rPr>
        <w:t>日出庭。</w:t>
      </w:r>
      <w:r>
        <w:rPr>
          <w:snapToGrid/>
          <w:szCs w:val="21"/>
          <w:lang w:val="zh-CN"/>
        </w:rPr>
        <w:t>2</w:t>
      </w:r>
      <w:r w:rsidR="006845C2" w:rsidRPr="00A6520B">
        <w:rPr>
          <w:snapToGrid/>
          <w:szCs w:val="21"/>
          <w:lang w:val="zh-CN"/>
        </w:rPr>
        <w:t>0</w:t>
      </w:r>
      <w:r>
        <w:rPr>
          <w:snapToGrid/>
          <w:szCs w:val="21"/>
          <w:lang w:val="zh-CN"/>
        </w:rPr>
        <w:t>13</w:t>
      </w:r>
      <w:r w:rsidR="006845C2" w:rsidRPr="00A6520B">
        <w:rPr>
          <w:snapToGrid/>
          <w:szCs w:val="21"/>
          <w:lang w:val="zh-CN"/>
        </w:rPr>
        <w:t>年</w:t>
      </w:r>
      <w:r>
        <w:rPr>
          <w:snapToGrid/>
          <w:szCs w:val="21"/>
          <w:lang w:val="zh-CN"/>
        </w:rPr>
        <w:t>1</w:t>
      </w:r>
      <w:r w:rsidR="006845C2" w:rsidRPr="00A6520B">
        <w:rPr>
          <w:snapToGrid/>
          <w:szCs w:val="21"/>
          <w:lang w:val="zh-CN"/>
        </w:rPr>
        <w:t>0</w:t>
      </w:r>
      <w:r w:rsidR="006845C2" w:rsidRPr="00A6520B">
        <w:rPr>
          <w:snapToGrid/>
          <w:szCs w:val="21"/>
          <w:lang w:val="zh-CN"/>
        </w:rPr>
        <w:t>月</w:t>
      </w:r>
      <w:r>
        <w:rPr>
          <w:snapToGrid/>
          <w:szCs w:val="21"/>
          <w:lang w:val="zh-CN"/>
        </w:rPr>
        <w:t>4</w:t>
      </w:r>
      <w:r w:rsidR="006845C2" w:rsidRPr="00A6520B">
        <w:rPr>
          <w:snapToGrid/>
          <w:szCs w:val="21"/>
          <w:lang w:val="zh-CN"/>
        </w:rPr>
        <w:t>日</w:t>
      </w:r>
      <w:r w:rsidR="004A159A">
        <w:rPr>
          <w:snapToGrid/>
          <w:szCs w:val="21"/>
          <w:lang w:val="zh-CN"/>
        </w:rPr>
        <w:t>，</w:t>
      </w:r>
      <w:r w:rsidR="006845C2" w:rsidRPr="00A6520B">
        <w:rPr>
          <w:snapToGrid/>
          <w:szCs w:val="21"/>
          <w:lang w:val="zh-CN"/>
        </w:rPr>
        <w:t>法庭维持了部长决定。</w:t>
      </w:r>
      <w:r w:rsidR="006845C2" w:rsidRPr="00A6520B">
        <w:rPr>
          <w:snapToGrid/>
          <w:szCs w:val="21"/>
          <w:vertAlign w:val="superscript"/>
          <w:lang w:val="zh-CN"/>
        </w:rPr>
        <w:footnoteReference w:id="9"/>
      </w:r>
      <w:r w:rsidR="006845C2" w:rsidRPr="00A6520B">
        <w:rPr>
          <w:snapToGrid/>
          <w:szCs w:val="21"/>
          <w:lang w:val="en-GB"/>
        </w:rPr>
        <w:t xml:space="preserve"> </w:t>
      </w:r>
      <w:r w:rsidR="006845C2" w:rsidRPr="00A6520B">
        <w:rPr>
          <w:snapToGrid/>
          <w:szCs w:val="21"/>
          <w:lang w:val="zh-CN"/>
        </w:rPr>
        <w:t>法庭认为</w:t>
      </w:r>
      <w:r w:rsidR="004A159A">
        <w:rPr>
          <w:snapToGrid/>
          <w:szCs w:val="21"/>
          <w:lang w:val="zh-CN"/>
        </w:rPr>
        <w:t>，</w:t>
      </w:r>
      <w:r w:rsidR="006845C2" w:rsidRPr="00A6520B">
        <w:rPr>
          <w:snapToGrid/>
          <w:szCs w:val="21"/>
          <w:lang w:val="zh-CN"/>
        </w:rPr>
        <w:t>申请人并非澳大利亚根据</w:t>
      </w:r>
      <w:r>
        <w:rPr>
          <w:rFonts w:hint="eastAsia"/>
          <w:snapToGrid/>
          <w:szCs w:val="21"/>
          <w:lang w:val="zh-CN"/>
        </w:rPr>
        <w:t>“</w:t>
      </w:r>
      <w:r w:rsidR="006845C2" w:rsidRPr="00A6520B">
        <w:rPr>
          <w:snapToGrid/>
          <w:szCs w:val="21"/>
          <w:lang w:val="zh-CN"/>
        </w:rPr>
        <w:t>难民</w:t>
      </w:r>
      <w:r>
        <w:rPr>
          <w:rFonts w:hint="eastAsia"/>
          <w:snapToGrid/>
          <w:szCs w:val="21"/>
          <w:lang w:val="zh-CN"/>
        </w:rPr>
        <w:t>”</w:t>
      </w:r>
      <w:r w:rsidR="006845C2" w:rsidRPr="00A6520B">
        <w:rPr>
          <w:snapToGrid/>
          <w:szCs w:val="21"/>
          <w:lang w:val="zh-CN"/>
        </w:rPr>
        <w:t>标准应负保护义务的人</w:t>
      </w:r>
      <w:r w:rsidR="004A159A">
        <w:rPr>
          <w:snapToGrid/>
          <w:szCs w:val="21"/>
          <w:lang w:val="zh-CN"/>
        </w:rPr>
        <w:t>，</w:t>
      </w:r>
      <w:r w:rsidR="006845C2" w:rsidRPr="00A6520B">
        <w:rPr>
          <w:snapToGrid/>
          <w:szCs w:val="21"/>
          <w:lang w:val="zh-CN"/>
        </w:rPr>
        <w:t>因为在考虑提供的证据之后</w:t>
      </w:r>
      <w:r w:rsidR="004A159A">
        <w:rPr>
          <w:snapToGrid/>
          <w:szCs w:val="21"/>
          <w:lang w:val="zh-CN"/>
        </w:rPr>
        <w:t>，</w:t>
      </w:r>
      <w:r w:rsidR="006845C2" w:rsidRPr="00A6520B">
        <w:rPr>
          <w:snapToGrid/>
          <w:szCs w:val="21"/>
          <w:lang w:val="zh-CN"/>
        </w:rPr>
        <w:t>法庭认定申请人并无真正可能性会因其是泰米尔族人</w:t>
      </w:r>
      <w:r w:rsidR="004A159A">
        <w:rPr>
          <w:snapToGrid/>
          <w:szCs w:val="21"/>
          <w:lang w:val="zh-CN"/>
        </w:rPr>
        <w:t>，</w:t>
      </w:r>
      <w:r w:rsidR="006845C2" w:rsidRPr="00A6520B">
        <w:rPr>
          <w:snapToGrid/>
          <w:szCs w:val="21"/>
          <w:lang w:val="zh-CN"/>
        </w:rPr>
        <w:t>或因其真正或涉嫌持有的政治见解</w:t>
      </w:r>
      <w:r w:rsidR="004A159A">
        <w:rPr>
          <w:snapToGrid/>
          <w:szCs w:val="21"/>
          <w:lang w:val="zh-CN"/>
        </w:rPr>
        <w:t>，</w:t>
      </w:r>
      <w:r w:rsidR="006845C2" w:rsidRPr="00A6520B">
        <w:rPr>
          <w:snapToGrid/>
          <w:szCs w:val="21"/>
          <w:lang w:val="zh-CN"/>
        </w:rPr>
        <w:t>或</w:t>
      </w:r>
      <w:r w:rsidR="006845C2" w:rsidRPr="00A6520B">
        <w:rPr>
          <w:snapToGrid/>
          <w:szCs w:val="21"/>
          <w:lang w:val="zh-CN"/>
        </w:rPr>
        <w:lastRenderedPageBreak/>
        <w:t>者因其是寻求避难未果者而受到构成迫害的严重伤害。法庭认定</w:t>
      </w:r>
      <w:r w:rsidR="004A159A">
        <w:rPr>
          <w:snapToGrid/>
          <w:szCs w:val="21"/>
          <w:lang w:val="zh-CN"/>
        </w:rPr>
        <w:t>，</w:t>
      </w:r>
      <w:r w:rsidR="006845C2" w:rsidRPr="00A6520B">
        <w:rPr>
          <w:snapToGrid/>
          <w:szCs w:val="21"/>
          <w:lang w:val="zh-CN"/>
        </w:rPr>
        <w:t>并无实质性理由相信申诉人返回斯里兰卡将面临可预见的遭受重大伤害的真正危险。</w:t>
      </w:r>
    </w:p>
    <w:p w:rsidR="006845C2" w:rsidRPr="00A6520B" w:rsidRDefault="00D53E6B" w:rsidP="005B18B5">
      <w:pPr>
        <w:pStyle w:val="SingleTxtGC"/>
        <w:rPr>
          <w:snapToGrid/>
          <w:lang w:val="en-GB"/>
        </w:rPr>
      </w:pPr>
      <w:r>
        <w:rPr>
          <w:snapToGrid/>
          <w:lang w:val="en-GB"/>
        </w:rPr>
        <w:t>2</w:t>
      </w:r>
      <w:r w:rsidR="004A159A">
        <w:rPr>
          <w:snapToGrid/>
          <w:lang w:val="en-GB"/>
        </w:rPr>
        <w:t>.</w:t>
      </w:r>
      <w:r>
        <w:rPr>
          <w:snapToGrid/>
          <w:lang w:val="en-GB"/>
        </w:rPr>
        <w:t>4</w:t>
      </w:r>
      <w:r w:rsidR="004A159A">
        <w:rPr>
          <w:snapToGrid/>
          <w:lang w:val="en-GB"/>
        </w:rPr>
        <w:t>.</w:t>
      </w:r>
      <w:r w:rsidR="005B18B5">
        <w:rPr>
          <w:snapToGrid/>
          <w:lang w:val="en-GB"/>
        </w:rPr>
        <w:t xml:space="preserve">  </w:t>
      </w:r>
      <w:r w:rsidR="006845C2" w:rsidRPr="00A6520B">
        <w:rPr>
          <w:snapToGrid/>
          <w:lang w:val="zh-CN"/>
        </w:rPr>
        <w:t>申诉人就法庭判决向澳大利亚联邦巡回法院提起了上诉</w:t>
      </w:r>
      <w:r w:rsidR="004A159A">
        <w:rPr>
          <w:snapToGrid/>
          <w:lang w:val="en-GB"/>
        </w:rPr>
        <w:t>，</w:t>
      </w:r>
      <w:r w:rsidR="006845C2" w:rsidRPr="00A6520B">
        <w:rPr>
          <w:snapToGrid/>
          <w:lang w:val="zh-CN"/>
        </w:rPr>
        <w:t>称该法庭未考虑其申诉</w:t>
      </w:r>
      <w:r w:rsidR="004A159A">
        <w:rPr>
          <w:snapToGrid/>
          <w:lang w:val="en-GB"/>
        </w:rPr>
        <w:t>，</w:t>
      </w:r>
      <w:r w:rsidR="006845C2" w:rsidRPr="00A6520B">
        <w:rPr>
          <w:snapToGrid/>
          <w:lang w:val="zh-CN"/>
        </w:rPr>
        <w:t>即他害怕被武装团体绑架和勒索。</w:t>
      </w:r>
      <w:r w:rsidR="006845C2" w:rsidRPr="00A6520B">
        <w:rPr>
          <w:snapToGrid/>
          <w:vertAlign w:val="superscript"/>
          <w:lang w:val="zh-CN"/>
        </w:rPr>
        <w:footnoteReference w:id="10"/>
      </w:r>
      <w:r w:rsidR="006845C2" w:rsidRPr="00A6520B">
        <w:rPr>
          <w:snapToGrid/>
          <w:lang w:val="en-GB"/>
        </w:rPr>
        <w:t xml:space="preserve"> </w:t>
      </w:r>
      <w:r w:rsidR="006845C2" w:rsidRPr="00A6520B">
        <w:rPr>
          <w:snapToGrid/>
          <w:lang w:val="zh-CN"/>
        </w:rPr>
        <w:t>上诉于</w:t>
      </w:r>
      <w:r>
        <w:rPr>
          <w:snapToGrid/>
          <w:lang w:val="zh-CN"/>
        </w:rPr>
        <w:t>2</w:t>
      </w:r>
      <w:r w:rsidR="006845C2" w:rsidRPr="00A6520B">
        <w:rPr>
          <w:snapToGrid/>
          <w:lang w:val="zh-CN"/>
        </w:rPr>
        <w:t>0</w:t>
      </w:r>
      <w:r>
        <w:rPr>
          <w:snapToGrid/>
          <w:lang w:val="zh-CN"/>
        </w:rPr>
        <w:t>14</w:t>
      </w:r>
      <w:r w:rsidR="006845C2" w:rsidRPr="00A6520B">
        <w:rPr>
          <w:snapToGrid/>
          <w:lang w:val="zh-CN"/>
        </w:rPr>
        <w:t>年</w:t>
      </w:r>
      <w:r>
        <w:rPr>
          <w:snapToGrid/>
          <w:lang w:val="zh-CN"/>
        </w:rPr>
        <w:t>8</w:t>
      </w:r>
      <w:r w:rsidR="006845C2" w:rsidRPr="00A6520B">
        <w:rPr>
          <w:snapToGrid/>
          <w:lang w:val="zh-CN"/>
        </w:rPr>
        <w:t>月</w:t>
      </w:r>
      <w:r>
        <w:rPr>
          <w:snapToGrid/>
          <w:lang w:val="zh-CN"/>
        </w:rPr>
        <w:t>13</w:t>
      </w:r>
      <w:r w:rsidR="006845C2" w:rsidRPr="00A6520B">
        <w:rPr>
          <w:snapToGrid/>
          <w:lang w:val="zh-CN"/>
        </w:rPr>
        <w:t>日被驳回。联邦巡回法院维持了难民审查法庭的判决</w:t>
      </w:r>
      <w:r w:rsidR="004A159A">
        <w:rPr>
          <w:snapToGrid/>
          <w:lang w:val="zh-CN"/>
        </w:rPr>
        <w:t>，</w:t>
      </w:r>
      <w:r w:rsidR="006845C2" w:rsidRPr="00A6520B">
        <w:rPr>
          <w:snapToGrid/>
          <w:lang w:val="zh-CN"/>
        </w:rPr>
        <w:t>认定判决并无任何法律过错。因此</w:t>
      </w:r>
      <w:r w:rsidR="004A159A">
        <w:rPr>
          <w:snapToGrid/>
          <w:lang w:val="zh-CN"/>
        </w:rPr>
        <w:t>，</w:t>
      </w:r>
      <w:r w:rsidR="006845C2" w:rsidRPr="00A6520B">
        <w:rPr>
          <w:snapToGrid/>
          <w:lang w:val="zh-CN"/>
        </w:rPr>
        <w:t>联邦巡回法院驳回了申诉人的司法复审申请。</w:t>
      </w:r>
    </w:p>
    <w:p w:rsidR="006845C2" w:rsidRPr="00A6520B" w:rsidRDefault="00D53E6B" w:rsidP="0036071E">
      <w:pPr>
        <w:pStyle w:val="SingleTxtGC"/>
        <w:rPr>
          <w:snapToGrid/>
          <w:sz w:val="20"/>
          <w:szCs w:val="24"/>
          <w:lang w:val="en-GB"/>
        </w:rPr>
      </w:pPr>
      <w:r>
        <w:rPr>
          <w:snapToGrid/>
          <w:szCs w:val="21"/>
          <w:lang w:val="en-GB"/>
        </w:rPr>
        <w:t>2</w:t>
      </w:r>
      <w:r w:rsidR="004A159A">
        <w:rPr>
          <w:snapToGrid/>
          <w:szCs w:val="21"/>
          <w:lang w:val="en-GB"/>
        </w:rPr>
        <w:t>.</w:t>
      </w:r>
      <w:r>
        <w:rPr>
          <w:snapToGrid/>
          <w:szCs w:val="21"/>
          <w:lang w:val="en-GB"/>
        </w:rPr>
        <w:t>5</w:t>
      </w:r>
      <w:r w:rsidR="004A159A">
        <w:rPr>
          <w:snapToGrid/>
          <w:szCs w:val="21"/>
          <w:lang w:val="en-GB"/>
        </w:rPr>
        <w:t>.</w:t>
      </w:r>
      <w:r w:rsidR="005B18B5">
        <w:rPr>
          <w:snapToGrid/>
          <w:szCs w:val="21"/>
          <w:lang w:val="en-GB"/>
        </w:rPr>
        <w:t xml:space="preserve">  </w:t>
      </w:r>
      <w:r w:rsidR="006845C2" w:rsidRPr="00A6520B">
        <w:rPr>
          <w:snapToGrid/>
          <w:szCs w:val="21"/>
          <w:lang w:val="zh-CN"/>
        </w:rPr>
        <w:t>申诉人就那一裁定向澳大利亚联邦法院提起了上诉</w:t>
      </w:r>
      <w:r w:rsidR="004A159A">
        <w:rPr>
          <w:snapToGrid/>
          <w:szCs w:val="21"/>
          <w:lang w:val="en-GB"/>
        </w:rPr>
        <w:t>，</w:t>
      </w:r>
      <w:r w:rsidR="006845C2" w:rsidRPr="00A6520B">
        <w:rPr>
          <w:snapToGrid/>
          <w:szCs w:val="21"/>
          <w:lang w:val="zh-CN"/>
        </w:rPr>
        <w:t>案件于</w:t>
      </w:r>
      <w:r>
        <w:rPr>
          <w:snapToGrid/>
          <w:szCs w:val="21"/>
          <w:lang w:val="en-GB"/>
        </w:rPr>
        <w:t>2</w:t>
      </w:r>
      <w:r w:rsidR="006845C2" w:rsidRPr="00A6520B">
        <w:rPr>
          <w:snapToGrid/>
          <w:szCs w:val="21"/>
          <w:lang w:val="en-GB"/>
        </w:rPr>
        <w:t>0</w:t>
      </w:r>
      <w:r>
        <w:rPr>
          <w:snapToGrid/>
          <w:szCs w:val="21"/>
          <w:lang w:val="en-GB"/>
        </w:rPr>
        <w:t>15</w:t>
      </w:r>
      <w:r w:rsidR="006845C2" w:rsidRPr="00A6520B">
        <w:rPr>
          <w:snapToGrid/>
          <w:szCs w:val="21"/>
          <w:lang w:val="zh-CN"/>
        </w:rPr>
        <w:t>年</w:t>
      </w:r>
      <w:r>
        <w:rPr>
          <w:snapToGrid/>
          <w:szCs w:val="21"/>
          <w:lang w:val="en-GB"/>
        </w:rPr>
        <w:t>2</w:t>
      </w:r>
      <w:r w:rsidR="006845C2" w:rsidRPr="00A6520B">
        <w:rPr>
          <w:snapToGrid/>
          <w:szCs w:val="21"/>
          <w:lang w:val="zh-CN"/>
        </w:rPr>
        <w:t>月</w:t>
      </w:r>
      <w:r>
        <w:rPr>
          <w:snapToGrid/>
          <w:szCs w:val="21"/>
          <w:lang w:val="en-GB"/>
        </w:rPr>
        <w:t>23</w:t>
      </w:r>
      <w:r w:rsidR="006845C2" w:rsidRPr="00A6520B">
        <w:rPr>
          <w:snapToGrid/>
          <w:szCs w:val="21"/>
          <w:lang w:val="zh-CN"/>
        </w:rPr>
        <w:t>日在联邦法院开庭审理。他辩称</w:t>
      </w:r>
      <w:r w:rsidR="004A159A">
        <w:rPr>
          <w:snapToGrid/>
          <w:szCs w:val="21"/>
          <w:lang w:val="zh-CN"/>
        </w:rPr>
        <w:t>，</w:t>
      </w:r>
      <w:r w:rsidR="006845C2" w:rsidRPr="00A6520B">
        <w:rPr>
          <w:snapToGrid/>
          <w:szCs w:val="21"/>
          <w:lang w:val="zh-CN"/>
        </w:rPr>
        <w:t>难民审查法庭未考虑他提出的一些证据。</w:t>
      </w:r>
      <w:r w:rsidR="006845C2" w:rsidRPr="00A6520B">
        <w:rPr>
          <w:snapToGrid/>
          <w:szCs w:val="21"/>
          <w:vertAlign w:val="superscript"/>
          <w:lang w:val="zh-CN"/>
        </w:rPr>
        <w:footnoteReference w:id="11"/>
      </w:r>
      <w:r w:rsidR="006845C2" w:rsidRPr="00A6520B">
        <w:rPr>
          <w:snapToGrid/>
          <w:szCs w:val="21"/>
          <w:lang w:val="zh-CN"/>
        </w:rPr>
        <w:t xml:space="preserve"> </w:t>
      </w:r>
      <w:r>
        <w:rPr>
          <w:snapToGrid/>
          <w:szCs w:val="21"/>
          <w:lang w:val="zh-CN"/>
        </w:rPr>
        <w:t>2</w:t>
      </w:r>
      <w:r w:rsidR="006845C2" w:rsidRPr="00A6520B">
        <w:rPr>
          <w:snapToGrid/>
          <w:szCs w:val="21"/>
          <w:lang w:val="zh-CN"/>
        </w:rPr>
        <w:t>0</w:t>
      </w:r>
      <w:r>
        <w:rPr>
          <w:snapToGrid/>
          <w:szCs w:val="21"/>
          <w:lang w:val="zh-CN"/>
        </w:rPr>
        <w:t>15</w:t>
      </w:r>
      <w:r w:rsidR="006845C2" w:rsidRPr="00A6520B">
        <w:rPr>
          <w:snapToGrid/>
          <w:szCs w:val="21"/>
          <w:lang w:val="zh-CN"/>
        </w:rPr>
        <w:t>年</w:t>
      </w:r>
      <w:r>
        <w:rPr>
          <w:snapToGrid/>
          <w:szCs w:val="21"/>
          <w:lang w:val="zh-CN"/>
        </w:rPr>
        <w:t>3</w:t>
      </w:r>
      <w:r w:rsidR="006845C2" w:rsidRPr="00A6520B">
        <w:rPr>
          <w:snapToGrid/>
          <w:szCs w:val="21"/>
          <w:lang w:val="zh-CN"/>
        </w:rPr>
        <w:t>月</w:t>
      </w:r>
      <w:r>
        <w:rPr>
          <w:snapToGrid/>
          <w:szCs w:val="21"/>
          <w:lang w:val="zh-CN"/>
        </w:rPr>
        <w:t>2</w:t>
      </w:r>
      <w:r w:rsidR="006845C2" w:rsidRPr="00A6520B">
        <w:rPr>
          <w:snapToGrid/>
          <w:szCs w:val="21"/>
          <w:lang w:val="zh-CN"/>
        </w:rPr>
        <w:t>日</w:t>
      </w:r>
      <w:r w:rsidR="004A159A">
        <w:rPr>
          <w:snapToGrid/>
          <w:szCs w:val="21"/>
          <w:lang w:val="zh-CN"/>
        </w:rPr>
        <w:t>，</w:t>
      </w:r>
      <w:r w:rsidR="006845C2" w:rsidRPr="00A6520B">
        <w:rPr>
          <w:snapToGrid/>
          <w:szCs w:val="21"/>
          <w:lang w:val="zh-CN"/>
        </w:rPr>
        <w:t>联邦法院维持了联邦巡回法院的裁定</w:t>
      </w:r>
      <w:r w:rsidR="004A159A">
        <w:rPr>
          <w:snapToGrid/>
          <w:szCs w:val="21"/>
          <w:lang w:val="zh-CN"/>
        </w:rPr>
        <w:t>，</w:t>
      </w:r>
      <w:r w:rsidR="006845C2" w:rsidRPr="00A6520B">
        <w:rPr>
          <w:snapToGrid/>
          <w:szCs w:val="21"/>
          <w:lang w:val="zh-CN"/>
        </w:rPr>
        <w:t>驳回了上诉。</w:t>
      </w:r>
      <w:r>
        <w:rPr>
          <w:snapToGrid/>
          <w:szCs w:val="21"/>
          <w:lang w:val="zh-CN"/>
        </w:rPr>
        <w:t>2</w:t>
      </w:r>
      <w:r w:rsidR="006845C2" w:rsidRPr="00A6520B">
        <w:rPr>
          <w:snapToGrid/>
          <w:szCs w:val="21"/>
          <w:lang w:val="zh-CN"/>
        </w:rPr>
        <w:t>0</w:t>
      </w:r>
      <w:r>
        <w:rPr>
          <w:snapToGrid/>
          <w:szCs w:val="21"/>
          <w:lang w:val="zh-CN"/>
        </w:rPr>
        <w:t>15</w:t>
      </w:r>
      <w:r w:rsidR="006845C2" w:rsidRPr="00A6520B">
        <w:rPr>
          <w:snapToGrid/>
          <w:szCs w:val="21"/>
          <w:lang w:val="zh-CN"/>
        </w:rPr>
        <w:t>年</w:t>
      </w:r>
      <w:r>
        <w:rPr>
          <w:snapToGrid/>
          <w:szCs w:val="21"/>
          <w:lang w:val="zh-CN"/>
        </w:rPr>
        <w:t>6</w:t>
      </w:r>
      <w:r w:rsidR="006845C2" w:rsidRPr="00A6520B">
        <w:rPr>
          <w:snapToGrid/>
          <w:szCs w:val="21"/>
          <w:lang w:val="zh-CN"/>
        </w:rPr>
        <w:t>月</w:t>
      </w:r>
      <w:r>
        <w:rPr>
          <w:snapToGrid/>
          <w:szCs w:val="21"/>
          <w:lang w:val="zh-CN"/>
        </w:rPr>
        <w:t>3</w:t>
      </w:r>
      <w:r w:rsidR="006845C2" w:rsidRPr="00A6520B">
        <w:rPr>
          <w:snapToGrid/>
          <w:szCs w:val="21"/>
          <w:lang w:val="zh-CN"/>
        </w:rPr>
        <w:t>日</w:t>
      </w:r>
      <w:r w:rsidR="004A159A">
        <w:rPr>
          <w:snapToGrid/>
          <w:szCs w:val="21"/>
          <w:lang w:val="zh-CN"/>
        </w:rPr>
        <w:t>，</w:t>
      </w:r>
      <w:r w:rsidR="006845C2" w:rsidRPr="00A6520B">
        <w:rPr>
          <w:snapToGrid/>
          <w:szCs w:val="21"/>
          <w:lang w:val="zh-CN"/>
        </w:rPr>
        <w:t>申诉人向移民与边境保护部长申请部长干预</w:t>
      </w:r>
      <w:r w:rsidR="004A159A">
        <w:rPr>
          <w:snapToGrid/>
          <w:szCs w:val="21"/>
          <w:lang w:val="zh-CN"/>
        </w:rPr>
        <w:t>，</w:t>
      </w:r>
      <w:r w:rsidR="006845C2" w:rsidRPr="00A6520B">
        <w:rPr>
          <w:snapToGrid/>
          <w:szCs w:val="21"/>
          <w:vertAlign w:val="superscript"/>
          <w:lang w:val="zh-CN"/>
        </w:rPr>
        <w:footnoteReference w:id="12"/>
      </w:r>
      <w:r w:rsidR="006845C2" w:rsidRPr="00A6520B">
        <w:rPr>
          <w:snapToGrid/>
          <w:szCs w:val="21"/>
          <w:lang w:val="zh-CN"/>
        </w:rPr>
        <w:t xml:space="preserve"> </w:t>
      </w:r>
      <w:r w:rsidR="006845C2" w:rsidRPr="00A6520B">
        <w:rPr>
          <w:snapToGrid/>
          <w:szCs w:val="21"/>
          <w:lang w:val="zh-CN"/>
        </w:rPr>
        <w:t>但被驳回。</w:t>
      </w:r>
      <w:r w:rsidR="006845C2" w:rsidRPr="00A6520B">
        <w:rPr>
          <w:snapToGrid/>
          <w:szCs w:val="21"/>
          <w:vertAlign w:val="superscript"/>
          <w:lang w:val="zh-CN"/>
        </w:rPr>
        <w:footnoteReference w:id="13"/>
      </w:r>
    </w:p>
    <w:p w:rsidR="006845C2" w:rsidRPr="00A6520B" w:rsidRDefault="006845C2" w:rsidP="005B18B5">
      <w:pPr>
        <w:pStyle w:val="H23GC"/>
        <w:rPr>
          <w:lang w:val="en-GB"/>
        </w:rPr>
      </w:pPr>
      <w:r w:rsidRPr="00A6520B">
        <w:rPr>
          <w:lang w:val="en-GB"/>
        </w:rPr>
        <w:tab/>
      </w:r>
      <w:r w:rsidRPr="00A6520B">
        <w:rPr>
          <w:lang w:val="en-GB"/>
        </w:rPr>
        <w:tab/>
      </w:r>
      <w:r w:rsidRPr="00A6520B">
        <w:rPr>
          <w:lang w:val="zh-CN"/>
        </w:rPr>
        <w:t>申诉</w:t>
      </w:r>
    </w:p>
    <w:p w:rsidR="006845C2" w:rsidRPr="00A6520B" w:rsidRDefault="00D53E6B" w:rsidP="005B18B5">
      <w:pPr>
        <w:pStyle w:val="SingleTxtGC"/>
        <w:rPr>
          <w:snapToGrid/>
          <w:lang w:val="en-GB"/>
        </w:rPr>
      </w:pPr>
      <w:r>
        <w:rPr>
          <w:snapToGrid/>
          <w:lang w:val="en-GB"/>
        </w:rPr>
        <w:t>3</w:t>
      </w:r>
      <w:r w:rsidR="004A159A">
        <w:rPr>
          <w:snapToGrid/>
          <w:lang w:val="en-GB"/>
        </w:rPr>
        <w:t>.</w:t>
      </w:r>
      <w:r>
        <w:rPr>
          <w:snapToGrid/>
          <w:lang w:val="en-GB"/>
        </w:rPr>
        <w:t>1</w:t>
      </w:r>
      <w:r w:rsidR="005B18B5">
        <w:rPr>
          <w:snapToGrid/>
          <w:lang w:val="en-GB"/>
        </w:rPr>
        <w:t xml:space="preserve">  </w:t>
      </w:r>
      <w:r w:rsidR="006845C2" w:rsidRPr="00A6520B">
        <w:rPr>
          <w:snapToGrid/>
          <w:lang w:val="zh-CN"/>
        </w:rPr>
        <w:t>申诉人提出</w:t>
      </w:r>
      <w:r w:rsidR="004A159A">
        <w:rPr>
          <w:snapToGrid/>
          <w:lang w:val="en-GB"/>
        </w:rPr>
        <w:t>，</w:t>
      </w:r>
      <w:r w:rsidR="006845C2" w:rsidRPr="00A6520B">
        <w:rPr>
          <w:snapToGrid/>
          <w:lang w:val="zh-CN"/>
        </w:rPr>
        <w:t>如果返回斯里兰卡</w:t>
      </w:r>
      <w:r w:rsidR="004A159A">
        <w:rPr>
          <w:snapToGrid/>
          <w:lang w:val="en-GB"/>
        </w:rPr>
        <w:t>，</w:t>
      </w:r>
      <w:r w:rsidR="006845C2" w:rsidRPr="00A6520B">
        <w:rPr>
          <w:snapToGrid/>
          <w:lang w:val="zh-CN"/>
        </w:rPr>
        <w:t>他将面临真正的危险</w:t>
      </w:r>
      <w:r w:rsidR="004A159A">
        <w:rPr>
          <w:snapToGrid/>
          <w:lang w:val="zh-CN"/>
        </w:rPr>
        <w:t>，</w:t>
      </w:r>
      <w:r w:rsidR="006845C2" w:rsidRPr="00A6520B">
        <w:rPr>
          <w:snapToGrid/>
          <w:lang w:val="zh-CN"/>
        </w:rPr>
        <w:t>可能遭受酷刑并受到刑事调查局和与斯里兰卡政府有关的准军事团体残酷、不人道、有辱人格的待遇和惩罚。</w:t>
      </w:r>
      <w:r w:rsidR="006845C2" w:rsidRPr="00A6520B">
        <w:rPr>
          <w:snapToGrid/>
          <w:vertAlign w:val="superscript"/>
          <w:lang w:val="zh-CN"/>
        </w:rPr>
        <w:footnoteReference w:id="14"/>
      </w:r>
      <w:r w:rsidR="006845C2" w:rsidRPr="00A6520B">
        <w:rPr>
          <w:snapToGrid/>
          <w:lang w:val="en-GB"/>
        </w:rPr>
        <w:t xml:space="preserve"> </w:t>
      </w:r>
      <w:r w:rsidR="006845C2" w:rsidRPr="00A6520B">
        <w:rPr>
          <w:snapToGrid/>
          <w:lang w:val="zh-CN"/>
        </w:rPr>
        <w:t>因此</w:t>
      </w:r>
      <w:r w:rsidR="004A159A">
        <w:rPr>
          <w:snapToGrid/>
          <w:lang w:val="zh-CN"/>
        </w:rPr>
        <w:t>，</w:t>
      </w:r>
      <w:r w:rsidR="006845C2" w:rsidRPr="00A6520B">
        <w:rPr>
          <w:snapToGrid/>
          <w:lang w:val="zh-CN"/>
        </w:rPr>
        <w:t>澳大利亚将违反《公约》第</w:t>
      </w:r>
      <w:r>
        <w:rPr>
          <w:snapToGrid/>
          <w:lang w:val="zh-CN"/>
        </w:rPr>
        <w:t>3</w:t>
      </w:r>
      <w:r w:rsidR="006845C2" w:rsidRPr="00A6520B">
        <w:rPr>
          <w:snapToGrid/>
          <w:lang w:val="zh-CN"/>
        </w:rPr>
        <w:t>条</w:t>
      </w:r>
      <w:r w:rsidR="004A159A">
        <w:rPr>
          <w:snapToGrid/>
          <w:lang w:val="zh-CN"/>
        </w:rPr>
        <w:t>，</w:t>
      </w:r>
      <w:r w:rsidR="006845C2" w:rsidRPr="00A6520B">
        <w:rPr>
          <w:snapToGrid/>
          <w:lang w:val="zh-CN"/>
        </w:rPr>
        <w:t>特别是不驱回义务。他称</w:t>
      </w:r>
      <w:r w:rsidR="004A159A">
        <w:rPr>
          <w:snapToGrid/>
          <w:lang w:val="zh-CN"/>
        </w:rPr>
        <w:t>，</w:t>
      </w:r>
      <w:r w:rsidR="006845C2" w:rsidRPr="00A6520B">
        <w:rPr>
          <w:snapToGrid/>
          <w:lang w:val="zh-CN"/>
        </w:rPr>
        <w:t>在斯里兰卡国内搬家并非一种有效方案</w:t>
      </w:r>
      <w:r w:rsidR="004A159A">
        <w:rPr>
          <w:snapToGrid/>
          <w:lang w:val="zh-CN"/>
        </w:rPr>
        <w:t>，</w:t>
      </w:r>
      <w:r w:rsidR="006845C2" w:rsidRPr="00A6520B">
        <w:rPr>
          <w:snapToGrid/>
          <w:lang w:val="zh-CN"/>
        </w:rPr>
        <w:t>因为政府现在控制了整个国家</w:t>
      </w:r>
      <w:r w:rsidR="004A159A">
        <w:rPr>
          <w:snapToGrid/>
          <w:lang w:val="zh-CN"/>
        </w:rPr>
        <w:t>，</w:t>
      </w:r>
      <w:r w:rsidR="006845C2" w:rsidRPr="00A6520B">
        <w:rPr>
          <w:snapToGrid/>
          <w:lang w:val="zh-CN"/>
        </w:rPr>
        <w:t>那些非法离境和</w:t>
      </w:r>
      <w:r w:rsidR="004A159A">
        <w:rPr>
          <w:snapToGrid/>
          <w:lang w:val="zh-CN"/>
        </w:rPr>
        <w:t>/</w:t>
      </w:r>
      <w:r w:rsidR="006845C2" w:rsidRPr="00A6520B">
        <w:rPr>
          <w:snapToGrid/>
          <w:lang w:val="zh-CN"/>
        </w:rPr>
        <w:t>或寻求庇护未果者在抵达科伦坡机场时会被当局立即逮捕和拘留。</w:t>
      </w:r>
    </w:p>
    <w:p w:rsidR="006845C2" w:rsidRPr="00A6520B" w:rsidRDefault="00D53E6B" w:rsidP="0036071E">
      <w:pPr>
        <w:pStyle w:val="SingleTxtGC"/>
        <w:rPr>
          <w:snapToGrid/>
          <w:szCs w:val="21"/>
          <w:lang w:val="en-GB"/>
        </w:rPr>
      </w:pPr>
      <w:r>
        <w:rPr>
          <w:snapToGrid/>
          <w:szCs w:val="21"/>
          <w:lang w:val="en-GB"/>
        </w:rPr>
        <w:t>3</w:t>
      </w:r>
      <w:r w:rsidR="004A159A">
        <w:rPr>
          <w:snapToGrid/>
          <w:szCs w:val="21"/>
          <w:lang w:val="en-GB"/>
        </w:rPr>
        <w:t>.</w:t>
      </w:r>
      <w:r>
        <w:rPr>
          <w:snapToGrid/>
          <w:szCs w:val="21"/>
          <w:lang w:val="en-GB"/>
        </w:rPr>
        <w:t>2</w:t>
      </w:r>
      <w:r w:rsidR="004A159A">
        <w:rPr>
          <w:snapToGrid/>
          <w:szCs w:val="21"/>
          <w:lang w:val="en-GB"/>
        </w:rPr>
        <w:t>.</w:t>
      </w:r>
      <w:r w:rsidR="005B18B5">
        <w:rPr>
          <w:snapToGrid/>
          <w:szCs w:val="21"/>
          <w:lang w:val="en-GB"/>
        </w:rPr>
        <w:t xml:space="preserve">  </w:t>
      </w:r>
      <w:r w:rsidR="006845C2" w:rsidRPr="00A6520B">
        <w:rPr>
          <w:snapToGrid/>
          <w:szCs w:val="21"/>
          <w:lang w:val="zh-CN"/>
        </w:rPr>
        <w:t>申诉人声称</w:t>
      </w:r>
      <w:r w:rsidR="004A159A">
        <w:rPr>
          <w:snapToGrid/>
          <w:szCs w:val="21"/>
          <w:lang w:val="en-GB"/>
        </w:rPr>
        <w:t>，</w:t>
      </w:r>
      <w:r w:rsidR="006845C2" w:rsidRPr="00A6520B">
        <w:rPr>
          <w:snapToGrid/>
          <w:szCs w:val="21"/>
          <w:lang w:val="zh-CN"/>
        </w:rPr>
        <w:t>有充分理由相信</w:t>
      </w:r>
      <w:r w:rsidR="004A159A">
        <w:rPr>
          <w:snapToGrid/>
          <w:szCs w:val="21"/>
          <w:lang w:val="en-GB"/>
        </w:rPr>
        <w:t>，</w:t>
      </w:r>
      <w:r w:rsidR="006845C2" w:rsidRPr="00A6520B">
        <w:rPr>
          <w:snapToGrid/>
          <w:szCs w:val="21"/>
          <w:lang w:val="en-GB"/>
        </w:rPr>
        <w:t>如果</w:t>
      </w:r>
      <w:r w:rsidR="006845C2" w:rsidRPr="00A6520B">
        <w:rPr>
          <w:snapToGrid/>
          <w:szCs w:val="21"/>
          <w:lang w:val="zh-CN"/>
        </w:rPr>
        <w:t>被驱回斯里兰卡</w:t>
      </w:r>
      <w:r w:rsidR="004A159A">
        <w:rPr>
          <w:snapToGrid/>
          <w:szCs w:val="21"/>
          <w:lang w:val="en-GB"/>
        </w:rPr>
        <w:t>，</w:t>
      </w:r>
      <w:r w:rsidR="006845C2" w:rsidRPr="00A6520B">
        <w:rPr>
          <w:snapToGrid/>
          <w:szCs w:val="21"/>
          <w:lang w:val="zh-CN"/>
        </w:rPr>
        <w:t>他将面临真正的危险</w:t>
      </w:r>
      <w:r w:rsidR="004A159A">
        <w:rPr>
          <w:snapToGrid/>
          <w:szCs w:val="21"/>
          <w:lang w:val="en-GB"/>
        </w:rPr>
        <w:t>，</w:t>
      </w:r>
      <w:r w:rsidR="006845C2" w:rsidRPr="00A6520B">
        <w:rPr>
          <w:snapToGrid/>
          <w:szCs w:val="21"/>
          <w:lang w:val="zh-CN"/>
        </w:rPr>
        <w:t>因为他是一名泰米尔年轻人</w:t>
      </w:r>
      <w:r w:rsidR="004A159A">
        <w:rPr>
          <w:snapToGrid/>
          <w:szCs w:val="21"/>
          <w:lang w:val="en-GB"/>
        </w:rPr>
        <w:t>，</w:t>
      </w:r>
      <w:r w:rsidR="006845C2" w:rsidRPr="00A6520B">
        <w:rPr>
          <w:snapToGrid/>
          <w:szCs w:val="21"/>
          <w:lang w:val="zh-CN"/>
        </w:rPr>
        <w:t>且被怀疑与猛虎组织有关联。</w:t>
      </w:r>
      <w:r w:rsidR="006845C2" w:rsidRPr="00A6520B">
        <w:rPr>
          <w:snapToGrid/>
          <w:szCs w:val="21"/>
          <w:vertAlign w:val="superscript"/>
          <w:lang w:val="zh-CN"/>
        </w:rPr>
        <w:footnoteReference w:id="15"/>
      </w:r>
      <w:r w:rsidR="006845C2" w:rsidRPr="00A6520B">
        <w:rPr>
          <w:snapToGrid/>
          <w:szCs w:val="21"/>
          <w:lang w:val="en-GB"/>
        </w:rPr>
        <w:t xml:space="preserve"> </w:t>
      </w:r>
      <w:r w:rsidR="006845C2" w:rsidRPr="00A6520B">
        <w:rPr>
          <w:snapToGrid/>
          <w:szCs w:val="21"/>
          <w:lang w:val="zh-CN"/>
        </w:rPr>
        <w:t>他提出</w:t>
      </w:r>
      <w:r w:rsidR="004A159A">
        <w:rPr>
          <w:snapToGrid/>
          <w:szCs w:val="21"/>
          <w:lang w:val="zh-CN"/>
        </w:rPr>
        <w:t>，</w:t>
      </w:r>
      <w:r w:rsidR="006845C2" w:rsidRPr="00A6520B">
        <w:rPr>
          <w:snapToGrid/>
          <w:szCs w:val="21"/>
          <w:lang w:val="zh-CN"/>
        </w:rPr>
        <w:t>如果被驱回斯里兰卡</w:t>
      </w:r>
      <w:r w:rsidR="004A159A">
        <w:rPr>
          <w:snapToGrid/>
          <w:szCs w:val="21"/>
          <w:lang w:val="zh-CN"/>
        </w:rPr>
        <w:t>，</w:t>
      </w:r>
      <w:r w:rsidR="006845C2" w:rsidRPr="00A6520B">
        <w:rPr>
          <w:snapToGrid/>
          <w:szCs w:val="21"/>
          <w:lang w:val="zh-CN"/>
        </w:rPr>
        <w:t>他很可能会被关押入尼甘布还押监狱。他称</w:t>
      </w:r>
      <w:r w:rsidR="004A159A">
        <w:rPr>
          <w:snapToGrid/>
          <w:szCs w:val="21"/>
          <w:lang w:val="zh-CN"/>
        </w:rPr>
        <w:t>，</w:t>
      </w:r>
      <w:r w:rsidR="006845C2" w:rsidRPr="00A6520B">
        <w:rPr>
          <w:snapToGrid/>
          <w:szCs w:val="21"/>
          <w:lang w:val="zh-CN"/>
        </w:rPr>
        <w:t>有充分资料表明这个监狱局促狭小</w:t>
      </w:r>
      <w:r w:rsidR="004A159A">
        <w:rPr>
          <w:snapToGrid/>
          <w:szCs w:val="21"/>
          <w:lang w:val="zh-CN"/>
        </w:rPr>
        <w:t>，</w:t>
      </w:r>
      <w:r w:rsidR="006845C2" w:rsidRPr="00A6520B">
        <w:rPr>
          <w:snapToGrid/>
          <w:szCs w:val="21"/>
          <w:lang w:val="zh-CN"/>
        </w:rPr>
        <w:t>很不卫生</w:t>
      </w:r>
      <w:r w:rsidR="004A159A">
        <w:rPr>
          <w:snapToGrid/>
          <w:szCs w:val="21"/>
          <w:lang w:val="zh-CN"/>
        </w:rPr>
        <w:t>；</w:t>
      </w:r>
      <w:r w:rsidR="006845C2" w:rsidRPr="00A6520B">
        <w:rPr>
          <w:snapToGrid/>
          <w:szCs w:val="21"/>
          <w:lang w:val="zh-CN"/>
        </w:rPr>
        <w:t>囚犯几乎没有机会锻炼身体</w:t>
      </w:r>
      <w:r w:rsidR="004A159A">
        <w:rPr>
          <w:snapToGrid/>
          <w:szCs w:val="21"/>
          <w:lang w:val="zh-CN"/>
        </w:rPr>
        <w:t>；</w:t>
      </w:r>
      <w:r w:rsidR="006845C2" w:rsidRPr="00A6520B">
        <w:rPr>
          <w:snapToGrid/>
          <w:szCs w:val="21"/>
          <w:lang w:val="zh-CN"/>
        </w:rPr>
        <w:t>而且由于人满为患</w:t>
      </w:r>
      <w:r w:rsidR="004A159A">
        <w:rPr>
          <w:snapToGrid/>
          <w:szCs w:val="21"/>
          <w:lang w:val="zh-CN"/>
        </w:rPr>
        <w:t>，</w:t>
      </w:r>
      <w:r w:rsidR="006845C2" w:rsidRPr="00A6520B">
        <w:rPr>
          <w:snapToGrid/>
          <w:szCs w:val="21"/>
          <w:lang w:val="zh-CN"/>
        </w:rPr>
        <w:t>囚犯不得不轮流睡觉。他认为</w:t>
      </w:r>
      <w:r w:rsidR="004A159A">
        <w:rPr>
          <w:snapToGrid/>
          <w:szCs w:val="21"/>
          <w:lang w:val="zh-CN"/>
        </w:rPr>
        <w:t>，</w:t>
      </w:r>
      <w:r w:rsidR="006845C2" w:rsidRPr="00A6520B">
        <w:rPr>
          <w:snapToGrid/>
          <w:szCs w:val="21"/>
          <w:lang w:val="zh-CN"/>
        </w:rPr>
        <w:t>不管还押时间长短</w:t>
      </w:r>
      <w:r w:rsidR="004A159A">
        <w:rPr>
          <w:snapToGrid/>
          <w:szCs w:val="21"/>
          <w:lang w:val="zh-CN"/>
        </w:rPr>
        <w:t>，</w:t>
      </w:r>
      <w:r w:rsidR="006845C2" w:rsidRPr="00A6520B">
        <w:rPr>
          <w:snapToGrid/>
          <w:szCs w:val="21"/>
          <w:lang w:val="zh-CN"/>
        </w:rPr>
        <w:t>仅这一点即构成有辱人格的待遇。</w:t>
      </w:r>
    </w:p>
    <w:p w:rsidR="006845C2" w:rsidRPr="00A6520B" w:rsidRDefault="006845C2" w:rsidP="00ED0195">
      <w:pPr>
        <w:pStyle w:val="H23GC"/>
        <w:rPr>
          <w:rFonts w:eastAsia="Times New Roman"/>
          <w:b/>
          <w:lang w:val="en-GB"/>
        </w:rPr>
      </w:pPr>
      <w:r w:rsidRPr="00A6520B">
        <w:rPr>
          <w:rFonts w:eastAsia="Times New Roman"/>
          <w:b/>
          <w:lang w:val="en-GB"/>
        </w:rPr>
        <w:tab/>
      </w:r>
      <w:r w:rsidRPr="00A6520B">
        <w:rPr>
          <w:rFonts w:eastAsia="Times New Roman"/>
          <w:b/>
          <w:lang w:val="en-GB"/>
        </w:rPr>
        <w:tab/>
      </w:r>
      <w:r w:rsidRPr="00A6520B">
        <w:rPr>
          <w:lang w:val="zh-CN"/>
        </w:rPr>
        <w:t>缔约国关于可否受理和案情的意见以及关于撤销临时措施的请求</w:t>
      </w:r>
      <w:r w:rsidRPr="00A6520B">
        <w:rPr>
          <w:rFonts w:eastAsia="Times New Roman"/>
          <w:b/>
          <w:lang w:val="en-GB"/>
        </w:rPr>
        <w:t xml:space="preserve"> </w:t>
      </w:r>
    </w:p>
    <w:p w:rsidR="006845C2" w:rsidRPr="00A6520B" w:rsidRDefault="00D53E6B" w:rsidP="00ED0195">
      <w:pPr>
        <w:pStyle w:val="SingleTxtGC"/>
        <w:rPr>
          <w:snapToGrid/>
          <w:lang w:val="en-GB"/>
        </w:rPr>
      </w:pPr>
      <w:r>
        <w:rPr>
          <w:snapToGrid/>
          <w:lang w:val="en-GB"/>
        </w:rPr>
        <w:t>4</w:t>
      </w:r>
      <w:r w:rsidR="004A159A">
        <w:rPr>
          <w:snapToGrid/>
          <w:lang w:val="en-GB"/>
        </w:rPr>
        <w:t>.</w:t>
      </w:r>
      <w:r>
        <w:rPr>
          <w:snapToGrid/>
          <w:lang w:val="en-GB"/>
        </w:rPr>
        <w:t>1</w:t>
      </w:r>
      <w:r w:rsidR="00ED0195">
        <w:rPr>
          <w:snapToGrid/>
          <w:lang w:val="en-GB"/>
        </w:rPr>
        <w:t xml:space="preserve">  </w:t>
      </w:r>
      <w:r w:rsidR="006845C2" w:rsidRPr="00A6520B">
        <w:rPr>
          <w:snapToGrid/>
          <w:lang w:val="zh-CN"/>
        </w:rPr>
        <w:t>缔约国在</w:t>
      </w:r>
      <w:r>
        <w:rPr>
          <w:snapToGrid/>
          <w:lang w:val="en-GB"/>
        </w:rPr>
        <w:t>2</w:t>
      </w:r>
      <w:r w:rsidR="006845C2" w:rsidRPr="00A6520B">
        <w:rPr>
          <w:snapToGrid/>
          <w:lang w:val="en-GB"/>
        </w:rPr>
        <w:t>0</w:t>
      </w:r>
      <w:r>
        <w:rPr>
          <w:snapToGrid/>
          <w:lang w:val="en-GB"/>
        </w:rPr>
        <w:t>16</w:t>
      </w:r>
      <w:r w:rsidR="006845C2" w:rsidRPr="00A6520B">
        <w:rPr>
          <w:snapToGrid/>
          <w:lang w:val="zh-CN"/>
        </w:rPr>
        <w:t>年</w:t>
      </w:r>
      <w:r>
        <w:rPr>
          <w:snapToGrid/>
          <w:lang w:val="en-GB"/>
        </w:rPr>
        <w:t>6</w:t>
      </w:r>
      <w:r w:rsidR="006845C2" w:rsidRPr="00A6520B">
        <w:rPr>
          <w:snapToGrid/>
          <w:lang w:val="zh-CN"/>
        </w:rPr>
        <w:t>月</w:t>
      </w:r>
      <w:r>
        <w:rPr>
          <w:snapToGrid/>
          <w:lang w:val="en-GB"/>
        </w:rPr>
        <w:t>16</w:t>
      </w:r>
      <w:r w:rsidR="006845C2" w:rsidRPr="00A6520B">
        <w:rPr>
          <w:snapToGrid/>
          <w:lang w:val="zh-CN"/>
        </w:rPr>
        <w:t>日的普通照会中就申诉人来文可否受理及其案情提出了意见</w:t>
      </w:r>
      <w:r w:rsidR="004A159A">
        <w:rPr>
          <w:snapToGrid/>
          <w:lang w:val="en-GB"/>
        </w:rPr>
        <w:t>，</w:t>
      </w:r>
      <w:r w:rsidR="006845C2" w:rsidRPr="00A6520B">
        <w:rPr>
          <w:snapToGrid/>
          <w:lang w:val="zh-CN"/>
        </w:rPr>
        <w:t>并请求委员会撤销临时措施。</w:t>
      </w:r>
    </w:p>
    <w:p w:rsidR="006845C2" w:rsidRPr="00A6520B" w:rsidRDefault="00D53E6B" w:rsidP="001442F3">
      <w:pPr>
        <w:pStyle w:val="SingleTxtGC"/>
        <w:rPr>
          <w:snapToGrid/>
          <w:lang w:val="en-GB"/>
        </w:rPr>
      </w:pPr>
      <w:r>
        <w:rPr>
          <w:snapToGrid/>
          <w:lang w:val="en-GB"/>
        </w:rPr>
        <w:t>4</w:t>
      </w:r>
      <w:r w:rsidR="004A159A">
        <w:rPr>
          <w:snapToGrid/>
          <w:lang w:val="en-GB"/>
        </w:rPr>
        <w:t>.</w:t>
      </w:r>
      <w:r>
        <w:rPr>
          <w:snapToGrid/>
          <w:lang w:val="en-GB"/>
        </w:rPr>
        <w:t>2</w:t>
      </w:r>
      <w:r w:rsidR="00ED0195">
        <w:rPr>
          <w:snapToGrid/>
          <w:lang w:val="en-GB"/>
        </w:rPr>
        <w:t xml:space="preserve">  </w:t>
      </w:r>
      <w:r w:rsidR="006845C2" w:rsidRPr="00A6520B">
        <w:rPr>
          <w:snapToGrid/>
          <w:lang w:val="zh-CN"/>
        </w:rPr>
        <w:t>缔约国提出</w:t>
      </w:r>
      <w:r w:rsidR="004A159A">
        <w:rPr>
          <w:snapToGrid/>
          <w:lang w:val="en-GB"/>
        </w:rPr>
        <w:t>，</w:t>
      </w:r>
      <w:r w:rsidR="006845C2" w:rsidRPr="00A6520B">
        <w:rPr>
          <w:snapToGrid/>
          <w:lang w:val="en-GB"/>
        </w:rPr>
        <w:t>根据</w:t>
      </w:r>
      <w:r w:rsidR="006845C2" w:rsidRPr="00A6520B">
        <w:rPr>
          <w:snapToGrid/>
          <w:lang w:val="zh-CN"/>
        </w:rPr>
        <w:t>委员会议事规则第</w:t>
      </w:r>
      <w:r>
        <w:rPr>
          <w:snapToGrid/>
          <w:lang w:val="en-GB"/>
        </w:rPr>
        <w:t>113</w:t>
      </w:r>
      <w:r w:rsidR="006845C2" w:rsidRPr="00A6520B">
        <w:rPr>
          <w:snapToGrid/>
          <w:lang w:val="zh-CN"/>
        </w:rPr>
        <w:t>条</w:t>
      </w:r>
      <w:r w:rsidR="004A159A">
        <w:rPr>
          <w:snapToGrid/>
          <w:lang w:val="en-GB"/>
        </w:rPr>
        <w:t>(</w:t>
      </w:r>
      <w:r>
        <w:rPr>
          <w:snapToGrid/>
          <w:lang w:val="en-GB"/>
        </w:rPr>
        <w:t>b</w:t>
      </w:r>
      <w:r w:rsidR="004A159A">
        <w:rPr>
          <w:snapToGrid/>
          <w:lang w:val="en-GB"/>
        </w:rPr>
        <w:t>)</w:t>
      </w:r>
      <w:r w:rsidR="006845C2" w:rsidRPr="00A6520B">
        <w:rPr>
          <w:snapToGrid/>
          <w:lang w:val="zh-CN"/>
        </w:rPr>
        <w:t>款</w:t>
      </w:r>
      <w:r w:rsidR="004A159A">
        <w:rPr>
          <w:snapToGrid/>
          <w:lang w:val="en-GB"/>
        </w:rPr>
        <w:t>，</w:t>
      </w:r>
      <w:r w:rsidR="006845C2" w:rsidRPr="00A6520B">
        <w:rPr>
          <w:snapToGrid/>
          <w:lang w:val="zh-CN"/>
        </w:rPr>
        <w:t>申诉人的申诉明显缺乏依据</w:t>
      </w:r>
      <w:r w:rsidR="004A159A">
        <w:rPr>
          <w:snapToGrid/>
          <w:lang w:val="en-GB"/>
        </w:rPr>
        <w:t>，</w:t>
      </w:r>
      <w:r w:rsidR="006845C2" w:rsidRPr="00A6520B">
        <w:rPr>
          <w:snapToGrid/>
          <w:lang w:val="en-GB"/>
        </w:rPr>
        <w:t>因此</w:t>
      </w:r>
      <w:r w:rsidR="006845C2" w:rsidRPr="00A6520B">
        <w:rPr>
          <w:snapToGrid/>
          <w:lang w:val="zh-CN"/>
        </w:rPr>
        <w:t>不可受理。但如果委员会认为申诉人的申诉可受理</w:t>
      </w:r>
      <w:r w:rsidR="004A159A">
        <w:rPr>
          <w:snapToGrid/>
          <w:lang w:val="zh-CN"/>
        </w:rPr>
        <w:t>，</w:t>
      </w:r>
      <w:r w:rsidR="006845C2" w:rsidRPr="00A6520B">
        <w:rPr>
          <w:snapToGrid/>
          <w:lang w:val="zh-CN"/>
        </w:rPr>
        <w:t>那么他的申诉仍然缺乏法律依据</w:t>
      </w:r>
      <w:r w:rsidR="004A159A">
        <w:rPr>
          <w:snapToGrid/>
          <w:lang w:val="zh-CN"/>
        </w:rPr>
        <w:t>，</w:t>
      </w:r>
      <w:r w:rsidR="006845C2" w:rsidRPr="00A6520B">
        <w:rPr>
          <w:snapToGrid/>
          <w:lang w:val="zh-CN"/>
        </w:rPr>
        <w:t>因为没有证据支持他的要求</w:t>
      </w:r>
      <w:r w:rsidR="004A159A">
        <w:rPr>
          <w:snapToGrid/>
          <w:lang w:val="zh-CN"/>
        </w:rPr>
        <w:t>，</w:t>
      </w:r>
      <w:r w:rsidR="006845C2" w:rsidRPr="00A6520B">
        <w:rPr>
          <w:snapToGrid/>
          <w:lang w:val="zh-CN"/>
        </w:rPr>
        <w:t>没有证据表明有充分理由相信申诉人回到斯里兰卡将面临《公约》第</w:t>
      </w:r>
      <w:r>
        <w:rPr>
          <w:snapToGrid/>
          <w:lang w:val="zh-CN"/>
        </w:rPr>
        <w:t>1</w:t>
      </w:r>
      <w:r w:rsidR="006845C2" w:rsidRPr="00A6520B">
        <w:rPr>
          <w:snapToGrid/>
          <w:lang w:val="zh-CN"/>
        </w:rPr>
        <w:t>条定义的酷刑危险。</w:t>
      </w:r>
    </w:p>
    <w:p w:rsidR="006845C2" w:rsidRPr="00A6520B" w:rsidRDefault="00D53E6B" w:rsidP="001442F3">
      <w:pPr>
        <w:pStyle w:val="SingleTxtGC"/>
        <w:rPr>
          <w:snapToGrid/>
          <w:lang w:val="en-GB"/>
        </w:rPr>
      </w:pPr>
      <w:r>
        <w:rPr>
          <w:snapToGrid/>
          <w:lang w:val="en-GB"/>
        </w:rPr>
        <w:t>4</w:t>
      </w:r>
      <w:r w:rsidR="004A159A">
        <w:rPr>
          <w:snapToGrid/>
          <w:lang w:val="en-GB"/>
        </w:rPr>
        <w:t>.</w:t>
      </w:r>
      <w:r>
        <w:rPr>
          <w:snapToGrid/>
          <w:lang w:val="en-GB"/>
        </w:rPr>
        <w:t>3</w:t>
      </w:r>
      <w:r w:rsidR="00ED0195">
        <w:rPr>
          <w:snapToGrid/>
          <w:lang w:val="en-GB"/>
        </w:rPr>
        <w:t xml:space="preserve">  </w:t>
      </w:r>
      <w:r w:rsidR="006845C2" w:rsidRPr="00A6520B">
        <w:rPr>
          <w:snapToGrid/>
          <w:lang w:val="zh-CN"/>
        </w:rPr>
        <w:t>缔约国回顾</w:t>
      </w:r>
      <w:r w:rsidR="004A159A">
        <w:rPr>
          <w:snapToGrid/>
          <w:lang w:val="en-GB"/>
        </w:rPr>
        <w:t>，</w:t>
      </w:r>
      <w:r w:rsidR="006845C2" w:rsidRPr="00A6520B">
        <w:rPr>
          <w:snapToGrid/>
          <w:lang w:val="zh-CN"/>
        </w:rPr>
        <w:t>不驱回义务载于《公约》第</w:t>
      </w:r>
      <w:r>
        <w:rPr>
          <w:snapToGrid/>
          <w:lang w:val="en-GB"/>
        </w:rPr>
        <w:t>3</w:t>
      </w:r>
      <w:r w:rsidR="006845C2" w:rsidRPr="00A6520B">
        <w:rPr>
          <w:snapToGrid/>
          <w:lang w:val="zh-CN"/>
        </w:rPr>
        <w:t>条</w:t>
      </w:r>
      <w:r w:rsidR="004A159A">
        <w:rPr>
          <w:snapToGrid/>
          <w:lang w:val="en-GB"/>
        </w:rPr>
        <w:t>，</w:t>
      </w:r>
      <w:r w:rsidR="006845C2" w:rsidRPr="00A6520B">
        <w:rPr>
          <w:snapToGrid/>
          <w:lang w:val="zh-CN"/>
        </w:rPr>
        <w:t>但并未针对残忍、不人道或有辱人格的待遇或处罚。缔约国提出</w:t>
      </w:r>
      <w:r w:rsidR="004A159A">
        <w:rPr>
          <w:snapToGrid/>
          <w:lang w:val="en-GB"/>
        </w:rPr>
        <w:t>，</w:t>
      </w:r>
      <w:r w:rsidR="006845C2" w:rsidRPr="00A6520B">
        <w:rPr>
          <w:snapToGrid/>
          <w:lang w:val="zh-CN"/>
        </w:rPr>
        <w:t>申诉人关于返回斯里兰卡可能被监禁的申诉</w:t>
      </w:r>
      <w:r w:rsidR="004A159A">
        <w:rPr>
          <w:snapToGrid/>
          <w:lang w:val="en-GB"/>
        </w:rPr>
        <w:t>，</w:t>
      </w:r>
      <w:r w:rsidR="006845C2" w:rsidRPr="00A6520B">
        <w:rPr>
          <w:snapToGrid/>
          <w:lang w:val="zh-CN"/>
        </w:rPr>
        <w:t>包括关于监狱条件的申诉</w:t>
      </w:r>
      <w:r w:rsidR="004A159A">
        <w:rPr>
          <w:snapToGrid/>
          <w:lang w:val="en-GB"/>
        </w:rPr>
        <w:t>，</w:t>
      </w:r>
      <w:r w:rsidR="006845C2" w:rsidRPr="00A6520B">
        <w:rPr>
          <w:snapToGrid/>
          <w:lang w:val="zh-CN"/>
        </w:rPr>
        <w:t>应根据《公约》第</w:t>
      </w:r>
      <w:r>
        <w:rPr>
          <w:snapToGrid/>
          <w:lang w:val="en-GB"/>
        </w:rPr>
        <w:t>22</w:t>
      </w:r>
      <w:r w:rsidR="006845C2" w:rsidRPr="00A6520B">
        <w:rPr>
          <w:snapToGrid/>
          <w:lang w:val="zh-CN"/>
        </w:rPr>
        <w:t>条第</w:t>
      </w:r>
      <w:r>
        <w:rPr>
          <w:snapToGrid/>
          <w:lang w:val="en-GB"/>
        </w:rPr>
        <w:t>2</w:t>
      </w:r>
      <w:r w:rsidR="006845C2" w:rsidRPr="00A6520B">
        <w:rPr>
          <w:snapToGrid/>
          <w:lang w:val="zh-CN"/>
        </w:rPr>
        <w:t>款和委员会议事规则第</w:t>
      </w:r>
      <w:r>
        <w:rPr>
          <w:snapToGrid/>
          <w:lang w:val="en-GB"/>
        </w:rPr>
        <w:t>113</w:t>
      </w:r>
      <w:r w:rsidR="006845C2" w:rsidRPr="00A6520B">
        <w:rPr>
          <w:snapToGrid/>
          <w:lang w:val="zh-CN"/>
        </w:rPr>
        <w:t>条</w:t>
      </w:r>
      <w:r w:rsidR="004A159A">
        <w:rPr>
          <w:snapToGrid/>
          <w:lang w:val="en-GB"/>
        </w:rPr>
        <w:t>(</w:t>
      </w:r>
      <w:r>
        <w:rPr>
          <w:snapToGrid/>
          <w:lang w:val="en-GB"/>
        </w:rPr>
        <w:t>c</w:t>
      </w:r>
      <w:r w:rsidR="004A159A">
        <w:rPr>
          <w:snapToGrid/>
          <w:lang w:val="en-GB"/>
        </w:rPr>
        <w:t>)</w:t>
      </w:r>
      <w:r w:rsidR="006845C2" w:rsidRPr="00A6520B">
        <w:rPr>
          <w:snapToGrid/>
          <w:lang w:val="zh-CN"/>
        </w:rPr>
        <w:t>项裁定为不符合《公约》规定而不予受理。</w:t>
      </w:r>
    </w:p>
    <w:p w:rsidR="006845C2" w:rsidRPr="00A6520B" w:rsidRDefault="00D53E6B" w:rsidP="001442F3">
      <w:pPr>
        <w:pStyle w:val="SingleTxtGC"/>
        <w:rPr>
          <w:snapToGrid/>
          <w:lang w:val="en-GB"/>
        </w:rPr>
      </w:pPr>
      <w:r>
        <w:rPr>
          <w:snapToGrid/>
          <w:lang w:val="en-GB"/>
        </w:rPr>
        <w:t>4</w:t>
      </w:r>
      <w:r w:rsidR="004A159A">
        <w:rPr>
          <w:snapToGrid/>
          <w:lang w:val="en-GB"/>
        </w:rPr>
        <w:t>.</w:t>
      </w:r>
      <w:r>
        <w:rPr>
          <w:snapToGrid/>
          <w:lang w:val="en-GB"/>
        </w:rPr>
        <w:t>4</w:t>
      </w:r>
      <w:r w:rsidR="00ED0195">
        <w:rPr>
          <w:snapToGrid/>
          <w:lang w:val="en-GB"/>
        </w:rPr>
        <w:t xml:space="preserve">  </w:t>
      </w:r>
      <w:r w:rsidR="006845C2" w:rsidRPr="00A6520B">
        <w:rPr>
          <w:snapToGrid/>
          <w:lang w:val="zh-CN"/>
        </w:rPr>
        <w:t>缔约国提出</w:t>
      </w:r>
      <w:r w:rsidR="004A159A">
        <w:rPr>
          <w:snapToGrid/>
          <w:lang w:val="en-GB"/>
        </w:rPr>
        <w:t>，</w:t>
      </w:r>
      <w:r w:rsidR="006845C2" w:rsidRPr="00A6520B">
        <w:rPr>
          <w:snapToGrid/>
          <w:lang w:val="zh-CN"/>
        </w:rPr>
        <w:t>申诉人有责任为其申诉得到受理而提供足以确认事实的证据</w:t>
      </w:r>
      <w:r w:rsidR="004A159A">
        <w:rPr>
          <w:snapToGrid/>
          <w:lang w:val="en-GB"/>
        </w:rPr>
        <w:t>，</w:t>
      </w:r>
      <w:r w:rsidR="006845C2" w:rsidRPr="00A6520B">
        <w:rPr>
          <w:snapToGrid/>
          <w:lang w:val="zh-CN"/>
        </w:rPr>
        <w:t>但他没有这样做。申诉人的申诉已经过一系列国内决策者彻底审理</w:t>
      </w:r>
      <w:r w:rsidR="004A159A">
        <w:rPr>
          <w:snapToGrid/>
          <w:lang w:val="zh-CN"/>
        </w:rPr>
        <w:t>，</w:t>
      </w:r>
      <w:r w:rsidR="006845C2" w:rsidRPr="00A6520B">
        <w:rPr>
          <w:snapToGrid/>
          <w:lang w:val="zh-CN"/>
        </w:rPr>
        <w:t>包括移民与边境保护部在评估其保护签证申请时的审理</w:t>
      </w:r>
      <w:r w:rsidR="004A159A">
        <w:rPr>
          <w:snapToGrid/>
          <w:lang w:val="zh-CN"/>
        </w:rPr>
        <w:t>，</w:t>
      </w:r>
      <w:r w:rsidR="006845C2" w:rsidRPr="00A6520B">
        <w:rPr>
          <w:snapToGrid/>
          <w:lang w:val="zh-CN"/>
        </w:rPr>
        <w:t>以及难民审查法庭的审理。申诉人还要求澳大利亚联邦巡回法院和澳大利亚联邦法院进行司法复审</w:t>
      </w:r>
      <w:r w:rsidR="004A159A">
        <w:rPr>
          <w:snapToGrid/>
          <w:lang w:val="zh-CN"/>
        </w:rPr>
        <w:t>，</w:t>
      </w:r>
      <w:r w:rsidR="006845C2" w:rsidRPr="00A6520B">
        <w:rPr>
          <w:snapToGrid/>
          <w:lang w:val="zh-CN"/>
        </w:rPr>
        <w:t>查处法庭判决的法律过错。部长干预过程也评估了他的申诉。这些健全的国内程序审理了申诉人案件</w:t>
      </w:r>
      <w:r w:rsidR="004A159A">
        <w:rPr>
          <w:snapToGrid/>
          <w:lang w:val="zh-CN"/>
        </w:rPr>
        <w:t>，</w:t>
      </w:r>
      <w:r w:rsidR="006845C2" w:rsidRPr="00A6520B">
        <w:rPr>
          <w:snapToGrid/>
          <w:lang w:val="zh-CN"/>
        </w:rPr>
        <w:t>并裁定其申诉不可信</w:t>
      </w:r>
      <w:r w:rsidR="004A159A">
        <w:rPr>
          <w:snapToGrid/>
          <w:lang w:val="zh-CN"/>
        </w:rPr>
        <w:t>，</w:t>
      </w:r>
      <w:r w:rsidR="006845C2" w:rsidRPr="00A6520B">
        <w:rPr>
          <w:snapToGrid/>
          <w:lang w:val="zh-CN"/>
        </w:rPr>
        <w:t>缔约国对其并无不驱回义务。具体而言</w:t>
      </w:r>
      <w:r w:rsidR="004A159A">
        <w:rPr>
          <w:snapToGrid/>
          <w:lang w:val="zh-CN"/>
        </w:rPr>
        <w:t>，</w:t>
      </w:r>
      <w:r w:rsidR="006845C2" w:rsidRPr="00A6520B">
        <w:rPr>
          <w:snapToGrid/>
          <w:lang w:val="zh-CN"/>
        </w:rPr>
        <w:t>《移民法》第</w:t>
      </w:r>
      <w:r>
        <w:rPr>
          <w:snapToGrid/>
          <w:lang w:val="zh-CN"/>
        </w:rPr>
        <w:t>36</w:t>
      </w:r>
      <w:r w:rsidR="006845C2" w:rsidRPr="00A6520B">
        <w:rPr>
          <w:snapToGrid/>
          <w:lang w:val="zh-CN"/>
        </w:rPr>
        <w:t>条第</w:t>
      </w:r>
      <w:r w:rsidR="004A159A">
        <w:rPr>
          <w:snapToGrid/>
          <w:lang w:val="zh-CN"/>
        </w:rPr>
        <w:t>(</w:t>
      </w:r>
      <w:r>
        <w:rPr>
          <w:snapToGrid/>
          <w:lang w:val="zh-CN"/>
        </w:rPr>
        <w:t>2</w:t>
      </w:r>
      <w:r w:rsidR="004A159A">
        <w:rPr>
          <w:snapToGrid/>
          <w:lang w:val="zh-CN"/>
        </w:rPr>
        <w:t>)</w:t>
      </w:r>
      <w:r w:rsidR="006845C2" w:rsidRPr="00A6520B">
        <w:rPr>
          <w:snapToGrid/>
          <w:lang w:val="zh-CN"/>
        </w:rPr>
        <w:t>款</w:t>
      </w:r>
      <w:r w:rsidR="004A159A">
        <w:rPr>
          <w:snapToGrid/>
          <w:lang w:val="zh-CN"/>
        </w:rPr>
        <w:t>(</w:t>
      </w:r>
      <w:r>
        <w:rPr>
          <w:snapToGrid/>
          <w:lang w:val="zh-CN"/>
        </w:rPr>
        <w:t>aa</w:t>
      </w:r>
      <w:r w:rsidR="004A159A">
        <w:rPr>
          <w:snapToGrid/>
          <w:lang w:val="zh-CN"/>
        </w:rPr>
        <w:t>)</w:t>
      </w:r>
      <w:r w:rsidR="006845C2" w:rsidRPr="00A6520B">
        <w:rPr>
          <w:snapToGrid/>
          <w:lang w:val="zh-CN"/>
        </w:rPr>
        <w:t>项反映了缔约国根据《公约》和《公民权利和政治权利国际公约》应承担的不驱回义务</w:t>
      </w:r>
      <w:r w:rsidR="004A159A">
        <w:rPr>
          <w:snapToGrid/>
          <w:lang w:val="zh-CN"/>
        </w:rPr>
        <w:t>，</w:t>
      </w:r>
      <w:r w:rsidR="006845C2" w:rsidRPr="00A6520B">
        <w:rPr>
          <w:snapToGrid/>
          <w:lang w:val="zh-CN"/>
        </w:rPr>
        <w:t>现已按照其中的补充保护条款评估了申诉人的申诉。</w:t>
      </w:r>
    </w:p>
    <w:p w:rsidR="006845C2" w:rsidRPr="00A6520B" w:rsidRDefault="00D53E6B" w:rsidP="001442F3">
      <w:pPr>
        <w:pStyle w:val="SingleTxtGC"/>
        <w:rPr>
          <w:snapToGrid/>
          <w:lang w:val="en-GB"/>
        </w:rPr>
      </w:pPr>
      <w:r>
        <w:rPr>
          <w:snapToGrid/>
          <w:lang w:val="en-GB"/>
        </w:rPr>
        <w:t>4</w:t>
      </w:r>
      <w:r w:rsidR="004A159A">
        <w:rPr>
          <w:snapToGrid/>
          <w:lang w:val="en-GB"/>
        </w:rPr>
        <w:t>.</w:t>
      </w:r>
      <w:r>
        <w:rPr>
          <w:snapToGrid/>
          <w:lang w:val="en-GB"/>
        </w:rPr>
        <w:t>5</w:t>
      </w:r>
      <w:r w:rsidR="00ED0195">
        <w:rPr>
          <w:snapToGrid/>
          <w:lang w:val="en-GB"/>
        </w:rPr>
        <w:t xml:space="preserve">  </w:t>
      </w:r>
      <w:r w:rsidR="006845C2" w:rsidRPr="00A6520B">
        <w:rPr>
          <w:snapToGrid/>
          <w:lang w:val="zh-CN"/>
        </w:rPr>
        <w:t>缔约国援引了委员会关于执行《公约》第</w:t>
      </w:r>
      <w:r>
        <w:rPr>
          <w:snapToGrid/>
          <w:lang w:val="en-GB"/>
        </w:rPr>
        <w:t>3</w:t>
      </w:r>
      <w:r w:rsidR="006845C2" w:rsidRPr="00A6520B">
        <w:rPr>
          <w:snapToGrid/>
          <w:lang w:val="zh-CN"/>
        </w:rPr>
        <w:t>条的第</w:t>
      </w:r>
      <w:r>
        <w:rPr>
          <w:snapToGrid/>
          <w:lang w:val="en-GB"/>
        </w:rPr>
        <w:t>1</w:t>
      </w:r>
      <w:r w:rsidR="006845C2" w:rsidRPr="00A6520B">
        <w:rPr>
          <w:snapToGrid/>
          <w:lang w:val="zh-CN"/>
        </w:rPr>
        <w:t>号一般性意见</w:t>
      </w:r>
      <w:r w:rsidR="004A159A">
        <w:rPr>
          <w:snapToGrid/>
          <w:lang w:val="en-GB"/>
        </w:rPr>
        <w:t>(</w:t>
      </w:r>
      <w:r>
        <w:rPr>
          <w:snapToGrid/>
          <w:lang w:val="en-GB"/>
        </w:rPr>
        <w:t>1997</w:t>
      </w:r>
      <w:r w:rsidR="006845C2" w:rsidRPr="00A6520B">
        <w:rPr>
          <w:snapToGrid/>
          <w:lang w:val="en-GB"/>
        </w:rPr>
        <w:t>年</w:t>
      </w:r>
      <w:r w:rsidR="004A159A">
        <w:rPr>
          <w:snapToGrid/>
          <w:lang w:val="en-GB"/>
        </w:rPr>
        <w:t>)</w:t>
      </w:r>
      <w:r w:rsidR="004A159A">
        <w:rPr>
          <w:snapToGrid/>
          <w:lang w:val="en-GB"/>
        </w:rPr>
        <w:t>，</w:t>
      </w:r>
      <w:r w:rsidR="006845C2" w:rsidRPr="00A6520B">
        <w:rPr>
          <w:snapToGrid/>
          <w:lang w:val="en-GB"/>
        </w:rPr>
        <w:t>其中</w:t>
      </w:r>
      <w:r w:rsidR="006845C2" w:rsidRPr="00A6520B">
        <w:rPr>
          <w:snapToGrid/>
          <w:lang w:val="zh-CN"/>
        </w:rPr>
        <w:t>规定</w:t>
      </w:r>
      <w:r w:rsidR="004A159A">
        <w:rPr>
          <w:snapToGrid/>
          <w:lang w:val="en-GB"/>
        </w:rPr>
        <w:t>，</w:t>
      </w:r>
      <w:r w:rsidR="006845C2" w:rsidRPr="00A6520B">
        <w:rPr>
          <w:snapToGrid/>
          <w:lang w:val="zh-CN"/>
        </w:rPr>
        <w:t>委员会不是一个上诉机构或司法机构</w:t>
      </w:r>
      <w:r w:rsidR="004A159A">
        <w:rPr>
          <w:snapToGrid/>
          <w:lang w:val="en-GB"/>
        </w:rPr>
        <w:t>，</w:t>
      </w:r>
      <w:r w:rsidR="006845C2" w:rsidRPr="00A6520B">
        <w:rPr>
          <w:snapToGrid/>
          <w:lang w:val="zh-CN"/>
        </w:rPr>
        <w:t>但极其重视所涉缔约国机关的调查结论</w:t>
      </w:r>
      <w:r w:rsidR="004A159A">
        <w:rPr>
          <w:snapToGrid/>
          <w:lang w:val="en-GB"/>
        </w:rPr>
        <w:t>，</w:t>
      </w:r>
      <w:r w:rsidR="006845C2" w:rsidRPr="00A6520B">
        <w:rPr>
          <w:snapToGrid/>
          <w:lang w:val="zh-CN"/>
        </w:rPr>
        <w:t>因而请求委员会承认以下事实成立</w:t>
      </w:r>
      <w:r w:rsidR="004A159A">
        <w:rPr>
          <w:snapToGrid/>
          <w:lang w:val="en-GB"/>
        </w:rPr>
        <w:t>：</w:t>
      </w:r>
      <w:r w:rsidR="006845C2" w:rsidRPr="00A6520B">
        <w:rPr>
          <w:snapToGrid/>
          <w:lang w:val="en-GB"/>
        </w:rPr>
        <w:t>即</w:t>
      </w:r>
      <w:r w:rsidR="006845C2" w:rsidRPr="00A6520B">
        <w:rPr>
          <w:snapToGrid/>
          <w:lang w:val="zh-CN"/>
        </w:rPr>
        <w:t>缔约国已通过其国内程序彻底评估了申诉人的申诉</w:t>
      </w:r>
      <w:r w:rsidR="004A159A">
        <w:rPr>
          <w:snapToGrid/>
          <w:lang w:val="en-GB"/>
        </w:rPr>
        <w:t>，</w:t>
      </w:r>
      <w:r w:rsidR="006845C2" w:rsidRPr="00A6520B">
        <w:rPr>
          <w:snapToGrid/>
          <w:lang w:val="zh-CN"/>
        </w:rPr>
        <w:t>并认定本国对申诉人并不负有《公约》规定的保护义务。尽管如此</w:t>
      </w:r>
      <w:r w:rsidR="004A159A">
        <w:rPr>
          <w:snapToGrid/>
          <w:lang w:val="zh-CN"/>
        </w:rPr>
        <w:t>，</w:t>
      </w:r>
      <w:r w:rsidR="006845C2" w:rsidRPr="00A6520B">
        <w:rPr>
          <w:snapToGrid/>
          <w:lang w:val="zh-CN"/>
        </w:rPr>
        <w:t>缔约国承认</w:t>
      </w:r>
      <w:r w:rsidR="004A159A">
        <w:rPr>
          <w:snapToGrid/>
          <w:lang w:val="zh-CN"/>
        </w:rPr>
        <w:t>，</w:t>
      </w:r>
      <w:r w:rsidR="006845C2" w:rsidRPr="00A6520B">
        <w:rPr>
          <w:snapToGrid/>
          <w:lang w:val="zh-CN"/>
        </w:rPr>
        <w:t>很少能够期望酷刑受害者的说法完全准确</w:t>
      </w:r>
      <w:r w:rsidR="004A159A">
        <w:rPr>
          <w:snapToGrid/>
          <w:lang w:val="zh-CN"/>
        </w:rPr>
        <w:t>，</w:t>
      </w:r>
      <w:r w:rsidR="006845C2" w:rsidRPr="00A6520B">
        <w:rPr>
          <w:snapToGrid/>
          <w:vertAlign w:val="superscript"/>
          <w:lang w:val="zh-CN"/>
        </w:rPr>
        <w:footnoteReference w:id="16"/>
      </w:r>
      <w:r w:rsidR="006845C2" w:rsidRPr="00A6520B">
        <w:rPr>
          <w:snapToGrid/>
          <w:lang w:val="zh-CN"/>
        </w:rPr>
        <w:t xml:space="preserve"> </w:t>
      </w:r>
      <w:r w:rsidR="006845C2" w:rsidRPr="00A6520B">
        <w:rPr>
          <w:snapToGrid/>
          <w:lang w:val="zh-CN"/>
        </w:rPr>
        <w:t>而且所有国内决策者在形成关于申诉人可信度的意见时</w:t>
      </w:r>
      <w:r w:rsidR="004A159A">
        <w:rPr>
          <w:snapToGrid/>
          <w:lang w:val="zh-CN"/>
        </w:rPr>
        <w:t>，</w:t>
      </w:r>
      <w:r w:rsidR="006845C2" w:rsidRPr="00A6520B">
        <w:rPr>
          <w:snapToGrid/>
          <w:lang w:val="zh-CN"/>
        </w:rPr>
        <w:t>都考虑了这一因素。例如</w:t>
      </w:r>
      <w:r w:rsidR="004A159A">
        <w:rPr>
          <w:snapToGrid/>
          <w:lang w:val="zh-CN"/>
        </w:rPr>
        <w:t>，</w:t>
      </w:r>
      <w:r w:rsidR="006845C2" w:rsidRPr="00A6520B">
        <w:rPr>
          <w:snapToGrid/>
          <w:lang w:val="zh-CN"/>
        </w:rPr>
        <w:t>在评估申诉人的保护签证申请时</w:t>
      </w:r>
      <w:r w:rsidR="004A159A">
        <w:rPr>
          <w:snapToGrid/>
          <w:lang w:val="zh-CN"/>
        </w:rPr>
        <w:t>，</w:t>
      </w:r>
      <w:r w:rsidR="006845C2" w:rsidRPr="00A6520B">
        <w:rPr>
          <w:snapToGrid/>
          <w:lang w:val="zh-CN"/>
        </w:rPr>
        <w:t>决策者认定他大体可信</w:t>
      </w:r>
      <w:r w:rsidR="004A159A">
        <w:rPr>
          <w:snapToGrid/>
          <w:lang w:val="zh-CN"/>
        </w:rPr>
        <w:t>，</w:t>
      </w:r>
      <w:r w:rsidR="006845C2" w:rsidRPr="00A6520B">
        <w:rPr>
          <w:snapToGrid/>
          <w:lang w:val="zh-CN"/>
        </w:rPr>
        <w:t>没有理由怀疑其可信度</w:t>
      </w:r>
      <w:r w:rsidR="004A159A">
        <w:rPr>
          <w:snapToGrid/>
          <w:lang w:val="zh-CN"/>
        </w:rPr>
        <w:t>，</w:t>
      </w:r>
      <w:r w:rsidR="006845C2" w:rsidRPr="00A6520B">
        <w:rPr>
          <w:snapToGrid/>
          <w:lang w:val="zh-CN"/>
        </w:rPr>
        <w:t>因为他在入境和保护签证面谈中提供的信息前后一致。</w:t>
      </w:r>
    </w:p>
    <w:p w:rsidR="006845C2" w:rsidRPr="00A6520B" w:rsidRDefault="00D53E6B" w:rsidP="001442F3">
      <w:pPr>
        <w:pStyle w:val="SingleTxtGC"/>
        <w:rPr>
          <w:snapToGrid/>
          <w:szCs w:val="21"/>
          <w:lang w:val="en-GB"/>
        </w:rPr>
      </w:pPr>
      <w:r>
        <w:rPr>
          <w:snapToGrid/>
          <w:szCs w:val="21"/>
          <w:lang w:val="en-GB"/>
        </w:rPr>
        <w:t>4</w:t>
      </w:r>
      <w:r w:rsidR="004A159A">
        <w:rPr>
          <w:snapToGrid/>
          <w:szCs w:val="21"/>
          <w:lang w:val="en-GB"/>
        </w:rPr>
        <w:t>.</w:t>
      </w:r>
      <w:r>
        <w:rPr>
          <w:snapToGrid/>
          <w:szCs w:val="21"/>
          <w:lang w:val="en-GB"/>
        </w:rPr>
        <w:t>6</w:t>
      </w:r>
      <w:r w:rsidR="00ED0195">
        <w:rPr>
          <w:snapToGrid/>
          <w:szCs w:val="21"/>
          <w:lang w:val="en-GB"/>
        </w:rPr>
        <w:t xml:space="preserve">  </w:t>
      </w:r>
      <w:r w:rsidR="006845C2" w:rsidRPr="00A6520B">
        <w:rPr>
          <w:snapToGrid/>
          <w:szCs w:val="21"/>
          <w:lang w:val="zh-CN"/>
        </w:rPr>
        <w:t>申诉人在移民与边境保护部长干预而允许其根据《移民法》第</w:t>
      </w:r>
      <w:r>
        <w:rPr>
          <w:snapToGrid/>
          <w:szCs w:val="21"/>
          <w:lang w:val="en-GB"/>
        </w:rPr>
        <w:t>46A</w:t>
      </w:r>
      <w:r w:rsidR="006845C2" w:rsidRPr="00A6520B">
        <w:rPr>
          <w:snapToGrid/>
          <w:szCs w:val="21"/>
          <w:lang w:val="zh-CN"/>
        </w:rPr>
        <w:t>条申请保护签证后</w:t>
      </w:r>
      <w:r w:rsidR="004A159A">
        <w:rPr>
          <w:snapToGrid/>
          <w:szCs w:val="21"/>
          <w:lang w:val="en-GB"/>
        </w:rPr>
        <w:t>，</w:t>
      </w:r>
      <w:r w:rsidR="006845C2" w:rsidRPr="00A6520B">
        <w:rPr>
          <w:snapToGrid/>
          <w:szCs w:val="21"/>
          <w:lang w:val="zh-CN"/>
        </w:rPr>
        <w:t>于</w:t>
      </w:r>
      <w:r>
        <w:rPr>
          <w:snapToGrid/>
          <w:szCs w:val="21"/>
          <w:lang w:val="en-GB"/>
        </w:rPr>
        <w:t>2</w:t>
      </w:r>
      <w:r w:rsidR="006845C2" w:rsidRPr="00A6520B">
        <w:rPr>
          <w:snapToGrid/>
          <w:szCs w:val="21"/>
          <w:lang w:val="en-GB"/>
        </w:rPr>
        <w:t>0</w:t>
      </w:r>
      <w:r>
        <w:rPr>
          <w:snapToGrid/>
          <w:szCs w:val="21"/>
          <w:lang w:val="en-GB"/>
        </w:rPr>
        <w:t>12</w:t>
      </w:r>
      <w:r w:rsidR="006845C2" w:rsidRPr="00A6520B">
        <w:rPr>
          <w:snapToGrid/>
          <w:szCs w:val="21"/>
          <w:lang w:val="zh-CN"/>
        </w:rPr>
        <w:t>年</w:t>
      </w:r>
      <w:r>
        <w:rPr>
          <w:snapToGrid/>
          <w:szCs w:val="21"/>
          <w:lang w:val="en-GB"/>
        </w:rPr>
        <w:t>8</w:t>
      </w:r>
      <w:r w:rsidR="006845C2" w:rsidRPr="00A6520B">
        <w:rPr>
          <w:snapToGrid/>
          <w:szCs w:val="21"/>
          <w:lang w:val="zh-CN"/>
        </w:rPr>
        <w:t>月</w:t>
      </w:r>
      <w:r>
        <w:rPr>
          <w:snapToGrid/>
          <w:szCs w:val="21"/>
          <w:lang w:val="en-GB"/>
        </w:rPr>
        <w:t>6</w:t>
      </w:r>
      <w:r w:rsidR="006845C2" w:rsidRPr="00A6520B">
        <w:rPr>
          <w:snapToGrid/>
          <w:szCs w:val="21"/>
          <w:lang w:val="zh-CN"/>
        </w:rPr>
        <w:t>日提交了申请。</w:t>
      </w:r>
      <w:r w:rsidR="006845C2" w:rsidRPr="00A6520B">
        <w:rPr>
          <w:snapToGrid/>
          <w:szCs w:val="21"/>
          <w:vertAlign w:val="superscript"/>
          <w:lang w:val="zh-CN"/>
        </w:rPr>
        <w:footnoteReference w:id="17"/>
      </w:r>
      <w:r w:rsidR="006845C2" w:rsidRPr="00A6520B">
        <w:rPr>
          <w:snapToGrid/>
          <w:szCs w:val="21"/>
        </w:rPr>
        <w:t xml:space="preserve"> </w:t>
      </w:r>
      <w:r w:rsidR="006845C2" w:rsidRPr="00A6520B">
        <w:rPr>
          <w:snapToGrid/>
          <w:szCs w:val="21"/>
          <w:lang w:val="zh-CN"/>
        </w:rPr>
        <w:t>部长还根据《移民法》第</w:t>
      </w:r>
      <w:r>
        <w:rPr>
          <w:snapToGrid/>
          <w:szCs w:val="21"/>
          <w:lang w:val="zh-CN"/>
        </w:rPr>
        <w:t>195A</w:t>
      </w:r>
      <w:r w:rsidR="006845C2" w:rsidRPr="00A6520B">
        <w:rPr>
          <w:snapToGrid/>
          <w:szCs w:val="21"/>
          <w:lang w:val="zh-CN"/>
        </w:rPr>
        <w:t>条进行了干预</w:t>
      </w:r>
      <w:r w:rsidR="004A159A">
        <w:rPr>
          <w:snapToGrid/>
          <w:szCs w:val="21"/>
          <w:lang w:val="zh-CN"/>
        </w:rPr>
        <w:t>，</w:t>
      </w:r>
      <w:r w:rsidR="006845C2" w:rsidRPr="00A6520B">
        <w:rPr>
          <w:snapToGrid/>
          <w:szCs w:val="21"/>
          <w:lang w:val="zh-CN"/>
        </w:rPr>
        <w:t>于</w:t>
      </w:r>
      <w:r>
        <w:rPr>
          <w:snapToGrid/>
          <w:szCs w:val="21"/>
          <w:lang w:val="zh-CN"/>
        </w:rPr>
        <w:t>2</w:t>
      </w:r>
      <w:r w:rsidR="006845C2" w:rsidRPr="00A6520B">
        <w:rPr>
          <w:snapToGrid/>
          <w:szCs w:val="21"/>
          <w:lang w:val="zh-CN"/>
        </w:rPr>
        <w:t>0</w:t>
      </w:r>
      <w:r>
        <w:rPr>
          <w:snapToGrid/>
          <w:szCs w:val="21"/>
          <w:lang w:val="zh-CN"/>
        </w:rPr>
        <w:t>12</w:t>
      </w:r>
      <w:r w:rsidR="006845C2" w:rsidRPr="00A6520B">
        <w:rPr>
          <w:snapToGrid/>
          <w:szCs w:val="21"/>
          <w:lang w:val="zh-CN"/>
        </w:rPr>
        <w:t>年</w:t>
      </w:r>
      <w:r>
        <w:rPr>
          <w:snapToGrid/>
          <w:szCs w:val="21"/>
          <w:lang w:val="zh-CN"/>
        </w:rPr>
        <w:t>8</w:t>
      </w:r>
      <w:r w:rsidR="006845C2" w:rsidRPr="00A6520B">
        <w:rPr>
          <w:snapToGrid/>
          <w:szCs w:val="21"/>
          <w:lang w:val="zh-CN"/>
        </w:rPr>
        <w:t>月</w:t>
      </w:r>
      <w:r>
        <w:rPr>
          <w:snapToGrid/>
          <w:szCs w:val="21"/>
          <w:lang w:val="zh-CN"/>
        </w:rPr>
        <w:t>3</w:t>
      </w:r>
      <w:r w:rsidR="006845C2" w:rsidRPr="00A6520B">
        <w:rPr>
          <w:snapToGrid/>
          <w:szCs w:val="21"/>
          <w:lang w:val="zh-CN"/>
        </w:rPr>
        <w:t>0</w:t>
      </w:r>
      <w:r w:rsidR="006845C2" w:rsidRPr="00A6520B">
        <w:rPr>
          <w:snapToGrid/>
          <w:szCs w:val="21"/>
          <w:lang w:val="zh-CN"/>
        </w:rPr>
        <w:t>日向申诉人发放了过桥签证</w:t>
      </w:r>
      <w:r w:rsidR="004A159A">
        <w:rPr>
          <w:snapToGrid/>
          <w:szCs w:val="21"/>
          <w:lang w:val="zh-CN"/>
        </w:rPr>
        <w:t>，</w:t>
      </w:r>
      <w:r w:rsidR="006845C2" w:rsidRPr="00A6520B">
        <w:rPr>
          <w:snapToGrid/>
          <w:szCs w:val="21"/>
          <w:lang w:val="zh-CN"/>
        </w:rPr>
        <w:t>以便其在保护签证申请审理期间能从移民拘留所获释。</w:t>
      </w:r>
      <w:r w:rsidR="006845C2" w:rsidRPr="00A6520B">
        <w:rPr>
          <w:snapToGrid/>
          <w:szCs w:val="21"/>
          <w:vertAlign w:val="superscript"/>
          <w:lang w:val="zh-CN"/>
        </w:rPr>
        <w:footnoteReference w:id="18"/>
      </w:r>
      <w:r w:rsidR="006845C2" w:rsidRPr="00A6520B">
        <w:rPr>
          <w:snapToGrid/>
          <w:szCs w:val="21"/>
          <w:lang w:val="en-GB"/>
        </w:rPr>
        <w:t xml:space="preserve"> </w:t>
      </w:r>
      <w:r>
        <w:rPr>
          <w:snapToGrid/>
          <w:szCs w:val="21"/>
          <w:lang w:val="zh-CN"/>
        </w:rPr>
        <w:t>2</w:t>
      </w:r>
      <w:r w:rsidR="006845C2" w:rsidRPr="00A6520B">
        <w:rPr>
          <w:snapToGrid/>
          <w:szCs w:val="21"/>
          <w:lang w:val="zh-CN"/>
        </w:rPr>
        <w:t>0</w:t>
      </w:r>
      <w:r>
        <w:rPr>
          <w:snapToGrid/>
          <w:szCs w:val="21"/>
          <w:lang w:val="zh-CN"/>
        </w:rPr>
        <w:t>12</w:t>
      </w:r>
      <w:r w:rsidR="006845C2" w:rsidRPr="00A6520B">
        <w:rPr>
          <w:snapToGrid/>
          <w:szCs w:val="21"/>
          <w:lang w:val="zh-CN"/>
        </w:rPr>
        <w:t>年</w:t>
      </w:r>
      <w:r>
        <w:rPr>
          <w:snapToGrid/>
          <w:szCs w:val="21"/>
          <w:lang w:val="zh-CN"/>
        </w:rPr>
        <w:t>9</w:t>
      </w:r>
      <w:r w:rsidR="006845C2" w:rsidRPr="00A6520B">
        <w:rPr>
          <w:snapToGrid/>
          <w:szCs w:val="21"/>
          <w:lang w:val="zh-CN"/>
        </w:rPr>
        <w:t>月</w:t>
      </w:r>
      <w:r>
        <w:rPr>
          <w:snapToGrid/>
          <w:szCs w:val="21"/>
          <w:lang w:val="zh-CN"/>
        </w:rPr>
        <w:t>11</w:t>
      </w:r>
      <w:r w:rsidR="006845C2" w:rsidRPr="00A6520B">
        <w:rPr>
          <w:snapToGrid/>
          <w:szCs w:val="21"/>
          <w:lang w:val="zh-CN"/>
        </w:rPr>
        <w:t>日</w:t>
      </w:r>
      <w:r w:rsidR="004A159A">
        <w:rPr>
          <w:snapToGrid/>
          <w:szCs w:val="21"/>
          <w:lang w:val="zh-CN"/>
        </w:rPr>
        <w:t>，</w:t>
      </w:r>
      <w:r w:rsidR="006845C2" w:rsidRPr="00A6520B">
        <w:rPr>
          <w:snapToGrid/>
          <w:szCs w:val="21"/>
          <w:lang w:val="zh-CN"/>
        </w:rPr>
        <w:t>申诉人的保护签证申请遭拒。决策者</w:t>
      </w:r>
      <w:r w:rsidR="004A159A">
        <w:rPr>
          <w:snapToGrid/>
          <w:szCs w:val="21"/>
          <w:lang w:val="zh-CN"/>
        </w:rPr>
        <w:t>(</w:t>
      </w:r>
      <w:r w:rsidR="006845C2" w:rsidRPr="00A6520B">
        <w:rPr>
          <w:snapToGrid/>
          <w:szCs w:val="21"/>
          <w:lang w:val="zh-CN"/>
        </w:rPr>
        <w:t>在泰米尔语口译员协助下</w:t>
      </w:r>
      <w:r w:rsidR="004A159A">
        <w:rPr>
          <w:snapToGrid/>
          <w:szCs w:val="21"/>
          <w:lang w:val="zh-CN"/>
        </w:rPr>
        <w:t>)</w:t>
      </w:r>
      <w:r w:rsidR="006845C2" w:rsidRPr="00A6520B">
        <w:rPr>
          <w:snapToGrid/>
          <w:szCs w:val="21"/>
          <w:lang w:val="zh-CN"/>
        </w:rPr>
        <w:t>与申诉人进行了面谈</w:t>
      </w:r>
      <w:r w:rsidR="004A159A">
        <w:rPr>
          <w:snapToGrid/>
          <w:szCs w:val="21"/>
          <w:lang w:val="zh-CN"/>
        </w:rPr>
        <w:t>，</w:t>
      </w:r>
      <w:r w:rsidR="006845C2" w:rsidRPr="00A6520B">
        <w:rPr>
          <w:snapToGrid/>
          <w:szCs w:val="21"/>
          <w:lang w:val="zh-CN"/>
        </w:rPr>
        <w:t>并考虑了有关材料</w:t>
      </w:r>
      <w:r w:rsidR="004A159A">
        <w:rPr>
          <w:snapToGrid/>
          <w:szCs w:val="21"/>
          <w:lang w:val="zh-CN"/>
        </w:rPr>
        <w:t>，</w:t>
      </w:r>
      <w:r w:rsidR="006845C2" w:rsidRPr="00A6520B">
        <w:rPr>
          <w:snapToGrid/>
          <w:szCs w:val="21"/>
          <w:lang w:val="zh-CN"/>
        </w:rPr>
        <w:t>比如外交与贸易部提供的国家资料及现有开源资料。申诉人称</w:t>
      </w:r>
      <w:r w:rsidR="004A159A">
        <w:rPr>
          <w:snapToGrid/>
          <w:szCs w:val="21"/>
          <w:lang w:val="zh-CN"/>
        </w:rPr>
        <w:t>，</w:t>
      </w:r>
      <w:r w:rsidR="006845C2" w:rsidRPr="00A6520B">
        <w:rPr>
          <w:snapToGrid/>
          <w:szCs w:val="21"/>
          <w:lang w:val="zh-CN"/>
        </w:rPr>
        <w:t>如果返回斯里兰卡</w:t>
      </w:r>
      <w:r w:rsidR="004A159A">
        <w:rPr>
          <w:snapToGrid/>
          <w:szCs w:val="21"/>
          <w:lang w:val="zh-CN"/>
        </w:rPr>
        <w:t>，</w:t>
      </w:r>
      <w:r w:rsidR="006845C2" w:rsidRPr="00A6520B">
        <w:rPr>
          <w:snapToGrid/>
          <w:szCs w:val="21"/>
          <w:lang w:val="zh-CN"/>
        </w:rPr>
        <w:t>他害怕会受到严重伤害</w:t>
      </w:r>
      <w:r w:rsidR="004A159A">
        <w:rPr>
          <w:snapToGrid/>
          <w:szCs w:val="21"/>
          <w:lang w:val="zh-CN"/>
        </w:rPr>
        <w:t>，</w:t>
      </w:r>
      <w:r w:rsidR="006845C2" w:rsidRPr="00A6520B">
        <w:rPr>
          <w:snapToGrid/>
          <w:szCs w:val="21"/>
          <w:lang w:val="zh-CN"/>
        </w:rPr>
        <w:t>包括可能的死亡。</w:t>
      </w:r>
    </w:p>
    <w:p w:rsidR="006845C2" w:rsidRPr="00A6520B" w:rsidRDefault="00D53E6B" w:rsidP="001442F3">
      <w:pPr>
        <w:pStyle w:val="SingleTxtGC"/>
        <w:rPr>
          <w:snapToGrid/>
          <w:szCs w:val="21"/>
          <w:lang w:val="en-GB"/>
        </w:rPr>
      </w:pPr>
      <w:r>
        <w:rPr>
          <w:snapToGrid/>
          <w:szCs w:val="21"/>
          <w:lang w:val="en-GB"/>
        </w:rPr>
        <w:t>4</w:t>
      </w:r>
      <w:r w:rsidR="004A159A">
        <w:rPr>
          <w:snapToGrid/>
          <w:szCs w:val="21"/>
          <w:lang w:val="en-GB"/>
        </w:rPr>
        <w:t>.</w:t>
      </w:r>
      <w:r>
        <w:rPr>
          <w:snapToGrid/>
          <w:szCs w:val="21"/>
          <w:lang w:val="en-GB"/>
        </w:rPr>
        <w:t>7</w:t>
      </w:r>
      <w:r w:rsidR="00ED0195">
        <w:rPr>
          <w:snapToGrid/>
          <w:szCs w:val="21"/>
          <w:lang w:val="en-GB"/>
        </w:rPr>
        <w:t xml:space="preserve">  </w:t>
      </w:r>
      <w:r w:rsidR="006845C2" w:rsidRPr="00A6520B">
        <w:rPr>
          <w:snapToGrid/>
          <w:szCs w:val="21"/>
          <w:lang w:val="zh-CN"/>
        </w:rPr>
        <w:t>决策者考虑了泰米尔人作为一个群体是否受到斯里兰卡当局迫害的问题。决策者虽然承认申诉人</w:t>
      </w:r>
      <w:r>
        <w:rPr>
          <w:snapToGrid/>
          <w:szCs w:val="21"/>
          <w:lang w:val="zh-CN"/>
        </w:rPr>
        <w:t>2</w:t>
      </w:r>
      <w:r w:rsidR="006845C2" w:rsidRPr="00A6520B">
        <w:rPr>
          <w:snapToGrid/>
          <w:szCs w:val="21"/>
          <w:lang w:val="zh-CN"/>
        </w:rPr>
        <w:t>00</w:t>
      </w:r>
      <w:r>
        <w:rPr>
          <w:snapToGrid/>
          <w:szCs w:val="21"/>
          <w:lang w:val="zh-CN"/>
        </w:rPr>
        <w:t>9</w:t>
      </w:r>
      <w:r w:rsidR="006845C2" w:rsidRPr="00A6520B">
        <w:rPr>
          <w:snapToGrid/>
          <w:szCs w:val="21"/>
          <w:lang w:val="zh-CN"/>
        </w:rPr>
        <w:t>年的拘留属于迫害</w:t>
      </w:r>
      <w:r w:rsidR="004A159A">
        <w:rPr>
          <w:snapToGrid/>
          <w:szCs w:val="21"/>
          <w:lang w:val="zh-CN"/>
        </w:rPr>
        <w:t>，</w:t>
      </w:r>
      <w:r w:rsidR="006845C2" w:rsidRPr="00A6520B">
        <w:rPr>
          <w:snapToGrid/>
          <w:szCs w:val="21"/>
          <w:lang w:val="zh-CN"/>
        </w:rPr>
        <w:t>但认为对于是否需要保护的考察应面向未来</w:t>
      </w:r>
      <w:r w:rsidR="004A159A">
        <w:rPr>
          <w:snapToGrid/>
          <w:szCs w:val="21"/>
          <w:lang w:val="zh-CN"/>
        </w:rPr>
        <w:t>，</w:t>
      </w:r>
      <w:r w:rsidR="006845C2" w:rsidRPr="00A6520B">
        <w:rPr>
          <w:snapToGrid/>
          <w:szCs w:val="21"/>
          <w:lang w:val="zh-CN"/>
        </w:rPr>
        <w:t>并在参照有关国家资料后得出结论</w:t>
      </w:r>
      <w:r w:rsidR="004A159A">
        <w:rPr>
          <w:snapToGrid/>
          <w:szCs w:val="21"/>
          <w:lang w:val="zh-CN"/>
        </w:rPr>
        <w:t>，</w:t>
      </w:r>
      <w:r w:rsidR="006845C2" w:rsidRPr="00A6520B">
        <w:rPr>
          <w:snapToGrid/>
          <w:szCs w:val="21"/>
          <w:lang w:val="zh-CN"/>
        </w:rPr>
        <w:t>泰米尔族人在斯里兰卡并未仅仅因为其是泰米尔人而受到迫害。</w:t>
      </w:r>
      <w:r w:rsidR="006845C2" w:rsidRPr="00A6520B">
        <w:rPr>
          <w:snapToGrid/>
          <w:szCs w:val="21"/>
          <w:vertAlign w:val="superscript"/>
          <w:lang w:val="zh-CN"/>
        </w:rPr>
        <w:footnoteReference w:id="19"/>
      </w:r>
      <w:r w:rsidR="006845C2" w:rsidRPr="00A6520B">
        <w:rPr>
          <w:snapToGrid/>
          <w:szCs w:val="21"/>
          <w:lang w:val="en-GB"/>
        </w:rPr>
        <w:t xml:space="preserve"> </w:t>
      </w:r>
      <w:r w:rsidR="006845C2" w:rsidRPr="00A6520B">
        <w:rPr>
          <w:snapToGrid/>
          <w:szCs w:val="21"/>
          <w:lang w:val="zh-CN"/>
        </w:rPr>
        <w:t>决策者感到满意的是</w:t>
      </w:r>
      <w:r w:rsidR="004A159A">
        <w:rPr>
          <w:snapToGrid/>
          <w:szCs w:val="21"/>
          <w:lang w:val="zh-CN"/>
        </w:rPr>
        <w:t>，</w:t>
      </w:r>
      <w:r w:rsidR="006845C2" w:rsidRPr="00A6520B">
        <w:rPr>
          <w:snapToGrid/>
          <w:szCs w:val="21"/>
          <w:lang w:val="zh-CN"/>
        </w:rPr>
        <w:t>尽管申诉人在科伦坡机场因其是泰米尔族人并可能与猛虎组织存在关联而受到质询</w:t>
      </w:r>
      <w:r w:rsidR="004A159A">
        <w:rPr>
          <w:snapToGrid/>
          <w:szCs w:val="21"/>
          <w:lang w:val="zh-CN"/>
        </w:rPr>
        <w:t>，</w:t>
      </w:r>
      <w:r w:rsidR="006845C2" w:rsidRPr="00A6520B">
        <w:rPr>
          <w:snapToGrid/>
          <w:szCs w:val="21"/>
          <w:lang w:val="zh-CN"/>
        </w:rPr>
        <w:t>但他不会由此受到任何迫害。决策者注意到</w:t>
      </w:r>
      <w:r w:rsidR="004A159A">
        <w:rPr>
          <w:snapToGrid/>
          <w:szCs w:val="21"/>
          <w:lang w:val="zh-CN"/>
        </w:rPr>
        <w:t>，</w:t>
      </w:r>
      <w:r w:rsidR="006845C2" w:rsidRPr="00A6520B">
        <w:rPr>
          <w:snapToGrid/>
          <w:szCs w:val="21"/>
          <w:lang w:val="zh-CN"/>
        </w:rPr>
        <w:t>申诉人与猛虎组织根本没有任何关联</w:t>
      </w:r>
      <w:r w:rsidR="004A159A">
        <w:rPr>
          <w:snapToGrid/>
          <w:szCs w:val="21"/>
          <w:lang w:val="zh-CN"/>
        </w:rPr>
        <w:t>，</w:t>
      </w:r>
      <w:r w:rsidR="006845C2" w:rsidRPr="00A6520B">
        <w:rPr>
          <w:snapToGrid/>
          <w:szCs w:val="21"/>
          <w:lang w:val="zh-CN"/>
        </w:rPr>
        <w:t>也不是任何其他方面的重要人物</w:t>
      </w:r>
      <w:r w:rsidR="004A159A">
        <w:rPr>
          <w:snapToGrid/>
          <w:szCs w:val="21"/>
          <w:lang w:val="zh-CN"/>
        </w:rPr>
        <w:t>，</w:t>
      </w:r>
      <w:r w:rsidR="006845C2" w:rsidRPr="00A6520B">
        <w:rPr>
          <w:snapToGrid/>
          <w:szCs w:val="21"/>
          <w:lang w:val="zh-CN"/>
        </w:rPr>
        <w:t>而且斯里兰卡当局与猛虎组织之间的冲突已于</w:t>
      </w:r>
      <w:r>
        <w:rPr>
          <w:snapToGrid/>
          <w:szCs w:val="21"/>
          <w:lang w:val="zh-CN"/>
        </w:rPr>
        <w:t>2</w:t>
      </w:r>
      <w:r w:rsidR="006845C2" w:rsidRPr="00A6520B">
        <w:rPr>
          <w:snapToGrid/>
          <w:szCs w:val="21"/>
          <w:lang w:val="zh-CN"/>
        </w:rPr>
        <w:t>00</w:t>
      </w:r>
      <w:r>
        <w:rPr>
          <w:snapToGrid/>
          <w:szCs w:val="21"/>
          <w:lang w:val="zh-CN"/>
        </w:rPr>
        <w:t>9</w:t>
      </w:r>
      <w:r w:rsidR="006845C2" w:rsidRPr="00A6520B">
        <w:rPr>
          <w:snapToGrid/>
          <w:szCs w:val="21"/>
          <w:lang w:val="zh-CN"/>
        </w:rPr>
        <w:t>年</w:t>
      </w:r>
      <w:r>
        <w:rPr>
          <w:snapToGrid/>
          <w:szCs w:val="21"/>
          <w:lang w:val="zh-CN"/>
        </w:rPr>
        <w:t>5</w:t>
      </w:r>
      <w:r w:rsidR="006845C2" w:rsidRPr="00A6520B">
        <w:rPr>
          <w:snapToGrid/>
          <w:szCs w:val="21"/>
          <w:lang w:val="zh-CN"/>
        </w:rPr>
        <w:t>月结束。</w:t>
      </w:r>
    </w:p>
    <w:p w:rsidR="006845C2" w:rsidRPr="00A6520B" w:rsidRDefault="00D53E6B" w:rsidP="00ED0195">
      <w:pPr>
        <w:pStyle w:val="SingleTxtGC"/>
        <w:rPr>
          <w:snapToGrid/>
          <w:szCs w:val="21"/>
          <w:lang w:val="en-GB"/>
        </w:rPr>
      </w:pPr>
      <w:r>
        <w:rPr>
          <w:snapToGrid/>
          <w:szCs w:val="21"/>
          <w:lang w:val="en-GB"/>
        </w:rPr>
        <w:t>4</w:t>
      </w:r>
      <w:r w:rsidR="004A159A">
        <w:rPr>
          <w:snapToGrid/>
          <w:szCs w:val="21"/>
          <w:lang w:val="en-GB"/>
        </w:rPr>
        <w:t>.</w:t>
      </w:r>
      <w:r>
        <w:rPr>
          <w:snapToGrid/>
          <w:szCs w:val="21"/>
          <w:lang w:val="en-GB"/>
        </w:rPr>
        <w:t>8</w:t>
      </w:r>
      <w:r w:rsidR="00ED0195">
        <w:rPr>
          <w:snapToGrid/>
          <w:szCs w:val="21"/>
          <w:lang w:val="en-GB"/>
        </w:rPr>
        <w:t xml:space="preserve">  </w:t>
      </w:r>
      <w:r w:rsidR="006845C2" w:rsidRPr="00ED0195">
        <w:rPr>
          <w:snapToGrid/>
          <w:spacing w:val="1"/>
          <w:szCs w:val="21"/>
          <w:lang w:val="zh-CN"/>
        </w:rPr>
        <w:t>这位决策者承认</w:t>
      </w:r>
      <w:r w:rsidR="004A159A" w:rsidRPr="00ED0195">
        <w:rPr>
          <w:snapToGrid/>
          <w:spacing w:val="1"/>
          <w:szCs w:val="21"/>
          <w:lang w:val="en-GB"/>
        </w:rPr>
        <w:t>，</w:t>
      </w:r>
      <w:r w:rsidR="006845C2" w:rsidRPr="00ED0195">
        <w:rPr>
          <w:snapToGrid/>
          <w:spacing w:val="1"/>
          <w:szCs w:val="21"/>
          <w:lang w:val="zh-CN"/>
        </w:rPr>
        <w:t>申诉人在</w:t>
      </w:r>
      <w:r w:rsidRPr="00ED0195">
        <w:rPr>
          <w:snapToGrid/>
          <w:spacing w:val="1"/>
          <w:szCs w:val="21"/>
          <w:lang w:val="en-GB"/>
        </w:rPr>
        <w:t>2</w:t>
      </w:r>
      <w:r w:rsidR="006845C2" w:rsidRPr="00ED0195">
        <w:rPr>
          <w:snapToGrid/>
          <w:spacing w:val="1"/>
          <w:szCs w:val="21"/>
          <w:lang w:val="en-GB"/>
        </w:rPr>
        <w:t>00</w:t>
      </w:r>
      <w:r w:rsidRPr="00ED0195">
        <w:rPr>
          <w:snapToGrid/>
          <w:spacing w:val="1"/>
          <w:szCs w:val="21"/>
          <w:lang w:val="en-GB"/>
        </w:rPr>
        <w:t>9</w:t>
      </w:r>
      <w:r w:rsidR="006845C2" w:rsidRPr="00ED0195">
        <w:rPr>
          <w:snapToGrid/>
          <w:spacing w:val="1"/>
          <w:szCs w:val="21"/>
          <w:lang w:val="zh-CN"/>
        </w:rPr>
        <w:t>年炸弹爆炸后遭到当局拘留</w:t>
      </w:r>
      <w:r w:rsidR="004A159A" w:rsidRPr="00ED0195">
        <w:rPr>
          <w:snapToGrid/>
          <w:spacing w:val="1"/>
          <w:szCs w:val="21"/>
          <w:lang w:val="en-GB"/>
        </w:rPr>
        <w:t>，</w:t>
      </w:r>
      <w:r w:rsidR="006845C2" w:rsidRPr="00ED0195">
        <w:rPr>
          <w:snapToGrid/>
          <w:spacing w:val="1"/>
          <w:szCs w:val="21"/>
          <w:lang w:val="zh-CN"/>
        </w:rPr>
        <w:t>并在审讯时受到殴打。但决策者根据申诉人的证据得出结论认为</w:t>
      </w:r>
      <w:r w:rsidR="004A159A" w:rsidRPr="00ED0195">
        <w:rPr>
          <w:snapToGrid/>
          <w:spacing w:val="1"/>
          <w:szCs w:val="21"/>
          <w:lang w:val="zh-CN"/>
        </w:rPr>
        <w:t>，</w:t>
      </w:r>
      <w:r w:rsidR="006845C2" w:rsidRPr="00ED0195">
        <w:rPr>
          <w:snapToGrid/>
          <w:spacing w:val="1"/>
          <w:szCs w:val="21"/>
          <w:lang w:val="zh-CN"/>
        </w:rPr>
        <w:t>斯里兰卡已不存在申诉人当时被拘留的原因</w:t>
      </w:r>
      <w:r w:rsidR="004A159A" w:rsidRPr="00ED0195">
        <w:rPr>
          <w:snapToGrid/>
          <w:spacing w:val="1"/>
          <w:szCs w:val="21"/>
          <w:lang w:val="zh-CN"/>
        </w:rPr>
        <w:t>，</w:t>
      </w:r>
      <w:r w:rsidR="006845C2" w:rsidRPr="00ED0195">
        <w:rPr>
          <w:snapToGrid/>
          <w:spacing w:val="1"/>
          <w:szCs w:val="21"/>
          <w:lang w:val="zh-CN"/>
        </w:rPr>
        <w:t>因为冲突期间经常发生的炸弹爆炸以及随后的围捕行动已经停止。决策者援引开源资料时承认</w:t>
      </w:r>
      <w:r w:rsidR="004A159A" w:rsidRPr="00ED0195">
        <w:rPr>
          <w:snapToGrid/>
          <w:spacing w:val="1"/>
          <w:szCs w:val="21"/>
          <w:lang w:val="zh-CN"/>
        </w:rPr>
        <w:t>，</w:t>
      </w:r>
      <w:r w:rsidR="006845C2" w:rsidRPr="00ED0195">
        <w:rPr>
          <w:snapToGrid/>
          <w:spacing w:val="1"/>
          <w:szCs w:val="21"/>
          <w:lang w:val="zh-CN"/>
        </w:rPr>
        <w:t>在某些情况下</w:t>
      </w:r>
      <w:r w:rsidR="004A159A" w:rsidRPr="00ED0195">
        <w:rPr>
          <w:snapToGrid/>
          <w:spacing w:val="1"/>
          <w:szCs w:val="21"/>
          <w:lang w:val="zh-CN"/>
        </w:rPr>
        <w:t>，</w:t>
      </w:r>
      <w:r w:rsidR="006845C2" w:rsidRPr="00ED0195">
        <w:rPr>
          <w:snapToGrid/>
          <w:spacing w:val="1"/>
          <w:szCs w:val="21"/>
          <w:lang w:val="zh-CN"/>
        </w:rPr>
        <w:t>申诉人所担心的那种殴打和身体暴力行为仍在继续发生</w:t>
      </w:r>
      <w:r w:rsidR="004A159A" w:rsidRPr="00ED0195">
        <w:rPr>
          <w:snapToGrid/>
          <w:spacing w:val="1"/>
          <w:szCs w:val="21"/>
          <w:lang w:val="zh-CN"/>
        </w:rPr>
        <w:t>，</w:t>
      </w:r>
      <w:r w:rsidR="006845C2" w:rsidRPr="00ED0195">
        <w:rPr>
          <w:snapToGrid/>
          <w:spacing w:val="1"/>
          <w:szCs w:val="21"/>
          <w:lang w:val="zh-CN"/>
        </w:rPr>
        <w:t>但申诉人的情况并不会导致他受到此类殴打。此外</w:t>
      </w:r>
      <w:r w:rsidR="004A159A" w:rsidRPr="00ED0195">
        <w:rPr>
          <w:snapToGrid/>
          <w:spacing w:val="1"/>
          <w:szCs w:val="21"/>
          <w:lang w:val="zh-CN"/>
        </w:rPr>
        <w:t>，</w:t>
      </w:r>
      <w:r w:rsidR="006845C2" w:rsidRPr="00ED0195">
        <w:rPr>
          <w:snapToGrid/>
          <w:spacing w:val="1"/>
          <w:szCs w:val="21"/>
          <w:lang w:val="zh-CN"/>
        </w:rPr>
        <w:t>难民审查法庭考虑到了国家资料</w:t>
      </w:r>
      <w:r w:rsidR="004A159A" w:rsidRPr="00ED0195">
        <w:rPr>
          <w:snapToGrid/>
          <w:spacing w:val="1"/>
          <w:szCs w:val="21"/>
          <w:lang w:val="zh-CN"/>
        </w:rPr>
        <w:t>，</w:t>
      </w:r>
      <w:r w:rsidR="006845C2" w:rsidRPr="00ED0195">
        <w:rPr>
          <w:snapToGrid/>
          <w:spacing w:val="1"/>
          <w:szCs w:val="21"/>
          <w:lang w:val="zh-CN"/>
        </w:rPr>
        <w:t>其中表明人们由于经济原因离开斯里兰卡</w:t>
      </w:r>
      <w:r w:rsidR="004A159A" w:rsidRPr="00ED0195">
        <w:rPr>
          <w:snapToGrid/>
          <w:spacing w:val="1"/>
          <w:szCs w:val="21"/>
          <w:lang w:val="zh-CN"/>
        </w:rPr>
        <w:t>，</w:t>
      </w:r>
      <w:r w:rsidR="006845C2" w:rsidRPr="00ED0195">
        <w:rPr>
          <w:snapToGrid/>
          <w:spacing w:val="1"/>
          <w:szCs w:val="21"/>
          <w:lang w:val="zh-CN"/>
        </w:rPr>
        <w:t>而不是迫害</w:t>
      </w:r>
      <w:r w:rsidR="004A159A" w:rsidRPr="00ED0195">
        <w:rPr>
          <w:snapToGrid/>
          <w:spacing w:val="1"/>
          <w:szCs w:val="21"/>
          <w:lang w:val="zh-CN"/>
        </w:rPr>
        <w:t>，</w:t>
      </w:r>
      <w:r w:rsidR="006845C2" w:rsidRPr="00ED0195">
        <w:rPr>
          <w:snapToGrid/>
          <w:spacing w:val="1"/>
          <w:szCs w:val="21"/>
          <w:lang w:val="zh-CN"/>
        </w:rPr>
        <w:t>而且联合国报告亦称</w:t>
      </w:r>
      <w:r w:rsidR="004A159A" w:rsidRPr="00ED0195">
        <w:rPr>
          <w:snapToGrid/>
          <w:spacing w:val="1"/>
          <w:szCs w:val="21"/>
          <w:lang w:val="zh-CN"/>
        </w:rPr>
        <w:t>，</w:t>
      </w:r>
      <w:r w:rsidR="006845C2" w:rsidRPr="00ED0195">
        <w:rPr>
          <w:snapToGrid/>
          <w:spacing w:val="1"/>
          <w:szCs w:val="21"/>
          <w:lang w:val="zh-CN"/>
        </w:rPr>
        <w:t>自战争结束以来</w:t>
      </w:r>
      <w:r w:rsidR="004A159A" w:rsidRPr="00ED0195">
        <w:rPr>
          <w:snapToGrid/>
          <w:spacing w:val="1"/>
          <w:szCs w:val="21"/>
          <w:lang w:val="zh-CN"/>
        </w:rPr>
        <w:t>，</w:t>
      </w:r>
      <w:r w:rsidR="006845C2" w:rsidRPr="00ED0195">
        <w:rPr>
          <w:snapToGrid/>
          <w:spacing w:val="1"/>
          <w:szCs w:val="21"/>
          <w:lang w:val="zh-CN"/>
        </w:rPr>
        <w:t>已有超过</w:t>
      </w:r>
      <w:r w:rsidRPr="00ED0195">
        <w:rPr>
          <w:snapToGrid/>
          <w:spacing w:val="1"/>
          <w:szCs w:val="21"/>
          <w:lang w:val="zh-CN"/>
        </w:rPr>
        <w:t>44</w:t>
      </w:r>
      <w:r w:rsidR="006845C2" w:rsidRPr="00ED0195">
        <w:rPr>
          <w:snapToGrid/>
          <w:spacing w:val="1"/>
          <w:szCs w:val="21"/>
          <w:lang w:val="zh-CN"/>
        </w:rPr>
        <w:t>万人返回到斯里兰卡北部。决策者得出结论认为</w:t>
      </w:r>
      <w:r w:rsidR="004A159A" w:rsidRPr="00ED0195">
        <w:rPr>
          <w:snapToGrid/>
          <w:spacing w:val="1"/>
          <w:szCs w:val="21"/>
          <w:lang w:val="zh-CN"/>
        </w:rPr>
        <w:t>，</w:t>
      </w:r>
      <w:r w:rsidR="006845C2" w:rsidRPr="00ED0195">
        <w:rPr>
          <w:snapToGrid/>
          <w:spacing w:val="1"/>
          <w:szCs w:val="21"/>
          <w:lang w:val="zh-CN"/>
        </w:rPr>
        <w:t>鉴于有如此大量人员返回</w:t>
      </w:r>
      <w:r w:rsidR="004A159A" w:rsidRPr="00ED0195">
        <w:rPr>
          <w:snapToGrid/>
          <w:spacing w:val="1"/>
          <w:szCs w:val="21"/>
          <w:lang w:val="zh-CN"/>
        </w:rPr>
        <w:t>，</w:t>
      </w:r>
      <w:r w:rsidR="006845C2" w:rsidRPr="00ED0195">
        <w:rPr>
          <w:snapToGrid/>
          <w:spacing w:val="1"/>
          <w:szCs w:val="21"/>
          <w:lang w:val="zh-CN"/>
        </w:rPr>
        <w:t>联合国认为局势对归国者是安全的</w:t>
      </w:r>
      <w:r w:rsidR="004A159A" w:rsidRPr="00ED0195">
        <w:rPr>
          <w:snapToGrid/>
          <w:spacing w:val="1"/>
          <w:szCs w:val="21"/>
          <w:lang w:val="zh-CN"/>
        </w:rPr>
        <w:t>，</w:t>
      </w:r>
      <w:r w:rsidR="006845C2" w:rsidRPr="00ED0195">
        <w:rPr>
          <w:snapToGrid/>
          <w:spacing w:val="1"/>
          <w:szCs w:val="21"/>
          <w:lang w:val="zh-CN"/>
        </w:rPr>
        <w:t>而泰米尔男子先前对当局的普遍恐惧再无证据支持。</w:t>
      </w:r>
      <w:r w:rsidR="006845C2" w:rsidRPr="00A6520B">
        <w:rPr>
          <w:snapToGrid/>
          <w:szCs w:val="21"/>
          <w:vertAlign w:val="superscript"/>
          <w:lang w:val="zh-CN"/>
        </w:rPr>
        <w:footnoteReference w:id="20"/>
      </w:r>
    </w:p>
    <w:p w:rsidR="006845C2" w:rsidRPr="00A6520B" w:rsidRDefault="00D53E6B" w:rsidP="001442F3">
      <w:pPr>
        <w:pStyle w:val="SingleTxtGC"/>
        <w:rPr>
          <w:snapToGrid/>
          <w:szCs w:val="21"/>
          <w:lang w:val="en-GB"/>
        </w:rPr>
      </w:pPr>
      <w:r>
        <w:rPr>
          <w:snapToGrid/>
          <w:szCs w:val="21"/>
          <w:lang w:val="en-GB"/>
        </w:rPr>
        <w:t>4</w:t>
      </w:r>
      <w:r w:rsidR="004A159A">
        <w:rPr>
          <w:snapToGrid/>
          <w:szCs w:val="21"/>
          <w:lang w:val="en-GB"/>
        </w:rPr>
        <w:t>.</w:t>
      </w:r>
      <w:r>
        <w:rPr>
          <w:snapToGrid/>
          <w:szCs w:val="21"/>
          <w:lang w:val="en-GB"/>
        </w:rPr>
        <w:t>9</w:t>
      </w:r>
      <w:r w:rsidR="00ED0195">
        <w:rPr>
          <w:snapToGrid/>
          <w:szCs w:val="21"/>
          <w:lang w:val="en-GB"/>
        </w:rPr>
        <w:t xml:space="preserve">  </w:t>
      </w:r>
      <w:r w:rsidR="006845C2" w:rsidRPr="00A6520B">
        <w:rPr>
          <w:snapToGrid/>
          <w:szCs w:val="21"/>
          <w:lang w:val="zh-CN"/>
        </w:rPr>
        <w:t>决策者还指出</w:t>
      </w:r>
      <w:r w:rsidR="004A159A">
        <w:rPr>
          <w:snapToGrid/>
          <w:szCs w:val="21"/>
          <w:lang w:val="en-GB"/>
        </w:rPr>
        <w:t>，</w:t>
      </w:r>
      <w:r w:rsidR="006845C2" w:rsidRPr="00A6520B">
        <w:rPr>
          <w:snapToGrid/>
          <w:szCs w:val="21"/>
          <w:lang w:val="zh-CN"/>
        </w:rPr>
        <w:t>申诉人曾两次合法离开斯里兰卡</w:t>
      </w:r>
      <w:r w:rsidR="004A159A">
        <w:rPr>
          <w:snapToGrid/>
          <w:szCs w:val="21"/>
          <w:lang w:val="en-GB"/>
        </w:rPr>
        <w:t>，</w:t>
      </w:r>
      <w:r w:rsidR="006845C2" w:rsidRPr="00A6520B">
        <w:rPr>
          <w:snapToGrid/>
          <w:szCs w:val="21"/>
          <w:lang w:val="zh-CN"/>
        </w:rPr>
        <w:t>在</w:t>
      </w:r>
      <w:r>
        <w:rPr>
          <w:snapToGrid/>
          <w:szCs w:val="21"/>
          <w:lang w:val="en-GB"/>
        </w:rPr>
        <w:t>2</w:t>
      </w:r>
      <w:r w:rsidR="006845C2" w:rsidRPr="00A6520B">
        <w:rPr>
          <w:snapToGrid/>
          <w:szCs w:val="21"/>
          <w:lang w:val="en-GB"/>
        </w:rPr>
        <w:t>00</w:t>
      </w:r>
      <w:r>
        <w:rPr>
          <w:snapToGrid/>
          <w:szCs w:val="21"/>
          <w:lang w:val="en-GB"/>
        </w:rPr>
        <w:t>9</w:t>
      </w:r>
      <w:r w:rsidR="006845C2" w:rsidRPr="00A6520B">
        <w:rPr>
          <w:snapToGrid/>
          <w:szCs w:val="21"/>
          <w:lang w:val="zh-CN"/>
        </w:rPr>
        <w:t>年出境或重新入境时并没有受到虐待。</w:t>
      </w:r>
      <w:r w:rsidR="006845C2" w:rsidRPr="00A6520B">
        <w:rPr>
          <w:snapToGrid/>
          <w:szCs w:val="21"/>
          <w:vertAlign w:val="superscript"/>
          <w:lang w:val="zh-CN"/>
        </w:rPr>
        <w:footnoteReference w:id="21"/>
      </w:r>
      <w:r w:rsidR="006845C2" w:rsidRPr="00A6520B">
        <w:rPr>
          <w:snapToGrid/>
          <w:szCs w:val="21"/>
          <w:lang w:val="en-GB"/>
        </w:rPr>
        <w:t xml:space="preserve"> </w:t>
      </w:r>
      <w:r w:rsidR="006845C2" w:rsidRPr="00A6520B">
        <w:rPr>
          <w:snapToGrid/>
          <w:szCs w:val="21"/>
          <w:lang w:val="zh-CN"/>
        </w:rPr>
        <w:t>国家资料显示</w:t>
      </w:r>
      <w:r w:rsidR="004A159A">
        <w:rPr>
          <w:snapToGrid/>
          <w:szCs w:val="21"/>
          <w:lang w:val="zh-CN"/>
        </w:rPr>
        <w:t>，</w:t>
      </w:r>
      <w:r w:rsidR="006845C2" w:rsidRPr="00A6520B">
        <w:rPr>
          <w:snapToGrid/>
          <w:szCs w:val="21"/>
          <w:lang w:val="zh-CN"/>
        </w:rPr>
        <w:t>自战争结束以来</w:t>
      </w:r>
      <w:r w:rsidR="004A159A">
        <w:rPr>
          <w:snapToGrid/>
          <w:szCs w:val="21"/>
          <w:lang w:val="zh-CN"/>
        </w:rPr>
        <w:t>，</w:t>
      </w:r>
      <w:r w:rsidR="006845C2" w:rsidRPr="00A6520B">
        <w:rPr>
          <w:snapToGrid/>
          <w:szCs w:val="21"/>
          <w:lang w:val="zh-CN"/>
        </w:rPr>
        <w:t>泰米尔人的安全状况得到了很大改善。决策者据此得出结论认为</w:t>
      </w:r>
      <w:r w:rsidR="004A159A">
        <w:rPr>
          <w:snapToGrid/>
          <w:szCs w:val="21"/>
          <w:lang w:val="zh-CN"/>
        </w:rPr>
        <w:t>，</w:t>
      </w:r>
      <w:r w:rsidR="006845C2" w:rsidRPr="00A6520B">
        <w:rPr>
          <w:snapToGrid/>
          <w:szCs w:val="21"/>
          <w:lang w:val="zh-CN"/>
        </w:rPr>
        <w:t>申诉人现在不太可能会像他当初离境和重回斯里兰卡时那样受到迫害。将有关国家资料与申诉人处境和状况对照考虑之后</w:t>
      </w:r>
      <w:r w:rsidR="004A159A">
        <w:rPr>
          <w:snapToGrid/>
          <w:szCs w:val="21"/>
          <w:lang w:val="zh-CN"/>
        </w:rPr>
        <w:t>，</w:t>
      </w:r>
      <w:r w:rsidR="006845C2" w:rsidRPr="00A6520B">
        <w:rPr>
          <w:snapToGrid/>
          <w:szCs w:val="21"/>
          <w:lang w:val="zh-CN"/>
        </w:rPr>
        <w:t>决策者得出结论</w:t>
      </w:r>
      <w:r w:rsidR="004A159A">
        <w:rPr>
          <w:snapToGrid/>
          <w:szCs w:val="21"/>
          <w:lang w:val="zh-CN"/>
        </w:rPr>
        <w:t>，</w:t>
      </w:r>
      <w:r w:rsidR="006845C2" w:rsidRPr="00A6520B">
        <w:rPr>
          <w:snapToGrid/>
          <w:szCs w:val="21"/>
          <w:lang w:val="zh-CN"/>
        </w:rPr>
        <w:t>申诉人并非重要人物</w:t>
      </w:r>
      <w:r w:rsidR="004A159A">
        <w:rPr>
          <w:snapToGrid/>
          <w:szCs w:val="21"/>
          <w:lang w:val="zh-CN"/>
        </w:rPr>
        <w:t>，</w:t>
      </w:r>
      <w:r w:rsidR="006845C2" w:rsidRPr="00A6520B">
        <w:rPr>
          <w:snapToGrid/>
          <w:szCs w:val="21"/>
          <w:lang w:val="zh-CN"/>
        </w:rPr>
        <w:t>并无充分理由害怕返回时遭到迫害。决策者还得出结论认为</w:t>
      </w:r>
      <w:r w:rsidR="004A159A">
        <w:rPr>
          <w:snapToGrid/>
          <w:szCs w:val="21"/>
          <w:lang w:val="zh-CN"/>
        </w:rPr>
        <w:t>，</w:t>
      </w:r>
      <w:r w:rsidR="006845C2" w:rsidRPr="00A6520B">
        <w:rPr>
          <w:snapToGrid/>
          <w:szCs w:val="21"/>
          <w:lang w:val="zh-CN"/>
        </w:rPr>
        <w:t>虽然申诉人是一名年轻的泰米尔男性</w:t>
      </w:r>
      <w:r w:rsidR="004A159A">
        <w:rPr>
          <w:snapToGrid/>
          <w:szCs w:val="21"/>
          <w:lang w:val="zh-CN"/>
        </w:rPr>
        <w:t>，</w:t>
      </w:r>
      <w:r w:rsidR="006845C2" w:rsidRPr="00A6520B">
        <w:rPr>
          <w:snapToGrid/>
          <w:szCs w:val="21"/>
          <w:lang w:val="zh-CN"/>
        </w:rPr>
        <w:t>籍贯在斯里兰卡北部</w:t>
      </w:r>
      <w:r w:rsidR="004A159A">
        <w:rPr>
          <w:snapToGrid/>
          <w:szCs w:val="21"/>
          <w:lang w:val="zh-CN"/>
        </w:rPr>
        <w:t>，</w:t>
      </w:r>
      <w:r w:rsidR="006845C2" w:rsidRPr="00A6520B">
        <w:rPr>
          <w:snapToGrid/>
          <w:szCs w:val="21"/>
          <w:lang w:val="zh-CN"/>
        </w:rPr>
        <w:t>曾被斯里兰卡军队拘留过一次</w:t>
      </w:r>
      <w:r w:rsidR="004A159A">
        <w:rPr>
          <w:snapToGrid/>
          <w:szCs w:val="21"/>
          <w:lang w:val="zh-CN"/>
        </w:rPr>
        <w:t>，</w:t>
      </w:r>
      <w:r w:rsidR="006845C2" w:rsidRPr="00A6520B">
        <w:rPr>
          <w:snapToGrid/>
          <w:szCs w:val="21"/>
          <w:lang w:val="zh-CN"/>
        </w:rPr>
        <w:t>而申请庇护未果后回国</w:t>
      </w:r>
      <w:r w:rsidR="004A159A">
        <w:rPr>
          <w:snapToGrid/>
          <w:szCs w:val="21"/>
          <w:lang w:val="zh-CN"/>
        </w:rPr>
        <w:t>，</w:t>
      </w:r>
      <w:r w:rsidR="006845C2" w:rsidRPr="00A6520B">
        <w:rPr>
          <w:snapToGrid/>
          <w:szCs w:val="21"/>
          <w:lang w:val="zh-CN"/>
        </w:rPr>
        <w:t>但所有这些申诉加在一起</w:t>
      </w:r>
      <w:r w:rsidR="004A159A">
        <w:rPr>
          <w:snapToGrid/>
          <w:szCs w:val="21"/>
          <w:lang w:val="zh-CN"/>
        </w:rPr>
        <w:t>，</w:t>
      </w:r>
      <w:r w:rsidR="006845C2" w:rsidRPr="00A6520B">
        <w:rPr>
          <w:snapToGrid/>
          <w:szCs w:val="21"/>
          <w:lang w:val="zh-CN"/>
        </w:rPr>
        <w:t>仍然无法让人合理相信他会在斯里兰卡任何地方面临真正的迫害危险。</w:t>
      </w:r>
    </w:p>
    <w:p w:rsidR="006845C2" w:rsidRPr="00A6520B" w:rsidRDefault="00D53E6B" w:rsidP="001442F3">
      <w:pPr>
        <w:pStyle w:val="SingleTxtGC"/>
        <w:rPr>
          <w:snapToGrid/>
          <w:szCs w:val="21"/>
          <w:lang w:val="en-GB"/>
        </w:rPr>
      </w:pPr>
      <w:r>
        <w:rPr>
          <w:snapToGrid/>
          <w:szCs w:val="21"/>
          <w:lang w:val="en-GB"/>
        </w:rPr>
        <w:t>4</w:t>
      </w:r>
      <w:r w:rsidR="004A159A">
        <w:rPr>
          <w:snapToGrid/>
          <w:szCs w:val="21"/>
          <w:lang w:val="en-GB"/>
        </w:rPr>
        <w:t>.</w:t>
      </w:r>
      <w:r>
        <w:rPr>
          <w:snapToGrid/>
          <w:szCs w:val="21"/>
          <w:lang w:val="en-GB"/>
        </w:rPr>
        <w:t>1</w:t>
      </w:r>
      <w:r w:rsidR="006845C2" w:rsidRPr="00A6520B">
        <w:rPr>
          <w:snapToGrid/>
          <w:szCs w:val="21"/>
          <w:lang w:val="en-GB"/>
        </w:rPr>
        <w:t>0</w:t>
      </w:r>
      <w:r w:rsidR="00ED0195">
        <w:rPr>
          <w:snapToGrid/>
          <w:szCs w:val="21"/>
          <w:lang w:val="en-GB"/>
        </w:rPr>
        <w:t xml:space="preserve">  </w:t>
      </w:r>
      <w:r w:rsidR="006845C2" w:rsidRPr="00A6520B">
        <w:rPr>
          <w:snapToGrid/>
          <w:szCs w:val="21"/>
          <w:lang w:val="zh-CN"/>
        </w:rPr>
        <w:t>申诉人随后于</w:t>
      </w:r>
      <w:r>
        <w:rPr>
          <w:snapToGrid/>
          <w:szCs w:val="21"/>
          <w:lang w:val="en-GB"/>
        </w:rPr>
        <w:t>2</w:t>
      </w:r>
      <w:r w:rsidR="006845C2" w:rsidRPr="00A6520B">
        <w:rPr>
          <w:snapToGrid/>
          <w:szCs w:val="21"/>
          <w:lang w:val="en-GB"/>
        </w:rPr>
        <w:t>0</w:t>
      </w:r>
      <w:r>
        <w:rPr>
          <w:snapToGrid/>
          <w:szCs w:val="21"/>
          <w:lang w:val="en-GB"/>
        </w:rPr>
        <w:t>12</w:t>
      </w:r>
      <w:r w:rsidR="006845C2" w:rsidRPr="00A6520B">
        <w:rPr>
          <w:snapToGrid/>
          <w:szCs w:val="21"/>
          <w:lang w:val="zh-CN"/>
        </w:rPr>
        <w:t>年</w:t>
      </w:r>
      <w:r>
        <w:rPr>
          <w:snapToGrid/>
          <w:szCs w:val="21"/>
          <w:lang w:val="en-GB"/>
        </w:rPr>
        <w:t>1</w:t>
      </w:r>
      <w:r w:rsidR="006845C2" w:rsidRPr="00A6520B">
        <w:rPr>
          <w:snapToGrid/>
          <w:szCs w:val="21"/>
          <w:lang w:val="en-GB"/>
        </w:rPr>
        <w:t>0</w:t>
      </w:r>
      <w:r w:rsidR="006845C2" w:rsidRPr="00A6520B">
        <w:rPr>
          <w:snapToGrid/>
          <w:szCs w:val="21"/>
          <w:lang w:val="zh-CN"/>
        </w:rPr>
        <w:t>月</w:t>
      </w:r>
      <w:r>
        <w:rPr>
          <w:snapToGrid/>
          <w:szCs w:val="21"/>
          <w:lang w:val="en-GB"/>
        </w:rPr>
        <w:t>9</w:t>
      </w:r>
      <w:r w:rsidR="006845C2" w:rsidRPr="00A6520B">
        <w:rPr>
          <w:snapToGrid/>
          <w:szCs w:val="21"/>
          <w:lang w:val="zh-CN"/>
        </w:rPr>
        <w:t>日向难民审查法庭申请对移民与边境保护部决定进行案情审查。申诉人在法庭开庭审理时出庭</w:t>
      </w:r>
      <w:r w:rsidR="004A159A">
        <w:rPr>
          <w:snapToGrid/>
          <w:szCs w:val="21"/>
          <w:lang w:val="zh-CN"/>
        </w:rPr>
        <w:t>，</w:t>
      </w:r>
      <w:r w:rsidR="006845C2" w:rsidRPr="00A6520B">
        <w:rPr>
          <w:snapToGrid/>
          <w:szCs w:val="21"/>
          <w:lang w:val="zh-CN"/>
        </w:rPr>
        <w:t>在一名泰米尔语口译员协助下得以进行口头陈述</w:t>
      </w:r>
      <w:r w:rsidR="004A159A">
        <w:rPr>
          <w:snapToGrid/>
          <w:szCs w:val="21"/>
          <w:lang w:val="zh-CN"/>
        </w:rPr>
        <w:t>，</w:t>
      </w:r>
      <w:r w:rsidR="006845C2" w:rsidRPr="00A6520B">
        <w:rPr>
          <w:snapToGrid/>
          <w:szCs w:val="21"/>
          <w:lang w:val="zh-CN"/>
        </w:rPr>
        <w:t>并有一名注册移民代理人代理。就像移民与边境保护官员一样</w:t>
      </w:r>
      <w:r w:rsidR="004A159A">
        <w:rPr>
          <w:snapToGrid/>
          <w:szCs w:val="21"/>
          <w:lang w:val="zh-CN"/>
        </w:rPr>
        <w:t>，</w:t>
      </w:r>
      <w:r w:rsidR="006845C2" w:rsidRPr="00A6520B">
        <w:rPr>
          <w:snapToGrid/>
          <w:szCs w:val="21"/>
          <w:lang w:val="zh-CN"/>
        </w:rPr>
        <w:t>法庭承认以下事实成立</w:t>
      </w:r>
      <w:r w:rsidR="004A159A">
        <w:rPr>
          <w:snapToGrid/>
          <w:szCs w:val="21"/>
          <w:lang w:val="zh-CN"/>
        </w:rPr>
        <w:t>：</w:t>
      </w:r>
      <w:r w:rsidR="006845C2" w:rsidRPr="00A6520B">
        <w:rPr>
          <w:snapToGrid/>
          <w:szCs w:val="21"/>
          <w:lang w:val="zh-CN"/>
        </w:rPr>
        <w:t>申诉人于</w:t>
      </w:r>
      <w:r>
        <w:rPr>
          <w:snapToGrid/>
          <w:szCs w:val="21"/>
          <w:lang w:val="zh-CN"/>
        </w:rPr>
        <w:t>2</w:t>
      </w:r>
      <w:r w:rsidR="006845C2" w:rsidRPr="00A6520B">
        <w:rPr>
          <w:snapToGrid/>
          <w:szCs w:val="21"/>
          <w:lang w:val="zh-CN"/>
        </w:rPr>
        <w:t>00</w:t>
      </w:r>
      <w:r>
        <w:rPr>
          <w:snapToGrid/>
          <w:szCs w:val="21"/>
          <w:lang w:val="zh-CN"/>
        </w:rPr>
        <w:t>9</w:t>
      </w:r>
      <w:r w:rsidR="006845C2" w:rsidRPr="00A6520B">
        <w:rPr>
          <w:snapToGrid/>
          <w:szCs w:val="21"/>
          <w:lang w:val="zh-CN"/>
        </w:rPr>
        <w:t>年初被斯里兰卡军队逮捕、拘留和殴打过</w:t>
      </w:r>
      <w:r w:rsidR="004A159A">
        <w:rPr>
          <w:snapToGrid/>
          <w:szCs w:val="21"/>
          <w:lang w:val="zh-CN"/>
        </w:rPr>
        <w:t>，</w:t>
      </w:r>
      <w:r w:rsidR="006845C2" w:rsidRPr="00A6520B">
        <w:rPr>
          <w:snapToGrid/>
          <w:szCs w:val="21"/>
          <w:lang w:val="zh-CN"/>
        </w:rPr>
        <w:t>并在支付贿赂后获释。申诉人无法确定其在</w:t>
      </w:r>
      <w:r>
        <w:rPr>
          <w:snapToGrid/>
          <w:szCs w:val="21"/>
          <w:lang w:val="zh-CN"/>
        </w:rPr>
        <w:t>2</w:t>
      </w:r>
      <w:r w:rsidR="006845C2" w:rsidRPr="00A6520B">
        <w:rPr>
          <w:snapToGrid/>
          <w:szCs w:val="21"/>
          <w:lang w:val="zh-CN"/>
        </w:rPr>
        <w:t>00</w:t>
      </w:r>
      <w:r>
        <w:rPr>
          <w:snapToGrid/>
          <w:szCs w:val="21"/>
          <w:lang w:val="zh-CN"/>
        </w:rPr>
        <w:t>9</w:t>
      </w:r>
      <w:r w:rsidR="006845C2" w:rsidRPr="00A6520B">
        <w:rPr>
          <w:snapToGrid/>
          <w:szCs w:val="21"/>
          <w:lang w:val="zh-CN"/>
        </w:rPr>
        <w:t>年被捕的确切时间</w:t>
      </w:r>
      <w:r w:rsidR="004A159A">
        <w:rPr>
          <w:snapToGrid/>
          <w:szCs w:val="21"/>
          <w:lang w:val="zh-CN"/>
        </w:rPr>
        <w:t>，</w:t>
      </w:r>
      <w:r w:rsidR="006845C2" w:rsidRPr="00A6520B">
        <w:rPr>
          <w:snapToGrid/>
          <w:szCs w:val="21"/>
          <w:lang w:val="zh-CN"/>
        </w:rPr>
        <w:t>并称他在拘留期间遭到殴打而损害了记忆力。法庭指出</w:t>
      </w:r>
      <w:r w:rsidR="004A159A">
        <w:rPr>
          <w:snapToGrid/>
          <w:szCs w:val="21"/>
          <w:lang w:val="zh-CN"/>
        </w:rPr>
        <w:t>，</w:t>
      </w:r>
      <w:r w:rsidR="006845C2" w:rsidRPr="00A6520B">
        <w:rPr>
          <w:snapToGrid/>
          <w:szCs w:val="21"/>
          <w:lang w:val="zh-CN"/>
        </w:rPr>
        <w:t>申诉人提供的证据在被拘留时间上前后不一致</w:t>
      </w:r>
      <w:r w:rsidR="004A159A">
        <w:rPr>
          <w:snapToGrid/>
          <w:szCs w:val="21"/>
          <w:lang w:val="zh-CN"/>
        </w:rPr>
        <w:t>：</w:t>
      </w:r>
      <w:r w:rsidR="006845C2" w:rsidRPr="00A6520B">
        <w:rPr>
          <w:snapToGrid/>
          <w:szCs w:val="21"/>
          <w:lang w:val="zh-CN"/>
        </w:rPr>
        <w:t>出庭时他声称被关押了</w:t>
      </w:r>
      <w:r>
        <w:rPr>
          <w:snapToGrid/>
          <w:szCs w:val="21"/>
          <w:lang w:val="zh-CN"/>
        </w:rPr>
        <w:t>2</w:t>
      </w:r>
      <w:r w:rsidR="006845C2" w:rsidRPr="00A6520B">
        <w:rPr>
          <w:snapToGrid/>
          <w:szCs w:val="21"/>
          <w:lang w:val="zh-CN"/>
        </w:rPr>
        <w:t>0</w:t>
      </w:r>
      <w:r w:rsidR="006845C2" w:rsidRPr="00A6520B">
        <w:rPr>
          <w:snapToGrid/>
          <w:szCs w:val="21"/>
          <w:lang w:val="zh-CN"/>
        </w:rPr>
        <w:t>天</w:t>
      </w:r>
      <w:r w:rsidR="004A159A">
        <w:rPr>
          <w:snapToGrid/>
          <w:szCs w:val="21"/>
          <w:lang w:val="zh-CN"/>
        </w:rPr>
        <w:t>，</w:t>
      </w:r>
      <w:r w:rsidR="006845C2" w:rsidRPr="00A6520B">
        <w:rPr>
          <w:snapToGrid/>
          <w:szCs w:val="21"/>
          <w:lang w:val="zh-CN"/>
        </w:rPr>
        <w:t>而在保护签证申请中他声称被关押了一个半月。法庭为申诉人提供了澄清不一致的机会</w:t>
      </w:r>
      <w:r w:rsidR="004A159A">
        <w:rPr>
          <w:snapToGrid/>
          <w:szCs w:val="21"/>
          <w:lang w:val="zh-CN"/>
        </w:rPr>
        <w:t>；</w:t>
      </w:r>
      <w:r w:rsidR="006845C2" w:rsidRPr="00A6520B">
        <w:rPr>
          <w:snapToGrid/>
          <w:szCs w:val="21"/>
          <w:lang w:val="zh-CN"/>
        </w:rPr>
        <w:t>他在澄清时称</w:t>
      </w:r>
      <w:r w:rsidR="004A159A">
        <w:rPr>
          <w:snapToGrid/>
          <w:szCs w:val="21"/>
          <w:lang w:val="zh-CN"/>
        </w:rPr>
        <w:t>，</w:t>
      </w:r>
      <w:r w:rsidR="006845C2" w:rsidRPr="00A6520B">
        <w:rPr>
          <w:snapToGrid/>
          <w:szCs w:val="21"/>
          <w:lang w:val="zh-CN"/>
        </w:rPr>
        <w:t>他因为糊涂而忘记了时间</w:t>
      </w:r>
      <w:r w:rsidR="004A159A">
        <w:rPr>
          <w:snapToGrid/>
          <w:szCs w:val="21"/>
          <w:lang w:val="zh-CN"/>
        </w:rPr>
        <w:t>，</w:t>
      </w:r>
      <w:r w:rsidR="006845C2" w:rsidRPr="00A6520B">
        <w:rPr>
          <w:snapToGrid/>
          <w:szCs w:val="21"/>
          <w:lang w:val="zh-CN"/>
        </w:rPr>
        <w:t>所以提供的时间不对。法庭对申诉人称自己记忆力受损的说法表示怀疑</w:t>
      </w:r>
      <w:r w:rsidR="004A159A">
        <w:rPr>
          <w:snapToGrid/>
          <w:szCs w:val="21"/>
          <w:lang w:val="zh-CN"/>
        </w:rPr>
        <w:t>，</w:t>
      </w:r>
      <w:r w:rsidR="006845C2" w:rsidRPr="00A6520B">
        <w:rPr>
          <w:snapToGrid/>
          <w:szCs w:val="21"/>
          <w:lang w:val="zh-CN"/>
        </w:rPr>
        <w:t>因为他能够详细说明殴打造成的伤害</w:t>
      </w:r>
      <w:r w:rsidR="004A159A">
        <w:rPr>
          <w:snapToGrid/>
          <w:szCs w:val="21"/>
          <w:lang w:val="zh-CN"/>
        </w:rPr>
        <w:t>，</w:t>
      </w:r>
      <w:r w:rsidR="006845C2" w:rsidRPr="00A6520B">
        <w:rPr>
          <w:snapToGrid/>
          <w:szCs w:val="21"/>
          <w:lang w:val="zh-CN"/>
        </w:rPr>
        <w:t>却没有解释</w:t>
      </w:r>
      <w:bookmarkStart w:id="2" w:name="OLE_LINK1"/>
      <w:bookmarkStart w:id="3" w:name="OLE_LINK2"/>
      <w:r w:rsidR="006845C2" w:rsidRPr="00A6520B">
        <w:rPr>
          <w:snapToGrid/>
          <w:szCs w:val="21"/>
          <w:lang w:val="zh-CN"/>
        </w:rPr>
        <w:t>殴打会如何损害记忆力</w:t>
      </w:r>
      <w:bookmarkEnd w:id="2"/>
      <w:bookmarkEnd w:id="3"/>
      <w:r w:rsidR="006845C2" w:rsidRPr="00A6520B">
        <w:rPr>
          <w:snapToGrid/>
          <w:szCs w:val="21"/>
          <w:lang w:val="zh-CN"/>
        </w:rPr>
        <w:t>。法庭认为申诉人并未被拘留一个半月</w:t>
      </w:r>
      <w:r w:rsidR="004A159A">
        <w:rPr>
          <w:snapToGrid/>
          <w:szCs w:val="21"/>
          <w:lang w:val="zh-CN"/>
        </w:rPr>
        <w:t>，</w:t>
      </w:r>
      <w:r w:rsidR="006845C2" w:rsidRPr="00A6520B">
        <w:rPr>
          <w:snapToGrid/>
          <w:szCs w:val="21"/>
          <w:lang w:val="zh-CN"/>
        </w:rPr>
        <w:t>他夸大了时间长度。</w:t>
      </w:r>
    </w:p>
    <w:p w:rsidR="006845C2" w:rsidRPr="00A6520B" w:rsidRDefault="00D53E6B" w:rsidP="001442F3">
      <w:pPr>
        <w:pStyle w:val="SingleTxtGC"/>
        <w:rPr>
          <w:snapToGrid/>
          <w:szCs w:val="21"/>
          <w:lang w:val="en-GB"/>
        </w:rPr>
      </w:pPr>
      <w:r>
        <w:rPr>
          <w:snapToGrid/>
          <w:szCs w:val="21"/>
          <w:lang w:val="en-GB"/>
        </w:rPr>
        <w:t>4</w:t>
      </w:r>
      <w:r w:rsidR="004A159A">
        <w:rPr>
          <w:snapToGrid/>
          <w:szCs w:val="21"/>
          <w:lang w:val="en-GB"/>
        </w:rPr>
        <w:t>.</w:t>
      </w:r>
      <w:r>
        <w:rPr>
          <w:snapToGrid/>
          <w:szCs w:val="21"/>
          <w:lang w:val="en-GB"/>
        </w:rPr>
        <w:t>11</w:t>
      </w:r>
      <w:r w:rsidR="008E3FB2">
        <w:rPr>
          <w:snapToGrid/>
          <w:szCs w:val="21"/>
          <w:lang w:val="en-GB"/>
        </w:rPr>
        <w:t xml:space="preserve">  </w:t>
      </w:r>
      <w:r w:rsidR="006845C2" w:rsidRPr="00A6520B">
        <w:rPr>
          <w:snapToGrid/>
          <w:szCs w:val="21"/>
          <w:lang w:val="zh-CN"/>
        </w:rPr>
        <w:t>此外</w:t>
      </w:r>
      <w:r w:rsidR="004A159A">
        <w:rPr>
          <w:snapToGrid/>
          <w:szCs w:val="21"/>
          <w:lang w:val="en-GB"/>
        </w:rPr>
        <w:t>，</w:t>
      </w:r>
      <w:r w:rsidR="006845C2" w:rsidRPr="00A6520B">
        <w:rPr>
          <w:snapToGrid/>
          <w:szCs w:val="21"/>
          <w:lang w:val="zh-CN"/>
        </w:rPr>
        <w:t>法庭认为</w:t>
      </w:r>
      <w:r w:rsidR="004A159A">
        <w:rPr>
          <w:snapToGrid/>
          <w:szCs w:val="21"/>
          <w:lang w:val="en-GB"/>
        </w:rPr>
        <w:t>，</w:t>
      </w:r>
      <w:r w:rsidR="006845C2" w:rsidRPr="00A6520B">
        <w:rPr>
          <w:snapToGrid/>
          <w:szCs w:val="21"/>
          <w:lang w:val="zh-CN"/>
        </w:rPr>
        <w:t>申诉人关于被捕和获释原因的证据有些模糊。法庭不承认申诉人被怀疑是猛虎组织成员的事实</w:t>
      </w:r>
      <w:r w:rsidR="004A159A">
        <w:rPr>
          <w:snapToGrid/>
          <w:szCs w:val="21"/>
          <w:lang w:val="zh-CN"/>
        </w:rPr>
        <w:t>，</w:t>
      </w:r>
      <w:r w:rsidR="006845C2" w:rsidRPr="00A6520B">
        <w:rPr>
          <w:snapToGrid/>
          <w:szCs w:val="21"/>
          <w:lang w:val="zh-CN"/>
        </w:rPr>
        <w:t>并提示他</w:t>
      </w:r>
      <w:r w:rsidR="004A159A">
        <w:rPr>
          <w:snapToGrid/>
          <w:szCs w:val="21"/>
          <w:lang w:val="zh-CN"/>
        </w:rPr>
        <w:t>，</w:t>
      </w:r>
      <w:r w:rsidR="006845C2" w:rsidRPr="00A6520B">
        <w:rPr>
          <w:snapToGrid/>
          <w:szCs w:val="21"/>
          <w:lang w:val="zh-CN"/>
        </w:rPr>
        <w:t>有可能绑架者起初并未怀疑他</w:t>
      </w:r>
      <w:r w:rsidR="004A159A">
        <w:rPr>
          <w:snapToGrid/>
          <w:szCs w:val="21"/>
          <w:lang w:val="zh-CN"/>
        </w:rPr>
        <w:t>，</w:t>
      </w:r>
      <w:r w:rsidR="006845C2" w:rsidRPr="00A6520B">
        <w:rPr>
          <w:snapToGrid/>
          <w:szCs w:val="21"/>
          <w:lang w:val="zh-CN"/>
        </w:rPr>
        <w:t>而只是想索贿</w:t>
      </w:r>
      <w:r w:rsidR="004A159A">
        <w:rPr>
          <w:snapToGrid/>
          <w:szCs w:val="21"/>
          <w:lang w:val="zh-CN"/>
        </w:rPr>
        <w:t>，</w:t>
      </w:r>
      <w:r w:rsidR="006845C2" w:rsidRPr="00A6520B">
        <w:rPr>
          <w:snapToGrid/>
          <w:szCs w:val="21"/>
          <w:lang w:val="zh-CN"/>
        </w:rPr>
        <w:t>并最终得到了贿赂。法庭还注意到</w:t>
      </w:r>
      <w:r w:rsidR="004A159A">
        <w:rPr>
          <w:snapToGrid/>
          <w:szCs w:val="21"/>
          <w:lang w:val="zh-CN"/>
        </w:rPr>
        <w:t>，</w:t>
      </w:r>
      <w:r w:rsidR="006845C2" w:rsidRPr="00A6520B">
        <w:rPr>
          <w:snapToGrid/>
          <w:szCs w:val="21"/>
          <w:lang w:val="zh-CN"/>
        </w:rPr>
        <w:t>移民与边境保护部决定的结论是</w:t>
      </w:r>
      <w:r w:rsidR="004A159A">
        <w:rPr>
          <w:snapToGrid/>
          <w:szCs w:val="21"/>
          <w:lang w:val="zh-CN"/>
        </w:rPr>
        <w:t>，</w:t>
      </w:r>
      <w:r w:rsidR="006845C2" w:rsidRPr="00A6520B">
        <w:rPr>
          <w:snapToGrid/>
          <w:szCs w:val="21"/>
          <w:lang w:val="zh-CN"/>
        </w:rPr>
        <w:t>根据申诉人提供的证据</w:t>
      </w:r>
      <w:r w:rsidR="004A159A">
        <w:rPr>
          <w:snapToGrid/>
          <w:szCs w:val="21"/>
          <w:lang w:val="zh-CN"/>
        </w:rPr>
        <w:t>，</w:t>
      </w:r>
      <w:r w:rsidR="006845C2" w:rsidRPr="00A6520B">
        <w:rPr>
          <w:snapToGrid/>
          <w:szCs w:val="21"/>
          <w:lang w:val="zh-CN"/>
        </w:rPr>
        <w:t>对他的逮捕是炸弹爆炸后例行围捕行动的一部分。考虑到这件事发生在</w:t>
      </w:r>
      <w:r>
        <w:rPr>
          <w:snapToGrid/>
          <w:szCs w:val="21"/>
          <w:lang w:val="zh-CN"/>
        </w:rPr>
        <w:t>2</w:t>
      </w:r>
      <w:r w:rsidR="006845C2" w:rsidRPr="00A6520B">
        <w:rPr>
          <w:snapToGrid/>
          <w:szCs w:val="21"/>
          <w:lang w:val="zh-CN"/>
        </w:rPr>
        <w:t>00</w:t>
      </w:r>
      <w:r>
        <w:rPr>
          <w:snapToGrid/>
          <w:szCs w:val="21"/>
          <w:lang w:val="zh-CN"/>
        </w:rPr>
        <w:t>9</w:t>
      </w:r>
      <w:r w:rsidR="006845C2" w:rsidRPr="00A6520B">
        <w:rPr>
          <w:snapToGrid/>
          <w:szCs w:val="21"/>
          <w:lang w:val="zh-CN"/>
        </w:rPr>
        <w:t>年</w:t>
      </w:r>
      <w:r w:rsidR="004A159A">
        <w:rPr>
          <w:snapToGrid/>
          <w:szCs w:val="21"/>
          <w:lang w:val="zh-CN"/>
        </w:rPr>
        <w:t>，</w:t>
      </w:r>
      <w:r w:rsidR="006845C2" w:rsidRPr="00A6520B">
        <w:rPr>
          <w:snapToGrid/>
          <w:szCs w:val="21"/>
          <w:lang w:val="zh-CN"/>
        </w:rPr>
        <w:t>法庭表示怀疑申诉人返回斯里兰卡会引起任何关注。</w:t>
      </w:r>
    </w:p>
    <w:p w:rsidR="006845C2" w:rsidRPr="00A6520B" w:rsidRDefault="00D53E6B" w:rsidP="001442F3">
      <w:pPr>
        <w:pStyle w:val="SingleTxtGC"/>
        <w:rPr>
          <w:snapToGrid/>
          <w:szCs w:val="21"/>
          <w:lang w:val="en-GB"/>
        </w:rPr>
      </w:pPr>
      <w:r>
        <w:rPr>
          <w:snapToGrid/>
          <w:szCs w:val="21"/>
          <w:lang w:val="en-GB"/>
        </w:rPr>
        <w:t>4</w:t>
      </w:r>
      <w:r w:rsidR="004A159A">
        <w:rPr>
          <w:snapToGrid/>
          <w:szCs w:val="21"/>
          <w:lang w:val="en-GB"/>
        </w:rPr>
        <w:t>.</w:t>
      </w:r>
      <w:r>
        <w:rPr>
          <w:snapToGrid/>
          <w:szCs w:val="21"/>
          <w:lang w:val="en-GB"/>
        </w:rPr>
        <w:t>12</w:t>
      </w:r>
      <w:r w:rsidR="008E3FB2">
        <w:rPr>
          <w:snapToGrid/>
          <w:szCs w:val="21"/>
          <w:lang w:val="en-GB"/>
        </w:rPr>
        <w:t xml:space="preserve">  </w:t>
      </w:r>
      <w:r w:rsidR="006845C2" w:rsidRPr="00A6520B">
        <w:rPr>
          <w:snapToGrid/>
          <w:szCs w:val="21"/>
          <w:lang w:val="zh-CN"/>
        </w:rPr>
        <w:t>法庭审查了申诉人的申诉</w:t>
      </w:r>
      <w:r w:rsidR="004A159A">
        <w:rPr>
          <w:snapToGrid/>
          <w:szCs w:val="21"/>
          <w:lang w:val="en-GB"/>
        </w:rPr>
        <w:t>，</w:t>
      </w:r>
      <w:r w:rsidR="006845C2" w:rsidRPr="00A6520B">
        <w:rPr>
          <w:snapToGrid/>
          <w:szCs w:val="21"/>
          <w:lang w:val="zh-CN"/>
        </w:rPr>
        <w:t>即他于</w:t>
      </w:r>
      <w:r>
        <w:rPr>
          <w:snapToGrid/>
          <w:szCs w:val="21"/>
          <w:lang w:val="en-GB"/>
        </w:rPr>
        <w:t>2</w:t>
      </w:r>
      <w:r w:rsidR="006845C2" w:rsidRPr="00A6520B">
        <w:rPr>
          <w:snapToGrid/>
          <w:szCs w:val="21"/>
          <w:lang w:val="en-GB"/>
        </w:rPr>
        <w:t>00</w:t>
      </w:r>
      <w:r>
        <w:rPr>
          <w:snapToGrid/>
          <w:szCs w:val="21"/>
          <w:lang w:val="en-GB"/>
        </w:rPr>
        <w:t>8</w:t>
      </w:r>
      <w:r w:rsidR="006845C2" w:rsidRPr="00A6520B">
        <w:rPr>
          <w:snapToGrid/>
          <w:szCs w:val="21"/>
          <w:lang w:val="zh-CN"/>
        </w:rPr>
        <w:t>年返回斯里兰卡</w:t>
      </w:r>
      <w:r w:rsidR="004A159A">
        <w:rPr>
          <w:snapToGrid/>
          <w:szCs w:val="21"/>
          <w:lang w:val="en-GB"/>
        </w:rPr>
        <w:t>，</w:t>
      </w:r>
      <w:r w:rsidR="006845C2" w:rsidRPr="00A6520B">
        <w:rPr>
          <w:snapToGrid/>
          <w:szCs w:val="21"/>
          <w:lang w:val="zh-CN"/>
        </w:rPr>
        <w:t>打算待几个月后再回卡塔尔</w:t>
      </w:r>
      <w:r w:rsidR="004A159A">
        <w:rPr>
          <w:snapToGrid/>
          <w:szCs w:val="21"/>
          <w:lang w:val="en-GB"/>
        </w:rPr>
        <w:t>，</w:t>
      </w:r>
      <w:r w:rsidR="006845C2" w:rsidRPr="00A6520B">
        <w:rPr>
          <w:snapToGrid/>
          <w:szCs w:val="21"/>
          <w:lang w:val="zh-CN"/>
        </w:rPr>
        <w:t>却被斯里兰卡军队阻止离境。法庭承认申诉人的说法合理</w:t>
      </w:r>
      <w:r w:rsidR="004A159A">
        <w:rPr>
          <w:snapToGrid/>
          <w:szCs w:val="21"/>
          <w:lang w:val="zh-CN"/>
        </w:rPr>
        <w:t>，</w:t>
      </w:r>
      <w:r w:rsidR="006845C2" w:rsidRPr="00A6520B">
        <w:rPr>
          <w:snapToGrid/>
          <w:szCs w:val="21"/>
          <w:lang w:val="zh-CN"/>
        </w:rPr>
        <w:t>即他于</w:t>
      </w:r>
      <w:r>
        <w:rPr>
          <w:snapToGrid/>
          <w:szCs w:val="21"/>
          <w:lang w:val="zh-CN"/>
        </w:rPr>
        <w:t>2</w:t>
      </w:r>
      <w:r w:rsidR="006845C2" w:rsidRPr="00A6520B">
        <w:rPr>
          <w:snapToGrid/>
          <w:szCs w:val="21"/>
          <w:lang w:val="zh-CN"/>
        </w:rPr>
        <w:t>00</w:t>
      </w:r>
      <w:r>
        <w:rPr>
          <w:snapToGrid/>
          <w:szCs w:val="21"/>
          <w:lang w:val="zh-CN"/>
        </w:rPr>
        <w:t>9</w:t>
      </w:r>
      <w:r w:rsidR="006845C2" w:rsidRPr="00A6520B">
        <w:rPr>
          <w:snapToGrid/>
          <w:szCs w:val="21"/>
          <w:lang w:val="zh-CN"/>
        </w:rPr>
        <w:t>年被禁止离开贾夫纳</w:t>
      </w:r>
      <w:r w:rsidR="004A159A">
        <w:rPr>
          <w:snapToGrid/>
          <w:szCs w:val="21"/>
          <w:lang w:val="zh-CN"/>
        </w:rPr>
        <w:t>，</w:t>
      </w:r>
      <w:r w:rsidR="006845C2" w:rsidRPr="00A6520B">
        <w:rPr>
          <w:snapToGrid/>
          <w:szCs w:val="21"/>
          <w:lang w:val="zh-CN"/>
        </w:rPr>
        <w:t>而随后因医疗原因他获准前往科伦坡。但法庭并不接受申诉人声称的其在医院接受治疗的时间</w:t>
      </w:r>
      <w:r w:rsidR="008E3FB2" w:rsidRPr="008E3FB2">
        <w:rPr>
          <w:rFonts w:hint="eastAsia"/>
          <w:snapToGrid/>
          <w:spacing w:val="-50"/>
          <w:szCs w:val="21"/>
          <w:lang w:val="zh-CN"/>
        </w:rPr>
        <w:t>―</w:t>
      </w:r>
      <w:r w:rsidR="008E3FB2" w:rsidRPr="008E3FB2">
        <w:rPr>
          <w:rFonts w:hint="eastAsia"/>
          <w:snapToGrid/>
          <w:szCs w:val="21"/>
          <w:lang w:val="zh-CN"/>
        </w:rPr>
        <w:t>―</w:t>
      </w:r>
      <w:r w:rsidR="006845C2" w:rsidRPr="00A6520B">
        <w:rPr>
          <w:snapToGrid/>
          <w:szCs w:val="21"/>
          <w:lang w:val="zh-CN"/>
        </w:rPr>
        <w:t>隔天一次</w:t>
      </w:r>
      <w:r w:rsidR="004A159A">
        <w:rPr>
          <w:snapToGrid/>
          <w:szCs w:val="21"/>
          <w:lang w:val="zh-CN"/>
        </w:rPr>
        <w:t>，</w:t>
      </w:r>
      <w:r w:rsidR="006845C2" w:rsidRPr="00A6520B">
        <w:rPr>
          <w:snapToGrid/>
          <w:szCs w:val="21"/>
          <w:lang w:val="zh-CN"/>
        </w:rPr>
        <w:t>持续一个月</w:t>
      </w:r>
      <w:r w:rsidR="004A159A">
        <w:rPr>
          <w:snapToGrid/>
          <w:szCs w:val="21"/>
          <w:lang w:val="zh-CN"/>
        </w:rPr>
        <w:t>，</w:t>
      </w:r>
      <w:r w:rsidR="006845C2" w:rsidRPr="00A6520B">
        <w:rPr>
          <w:snapToGrid/>
          <w:szCs w:val="21"/>
          <w:lang w:val="zh-CN"/>
        </w:rPr>
        <w:t>因为他无法记得医院的名称、位置或所住旅馆的地址。</w:t>
      </w:r>
    </w:p>
    <w:p w:rsidR="006845C2" w:rsidRPr="00A6520B" w:rsidRDefault="00D53E6B" w:rsidP="001442F3">
      <w:pPr>
        <w:pStyle w:val="SingleTxtGC"/>
        <w:rPr>
          <w:snapToGrid/>
          <w:szCs w:val="21"/>
          <w:lang w:val="en-GB"/>
        </w:rPr>
      </w:pPr>
      <w:r>
        <w:rPr>
          <w:snapToGrid/>
          <w:szCs w:val="21"/>
          <w:lang w:val="en-GB"/>
        </w:rPr>
        <w:t>4</w:t>
      </w:r>
      <w:r w:rsidR="004A159A">
        <w:rPr>
          <w:snapToGrid/>
          <w:szCs w:val="21"/>
          <w:lang w:val="en-GB"/>
        </w:rPr>
        <w:t>.</w:t>
      </w:r>
      <w:r>
        <w:rPr>
          <w:snapToGrid/>
          <w:szCs w:val="21"/>
          <w:lang w:val="en-GB"/>
        </w:rPr>
        <w:t>13</w:t>
      </w:r>
      <w:r w:rsidR="008E3FB2">
        <w:rPr>
          <w:snapToGrid/>
          <w:szCs w:val="21"/>
          <w:lang w:val="en-GB"/>
        </w:rPr>
        <w:t xml:space="preserve">  </w:t>
      </w:r>
      <w:r w:rsidR="006845C2" w:rsidRPr="00A6520B">
        <w:rPr>
          <w:snapToGrid/>
          <w:szCs w:val="21"/>
          <w:lang w:val="zh-CN"/>
        </w:rPr>
        <w:t>法庭审查了申诉人的申诉</w:t>
      </w:r>
      <w:r w:rsidR="004A159A">
        <w:rPr>
          <w:snapToGrid/>
          <w:szCs w:val="21"/>
          <w:lang w:val="en-GB"/>
        </w:rPr>
        <w:t>，</w:t>
      </w:r>
      <w:r w:rsidR="006845C2" w:rsidRPr="00A6520B">
        <w:rPr>
          <w:snapToGrid/>
          <w:szCs w:val="21"/>
          <w:lang w:val="zh-CN"/>
        </w:rPr>
        <w:t>即在他离开斯里兰卡后刑事调查局或者斯里兰卡军队去过他家。他在马来西亚时他们去了两次</w:t>
      </w:r>
      <w:r w:rsidR="004A159A">
        <w:rPr>
          <w:snapToGrid/>
          <w:szCs w:val="21"/>
          <w:lang w:val="en-GB"/>
        </w:rPr>
        <w:t>，</w:t>
      </w:r>
      <w:r w:rsidR="006845C2" w:rsidRPr="00A6520B">
        <w:rPr>
          <w:snapToGrid/>
          <w:szCs w:val="21"/>
          <w:lang w:val="zh-CN"/>
        </w:rPr>
        <w:t>另一次是在</w:t>
      </w:r>
      <w:r>
        <w:rPr>
          <w:snapToGrid/>
          <w:szCs w:val="21"/>
          <w:lang w:val="en-GB"/>
        </w:rPr>
        <w:t>2</w:t>
      </w:r>
      <w:r w:rsidR="006845C2" w:rsidRPr="00A6520B">
        <w:rPr>
          <w:snapToGrid/>
          <w:szCs w:val="21"/>
          <w:lang w:val="en-GB"/>
        </w:rPr>
        <w:t>0</w:t>
      </w:r>
      <w:r>
        <w:rPr>
          <w:snapToGrid/>
          <w:szCs w:val="21"/>
          <w:lang w:val="en-GB"/>
        </w:rPr>
        <w:t>12</w:t>
      </w:r>
      <w:r w:rsidR="006845C2" w:rsidRPr="00A6520B">
        <w:rPr>
          <w:snapToGrid/>
          <w:szCs w:val="21"/>
          <w:lang w:val="zh-CN"/>
        </w:rPr>
        <w:t>年</w:t>
      </w:r>
      <w:r>
        <w:rPr>
          <w:snapToGrid/>
          <w:szCs w:val="21"/>
          <w:lang w:val="en-GB"/>
        </w:rPr>
        <w:t>7</w:t>
      </w:r>
      <w:r w:rsidR="006845C2" w:rsidRPr="00A6520B">
        <w:rPr>
          <w:snapToGrid/>
          <w:szCs w:val="21"/>
          <w:lang w:val="zh-CN"/>
        </w:rPr>
        <w:t>月或</w:t>
      </w:r>
      <w:r>
        <w:rPr>
          <w:snapToGrid/>
          <w:szCs w:val="21"/>
          <w:lang w:val="en-GB"/>
        </w:rPr>
        <w:t>8</w:t>
      </w:r>
      <w:r w:rsidR="006845C2" w:rsidRPr="00A6520B">
        <w:rPr>
          <w:snapToGrid/>
          <w:szCs w:val="21"/>
          <w:lang w:val="zh-CN"/>
        </w:rPr>
        <w:t>月</w:t>
      </w:r>
      <w:r w:rsidR="004A159A">
        <w:rPr>
          <w:snapToGrid/>
          <w:szCs w:val="21"/>
          <w:lang w:val="en-GB"/>
        </w:rPr>
        <w:t>，</w:t>
      </w:r>
      <w:r w:rsidR="006845C2" w:rsidRPr="00A6520B">
        <w:rPr>
          <w:snapToGrid/>
          <w:szCs w:val="21"/>
          <w:lang w:val="zh-CN"/>
        </w:rPr>
        <w:t>他们问及他是否在澳大利亚</w:t>
      </w:r>
      <w:r w:rsidR="004A159A">
        <w:rPr>
          <w:snapToGrid/>
          <w:szCs w:val="21"/>
          <w:lang w:val="en-GB"/>
        </w:rPr>
        <w:t>，</w:t>
      </w:r>
      <w:r w:rsidR="006845C2" w:rsidRPr="00A6520B">
        <w:rPr>
          <w:snapToGrid/>
          <w:szCs w:val="21"/>
          <w:lang w:val="zh-CN"/>
        </w:rPr>
        <w:t>还有一次是在难民审查法庭于</w:t>
      </w:r>
      <w:r>
        <w:rPr>
          <w:snapToGrid/>
          <w:szCs w:val="21"/>
          <w:lang w:val="en-GB"/>
        </w:rPr>
        <w:t>2</w:t>
      </w:r>
      <w:r w:rsidR="006845C2" w:rsidRPr="00A6520B">
        <w:rPr>
          <w:snapToGrid/>
          <w:szCs w:val="21"/>
          <w:lang w:val="en-GB"/>
        </w:rPr>
        <w:t>0</w:t>
      </w:r>
      <w:r>
        <w:rPr>
          <w:snapToGrid/>
          <w:szCs w:val="21"/>
          <w:lang w:val="en-GB"/>
        </w:rPr>
        <w:t>12</w:t>
      </w:r>
      <w:r w:rsidR="006845C2" w:rsidRPr="00A6520B">
        <w:rPr>
          <w:snapToGrid/>
          <w:szCs w:val="21"/>
          <w:lang w:val="zh-CN"/>
        </w:rPr>
        <w:t>年</w:t>
      </w:r>
      <w:r>
        <w:rPr>
          <w:snapToGrid/>
          <w:szCs w:val="21"/>
          <w:lang w:val="en-GB"/>
        </w:rPr>
        <w:t>12</w:t>
      </w:r>
      <w:r w:rsidR="006845C2" w:rsidRPr="00A6520B">
        <w:rPr>
          <w:snapToGrid/>
          <w:szCs w:val="21"/>
          <w:lang w:val="zh-CN"/>
        </w:rPr>
        <w:t>月</w:t>
      </w:r>
      <w:r>
        <w:rPr>
          <w:snapToGrid/>
          <w:szCs w:val="21"/>
          <w:lang w:val="en-GB"/>
        </w:rPr>
        <w:t>6</w:t>
      </w:r>
      <w:r w:rsidR="006845C2" w:rsidRPr="00A6520B">
        <w:rPr>
          <w:snapToGrid/>
          <w:szCs w:val="21"/>
          <w:lang w:val="zh-CN"/>
        </w:rPr>
        <w:t>日第一次开庭审理前一两个月。尽管法庭承认在他启程去马来西亚后当局去他家访查的事实</w:t>
      </w:r>
      <w:r w:rsidR="004A159A">
        <w:rPr>
          <w:snapToGrid/>
          <w:szCs w:val="21"/>
          <w:lang w:val="zh-CN"/>
        </w:rPr>
        <w:t>，</w:t>
      </w:r>
      <w:r w:rsidR="006845C2" w:rsidRPr="00A6520B">
        <w:rPr>
          <w:snapToGrid/>
          <w:szCs w:val="21"/>
          <w:lang w:val="zh-CN"/>
        </w:rPr>
        <w:t>但认定访查的原因是申诉人的家人向警方报告他失踪了</w:t>
      </w:r>
      <w:r w:rsidR="004A159A">
        <w:rPr>
          <w:snapToGrid/>
          <w:szCs w:val="21"/>
          <w:lang w:val="zh-CN"/>
        </w:rPr>
        <w:t>；</w:t>
      </w:r>
      <w:r w:rsidR="006845C2" w:rsidRPr="00A6520B">
        <w:rPr>
          <w:snapToGrid/>
          <w:szCs w:val="21"/>
          <w:lang w:val="zh-CN"/>
        </w:rPr>
        <w:t>访查的事实并不意味着他在斯里兰卡属于敌对分子。法庭不承认他在</w:t>
      </w:r>
      <w:r>
        <w:rPr>
          <w:snapToGrid/>
          <w:szCs w:val="21"/>
          <w:lang w:val="zh-CN"/>
        </w:rPr>
        <w:t>2</w:t>
      </w:r>
      <w:r w:rsidR="006845C2" w:rsidRPr="00A6520B">
        <w:rPr>
          <w:snapToGrid/>
          <w:szCs w:val="21"/>
          <w:lang w:val="zh-CN"/>
        </w:rPr>
        <w:t>00</w:t>
      </w:r>
      <w:r>
        <w:rPr>
          <w:snapToGrid/>
          <w:szCs w:val="21"/>
          <w:lang w:val="zh-CN"/>
        </w:rPr>
        <w:t>9</w:t>
      </w:r>
      <w:r w:rsidR="006845C2" w:rsidRPr="00A6520B">
        <w:rPr>
          <w:snapToGrid/>
          <w:szCs w:val="21"/>
          <w:lang w:val="zh-CN"/>
        </w:rPr>
        <w:t>年曾为离开斯里兰卡前往马来西亚而行贿的事实</w:t>
      </w:r>
      <w:r w:rsidR="004A159A">
        <w:rPr>
          <w:snapToGrid/>
          <w:szCs w:val="21"/>
          <w:lang w:val="zh-CN"/>
        </w:rPr>
        <w:t>，</w:t>
      </w:r>
      <w:r w:rsidR="006845C2" w:rsidRPr="00A6520B">
        <w:rPr>
          <w:snapToGrid/>
          <w:szCs w:val="21"/>
          <w:lang w:val="zh-CN"/>
        </w:rPr>
        <w:t>并指出如果他属于敌对分子</w:t>
      </w:r>
      <w:r w:rsidR="004A159A">
        <w:rPr>
          <w:snapToGrid/>
          <w:szCs w:val="21"/>
          <w:lang w:val="zh-CN"/>
        </w:rPr>
        <w:t>，</w:t>
      </w:r>
      <w:r w:rsidR="006845C2" w:rsidRPr="00A6520B">
        <w:rPr>
          <w:snapToGrid/>
          <w:szCs w:val="21"/>
          <w:lang w:val="zh-CN"/>
        </w:rPr>
        <w:t>斯里兰卡军队不会于</w:t>
      </w:r>
      <w:r>
        <w:rPr>
          <w:snapToGrid/>
          <w:szCs w:val="21"/>
          <w:lang w:val="zh-CN"/>
        </w:rPr>
        <w:t>2</w:t>
      </w:r>
      <w:r w:rsidR="006845C2" w:rsidRPr="00A6520B">
        <w:rPr>
          <w:snapToGrid/>
          <w:szCs w:val="21"/>
          <w:lang w:val="zh-CN"/>
        </w:rPr>
        <w:t>00</w:t>
      </w:r>
      <w:r>
        <w:rPr>
          <w:snapToGrid/>
          <w:szCs w:val="21"/>
          <w:lang w:val="zh-CN"/>
        </w:rPr>
        <w:t>9</w:t>
      </w:r>
      <w:r w:rsidR="006845C2" w:rsidRPr="00A6520B">
        <w:rPr>
          <w:snapToGrid/>
          <w:szCs w:val="21"/>
          <w:lang w:val="zh-CN"/>
        </w:rPr>
        <w:t>年允许他前往科伦坡接受治疗。法庭认定不成立的事实是</w:t>
      </w:r>
      <w:r w:rsidR="004A159A">
        <w:rPr>
          <w:snapToGrid/>
          <w:szCs w:val="21"/>
          <w:lang w:val="zh-CN"/>
        </w:rPr>
        <w:t>，</w:t>
      </w:r>
      <w:r w:rsidR="006845C2" w:rsidRPr="00A6520B">
        <w:rPr>
          <w:snapToGrid/>
          <w:szCs w:val="21"/>
          <w:lang w:val="zh-CN"/>
        </w:rPr>
        <w:t>申诉人于</w:t>
      </w:r>
      <w:r>
        <w:rPr>
          <w:snapToGrid/>
          <w:szCs w:val="21"/>
          <w:lang w:val="zh-CN"/>
        </w:rPr>
        <w:t>2</w:t>
      </w:r>
      <w:r w:rsidR="006845C2" w:rsidRPr="00A6520B">
        <w:rPr>
          <w:snapToGrid/>
          <w:szCs w:val="21"/>
          <w:lang w:val="zh-CN"/>
        </w:rPr>
        <w:t>0</w:t>
      </w:r>
      <w:r>
        <w:rPr>
          <w:snapToGrid/>
          <w:szCs w:val="21"/>
          <w:lang w:val="zh-CN"/>
        </w:rPr>
        <w:t>12</w:t>
      </w:r>
      <w:r w:rsidR="006845C2" w:rsidRPr="00A6520B">
        <w:rPr>
          <w:snapToGrid/>
          <w:szCs w:val="21"/>
          <w:lang w:val="zh-CN"/>
        </w:rPr>
        <w:t>年</w:t>
      </w:r>
      <w:r>
        <w:rPr>
          <w:snapToGrid/>
          <w:szCs w:val="21"/>
          <w:lang w:val="zh-CN"/>
        </w:rPr>
        <w:t>5</w:t>
      </w:r>
      <w:r w:rsidR="006845C2" w:rsidRPr="00A6520B">
        <w:rPr>
          <w:snapToGrid/>
          <w:szCs w:val="21"/>
          <w:lang w:val="zh-CN"/>
        </w:rPr>
        <w:t>月</w:t>
      </w:r>
      <w:r>
        <w:rPr>
          <w:snapToGrid/>
          <w:szCs w:val="21"/>
          <w:lang w:val="zh-CN"/>
        </w:rPr>
        <w:t>11</w:t>
      </w:r>
      <w:r w:rsidR="006845C2" w:rsidRPr="00A6520B">
        <w:rPr>
          <w:snapToGrid/>
          <w:szCs w:val="21"/>
          <w:lang w:val="zh-CN"/>
        </w:rPr>
        <w:t>日抵达澳大利亚后</w:t>
      </w:r>
      <w:r w:rsidR="004A159A">
        <w:rPr>
          <w:snapToGrid/>
          <w:szCs w:val="21"/>
          <w:lang w:val="zh-CN"/>
        </w:rPr>
        <w:t>，</w:t>
      </w:r>
      <w:r w:rsidR="006845C2" w:rsidRPr="00A6520B">
        <w:rPr>
          <w:snapToGrid/>
          <w:szCs w:val="21"/>
          <w:lang w:val="zh-CN"/>
        </w:rPr>
        <w:t>即在离开斯里兰卡三年多之后</w:t>
      </w:r>
      <w:r w:rsidR="004A159A">
        <w:rPr>
          <w:snapToGrid/>
          <w:szCs w:val="21"/>
          <w:lang w:val="zh-CN"/>
        </w:rPr>
        <w:t>，</w:t>
      </w:r>
      <w:r w:rsidR="006845C2" w:rsidRPr="00A6520B">
        <w:rPr>
          <w:snapToGrid/>
          <w:szCs w:val="21"/>
          <w:lang w:val="zh-CN"/>
        </w:rPr>
        <w:t>当局会到他家问及他是否在澳大利亚。</w:t>
      </w:r>
    </w:p>
    <w:p w:rsidR="006845C2" w:rsidRPr="00A6520B" w:rsidRDefault="00D53E6B" w:rsidP="001442F3">
      <w:pPr>
        <w:pStyle w:val="SingleTxtGC"/>
        <w:rPr>
          <w:snapToGrid/>
          <w:szCs w:val="21"/>
          <w:lang w:val="en-GB"/>
        </w:rPr>
      </w:pPr>
      <w:r>
        <w:rPr>
          <w:snapToGrid/>
          <w:szCs w:val="21"/>
          <w:lang w:val="en-GB"/>
        </w:rPr>
        <w:t>4</w:t>
      </w:r>
      <w:r w:rsidR="004A159A">
        <w:rPr>
          <w:snapToGrid/>
          <w:szCs w:val="21"/>
          <w:lang w:val="en-GB"/>
        </w:rPr>
        <w:t>.</w:t>
      </w:r>
      <w:r>
        <w:rPr>
          <w:snapToGrid/>
          <w:szCs w:val="21"/>
          <w:lang w:val="en-GB"/>
        </w:rPr>
        <w:t>14</w:t>
      </w:r>
      <w:r w:rsidR="008E3FB2">
        <w:rPr>
          <w:snapToGrid/>
          <w:szCs w:val="21"/>
          <w:lang w:val="en-GB"/>
        </w:rPr>
        <w:t xml:space="preserve">  </w:t>
      </w:r>
      <w:r w:rsidR="006845C2" w:rsidRPr="00A6520B">
        <w:rPr>
          <w:snapToGrid/>
          <w:szCs w:val="21"/>
          <w:lang w:val="zh-CN"/>
        </w:rPr>
        <w:t>法庭确认移民与边境保护部拒绝申诉人保护签证的决定时</w:t>
      </w:r>
      <w:r w:rsidR="004A159A">
        <w:rPr>
          <w:snapToGrid/>
          <w:szCs w:val="21"/>
          <w:lang w:val="en-GB"/>
        </w:rPr>
        <w:t>，</w:t>
      </w:r>
      <w:r w:rsidR="006845C2" w:rsidRPr="00A6520B">
        <w:rPr>
          <w:snapToGrid/>
          <w:szCs w:val="21"/>
          <w:lang w:val="zh-CN"/>
        </w:rPr>
        <w:t>也援引了有关国家资料</w:t>
      </w:r>
      <w:r w:rsidR="004A159A">
        <w:rPr>
          <w:snapToGrid/>
          <w:szCs w:val="21"/>
          <w:lang w:val="en-GB"/>
        </w:rPr>
        <w:t>，</w:t>
      </w:r>
      <w:r w:rsidR="006845C2" w:rsidRPr="00A6520B">
        <w:rPr>
          <w:snapToGrid/>
          <w:szCs w:val="21"/>
          <w:lang w:val="zh-CN"/>
        </w:rPr>
        <w:t>包括《联合国难民事务高级专员办事处评估斯里兰卡寻求庇护者国际保护需求的资格准则》</w:t>
      </w:r>
      <w:r w:rsidR="004A159A">
        <w:rPr>
          <w:snapToGrid/>
          <w:szCs w:val="21"/>
          <w:lang w:val="en-GB"/>
        </w:rPr>
        <w:t>(</w:t>
      </w:r>
      <w:r>
        <w:rPr>
          <w:snapToGrid/>
          <w:szCs w:val="21"/>
          <w:lang w:val="en-GB"/>
        </w:rPr>
        <w:t>2</w:t>
      </w:r>
      <w:r w:rsidR="006845C2" w:rsidRPr="00A6520B">
        <w:rPr>
          <w:snapToGrid/>
          <w:szCs w:val="21"/>
          <w:lang w:val="en-GB"/>
        </w:rPr>
        <w:t>0</w:t>
      </w:r>
      <w:r>
        <w:rPr>
          <w:snapToGrid/>
          <w:szCs w:val="21"/>
          <w:lang w:val="en-GB"/>
        </w:rPr>
        <w:t>1</w:t>
      </w:r>
      <w:r w:rsidR="006845C2" w:rsidRPr="00A6520B">
        <w:rPr>
          <w:snapToGrid/>
          <w:szCs w:val="21"/>
          <w:lang w:val="en-GB"/>
        </w:rPr>
        <w:t>0</w:t>
      </w:r>
      <w:r w:rsidR="006845C2" w:rsidRPr="00A6520B">
        <w:rPr>
          <w:snapToGrid/>
          <w:szCs w:val="21"/>
          <w:lang w:val="zh-CN"/>
        </w:rPr>
        <w:t>年</w:t>
      </w:r>
      <w:r>
        <w:rPr>
          <w:snapToGrid/>
          <w:szCs w:val="21"/>
          <w:lang w:val="en-GB"/>
        </w:rPr>
        <w:t>7</w:t>
      </w:r>
      <w:r w:rsidR="006845C2" w:rsidRPr="00A6520B">
        <w:rPr>
          <w:snapToGrid/>
          <w:szCs w:val="21"/>
          <w:lang w:val="zh-CN"/>
        </w:rPr>
        <w:t>月</w:t>
      </w:r>
      <w:r>
        <w:rPr>
          <w:snapToGrid/>
          <w:szCs w:val="21"/>
          <w:lang w:val="en-GB"/>
        </w:rPr>
        <w:t>5</w:t>
      </w:r>
      <w:r w:rsidR="006845C2" w:rsidRPr="00A6520B">
        <w:rPr>
          <w:snapToGrid/>
          <w:szCs w:val="21"/>
          <w:lang w:val="zh-CN"/>
        </w:rPr>
        <w:t>日</w:t>
      </w:r>
      <w:r w:rsidR="004A159A">
        <w:rPr>
          <w:snapToGrid/>
          <w:szCs w:val="21"/>
          <w:lang w:val="en-GB"/>
        </w:rPr>
        <w:t>)</w:t>
      </w:r>
      <w:r w:rsidR="004A159A">
        <w:rPr>
          <w:snapToGrid/>
          <w:szCs w:val="21"/>
          <w:lang w:val="en-GB"/>
        </w:rPr>
        <w:t>，</w:t>
      </w:r>
      <w:r w:rsidR="006845C2" w:rsidRPr="00A6520B">
        <w:rPr>
          <w:snapToGrid/>
          <w:szCs w:val="21"/>
          <w:lang w:val="zh-CN"/>
        </w:rPr>
        <w:t>其中支持申诉人不会因为他是泰米尔人或具体地说是来自斯里兰卡北部的泰米尔人而受到伤害的观点。法庭向申诉人解释说</w:t>
      </w:r>
      <w:r w:rsidR="004A159A">
        <w:rPr>
          <w:snapToGrid/>
          <w:szCs w:val="21"/>
          <w:lang w:val="zh-CN"/>
        </w:rPr>
        <w:t>，</w:t>
      </w:r>
      <w:r w:rsidR="006845C2" w:rsidRPr="00A6520B">
        <w:rPr>
          <w:snapToGrid/>
          <w:szCs w:val="21"/>
          <w:lang w:val="zh-CN"/>
        </w:rPr>
        <w:t>这些国家资料表明</w:t>
      </w:r>
      <w:r w:rsidR="004A159A">
        <w:rPr>
          <w:snapToGrid/>
          <w:szCs w:val="21"/>
          <w:lang w:val="zh-CN"/>
        </w:rPr>
        <w:t>，</w:t>
      </w:r>
      <w:r w:rsidR="006845C2" w:rsidRPr="00A6520B">
        <w:rPr>
          <w:snapToGrid/>
          <w:szCs w:val="21"/>
          <w:lang w:val="zh-CN"/>
        </w:rPr>
        <w:t>斯里兰卡政府正在努力寻找泰米尔活动家和泰米尔分裂主义支持者</w:t>
      </w:r>
      <w:r w:rsidR="004A159A">
        <w:rPr>
          <w:snapToGrid/>
          <w:szCs w:val="21"/>
          <w:lang w:val="zh-CN"/>
        </w:rPr>
        <w:t>，</w:t>
      </w:r>
      <w:r w:rsidR="006845C2" w:rsidRPr="00A6520B">
        <w:rPr>
          <w:snapToGrid/>
          <w:szCs w:val="21"/>
          <w:lang w:val="zh-CN"/>
        </w:rPr>
        <w:t>而正是这样的资料也证明他没有受到伤害的危险</w:t>
      </w:r>
      <w:r w:rsidR="004A159A">
        <w:rPr>
          <w:snapToGrid/>
          <w:szCs w:val="21"/>
          <w:lang w:val="zh-CN"/>
        </w:rPr>
        <w:t>，</w:t>
      </w:r>
      <w:r w:rsidR="006845C2" w:rsidRPr="00A6520B">
        <w:rPr>
          <w:snapToGrid/>
          <w:szCs w:val="21"/>
          <w:lang w:val="zh-CN"/>
        </w:rPr>
        <w:t>因为他提供的证据表明</w:t>
      </w:r>
      <w:r w:rsidR="004A159A">
        <w:rPr>
          <w:snapToGrid/>
          <w:szCs w:val="21"/>
          <w:lang w:val="zh-CN"/>
        </w:rPr>
        <w:t>，</w:t>
      </w:r>
      <w:r w:rsidR="006845C2" w:rsidRPr="00A6520B">
        <w:rPr>
          <w:snapToGrid/>
          <w:szCs w:val="21"/>
          <w:lang w:val="zh-CN"/>
        </w:rPr>
        <w:t>他并非这类人。对于这一解释</w:t>
      </w:r>
      <w:r w:rsidR="004A159A">
        <w:rPr>
          <w:snapToGrid/>
          <w:szCs w:val="21"/>
          <w:lang w:val="zh-CN"/>
        </w:rPr>
        <w:t>，</w:t>
      </w:r>
      <w:r w:rsidR="006845C2" w:rsidRPr="00A6520B">
        <w:rPr>
          <w:snapToGrid/>
          <w:szCs w:val="21"/>
          <w:lang w:val="zh-CN"/>
        </w:rPr>
        <w:t>申诉人选择了不作任何口头陈述</w:t>
      </w:r>
      <w:r w:rsidR="004A159A">
        <w:rPr>
          <w:snapToGrid/>
          <w:szCs w:val="21"/>
          <w:lang w:val="zh-CN"/>
        </w:rPr>
        <w:t>，</w:t>
      </w:r>
      <w:r w:rsidR="006845C2" w:rsidRPr="00A6520B">
        <w:rPr>
          <w:snapToGrid/>
          <w:szCs w:val="21"/>
          <w:lang w:val="zh-CN"/>
        </w:rPr>
        <w:t>但在庭审之后提交了陈述</w:t>
      </w:r>
      <w:r w:rsidR="004A159A">
        <w:rPr>
          <w:snapToGrid/>
          <w:szCs w:val="21"/>
          <w:lang w:val="zh-CN"/>
        </w:rPr>
        <w:t>，</w:t>
      </w:r>
      <w:r w:rsidR="006845C2" w:rsidRPr="00A6520B">
        <w:rPr>
          <w:snapToGrid/>
          <w:szCs w:val="21"/>
          <w:lang w:val="zh-CN"/>
        </w:rPr>
        <w:t>其中所载国家资料与之前不同。法庭审查了这些资料</w:t>
      </w:r>
      <w:r w:rsidR="004A159A">
        <w:rPr>
          <w:snapToGrid/>
          <w:szCs w:val="21"/>
          <w:lang w:val="zh-CN"/>
        </w:rPr>
        <w:t>，</w:t>
      </w:r>
      <w:r w:rsidR="006845C2" w:rsidRPr="00A6520B">
        <w:rPr>
          <w:snapToGrid/>
          <w:szCs w:val="21"/>
          <w:lang w:val="zh-CN"/>
        </w:rPr>
        <w:t>但得出结论认为</w:t>
      </w:r>
      <w:r w:rsidR="004A159A">
        <w:rPr>
          <w:snapToGrid/>
          <w:szCs w:val="21"/>
          <w:lang w:val="zh-CN"/>
        </w:rPr>
        <w:t>，</w:t>
      </w:r>
      <w:r w:rsidR="006845C2" w:rsidRPr="00A6520B">
        <w:rPr>
          <w:snapToGrid/>
          <w:szCs w:val="21"/>
          <w:lang w:val="zh-CN"/>
        </w:rPr>
        <w:t>法庭所持有的国家资料</w:t>
      </w:r>
      <w:r w:rsidR="004A159A">
        <w:rPr>
          <w:snapToGrid/>
          <w:szCs w:val="21"/>
          <w:lang w:val="zh-CN"/>
        </w:rPr>
        <w:t>(</w:t>
      </w:r>
      <w:r w:rsidR="006845C2" w:rsidRPr="00A6520B">
        <w:rPr>
          <w:snapToGrid/>
          <w:szCs w:val="21"/>
          <w:lang w:val="zh-CN"/>
        </w:rPr>
        <w:t>包括《难民署资格准则》</w:t>
      </w:r>
      <w:r w:rsidR="004A159A">
        <w:rPr>
          <w:snapToGrid/>
          <w:szCs w:val="21"/>
          <w:lang w:val="zh-CN"/>
        </w:rPr>
        <w:t>)</w:t>
      </w:r>
      <w:r w:rsidR="006845C2" w:rsidRPr="00A6520B">
        <w:rPr>
          <w:snapToGrid/>
          <w:szCs w:val="21"/>
          <w:lang w:val="zh-CN"/>
        </w:rPr>
        <w:t>更可取</w:t>
      </w:r>
      <w:r w:rsidR="004A159A">
        <w:rPr>
          <w:snapToGrid/>
          <w:szCs w:val="21"/>
          <w:lang w:val="zh-CN"/>
        </w:rPr>
        <w:t>，</w:t>
      </w:r>
      <w:r w:rsidR="006845C2" w:rsidRPr="00A6520B">
        <w:rPr>
          <w:snapToGrid/>
          <w:szCs w:val="21"/>
          <w:lang w:val="zh-CN"/>
        </w:rPr>
        <w:t>而且证据力度更大。</w:t>
      </w:r>
    </w:p>
    <w:p w:rsidR="006845C2" w:rsidRPr="00A6520B" w:rsidRDefault="00D53E6B" w:rsidP="001442F3">
      <w:pPr>
        <w:pStyle w:val="SingleTxtGC"/>
        <w:rPr>
          <w:snapToGrid/>
          <w:szCs w:val="21"/>
          <w:lang w:val="en-GB"/>
        </w:rPr>
      </w:pPr>
      <w:r>
        <w:rPr>
          <w:snapToGrid/>
          <w:szCs w:val="21"/>
          <w:lang w:val="en-GB"/>
        </w:rPr>
        <w:t>4</w:t>
      </w:r>
      <w:r w:rsidR="004A159A">
        <w:rPr>
          <w:snapToGrid/>
          <w:szCs w:val="21"/>
          <w:lang w:val="en-GB"/>
        </w:rPr>
        <w:t>.</w:t>
      </w:r>
      <w:r>
        <w:rPr>
          <w:snapToGrid/>
          <w:szCs w:val="21"/>
          <w:lang w:val="en-GB"/>
        </w:rPr>
        <w:t>15</w:t>
      </w:r>
      <w:r w:rsidR="008E3FB2">
        <w:rPr>
          <w:snapToGrid/>
          <w:szCs w:val="21"/>
          <w:lang w:val="en-GB"/>
        </w:rPr>
        <w:t xml:space="preserve">  </w:t>
      </w:r>
      <w:r w:rsidR="006845C2" w:rsidRPr="00A6520B">
        <w:rPr>
          <w:snapToGrid/>
          <w:szCs w:val="21"/>
          <w:lang w:val="zh-CN"/>
        </w:rPr>
        <w:t>除申诉人的保护要求之外</w:t>
      </w:r>
      <w:r w:rsidR="004A159A">
        <w:rPr>
          <w:snapToGrid/>
          <w:szCs w:val="21"/>
          <w:lang w:val="en-GB"/>
        </w:rPr>
        <w:t>，</w:t>
      </w:r>
      <w:r w:rsidR="006845C2" w:rsidRPr="00A6520B">
        <w:rPr>
          <w:snapToGrid/>
          <w:szCs w:val="21"/>
          <w:lang w:val="zh-CN"/>
        </w:rPr>
        <w:t>法庭还审理了申诉人移民代理提出的申诉</w:t>
      </w:r>
      <w:r w:rsidR="004A159A">
        <w:rPr>
          <w:snapToGrid/>
          <w:szCs w:val="21"/>
          <w:lang w:val="en-GB"/>
        </w:rPr>
        <w:t>，</w:t>
      </w:r>
      <w:r w:rsidR="006845C2" w:rsidRPr="00A6520B">
        <w:rPr>
          <w:snapToGrid/>
          <w:szCs w:val="21"/>
          <w:lang w:val="zh-CN"/>
        </w:rPr>
        <w:t>即他很有可能遭受监禁和补充保护标准下的重大伤害。由于申诉人系合法离开斯里兰卡</w:t>
      </w:r>
      <w:r w:rsidR="004A159A">
        <w:rPr>
          <w:snapToGrid/>
          <w:szCs w:val="21"/>
          <w:lang w:val="zh-CN"/>
        </w:rPr>
        <w:t>，</w:t>
      </w:r>
      <w:r w:rsidR="006845C2" w:rsidRPr="00A6520B">
        <w:rPr>
          <w:snapToGrid/>
          <w:szCs w:val="21"/>
          <w:lang w:val="zh-CN"/>
        </w:rPr>
        <w:t>法庭认定他在返回时不会被拘留</w:t>
      </w:r>
      <w:r w:rsidR="004A159A">
        <w:rPr>
          <w:snapToGrid/>
          <w:szCs w:val="21"/>
          <w:lang w:val="zh-CN"/>
        </w:rPr>
        <w:t>，</w:t>
      </w:r>
      <w:r w:rsidR="006845C2" w:rsidRPr="00A6520B">
        <w:rPr>
          <w:snapToGrid/>
          <w:szCs w:val="21"/>
          <w:lang w:val="zh-CN"/>
        </w:rPr>
        <w:t>因此</w:t>
      </w:r>
      <w:r w:rsidR="004A159A">
        <w:rPr>
          <w:snapToGrid/>
          <w:szCs w:val="21"/>
          <w:lang w:val="zh-CN"/>
        </w:rPr>
        <w:t>，</w:t>
      </w:r>
      <w:r w:rsidR="006845C2" w:rsidRPr="00A6520B">
        <w:rPr>
          <w:snapToGrid/>
          <w:szCs w:val="21"/>
          <w:lang w:val="zh-CN"/>
        </w:rPr>
        <w:t>他并没有遭到还押羁留或在还押期间受到重大伤害的危险。</w:t>
      </w:r>
    </w:p>
    <w:p w:rsidR="006845C2" w:rsidRPr="00A6520B" w:rsidRDefault="00D53E6B" w:rsidP="001442F3">
      <w:pPr>
        <w:pStyle w:val="SingleTxtGC"/>
        <w:rPr>
          <w:snapToGrid/>
          <w:szCs w:val="21"/>
          <w:lang w:val="en-GB"/>
        </w:rPr>
      </w:pPr>
      <w:r>
        <w:rPr>
          <w:snapToGrid/>
          <w:szCs w:val="21"/>
          <w:lang w:val="en-GB"/>
        </w:rPr>
        <w:t>4</w:t>
      </w:r>
      <w:r w:rsidR="004A159A">
        <w:rPr>
          <w:snapToGrid/>
          <w:szCs w:val="21"/>
          <w:lang w:val="en-GB"/>
        </w:rPr>
        <w:t>.</w:t>
      </w:r>
      <w:r>
        <w:rPr>
          <w:snapToGrid/>
          <w:szCs w:val="21"/>
          <w:lang w:val="en-GB"/>
        </w:rPr>
        <w:t>16</w:t>
      </w:r>
      <w:r w:rsidR="008E3FB2">
        <w:rPr>
          <w:snapToGrid/>
          <w:szCs w:val="21"/>
          <w:lang w:val="en-GB"/>
        </w:rPr>
        <w:t xml:space="preserve">  </w:t>
      </w:r>
      <w:r w:rsidR="006845C2" w:rsidRPr="00A6520B">
        <w:rPr>
          <w:snapToGrid/>
          <w:szCs w:val="21"/>
          <w:lang w:val="zh-CN"/>
        </w:rPr>
        <w:t>缔约国还指出</w:t>
      </w:r>
      <w:r w:rsidR="004A159A">
        <w:rPr>
          <w:snapToGrid/>
          <w:szCs w:val="21"/>
          <w:lang w:val="en-GB"/>
        </w:rPr>
        <w:t>，</w:t>
      </w:r>
      <w:r>
        <w:rPr>
          <w:snapToGrid/>
          <w:szCs w:val="21"/>
          <w:lang w:val="en-GB"/>
        </w:rPr>
        <w:t>2</w:t>
      </w:r>
      <w:r w:rsidR="006845C2" w:rsidRPr="00A6520B">
        <w:rPr>
          <w:snapToGrid/>
          <w:szCs w:val="21"/>
          <w:lang w:val="en-GB"/>
        </w:rPr>
        <w:t>0</w:t>
      </w:r>
      <w:r>
        <w:rPr>
          <w:snapToGrid/>
          <w:szCs w:val="21"/>
          <w:lang w:val="en-GB"/>
        </w:rPr>
        <w:t>14</w:t>
      </w:r>
      <w:r w:rsidR="006845C2" w:rsidRPr="00A6520B">
        <w:rPr>
          <w:snapToGrid/>
          <w:szCs w:val="21"/>
          <w:lang w:val="zh-CN"/>
        </w:rPr>
        <w:t>年</w:t>
      </w:r>
      <w:r>
        <w:rPr>
          <w:snapToGrid/>
          <w:szCs w:val="21"/>
          <w:lang w:val="en-GB"/>
        </w:rPr>
        <w:t>8</w:t>
      </w:r>
      <w:r w:rsidR="006845C2" w:rsidRPr="00A6520B">
        <w:rPr>
          <w:snapToGrid/>
          <w:szCs w:val="21"/>
          <w:lang w:val="zh-CN"/>
        </w:rPr>
        <w:t>月</w:t>
      </w:r>
      <w:r>
        <w:rPr>
          <w:snapToGrid/>
          <w:szCs w:val="21"/>
          <w:lang w:val="en-GB"/>
        </w:rPr>
        <w:t>13</w:t>
      </w:r>
      <w:r w:rsidR="006845C2" w:rsidRPr="00A6520B">
        <w:rPr>
          <w:snapToGrid/>
          <w:szCs w:val="21"/>
          <w:lang w:val="zh-CN"/>
        </w:rPr>
        <w:t>日</w:t>
      </w:r>
      <w:r w:rsidR="004A159A">
        <w:rPr>
          <w:snapToGrid/>
          <w:szCs w:val="21"/>
          <w:lang w:val="en-GB"/>
        </w:rPr>
        <w:t>，</w:t>
      </w:r>
      <w:r w:rsidR="006845C2" w:rsidRPr="00A6520B">
        <w:rPr>
          <w:snapToGrid/>
          <w:szCs w:val="21"/>
          <w:lang w:val="zh-CN"/>
        </w:rPr>
        <w:t>联邦巡回法院驳回了申诉人要求对难民审查法庭判决进行司法复审的申请。申诉人通过律师向巡回法院提出</w:t>
      </w:r>
      <w:r w:rsidR="004A159A">
        <w:rPr>
          <w:snapToGrid/>
          <w:szCs w:val="21"/>
          <w:lang w:val="zh-CN"/>
        </w:rPr>
        <w:t>，</w:t>
      </w:r>
      <w:r w:rsidR="006845C2" w:rsidRPr="00A6520B">
        <w:rPr>
          <w:snapToGrid/>
          <w:szCs w:val="21"/>
          <w:lang w:val="zh-CN"/>
        </w:rPr>
        <w:t>该法庭在程序上有未考虑其申诉或申诉之部分内容的过错。巡回法院的结论是</w:t>
      </w:r>
      <w:r w:rsidR="004A159A">
        <w:rPr>
          <w:snapToGrid/>
          <w:szCs w:val="21"/>
          <w:lang w:val="zh-CN"/>
        </w:rPr>
        <w:t>，</w:t>
      </w:r>
      <w:r w:rsidR="006845C2" w:rsidRPr="00A6520B">
        <w:rPr>
          <w:snapToGrid/>
          <w:szCs w:val="21"/>
          <w:lang w:val="zh-CN"/>
        </w:rPr>
        <w:t>法庭已正确审理了申诉人的申诉。法院回顾道</w:t>
      </w:r>
      <w:r w:rsidR="004A159A">
        <w:rPr>
          <w:snapToGrid/>
          <w:szCs w:val="21"/>
          <w:lang w:val="zh-CN"/>
        </w:rPr>
        <w:t>，</w:t>
      </w:r>
      <w:r w:rsidR="006845C2" w:rsidRPr="00A6520B">
        <w:rPr>
          <w:snapToGrid/>
          <w:szCs w:val="21"/>
          <w:lang w:val="zh-CN"/>
        </w:rPr>
        <w:t>未引用某一证据并不意味着忽视了该证据</w:t>
      </w:r>
      <w:r w:rsidR="004A159A">
        <w:rPr>
          <w:snapToGrid/>
          <w:szCs w:val="21"/>
          <w:lang w:val="zh-CN"/>
        </w:rPr>
        <w:t>，</w:t>
      </w:r>
      <w:r w:rsidR="006845C2" w:rsidRPr="00A6520B">
        <w:rPr>
          <w:snapToGrid/>
          <w:szCs w:val="21"/>
          <w:lang w:val="zh-CN"/>
        </w:rPr>
        <w:t>同时认定虽然法庭或许未引用某一证据</w:t>
      </w:r>
      <w:r w:rsidR="004A159A">
        <w:rPr>
          <w:snapToGrid/>
          <w:szCs w:val="21"/>
          <w:lang w:val="zh-CN"/>
        </w:rPr>
        <w:t>，</w:t>
      </w:r>
      <w:r w:rsidR="006845C2" w:rsidRPr="00A6520B">
        <w:rPr>
          <w:snapToGrid/>
          <w:szCs w:val="21"/>
          <w:lang w:val="zh-CN"/>
        </w:rPr>
        <w:t>但在审理申诉人全部申诉时并无过错。</w:t>
      </w:r>
      <w:r w:rsidR="006845C2" w:rsidRPr="00A6520B">
        <w:rPr>
          <w:snapToGrid/>
          <w:szCs w:val="21"/>
          <w:vertAlign w:val="superscript"/>
          <w:lang w:val="zh-CN"/>
        </w:rPr>
        <w:footnoteReference w:id="22"/>
      </w:r>
    </w:p>
    <w:p w:rsidR="006845C2" w:rsidRPr="00A6520B" w:rsidRDefault="00D53E6B" w:rsidP="001442F3">
      <w:pPr>
        <w:pStyle w:val="SingleTxtGC"/>
        <w:rPr>
          <w:snapToGrid/>
          <w:szCs w:val="21"/>
          <w:lang w:val="en-GB"/>
        </w:rPr>
      </w:pPr>
      <w:r>
        <w:rPr>
          <w:snapToGrid/>
          <w:szCs w:val="21"/>
          <w:lang w:val="en-GB"/>
        </w:rPr>
        <w:t>4</w:t>
      </w:r>
      <w:r w:rsidR="004A159A">
        <w:rPr>
          <w:snapToGrid/>
          <w:szCs w:val="21"/>
          <w:lang w:val="en-GB"/>
        </w:rPr>
        <w:t>.</w:t>
      </w:r>
      <w:r>
        <w:rPr>
          <w:snapToGrid/>
          <w:szCs w:val="21"/>
          <w:lang w:val="en-GB"/>
        </w:rPr>
        <w:t>17</w:t>
      </w:r>
      <w:r w:rsidR="008E3FB2">
        <w:rPr>
          <w:snapToGrid/>
          <w:szCs w:val="21"/>
          <w:lang w:val="en-GB"/>
        </w:rPr>
        <w:t xml:space="preserve">  </w:t>
      </w:r>
      <w:r>
        <w:rPr>
          <w:snapToGrid/>
          <w:szCs w:val="21"/>
          <w:lang w:val="en-GB"/>
        </w:rPr>
        <w:t>2</w:t>
      </w:r>
      <w:r w:rsidR="006845C2" w:rsidRPr="00A6520B">
        <w:rPr>
          <w:snapToGrid/>
          <w:szCs w:val="21"/>
          <w:lang w:val="en-GB"/>
        </w:rPr>
        <w:t>0</w:t>
      </w:r>
      <w:r>
        <w:rPr>
          <w:snapToGrid/>
          <w:szCs w:val="21"/>
          <w:lang w:val="en-GB"/>
        </w:rPr>
        <w:t>14</w:t>
      </w:r>
      <w:r w:rsidR="006845C2" w:rsidRPr="00A6520B">
        <w:rPr>
          <w:snapToGrid/>
          <w:szCs w:val="21"/>
          <w:lang w:val="zh-CN"/>
        </w:rPr>
        <w:t>年</w:t>
      </w:r>
      <w:r>
        <w:rPr>
          <w:snapToGrid/>
          <w:szCs w:val="21"/>
          <w:lang w:val="en-GB"/>
        </w:rPr>
        <w:t>9</w:t>
      </w:r>
      <w:r w:rsidR="006845C2" w:rsidRPr="00A6520B">
        <w:rPr>
          <w:snapToGrid/>
          <w:szCs w:val="21"/>
          <w:lang w:val="zh-CN"/>
        </w:rPr>
        <w:t>月</w:t>
      </w:r>
      <w:r>
        <w:rPr>
          <w:snapToGrid/>
          <w:szCs w:val="21"/>
          <w:lang w:val="en-GB"/>
        </w:rPr>
        <w:t>3</w:t>
      </w:r>
      <w:r w:rsidR="006845C2" w:rsidRPr="00A6520B">
        <w:rPr>
          <w:snapToGrid/>
          <w:szCs w:val="21"/>
          <w:lang w:val="zh-CN"/>
        </w:rPr>
        <w:t>日</w:t>
      </w:r>
      <w:r w:rsidR="004A159A">
        <w:rPr>
          <w:snapToGrid/>
          <w:szCs w:val="21"/>
          <w:lang w:val="en-GB"/>
        </w:rPr>
        <w:t>，</w:t>
      </w:r>
      <w:r w:rsidR="006845C2" w:rsidRPr="00A6520B">
        <w:rPr>
          <w:snapToGrid/>
          <w:szCs w:val="21"/>
          <w:lang w:val="zh-CN"/>
        </w:rPr>
        <w:t>申诉人就联邦巡回法院裁定向澳大利亚联邦法院提起上诉申请。</w:t>
      </w:r>
      <w:r>
        <w:rPr>
          <w:snapToGrid/>
          <w:szCs w:val="21"/>
          <w:lang w:val="zh-CN"/>
        </w:rPr>
        <w:t>2</w:t>
      </w:r>
      <w:r w:rsidR="006845C2" w:rsidRPr="00A6520B">
        <w:rPr>
          <w:snapToGrid/>
          <w:szCs w:val="21"/>
          <w:lang w:val="zh-CN"/>
        </w:rPr>
        <w:t>0</w:t>
      </w:r>
      <w:r>
        <w:rPr>
          <w:snapToGrid/>
          <w:szCs w:val="21"/>
          <w:lang w:val="zh-CN"/>
        </w:rPr>
        <w:t>15</w:t>
      </w:r>
      <w:r w:rsidR="006845C2" w:rsidRPr="00A6520B">
        <w:rPr>
          <w:snapToGrid/>
          <w:szCs w:val="21"/>
          <w:lang w:val="zh-CN"/>
        </w:rPr>
        <w:t>年</w:t>
      </w:r>
      <w:r>
        <w:rPr>
          <w:snapToGrid/>
          <w:szCs w:val="21"/>
          <w:lang w:val="zh-CN"/>
        </w:rPr>
        <w:t>3</w:t>
      </w:r>
      <w:r w:rsidR="006845C2" w:rsidRPr="00A6520B">
        <w:rPr>
          <w:snapToGrid/>
          <w:szCs w:val="21"/>
          <w:lang w:val="zh-CN"/>
        </w:rPr>
        <w:t>月</w:t>
      </w:r>
      <w:r>
        <w:rPr>
          <w:snapToGrid/>
          <w:szCs w:val="21"/>
          <w:lang w:val="zh-CN"/>
        </w:rPr>
        <w:t>2</w:t>
      </w:r>
      <w:r w:rsidR="006845C2" w:rsidRPr="00A6520B">
        <w:rPr>
          <w:snapToGrid/>
          <w:szCs w:val="21"/>
          <w:lang w:val="zh-CN"/>
        </w:rPr>
        <w:t>日</w:t>
      </w:r>
      <w:r w:rsidR="004A159A">
        <w:rPr>
          <w:snapToGrid/>
          <w:szCs w:val="21"/>
          <w:lang w:val="zh-CN"/>
        </w:rPr>
        <w:t>，</w:t>
      </w:r>
      <w:r w:rsidR="006845C2" w:rsidRPr="00A6520B">
        <w:rPr>
          <w:snapToGrid/>
          <w:szCs w:val="21"/>
          <w:lang w:val="zh-CN"/>
        </w:rPr>
        <w:t>联邦法院驳回了申诉人要求对巡回法院裁定进行司法复审的申请。申诉人在联邦法院开庭审理时出庭并有律师代理。联邦法院维持了巡回法院的裁定</w:t>
      </w:r>
      <w:r w:rsidR="004A159A">
        <w:rPr>
          <w:snapToGrid/>
          <w:szCs w:val="21"/>
          <w:lang w:val="zh-CN"/>
        </w:rPr>
        <w:t>，</w:t>
      </w:r>
      <w:r w:rsidR="006845C2" w:rsidRPr="00A6520B">
        <w:rPr>
          <w:snapToGrid/>
          <w:szCs w:val="21"/>
          <w:lang w:val="zh-CN"/>
        </w:rPr>
        <w:t>并认定申诉人在对法庭的呈文中并未提出任何新的申诉或足够明显的申诉内容来要求法庭单独审理。</w:t>
      </w:r>
    </w:p>
    <w:p w:rsidR="006845C2" w:rsidRPr="00A6520B" w:rsidRDefault="00D53E6B" w:rsidP="001442F3">
      <w:pPr>
        <w:pStyle w:val="SingleTxtGC"/>
        <w:rPr>
          <w:snapToGrid/>
          <w:szCs w:val="21"/>
          <w:lang w:val="en-GB"/>
        </w:rPr>
      </w:pPr>
      <w:r>
        <w:rPr>
          <w:snapToGrid/>
          <w:szCs w:val="21"/>
          <w:lang w:val="en-GB"/>
        </w:rPr>
        <w:t>4</w:t>
      </w:r>
      <w:r w:rsidR="004A159A">
        <w:rPr>
          <w:snapToGrid/>
          <w:szCs w:val="21"/>
          <w:lang w:val="en-GB"/>
        </w:rPr>
        <w:t>.</w:t>
      </w:r>
      <w:r>
        <w:rPr>
          <w:snapToGrid/>
          <w:szCs w:val="21"/>
          <w:lang w:val="en-GB"/>
        </w:rPr>
        <w:t>18</w:t>
      </w:r>
      <w:r w:rsidR="008E3FB2">
        <w:rPr>
          <w:snapToGrid/>
          <w:szCs w:val="21"/>
          <w:lang w:val="en-GB"/>
        </w:rPr>
        <w:t xml:space="preserve">  </w:t>
      </w:r>
      <w:r>
        <w:rPr>
          <w:snapToGrid/>
          <w:szCs w:val="21"/>
          <w:lang w:val="en-GB"/>
        </w:rPr>
        <w:t>2</w:t>
      </w:r>
      <w:r w:rsidR="006845C2" w:rsidRPr="00A6520B">
        <w:rPr>
          <w:snapToGrid/>
          <w:szCs w:val="21"/>
          <w:lang w:val="en-GB"/>
        </w:rPr>
        <w:t>0</w:t>
      </w:r>
      <w:r>
        <w:rPr>
          <w:snapToGrid/>
          <w:szCs w:val="21"/>
          <w:lang w:val="en-GB"/>
        </w:rPr>
        <w:t>15</w:t>
      </w:r>
      <w:r w:rsidR="006845C2" w:rsidRPr="00A6520B">
        <w:rPr>
          <w:snapToGrid/>
          <w:szCs w:val="21"/>
          <w:lang w:val="zh-CN"/>
        </w:rPr>
        <w:t>年</w:t>
      </w:r>
      <w:r>
        <w:rPr>
          <w:snapToGrid/>
          <w:szCs w:val="21"/>
          <w:lang w:val="en-GB"/>
        </w:rPr>
        <w:t>6</w:t>
      </w:r>
      <w:r w:rsidR="006845C2" w:rsidRPr="00A6520B">
        <w:rPr>
          <w:snapToGrid/>
          <w:szCs w:val="21"/>
          <w:lang w:val="zh-CN"/>
        </w:rPr>
        <w:t>月</w:t>
      </w:r>
      <w:r>
        <w:rPr>
          <w:snapToGrid/>
          <w:szCs w:val="21"/>
          <w:lang w:val="en-GB"/>
        </w:rPr>
        <w:t>3</w:t>
      </w:r>
      <w:r w:rsidR="006845C2" w:rsidRPr="00A6520B">
        <w:rPr>
          <w:snapToGrid/>
          <w:szCs w:val="21"/>
          <w:lang w:val="zh-CN"/>
        </w:rPr>
        <w:t>日</w:t>
      </w:r>
      <w:r w:rsidR="004A159A">
        <w:rPr>
          <w:snapToGrid/>
          <w:szCs w:val="21"/>
          <w:lang w:val="en-GB"/>
        </w:rPr>
        <w:t>，</w:t>
      </w:r>
      <w:r w:rsidR="006845C2" w:rsidRPr="00A6520B">
        <w:rPr>
          <w:snapToGrid/>
          <w:szCs w:val="21"/>
          <w:lang w:val="zh-CN"/>
        </w:rPr>
        <w:t>申诉人申请了《移民法》第</w:t>
      </w:r>
      <w:r>
        <w:rPr>
          <w:snapToGrid/>
          <w:szCs w:val="21"/>
          <w:lang w:val="en-GB"/>
        </w:rPr>
        <w:t>417</w:t>
      </w:r>
      <w:r w:rsidR="006845C2" w:rsidRPr="00A6520B">
        <w:rPr>
          <w:snapToGrid/>
          <w:szCs w:val="21"/>
          <w:lang w:val="zh-CN"/>
        </w:rPr>
        <w:t>条规定的部长干预</w:t>
      </w:r>
      <w:r w:rsidR="004A159A">
        <w:rPr>
          <w:snapToGrid/>
          <w:szCs w:val="21"/>
          <w:lang w:val="en-GB"/>
        </w:rPr>
        <w:t>，</w:t>
      </w:r>
      <w:r w:rsidR="006845C2" w:rsidRPr="00A6520B">
        <w:rPr>
          <w:snapToGrid/>
          <w:szCs w:val="21"/>
          <w:lang w:val="zh-CN"/>
        </w:rPr>
        <w:t>移民与边境保护部长根据《移民法》第</w:t>
      </w:r>
      <w:r>
        <w:rPr>
          <w:snapToGrid/>
          <w:szCs w:val="21"/>
          <w:lang w:val="en-GB"/>
        </w:rPr>
        <w:t>48B</w:t>
      </w:r>
      <w:r w:rsidR="006845C2" w:rsidRPr="00A6520B">
        <w:rPr>
          <w:snapToGrid/>
          <w:szCs w:val="21"/>
          <w:lang w:val="zh-CN"/>
        </w:rPr>
        <w:t>条启动了干预行动。移民与边境保护部认定</w:t>
      </w:r>
      <w:r w:rsidR="004A159A">
        <w:rPr>
          <w:snapToGrid/>
          <w:szCs w:val="21"/>
          <w:lang w:val="zh-CN"/>
        </w:rPr>
        <w:t>，</w:t>
      </w:r>
      <w:r w:rsidR="006845C2" w:rsidRPr="00A6520B">
        <w:rPr>
          <w:snapToGrid/>
          <w:szCs w:val="21"/>
          <w:lang w:val="zh-CN"/>
        </w:rPr>
        <w:t>请部长进行干预的申请中并没有提供任何可靠的新材料来证明申诉人有更大的机会成功申请保护签证。因此</w:t>
      </w:r>
      <w:r w:rsidR="004A159A">
        <w:rPr>
          <w:snapToGrid/>
          <w:szCs w:val="21"/>
          <w:lang w:val="zh-CN"/>
        </w:rPr>
        <w:t>，</w:t>
      </w:r>
      <w:r w:rsidR="006845C2" w:rsidRPr="00A6520B">
        <w:rPr>
          <w:snapToGrid/>
          <w:szCs w:val="21"/>
          <w:lang w:val="zh-CN"/>
        </w:rPr>
        <w:t>移民与边境保护部于</w:t>
      </w:r>
      <w:r>
        <w:rPr>
          <w:snapToGrid/>
          <w:szCs w:val="21"/>
          <w:lang w:val="zh-CN"/>
        </w:rPr>
        <w:t>2</w:t>
      </w:r>
      <w:r w:rsidR="006845C2" w:rsidRPr="00A6520B">
        <w:rPr>
          <w:snapToGrid/>
          <w:szCs w:val="21"/>
          <w:lang w:val="zh-CN"/>
        </w:rPr>
        <w:t>0</w:t>
      </w:r>
      <w:r>
        <w:rPr>
          <w:snapToGrid/>
          <w:szCs w:val="21"/>
          <w:lang w:val="zh-CN"/>
        </w:rPr>
        <w:t>15</w:t>
      </w:r>
      <w:r w:rsidR="006845C2" w:rsidRPr="00A6520B">
        <w:rPr>
          <w:snapToGrid/>
          <w:szCs w:val="21"/>
          <w:lang w:val="zh-CN"/>
        </w:rPr>
        <w:t>年</w:t>
      </w:r>
      <w:r>
        <w:rPr>
          <w:snapToGrid/>
          <w:szCs w:val="21"/>
          <w:lang w:val="zh-CN"/>
        </w:rPr>
        <w:t>8</w:t>
      </w:r>
      <w:r w:rsidR="006845C2" w:rsidRPr="00A6520B">
        <w:rPr>
          <w:snapToGrid/>
          <w:szCs w:val="21"/>
          <w:lang w:val="zh-CN"/>
        </w:rPr>
        <w:t>月</w:t>
      </w:r>
      <w:r>
        <w:rPr>
          <w:snapToGrid/>
          <w:szCs w:val="21"/>
          <w:lang w:val="zh-CN"/>
        </w:rPr>
        <w:t>27</w:t>
      </w:r>
      <w:r w:rsidR="006845C2" w:rsidRPr="00A6520B">
        <w:rPr>
          <w:snapToGrid/>
          <w:szCs w:val="21"/>
          <w:lang w:val="zh-CN"/>
        </w:rPr>
        <w:t>日认定</w:t>
      </w:r>
      <w:r w:rsidR="004A159A">
        <w:rPr>
          <w:snapToGrid/>
          <w:szCs w:val="21"/>
          <w:lang w:val="zh-CN"/>
        </w:rPr>
        <w:t>，</w:t>
      </w:r>
      <w:r w:rsidR="006845C2" w:rsidRPr="00A6520B">
        <w:rPr>
          <w:snapToGrid/>
          <w:szCs w:val="21"/>
          <w:lang w:val="zh-CN"/>
        </w:rPr>
        <w:t>申诉人的申诉不符合《移民法》第</w:t>
      </w:r>
      <w:r>
        <w:rPr>
          <w:snapToGrid/>
          <w:szCs w:val="21"/>
          <w:lang w:val="zh-CN"/>
        </w:rPr>
        <w:t>48B</w:t>
      </w:r>
      <w:r w:rsidR="006845C2" w:rsidRPr="00A6520B">
        <w:rPr>
          <w:snapToGrid/>
          <w:szCs w:val="21"/>
          <w:lang w:val="zh-CN"/>
        </w:rPr>
        <w:t>条规定的部长干预标准</w:t>
      </w:r>
      <w:r w:rsidR="004A159A">
        <w:rPr>
          <w:snapToGrid/>
          <w:szCs w:val="21"/>
          <w:lang w:val="zh-CN"/>
        </w:rPr>
        <w:t>，</w:t>
      </w:r>
      <w:r w:rsidR="006845C2" w:rsidRPr="00A6520B">
        <w:rPr>
          <w:snapToGrid/>
          <w:szCs w:val="21"/>
          <w:lang w:val="zh-CN"/>
        </w:rPr>
        <w:t>而且其申诉也不符合《移民法》第</w:t>
      </w:r>
      <w:r>
        <w:rPr>
          <w:snapToGrid/>
          <w:szCs w:val="21"/>
          <w:lang w:val="zh-CN"/>
        </w:rPr>
        <w:t>417</w:t>
      </w:r>
      <w:r w:rsidR="006845C2" w:rsidRPr="00A6520B">
        <w:rPr>
          <w:snapToGrid/>
          <w:szCs w:val="21"/>
          <w:lang w:val="zh-CN"/>
        </w:rPr>
        <w:t>条的标准。</w:t>
      </w:r>
      <w:r>
        <w:rPr>
          <w:snapToGrid/>
          <w:szCs w:val="21"/>
          <w:lang w:val="zh-CN"/>
        </w:rPr>
        <w:t>2</w:t>
      </w:r>
      <w:r w:rsidR="006845C2" w:rsidRPr="00A6520B">
        <w:rPr>
          <w:snapToGrid/>
          <w:szCs w:val="21"/>
          <w:lang w:val="zh-CN"/>
        </w:rPr>
        <w:t>0</w:t>
      </w:r>
      <w:r>
        <w:rPr>
          <w:snapToGrid/>
          <w:szCs w:val="21"/>
          <w:lang w:val="zh-CN"/>
        </w:rPr>
        <w:t>15</w:t>
      </w:r>
      <w:r w:rsidR="006845C2" w:rsidRPr="00A6520B">
        <w:rPr>
          <w:snapToGrid/>
          <w:szCs w:val="21"/>
          <w:lang w:val="zh-CN"/>
        </w:rPr>
        <w:t>年</w:t>
      </w:r>
      <w:r>
        <w:rPr>
          <w:snapToGrid/>
          <w:szCs w:val="21"/>
          <w:lang w:val="zh-CN"/>
        </w:rPr>
        <w:t>9</w:t>
      </w:r>
      <w:r w:rsidR="006845C2" w:rsidRPr="00A6520B">
        <w:rPr>
          <w:snapToGrid/>
          <w:szCs w:val="21"/>
          <w:lang w:val="zh-CN"/>
        </w:rPr>
        <w:t>月</w:t>
      </w:r>
      <w:r>
        <w:rPr>
          <w:snapToGrid/>
          <w:szCs w:val="21"/>
          <w:lang w:val="zh-CN"/>
        </w:rPr>
        <w:t>8</w:t>
      </w:r>
      <w:r w:rsidR="006845C2" w:rsidRPr="00A6520B">
        <w:rPr>
          <w:snapToGrid/>
          <w:szCs w:val="21"/>
          <w:lang w:val="zh-CN"/>
        </w:rPr>
        <w:t>日</w:t>
      </w:r>
      <w:r w:rsidR="004A159A">
        <w:rPr>
          <w:snapToGrid/>
          <w:szCs w:val="21"/>
          <w:lang w:val="zh-CN"/>
        </w:rPr>
        <w:t>，</w:t>
      </w:r>
      <w:r w:rsidR="006845C2" w:rsidRPr="00A6520B">
        <w:rPr>
          <w:snapToGrid/>
          <w:szCs w:val="21"/>
          <w:lang w:val="zh-CN"/>
        </w:rPr>
        <w:t>移民与边境保护助理部长拒绝行使《移民法》第</w:t>
      </w:r>
      <w:r>
        <w:rPr>
          <w:snapToGrid/>
          <w:szCs w:val="21"/>
          <w:lang w:val="zh-CN"/>
        </w:rPr>
        <w:t>417</w:t>
      </w:r>
      <w:r w:rsidR="006845C2" w:rsidRPr="00A6520B">
        <w:rPr>
          <w:snapToGrid/>
          <w:szCs w:val="21"/>
          <w:lang w:val="zh-CN"/>
        </w:rPr>
        <w:t>条下的干预案件权力。</w:t>
      </w:r>
    </w:p>
    <w:p w:rsidR="006845C2" w:rsidRPr="00A6520B" w:rsidRDefault="00D53E6B" w:rsidP="001442F3">
      <w:pPr>
        <w:pStyle w:val="SingleTxtGC"/>
        <w:rPr>
          <w:snapToGrid/>
          <w:szCs w:val="21"/>
          <w:lang w:val="en-GB"/>
        </w:rPr>
      </w:pPr>
      <w:r>
        <w:rPr>
          <w:snapToGrid/>
          <w:szCs w:val="21"/>
          <w:lang w:val="en-GB"/>
        </w:rPr>
        <w:t>4</w:t>
      </w:r>
      <w:r w:rsidR="004A159A">
        <w:rPr>
          <w:snapToGrid/>
          <w:szCs w:val="21"/>
          <w:lang w:val="en-GB"/>
        </w:rPr>
        <w:t>.</w:t>
      </w:r>
      <w:r>
        <w:rPr>
          <w:snapToGrid/>
          <w:szCs w:val="21"/>
          <w:lang w:val="en-GB"/>
        </w:rPr>
        <w:t>19</w:t>
      </w:r>
      <w:r w:rsidR="008E3FB2">
        <w:rPr>
          <w:snapToGrid/>
          <w:szCs w:val="21"/>
          <w:lang w:val="en-GB"/>
        </w:rPr>
        <w:t xml:space="preserve">  </w:t>
      </w:r>
      <w:r w:rsidR="006845C2" w:rsidRPr="00A6520B">
        <w:rPr>
          <w:snapToGrid/>
          <w:szCs w:val="21"/>
          <w:lang w:val="zh-CN"/>
        </w:rPr>
        <w:t>缔约国进一步澄清了申诉人呈文中提出的若干问题。关于申诉人对委员会的呈文中提出的新申诉</w:t>
      </w:r>
      <w:r w:rsidR="004A159A">
        <w:rPr>
          <w:snapToGrid/>
          <w:szCs w:val="21"/>
          <w:lang w:val="zh-CN"/>
        </w:rPr>
        <w:t>，</w:t>
      </w:r>
      <w:r w:rsidR="006845C2" w:rsidRPr="00A6520B">
        <w:rPr>
          <w:snapToGrid/>
          <w:szCs w:val="21"/>
          <w:lang w:val="zh-CN"/>
        </w:rPr>
        <w:t>即他于</w:t>
      </w:r>
      <w:r>
        <w:rPr>
          <w:snapToGrid/>
          <w:szCs w:val="21"/>
          <w:lang w:val="zh-CN"/>
        </w:rPr>
        <w:t>2</w:t>
      </w:r>
      <w:r w:rsidR="006845C2" w:rsidRPr="00A6520B">
        <w:rPr>
          <w:snapToGrid/>
          <w:szCs w:val="21"/>
          <w:lang w:val="zh-CN"/>
        </w:rPr>
        <w:t>00</w:t>
      </w:r>
      <w:r>
        <w:rPr>
          <w:snapToGrid/>
          <w:szCs w:val="21"/>
          <w:lang w:val="zh-CN"/>
        </w:rPr>
        <w:t>9</w:t>
      </w:r>
      <w:r w:rsidR="006845C2" w:rsidRPr="00A6520B">
        <w:rPr>
          <w:snapToGrid/>
          <w:szCs w:val="21"/>
          <w:lang w:val="zh-CN"/>
        </w:rPr>
        <w:t>年初从卡塔尔回国时在科伦坡机场遭到拘留和审讯</w:t>
      </w:r>
      <w:r w:rsidR="004A159A">
        <w:rPr>
          <w:snapToGrid/>
          <w:szCs w:val="21"/>
          <w:lang w:val="zh-CN"/>
        </w:rPr>
        <w:t>，</w:t>
      </w:r>
      <w:r w:rsidR="006845C2" w:rsidRPr="00A6520B">
        <w:rPr>
          <w:snapToGrid/>
          <w:szCs w:val="21"/>
          <w:lang w:val="zh-CN"/>
        </w:rPr>
        <w:t>随后向当局支付贿赂方才获释</w:t>
      </w:r>
      <w:r w:rsidR="004A159A">
        <w:rPr>
          <w:snapToGrid/>
          <w:szCs w:val="21"/>
          <w:lang w:val="zh-CN"/>
        </w:rPr>
        <w:t>，</w:t>
      </w:r>
      <w:r w:rsidR="006845C2" w:rsidRPr="00A6520B">
        <w:rPr>
          <w:snapToGrid/>
          <w:szCs w:val="21"/>
          <w:lang w:val="zh-CN"/>
        </w:rPr>
        <w:t>缔约国指出</w:t>
      </w:r>
      <w:r w:rsidR="004A159A">
        <w:rPr>
          <w:snapToGrid/>
          <w:szCs w:val="21"/>
          <w:lang w:val="zh-CN"/>
        </w:rPr>
        <w:t>，</w:t>
      </w:r>
      <w:r w:rsidR="006845C2" w:rsidRPr="00A6520B">
        <w:rPr>
          <w:snapToGrid/>
          <w:szCs w:val="21"/>
          <w:lang w:val="zh-CN"/>
        </w:rPr>
        <w:t>这一申诉在国内程序中并未提出。申诉人向难民审查法庭说明</w:t>
      </w:r>
      <w:r w:rsidR="004A159A">
        <w:rPr>
          <w:snapToGrid/>
          <w:szCs w:val="21"/>
          <w:lang w:val="zh-CN"/>
        </w:rPr>
        <w:t>，</w:t>
      </w:r>
      <w:r w:rsidR="006845C2" w:rsidRPr="00A6520B">
        <w:rPr>
          <w:snapToGrid/>
          <w:szCs w:val="21"/>
          <w:lang w:val="zh-CN"/>
        </w:rPr>
        <w:t>他于</w:t>
      </w:r>
      <w:r>
        <w:rPr>
          <w:snapToGrid/>
          <w:szCs w:val="21"/>
          <w:lang w:val="zh-CN"/>
        </w:rPr>
        <w:t>2</w:t>
      </w:r>
      <w:r w:rsidR="006845C2" w:rsidRPr="00A6520B">
        <w:rPr>
          <w:snapToGrid/>
          <w:szCs w:val="21"/>
          <w:lang w:val="zh-CN"/>
        </w:rPr>
        <w:t>00</w:t>
      </w:r>
      <w:r>
        <w:rPr>
          <w:snapToGrid/>
          <w:szCs w:val="21"/>
          <w:lang w:val="zh-CN"/>
        </w:rPr>
        <w:t>8</w:t>
      </w:r>
      <w:r w:rsidR="006845C2" w:rsidRPr="00A6520B">
        <w:rPr>
          <w:snapToGrid/>
          <w:szCs w:val="21"/>
          <w:lang w:val="zh-CN"/>
        </w:rPr>
        <w:t>年底返回斯里兰卡</w:t>
      </w:r>
      <w:r w:rsidR="004A159A">
        <w:rPr>
          <w:snapToGrid/>
          <w:szCs w:val="21"/>
          <w:lang w:val="zh-CN"/>
        </w:rPr>
        <w:t>，</w:t>
      </w:r>
      <w:r w:rsidR="006845C2" w:rsidRPr="00A6520B">
        <w:rPr>
          <w:snapToGrid/>
          <w:szCs w:val="21"/>
          <w:lang w:val="zh-CN"/>
        </w:rPr>
        <w:t>但未提及其回国遇到的困难。更确切地说</w:t>
      </w:r>
      <w:r w:rsidR="004A159A">
        <w:rPr>
          <w:snapToGrid/>
          <w:szCs w:val="21"/>
          <w:lang w:val="zh-CN"/>
        </w:rPr>
        <w:t>，</w:t>
      </w:r>
      <w:r w:rsidR="006845C2" w:rsidRPr="00A6520B">
        <w:rPr>
          <w:snapToGrid/>
          <w:szCs w:val="21"/>
          <w:lang w:val="zh-CN"/>
        </w:rPr>
        <w:t>他声称当他试图再次前往卡塔尔时</w:t>
      </w:r>
      <w:r w:rsidR="004A159A">
        <w:rPr>
          <w:snapToGrid/>
          <w:szCs w:val="21"/>
          <w:lang w:val="zh-CN"/>
        </w:rPr>
        <w:t>，</w:t>
      </w:r>
      <w:r w:rsidR="006845C2" w:rsidRPr="00A6520B">
        <w:rPr>
          <w:snapToGrid/>
          <w:szCs w:val="21"/>
          <w:lang w:val="zh-CN"/>
        </w:rPr>
        <w:t>斯里兰卡军队阻止他离开斯里兰卡</w:t>
      </w:r>
      <w:r w:rsidR="004A159A">
        <w:rPr>
          <w:snapToGrid/>
          <w:szCs w:val="21"/>
          <w:lang w:val="zh-CN"/>
        </w:rPr>
        <w:t>，</w:t>
      </w:r>
      <w:r w:rsidR="006845C2" w:rsidRPr="00A6520B">
        <w:rPr>
          <w:snapToGrid/>
          <w:szCs w:val="21"/>
          <w:lang w:val="zh-CN"/>
        </w:rPr>
        <w:t>法庭承认这一事实。移民与边境保护部评估了这一新的说法</w:t>
      </w:r>
      <w:r w:rsidR="004A159A">
        <w:rPr>
          <w:snapToGrid/>
          <w:szCs w:val="21"/>
          <w:lang w:val="zh-CN"/>
        </w:rPr>
        <w:t>，</w:t>
      </w:r>
      <w:r w:rsidR="006845C2" w:rsidRPr="00A6520B">
        <w:rPr>
          <w:snapToGrid/>
          <w:szCs w:val="21"/>
          <w:lang w:val="zh-CN"/>
        </w:rPr>
        <w:t>但不承认这一说法可信</w:t>
      </w:r>
      <w:r w:rsidR="004A159A">
        <w:rPr>
          <w:snapToGrid/>
          <w:szCs w:val="21"/>
          <w:lang w:val="zh-CN"/>
        </w:rPr>
        <w:t>，</w:t>
      </w:r>
      <w:r w:rsidR="006845C2" w:rsidRPr="00A6520B">
        <w:rPr>
          <w:snapToGrid/>
          <w:szCs w:val="21"/>
          <w:lang w:val="zh-CN"/>
        </w:rPr>
        <w:t>因为申诉人之前没有说明他在返回斯里兰卡时遇到了困难。他当初略有不同的说法是</w:t>
      </w:r>
      <w:r w:rsidR="004A159A">
        <w:rPr>
          <w:snapToGrid/>
          <w:szCs w:val="21"/>
          <w:lang w:val="zh-CN"/>
        </w:rPr>
        <w:t>，</w:t>
      </w:r>
      <w:r w:rsidR="006845C2" w:rsidRPr="00A6520B">
        <w:rPr>
          <w:snapToGrid/>
          <w:szCs w:val="21"/>
          <w:lang w:val="zh-CN"/>
        </w:rPr>
        <w:t>他被阻止离开斯里兰卡返回卡塔尔</w:t>
      </w:r>
      <w:r w:rsidR="004A159A">
        <w:rPr>
          <w:snapToGrid/>
          <w:szCs w:val="21"/>
          <w:lang w:val="zh-CN"/>
        </w:rPr>
        <w:t>，</w:t>
      </w:r>
      <w:r w:rsidR="006845C2" w:rsidRPr="00A6520B">
        <w:rPr>
          <w:snapToGrid/>
          <w:szCs w:val="21"/>
          <w:lang w:val="zh-CN"/>
        </w:rPr>
        <w:t>法庭承认这一事实。缔约国指出</w:t>
      </w:r>
      <w:r w:rsidR="004A159A">
        <w:rPr>
          <w:snapToGrid/>
          <w:szCs w:val="21"/>
          <w:lang w:val="zh-CN"/>
        </w:rPr>
        <w:t>，</w:t>
      </w:r>
      <w:r w:rsidR="006845C2" w:rsidRPr="00A6520B">
        <w:rPr>
          <w:snapToGrid/>
          <w:szCs w:val="21"/>
          <w:lang w:val="zh-CN"/>
        </w:rPr>
        <w:t>申诉人返回斯里兰卡的日期并不清楚</w:t>
      </w:r>
      <w:r w:rsidR="004A159A">
        <w:rPr>
          <w:snapToGrid/>
          <w:szCs w:val="21"/>
          <w:lang w:val="zh-CN"/>
        </w:rPr>
        <w:t>，</w:t>
      </w:r>
      <w:r w:rsidR="006845C2" w:rsidRPr="00A6520B">
        <w:rPr>
          <w:snapToGrid/>
          <w:szCs w:val="21"/>
          <w:lang w:val="zh-CN"/>
        </w:rPr>
        <w:t>有时记录为</w:t>
      </w:r>
      <w:r>
        <w:rPr>
          <w:snapToGrid/>
          <w:szCs w:val="21"/>
          <w:lang w:val="zh-CN"/>
        </w:rPr>
        <w:t>2</w:t>
      </w:r>
      <w:r w:rsidR="006845C2" w:rsidRPr="00A6520B">
        <w:rPr>
          <w:snapToGrid/>
          <w:szCs w:val="21"/>
          <w:lang w:val="zh-CN"/>
        </w:rPr>
        <w:t>00</w:t>
      </w:r>
      <w:r>
        <w:rPr>
          <w:snapToGrid/>
          <w:szCs w:val="21"/>
          <w:lang w:val="zh-CN"/>
        </w:rPr>
        <w:t>8</w:t>
      </w:r>
      <w:r w:rsidR="006845C2" w:rsidRPr="00A6520B">
        <w:rPr>
          <w:snapToGrid/>
          <w:szCs w:val="21"/>
          <w:lang w:val="zh-CN"/>
        </w:rPr>
        <w:t>年</w:t>
      </w:r>
      <w:r w:rsidR="004A159A">
        <w:rPr>
          <w:snapToGrid/>
          <w:szCs w:val="21"/>
          <w:lang w:val="zh-CN"/>
        </w:rPr>
        <w:t>，</w:t>
      </w:r>
      <w:r w:rsidR="006845C2" w:rsidRPr="00A6520B">
        <w:rPr>
          <w:snapToGrid/>
          <w:szCs w:val="21"/>
          <w:lang w:val="zh-CN"/>
        </w:rPr>
        <w:t>有时记录为</w:t>
      </w:r>
      <w:r>
        <w:rPr>
          <w:snapToGrid/>
          <w:szCs w:val="21"/>
          <w:lang w:val="zh-CN"/>
        </w:rPr>
        <w:t>2</w:t>
      </w:r>
      <w:r w:rsidR="006845C2" w:rsidRPr="00A6520B">
        <w:rPr>
          <w:snapToGrid/>
          <w:szCs w:val="21"/>
          <w:lang w:val="zh-CN"/>
        </w:rPr>
        <w:t>00</w:t>
      </w:r>
      <w:r>
        <w:rPr>
          <w:snapToGrid/>
          <w:szCs w:val="21"/>
          <w:lang w:val="zh-CN"/>
        </w:rPr>
        <w:t>9</w:t>
      </w:r>
      <w:r w:rsidR="006845C2" w:rsidRPr="00A6520B">
        <w:rPr>
          <w:snapToGrid/>
          <w:szCs w:val="21"/>
          <w:lang w:val="zh-CN"/>
        </w:rPr>
        <w:t>年。至于当申诉人返回斯里兰卡时其签证是到期了还是接近到期</w:t>
      </w:r>
      <w:r w:rsidR="004A159A">
        <w:rPr>
          <w:snapToGrid/>
          <w:szCs w:val="21"/>
          <w:lang w:val="zh-CN"/>
        </w:rPr>
        <w:t>，</w:t>
      </w:r>
      <w:r w:rsidR="006845C2" w:rsidRPr="00A6520B">
        <w:rPr>
          <w:snapToGrid/>
          <w:szCs w:val="21"/>
          <w:lang w:val="zh-CN"/>
        </w:rPr>
        <w:t>他的说法也不一致。</w:t>
      </w:r>
      <w:r w:rsidR="006845C2" w:rsidRPr="00A6520B">
        <w:rPr>
          <w:snapToGrid/>
          <w:szCs w:val="21"/>
          <w:vertAlign w:val="superscript"/>
          <w:lang w:val="zh-CN"/>
        </w:rPr>
        <w:footnoteReference w:id="23"/>
      </w:r>
      <w:r w:rsidR="006845C2" w:rsidRPr="00A6520B">
        <w:rPr>
          <w:snapToGrid/>
          <w:szCs w:val="21"/>
          <w:lang w:val="en-GB"/>
        </w:rPr>
        <w:t xml:space="preserve"> </w:t>
      </w:r>
      <w:r w:rsidR="006845C2" w:rsidRPr="00A6520B">
        <w:rPr>
          <w:snapToGrid/>
          <w:szCs w:val="21"/>
          <w:lang w:val="zh-CN"/>
        </w:rPr>
        <w:t>申诉人在对委员会的呈文中声称自己于</w:t>
      </w:r>
      <w:r>
        <w:rPr>
          <w:snapToGrid/>
          <w:szCs w:val="21"/>
          <w:lang w:val="zh-CN"/>
        </w:rPr>
        <w:t>2</w:t>
      </w:r>
      <w:r w:rsidR="006845C2" w:rsidRPr="00A6520B">
        <w:rPr>
          <w:snapToGrid/>
          <w:szCs w:val="21"/>
          <w:lang w:val="zh-CN"/>
        </w:rPr>
        <w:t>00</w:t>
      </w:r>
      <w:r>
        <w:rPr>
          <w:snapToGrid/>
          <w:szCs w:val="21"/>
          <w:lang w:val="zh-CN"/>
        </w:rPr>
        <w:t>9</w:t>
      </w:r>
      <w:r w:rsidR="006845C2" w:rsidRPr="00A6520B">
        <w:rPr>
          <w:snapToGrid/>
          <w:szCs w:val="21"/>
          <w:lang w:val="zh-CN"/>
        </w:rPr>
        <w:t>年初回到斯里兰卡</w:t>
      </w:r>
      <w:r w:rsidR="004A159A">
        <w:rPr>
          <w:snapToGrid/>
          <w:szCs w:val="21"/>
          <w:lang w:val="zh-CN"/>
        </w:rPr>
        <w:t>，</w:t>
      </w:r>
      <w:r w:rsidR="006845C2" w:rsidRPr="00A6520B">
        <w:rPr>
          <w:snapToGrid/>
          <w:szCs w:val="21"/>
          <w:lang w:val="zh-CN"/>
        </w:rPr>
        <w:t>但未说明这一时间点与其卡塔尔签证到期日之间是什么关系。</w:t>
      </w:r>
    </w:p>
    <w:p w:rsidR="006845C2" w:rsidRPr="00A6520B" w:rsidRDefault="00D53E6B" w:rsidP="001442F3">
      <w:pPr>
        <w:pStyle w:val="SingleTxtGC"/>
        <w:rPr>
          <w:snapToGrid/>
          <w:szCs w:val="21"/>
          <w:lang w:val="en-GB"/>
        </w:rPr>
      </w:pPr>
      <w:r>
        <w:rPr>
          <w:snapToGrid/>
          <w:szCs w:val="21"/>
          <w:lang w:val="en-GB"/>
        </w:rPr>
        <w:t>4</w:t>
      </w:r>
      <w:r w:rsidR="004A159A">
        <w:rPr>
          <w:snapToGrid/>
          <w:szCs w:val="21"/>
          <w:lang w:val="en-GB"/>
        </w:rPr>
        <w:t>.</w:t>
      </w:r>
      <w:r>
        <w:rPr>
          <w:snapToGrid/>
          <w:szCs w:val="21"/>
          <w:lang w:val="en-GB"/>
        </w:rPr>
        <w:t>2</w:t>
      </w:r>
      <w:r w:rsidR="006845C2" w:rsidRPr="00A6520B">
        <w:rPr>
          <w:snapToGrid/>
          <w:szCs w:val="21"/>
          <w:lang w:val="en-GB"/>
        </w:rPr>
        <w:t>0</w:t>
      </w:r>
      <w:r w:rsidR="008E3FB2">
        <w:rPr>
          <w:snapToGrid/>
          <w:szCs w:val="21"/>
          <w:lang w:val="en-GB"/>
        </w:rPr>
        <w:t xml:space="preserve">  </w:t>
      </w:r>
      <w:r w:rsidR="006845C2" w:rsidRPr="00A6520B">
        <w:rPr>
          <w:snapToGrid/>
          <w:szCs w:val="21"/>
          <w:lang w:val="zh-CN"/>
        </w:rPr>
        <w:t>关于申诉人新的说法</w:t>
      </w:r>
      <w:r w:rsidR="004A159A">
        <w:rPr>
          <w:snapToGrid/>
          <w:szCs w:val="21"/>
          <w:lang w:val="en-GB"/>
        </w:rPr>
        <w:t>，</w:t>
      </w:r>
      <w:r w:rsidR="006845C2" w:rsidRPr="00A6520B">
        <w:rPr>
          <w:snapToGrid/>
          <w:szCs w:val="21"/>
          <w:lang w:val="zh-CN"/>
        </w:rPr>
        <w:t>即他是泰米尔社会团体的成员并与那些非法离开斯里兰卡而在澳大利亚寻求庇护的成员保持联系</w:t>
      </w:r>
      <w:r w:rsidR="004A159A">
        <w:rPr>
          <w:snapToGrid/>
          <w:szCs w:val="21"/>
          <w:lang w:val="en-GB"/>
        </w:rPr>
        <w:t>，</w:t>
      </w:r>
      <w:r w:rsidR="006845C2" w:rsidRPr="00A6520B">
        <w:rPr>
          <w:snapToGrid/>
          <w:szCs w:val="21"/>
          <w:lang w:val="zh-CN"/>
        </w:rPr>
        <w:t>这些事实将使他面临伤害危险</w:t>
      </w:r>
      <w:r w:rsidR="004A159A">
        <w:rPr>
          <w:snapToGrid/>
          <w:szCs w:val="21"/>
          <w:lang w:val="en-GB"/>
        </w:rPr>
        <w:t>，</w:t>
      </w:r>
      <w:r w:rsidR="006845C2" w:rsidRPr="00A6520B">
        <w:rPr>
          <w:snapToGrid/>
          <w:szCs w:val="21"/>
          <w:lang w:val="zh-CN"/>
        </w:rPr>
        <w:t>缔约国指出</w:t>
      </w:r>
      <w:r w:rsidR="004A159A">
        <w:rPr>
          <w:snapToGrid/>
          <w:szCs w:val="21"/>
          <w:lang w:val="en-GB"/>
        </w:rPr>
        <w:t>，</w:t>
      </w:r>
      <w:r w:rsidR="006845C2" w:rsidRPr="00A6520B">
        <w:rPr>
          <w:snapToGrid/>
          <w:szCs w:val="21"/>
          <w:lang w:val="zh-CN"/>
        </w:rPr>
        <w:t>他没有提供证据来证实这一说法。移民与边境保护部查阅了最近的国家资料</w:t>
      </w:r>
      <w:r w:rsidR="004A159A">
        <w:rPr>
          <w:snapToGrid/>
          <w:szCs w:val="21"/>
          <w:lang w:val="zh-CN"/>
        </w:rPr>
        <w:t>，</w:t>
      </w:r>
      <w:r w:rsidR="006845C2" w:rsidRPr="00A6520B">
        <w:rPr>
          <w:snapToGrid/>
          <w:szCs w:val="21"/>
          <w:lang w:val="zh-CN"/>
        </w:rPr>
        <w:t>其中表明被怀疑与猛虎组织有联系的泰米尔人在回国时可能会遭到拘留并遭受酷刑</w:t>
      </w:r>
      <w:r w:rsidR="004A159A">
        <w:rPr>
          <w:snapToGrid/>
          <w:szCs w:val="21"/>
          <w:lang w:val="zh-CN"/>
        </w:rPr>
        <w:t>，</w:t>
      </w:r>
      <w:r w:rsidR="006845C2" w:rsidRPr="00A6520B">
        <w:rPr>
          <w:snapToGrid/>
          <w:szCs w:val="21"/>
          <w:vertAlign w:val="superscript"/>
          <w:lang w:val="zh-CN"/>
        </w:rPr>
        <w:footnoteReference w:id="24"/>
      </w:r>
      <w:r w:rsidR="006845C2" w:rsidRPr="00A6520B">
        <w:rPr>
          <w:snapToGrid/>
          <w:szCs w:val="21"/>
          <w:lang w:val="zh-CN"/>
        </w:rPr>
        <w:t xml:space="preserve"> </w:t>
      </w:r>
      <w:r w:rsidR="006845C2" w:rsidRPr="00A6520B">
        <w:rPr>
          <w:snapToGrid/>
          <w:szCs w:val="21"/>
          <w:lang w:val="zh-CN"/>
        </w:rPr>
        <w:t>但认定申诉人与猛虎组织并无任何关联。</w:t>
      </w:r>
      <w:r w:rsidR="006845C2" w:rsidRPr="00A6520B">
        <w:rPr>
          <w:snapToGrid/>
          <w:szCs w:val="21"/>
          <w:vertAlign w:val="superscript"/>
          <w:lang w:val="zh-CN"/>
        </w:rPr>
        <w:footnoteReference w:id="25"/>
      </w:r>
      <w:r w:rsidR="006845C2" w:rsidRPr="00A6520B">
        <w:rPr>
          <w:snapToGrid/>
          <w:szCs w:val="21"/>
          <w:lang w:val="en-GB"/>
        </w:rPr>
        <w:t xml:space="preserve"> </w:t>
      </w:r>
      <w:r w:rsidR="006845C2" w:rsidRPr="00A6520B">
        <w:rPr>
          <w:snapToGrid/>
          <w:szCs w:val="21"/>
          <w:lang w:val="zh-CN"/>
        </w:rPr>
        <w:t>缔约国坚决认为</w:t>
      </w:r>
      <w:r w:rsidR="004A159A">
        <w:rPr>
          <w:snapToGrid/>
          <w:szCs w:val="21"/>
          <w:lang w:val="zh-CN"/>
        </w:rPr>
        <w:t>，</w:t>
      </w:r>
      <w:r w:rsidR="006845C2" w:rsidRPr="00A6520B">
        <w:rPr>
          <w:snapToGrid/>
          <w:szCs w:val="21"/>
          <w:lang w:val="zh-CN"/>
        </w:rPr>
        <w:t>即使他与任何非法离开斯里兰卡后寻求庇护未果而被遣返回国的泰米尔人有关联</w:t>
      </w:r>
      <w:r w:rsidR="004A159A">
        <w:rPr>
          <w:snapToGrid/>
          <w:szCs w:val="21"/>
          <w:lang w:val="zh-CN"/>
        </w:rPr>
        <w:t>，</w:t>
      </w:r>
      <w:r w:rsidR="006845C2" w:rsidRPr="00A6520B">
        <w:rPr>
          <w:snapToGrid/>
          <w:szCs w:val="21"/>
          <w:lang w:val="zh-CN"/>
        </w:rPr>
        <w:t>他不可能因此而有任何危险。</w:t>
      </w:r>
    </w:p>
    <w:p w:rsidR="006845C2" w:rsidRPr="00A6520B" w:rsidRDefault="00D53E6B" w:rsidP="001442F3">
      <w:pPr>
        <w:pStyle w:val="SingleTxtGC"/>
        <w:rPr>
          <w:snapToGrid/>
          <w:szCs w:val="21"/>
          <w:lang w:val="en-GB"/>
        </w:rPr>
      </w:pPr>
      <w:r>
        <w:rPr>
          <w:snapToGrid/>
          <w:szCs w:val="21"/>
          <w:lang w:val="en-GB"/>
        </w:rPr>
        <w:t>4</w:t>
      </w:r>
      <w:r w:rsidR="004A159A">
        <w:rPr>
          <w:snapToGrid/>
          <w:szCs w:val="21"/>
          <w:lang w:val="en-GB"/>
        </w:rPr>
        <w:t>.</w:t>
      </w:r>
      <w:r>
        <w:rPr>
          <w:snapToGrid/>
          <w:szCs w:val="21"/>
          <w:lang w:val="en-GB"/>
        </w:rPr>
        <w:t>21</w:t>
      </w:r>
      <w:r w:rsidR="008E3FB2">
        <w:rPr>
          <w:snapToGrid/>
          <w:szCs w:val="21"/>
          <w:lang w:val="en-GB"/>
        </w:rPr>
        <w:t xml:space="preserve">  </w:t>
      </w:r>
      <w:r w:rsidR="006845C2" w:rsidRPr="00A6520B">
        <w:rPr>
          <w:snapToGrid/>
          <w:szCs w:val="21"/>
          <w:lang w:val="zh-CN"/>
        </w:rPr>
        <w:t>对于申诉人在对委员会的呈文中提供的新证据</w:t>
      </w:r>
      <w:r w:rsidR="004A159A">
        <w:rPr>
          <w:snapToGrid/>
          <w:szCs w:val="21"/>
          <w:lang w:val="en-GB"/>
        </w:rPr>
        <w:t>，</w:t>
      </w:r>
      <w:r w:rsidR="006845C2" w:rsidRPr="00A6520B">
        <w:rPr>
          <w:snapToGrid/>
          <w:szCs w:val="21"/>
          <w:lang w:val="zh-CN"/>
        </w:rPr>
        <w:t>尤其是证明他在被斯里兰卡军队拘留期间曾手部骨折的诊断书</w:t>
      </w:r>
      <w:r w:rsidR="004A159A">
        <w:rPr>
          <w:snapToGrid/>
          <w:szCs w:val="21"/>
          <w:lang w:val="en-GB"/>
        </w:rPr>
        <w:t>，</w:t>
      </w:r>
      <w:r w:rsidR="006845C2" w:rsidRPr="00A6520B">
        <w:rPr>
          <w:snapToGrid/>
          <w:szCs w:val="21"/>
          <w:lang w:val="zh-CN"/>
        </w:rPr>
        <w:t>难民审查法庭承认申诉人手部受伤且受伤可能发生在他被军队拘留期间的事实成立</w:t>
      </w:r>
      <w:r w:rsidR="004A159A">
        <w:rPr>
          <w:snapToGrid/>
          <w:szCs w:val="21"/>
          <w:lang w:val="en-GB"/>
        </w:rPr>
        <w:t>，</w:t>
      </w:r>
      <w:r w:rsidR="006845C2" w:rsidRPr="00A6520B">
        <w:rPr>
          <w:snapToGrid/>
          <w:szCs w:val="21"/>
          <w:lang w:val="zh-CN"/>
        </w:rPr>
        <w:t>还承认其因为医疗原因而被允许前往科伦坡的事实成立。法庭进一步承认该证据所指伤害发生在过去</w:t>
      </w:r>
      <w:r w:rsidR="004A159A">
        <w:rPr>
          <w:snapToGrid/>
          <w:szCs w:val="21"/>
          <w:lang w:val="zh-CN"/>
        </w:rPr>
        <w:t>，</w:t>
      </w:r>
      <w:r w:rsidR="006845C2" w:rsidRPr="00A6520B">
        <w:rPr>
          <w:snapToGrid/>
          <w:szCs w:val="21"/>
          <w:lang w:val="zh-CN"/>
        </w:rPr>
        <w:t>认定申诉人在目前情况下并不会有受到伤害或迫害的危险</w:t>
      </w:r>
      <w:r w:rsidR="004A159A">
        <w:rPr>
          <w:snapToGrid/>
          <w:szCs w:val="21"/>
          <w:lang w:val="zh-CN"/>
        </w:rPr>
        <w:t>，</w:t>
      </w:r>
      <w:r w:rsidR="006845C2" w:rsidRPr="00A6520B">
        <w:rPr>
          <w:snapToGrid/>
          <w:szCs w:val="21"/>
          <w:lang w:val="zh-CN"/>
        </w:rPr>
        <w:t>因为当局对他不感兴趣。因此</w:t>
      </w:r>
      <w:r w:rsidR="004A159A">
        <w:rPr>
          <w:snapToGrid/>
          <w:szCs w:val="21"/>
          <w:lang w:val="zh-CN"/>
        </w:rPr>
        <w:t>，</w:t>
      </w:r>
      <w:r w:rsidR="006845C2" w:rsidRPr="00A6520B">
        <w:rPr>
          <w:snapToGrid/>
          <w:szCs w:val="21"/>
          <w:lang w:val="zh-CN"/>
        </w:rPr>
        <w:t>缔约国坚持认为</w:t>
      </w:r>
      <w:r w:rsidR="004A159A">
        <w:rPr>
          <w:snapToGrid/>
          <w:szCs w:val="21"/>
          <w:lang w:val="zh-CN"/>
        </w:rPr>
        <w:t>，</w:t>
      </w:r>
      <w:r w:rsidR="006845C2" w:rsidRPr="00A6520B">
        <w:rPr>
          <w:snapToGrid/>
          <w:szCs w:val="21"/>
          <w:lang w:val="zh-CN"/>
        </w:rPr>
        <w:t>诊断书并未改变法庭判决的依据。</w:t>
      </w:r>
    </w:p>
    <w:p w:rsidR="006845C2" w:rsidRPr="00A6520B" w:rsidRDefault="00D53E6B" w:rsidP="001442F3">
      <w:pPr>
        <w:pStyle w:val="SingleTxtGC"/>
        <w:rPr>
          <w:snapToGrid/>
          <w:szCs w:val="21"/>
          <w:lang w:val="en-GB"/>
        </w:rPr>
      </w:pPr>
      <w:r>
        <w:rPr>
          <w:snapToGrid/>
          <w:szCs w:val="21"/>
          <w:lang w:val="en-GB"/>
        </w:rPr>
        <w:t>4</w:t>
      </w:r>
      <w:r w:rsidR="004A159A">
        <w:rPr>
          <w:snapToGrid/>
          <w:szCs w:val="21"/>
          <w:lang w:val="en-GB"/>
        </w:rPr>
        <w:t>.</w:t>
      </w:r>
      <w:r>
        <w:rPr>
          <w:snapToGrid/>
          <w:szCs w:val="21"/>
          <w:lang w:val="en-GB"/>
        </w:rPr>
        <w:t>22</w:t>
      </w:r>
      <w:r w:rsidR="008E3FB2">
        <w:rPr>
          <w:snapToGrid/>
          <w:szCs w:val="21"/>
          <w:lang w:val="en-GB"/>
        </w:rPr>
        <w:t xml:space="preserve">  </w:t>
      </w:r>
      <w:r w:rsidR="006845C2" w:rsidRPr="00A6520B">
        <w:rPr>
          <w:snapToGrid/>
          <w:szCs w:val="21"/>
          <w:lang w:val="zh-CN"/>
        </w:rPr>
        <w:t>申诉人母亲签署了一份宣誓书</w:t>
      </w:r>
      <w:r w:rsidR="004A159A">
        <w:rPr>
          <w:snapToGrid/>
          <w:szCs w:val="21"/>
          <w:lang w:val="en-GB"/>
        </w:rPr>
        <w:t>，</w:t>
      </w:r>
      <w:r w:rsidR="006845C2" w:rsidRPr="00A6520B">
        <w:rPr>
          <w:snapToGrid/>
          <w:szCs w:val="21"/>
          <w:lang w:val="zh-CN"/>
        </w:rPr>
        <w:t>其中声称申诉人在</w:t>
      </w:r>
      <w:r>
        <w:rPr>
          <w:snapToGrid/>
          <w:szCs w:val="21"/>
          <w:lang w:val="en-GB"/>
        </w:rPr>
        <w:t>2</w:t>
      </w:r>
      <w:r w:rsidR="006845C2" w:rsidRPr="00A6520B">
        <w:rPr>
          <w:snapToGrid/>
          <w:szCs w:val="21"/>
          <w:lang w:val="en-GB"/>
        </w:rPr>
        <w:t>00</w:t>
      </w:r>
      <w:r>
        <w:rPr>
          <w:snapToGrid/>
          <w:szCs w:val="21"/>
          <w:lang w:val="en-GB"/>
        </w:rPr>
        <w:t>2</w:t>
      </w:r>
      <w:r w:rsidR="006845C2" w:rsidRPr="00A6520B">
        <w:rPr>
          <w:snapToGrid/>
          <w:szCs w:val="21"/>
          <w:lang w:val="zh-CN"/>
        </w:rPr>
        <w:t>年至</w:t>
      </w:r>
      <w:r>
        <w:rPr>
          <w:snapToGrid/>
          <w:szCs w:val="21"/>
          <w:lang w:val="en-GB"/>
        </w:rPr>
        <w:t>2</w:t>
      </w:r>
      <w:r w:rsidR="006845C2" w:rsidRPr="00A6520B">
        <w:rPr>
          <w:snapToGrid/>
          <w:szCs w:val="21"/>
          <w:lang w:val="en-GB"/>
        </w:rPr>
        <w:t>00</w:t>
      </w:r>
      <w:r>
        <w:rPr>
          <w:snapToGrid/>
          <w:szCs w:val="21"/>
          <w:lang w:val="en-GB"/>
        </w:rPr>
        <w:t>6</w:t>
      </w:r>
      <w:r w:rsidR="006845C2" w:rsidRPr="00A6520B">
        <w:rPr>
          <w:snapToGrid/>
          <w:szCs w:val="21"/>
          <w:lang w:val="zh-CN"/>
        </w:rPr>
        <w:t>年期间受雇于猛虎组织</w:t>
      </w:r>
      <w:r w:rsidR="004A159A">
        <w:rPr>
          <w:snapToGrid/>
          <w:szCs w:val="21"/>
          <w:lang w:val="en-GB"/>
        </w:rPr>
        <w:t>；</w:t>
      </w:r>
      <w:r w:rsidR="006845C2" w:rsidRPr="00A6520B">
        <w:rPr>
          <w:snapToGrid/>
          <w:szCs w:val="21"/>
          <w:lang w:val="zh-CN"/>
        </w:rPr>
        <w:t>他从卡塔尔返回斯里兰卡时被拘留</w:t>
      </w:r>
      <w:r w:rsidR="004A159A">
        <w:rPr>
          <w:snapToGrid/>
          <w:szCs w:val="21"/>
          <w:lang w:val="en-GB"/>
        </w:rPr>
        <w:t>；</w:t>
      </w:r>
      <w:r w:rsidR="006845C2" w:rsidRPr="00A6520B">
        <w:rPr>
          <w:snapToGrid/>
          <w:szCs w:val="21"/>
          <w:lang w:val="zh-CN"/>
        </w:rPr>
        <w:t>她卖掉自己的不动产来支付他去澳大利亚的旅行费用</w:t>
      </w:r>
      <w:r w:rsidR="004A159A">
        <w:rPr>
          <w:snapToGrid/>
          <w:szCs w:val="21"/>
          <w:lang w:val="en-GB"/>
        </w:rPr>
        <w:t>；</w:t>
      </w:r>
      <w:r w:rsidR="006845C2" w:rsidRPr="00A6520B">
        <w:rPr>
          <w:snapToGrid/>
          <w:szCs w:val="21"/>
          <w:lang w:val="zh-CN"/>
        </w:rPr>
        <w:t>当局一直想抓他</w:t>
      </w:r>
      <w:r w:rsidR="004A159A">
        <w:rPr>
          <w:snapToGrid/>
          <w:szCs w:val="21"/>
          <w:lang w:val="en-GB"/>
        </w:rPr>
        <w:t>，</w:t>
      </w:r>
      <w:r w:rsidR="006845C2" w:rsidRPr="00A6520B">
        <w:rPr>
          <w:snapToGrid/>
          <w:szCs w:val="21"/>
          <w:lang w:val="zh-CN"/>
        </w:rPr>
        <w:t>如果他回到斯里兰卡</w:t>
      </w:r>
      <w:r w:rsidR="004A159A">
        <w:rPr>
          <w:snapToGrid/>
          <w:szCs w:val="21"/>
          <w:lang w:val="en-GB"/>
        </w:rPr>
        <w:t>，</w:t>
      </w:r>
      <w:r w:rsidR="006845C2" w:rsidRPr="00A6520B">
        <w:rPr>
          <w:snapToGrid/>
          <w:szCs w:val="21"/>
          <w:lang w:val="zh-CN"/>
        </w:rPr>
        <w:t>即会面临死亡。对此</w:t>
      </w:r>
      <w:r w:rsidR="004A159A">
        <w:rPr>
          <w:snapToGrid/>
          <w:szCs w:val="21"/>
          <w:lang w:val="zh-CN"/>
        </w:rPr>
        <w:t>，</w:t>
      </w:r>
      <w:r w:rsidR="006845C2" w:rsidRPr="00A6520B">
        <w:rPr>
          <w:snapToGrid/>
          <w:szCs w:val="21"/>
          <w:lang w:val="zh-CN"/>
        </w:rPr>
        <w:t>缔约国指出</w:t>
      </w:r>
      <w:r w:rsidR="004A159A">
        <w:rPr>
          <w:snapToGrid/>
          <w:szCs w:val="21"/>
          <w:lang w:val="zh-CN"/>
        </w:rPr>
        <w:t>，</w:t>
      </w:r>
      <w:r w:rsidR="006845C2" w:rsidRPr="00A6520B">
        <w:rPr>
          <w:snapToGrid/>
          <w:szCs w:val="21"/>
          <w:lang w:val="zh-CN"/>
        </w:rPr>
        <w:t>申诉人从未声称与猛虎组织有任何牵连</w:t>
      </w:r>
      <w:r w:rsidR="004A159A">
        <w:rPr>
          <w:snapToGrid/>
          <w:szCs w:val="21"/>
          <w:lang w:val="zh-CN"/>
        </w:rPr>
        <w:t>，</w:t>
      </w:r>
      <w:r w:rsidR="006845C2" w:rsidRPr="00A6520B">
        <w:rPr>
          <w:snapToGrid/>
          <w:szCs w:val="21"/>
          <w:lang w:val="zh-CN"/>
        </w:rPr>
        <w:t>实际上他否认了参与过该组织。事实上</w:t>
      </w:r>
      <w:r w:rsidR="004A159A">
        <w:rPr>
          <w:snapToGrid/>
          <w:szCs w:val="21"/>
          <w:lang w:val="zh-CN"/>
        </w:rPr>
        <w:t>，</w:t>
      </w:r>
      <w:r w:rsidR="006845C2" w:rsidRPr="00A6520B">
        <w:rPr>
          <w:snapToGrid/>
          <w:szCs w:val="21"/>
          <w:lang w:val="zh-CN"/>
        </w:rPr>
        <w:t>法庭认定</w:t>
      </w:r>
      <w:r w:rsidR="004A159A">
        <w:rPr>
          <w:snapToGrid/>
          <w:szCs w:val="21"/>
          <w:lang w:val="zh-CN"/>
        </w:rPr>
        <w:t>，</w:t>
      </w:r>
      <w:r w:rsidR="006845C2" w:rsidRPr="00A6520B">
        <w:rPr>
          <w:snapToGrid/>
          <w:szCs w:val="21"/>
          <w:lang w:val="zh-CN"/>
        </w:rPr>
        <w:t>他未被怀疑参与猛虎组织</w:t>
      </w:r>
      <w:r w:rsidR="004A159A">
        <w:rPr>
          <w:snapToGrid/>
          <w:szCs w:val="21"/>
          <w:lang w:val="zh-CN"/>
        </w:rPr>
        <w:t>，</w:t>
      </w:r>
      <w:r w:rsidR="006845C2" w:rsidRPr="00A6520B">
        <w:rPr>
          <w:snapToGrid/>
          <w:szCs w:val="21"/>
          <w:lang w:val="zh-CN"/>
        </w:rPr>
        <w:t>当局对他也毫无兴趣。因此</w:t>
      </w:r>
      <w:r w:rsidR="004A159A">
        <w:rPr>
          <w:snapToGrid/>
          <w:szCs w:val="21"/>
          <w:lang w:val="zh-CN"/>
        </w:rPr>
        <w:t>，</w:t>
      </w:r>
      <w:r w:rsidR="006845C2" w:rsidRPr="00A6520B">
        <w:rPr>
          <w:snapToGrid/>
          <w:szCs w:val="21"/>
          <w:lang w:val="zh-CN"/>
        </w:rPr>
        <w:t>移民与边境保护部几乎没有考虑这一证据。最后</w:t>
      </w:r>
      <w:r w:rsidR="004A159A">
        <w:rPr>
          <w:snapToGrid/>
          <w:szCs w:val="21"/>
          <w:lang w:val="zh-CN"/>
        </w:rPr>
        <w:t>，</w:t>
      </w:r>
      <w:r w:rsidR="006845C2" w:rsidRPr="00A6520B">
        <w:rPr>
          <w:snapToGrid/>
          <w:szCs w:val="21"/>
          <w:lang w:val="zh-CN"/>
        </w:rPr>
        <w:t>申诉人提供了他母亲不动产卖契的一份副本</w:t>
      </w:r>
      <w:r w:rsidR="004A159A">
        <w:rPr>
          <w:snapToGrid/>
          <w:szCs w:val="21"/>
          <w:lang w:val="zh-CN"/>
        </w:rPr>
        <w:t>，</w:t>
      </w:r>
      <w:r w:rsidR="006845C2" w:rsidRPr="00A6520B">
        <w:rPr>
          <w:snapToGrid/>
          <w:szCs w:val="21"/>
          <w:lang w:val="zh-CN"/>
        </w:rPr>
        <w:t>以证明如他母亲所声称的那样</w:t>
      </w:r>
      <w:r w:rsidR="004A159A">
        <w:rPr>
          <w:snapToGrid/>
          <w:szCs w:val="21"/>
          <w:lang w:val="zh-CN"/>
        </w:rPr>
        <w:t>，</w:t>
      </w:r>
      <w:r w:rsidR="006845C2" w:rsidRPr="00A6520B">
        <w:rPr>
          <w:snapToGrid/>
          <w:szCs w:val="21"/>
          <w:lang w:val="zh-CN"/>
        </w:rPr>
        <w:t>她为他的旅行提供了资金。然而</w:t>
      </w:r>
      <w:r w:rsidR="004A159A">
        <w:rPr>
          <w:snapToGrid/>
          <w:szCs w:val="21"/>
          <w:lang w:val="zh-CN"/>
        </w:rPr>
        <w:t>，</w:t>
      </w:r>
      <w:r w:rsidR="006845C2" w:rsidRPr="00A6520B">
        <w:rPr>
          <w:snapToGrid/>
          <w:szCs w:val="21"/>
          <w:lang w:val="zh-CN"/>
        </w:rPr>
        <w:t>缔约国指出</w:t>
      </w:r>
      <w:r w:rsidR="004A159A">
        <w:rPr>
          <w:snapToGrid/>
          <w:szCs w:val="21"/>
          <w:lang w:val="zh-CN"/>
        </w:rPr>
        <w:t>，</w:t>
      </w:r>
      <w:r w:rsidR="006845C2" w:rsidRPr="00A6520B">
        <w:rPr>
          <w:snapToGrid/>
          <w:szCs w:val="21"/>
          <w:lang w:val="zh-CN"/>
        </w:rPr>
        <w:t>出售土地问题对于申诉人声称返回斯里兰卡时将面临伤害的申诉并不具有实质性意义。缔约国</w:t>
      </w:r>
      <w:r w:rsidR="006845C2" w:rsidRPr="00A6520B">
        <w:rPr>
          <w:snapToGrid/>
          <w:szCs w:val="21"/>
        </w:rPr>
        <w:t>说</w:t>
      </w:r>
      <w:r w:rsidR="004A159A">
        <w:rPr>
          <w:snapToGrid/>
          <w:szCs w:val="21"/>
          <w:lang w:val="zh-CN"/>
        </w:rPr>
        <w:t>，</w:t>
      </w:r>
      <w:r w:rsidR="006845C2" w:rsidRPr="00A6520B">
        <w:rPr>
          <w:snapToGrid/>
          <w:szCs w:val="21"/>
          <w:lang w:val="zh-CN"/>
        </w:rPr>
        <w:t>移民与边境保护部评估了这些新证据</w:t>
      </w:r>
      <w:r w:rsidR="004A159A">
        <w:rPr>
          <w:snapToGrid/>
          <w:szCs w:val="21"/>
          <w:lang w:val="zh-CN"/>
        </w:rPr>
        <w:t>，</w:t>
      </w:r>
      <w:r w:rsidR="006845C2" w:rsidRPr="00A6520B">
        <w:rPr>
          <w:snapToGrid/>
          <w:szCs w:val="21"/>
          <w:lang w:val="zh-CN"/>
        </w:rPr>
        <w:t>但不承认这些证据本身或与之前证据合并后提供了任何新资料</w:t>
      </w:r>
      <w:r w:rsidR="004A159A">
        <w:rPr>
          <w:snapToGrid/>
          <w:szCs w:val="21"/>
          <w:lang w:val="zh-CN"/>
        </w:rPr>
        <w:t>，</w:t>
      </w:r>
      <w:r w:rsidR="006845C2" w:rsidRPr="00A6520B">
        <w:rPr>
          <w:snapToGrid/>
          <w:szCs w:val="21"/>
          <w:lang w:val="zh-CN"/>
        </w:rPr>
        <w:t>能证明如果将申诉人遣返斯里兰卡</w:t>
      </w:r>
      <w:r w:rsidR="004A159A">
        <w:rPr>
          <w:snapToGrid/>
          <w:szCs w:val="21"/>
          <w:lang w:val="zh-CN"/>
        </w:rPr>
        <w:t>，</w:t>
      </w:r>
      <w:r w:rsidR="006845C2" w:rsidRPr="00A6520B">
        <w:rPr>
          <w:snapToGrid/>
          <w:szCs w:val="21"/>
          <w:lang w:val="zh-CN"/>
        </w:rPr>
        <w:t>则这会涉及缔约国依《公约》第</w:t>
      </w:r>
      <w:r>
        <w:rPr>
          <w:snapToGrid/>
          <w:szCs w:val="21"/>
          <w:lang w:val="zh-CN"/>
        </w:rPr>
        <w:t>3</w:t>
      </w:r>
      <w:r w:rsidR="006845C2" w:rsidRPr="00A6520B">
        <w:rPr>
          <w:snapToGrid/>
          <w:szCs w:val="21"/>
          <w:lang w:val="zh-CN"/>
        </w:rPr>
        <w:t>条所负的不驱回义务。</w:t>
      </w:r>
    </w:p>
    <w:p w:rsidR="006845C2" w:rsidRPr="00A6520B" w:rsidRDefault="00D53E6B" w:rsidP="001442F3">
      <w:pPr>
        <w:pStyle w:val="SingleTxtGC"/>
        <w:rPr>
          <w:snapToGrid/>
          <w:szCs w:val="21"/>
          <w:lang w:val="en-GB"/>
        </w:rPr>
      </w:pPr>
      <w:r>
        <w:rPr>
          <w:snapToGrid/>
          <w:szCs w:val="21"/>
          <w:lang w:val="en-GB"/>
        </w:rPr>
        <w:t>4</w:t>
      </w:r>
      <w:r w:rsidR="004A159A">
        <w:rPr>
          <w:snapToGrid/>
          <w:szCs w:val="21"/>
          <w:lang w:val="en-GB"/>
        </w:rPr>
        <w:t>.</w:t>
      </w:r>
      <w:r>
        <w:rPr>
          <w:snapToGrid/>
          <w:szCs w:val="21"/>
          <w:lang w:val="en-GB"/>
        </w:rPr>
        <w:t>23</w:t>
      </w:r>
      <w:r w:rsidR="008E3FB2">
        <w:rPr>
          <w:snapToGrid/>
          <w:szCs w:val="21"/>
          <w:lang w:val="en-GB"/>
        </w:rPr>
        <w:t xml:space="preserve">  </w:t>
      </w:r>
      <w:r w:rsidR="006845C2" w:rsidRPr="00A6520B">
        <w:rPr>
          <w:snapToGrid/>
          <w:szCs w:val="21"/>
          <w:lang w:val="zh-CN"/>
        </w:rPr>
        <w:t>最后</w:t>
      </w:r>
      <w:r w:rsidR="004A159A">
        <w:rPr>
          <w:snapToGrid/>
          <w:szCs w:val="21"/>
          <w:lang w:val="en-GB"/>
        </w:rPr>
        <w:t>，</w:t>
      </w:r>
      <w:r w:rsidR="006845C2" w:rsidRPr="00A6520B">
        <w:rPr>
          <w:snapToGrid/>
          <w:szCs w:val="21"/>
          <w:lang w:val="zh-CN"/>
        </w:rPr>
        <w:t>缔约国对申诉人的下述说法提出了质疑。申诉人称</w:t>
      </w:r>
      <w:r w:rsidR="004A159A">
        <w:rPr>
          <w:snapToGrid/>
          <w:szCs w:val="21"/>
          <w:lang w:val="en-GB"/>
        </w:rPr>
        <w:t>，</w:t>
      </w:r>
      <w:r w:rsidR="006845C2" w:rsidRPr="00A6520B">
        <w:rPr>
          <w:snapToGrid/>
          <w:szCs w:val="21"/>
          <w:lang w:val="zh-CN"/>
        </w:rPr>
        <w:t>对于一个面临当局伤害危险的人</w:t>
      </w:r>
      <w:r w:rsidR="004A159A">
        <w:rPr>
          <w:snapToGrid/>
          <w:szCs w:val="21"/>
          <w:lang w:val="en-GB"/>
        </w:rPr>
        <w:t>，</w:t>
      </w:r>
      <w:r w:rsidR="006845C2" w:rsidRPr="00A6520B">
        <w:rPr>
          <w:snapToGrid/>
          <w:szCs w:val="21"/>
          <w:lang w:val="zh-CN"/>
        </w:rPr>
        <w:t>在斯里兰卡国内搬家并非一种可选的办法</w:t>
      </w:r>
      <w:r w:rsidR="004A159A">
        <w:rPr>
          <w:snapToGrid/>
          <w:szCs w:val="21"/>
          <w:lang w:val="en-GB"/>
        </w:rPr>
        <w:t>，</w:t>
      </w:r>
      <w:r w:rsidR="006845C2" w:rsidRPr="00A6520B">
        <w:rPr>
          <w:snapToGrid/>
          <w:szCs w:val="21"/>
          <w:lang w:val="zh-CN"/>
        </w:rPr>
        <w:t>因为政府现在控制了整个斯里兰卡</w:t>
      </w:r>
      <w:r w:rsidR="004A159A">
        <w:rPr>
          <w:snapToGrid/>
          <w:szCs w:val="21"/>
          <w:lang w:val="en-GB"/>
        </w:rPr>
        <w:t>，</w:t>
      </w:r>
      <w:r w:rsidR="006845C2" w:rsidRPr="00A6520B">
        <w:rPr>
          <w:snapToGrid/>
          <w:szCs w:val="21"/>
          <w:lang w:val="zh-CN"/>
        </w:rPr>
        <w:t>那些非法离境和</w:t>
      </w:r>
      <w:r w:rsidR="004A159A">
        <w:rPr>
          <w:snapToGrid/>
          <w:szCs w:val="21"/>
          <w:lang w:val="en-GB"/>
        </w:rPr>
        <w:t>/</w:t>
      </w:r>
      <w:r w:rsidR="006845C2" w:rsidRPr="00A6520B">
        <w:rPr>
          <w:snapToGrid/>
          <w:szCs w:val="21"/>
          <w:lang w:val="zh-CN"/>
        </w:rPr>
        <w:t>或寻求庇护未果者在抵达科伦坡机场时会被立即逮捕和拘留。对于这一点</w:t>
      </w:r>
      <w:r w:rsidR="004A159A">
        <w:rPr>
          <w:snapToGrid/>
          <w:szCs w:val="21"/>
          <w:lang w:val="zh-CN"/>
        </w:rPr>
        <w:t>，</w:t>
      </w:r>
      <w:r w:rsidR="006845C2" w:rsidRPr="00A6520B">
        <w:rPr>
          <w:snapToGrid/>
          <w:szCs w:val="21"/>
          <w:lang w:val="zh-CN"/>
        </w:rPr>
        <w:t>缔约国称</w:t>
      </w:r>
      <w:r w:rsidR="004A159A">
        <w:rPr>
          <w:snapToGrid/>
          <w:szCs w:val="21"/>
          <w:lang w:val="zh-CN"/>
        </w:rPr>
        <w:t>，</w:t>
      </w:r>
      <w:r w:rsidR="006845C2" w:rsidRPr="00A6520B">
        <w:rPr>
          <w:snapToGrid/>
          <w:szCs w:val="21"/>
          <w:lang w:val="zh-CN"/>
        </w:rPr>
        <w:t>申诉人对当局来说不是敌对分子</w:t>
      </w:r>
      <w:r w:rsidR="004A159A">
        <w:rPr>
          <w:snapToGrid/>
          <w:szCs w:val="21"/>
          <w:lang w:val="zh-CN"/>
        </w:rPr>
        <w:t>，</w:t>
      </w:r>
      <w:r w:rsidR="006845C2" w:rsidRPr="00A6520B">
        <w:rPr>
          <w:snapToGrid/>
          <w:szCs w:val="21"/>
          <w:lang w:val="zh-CN"/>
        </w:rPr>
        <w:t>他不会因为合法离开斯里兰卡而在回国时遭到还押羁留</w:t>
      </w:r>
      <w:r w:rsidR="004A159A">
        <w:rPr>
          <w:snapToGrid/>
          <w:szCs w:val="21"/>
          <w:lang w:val="zh-CN"/>
        </w:rPr>
        <w:t>；</w:t>
      </w:r>
      <w:r w:rsidR="006845C2" w:rsidRPr="00A6520B">
        <w:rPr>
          <w:snapToGrid/>
          <w:szCs w:val="21"/>
          <w:lang w:val="zh-CN"/>
        </w:rPr>
        <w:t>还称申诉人提供的关于斯里兰卡他所在地区侵犯人权的国家资料已经过时</w:t>
      </w:r>
      <w:r w:rsidR="004A159A">
        <w:rPr>
          <w:snapToGrid/>
          <w:szCs w:val="21"/>
          <w:lang w:val="zh-CN"/>
        </w:rPr>
        <w:t>，</w:t>
      </w:r>
      <w:r w:rsidR="006845C2" w:rsidRPr="00A6520B">
        <w:rPr>
          <w:snapToGrid/>
          <w:szCs w:val="21"/>
          <w:lang w:val="zh-CN"/>
        </w:rPr>
        <w:t>国内决策者在所有评估中都考虑了最新的有关资料。缔约国援引了委员会的判例</w:t>
      </w:r>
      <w:r w:rsidR="004A159A">
        <w:rPr>
          <w:snapToGrid/>
          <w:szCs w:val="21"/>
          <w:lang w:val="zh-CN"/>
        </w:rPr>
        <w:t>，</w:t>
      </w:r>
      <w:r w:rsidR="006845C2" w:rsidRPr="00A6520B">
        <w:rPr>
          <w:snapToGrid/>
          <w:szCs w:val="21"/>
          <w:lang w:val="zh-CN"/>
        </w:rPr>
        <w:t>并忆及一般暴力危险的存在并不能构成据以判定某人如被遣送回国就会面临酷刑危险的充足理由</w:t>
      </w:r>
      <w:r w:rsidR="004A159A">
        <w:rPr>
          <w:snapToGrid/>
          <w:szCs w:val="21"/>
          <w:lang w:val="zh-CN"/>
        </w:rPr>
        <w:t>；</w:t>
      </w:r>
      <w:r w:rsidR="006845C2" w:rsidRPr="00A6520B">
        <w:rPr>
          <w:snapToGrid/>
          <w:szCs w:val="21"/>
          <w:lang w:val="zh-CN"/>
        </w:rPr>
        <w:t>必须要有其他理由来证明所涉个人将会面临人身危险</w:t>
      </w:r>
      <w:r w:rsidR="004A159A">
        <w:rPr>
          <w:snapToGrid/>
          <w:szCs w:val="21"/>
          <w:lang w:val="zh-CN"/>
        </w:rPr>
        <w:t>，</w:t>
      </w:r>
      <w:r w:rsidR="006845C2" w:rsidRPr="00A6520B">
        <w:rPr>
          <w:snapToGrid/>
          <w:szCs w:val="21"/>
          <w:vertAlign w:val="superscript"/>
          <w:lang w:val="zh-CN"/>
        </w:rPr>
        <w:footnoteReference w:id="26"/>
      </w:r>
      <w:r w:rsidR="006845C2" w:rsidRPr="00A6520B">
        <w:rPr>
          <w:snapToGrid/>
          <w:szCs w:val="21"/>
          <w:lang w:val="en-GB"/>
        </w:rPr>
        <w:t xml:space="preserve"> </w:t>
      </w:r>
      <w:r w:rsidR="006845C2" w:rsidRPr="00A6520B">
        <w:rPr>
          <w:snapToGrid/>
          <w:szCs w:val="21"/>
          <w:lang w:val="zh-CN"/>
        </w:rPr>
        <w:t>还坚持认为</w:t>
      </w:r>
      <w:r w:rsidR="004A159A">
        <w:rPr>
          <w:snapToGrid/>
          <w:szCs w:val="21"/>
          <w:lang w:val="zh-CN"/>
        </w:rPr>
        <w:t>，</w:t>
      </w:r>
      <w:r w:rsidR="006845C2" w:rsidRPr="00A6520B">
        <w:rPr>
          <w:snapToGrid/>
          <w:szCs w:val="21"/>
          <w:lang w:val="zh-CN"/>
        </w:rPr>
        <w:t>申诉人并未提供其他理由证明他若返回斯里兰卡即将面临可预见的遭受酷刑的真正人身危险。</w:t>
      </w:r>
    </w:p>
    <w:p w:rsidR="006845C2" w:rsidRPr="00A6520B" w:rsidRDefault="006845C2" w:rsidP="008E3FB2">
      <w:pPr>
        <w:pStyle w:val="H23GC"/>
        <w:rPr>
          <w:rFonts w:eastAsia="Times New Roman"/>
          <w:b/>
          <w:lang w:val="en-GB"/>
        </w:rPr>
      </w:pPr>
      <w:r w:rsidRPr="00A6520B">
        <w:rPr>
          <w:rFonts w:eastAsia="Times New Roman"/>
          <w:b/>
          <w:lang w:val="en-GB"/>
        </w:rPr>
        <w:tab/>
      </w:r>
      <w:r w:rsidRPr="00A6520B">
        <w:rPr>
          <w:rFonts w:eastAsia="Times New Roman"/>
          <w:b/>
          <w:lang w:val="en-GB"/>
        </w:rPr>
        <w:tab/>
      </w:r>
      <w:r w:rsidRPr="00A6520B">
        <w:rPr>
          <w:lang w:val="zh-CN"/>
        </w:rPr>
        <w:t>申诉人对缔约国意见的评论</w:t>
      </w:r>
    </w:p>
    <w:p w:rsidR="006845C2" w:rsidRPr="00A6520B" w:rsidRDefault="00D53E6B" w:rsidP="001442F3">
      <w:pPr>
        <w:pStyle w:val="SingleTxtGC"/>
        <w:rPr>
          <w:snapToGrid/>
          <w:szCs w:val="21"/>
          <w:lang w:val="en-GB"/>
        </w:rPr>
      </w:pPr>
      <w:r>
        <w:rPr>
          <w:snapToGrid/>
          <w:szCs w:val="21"/>
          <w:lang w:val="en-GB"/>
        </w:rPr>
        <w:t>5</w:t>
      </w:r>
      <w:r w:rsidR="004A159A">
        <w:rPr>
          <w:snapToGrid/>
          <w:szCs w:val="21"/>
          <w:lang w:val="en-GB"/>
        </w:rPr>
        <w:t>.</w:t>
      </w:r>
      <w:r>
        <w:rPr>
          <w:snapToGrid/>
          <w:szCs w:val="21"/>
          <w:lang w:val="en-GB"/>
        </w:rPr>
        <w:t>1</w:t>
      </w:r>
      <w:r w:rsidR="008E3FB2">
        <w:rPr>
          <w:snapToGrid/>
          <w:szCs w:val="21"/>
          <w:lang w:val="en-GB"/>
        </w:rPr>
        <w:t xml:space="preserve">  </w:t>
      </w:r>
      <w:r>
        <w:rPr>
          <w:snapToGrid/>
          <w:szCs w:val="21"/>
          <w:lang w:val="en-GB"/>
        </w:rPr>
        <w:t>2</w:t>
      </w:r>
      <w:r w:rsidR="006845C2" w:rsidRPr="00A6520B">
        <w:rPr>
          <w:snapToGrid/>
          <w:szCs w:val="21"/>
          <w:lang w:val="en-GB"/>
        </w:rPr>
        <w:t>0</w:t>
      </w:r>
      <w:r>
        <w:rPr>
          <w:snapToGrid/>
          <w:szCs w:val="21"/>
          <w:lang w:val="en-GB"/>
        </w:rPr>
        <w:t>16</w:t>
      </w:r>
      <w:r w:rsidR="006845C2" w:rsidRPr="00A6520B">
        <w:rPr>
          <w:snapToGrid/>
          <w:szCs w:val="21"/>
          <w:lang w:val="zh-CN"/>
        </w:rPr>
        <w:t>年</w:t>
      </w:r>
      <w:r>
        <w:rPr>
          <w:snapToGrid/>
          <w:szCs w:val="21"/>
          <w:lang w:val="en-GB"/>
        </w:rPr>
        <w:t>11</w:t>
      </w:r>
      <w:r w:rsidR="006845C2" w:rsidRPr="00A6520B">
        <w:rPr>
          <w:snapToGrid/>
          <w:szCs w:val="21"/>
          <w:lang w:val="zh-CN"/>
        </w:rPr>
        <w:t>月</w:t>
      </w:r>
      <w:r>
        <w:rPr>
          <w:snapToGrid/>
          <w:szCs w:val="21"/>
          <w:lang w:val="en-GB"/>
        </w:rPr>
        <w:t>16</w:t>
      </w:r>
      <w:r w:rsidR="006845C2" w:rsidRPr="00A6520B">
        <w:rPr>
          <w:snapToGrid/>
          <w:szCs w:val="21"/>
          <w:lang w:val="zh-CN"/>
        </w:rPr>
        <w:t>日</w:t>
      </w:r>
      <w:r w:rsidR="004A159A">
        <w:rPr>
          <w:snapToGrid/>
          <w:szCs w:val="21"/>
          <w:lang w:val="en-GB"/>
        </w:rPr>
        <w:t>，</w:t>
      </w:r>
      <w:r w:rsidR="006845C2" w:rsidRPr="00A6520B">
        <w:rPr>
          <w:snapToGrid/>
          <w:szCs w:val="21"/>
          <w:lang w:val="zh-CN"/>
        </w:rPr>
        <w:t>申诉人代表就缔约国的意见提交了评论。他强调指出</w:t>
      </w:r>
      <w:r w:rsidR="004A159A">
        <w:rPr>
          <w:snapToGrid/>
          <w:szCs w:val="21"/>
          <w:lang w:val="zh-CN"/>
        </w:rPr>
        <w:t>，</w:t>
      </w:r>
      <w:r w:rsidR="006845C2" w:rsidRPr="00A6520B">
        <w:rPr>
          <w:snapToGrid/>
          <w:szCs w:val="21"/>
          <w:lang w:val="zh-CN"/>
        </w:rPr>
        <w:t>缔约国承认</w:t>
      </w:r>
      <w:r w:rsidR="004A159A">
        <w:rPr>
          <w:snapToGrid/>
          <w:szCs w:val="21"/>
          <w:lang w:val="zh-CN"/>
        </w:rPr>
        <w:t>，</w:t>
      </w:r>
      <w:r w:rsidR="006845C2" w:rsidRPr="00A6520B">
        <w:rPr>
          <w:snapToGrid/>
          <w:szCs w:val="21"/>
          <w:lang w:val="zh-CN"/>
        </w:rPr>
        <w:t>移民与边境保护部长代表承认申诉人于</w:t>
      </w:r>
      <w:r>
        <w:rPr>
          <w:snapToGrid/>
          <w:szCs w:val="21"/>
          <w:lang w:val="zh-CN"/>
        </w:rPr>
        <w:t>2</w:t>
      </w:r>
      <w:r w:rsidR="006845C2" w:rsidRPr="00A6520B">
        <w:rPr>
          <w:snapToGrid/>
          <w:szCs w:val="21"/>
          <w:lang w:val="zh-CN"/>
        </w:rPr>
        <w:t>00</w:t>
      </w:r>
      <w:r>
        <w:rPr>
          <w:snapToGrid/>
          <w:szCs w:val="21"/>
          <w:lang w:val="zh-CN"/>
        </w:rPr>
        <w:t>9</w:t>
      </w:r>
      <w:r w:rsidR="006845C2" w:rsidRPr="00A6520B">
        <w:rPr>
          <w:snapToGrid/>
          <w:szCs w:val="21"/>
          <w:lang w:val="zh-CN"/>
        </w:rPr>
        <w:t>年被拘留是一种迫害</w:t>
      </w:r>
      <w:r w:rsidR="004A159A">
        <w:rPr>
          <w:snapToGrid/>
          <w:szCs w:val="21"/>
          <w:lang w:val="zh-CN"/>
        </w:rPr>
        <w:t>，</w:t>
      </w:r>
      <w:r w:rsidR="006845C2" w:rsidRPr="00A6520B">
        <w:rPr>
          <w:snapToGrid/>
          <w:szCs w:val="21"/>
          <w:lang w:val="zh-CN"/>
        </w:rPr>
        <w:t>却称判决时迫害原因已不复存在。申诉人认为</w:t>
      </w:r>
      <w:r w:rsidR="004A159A">
        <w:rPr>
          <w:snapToGrid/>
          <w:szCs w:val="21"/>
          <w:lang w:val="zh-CN"/>
        </w:rPr>
        <w:t>，</w:t>
      </w:r>
      <w:r w:rsidR="006845C2" w:rsidRPr="00A6520B">
        <w:rPr>
          <w:snapToGrid/>
          <w:szCs w:val="21"/>
          <w:lang w:val="zh-CN"/>
        </w:rPr>
        <w:t>由那一迫害可推断</w:t>
      </w:r>
      <w:r w:rsidR="004A159A">
        <w:rPr>
          <w:snapToGrid/>
          <w:szCs w:val="21"/>
          <w:lang w:val="zh-CN"/>
        </w:rPr>
        <w:t>，</w:t>
      </w:r>
      <w:r w:rsidR="006845C2" w:rsidRPr="00A6520B">
        <w:rPr>
          <w:snapToGrid/>
          <w:szCs w:val="21"/>
          <w:lang w:val="zh-CN"/>
        </w:rPr>
        <w:t>他有正当理由逃离斯里兰卡并寻求庇护。他否认缔约国关于他并非重要人物的说法</w:t>
      </w:r>
      <w:r w:rsidR="004A159A">
        <w:rPr>
          <w:snapToGrid/>
          <w:szCs w:val="21"/>
          <w:lang w:val="zh-CN"/>
        </w:rPr>
        <w:t>，</w:t>
      </w:r>
      <w:r w:rsidR="006845C2" w:rsidRPr="00A6520B">
        <w:rPr>
          <w:snapToGrid/>
          <w:szCs w:val="21"/>
          <w:lang w:val="zh-CN"/>
        </w:rPr>
        <w:t>以及关于</w:t>
      </w:r>
      <w:r>
        <w:rPr>
          <w:snapToGrid/>
          <w:szCs w:val="21"/>
          <w:lang w:val="zh-CN"/>
        </w:rPr>
        <w:t>2</w:t>
      </w:r>
      <w:r w:rsidR="006845C2" w:rsidRPr="00A6520B">
        <w:rPr>
          <w:snapToGrid/>
          <w:szCs w:val="21"/>
          <w:lang w:val="zh-CN"/>
        </w:rPr>
        <w:t>00</w:t>
      </w:r>
      <w:r>
        <w:rPr>
          <w:snapToGrid/>
          <w:szCs w:val="21"/>
          <w:lang w:val="zh-CN"/>
        </w:rPr>
        <w:t>9</w:t>
      </w:r>
      <w:r w:rsidR="006845C2" w:rsidRPr="00A6520B">
        <w:rPr>
          <w:snapToGrid/>
          <w:szCs w:val="21"/>
          <w:lang w:val="zh-CN"/>
        </w:rPr>
        <w:t>年</w:t>
      </w:r>
      <w:r>
        <w:rPr>
          <w:snapToGrid/>
          <w:szCs w:val="21"/>
          <w:lang w:val="zh-CN"/>
        </w:rPr>
        <w:t>5</w:t>
      </w:r>
      <w:r w:rsidR="006845C2" w:rsidRPr="00A6520B">
        <w:rPr>
          <w:snapToGrid/>
          <w:szCs w:val="21"/>
          <w:lang w:val="zh-CN"/>
        </w:rPr>
        <w:t>月斯里兰卡政府与猛虎组织之间公开敌对行动的停止意味着不再有危险的说法。</w:t>
      </w:r>
    </w:p>
    <w:p w:rsidR="006845C2" w:rsidRPr="00A6520B" w:rsidRDefault="00D53E6B" w:rsidP="001442F3">
      <w:pPr>
        <w:pStyle w:val="SingleTxtGC"/>
        <w:rPr>
          <w:snapToGrid/>
          <w:szCs w:val="21"/>
          <w:lang w:val="en-GB"/>
        </w:rPr>
      </w:pPr>
      <w:r>
        <w:rPr>
          <w:snapToGrid/>
          <w:szCs w:val="21"/>
          <w:lang w:val="en-GB"/>
        </w:rPr>
        <w:t>5</w:t>
      </w:r>
      <w:r w:rsidR="004A159A">
        <w:rPr>
          <w:snapToGrid/>
          <w:szCs w:val="21"/>
          <w:lang w:val="en-GB"/>
        </w:rPr>
        <w:t>.</w:t>
      </w:r>
      <w:r>
        <w:rPr>
          <w:snapToGrid/>
          <w:szCs w:val="21"/>
          <w:lang w:val="en-GB"/>
        </w:rPr>
        <w:t>2</w:t>
      </w:r>
      <w:r w:rsidR="008E3FB2">
        <w:rPr>
          <w:snapToGrid/>
          <w:szCs w:val="21"/>
          <w:lang w:val="en-GB"/>
        </w:rPr>
        <w:t xml:space="preserve">  </w:t>
      </w:r>
      <w:r w:rsidR="006845C2" w:rsidRPr="00A6520B">
        <w:rPr>
          <w:snapToGrid/>
          <w:szCs w:val="21"/>
          <w:lang w:val="zh-CN"/>
        </w:rPr>
        <w:t>申诉人提出</w:t>
      </w:r>
      <w:r w:rsidR="004A159A">
        <w:rPr>
          <w:snapToGrid/>
          <w:szCs w:val="21"/>
          <w:lang w:val="en-GB"/>
        </w:rPr>
        <w:t>，</w:t>
      </w:r>
      <w:r w:rsidR="006845C2" w:rsidRPr="00A6520B">
        <w:rPr>
          <w:snapToGrid/>
          <w:szCs w:val="21"/>
          <w:lang w:val="zh-CN"/>
        </w:rPr>
        <w:t>缔约国当局承认他在</w:t>
      </w:r>
      <w:r>
        <w:rPr>
          <w:snapToGrid/>
          <w:szCs w:val="21"/>
          <w:lang w:val="en-GB"/>
        </w:rPr>
        <w:t>2</w:t>
      </w:r>
      <w:r w:rsidR="006845C2" w:rsidRPr="00A6520B">
        <w:rPr>
          <w:snapToGrid/>
          <w:szCs w:val="21"/>
          <w:lang w:val="en-GB"/>
        </w:rPr>
        <w:t>00</w:t>
      </w:r>
      <w:r>
        <w:rPr>
          <w:snapToGrid/>
          <w:szCs w:val="21"/>
          <w:lang w:val="en-GB"/>
        </w:rPr>
        <w:t>9</w:t>
      </w:r>
      <w:r w:rsidR="006845C2" w:rsidRPr="00A6520B">
        <w:rPr>
          <w:snapToGrid/>
          <w:szCs w:val="21"/>
          <w:lang w:val="zh-CN"/>
        </w:rPr>
        <w:t>年炸弹爆炸后遭到殴打的事实成立</w:t>
      </w:r>
      <w:r w:rsidR="004A159A">
        <w:rPr>
          <w:snapToGrid/>
          <w:szCs w:val="21"/>
          <w:lang w:val="en-GB"/>
        </w:rPr>
        <w:t>，</w:t>
      </w:r>
      <w:r w:rsidR="006845C2" w:rsidRPr="00A6520B">
        <w:rPr>
          <w:snapToGrid/>
          <w:szCs w:val="21"/>
          <w:lang w:val="zh-CN"/>
        </w:rPr>
        <w:t>以及他因炸弹爆炸而遭到拘留和殴打的事实成立</w:t>
      </w:r>
      <w:r w:rsidR="004A159A">
        <w:rPr>
          <w:snapToGrid/>
          <w:szCs w:val="21"/>
          <w:lang w:val="en-GB"/>
        </w:rPr>
        <w:t>，</w:t>
      </w:r>
      <w:r w:rsidR="006845C2" w:rsidRPr="00A6520B">
        <w:rPr>
          <w:snapToGrid/>
          <w:szCs w:val="21"/>
          <w:lang w:val="zh-CN"/>
        </w:rPr>
        <w:t>却不承认他遭到监禁和殴打是因为他被怀疑参与了炸弹爆炸</w:t>
      </w:r>
      <w:r w:rsidR="004A159A">
        <w:rPr>
          <w:snapToGrid/>
          <w:szCs w:val="21"/>
          <w:lang w:val="en-GB"/>
        </w:rPr>
        <w:t>，</w:t>
      </w:r>
      <w:r w:rsidR="006845C2" w:rsidRPr="00A6520B">
        <w:rPr>
          <w:snapToGrid/>
          <w:szCs w:val="21"/>
          <w:lang w:val="zh-CN"/>
        </w:rPr>
        <w:t>更具体地说</w:t>
      </w:r>
      <w:r w:rsidR="004A159A">
        <w:rPr>
          <w:snapToGrid/>
          <w:szCs w:val="21"/>
          <w:lang w:val="en-GB"/>
        </w:rPr>
        <w:t>，</w:t>
      </w:r>
      <w:r w:rsidR="006845C2" w:rsidRPr="00A6520B">
        <w:rPr>
          <w:snapToGrid/>
          <w:szCs w:val="21"/>
          <w:lang w:val="zh-CN"/>
        </w:rPr>
        <w:t>他被怀疑积极参与了猛虎组织的暴力行动。他辩称</w:t>
      </w:r>
      <w:r w:rsidR="004A159A">
        <w:rPr>
          <w:snapToGrid/>
          <w:szCs w:val="21"/>
          <w:lang w:val="zh-CN"/>
        </w:rPr>
        <w:t>，</w:t>
      </w:r>
      <w:r w:rsidR="006845C2" w:rsidRPr="00A6520B">
        <w:rPr>
          <w:snapToGrid/>
          <w:szCs w:val="21"/>
          <w:lang w:val="zh-CN"/>
        </w:rPr>
        <w:t>尽管他本人与猛虎组织没有任何关联</w:t>
      </w:r>
      <w:r w:rsidR="004A159A">
        <w:rPr>
          <w:snapToGrid/>
          <w:szCs w:val="21"/>
          <w:lang w:val="zh-CN"/>
        </w:rPr>
        <w:t>，</w:t>
      </w:r>
      <w:r w:rsidR="006845C2" w:rsidRPr="00A6520B">
        <w:rPr>
          <w:snapToGrid/>
          <w:szCs w:val="21"/>
          <w:lang w:val="zh-CN"/>
        </w:rPr>
        <w:t>但安全部队</w:t>
      </w:r>
      <w:r>
        <w:rPr>
          <w:snapToGrid/>
          <w:szCs w:val="21"/>
          <w:lang w:val="zh-CN"/>
        </w:rPr>
        <w:t>2</w:t>
      </w:r>
      <w:r w:rsidR="006845C2" w:rsidRPr="00A6520B">
        <w:rPr>
          <w:snapToGrid/>
          <w:szCs w:val="21"/>
          <w:lang w:val="zh-CN"/>
        </w:rPr>
        <w:t>00</w:t>
      </w:r>
      <w:r>
        <w:rPr>
          <w:snapToGrid/>
          <w:szCs w:val="21"/>
          <w:lang w:val="zh-CN"/>
        </w:rPr>
        <w:t>9</w:t>
      </w:r>
      <w:r w:rsidR="006845C2" w:rsidRPr="00A6520B">
        <w:rPr>
          <w:snapToGrid/>
          <w:szCs w:val="21"/>
          <w:lang w:val="zh-CN"/>
        </w:rPr>
        <w:t>年认为他与猛虎组织有关联。他声称</w:t>
      </w:r>
      <w:r w:rsidR="004A159A">
        <w:rPr>
          <w:snapToGrid/>
          <w:szCs w:val="21"/>
          <w:lang w:val="zh-CN"/>
        </w:rPr>
        <w:t>，</w:t>
      </w:r>
      <w:r w:rsidR="006845C2" w:rsidRPr="00A6520B">
        <w:rPr>
          <w:snapToGrid/>
          <w:szCs w:val="21"/>
          <w:lang w:val="zh-CN"/>
        </w:rPr>
        <w:t>斯里兰卡当局仍然怀疑他与猛虎组织有关联</w:t>
      </w:r>
      <w:r w:rsidR="004A159A">
        <w:rPr>
          <w:snapToGrid/>
          <w:szCs w:val="21"/>
          <w:lang w:val="zh-CN"/>
        </w:rPr>
        <w:t>，</w:t>
      </w:r>
      <w:r w:rsidR="006845C2" w:rsidRPr="00A6520B">
        <w:rPr>
          <w:snapToGrid/>
          <w:szCs w:val="21"/>
          <w:lang w:val="zh-CN"/>
        </w:rPr>
        <w:t>因而他在审讯过程中将成为酷刑的对象</w:t>
      </w:r>
      <w:r w:rsidR="004A159A">
        <w:rPr>
          <w:snapToGrid/>
          <w:szCs w:val="21"/>
          <w:lang w:val="zh-CN"/>
        </w:rPr>
        <w:t>，</w:t>
      </w:r>
      <w:r w:rsidR="006845C2" w:rsidRPr="00A6520B">
        <w:rPr>
          <w:snapToGrid/>
          <w:szCs w:val="21"/>
          <w:lang w:val="zh-CN"/>
        </w:rPr>
        <w:t>这是真正的危险。申诉人提出</w:t>
      </w:r>
      <w:r w:rsidR="004A159A">
        <w:rPr>
          <w:snapToGrid/>
          <w:szCs w:val="21"/>
          <w:lang w:val="zh-CN"/>
        </w:rPr>
        <w:t>，</w:t>
      </w:r>
      <w:r w:rsidR="006845C2" w:rsidRPr="00A6520B">
        <w:rPr>
          <w:snapToGrid/>
          <w:szCs w:val="21"/>
          <w:lang w:val="zh-CN"/>
        </w:rPr>
        <w:t>他过去遭受酷刑的事实很好地说明了他将来会受到酷刑。</w:t>
      </w:r>
    </w:p>
    <w:p w:rsidR="006845C2" w:rsidRPr="00A6520B" w:rsidRDefault="00D53E6B" w:rsidP="001442F3">
      <w:pPr>
        <w:pStyle w:val="SingleTxtGC"/>
        <w:rPr>
          <w:snapToGrid/>
          <w:szCs w:val="21"/>
          <w:lang w:val="en-GB"/>
        </w:rPr>
      </w:pPr>
      <w:r>
        <w:rPr>
          <w:snapToGrid/>
          <w:szCs w:val="21"/>
          <w:lang w:val="en-GB"/>
        </w:rPr>
        <w:t>5</w:t>
      </w:r>
      <w:r w:rsidR="004A159A">
        <w:rPr>
          <w:snapToGrid/>
          <w:szCs w:val="21"/>
          <w:lang w:val="en-GB"/>
        </w:rPr>
        <w:t>.</w:t>
      </w:r>
      <w:r>
        <w:rPr>
          <w:snapToGrid/>
          <w:szCs w:val="21"/>
          <w:lang w:val="en-GB"/>
        </w:rPr>
        <w:t>3</w:t>
      </w:r>
      <w:r w:rsidR="008E3FB2">
        <w:rPr>
          <w:snapToGrid/>
          <w:szCs w:val="21"/>
          <w:lang w:val="en-GB"/>
        </w:rPr>
        <w:t xml:space="preserve">  </w:t>
      </w:r>
      <w:r w:rsidR="006845C2" w:rsidRPr="00A6520B">
        <w:rPr>
          <w:snapToGrid/>
          <w:szCs w:val="21"/>
          <w:lang w:val="zh-CN"/>
        </w:rPr>
        <w:t>申诉人辩称</w:t>
      </w:r>
      <w:r w:rsidR="004A159A">
        <w:rPr>
          <w:snapToGrid/>
          <w:szCs w:val="21"/>
          <w:lang w:val="en-GB"/>
        </w:rPr>
        <w:t>，</w:t>
      </w:r>
      <w:r w:rsidR="006845C2" w:rsidRPr="00A6520B">
        <w:rPr>
          <w:snapToGrid/>
          <w:szCs w:val="21"/>
          <w:lang w:val="zh-CN"/>
        </w:rPr>
        <w:t>移民与边境保护部长代表根据国家资料推定因经济原因和因迫害原因而离开斯里兰卡者的情况不适用于他的情形</w:t>
      </w:r>
      <w:r w:rsidR="004A159A">
        <w:rPr>
          <w:snapToGrid/>
          <w:szCs w:val="21"/>
          <w:lang w:val="zh-CN"/>
        </w:rPr>
        <w:t>，</w:t>
      </w:r>
      <w:r w:rsidR="006845C2" w:rsidRPr="00A6520B">
        <w:rPr>
          <w:snapToGrid/>
          <w:szCs w:val="21"/>
          <w:lang w:val="zh-CN"/>
        </w:rPr>
        <w:t>不能驳回他关于真正人身伤害的申诉</w:t>
      </w:r>
      <w:r w:rsidR="004A159A">
        <w:rPr>
          <w:snapToGrid/>
          <w:szCs w:val="21"/>
          <w:lang w:val="en-GB"/>
        </w:rPr>
        <w:t>，</w:t>
      </w:r>
      <w:r w:rsidR="006845C2" w:rsidRPr="00A6520B">
        <w:rPr>
          <w:snapToGrid/>
          <w:szCs w:val="21"/>
          <w:lang w:val="zh-CN"/>
        </w:rPr>
        <w:t>尤其因为没有重要的调查结论能否定他的可信度。</w:t>
      </w:r>
      <w:r w:rsidR="006845C2" w:rsidRPr="00A6520B">
        <w:rPr>
          <w:snapToGrid/>
          <w:szCs w:val="21"/>
          <w:vertAlign w:val="superscript"/>
          <w:lang w:val="zh-CN"/>
        </w:rPr>
        <w:footnoteReference w:id="27"/>
      </w:r>
      <w:r w:rsidR="006845C2" w:rsidRPr="00A6520B">
        <w:rPr>
          <w:snapToGrid/>
          <w:szCs w:val="21"/>
          <w:lang w:val="en-GB"/>
        </w:rPr>
        <w:t xml:space="preserve"> </w:t>
      </w:r>
      <w:r w:rsidR="006845C2" w:rsidRPr="00A6520B">
        <w:rPr>
          <w:snapToGrid/>
          <w:szCs w:val="21"/>
          <w:lang w:val="zh-CN"/>
        </w:rPr>
        <w:t>调查结论证实</w:t>
      </w:r>
      <w:r w:rsidR="004A159A">
        <w:rPr>
          <w:snapToGrid/>
          <w:szCs w:val="21"/>
          <w:lang w:val="zh-CN"/>
        </w:rPr>
        <w:t>，</w:t>
      </w:r>
      <w:r w:rsidR="006845C2" w:rsidRPr="00A6520B">
        <w:rPr>
          <w:snapToGrid/>
          <w:szCs w:val="21"/>
          <w:lang w:val="zh-CN"/>
        </w:rPr>
        <w:t>申诉人受到迫害</w:t>
      </w:r>
      <w:r w:rsidR="004A159A">
        <w:rPr>
          <w:snapToGrid/>
          <w:szCs w:val="21"/>
          <w:lang w:val="zh-CN"/>
        </w:rPr>
        <w:t>，</w:t>
      </w:r>
      <w:r w:rsidR="006845C2" w:rsidRPr="00A6520B">
        <w:rPr>
          <w:snapToGrid/>
          <w:szCs w:val="21"/>
          <w:lang w:val="zh-CN"/>
        </w:rPr>
        <w:t>随后逃离斯里兰卡。因此</w:t>
      </w:r>
      <w:r w:rsidR="004A159A">
        <w:rPr>
          <w:snapToGrid/>
          <w:szCs w:val="21"/>
          <w:lang w:val="zh-CN"/>
        </w:rPr>
        <w:t>，</w:t>
      </w:r>
      <w:r w:rsidR="006845C2" w:rsidRPr="00A6520B">
        <w:rPr>
          <w:snapToGrid/>
          <w:szCs w:val="21"/>
          <w:lang w:val="zh-CN"/>
        </w:rPr>
        <w:t>有理由得出结论认为</w:t>
      </w:r>
      <w:r w:rsidR="004A159A">
        <w:rPr>
          <w:snapToGrid/>
          <w:szCs w:val="21"/>
          <w:lang w:val="zh-CN"/>
        </w:rPr>
        <w:t>，</w:t>
      </w:r>
      <w:r w:rsidR="006845C2" w:rsidRPr="00A6520B">
        <w:rPr>
          <w:snapToGrid/>
          <w:szCs w:val="21"/>
          <w:lang w:val="zh-CN"/>
        </w:rPr>
        <w:t>一般国家资料不适用于他的案件。关于大量人员返回斯里兰卡的说法也是如此。他的案件应该根据案情本身的是非曲直进行评估</w:t>
      </w:r>
      <w:r w:rsidR="004A159A">
        <w:rPr>
          <w:snapToGrid/>
          <w:szCs w:val="21"/>
          <w:lang w:val="zh-CN"/>
        </w:rPr>
        <w:t>，</w:t>
      </w:r>
      <w:r w:rsidR="006845C2" w:rsidRPr="00A6520B">
        <w:rPr>
          <w:snapToGrid/>
          <w:szCs w:val="21"/>
          <w:lang w:val="zh-CN"/>
        </w:rPr>
        <w:t>而不是与不具有相同特征的案件进行比较。</w:t>
      </w:r>
    </w:p>
    <w:p w:rsidR="006845C2" w:rsidRPr="00A6520B" w:rsidRDefault="00D53E6B" w:rsidP="001442F3">
      <w:pPr>
        <w:pStyle w:val="SingleTxtGC"/>
        <w:rPr>
          <w:snapToGrid/>
          <w:szCs w:val="21"/>
          <w:lang w:val="en-GB"/>
        </w:rPr>
      </w:pPr>
      <w:r>
        <w:rPr>
          <w:snapToGrid/>
          <w:szCs w:val="21"/>
          <w:lang w:val="en-GB"/>
        </w:rPr>
        <w:t>5</w:t>
      </w:r>
      <w:r w:rsidR="004A159A">
        <w:rPr>
          <w:snapToGrid/>
          <w:szCs w:val="21"/>
          <w:lang w:val="en-GB"/>
        </w:rPr>
        <w:t>.</w:t>
      </w:r>
      <w:r>
        <w:rPr>
          <w:snapToGrid/>
          <w:szCs w:val="21"/>
          <w:lang w:val="en-GB"/>
        </w:rPr>
        <w:t>4</w:t>
      </w:r>
      <w:r w:rsidR="008E3FB2">
        <w:rPr>
          <w:snapToGrid/>
          <w:szCs w:val="21"/>
          <w:lang w:val="en-GB"/>
        </w:rPr>
        <w:t xml:space="preserve">  </w:t>
      </w:r>
      <w:r w:rsidR="006845C2" w:rsidRPr="00A6520B">
        <w:rPr>
          <w:snapToGrid/>
          <w:szCs w:val="21"/>
          <w:lang w:val="zh-CN"/>
        </w:rPr>
        <w:t>申诉人称</w:t>
      </w:r>
      <w:r w:rsidR="004A159A">
        <w:rPr>
          <w:snapToGrid/>
          <w:szCs w:val="21"/>
          <w:lang w:val="en-GB"/>
        </w:rPr>
        <w:t>，</w:t>
      </w:r>
      <w:r w:rsidR="006845C2" w:rsidRPr="00A6520B">
        <w:rPr>
          <w:snapToGrid/>
          <w:szCs w:val="21"/>
          <w:lang w:val="zh-CN"/>
        </w:rPr>
        <w:t>虽然部长代表承认他受到了迫害</w:t>
      </w:r>
      <w:r w:rsidR="004A159A">
        <w:rPr>
          <w:snapToGrid/>
          <w:szCs w:val="21"/>
          <w:lang w:val="en-GB"/>
        </w:rPr>
        <w:t>，</w:t>
      </w:r>
      <w:r w:rsidR="006845C2" w:rsidRPr="00A6520B">
        <w:rPr>
          <w:snapToGrid/>
          <w:szCs w:val="21"/>
          <w:lang w:val="zh-CN"/>
        </w:rPr>
        <w:t>但认定当初的迫害理由已不复存在</w:t>
      </w:r>
      <w:r w:rsidR="004A159A">
        <w:rPr>
          <w:snapToGrid/>
          <w:szCs w:val="21"/>
          <w:lang w:val="en-GB"/>
        </w:rPr>
        <w:t>，</w:t>
      </w:r>
      <w:r w:rsidR="006845C2" w:rsidRPr="00A6520B">
        <w:rPr>
          <w:snapToGrid/>
          <w:szCs w:val="21"/>
          <w:lang w:val="zh-CN"/>
        </w:rPr>
        <w:t>因此</w:t>
      </w:r>
      <w:r w:rsidR="004A159A">
        <w:rPr>
          <w:snapToGrid/>
          <w:szCs w:val="21"/>
          <w:lang w:val="en-GB"/>
        </w:rPr>
        <w:t>，</w:t>
      </w:r>
      <w:r w:rsidR="006845C2" w:rsidRPr="00A6520B">
        <w:rPr>
          <w:snapToGrid/>
          <w:szCs w:val="21"/>
          <w:lang w:val="zh-CN"/>
        </w:rPr>
        <w:t>申诉人回国将不会因那些理由而受到迫害。他认为</w:t>
      </w:r>
      <w:r w:rsidR="004A159A">
        <w:rPr>
          <w:snapToGrid/>
          <w:szCs w:val="21"/>
          <w:lang w:val="zh-CN"/>
        </w:rPr>
        <w:t>，</w:t>
      </w:r>
      <w:r w:rsidR="006845C2" w:rsidRPr="00A6520B">
        <w:rPr>
          <w:snapToGrid/>
          <w:szCs w:val="21"/>
          <w:lang w:val="zh-CN"/>
        </w:rPr>
        <w:t>缔约国当局的决定试图将他排除在任何其他迫害类别之外</w:t>
      </w:r>
      <w:r w:rsidR="004A159A">
        <w:rPr>
          <w:snapToGrid/>
          <w:szCs w:val="21"/>
          <w:lang w:val="zh-CN"/>
        </w:rPr>
        <w:t>，</w:t>
      </w:r>
      <w:r w:rsidR="006845C2" w:rsidRPr="00A6520B">
        <w:rPr>
          <w:snapToGrid/>
          <w:szCs w:val="21"/>
          <w:lang w:val="zh-CN"/>
        </w:rPr>
        <w:t>却根本没有尝试考虑由于过去的迫害</w:t>
      </w:r>
      <w:r w:rsidR="004A159A">
        <w:rPr>
          <w:snapToGrid/>
          <w:szCs w:val="21"/>
          <w:lang w:val="zh-CN"/>
        </w:rPr>
        <w:t>，</w:t>
      </w:r>
      <w:r w:rsidR="006845C2" w:rsidRPr="00A6520B">
        <w:rPr>
          <w:snapToGrid/>
          <w:szCs w:val="21"/>
          <w:lang w:val="zh-CN"/>
        </w:rPr>
        <w:t>现在是否会有一种情形将他置于酷刑或不人道待遇的真正危险之中。他指出</w:t>
      </w:r>
      <w:r w:rsidR="004A159A">
        <w:rPr>
          <w:snapToGrid/>
          <w:szCs w:val="21"/>
          <w:lang w:val="zh-CN"/>
        </w:rPr>
        <w:t>，</w:t>
      </w:r>
      <w:r w:rsidR="006845C2" w:rsidRPr="00A6520B">
        <w:rPr>
          <w:snapToGrid/>
          <w:szCs w:val="21"/>
          <w:lang w:val="zh-CN"/>
        </w:rPr>
        <w:t>对不驱回义务的评估</w:t>
      </w:r>
      <w:r>
        <w:rPr>
          <w:rFonts w:hint="eastAsia"/>
          <w:snapToGrid/>
          <w:szCs w:val="21"/>
          <w:lang w:val="zh-CN"/>
        </w:rPr>
        <w:t>“</w:t>
      </w:r>
      <w:r w:rsidR="006845C2" w:rsidRPr="00A6520B">
        <w:rPr>
          <w:snapToGrid/>
          <w:szCs w:val="21"/>
          <w:lang w:val="zh-CN"/>
        </w:rPr>
        <w:t>不过是在几个法律选项框中打勾</w:t>
      </w:r>
      <w:r w:rsidR="004A159A">
        <w:rPr>
          <w:snapToGrid/>
          <w:szCs w:val="21"/>
          <w:lang w:val="zh-CN"/>
        </w:rPr>
        <w:t>：</w:t>
      </w:r>
      <w:r w:rsidR="006845C2" w:rsidRPr="00A6520B">
        <w:rPr>
          <w:snapToGrid/>
          <w:szCs w:val="21"/>
          <w:lang w:val="zh-CN"/>
        </w:rPr>
        <w:t>对义务并无实质性考虑</w:t>
      </w:r>
      <w:r>
        <w:rPr>
          <w:rFonts w:hint="eastAsia"/>
          <w:snapToGrid/>
          <w:szCs w:val="21"/>
          <w:lang w:val="zh-CN"/>
        </w:rPr>
        <w:t>”</w:t>
      </w:r>
      <w:r w:rsidR="006845C2" w:rsidRPr="00A6520B">
        <w:rPr>
          <w:snapToGrid/>
          <w:szCs w:val="21"/>
          <w:lang w:val="zh-CN"/>
        </w:rPr>
        <w:t>。</w:t>
      </w:r>
    </w:p>
    <w:p w:rsidR="006845C2" w:rsidRPr="00A6520B" w:rsidRDefault="00D53E6B" w:rsidP="001442F3">
      <w:pPr>
        <w:pStyle w:val="SingleTxtGC"/>
        <w:rPr>
          <w:snapToGrid/>
          <w:szCs w:val="21"/>
          <w:lang w:val="en-GB"/>
        </w:rPr>
      </w:pPr>
      <w:r>
        <w:rPr>
          <w:snapToGrid/>
          <w:szCs w:val="21"/>
          <w:lang w:val="en-GB"/>
        </w:rPr>
        <w:t>5</w:t>
      </w:r>
      <w:r w:rsidR="004A159A">
        <w:rPr>
          <w:snapToGrid/>
          <w:szCs w:val="21"/>
          <w:lang w:val="en-GB"/>
        </w:rPr>
        <w:t>.</w:t>
      </w:r>
      <w:r>
        <w:rPr>
          <w:snapToGrid/>
          <w:szCs w:val="21"/>
          <w:lang w:val="en-GB"/>
        </w:rPr>
        <w:t>5</w:t>
      </w:r>
      <w:r w:rsidR="008E3FB2">
        <w:rPr>
          <w:snapToGrid/>
          <w:szCs w:val="21"/>
          <w:lang w:val="en-GB"/>
        </w:rPr>
        <w:t xml:space="preserve">  </w:t>
      </w:r>
      <w:r w:rsidR="006845C2" w:rsidRPr="00A6520B">
        <w:rPr>
          <w:snapToGrid/>
          <w:szCs w:val="21"/>
          <w:lang w:val="zh-CN"/>
        </w:rPr>
        <w:t>此外</w:t>
      </w:r>
      <w:r w:rsidR="004A159A">
        <w:rPr>
          <w:snapToGrid/>
          <w:szCs w:val="21"/>
          <w:lang w:val="en-GB"/>
        </w:rPr>
        <w:t>，</w:t>
      </w:r>
      <w:r w:rsidR="006845C2" w:rsidRPr="00A6520B">
        <w:rPr>
          <w:snapToGrid/>
          <w:szCs w:val="21"/>
          <w:lang w:val="zh-CN"/>
        </w:rPr>
        <w:t>申诉人对难民审查法庭的推理提出了质疑</w:t>
      </w:r>
      <w:r w:rsidR="004A159A">
        <w:rPr>
          <w:snapToGrid/>
          <w:szCs w:val="21"/>
          <w:lang w:val="en-GB"/>
        </w:rPr>
        <w:t>，</w:t>
      </w:r>
      <w:r w:rsidR="006845C2" w:rsidRPr="00A6520B">
        <w:rPr>
          <w:snapToGrid/>
          <w:szCs w:val="21"/>
          <w:lang w:val="zh-CN"/>
        </w:rPr>
        <w:t>该法庭承认他遭到拘留和殴打的事实成立</w:t>
      </w:r>
      <w:r w:rsidR="004A159A">
        <w:rPr>
          <w:snapToGrid/>
          <w:szCs w:val="21"/>
          <w:lang w:val="en-GB"/>
        </w:rPr>
        <w:t>，</w:t>
      </w:r>
      <w:r w:rsidR="006845C2" w:rsidRPr="00A6520B">
        <w:rPr>
          <w:snapToGrid/>
          <w:szCs w:val="21"/>
          <w:lang w:val="zh-CN"/>
        </w:rPr>
        <w:t>却不相信他无法解释殴打会如何损害记忆力。他称</w:t>
      </w:r>
      <w:r w:rsidR="004A159A">
        <w:rPr>
          <w:snapToGrid/>
          <w:szCs w:val="21"/>
          <w:lang w:val="zh-CN"/>
        </w:rPr>
        <w:t>，</w:t>
      </w:r>
      <w:r w:rsidR="006845C2" w:rsidRPr="00A6520B">
        <w:rPr>
          <w:snapToGrid/>
          <w:szCs w:val="21"/>
          <w:lang w:val="zh-CN"/>
        </w:rPr>
        <w:t>法庭对他的可信度调查结论不合理</w:t>
      </w:r>
      <w:r w:rsidR="004A159A">
        <w:rPr>
          <w:snapToGrid/>
          <w:szCs w:val="21"/>
          <w:lang w:val="zh-CN"/>
        </w:rPr>
        <w:t>，</w:t>
      </w:r>
      <w:r w:rsidR="006845C2" w:rsidRPr="00A6520B">
        <w:rPr>
          <w:snapToGrid/>
          <w:szCs w:val="21"/>
          <w:lang w:val="zh-CN"/>
        </w:rPr>
        <w:t>因为如果法庭承认他遭殴打的事实成立</w:t>
      </w:r>
      <w:r w:rsidR="004A159A">
        <w:rPr>
          <w:snapToGrid/>
          <w:szCs w:val="21"/>
          <w:lang w:val="zh-CN"/>
        </w:rPr>
        <w:t>，</w:t>
      </w:r>
      <w:r w:rsidR="006845C2" w:rsidRPr="00A6520B">
        <w:rPr>
          <w:snapToGrid/>
          <w:szCs w:val="21"/>
          <w:lang w:val="zh-CN"/>
        </w:rPr>
        <w:t>就应该明白他很可能会有创伤后应激障碍症状。</w:t>
      </w:r>
      <w:r w:rsidR="006845C2" w:rsidRPr="00A6520B">
        <w:rPr>
          <w:snapToGrid/>
          <w:szCs w:val="21"/>
          <w:vertAlign w:val="superscript"/>
          <w:lang w:val="zh-CN"/>
        </w:rPr>
        <w:footnoteReference w:id="28"/>
      </w:r>
      <w:r w:rsidR="006845C2" w:rsidRPr="00A6520B">
        <w:rPr>
          <w:snapToGrid/>
          <w:szCs w:val="21"/>
          <w:lang w:val="en-GB"/>
        </w:rPr>
        <w:t xml:space="preserve"> </w:t>
      </w:r>
      <w:r w:rsidR="006845C2" w:rsidRPr="00A6520B">
        <w:rPr>
          <w:snapToGrid/>
          <w:szCs w:val="21"/>
          <w:lang w:val="zh-CN"/>
        </w:rPr>
        <w:t>他进一步辩称</w:t>
      </w:r>
      <w:r w:rsidR="004A159A">
        <w:rPr>
          <w:snapToGrid/>
          <w:szCs w:val="21"/>
          <w:lang w:val="zh-CN"/>
        </w:rPr>
        <w:t>，</w:t>
      </w:r>
      <w:r w:rsidR="006845C2" w:rsidRPr="00A6520B">
        <w:rPr>
          <w:snapToGrid/>
          <w:szCs w:val="21"/>
          <w:lang w:val="zh-CN"/>
        </w:rPr>
        <w:t>了解创伤的后果是法庭职责范围内的事项。法庭有一份题为《关于易受伤害个人的指南》的文件</w:t>
      </w:r>
      <w:r w:rsidR="004A159A">
        <w:rPr>
          <w:snapToGrid/>
          <w:szCs w:val="21"/>
          <w:lang w:val="zh-CN"/>
        </w:rPr>
        <w:t>，</w:t>
      </w:r>
      <w:r w:rsidR="006845C2" w:rsidRPr="00A6520B">
        <w:rPr>
          <w:snapToGrid/>
          <w:szCs w:val="21"/>
          <w:lang w:val="zh-CN"/>
        </w:rPr>
        <w:t>系供移徙审查法庭和难民审查法庭使用而起草</w:t>
      </w:r>
      <w:r w:rsidR="004A159A">
        <w:rPr>
          <w:snapToGrid/>
          <w:szCs w:val="21"/>
          <w:lang w:val="zh-CN"/>
        </w:rPr>
        <w:t>，</w:t>
      </w:r>
      <w:r w:rsidR="006845C2" w:rsidRPr="00A6520B">
        <w:rPr>
          <w:snapToGrid/>
          <w:szCs w:val="21"/>
          <w:lang w:val="zh-CN"/>
        </w:rPr>
        <w:t>其中有一长段内容专门介绍与酷刑和其他创伤性经历有关的损伤。该指南提供了与有这种损伤者打交道的策略建议。申诉人称</w:t>
      </w:r>
      <w:r w:rsidR="004A159A">
        <w:rPr>
          <w:snapToGrid/>
          <w:szCs w:val="21"/>
          <w:lang w:val="zh-CN"/>
        </w:rPr>
        <w:t>，</w:t>
      </w:r>
      <w:r w:rsidR="006845C2" w:rsidRPr="00A6520B">
        <w:rPr>
          <w:snapToGrid/>
          <w:szCs w:val="21"/>
          <w:lang w:val="zh-CN"/>
        </w:rPr>
        <w:t>没有证据表明难民审查法庭适用了其中的任何策略。另一方面</w:t>
      </w:r>
      <w:r w:rsidR="004A159A">
        <w:rPr>
          <w:snapToGrid/>
          <w:szCs w:val="21"/>
          <w:lang w:val="zh-CN"/>
        </w:rPr>
        <w:t>，</w:t>
      </w:r>
      <w:r w:rsidR="006845C2" w:rsidRPr="00A6520B">
        <w:rPr>
          <w:snapToGrid/>
          <w:szCs w:val="21"/>
          <w:lang w:val="zh-CN"/>
        </w:rPr>
        <w:t>申诉人没有接受过心理学训练</w:t>
      </w:r>
      <w:r w:rsidR="004A159A">
        <w:rPr>
          <w:snapToGrid/>
          <w:szCs w:val="21"/>
          <w:lang w:val="zh-CN"/>
        </w:rPr>
        <w:t>，</w:t>
      </w:r>
      <w:r w:rsidR="006845C2" w:rsidRPr="00A6520B">
        <w:rPr>
          <w:snapToGrid/>
          <w:szCs w:val="21"/>
          <w:lang w:val="zh-CN"/>
        </w:rPr>
        <w:t>只能凭借经验</w:t>
      </w:r>
      <w:r w:rsidR="004A159A">
        <w:rPr>
          <w:snapToGrid/>
          <w:szCs w:val="21"/>
          <w:lang w:val="zh-CN"/>
        </w:rPr>
        <w:t>，</w:t>
      </w:r>
      <w:r w:rsidR="006845C2" w:rsidRPr="00A6520B">
        <w:rPr>
          <w:snapToGrid/>
          <w:szCs w:val="21"/>
          <w:lang w:val="zh-CN"/>
        </w:rPr>
        <w:t>同时他也没有语言优势来提供更有说服力的解释。因此</w:t>
      </w:r>
      <w:r w:rsidR="004A159A">
        <w:rPr>
          <w:snapToGrid/>
          <w:szCs w:val="21"/>
          <w:lang w:val="zh-CN"/>
        </w:rPr>
        <w:t>，</w:t>
      </w:r>
      <w:r w:rsidR="006845C2" w:rsidRPr="00A6520B">
        <w:rPr>
          <w:snapToGrid/>
          <w:szCs w:val="21"/>
          <w:lang w:val="zh-CN"/>
        </w:rPr>
        <w:t>他将自己的症状描述为</w:t>
      </w:r>
      <w:r>
        <w:rPr>
          <w:rFonts w:hint="eastAsia"/>
          <w:snapToGrid/>
          <w:szCs w:val="21"/>
          <w:lang w:val="zh-CN"/>
        </w:rPr>
        <w:t>“</w:t>
      </w:r>
      <w:r w:rsidR="006845C2" w:rsidRPr="00A6520B">
        <w:rPr>
          <w:snapToGrid/>
          <w:szCs w:val="21"/>
          <w:lang w:val="zh-CN"/>
        </w:rPr>
        <w:t>记忆力受损</w:t>
      </w:r>
      <w:r>
        <w:rPr>
          <w:rFonts w:hint="eastAsia"/>
          <w:snapToGrid/>
          <w:szCs w:val="21"/>
          <w:lang w:val="zh-CN"/>
        </w:rPr>
        <w:t>”</w:t>
      </w:r>
      <w:r w:rsidR="004A159A">
        <w:rPr>
          <w:snapToGrid/>
          <w:szCs w:val="21"/>
          <w:lang w:val="zh-CN"/>
        </w:rPr>
        <w:t>，</w:t>
      </w:r>
      <w:r w:rsidR="006845C2" w:rsidRPr="00A6520B">
        <w:rPr>
          <w:snapToGrid/>
          <w:szCs w:val="21"/>
          <w:lang w:val="zh-CN"/>
        </w:rPr>
        <w:t>并将其原因归咎为遭受过拘留和殴打。</w:t>
      </w:r>
    </w:p>
    <w:p w:rsidR="006845C2" w:rsidRPr="00A6520B" w:rsidRDefault="00D53E6B" w:rsidP="001442F3">
      <w:pPr>
        <w:pStyle w:val="SingleTxtGC"/>
        <w:rPr>
          <w:snapToGrid/>
          <w:szCs w:val="21"/>
          <w:lang w:val="en-GB"/>
        </w:rPr>
      </w:pPr>
      <w:r>
        <w:rPr>
          <w:snapToGrid/>
          <w:szCs w:val="21"/>
          <w:lang w:val="en-GB"/>
        </w:rPr>
        <w:t>5</w:t>
      </w:r>
      <w:r w:rsidR="004A159A">
        <w:rPr>
          <w:snapToGrid/>
          <w:szCs w:val="21"/>
          <w:lang w:val="en-GB"/>
        </w:rPr>
        <w:t>.</w:t>
      </w:r>
      <w:r>
        <w:rPr>
          <w:snapToGrid/>
          <w:szCs w:val="21"/>
          <w:lang w:val="en-GB"/>
        </w:rPr>
        <w:t>6</w:t>
      </w:r>
      <w:r w:rsidR="008E3FB2">
        <w:rPr>
          <w:snapToGrid/>
          <w:szCs w:val="21"/>
          <w:lang w:val="en-GB"/>
        </w:rPr>
        <w:t xml:space="preserve">  </w:t>
      </w:r>
      <w:r w:rsidR="006845C2" w:rsidRPr="00A6520B">
        <w:rPr>
          <w:snapToGrid/>
          <w:szCs w:val="21"/>
          <w:lang w:val="zh-CN"/>
        </w:rPr>
        <w:t>就此</w:t>
      </w:r>
      <w:r w:rsidR="004A159A">
        <w:rPr>
          <w:snapToGrid/>
          <w:szCs w:val="21"/>
          <w:lang w:val="en-GB"/>
        </w:rPr>
        <w:t>，</w:t>
      </w:r>
      <w:r w:rsidR="006845C2" w:rsidRPr="00A6520B">
        <w:rPr>
          <w:snapToGrid/>
          <w:szCs w:val="21"/>
          <w:lang w:val="zh-CN"/>
        </w:rPr>
        <w:t>申诉人援引了委员会在这种情况下的做法</w:t>
      </w:r>
      <w:r w:rsidR="004A159A">
        <w:rPr>
          <w:snapToGrid/>
          <w:szCs w:val="21"/>
          <w:lang w:val="en-GB"/>
        </w:rPr>
        <w:t>，</w:t>
      </w:r>
      <w:r w:rsidR="006845C2" w:rsidRPr="00A6520B">
        <w:rPr>
          <w:snapToGrid/>
          <w:szCs w:val="21"/>
          <w:lang w:val="zh-CN"/>
        </w:rPr>
        <w:t>那就是预期遭受创伤者的语言可能不一致。</w:t>
      </w:r>
      <w:r w:rsidR="006845C2" w:rsidRPr="00A6520B">
        <w:rPr>
          <w:snapToGrid/>
          <w:szCs w:val="21"/>
          <w:vertAlign w:val="superscript"/>
          <w:lang w:val="zh-CN"/>
        </w:rPr>
        <w:footnoteReference w:id="29"/>
      </w:r>
      <w:r w:rsidR="006845C2" w:rsidRPr="00A6520B">
        <w:rPr>
          <w:snapToGrid/>
          <w:szCs w:val="21"/>
          <w:lang w:val="en-GB"/>
        </w:rPr>
        <w:t xml:space="preserve"> </w:t>
      </w:r>
      <w:r w:rsidR="006845C2" w:rsidRPr="00A6520B">
        <w:rPr>
          <w:snapToGrid/>
          <w:szCs w:val="21"/>
          <w:lang w:val="zh-CN"/>
        </w:rPr>
        <w:t>他称</w:t>
      </w:r>
      <w:r w:rsidR="004A159A">
        <w:rPr>
          <w:snapToGrid/>
          <w:szCs w:val="21"/>
          <w:lang w:val="zh-CN"/>
        </w:rPr>
        <w:t>，</w:t>
      </w:r>
      <w:r w:rsidR="006845C2" w:rsidRPr="00A6520B">
        <w:rPr>
          <w:snapToGrid/>
          <w:szCs w:val="21"/>
          <w:lang w:val="zh-CN"/>
        </w:rPr>
        <w:t>事实上</w:t>
      </w:r>
      <w:r w:rsidR="004A159A">
        <w:rPr>
          <w:snapToGrid/>
          <w:szCs w:val="21"/>
          <w:lang w:val="zh-CN"/>
        </w:rPr>
        <w:t>，</w:t>
      </w:r>
      <w:r w:rsidR="006845C2" w:rsidRPr="00A6520B">
        <w:rPr>
          <w:snapToGrid/>
          <w:szCs w:val="21"/>
          <w:lang w:val="zh-CN"/>
        </w:rPr>
        <w:t>法庭忽略了其本身关于创伤受害者等易受伤害个人的指南</w:t>
      </w:r>
      <w:r w:rsidR="004A159A">
        <w:rPr>
          <w:snapToGrid/>
          <w:szCs w:val="21"/>
          <w:lang w:val="zh-CN"/>
        </w:rPr>
        <w:t>，</w:t>
      </w:r>
      <w:r w:rsidR="006845C2" w:rsidRPr="00A6520B">
        <w:rPr>
          <w:snapToGrid/>
          <w:szCs w:val="21"/>
          <w:lang w:val="zh-CN"/>
        </w:rPr>
        <w:t>特别是在可信度调查结论中。法庭只是简单地认定存在不一致之处</w:t>
      </w:r>
      <w:r w:rsidR="004A159A">
        <w:rPr>
          <w:snapToGrid/>
          <w:szCs w:val="21"/>
          <w:lang w:val="zh-CN"/>
        </w:rPr>
        <w:t>，</w:t>
      </w:r>
      <w:r w:rsidR="006845C2" w:rsidRPr="00A6520B">
        <w:rPr>
          <w:snapToGrid/>
          <w:szCs w:val="21"/>
          <w:lang w:val="zh-CN"/>
        </w:rPr>
        <w:t>而且认定申诉人不能提供令人满意的解释</w:t>
      </w:r>
      <w:r w:rsidR="004A159A">
        <w:rPr>
          <w:snapToGrid/>
          <w:szCs w:val="21"/>
          <w:lang w:val="zh-CN"/>
        </w:rPr>
        <w:t>，</w:t>
      </w:r>
      <w:r w:rsidR="006845C2" w:rsidRPr="00A6520B">
        <w:rPr>
          <w:snapToGrid/>
          <w:szCs w:val="21"/>
          <w:lang w:val="zh-CN"/>
        </w:rPr>
        <w:t>所以他在申诉中进行了润饰。换言之</w:t>
      </w:r>
      <w:r w:rsidR="004A159A">
        <w:rPr>
          <w:snapToGrid/>
          <w:szCs w:val="21"/>
          <w:lang w:val="zh-CN"/>
        </w:rPr>
        <w:t>，</w:t>
      </w:r>
      <w:r w:rsidR="006845C2" w:rsidRPr="00A6520B">
        <w:rPr>
          <w:snapToGrid/>
          <w:szCs w:val="21"/>
          <w:lang w:val="zh-CN"/>
        </w:rPr>
        <w:t>他撒谎了。申诉人还申明</w:t>
      </w:r>
      <w:r w:rsidR="004A159A">
        <w:rPr>
          <w:snapToGrid/>
          <w:szCs w:val="21"/>
          <w:lang w:val="zh-CN"/>
        </w:rPr>
        <w:t>，</w:t>
      </w:r>
      <w:r w:rsidR="006845C2" w:rsidRPr="00A6520B">
        <w:rPr>
          <w:snapToGrid/>
          <w:szCs w:val="21"/>
          <w:lang w:val="zh-CN"/>
        </w:rPr>
        <w:t>他获得了一份证词</w:t>
      </w:r>
      <w:r w:rsidR="004A159A">
        <w:rPr>
          <w:snapToGrid/>
          <w:szCs w:val="21"/>
          <w:lang w:val="zh-CN"/>
        </w:rPr>
        <w:t>，</w:t>
      </w:r>
      <w:r w:rsidR="006845C2" w:rsidRPr="00A6520B">
        <w:rPr>
          <w:snapToGrid/>
          <w:szCs w:val="21"/>
          <w:vertAlign w:val="superscript"/>
          <w:lang w:val="zh-CN"/>
        </w:rPr>
        <w:footnoteReference w:id="30"/>
      </w:r>
      <w:r w:rsidR="006845C2" w:rsidRPr="00A6520B">
        <w:rPr>
          <w:snapToGrid/>
          <w:szCs w:val="21"/>
          <w:lang w:val="zh-CN"/>
        </w:rPr>
        <w:t xml:space="preserve"> </w:t>
      </w:r>
      <w:r w:rsidR="006845C2" w:rsidRPr="00A6520B">
        <w:rPr>
          <w:snapToGrid/>
          <w:szCs w:val="21"/>
          <w:lang w:val="zh-CN"/>
        </w:rPr>
        <w:t>支持他在</w:t>
      </w:r>
      <w:r>
        <w:rPr>
          <w:snapToGrid/>
          <w:szCs w:val="21"/>
          <w:lang w:val="zh-CN"/>
        </w:rPr>
        <w:t>2</w:t>
      </w:r>
      <w:r w:rsidR="006845C2" w:rsidRPr="00A6520B">
        <w:rPr>
          <w:snapToGrid/>
          <w:szCs w:val="21"/>
          <w:lang w:val="zh-CN"/>
        </w:rPr>
        <w:t>00</w:t>
      </w:r>
      <w:r>
        <w:rPr>
          <w:snapToGrid/>
          <w:szCs w:val="21"/>
          <w:lang w:val="zh-CN"/>
        </w:rPr>
        <w:t>9</w:t>
      </w:r>
      <w:r w:rsidR="006845C2" w:rsidRPr="00A6520B">
        <w:rPr>
          <w:snapToGrid/>
          <w:szCs w:val="21"/>
          <w:lang w:val="zh-CN"/>
        </w:rPr>
        <w:t>年被军队拘留了一个多月的说法。</w:t>
      </w:r>
    </w:p>
    <w:p w:rsidR="006845C2" w:rsidRPr="00A6520B" w:rsidRDefault="00D53E6B" w:rsidP="001442F3">
      <w:pPr>
        <w:pStyle w:val="SingleTxtGC"/>
        <w:rPr>
          <w:snapToGrid/>
          <w:szCs w:val="21"/>
          <w:lang w:val="en-GB"/>
        </w:rPr>
      </w:pPr>
      <w:r>
        <w:rPr>
          <w:snapToGrid/>
          <w:szCs w:val="21"/>
          <w:lang w:val="en-GB"/>
        </w:rPr>
        <w:t>5</w:t>
      </w:r>
      <w:r w:rsidR="004A159A">
        <w:rPr>
          <w:snapToGrid/>
          <w:szCs w:val="21"/>
          <w:lang w:val="en-GB"/>
        </w:rPr>
        <w:t>.</w:t>
      </w:r>
      <w:r>
        <w:rPr>
          <w:snapToGrid/>
          <w:szCs w:val="21"/>
          <w:lang w:val="en-GB"/>
        </w:rPr>
        <w:t>7</w:t>
      </w:r>
      <w:r w:rsidR="008E3FB2">
        <w:rPr>
          <w:snapToGrid/>
          <w:szCs w:val="21"/>
          <w:lang w:val="en-GB"/>
        </w:rPr>
        <w:t xml:space="preserve">  </w:t>
      </w:r>
      <w:r w:rsidR="006845C2" w:rsidRPr="00A6520B">
        <w:rPr>
          <w:snapToGrid/>
          <w:szCs w:val="21"/>
          <w:lang w:val="zh-CN"/>
        </w:rPr>
        <w:t>申诉人重申</w:t>
      </w:r>
      <w:r w:rsidR="004A159A">
        <w:rPr>
          <w:snapToGrid/>
          <w:szCs w:val="21"/>
          <w:lang w:val="en-GB"/>
        </w:rPr>
        <w:t>，</w:t>
      </w:r>
      <w:r w:rsidR="006845C2" w:rsidRPr="00A6520B">
        <w:rPr>
          <w:snapToGrid/>
          <w:szCs w:val="21"/>
          <w:lang w:val="zh-CN"/>
        </w:rPr>
        <w:t>安全部队显然怀疑他虽然是和其他人一道</w:t>
      </w:r>
      <w:r w:rsidR="004A159A">
        <w:rPr>
          <w:snapToGrid/>
          <w:szCs w:val="21"/>
          <w:lang w:val="en-GB"/>
        </w:rPr>
        <w:t>，</w:t>
      </w:r>
      <w:r w:rsidR="006845C2" w:rsidRPr="00A6520B">
        <w:rPr>
          <w:snapToGrid/>
          <w:szCs w:val="21"/>
          <w:lang w:val="zh-CN"/>
        </w:rPr>
        <w:t>但确实参与了炸弹爆炸</w:t>
      </w:r>
      <w:r w:rsidR="004A159A">
        <w:rPr>
          <w:snapToGrid/>
          <w:szCs w:val="21"/>
          <w:lang w:val="en-GB"/>
        </w:rPr>
        <w:t>，</w:t>
      </w:r>
      <w:r w:rsidR="006845C2" w:rsidRPr="00A6520B">
        <w:rPr>
          <w:snapToGrid/>
          <w:szCs w:val="21"/>
          <w:lang w:val="zh-CN"/>
        </w:rPr>
        <w:t>也就是说</w:t>
      </w:r>
      <w:r w:rsidR="004A159A">
        <w:rPr>
          <w:snapToGrid/>
          <w:szCs w:val="21"/>
          <w:lang w:val="en-GB"/>
        </w:rPr>
        <w:t>，</w:t>
      </w:r>
      <w:r w:rsidR="006845C2" w:rsidRPr="00A6520B">
        <w:rPr>
          <w:snapToGrid/>
          <w:szCs w:val="21"/>
          <w:lang w:val="zh-CN"/>
        </w:rPr>
        <w:t>参与了猛虎组织。法庭提出了警方索贿的可能性</w:t>
      </w:r>
      <w:r w:rsidR="004A159A">
        <w:rPr>
          <w:snapToGrid/>
          <w:szCs w:val="21"/>
          <w:lang w:val="zh-CN"/>
        </w:rPr>
        <w:t>；</w:t>
      </w:r>
      <w:r w:rsidR="006845C2" w:rsidRPr="00A6520B">
        <w:rPr>
          <w:snapToGrid/>
          <w:szCs w:val="21"/>
          <w:lang w:val="zh-CN"/>
        </w:rPr>
        <w:t>但这一动机并不排除前一动机的存在</w:t>
      </w:r>
      <w:r w:rsidR="004A159A">
        <w:rPr>
          <w:snapToGrid/>
          <w:szCs w:val="21"/>
          <w:lang w:val="zh-CN"/>
        </w:rPr>
        <w:t>：</w:t>
      </w:r>
      <w:r w:rsidR="006845C2" w:rsidRPr="00A6520B">
        <w:rPr>
          <w:snapToGrid/>
          <w:szCs w:val="21"/>
          <w:lang w:val="zh-CN"/>
        </w:rPr>
        <w:t>因为警察觉得有理由拘留他</w:t>
      </w:r>
      <w:r w:rsidR="004A159A">
        <w:rPr>
          <w:snapToGrid/>
          <w:szCs w:val="21"/>
          <w:lang w:val="zh-CN"/>
        </w:rPr>
        <w:t>，</w:t>
      </w:r>
      <w:r w:rsidR="006845C2" w:rsidRPr="00A6520B">
        <w:rPr>
          <w:snapToGrid/>
          <w:szCs w:val="21"/>
          <w:lang w:val="zh-CN"/>
        </w:rPr>
        <w:t>也就是怀疑他参与了炸弹袭击</w:t>
      </w:r>
      <w:r w:rsidR="004A159A">
        <w:rPr>
          <w:snapToGrid/>
          <w:szCs w:val="21"/>
          <w:lang w:val="zh-CN"/>
        </w:rPr>
        <w:t>，</w:t>
      </w:r>
      <w:r w:rsidR="006845C2" w:rsidRPr="00A6520B">
        <w:rPr>
          <w:snapToGrid/>
          <w:szCs w:val="21"/>
          <w:lang w:val="zh-CN"/>
        </w:rPr>
        <w:t>因而索贿。试图将一个可能动机与另一动机分开讨论</w:t>
      </w:r>
      <w:r w:rsidR="004A159A">
        <w:rPr>
          <w:snapToGrid/>
          <w:szCs w:val="21"/>
          <w:lang w:val="zh-CN"/>
        </w:rPr>
        <w:t>，</w:t>
      </w:r>
      <w:r w:rsidR="006845C2" w:rsidRPr="00A6520B">
        <w:rPr>
          <w:snapToGrid/>
          <w:szCs w:val="21"/>
          <w:lang w:val="zh-CN"/>
        </w:rPr>
        <w:t>然后在无进一步证据的情况下将行为归因于一个动机而不是另一个的做法是不合理的。申诉人声称</w:t>
      </w:r>
      <w:r w:rsidR="004A159A">
        <w:rPr>
          <w:snapToGrid/>
          <w:szCs w:val="21"/>
          <w:lang w:val="zh-CN"/>
        </w:rPr>
        <w:t>，</w:t>
      </w:r>
      <w:r w:rsidR="006845C2" w:rsidRPr="00A6520B">
        <w:rPr>
          <w:snapToGrid/>
          <w:szCs w:val="21"/>
          <w:lang w:val="zh-CN"/>
        </w:rPr>
        <w:t>法庭因为没有证据而对迫害者动机纯粹进行了猜测。申诉人重申</w:t>
      </w:r>
      <w:r w:rsidR="004A159A">
        <w:rPr>
          <w:snapToGrid/>
          <w:szCs w:val="21"/>
          <w:lang w:val="zh-CN"/>
        </w:rPr>
        <w:t>，</w:t>
      </w:r>
      <w:r w:rsidR="006845C2" w:rsidRPr="00A6520B">
        <w:rPr>
          <w:snapToGrid/>
          <w:szCs w:val="21"/>
          <w:lang w:val="zh-CN"/>
        </w:rPr>
        <w:t>对已确认成立的创伤事实表示怀疑对他并没有充分的好处。</w:t>
      </w:r>
    </w:p>
    <w:p w:rsidR="006845C2" w:rsidRPr="00A6520B" w:rsidRDefault="00D53E6B" w:rsidP="001442F3">
      <w:pPr>
        <w:pStyle w:val="SingleTxtGC"/>
        <w:rPr>
          <w:snapToGrid/>
          <w:szCs w:val="21"/>
          <w:lang w:val="en-GB"/>
        </w:rPr>
      </w:pPr>
      <w:r>
        <w:rPr>
          <w:snapToGrid/>
          <w:szCs w:val="21"/>
          <w:lang w:val="en-GB"/>
        </w:rPr>
        <w:t>5</w:t>
      </w:r>
      <w:r w:rsidR="004A159A">
        <w:rPr>
          <w:snapToGrid/>
          <w:szCs w:val="21"/>
          <w:lang w:val="en-GB"/>
        </w:rPr>
        <w:t>.</w:t>
      </w:r>
      <w:r>
        <w:rPr>
          <w:snapToGrid/>
          <w:szCs w:val="21"/>
          <w:lang w:val="en-GB"/>
        </w:rPr>
        <w:t>8</w:t>
      </w:r>
      <w:r w:rsidR="006845C2" w:rsidRPr="00A6520B">
        <w:rPr>
          <w:snapToGrid/>
          <w:szCs w:val="21"/>
          <w:lang w:val="en-GB"/>
        </w:rPr>
        <w:tab/>
      </w:r>
      <w:r w:rsidR="006845C2" w:rsidRPr="00A6520B">
        <w:rPr>
          <w:snapToGrid/>
          <w:szCs w:val="21"/>
          <w:lang w:val="zh-CN"/>
        </w:rPr>
        <w:t>申诉人还称</w:t>
      </w:r>
      <w:r w:rsidR="004A159A">
        <w:rPr>
          <w:snapToGrid/>
          <w:szCs w:val="21"/>
          <w:lang w:val="en-GB"/>
        </w:rPr>
        <w:t>，</w:t>
      </w:r>
      <w:r w:rsidR="006845C2" w:rsidRPr="00A6520B">
        <w:rPr>
          <w:snapToGrid/>
          <w:szCs w:val="21"/>
          <w:lang w:val="zh-CN"/>
        </w:rPr>
        <w:t>法庭承认警察到他家访查的事实</w:t>
      </w:r>
      <w:r w:rsidR="004A159A">
        <w:rPr>
          <w:snapToGrid/>
          <w:szCs w:val="21"/>
          <w:lang w:val="en-GB"/>
        </w:rPr>
        <w:t>，</w:t>
      </w:r>
      <w:r w:rsidR="006845C2" w:rsidRPr="00A6520B">
        <w:rPr>
          <w:snapToGrid/>
          <w:szCs w:val="21"/>
          <w:lang w:val="zh-CN"/>
        </w:rPr>
        <w:t>却认为动机仅仅是因为他的家人报告他失踪了。他对这一推理表示质疑。相反</w:t>
      </w:r>
      <w:r w:rsidR="004A159A">
        <w:rPr>
          <w:snapToGrid/>
          <w:szCs w:val="21"/>
          <w:lang w:val="zh-CN"/>
        </w:rPr>
        <w:t>，</w:t>
      </w:r>
      <w:r w:rsidR="006845C2" w:rsidRPr="00A6520B">
        <w:rPr>
          <w:snapToGrid/>
          <w:szCs w:val="21"/>
          <w:lang w:val="zh-CN"/>
        </w:rPr>
        <w:t>申诉人坚持认为</w:t>
      </w:r>
      <w:r w:rsidR="004A159A">
        <w:rPr>
          <w:snapToGrid/>
          <w:szCs w:val="21"/>
          <w:lang w:val="zh-CN"/>
        </w:rPr>
        <w:t>，</w:t>
      </w:r>
      <w:r w:rsidR="006845C2" w:rsidRPr="00A6520B">
        <w:rPr>
          <w:snapToGrid/>
          <w:szCs w:val="21"/>
          <w:lang w:val="zh-CN"/>
        </w:rPr>
        <w:t>他的家人是在警察到访以后报告他失踪的</w:t>
      </w:r>
      <w:r w:rsidR="004A159A">
        <w:rPr>
          <w:snapToGrid/>
          <w:szCs w:val="21"/>
          <w:lang w:val="zh-CN"/>
        </w:rPr>
        <w:t>，</w:t>
      </w:r>
      <w:r w:rsidR="006845C2" w:rsidRPr="00A6520B">
        <w:rPr>
          <w:snapToGrid/>
          <w:szCs w:val="21"/>
          <w:lang w:val="zh-CN"/>
        </w:rPr>
        <w:t>目的是为了防止进一步来访。如果事情像法庭推测的顺序那样</w:t>
      </w:r>
      <w:r w:rsidR="004A159A">
        <w:rPr>
          <w:snapToGrid/>
          <w:szCs w:val="21"/>
          <w:lang w:val="zh-CN"/>
        </w:rPr>
        <w:t>，</w:t>
      </w:r>
      <w:r w:rsidR="006845C2" w:rsidRPr="00A6520B">
        <w:rPr>
          <w:snapToGrid/>
          <w:szCs w:val="21"/>
          <w:lang w:val="zh-CN"/>
        </w:rPr>
        <w:t>很难想象申诉人的家人会有动机报告他失踪</w:t>
      </w:r>
      <w:r w:rsidR="004A159A">
        <w:rPr>
          <w:snapToGrid/>
          <w:szCs w:val="21"/>
          <w:lang w:val="zh-CN"/>
        </w:rPr>
        <w:t>，</w:t>
      </w:r>
      <w:r w:rsidR="006845C2" w:rsidRPr="00A6520B">
        <w:rPr>
          <w:snapToGrid/>
          <w:szCs w:val="21"/>
          <w:lang w:val="zh-CN"/>
        </w:rPr>
        <w:t>因为他的家人知道他在哪里</w:t>
      </w:r>
      <w:r w:rsidR="004A159A">
        <w:rPr>
          <w:snapToGrid/>
          <w:szCs w:val="21"/>
          <w:lang w:val="zh-CN"/>
        </w:rPr>
        <w:t>，</w:t>
      </w:r>
      <w:r w:rsidR="006845C2" w:rsidRPr="00A6520B">
        <w:rPr>
          <w:snapToGrid/>
          <w:szCs w:val="21"/>
          <w:lang w:val="zh-CN"/>
        </w:rPr>
        <w:t>报告他失踪并不是想知道他的下落。向警方报告了他失踪</w:t>
      </w:r>
      <w:r w:rsidR="004A159A">
        <w:rPr>
          <w:snapToGrid/>
          <w:szCs w:val="21"/>
          <w:lang w:val="zh-CN"/>
        </w:rPr>
        <w:t>，</w:t>
      </w:r>
      <w:r w:rsidR="006845C2" w:rsidRPr="00A6520B">
        <w:rPr>
          <w:snapToGrid/>
          <w:szCs w:val="21"/>
          <w:lang w:val="zh-CN"/>
        </w:rPr>
        <w:t>因此警察来到他家</w:t>
      </w:r>
      <w:r w:rsidR="004A159A">
        <w:rPr>
          <w:snapToGrid/>
          <w:szCs w:val="21"/>
          <w:lang w:val="zh-CN"/>
        </w:rPr>
        <w:t>，</w:t>
      </w:r>
      <w:r w:rsidR="006845C2" w:rsidRPr="00A6520B">
        <w:rPr>
          <w:snapToGrid/>
          <w:szCs w:val="21"/>
          <w:lang w:val="zh-CN"/>
        </w:rPr>
        <w:t>这貌似完美的推理只是说明</w:t>
      </w:r>
      <w:r w:rsidR="004A159A">
        <w:rPr>
          <w:snapToGrid/>
          <w:szCs w:val="21"/>
          <w:lang w:val="zh-CN"/>
        </w:rPr>
        <w:t>：</w:t>
      </w:r>
      <w:r w:rsidR="006845C2" w:rsidRPr="00A6520B">
        <w:rPr>
          <w:snapToGrid/>
          <w:szCs w:val="21"/>
          <w:lang w:val="zh-CN"/>
        </w:rPr>
        <w:t>促使警察到访的假定预期结果对申诉人家庭或本人的好处微乎其微</w:t>
      </w:r>
      <w:r w:rsidR="004A159A">
        <w:rPr>
          <w:snapToGrid/>
          <w:szCs w:val="21"/>
          <w:lang w:val="zh-CN"/>
        </w:rPr>
        <w:t>，</w:t>
      </w:r>
      <w:r w:rsidR="006845C2" w:rsidRPr="00A6520B">
        <w:rPr>
          <w:snapToGrid/>
          <w:szCs w:val="21"/>
          <w:lang w:val="zh-CN"/>
        </w:rPr>
        <w:t>却具有相当大的风险</w:t>
      </w:r>
      <w:r w:rsidR="004A159A">
        <w:rPr>
          <w:snapToGrid/>
          <w:szCs w:val="21"/>
          <w:lang w:val="zh-CN"/>
        </w:rPr>
        <w:t>，</w:t>
      </w:r>
      <w:r w:rsidR="006845C2" w:rsidRPr="00A6520B">
        <w:rPr>
          <w:snapToGrid/>
          <w:szCs w:val="21"/>
          <w:lang w:val="zh-CN"/>
        </w:rPr>
        <w:t>因为根据法庭的猜测</w:t>
      </w:r>
      <w:r w:rsidR="004A159A">
        <w:rPr>
          <w:snapToGrid/>
          <w:szCs w:val="21"/>
          <w:lang w:val="zh-CN"/>
        </w:rPr>
        <w:t>，</w:t>
      </w:r>
      <w:r w:rsidR="006845C2" w:rsidRPr="00A6520B">
        <w:rPr>
          <w:snapToGrid/>
          <w:szCs w:val="21"/>
          <w:lang w:val="zh-CN"/>
        </w:rPr>
        <w:t>警察并无其他方面的兴趣</w:t>
      </w:r>
      <w:r w:rsidR="004A159A">
        <w:rPr>
          <w:snapToGrid/>
          <w:szCs w:val="21"/>
          <w:lang w:val="zh-CN"/>
        </w:rPr>
        <w:t>，</w:t>
      </w:r>
      <w:r w:rsidR="006845C2" w:rsidRPr="00A6520B">
        <w:rPr>
          <w:snapToGrid/>
          <w:szCs w:val="21"/>
          <w:lang w:val="zh-CN"/>
        </w:rPr>
        <w:t>在所涉人员系警察曾经</w:t>
      </w:r>
      <w:r>
        <w:rPr>
          <w:rFonts w:hint="eastAsia"/>
          <w:snapToGrid/>
          <w:szCs w:val="21"/>
          <w:lang w:val="zh-CN"/>
        </w:rPr>
        <w:t>“</w:t>
      </w:r>
      <w:r w:rsidR="006845C2" w:rsidRPr="00A6520B">
        <w:rPr>
          <w:snapToGrid/>
          <w:szCs w:val="21"/>
          <w:lang w:val="zh-CN"/>
        </w:rPr>
        <w:t>感兴趣的人</w:t>
      </w:r>
      <w:r>
        <w:rPr>
          <w:rFonts w:hint="eastAsia"/>
          <w:snapToGrid/>
          <w:szCs w:val="21"/>
          <w:lang w:val="zh-CN"/>
        </w:rPr>
        <w:t>”</w:t>
      </w:r>
      <w:r w:rsidR="004A159A">
        <w:rPr>
          <w:snapToGrid/>
          <w:szCs w:val="21"/>
          <w:lang w:val="zh-CN"/>
        </w:rPr>
        <w:t>(</w:t>
      </w:r>
      <w:r w:rsidR="006845C2" w:rsidRPr="00A6520B">
        <w:rPr>
          <w:snapToGrid/>
          <w:szCs w:val="21"/>
          <w:lang w:val="zh-CN"/>
        </w:rPr>
        <w:t>非技术意义</w:t>
      </w:r>
      <w:r w:rsidR="004A159A">
        <w:rPr>
          <w:snapToGrid/>
          <w:szCs w:val="21"/>
          <w:lang w:val="zh-CN"/>
        </w:rPr>
        <w:t>)</w:t>
      </w:r>
      <w:r w:rsidR="006845C2" w:rsidRPr="00A6520B">
        <w:rPr>
          <w:snapToGrid/>
          <w:szCs w:val="21"/>
          <w:lang w:val="zh-CN"/>
        </w:rPr>
        <w:t>的情况下</w:t>
      </w:r>
      <w:r w:rsidR="004A159A">
        <w:rPr>
          <w:snapToGrid/>
          <w:szCs w:val="21"/>
          <w:lang w:val="zh-CN"/>
        </w:rPr>
        <w:t>，</w:t>
      </w:r>
      <w:r w:rsidR="006845C2" w:rsidRPr="00A6520B">
        <w:rPr>
          <w:snapToGrid/>
          <w:szCs w:val="21"/>
          <w:lang w:val="zh-CN"/>
        </w:rPr>
        <w:t>这会引起警方注意。他的家人按这一猜测模式行动的动机并不清楚</w:t>
      </w:r>
      <w:r w:rsidR="004A159A">
        <w:rPr>
          <w:snapToGrid/>
          <w:szCs w:val="21"/>
          <w:lang w:val="zh-CN"/>
        </w:rPr>
        <w:t>，</w:t>
      </w:r>
      <w:r w:rsidR="006845C2" w:rsidRPr="00A6520B">
        <w:rPr>
          <w:snapToGrid/>
          <w:szCs w:val="21"/>
          <w:lang w:val="zh-CN"/>
        </w:rPr>
        <w:t>而且也不可能</w:t>
      </w:r>
      <w:r w:rsidR="004A159A">
        <w:rPr>
          <w:snapToGrid/>
          <w:szCs w:val="21"/>
          <w:lang w:val="zh-CN"/>
        </w:rPr>
        <w:t>，</w:t>
      </w:r>
      <w:r w:rsidR="006845C2" w:rsidRPr="00A6520B">
        <w:rPr>
          <w:snapToGrid/>
          <w:szCs w:val="21"/>
          <w:lang w:val="zh-CN"/>
        </w:rPr>
        <w:t>但法庭对此只字未提。申诉人通常被认为是一名可靠的证人</w:t>
      </w:r>
      <w:r w:rsidR="004A159A">
        <w:rPr>
          <w:snapToGrid/>
          <w:szCs w:val="21"/>
          <w:lang w:val="zh-CN"/>
        </w:rPr>
        <w:t>，</w:t>
      </w:r>
      <w:r w:rsidR="006845C2" w:rsidRPr="00A6520B">
        <w:rPr>
          <w:snapToGrid/>
          <w:szCs w:val="21"/>
          <w:lang w:val="zh-CN"/>
        </w:rPr>
        <w:t>但如申诉人所辩称的</w:t>
      </w:r>
      <w:r w:rsidR="004A159A">
        <w:rPr>
          <w:snapToGrid/>
          <w:szCs w:val="21"/>
          <w:lang w:val="zh-CN"/>
        </w:rPr>
        <w:t>，</w:t>
      </w:r>
      <w:r w:rsidR="006845C2" w:rsidRPr="00A6520B">
        <w:rPr>
          <w:snapToGrid/>
          <w:szCs w:val="21"/>
          <w:lang w:val="zh-CN"/>
        </w:rPr>
        <w:t>在遇到法庭的不合理负面调查结论时除外。</w:t>
      </w:r>
    </w:p>
    <w:p w:rsidR="006845C2" w:rsidRPr="00A6520B" w:rsidRDefault="00D53E6B" w:rsidP="001442F3">
      <w:pPr>
        <w:pStyle w:val="SingleTxtGC"/>
        <w:rPr>
          <w:snapToGrid/>
          <w:szCs w:val="21"/>
          <w:lang w:val="en-GB"/>
        </w:rPr>
      </w:pPr>
      <w:r>
        <w:rPr>
          <w:snapToGrid/>
          <w:szCs w:val="21"/>
          <w:lang w:val="en-GB"/>
        </w:rPr>
        <w:t>5</w:t>
      </w:r>
      <w:r w:rsidR="004A159A">
        <w:rPr>
          <w:snapToGrid/>
          <w:szCs w:val="21"/>
          <w:lang w:val="en-GB"/>
        </w:rPr>
        <w:t>.</w:t>
      </w:r>
      <w:r>
        <w:rPr>
          <w:snapToGrid/>
          <w:szCs w:val="21"/>
          <w:lang w:val="en-GB"/>
        </w:rPr>
        <w:t>9</w:t>
      </w:r>
      <w:r w:rsidR="008E3FB2">
        <w:rPr>
          <w:snapToGrid/>
          <w:szCs w:val="21"/>
          <w:lang w:val="en-GB"/>
        </w:rPr>
        <w:t xml:space="preserve">  </w:t>
      </w:r>
      <w:r w:rsidR="006845C2" w:rsidRPr="00A6520B">
        <w:rPr>
          <w:snapToGrid/>
          <w:szCs w:val="21"/>
          <w:lang w:val="zh-CN"/>
        </w:rPr>
        <w:t>由于法庭多次试图不合理地得出负面的可信度调查结论</w:t>
      </w:r>
      <w:r w:rsidR="004A159A">
        <w:rPr>
          <w:snapToGrid/>
          <w:szCs w:val="21"/>
          <w:lang w:val="en-GB"/>
        </w:rPr>
        <w:t>，</w:t>
      </w:r>
      <w:r w:rsidR="006845C2" w:rsidRPr="00A6520B">
        <w:rPr>
          <w:snapToGrid/>
          <w:szCs w:val="21"/>
          <w:lang w:val="en-GB"/>
        </w:rPr>
        <w:t>所以</w:t>
      </w:r>
      <w:r w:rsidR="006845C2" w:rsidRPr="00A6520B">
        <w:rPr>
          <w:snapToGrid/>
          <w:szCs w:val="21"/>
          <w:lang w:val="zh-CN"/>
        </w:rPr>
        <w:t>申诉人辩称</w:t>
      </w:r>
      <w:r w:rsidR="004A159A">
        <w:rPr>
          <w:snapToGrid/>
          <w:szCs w:val="21"/>
          <w:lang w:val="en-GB"/>
        </w:rPr>
        <w:t>，</w:t>
      </w:r>
      <w:r w:rsidR="006845C2" w:rsidRPr="00A6520B">
        <w:rPr>
          <w:snapToGrid/>
          <w:szCs w:val="21"/>
          <w:lang w:val="zh-CN"/>
        </w:rPr>
        <w:t>法庭行为对他存有偏见。他补充说</w:t>
      </w:r>
      <w:r w:rsidR="004A159A">
        <w:rPr>
          <w:snapToGrid/>
          <w:szCs w:val="21"/>
          <w:lang w:val="zh-CN"/>
        </w:rPr>
        <w:t>，</w:t>
      </w:r>
      <w:r w:rsidR="006845C2" w:rsidRPr="00A6520B">
        <w:rPr>
          <w:snapToGrid/>
          <w:szCs w:val="21"/>
          <w:lang w:val="zh-CN"/>
        </w:rPr>
        <w:t>法庭关于补充保护的调查结论</w:t>
      </w:r>
      <w:r>
        <w:rPr>
          <w:rFonts w:hint="eastAsia"/>
          <w:snapToGrid/>
          <w:szCs w:val="21"/>
          <w:lang w:val="zh-CN"/>
        </w:rPr>
        <w:t>“</w:t>
      </w:r>
      <w:r w:rsidR="006845C2" w:rsidRPr="00A6520B">
        <w:rPr>
          <w:snapToGrid/>
          <w:szCs w:val="21"/>
          <w:lang w:val="zh-CN"/>
        </w:rPr>
        <w:t>极其简略</w:t>
      </w:r>
      <w:r>
        <w:rPr>
          <w:rFonts w:hint="eastAsia"/>
          <w:snapToGrid/>
          <w:szCs w:val="21"/>
          <w:lang w:val="zh-CN"/>
        </w:rPr>
        <w:t>”</w:t>
      </w:r>
      <w:r w:rsidR="008E3FB2" w:rsidRPr="008E3FB2">
        <w:rPr>
          <w:rFonts w:hint="eastAsia"/>
          <w:snapToGrid/>
          <w:spacing w:val="-50"/>
          <w:szCs w:val="21"/>
          <w:lang w:val="zh-CN"/>
        </w:rPr>
        <w:t>―</w:t>
      </w:r>
      <w:r w:rsidR="008E3FB2" w:rsidRPr="008E3FB2">
        <w:rPr>
          <w:rFonts w:hint="eastAsia"/>
          <w:snapToGrid/>
          <w:szCs w:val="21"/>
          <w:lang w:val="zh-CN"/>
        </w:rPr>
        <w:t>―</w:t>
      </w:r>
      <w:r w:rsidR="006845C2" w:rsidRPr="00A6520B">
        <w:rPr>
          <w:snapToGrid/>
          <w:szCs w:val="21"/>
          <w:lang w:val="zh-CN"/>
        </w:rPr>
        <w:t>只有三句简短的话</w:t>
      </w:r>
      <w:r w:rsidR="004A159A">
        <w:rPr>
          <w:snapToGrid/>
          <w:szCs w:val="21"/>
          <w:lang w:val="zh-CN"/>
        </w:rPr>
        <w:t>：</w:t>
      </w:r>
      <w:r w:rsidR="004A159A">
        <w:rPr>
          <w:snapToGrid/>
          <w:szCs w:val="21"/>
          <w:lang w:val="zh-CN"/>
        </w:rPr>
        <w:t>(</w:t>
      </w:r>
      <w:r>
        <w:rPr>
          <w:snapToGrid/>
          <w:szCs w:val="21"/>
          <w:lang w:val="zh-CN"/>
        </w:rPr>
        <w:t>a</w:t>
      </w:r>
      <w:r w:rsidR="004A159A">
        <w:rPr>
          <w:snapToGrid/>
          <w:szCs w:val="21"/>
          <w:lang w:val="zh-CN"/>
        </w:rPr>
        <w:t>)</w:t>
      </w:r>
      <w:r w:rsidR="006845C2" w:rsidRPr="00A6520B">
        <w:rPr>
          <w:snapToGrid/>
          <w:szCs w:val="21"/>
          <w:lang w:val="zh-CN"/>
        </w:rPr>
        <w:t xml:space="preserve"> </w:t>
      </w:r>
      <w:r w:rsidR="006845C2" w:rsidRPr="00A6520B">
        <w:rPr>
          <w:snapToGrid/>
          <w:szCs w:val="21"/>
          <w:lang w:val="zh-CN"/>
        </w:rPr>
        <w:t>即使他会被监禁</w:t>
      </w:r>
      <w:r w:rsidR="004A159A">
        <w:rPr>
          <w:snapToGrid/>
          <w:szCs w:val="21"/>
          <w:lang w:val="zh-CN"/>
        </w:rPr>
        <w:t>，</w:t>
      </w:r>
      <w:r w:rsidR="006845C2" w:rsidRPr="00A6520B">
        <w:rPr>
          <w:snapToGrid/>
          <w:szCs w:val="21"/>
          <w:lang w:val="zh-CN"/>
        </w:rPr>
        <w:t>关于虐待泰米尔人和斯里兰卡监狱普遍状况的报告并不等于显示存在着真正的重大伤害危险</w:t>
      </w:r>
      <w:r w:rsidR="004A159A">
        <w:rPr>
          <w:snapToGrid/>
          <w:szCs w:val="21"/>
          <w:lang w:val="zh-CN"/>
        </w:rPr>
        <w:t>；</w:t>
      </w:r>
      <w:r w:rsidR="004A159A">
        <w:rPr>
          <w:snapToGrid/>
          <w:szCs w:val="21"/>
          <w:lang w:val="zh-CN"/>
        </w:rPr>
        <w:t>(</w:t>
      </w:r>
      <w:r>
        <w:rPr>
          <w:snapToGrid/>
          <w:szCs w:val="21"/>
          <w:lang w:val="zh-CN"/>
        </w:rPr>
        <w:t>b</w:t>
      </w:r>
      <w:r w:rsidR="004A159A">
        <w:rPr>
          <w:snapToGrid/>
          <w:szCs w:val="21"/>
          <w:lang w:val="zh-CN"/>
        </w:rPr>
        <w:t>)</w:t>
      </w:r>
      <w:r w:rsidR="006845C2" w:rsidRPr="00A6520B">
        <w:rPr>
          <w:snapToGrid/>
          <w:szCs w:val="21"/>
          <w:lang w:val="zh-CN"/>
        </w:rPr>
        <w:t xml:space="preserve"> </w:t>
      </w:r>
      <w:r w:rsidR="006845C2" w:rsidRPr="00A6520B">
        <w:rPr>
          <w:snapToGrid/>
          <w:szCs w:val="21"/>
          <w:lang w:val="zh-CN"/>
        </w:rPr>
        <w:t>由于他系合法离开斯里兰卡</w:t>
      </w:r>
      <w:r w:rsidR="004A159A">
        <w:rPr>
          <w:snapToGrid/>
          <w:szCs w:val="21"/>
          <w:lang w:val="zh-CN"/>
        </w:rPr>
        <w:t>，</w:t>
      </w:r>
      <w:r w:rsidR="006845C2" w:rsidRPr="00A6520B">
        <w:rPr>
          <w:snapToGrid/>
          <w:szCs w:val="21"/>
          <w:lang w:val="zh-CN"/>
        </w:rPr>
        <w:t>因此不太可能被逮捕</w:t>
      </w:r>
      <w:r w:rsidR="004A159A">
        <w:rPr>
          <w:snapToGrid/>
          <w:szCs w:val="21"/>
          <w:lang w:val="zh-CN"/>
        </w:rPr>
        <w:t>；</w:t>
      </w:r>
      <w:r w:rsidR="004A159A">
        <w:rPr>
          <w:snapToGrid/>
          <w:szCs w:val="21"/>
          <w:lang w:val="zh-CN"/>
        </w:rPr>
        <w:t>(</w:t>
      </w:r>
      <w:r>
        <w:rPr>
          <w:snapToGrid/>
          <w:szCs w:val="21"/>
          <w:lang w:val="zh-CN"/>
        </w:rPr>
        <w:t>c</w:t>
      </w:r>
      <w:r w:rsidR="004A159A">
        <w:rPr>
          <w:snapToGrid/>
          <w:szCs w:val="21"/>
          <w:lang w:val="zh-CN"/>
        </w:rPr>
        <w:t>)</w:t>
      </w:r>
      <w:r w:rsidR="006845C2" w:rsidRPr="00A6520B">
        <w:rPr>
          <w:snapToGrid/>
          <w:szCs w:val="21"/>
          <w:lang w:val="zh-CN"/>
        </w:rPr>
        <w:t xml:space="preserve"> </w:t>
      </w:r>
      <w:r w:rsidR="006845C2" w:rsidRPr="00A6520B">
        <w:rPr>
          <w:snapToGrid/>
          <w:szCs w:val="21"/>
          <w:lang w:val="zh-CN"/>
        </w:rPr>
        <w:t>他不会因为他是泰米尔族</w:t>
      </w:r>
      <w:r w:rsidR="004A159A">
        <w:rPr>
          <w:snapToGrid/>
          <w:szCs w:val="21"/>
          <w:lang w:val="zh-CN"/>
        </w:rPr>
        <w:t>(</w:t>
      </w:r>
      <w:r w:rsidR="006845C2" w:rsidRPr="00A6520B">
        <w:rPr>
          <w:snapToGrid/>
          <w:szCs w:val="21"/>
          <w:lang w:val="zh-CN"/>
        </w:rPr>
        <w:t>即使来自北方</w:t>
      </w:r>
      <w:r w:rsidR="004A159A">
        <w:rPr>
          <w:snapToGrid/>
          <w:szCs w:val="21"/>
          <w:lang w:val="zh-CN"/>
        </w:rPr>
        <w:t>)</w:t>
      </w:r>
      <w:r w:rsidR="006845C2" w:rsidRPr="00A6520B">
        <w:rPr>
          <w:snapToGrid/>
          <w:szCs w:val="21"/>
          <w:lang w:val="zh-CN"/>
        </w:rPr>
        <w:t>、他涉嫌持有的政治见解、他作为寻求庇护未果者的身份或被怀疑与猛虎组织的关联而以其他方式受到伤害。审理他根据《难民公约》提出的申诉时</w:t>
      </w:r>
      <w:r w:rsidR="004A159A">
        <w:rPr>
          <w:snapToGrid/>
          <w:szCs w:val="21"/>
          <w:lang w:val="zh-CN"/>
        </w:rPr>
        <w:t>，</w:t>
      </w:r>
      <w:r w:rsidR="006845C2" w:rsidRPr="00A6520B">
        <w:rPr>
          <w:snapToGrid/>
          <w:szCs w:val="21"/>
          <w:lang w:val="zh-CN"/>
        </w:rPr>
        <w:t>忽视了所有这一切。申诉人称</w:t>
      </w:r>
      <w:r w:rsidR="004A159A">
        <w:rPr>
          <w:snapToGrid/>
          <w:szCs w:val="21"/>
          <w:lang w:val="zh-CN"/>
        </w:rPr>
        <w:t>，</w:t>
      </w:r>
      <w:r w:rsidR="006845C2" w:rsidRPr="00A6520B">
        <w:rPr>
          <w:snapToGrid/>
          <w:szCs w:val="21"/>
          <w:lang w:val="zh-CN"/>
        </w:rPr>
        <w:t>法庭没有就他</w:t>
      </w:r>
      <w:r>
        <w:rPr>
          <w:snapToGrid/>
          <w:szCs w:val="21"/>
          <w:lang w:val="zh-CN"/>
        </w:rPr>
        <w:t>2</w:t>
      </w:r>
      <w:r w:rsidR="006845C2" w:rsidRPr="00A6520B">
        <w:rPr>
          <w:snapToGrid/>
          <w:szCs w:val="21"/>
          <w:lang w:val="zh-CN"/>
        </w:rPr>
        <w:t>00</w:t>
      </w:r>
      <w:r>
        <w:rPr>
          <w:snapToGrid/>
          <w:szCs w:val="21"/>
          <w:lang w:val="zh-CN"/>
        </w:rPr>
        <w:t>9</w:t>
      </w:r>
      <w:r w:rsidR="006845C2" w:rsidRPr="00A6520B">
        <w:rPr>
          <w:snapToGrid/>
          <w:szCs w:val="21"/>
          <w:lang w:val="zh-CN"/>
        </w:rPr>
        <w:t>年遭受的迫害评估他是否有被逮捕、拘留或骚扰的真正危险</w:t>
      </w:r>
      <w:r w:rsidR="004A159A">
        <w:rPr>
          <w:snapToGrid/>
          <w:szCs w:val="21"/>
          <w:lang w:val="zh-CN"/>
        </w:rPr>
        <w:t>；</w:t>
      </w:r>
      <w:r w:rsidR="006845C2" w:rsidRPr="00A6520B">
        <w:rPr>
          <w:snapToGrid/>
          <w:szCs w:val="21"/>
          <w:lang w:val="zh-CN"/>
        </w:rPr>
        <w:t>没有评估他在那次迫害之后试图寻求庇护的做法是否会重新引起当局怀疑他与猛虎组织的关联</w:t>
      </w:r>
      <w:r w:rsidR="004A159A">
        <w:rPr>
          <w:snapToGrid/>
          <w:szCs w:val="21"/>
          <w:lang w:val="zh-CN"/>
        </w:rPr>
        <w:t>，</w:t>
      </w:r>
      <w:r w:rsidR="006845C2" w:rsidRPr="00A6520B">
        <w:rPr>
          <w:snapToGrid/>
          <w:szCs w:val="21"/>
          <w:lang w:val="zh-CN"/>
        </w:rPr>
        <w:t>因为他逃离斯里兰卡的事实很容易被认为是一种畏罪的表现</w:t>
      </w:r>
      <w:r w:rsidR="004A159A">
        <w:rPr>
          <w:snapToGrid/>
          <w:szCs w:val="21"/>
          <w:lang w:val="zh-CN"/>
        </w:rPr>
        <w:t>；</w:t>
      </w:r>
      <w:r w:rsidR="006845C2" w:rsidRPr="00A6520B">
        <w:rPr>
          <w:snapToGrid/>
          <w:szCs w:val="21"/>
          <w:lang w:val="zh-CN"/>
        </w:rPr>
        <w:t>也没有评估他作为警察迫害行为的证人是否面临着危险。</w:t>
      </w:r>
    </w:p>
    <w:p w:rsidR="006845C2" w:rsidRPr="00A6520B" w:rsidRDefault="00D53E6B" w:rsidP="001442F3">
      <w:pPr>
        <w:pStyle w:val="SingleTxtGC"/>
        <w:rPr>
          <w:snapToGrid/>
          <w:szCs w:val="21"/>
          <w:lang w:val="en-GB"/>
        </w:rPr>
      </w:pPr>
      <w:r>
        <w:rPr>
          <w:snapToGrid/>
          <w:szCs w:val="21"/>
          <w:lang w:val="en-GB"/>
        </w:rPr>
        <w:t>5</w:t>
      </w:r>
      <w:r w:rsidR="004A159A">
        <w:rPr>
          <w:snapToGrid/>
          <w:szCs w:val="21"/>
          <w:lang w:val="en-GB"/>
        </w:rPr>
        <w:t>.</w:t>
      </w:r>
      <w:r>
        <w:rPr>
          <w:snapToGrid/>
          <w:szCs w:val="21"/>
          <w:lang w:val="en-GB"/>
        </w:rPr>
        <w:t>1</w:t>
      </w:r>
      <w:r w:rsidR="006845C2" w:rsidRPr="00A6520B">
        <w:rPr>
          <w:snapToGrid/>
          <w:szCs w:val="21"/>
          <w:lang w:val="en-GB"/>
        </w:rPr>
        <w:t>0</w:t>
      </w:r>
      <w:r w:rsidR="00947F81">
        <w:rPr>
          <w:snapToGrid/>
          <w:szCs w:val="21"/>
          <w:lang w:val="en-GB"/>
        </w:rPr>
        <w:t xml:space="preserve">  </w:t>
      </w:r>
      <w:r w:rsidR="006845C2" w:rsidRPr="00A6520B">
        <w:rPr>
          <w:snapToGrid/>
          <w:szCs w:val="21"/>
          <w:lang w:val="zh-CN"/>
        </w:rPr>
        <w:t>申诉人坚持认为</w:t>
      </w:r>
      <w:r w:rsidR="004A159A">
        <w:rPr>
          <w:snapToGrid/>
          <w:szCs w:val="21"/>
          <w:lang w:val="en-GB"/>
        </w:rPr>
        <w:t>，</w:t>
      </w:r>
      <w:r w:rsidR="006845C2" w:rsidRPr="00A6520B">
        <w:rPr>
          <w:snapToGrid/>
          <w:szCs w:val="21"/>
          <w:lang w:val="zh-CN"/>
        </w:rPr>
        <w:t>法庭对监狱条件的评估结论与联合国酷刑和其他残忍、不人道或有辱人格的待遇或处罚问题特别报告员认为斯里兰卡监狱条件可能构成</w:t>
      </w:r>
      <w:r>
        <w:rPr>
          <w:rFonts w:hint="eastAsia"/>
          <w:snapToGrid/>
          <w:szCs w:val="21"/>
          <w:lang w:val="en-GB"/>
        </w:rPr>
        <w:t>“</w:t>
      </w:r>
      <w:r w:rsidR="006845C2" w:rsidRPr="00A6520B">
        <w:rPr>
          <w:snapToGrid/>
          <w:szCs w:val="21"/>
          <w:lang w:val="zh-CN"/>
        </w:rPr>
        <w:t>残忍、不人道或有辱人格的待遇</w:t>
      </w:r>
      <w:r>
        <w:rPr>
          <w:rFonts w:hint="eastAsia"/>
          <w:snapToGrid/>
          <w:szCs w:val="21"/>
          <w:lang w:val="en-GB"/>
        </w:rPr>
        <w:t>”</w:t>
      </w:r>
      <w:r w:rsidR="006845C2" w:rsidRPr="00A6520B">
        <w:rPr>
          <w:snapToGrid/>
          <w:szCs w:val="21"/>
          <w:lang w:val="zh-CN"/>
        </w:rPr>
        <w:t>的结论形成了鲜明对比。</w:t>
      </w:r>
      <w:r w:rsidR="006845C2" w:rsidRPr="00A6520B">
        <w:rPr>
          <w:snapToGrid/>
          <w:szCs w:val="21"/>
          <w:vertAlign w:val="superscript"/>
          <w:lang w:val="zh-CN"/>
        </w:rPr>
        <w:footnoteReference w:id="31"/>
      </w:r>
      <w:r w:rsidR="006845C2" w:rsidRPr="00A6520B">
        <w:rPr>
          <w:snapToGrid/>
          <w:szCs w:val="21"/>
          <w:lang w:val="en-GB"/>
        </w:rPr>
        <w:t xml:space="preserve"> </w:t>
      </w:r>
      <w:r w:rsidR="006845C2" w:rsidRPr="00A6520B">
        <w:rPr>
          <w:snapToGrid/>
          <w:szCs w:val="21"/>
          <w:lang w:val="zh-CN"/>
        </w:rPr>
        <w:t>申诉人称</w:t>
      </w:r>
      <w:r w:rsidR="004A159A">
        <w:rPr>
          <w:snapToGrid/>
          <w:szCs w:val="21"/>
          <w:lang w:val="zh-CN"/>
        </w:rPr>
        <w:t>，</w:t>
      </w:r>
      <w:r w:rsidR="006845C2" w:rsidRPr="00A6520B">
        <w:rPr>
          <w:snapToGrid/>
          <w:szCs w:val="21"/>
          <w:lang w:val="zh-CN"/>
        </w:rPr>
        <w:t>回过头来看</w:t>
      </w:r>
      <w:r w:rsidR="004A159A">
        <w:rPr>
          <w:snapToGrid/>
          <w:szCs w:val="21"/>
          <w:lang w:val="zh-CN"/>
        </w:rPr>
        <w:t>，</w:t>
      </w:r>
      <w:r w:rsidR="006845C2" w:rsidRPr="00A6520B">
        <w:rPr>
          <w:snapToGrid/>
          <w:szCs w:val="21"/>
          <w:lang w:val="zh-CN"/>
        </w:rPr>
        <w:t>法庭的判决显示出对此事的调查在某种程度上并未尽职。法庭没有评估被拘留者遭受酷刑的真正危险</w:t>
      </w:r>
      <w:r w:rsidR="004A159A">
        <w:rPr>
          <w:snapToGrid/>
          <w:szCs w:val="21"/>
          <w:lang w:val="zh-CN"/>
        </w:rPr>
        <w:t>，</w:t>
      </w:r>
      <w:r w:rsidR="006845C2" w:rsidRPr="00A6520B">
        <w:rPr>
          <w:snapToGrid/>
          <w:szCs w:val="21"/>
          <w:lang w:val="zh-CN"/>
        </w:rPr>
        <w:t>尽管提到监狱条件</w:t>
      </w:r>
      <w:r w:rsidR="004A159A">
        <w:rPr>
          <w:snapToGrid/>
          <w:szCs w:val="21"/>
          <w:lang w:val="zh-CN"/>
        </w:rPr>
        <w:t>，</w:t>
      </w:r>
      <w:r w:rsidR="006845C2" w:rsidRPr="00A6520B">
        <w:rPr>
          <w:snapToGrid/>
          <w:szCs w:val="21"/>
          <w:lang w:val="zh-CN"/>
        </w:rPr>
        <w:t>却无视斯里兰卡安全部队在拘留所审讯时实施酷刑的常见做法。</w:t>
      </w:r>
    </w:p>
    <w:p w:rsidR="006845C2" w:rsidRPr="00A6520B" w:rsidRDefault="00D53E6B" w:rsidP="001442F3">
      <w:pPr>
        <w:pStyle w:val="SingleTxtGC"/>
        <w:rPr>
          <w:snapToGrid/>
          <w:szCs w:val="21"/>
          <w:lang w:val="en-GB"/>
        </w:rPr>
      </w:pPr>
      <w:r>
        <w:rPr>
          <w:snapToGrid/>
          <w:szCs w:val="21"/>
          <w:lang w:val="en-GB"/>
        </w:rPr>
        <w:t>5</w:t>
      </w:r>
      <w:r w:rsidR="004A159A">
        <w:rPr>
          <w:snapToGrid/>
          <w:szCs w:val="21"/>
          <w:lang w:val="en-GB"/>
        </w:rPr>
        <w:t>.</w:t>
      </w:r>
      <w:r>
        <w:rPr>
          <w:snapToGrid/>
          <w:szCs w:val="21"/>
          <w:lang w:val="en-GB"/>
        </w:rPr>
        <w:t>11</w:t>
      </w:r>
      <w:r w:rsidR="00947F81">
        <w:rPr>
          <w:snapToGrid/>
          <w:szCs w:val="21"/>
          <w:lang w:val="en-GB"/>
        </w:rPr>
        <w:t xml:space="preserve">  </w:t>
      </w:r>
      <w:r w:rsidR="006845C2" w:rsidRPr="00A6520B">
        <w:rPr>
          <w:snapToGrid/>
          <w:szCs w:val="21"/>
          <w:lang w:val="zh-CN"/>
        </w:rPr>
        <w:t>申诉人坚持认为</w:t>
      </w:r>
      <w:r w:rsidR="004A159A">
        <w:rPr>
          <w:snapToGrid/>
          <w:szCs w:val="21"/>
          <w:lang w:val="en-GB"/>
        </w:rPr>
        <w:t>，</w:t>
      </w:r>
      <w:r w:rsidR="006845C2" w:rsidRPr="00A6520B">
        <w:rPr>
          <w:snapToGrid/>
          <w:szCs w:val="21"/>
          <w:lang w:val="zh-CN"/>
        </w:rPr>
        <w:t>斯里兰卡的法治仍然令人严重关切</w:t>
      </w:r>
      <w:r w:rsidR="004A159A">
        <w:rPr>
          <w:snapToGrid/>
          <w:szCs w:val="21"/>
          <w:lang w:val="en-GB"/>
        </w:rPr>
        <w:t>，</w:t>
      </w:r>
      <w:r w:rsidR="006845C2" w:rsidRPr="00A6520B">
        <w:rPr>
          <w:snapToGrid/>
          <w:szCs w:val="21"/>
          <w:lang w:val="zh-CN"/>
        </w:rPr>
        <w:t>并援引了联合国法官和律师独立性问题特别报告员在访问斯里兰卡时提出的意见。</w:t>
      </w:r>
      <w:r w:rsidR="006845C2" w:rsidRPr="00A6520B">
        <w:rPr>
          <w:snapToGrid/>
          <w:szCs w:val="21"/>
          <w:vertAlign w:val="superscript"/>
          <w:lang w:val="zh-CN"/>
        </w:rPr>
        <w:footnoteReference w:id="32"/>
      </w:r>
      <w:r w:rsidR="006845C2" w:rsidRPr="00A6520B">
        <w:rPr>
          <w:snapToGrid/>
          <w:szCs w:val="21"/>
          <w:lang w:val="en-GB"/>
        </w:rPr>
        <w:t xml:space="preserve"> </w:t>
      </w:r>
      <w:r w:rsidR="006845C2" w:rsidRPr="00A6520B">
        <w:rPr>
          <w:snapToGrid/>
          <w:szCs w:val="21"/>
          <w:lang w:val="zh-CN"/>
        </w:rPr>
        <w:t>特别报告员称</w:t>
      </w:r>
      <w:r w:rsidR="004A159A">
        <w:rPr>
          <w:snapToGrid/>
          <w:szCs w:val="21"/>
          <w:lang w:val="zh-CN"/>
        </w:rPr>
        <w:t>，</w:t>
      </w:r>
      <w:r w:rsidR="006845C2" w:rsidRPr="00A6520B">
        <w:rPr>
          <w:snapToGrid/>
          <w:szCs w:val="21"/>
          <w:lang w:val="zh-CN"/>
        </w:rPr>
        <w:t>尽管在</w:t>
      </w:r>
      <w:r>
        <w:rPr>
          <w:snapToGrid/>
          <w:szCs w:val="21"/>
          <w:lang w:val="zh-CN"/>
        </w:rPr>
        <w:t>2</w:t>
      </w:r>
      <w:r w:rsidR="006845C2" w:rsidRPr="00A6520B">
        <w:rPr>
          <w:snapToGrid/>
          <w:szCs w:val="21"/>
          <w:lang w:val="zh-CN"/>
        </w:rPr>
        <w:t>0</w:t>
      </w:r>
      <w:r>
        <w:rPr>
          <w:snapToGrid/>
          <w:szCs w:val="21"/>
          <w:lang w:val="zh-CN"/>
        </w:rPr>
        <w:t>15</w:t>
      </w:r>
      <w:r w:rsidR="006845C2" w:rsidRPr="00A6520B">
        <w:rPr>
          <w:snapToGrid/>
          <w:szCs w:val="21"/>
          <w:lang w:val="zh-CN"/>
        </w:rPr>
        <w:t>年选举之后进行了一些政治改革</w:t>
      </w:r>
      <w:r w:rsidR="004A159A">
        <w:rPr>
          <w:snapToGrid/>
          <w:szCs w:val="21"/>
          <w:lang w:val="zh-CN"/>
        </w:rPr>
        <w:t>，</w:t>
      </w:r>
      <w:r w:rsidR="006845C2" w:rsidRPr="00A6520B">
        <w:rPr>
          <w:snapToGrid/>
          <w:szCs w:val="21"/>
          <w:lang w:val="zh-CN"/>
        </w:rPr>
        <w:t>但斯里兰卡在法治方面存在严重问题</w:t>
      </w:r>
      <w:r w:rsidR="004A159A">
        <w:rPr>
          <w:snapToGrid/>
          <w:szCs w:val="21"/>
          <w:lang w:val="zh-CN"/>
        </w:rPr>
        <w:t>，</w:t>
      </w:r>
      <w:r w:rsidR="006845C2" w:rsidRPr="00A6520B">
        <w:rPr>
          <w:snapToGrid/>
          <w:szCs w:val="21"/>
          <w:lang w:val="zh-CN"/>
        </w:rPr>
        <w:t>特别是在绝大多数情况下</w:t>
      </w:r>
      <w:r w:rsidR="004A159A">
        <w:rPr>
          <w:snapToGrid/>
          <w:szCs w:val="21"/>
          <w:lang w:val="zh-CN"/>
        </w:rPr>
        <w:t>，</w:t>
      </w:r>
      <w:r w:rsidR="006845C2" w:rsidRPr="00A6520B">
        <w:rPr>
          <w:snapToGrid/>
          <w:szCs w:val="21"/>
          <w:lang w:val="zh-CN"/>
        </w:rPr>
        <w:t>酷刑是常见做法。警察仍然有罪不罚。申诉人提出</w:t>
      </w:r>
      <w:r w:rsidR="004A159A">
        <w:rPr>
          <w:snapToGrid/>
          <w:szCs w:val="21"/>
          <w:lang w:val="zh-CN"/>
        </w:rPr>
        <w:t>，</w:t>
      </w:r>
      <w:r w:rsidR="006845C2" w:rsidRPr="00A6520B">
        <w:rPr>
          <w:snapToGrid/>
          <w:szCs w:val="21"/>
          <w:lang w:val="zh-CN"/>
        </w:rPr>
        <w:t>难民审查法庭没有评估恰恰因为</w:t>
      </w:r>
      <w:r>
        <w:rPr>
          <w:snapToGrid/>
          <w:szCs w:val="21"/>
          <w:lang w:val="zh-CN"/>
        </w:rPr>
        <w:t>2</w:t>
      </w:r>
      <w:r w:rsidR="006845C2" w:rsidRPr="00A6520B">
        <w:rPr>
          <w:snapToGrid/>
          <w:szCs w:val="21"/>
          <w:lang w:val="zh-CN"/>
        </w:rPr>
        <w:t>00</w:t>
      </w:r>
      <w:r>
        <w:rPr>
          <w:snapToGrid/>
          <w:szCs w:val="21"/>
          <w:lang w:val="zh-CN"/>
        </w:rPr>
        <w:t>9</w:t>
      </w:r>
      <w:r w:rsidR="006845C2" w:rsidRPr="00A6520B">
        <w:rPr>
          <w:snapToGrid/>
          <w:szCs w:val="21"/>
          <w:lang w:val="zh-CN"/>
        </w:rPr>
        <w:t>年警察对他采取了迫害态度</w:t>
      </w:r>
      <w:r w:rsidR="004A159A">
        <w:rPr>
          <w:snapToGrid/>
          <w:szCs w:val="21"/>
          <w:lang w:val="zh-CN"/>
        </w:rPr>
        <w:t>，</w:t>
      </w:r>
      <w:r w:rsidR="006845C2" w:rsidRPr="00A6520B">
        <w:rPr>
          <w:snapToGrid/>
          <w:szCs w:val="21"/>
          <w:lang w:val="zh-CN"/>
        </w:rPr>
        <w:t>因而警察可能对他进行报复的危险。虽然这不是向法庭提出的一项申诉</w:t>
      </w:r>
      <w:r w:rsidR="004A159A">
        <w:rPr>
          <w:snapToGrid/>
          <w:szCs w:val="21"/>
          <w:lang w:val="zh-CN"/>
        </w:rPr>
        <w:t>，</w:t>
      </w:r>
      <w:r w:rsidR="006845C2" w:rsidRPr="00A6520B">
        <w:rPr>
          <w:snapToGrid/>
          <w:szCs w:val="21"/>
          <w:lang w:val="zh-CN"/>
        </w:rPr>
        <w:t>但对缔约国的不驱回义务进行合理评估时本应评估这种可能性。</w:t>
      </w:r>
    </w:p>
    <w:p w:rsidR="006845C2" w:rsidRPr="00A6520B" w:rsidRDefault="00D53E6B" w:rsidP="001442F3">
      <w:pPr>
        <w:pStyle w:val="SingleTxtGC"/>
        <w:rPr>
          <w:snapToGrid/>
          <w:szCs w:val="21"/>
          <w:lang w:val="en-GB"/>
        </w:rPr>
      </w:pPr>
      <w:r>
        <w:rPr>
          <w:snapToGrid/>
          <w:szCs w:val="21"/>
          <w:lang w:val="en-GB"/>
        </w:rPr>
        <w:t>5</w:t>
      </w:r>
      <w:r w:rsidR="004A159A">
        <w:rPr>
          <w:snapToGrid/>
          <w:szCs w:val="21"/>
          <w:lang w:val="en-GB"/>
        </w:rPr>
        <w:t>.</w:t>
      </w:r>
      <w:r>
        <w:rPr>
          <w:snapToGrid/>
          <w:szCs w:val="21"/>
          <w:lang w:val="en-GB"/>
        </w:rPr>
        <w:t>12</w:t>
      </w:r>
      <w:r w:rsidR="00947F81">
        <w:rPr>
          <w:snapToGrid/>
          <w:szCs w:val="21"/>
          <w:lang w:val="en-GB"/>
        </w:rPr>
        <w:t xml:space="preserve">  </w:t>
      </w:r>
      <w:r w:rsidR="006845C2" w:rsidRPr="00A6520B">
        <w:rPr>
          <w:snapToGrid/>
          <w:szCs w:val="21"/>
          <w:lang w:val="zh-CN"/>
        </w:rPr>
        <w:t>申诉人称</w:t>
      </w:r>
      <w:r w:rsidR="004A159A">
        <w:rPr>
          <w:snapToGrid/>
          <w:szCs w:val="21"/>
          <w:lang w:val="en-GB"/>
        </w:rPr>
        <w:t>，</w:t>
      </w:r>
      <w:r w:rsidR="006845C2" w:rsidRPr="00A6520B">
        <w:rPr>
          <w:snapToGrid/>
          <w:szCs w:val="21"/>
          <w:lang w:val="zh-CN"/>
        </w:rPr>
        <w:t>因为他过去曾是迫害和酷刑受害者</w:t>
      </w:r>
      <w:r w:rsidR="004A159A">
        <w:rPr>
          <w:snapToGrid/>
          <w:szCs w:val="21"/>
          <w:lang w:val="en-GB"/>
        </w:rPr>
        <w:t>，</w:t>
      </w:r>
      <w:r w:rsidR="006845C2" w:rsidRPr="00A6520B">
        <w:rPr>
          <w:snapToGrid/>
          <w:szCs w:val="21"/>
          <w:lang w:val="zh-CN"/>
        </w:rPr>
        <w:t>因为联合国继续敦促斯里兰卡就战争罪和强迫失踪的指控全面调查战争最后阶段的事件</w:t>
      </w:r>
      <w:r w:rsidR="004A159A">
        <w:rPr>
          <w:snapToGrid/>
          <w:szCs w:val="21"/>
          <w:lang w:val="en-GB"/>
        </w:rPr>
        <w:t>，</w:t>
      </w:r>
      <w:r w:rsidR="006845C2" w:rsidRPr="00A6520B">
        <w:rPr>
          <w:snapToGrid/>
          <w:szCs w:val="21"/>
          <w:lang w:val="zh-CN"/>
        </w:rPr>
        <w:t>特别是在北方</w:t>
      </w:r>
      <w:r w:rsidR="004A159A">
        <w:rPr>
          <w:snapToGrid/>
          <w:szCs w:val="21"/>
          <w:lang w:val="en-GB"/>
        </w:rPr>
        <w:t>，</w:t>
      </w:r>
      <w:r w:rsidR="006845C2" w:rsidRPr="00A6520B">
        <w:rPr>
          <w:snapToGrid/>
          <w:szCs w:val="21"/>
          <w:lang w:val="en-GB"/>
        </w:rPr>
        <w:t>所以相当</w:t>
      </w:r>
      <w:r w:rsidR="006845C2" w:rsidRPr="00A6520B">
        <w:rPr>
          <w:snapToGrid/>
          <w:szCs w:val="21"/>
          <w:lang w:val="zh-CN"/>
        </w:rPr>
        <w:t>关切那些可能被视为此类事件目击者的人的安全和福祉</w:t>
      </w:r>
      <w:r w:rsidR="004A159A">
        <w:rPr>
          <w:snapToGrid/>
          <w:szCs w:val="21"/>
          <w:lang w:val="en-GB"/>
        </w:rPr>
        <w:t>；</w:t>
      </w:r>
      <w:r w:rsidR="006845C2" w:rsidRPr="00A6520B">
        <w:rPr>
          <w:snapToGrid/>
          <w:szCs w:val="21"/>
          <w:lang w:val="zh-CN"/>
        </w:rPr>
        <w:t>他声称他就是这样的目击者。法庭也没有评估申诉人</w:t>
      </w:r>
      <w:r>
        <w:rPr>
          <w:snapToGrid/>
          <w:szCs w:val="21"/>
          <w:lang w:val="zh-CN"/>
        </w:rPr>
        <w:t>2</w:t>
      </w:r>
      <w:r w:rsidR="006845C2" w:rsidRPr="00A6520B">
        <w:rPr>
          <w:snapToGrid/>
          <w:szCs w:val="21"/>
          <w:lang w:val="zh-CN"/>
        </w:rPr>
        <w:t>00</w:t>
      </w:r>
      <w:r>
        <w:rPr>
          <w:snapToGrid/>
          <w:szCs w:val="21"/>
          <w:lang w:val="zh-CN"/>
        </w:rPr>
        <w:t>9</w:t>
      </w:r>
      <w:r w:rsidR="006845C2" w:rsidRPr="00A6520B">
        <w:rPr>
          <w:snapToGrid/>
          <w:szCs w:val="21"/>
          <w:lang w:val="zh-CN"/>
        </w:rPr>
        <w:t>年遭受的创伤是否会影响他再次面对斯里兰卡警察</w:t>
      </w:r>
      <w:r w:rsidR="004A159A">
        <w:rPr>
          <w:snapToGrid/>
          <w:szCs w:val="21"/>
          <w:lang w:val="zh-CN"/>
        </w:rPr>
        <w:t>，</w:t>
      </w:r>
      <w:r w:rsidR="006845C2" w:rsidRPr="00A6520B">
        <w:rPr>
          <w:snapToGrid/>
          <w:szCs w:val="21"/>
          <w:lang w:val="zh-CN"/>
        </w:rPr>
        <w:t>以及他的行为是否会让他们对他再次产生怀疑。一个受到创伤的嫌疑人的行事方式可能会引起进一步怀疑</w:t>
      </w:r>
      <w:r w:rsidR="004A159A">
        <w:rPr>
          <w:snapToGrid/>
          <w:szCs w:val="21"/>
          <w:lang w:val="zh-CN"/>
        </w:rPr>
        <w:t>，</w:t>
      </w:r>
      <w:r w:rsidR="006845C2" w:rsidRPr="00A6520B">
        <w:rPr>
          <w:snapToGrid/>
          <w:szCs w:val="21"/>
          <w:lang w:val="zh-CN"/>
        </w:rPr>
        <w:t>因为深深的恐惧会让他们看起来好像有什么东西要隐藏。</w:t>
      </w:r>
    </w:p>
    <w:p w:rsidR="006845C2" w:rsidRPr="00A6520B" w:rsidRDefault="00D53E6B" w:rsidP="001442F3">
      <w:pPr>
        <w:pStyle w:val="SingleTxtGC"/>
        <w:rPr>
          <w:snapToGrid/>
          <w:szCs w:val="21"/>
          <w:lang w:val="en-GB"/>
        </w:rPr>
      </w:pPr>
      <w:r>
        <w:rPr>
          <w:snapToGrid/>
          <w:szCs w:val="21"/>
          <w:lang w:val="en-GB"/>
        </w:rPr>
        <w:t>5</w:t>
      </w:r>
      <w:r w:rsidR="004A159A">
        <w:rPr>
          <w:snapToGrid/>
          <w:szCs w:val="21"/>
          <w:lang w:val="en-GB"/>
        </w:rPr>
        <w:t>.</w:t>
      </w:r>
      <w:r>
        <w:rPr>
          <w:snapToGrid/>
          <w:szCs w:val="21"/>
          <w:lang w:val="en-GB"/>
        </w:rPr>
        <w:t>13</w:t>
      </w:r>
      <w:r w:rsidR="00947F81">
        <w:rPr>
          <w:snapToGrid/>
          <w:szCs w:val="21"/>
          <w:lang w:val="en-GB"/>
        </w:rPr>
        <w:t xml:space="preserve">  </w:t>
      </w:r>
      <w:r w:rsidR="006845C2" w:rsidRPr="00A6520B">
        <w:rPr>
          <w:snapToGrid/>
          <w:szCs w:val="21"/>
          <w:lang w:val="zh-CN"/>
        </w:rPr>
        <w:t>申诉人承认难民审查法庭只能评估直接向法庭提出的申诉</w:t>
      </w:r>
      <w:r w:rsidR="004A159A">
        <w:rPr>
          <w:snapToGrid/>
          <w:szCs w:val="21"/>
          <w:lang w:val="en-GB"/>
        </w:rPr>
        <w:t>，</w:t>
      </w:r>
      <w:r w:rsidR="006845C2" w:rsidRPr="00A6520B">
        <w:rPr>
          <w:snapToGrid/>
          <w:szCs w:val="21"/>
          <w:lang w:val="zh-CN"/>
        </w:rPr>
        <w:t>并称</w:t>
      </w:r>
      <w:r w:rsidR="004A159A">
        <w:rPr>
          <w:snapToGrid/>
          <w:szCs w:val="21"/>
          <w:lang w:val="en-GB"/>
        </w:rPr>
        <w:t>，</w:t>
      </w:r>
      <w:r w:rsidR="006845C2" w:rsidRPr="00A6520B">
        <w:rPr>
          <w:snapToGrid/>
          <w:szCs w:val="21"/>
          <w:lang w:val="zh-CN"/>
        </w:rPr>
        <w:t>例如</w:t>
      </w:r>
      <w:r w:rsidR="004A159A">
        <w:rPr>
          <w:snapToGrid/>
          <w:szCs w:val="21"/>
          <w:lang w:val="en-GB"/>
        </w:rPr>
        <w:t>，</w:t>
      </w:r>
      <w:r w:rsidR="006845C2" w:rsidRPr="00A6520B">
        <w:rPr>
          <w:snapToGrid/>
          <w:szCs w:val="21"/>
          <w:lang w:val="zh-CN"/>
        </w:rPr>
        <w:t>斯里兰卡监狱状况问题就是向法庭提交的问题。他指出</w:t>
      </w:r>
      <w:r w:rsidR="004A159A">
        <w:rPr>
          <w:snapToGrid/>
          <w:szCs w:val="21"/>
          <w:lang w:val="zh-CN"/>
        </w:rPr>
        <w:t>，</w:t>
      </w:r>
      <w:r w:rsidR="006845C2" w:rsidRPr="00A6520B">
        <w:rPr>
          <w:snapToGrid/>
          <w:szCs w:val="21"/>
          <w:lang w:val="zh-CN"/>
        </w:rPr>
        <w:t>他在拘留审讯期间遭到殴打的事实无疑增加了他返回时再次遭到殴打的可能性。申诉人要求委员会不仅审查缔约国当局的决定程序</w:t>
      </w:r>
      <w:r w:rsidR="004A159A">
        <w:rPr>
          <w:snapToGrid/>
          <w:szCs w:val="21"/>
          <w:lang w:val="zh-CN"/>
        </w:rPr>
        <w:t>，</w:t>
      </w:r>
      <w:r w:rsidR="006845C2" w:rsidRPr="00A6520B">
        <w:rPr>
          <w:snapToGrid/>
          <w:szCs w:val="21"/>
          <w:lang w:val="zh-CN"/>
        </w:rPr>
        <w:t>而且也要评估他现在面临的危险。他声称他面临着真正的危险</w:t>
      </w:r>
      <w:r w:rsidR="004A159A">
        <w:rPr>
          <w:snapToGrid/>
          <w:szCs w:val="21"/>
          <w:lang w:val="zh-CN"/>
        </w:rPr>
        <w:t>，</w:t>
      </w:r>
      <w:r w:rsidR="006845C2" w:rsidRPr="00A6520B">
        <w:rPr>
          <w:snapToGrid/>
          <w:szCs w:val="21"/>
          <w:lang w:val="zh-CN"/>
        </w:rPr>
        <w:t>将受到的待遇堪称酷刑。最后</w:t>
      </w:r>
      <w:r w:rsidR="004A159A">
        <w:rPr>
          <w:snapToGrid/>
          <w:szCs w:val="21"/>
          <w:lang w:val="zh-CN"/>
        </w:rPr>
        <w:t>，</w:t>
      </w:r>
      <w:r w:rsidR="006845C2" w:rsidRPr="00A6520B">
        <w:rPr>
          <w:snapToGrid/>
          <w:szCs w:val="21"/>
          <w:lang w:val="zh-CN"/>
        </w:rPr>
        <w:t>申诉人回顾道</w:t>
      </w:r>
      <w:r w:rsidR="004A159A">
        <w:rPr>
          <w:snapToGrid/>
          <w:szCs w:val="21"/>
          <w:lang w:val="zh-CN"/>
        </w:rPr>
        <w:t>，</w:t>
      </w:r>
      <w:r w:rsidR="006845C2" w:rsidRPr="00A6520B">
        <w:rPr>
          <w:snapToGrid/>
          <w:szCs w:val="21"/>
          <w:lang w:val="zh-CN"/>
        </w:rPr>
        <w:t>他的个人资料中有许多因素会使他归国时面临危险</w:t>
      </w:r>
      <w:r w:rsidR="004A159A">
        <w:rPr>
          <w:snapToGrid/>
          <w:szCs w:val="21"/>
          <w:lang w:val="zh-CN"/>
        </w:rPr>
        <w:t>：</w:t>
      </w:r>
      <w:r w:rsidR="006845C2" w:rsidRPr="00A6520B">
        <w:rPr>
          <w:snapToGrid/>
          <w:szCs w:val="21"/>
          <w:lang w:val="zh-CN"/>
        </w:rPr>
        <w:t>他是斯里兰卡北部的泰米尔人</w:t>
      </w:r>
      <w:r w:rsidR="004A159A">
        <w:rPr>
          <w:snapToGrid/>
          <w:szCs w:val="21"/>
          <w:lang w:val="zh-CN"/>
        </w:rPr>
        <w:t>；</w:t>
      </w:r>
      <w:r w:rsidR="006845C2" w:rsidRPr="00A6520B">
        <w:rPr>
          <w:snapToGrid/>
          <w:szCs w:val="21"/>
          <w:lang w:val="zh-CN"/>
        </w:rPr>
        <w:t>他因与猛虎组织有关的炸弹爆炸事件已遭受过斯里兰卡警方的酷刑</w:t>
      </w:r>
      <w:r w:rsidR="004A159A">
        <w:rPr>
          <w:snapToGrid/>
          <w:szCs w:val="21"/>
          <w:lang w:val="zh-CN"/>
        </w:rPr>
        <w:t>；</w:t>
      </w:r>
      <w:r w:rsidR="006845C2" w:rsidRPr="00A6520B">
        <w:rPr>
          <w:snapToGrid/>
          <w:szCs w:val="21"/>
          <w:lang w:val="zh-CN"/>
        </w:rPr>
        <w:t>他已被斯里兰卡的移民官员拘留过</w:t>
      </w:r>
      <w:r w:rsidR="004A159A">
        <w:rPr>
          <w:snapToGrid/>
          <w:szCs w:val="21"/>
          <w:lang w:val="zh-CN"/>
        </w:rPr>
        <w:t>，</w:t>
      </w:r>
      <w:r w:rsidR="006845C2" w:rsidRPr="00A6520B">
        <w:rPr>
          <w:snapToGrid/>
          <w:szCs w:val="21"/>
          <w:lang w:val="zh-CN"/>
        </w:rPr>
        <w:t>通过行贿方才获释。</w:t>
      </w:r>
    </w:p>
    <w:p w:rsidR="006845C2" w:rsidRPr="00A6520B" w:rsidRDefault="006845C2" w:rsidP="00947F81">
      <w:pPr>
        <w:pStyle w:val="H23GC"/>
        <w:rPr>
          <w:rFonts w:eastAsia="Times New Roman"/>
          <w:b/>
          <w:lang w:val="en-GB"/>
        </w:rPr>
      </w:pPr>
      <w:r w:rsidRPr="00A6520B">
        <w:rPr>
          <w:rFonts w:eastAsia="Times New Roman"/>
          <w:b/>
          <w:lang w:val="en-GB"/>
        </w:rPr>
        <w:tab/>
      </w:r>
      <w:r w:rsidRPr="00A6520B">
        <w:rPr>
          <w:rFonts w:eastAsia="Times New Roman"/>
          <w:b/>
          <w:lang w:val="en-GB"/>
        </w:rPr>
        <w:tab/>
      </w:r>
      <w:r w:rsidRPr="00A6520B">
        <w:rPr>
          <w:lang w:val="zh-CN"/>
        </w:rPr>
        <w:t>缔约国的补充陈述和关于取消临时措施的请求</w:t>
      </w:r>
    </w:p>
    <w:p w:rsidR="006845C2" w:rsidRPr="00A6520B" w:rsidRDefault="00D53E6B" w:rsidP="001442F3">
      <w:pPr>
        <w:pStyle w:val="SingleTxtGC"/>
        <w:rPr>
          <w:snapToGrid/>
          <w:lang w:val="en-GB"/>
        </w:rPr>
      </w:pPr>
      <w:r>
        <w:rPr>
          <w:snapToGrid/>
          <w:lang w:val="en-GB"/>
        </w:rPr>
        <w:t>6</w:t>
      </w:r>
      <w:r w:rsidR="004A159A">
        <w:rPr>
          <w:snapToGrid/>
          <w:lang w:val="en-GB"/>
        </w:rPr>
        <w:t>.</w:t>
      </w:r>
      <w:r>
        <w:rPr>
          <w:snapToGrid/>
          <w:lang w:val="en-GB"/>
        </w:rPr>
        <w:t>1</w:t>
      </w:r>
      <w:r w:rsidR="00947F81">
        <w:rPr>
          <w:snapToGrid/>
          <w:lang w:val="en-GB"/>
        </w:rPr>
        <w:t xml:space="preserve">  </w:t>
      </w:r>
      <w:r w:rsidR="006845C2" w:rsidRPr="00A6520B">
        <w:rPr>
          <w:snapToGrid/>
          <w:lang w:val="zh-CN"/>
        </w:rPr>
        <w:t>缔约国在</w:t>
      </w:r>
      <w:r>
        <w:rPr>
          <w:snapToGrid/>
          <w:lang w:val="en-GB"/>
        </w:rPr>
        <w:t>2</w:t>
      </w:r>
      <w:r w:rsidR="006845C2" w:rsidRPr="00A6520B">
        <w:rPr>
          <w:snapToGrid/>
          <w:lang w:val="en-GB"/>
        </w:rPr>
        <w:t>0</w:t>
      </w:r>
      <w:r>
        <w:rPr>
          <w:snapToGrid/>
          <w:lang w:val="en-GB"/>
        </w:rPr>
        <w:t>17</w:t>
      </w:r>
      <w:r w:rsidR="006845C2" w:rsidRPr="00A6520B">
        <w:rPr>
          <w:snapToGrid/>
          <w:lang w:val="zh-CN"/>
        </w:rPr>
        <w:t>年</w:t>
      </w:r>
      <w:r>
        <w:rPr>
          <w:snapToGrid/>
          <w:lang w:val="en-GB"/>
        </w:rPr>
        <w:t>4</w:t>
      </w:r>
      <w:r w:rsidR="006845C2" w:rsidRPr="00A6520B">
        <w:rPr>
          <w:snapToGrid/>
          <w:lang w:val="zh-CN"/>
        </w:rPr>
        <w:t>月</w:t>
      </w:r>
      <w:r>
        <w:rPr>
          <w:snapToGrid/>
          <w:lang w:val="en-GB"/>
        </w:rPr>
        <w:t>6</w:t>
      </w:r>
      <w:r w:rsidR="006845C2" w:rsidRPr="00A6520B">
        <w:rPr>
          <w:snapToGrid/>
          <w:lang w:val="zh-CN"/>
        </w:rPr>
        <w:t>日的普通照会中重申了</w:t>
      </w:r>
      <w:r>
        <w:rPr>
          <w:snapToGrid/>
          <w:lang w:val="en-GB"/>
        </w:rPr>
        <w:t>2</w:t>
      </w:r>
      <w:r w:rsidR="006845C2" w:rsidRPr="00A6520B">
        <w:rPr>
          <w:snapToGrid/>
          <w:lang w:val="en-GB"/>
        </w:rPr>
        <w:t>0</w:t>
      </w:r>
      <w:r>
        <w:rPr>
          <w:snapToGrid/>
          <w:lang w:val="en-GB"/>
        </w:rPr>
        <w:t>16</w:t>
      </w:r>
      <w:r w:rsidR="006845C2" w:rsidRPr="00A6520B">
        <w:rPr>
          <w:snapToGrid/>
          <w:lang w:val="zh-CN"/>
        </w:rPr>
        <w:t>年</w:t>
      </w:r>
      <w:r>
        <w:rPr>
          <w:snapToGrid/>
          <w:lang w:val="en-GB"/>
        </w:rPr>
        <w:t>6</w:t>
      </w:r>
      <w:r w:rsidR="006845C2" w:rsidRPr="00A6520B">
        <w:rPr>
          <w:snapToGrid/>
          <w:lang w:val="zh-CN"/>
        </w:rPr>
        <w:t>月</w:t>
      </w:r>
      <w:r>
        <w:rPr>
          <w:snapToGrid/>
          <w:lang w:val="en-GB"/>
        </w:rPr>
        <w:t>16</w:t>
      </w:r>
      <w:r w:rsidR="006845C2" w:rsidRPr="00A6520B">
        <w:rPr>
          <w:snapToGrid/>
          <w:lang w:val="zh-CN"/>
        </w:rPr>
        <w:t>日的呈文</w:t>
      </w:r>
      <w:r w:rsidR="004A159A">
        <w:rPr>
          <w:snapToGrid/>
          <w:lang w:val="en-GB"/>
        </w:rPr>
        <w:t>，</w:t>
      </w:r>
      <w:r w:rsidR="006845C2" w:rsidRPr="00A6520B">
        <w:rPr>
          <w:snapToGrid/>
          <w:lang w:val="zh-CN"/>
        </w:rPr>
        <w:t>并通知委员会它不打算在这个阶段进一步提交材料。</w:t>
      </w:r>
    </w:p>
    <w:p w:rsidR="006845C2" w:rsidRPr="00A6520B" w:rsidRDefault="00D53E6B" w:rsidP="002F7644">
      <w:pPr>
        <w:pStyle w:val="SingleTxtGC"/>
        <w:rPr>
          <w:snapToGrid/>
          <w:szCs w:val="21"/>
          <w:lang w:val="en-GB"/>
        </w:rPr>
      </w:pPr>
      <w:r>
        <w:rPr>
          <w:snapToGrid/>
          <w:szCs w:val="21"/>
          <w:lang w:val="en-GB"/>
        </w:rPr>
        <w:t>6</w:t>
      </w:r>
      <w:r w:rsidR="004A159A">
        <w:rPr>
          <w:snapToGrid/>
          <w:szCs w:val="21"/>
          <w:lang w:val="en-GB"/>
        </w:rPr>
        <w:t>.</w:t>
      </w:r>
      <w:r>
        <w:rPr>
          <w:snapToGrid/>
          <w:szCs w:val="21"/>
          <w:lang w:val="en-GB"/>
        </w:rPr>
        <w:t>2</w:t>
      </w:r>
      <w:r w:rsidR="00947F81">
        <w:rPr>
          <w:snapToGrid/>
          <w:szCs w:val="21"/>
          <w:lang w:val="en-GB"/>
        </w:rPr>
        <w:t xml:space="preserve">  </w:t>
      </w:r>
      <w:r w:rsidR="006845C2" w:rsidRPr="00A6520B">
        <w:rPr>
          <w:snapToGrid/>
          <w:szCs w:val="21"/>
          <w:lang w:val="zh-CN"/>
        </w:rPr>
        <w:t>缔约国通过</w:t>
      </w:r>
      <w:r>
        <w:rPr>
          <w:snapToGrid/>
          <w:szCs w:val="21"/>
          <w:lang w:val="en-GB"/>
        </w:rPr>
        <w:t>2</w:t>
      </w:r>
      <w:r w:rsidR="006845C2" w:rsidRPr="00A6520B">
        <w:rPr>
          <w:snapToGrid/>
          <w:szCs w:val="21"/>
          <w:lang w:val="en-GB"/>
        </w:rPr>
        <w:t>0</w:t>
      </w:r>
      <w:r>
        <w:rPr>
          <w:snapToGrid/>
          <w:szCs w:val="21"/>
          <w:lang w:val="en-GB"/>
        </w:rPr>
        <w:t>17</w:t>
      </w:r>
      <w:r w:rsidR="006845C2" w:rsidRPr="00A6520B">
        <w:rPr>
          <w:snapToGrid/>
          <w:szCs w:val="21"/>
          <w:lang w:val="zh-CN"/>
        </w:rPr>
        <w:t>年</w:t>
      </w:r>
      <w:r>
        <w:rPr>
          <w:snapToGrid/>
          <w:szCs w:val="21"/>
          <w:lang w:val="en-GB"/>
        </w:rPr>
        <w:t>5</w:t>
      </w:r>
      <w:r w:rsidR="006845C2" w:rsidRPr="00A6520B">
        <w:rPr>
          <w:snapToGrid/>
          <w:szCs w:val="21"/>
          <w:lang w:val="zh-CN"/>
        </w:rPr>
        <w:t>月</w:t>
      </w:r>
      <w:r>
        <w:rPr>
          <w:snapToGrid/>
          <w:szCs w:val="21"/>
          <w:lang w:val="en-GB"/>
        </w:rPr>
        <w:t>12</w:t>
      </w:r>
      <w:r w:rsidR="006845C2" w:rsidRPr="00A6520B">
        <w:rPr>
          <w:snapToGrid/>
          <w:szCs w:val="21"/>
          <w:lang w:val="zh-CN"/>
        </w:rPr>
        <w:t>日的普通照会</w:t>
      </w:r>
      <w:r w:rsidR="004A159A">
        <w:rPr>
          <w:snapToGrid/>
          <w:szCs w:val="21"/>
          <w:lang w:val="en-GB"/>
        </w:rPr>
        <w:t>，</w:t>
      </w:r>
      <w:r w:rsidR="006845C2" w:rsidRPr="00A6520B">
        <w:rPr>
          <w:snapToGrid/>
          <w:szCs w:val="21"/>
          <w:lang w:val="zh-CN"/>
        </w:rPr>
        <w:t>请求委员会基于之前呈文中所述的国内程序和得出的结论</w:t>
      </w:r>
      <w:r w:rsidR="004A159A">
        <w:rPr>
          <w:snapToGrid/>
          <w:szCs w:val="21"/>
          <w:lang w:val="en-GB"/>
        </w:rPr>
        <w:t>，</w:t>
      </w:r>
      <w:r w:rsidR="006845C2" w:rsidRPr="00A6520B">
        <w:rPr>
          <w:snapToGrid/>
          <w:szCs w:val="21"/>
          <w:lang w:val="zh-CN"/>
        </w:rPr>
        <w:t>撤消采取临时措施的要求。</w:t>
      </w:r>
      <w:r w:rsidR="006845C2" w:rsidRPr="00A6520B">
        <w:rPr>
          <w:snapToGrid/>
          <w:szCs w:val="21"/>
          <w:vertAlign w:val="superscript"/>
          <w:lang w:val="zh-CN"/>
        </w:rPr>
        <w:footnoteReference w:id="33"/>
      </w:r>
      <w:r w:rsidR="006845C2" w:rsidRPr="00A6520B">
        <w:rPr>
          <w:snapToGrid/>
          <w:szCs w:val="21"/>
          <w:lang w:val="en-GB"/>
        </w:rPr>
        <w:t xml:space="preserve"> </w:t>
      </w:r>
    </w:p>
    <w:p w:rsidR="006845C2" w:rsidRPr="00A6520B" w:rsidRDefault="006845C2" w:rsidP="00947F81">
      <w:pPr>
        <w:pStyle w:val="H23GC"/>
        <w:rPr>
          <w:rFonts w:eastAsia="Times New Roman"/>
          <w:b/>
          <w:lang w:val="en-GB"/>
        </w:rPr>
      </w:pPr>
      <w:r w:rsidRPr="00A6520B">
        <w:rPr>
          <w:rFonts w:eastAsia="Times New Roman"/>
          <w:b/>
          <w:lang w:val="en-GB"/>
        </w:rPr>
        <w:tab/>
      </w:r>
      <w:r w:rsidRPr="00A6520B">
        <w:rPr>
          <w:rFonts w:eastAsia="Times New Roman"/>
          <w:b/>
          <w:lang w:val="en-GB"/>
        </w:rPr>
        <w:tab/>
      </w:r>
      <w:r w:rsidRPr="00A6520B">
        <w:rPr>
          <w:lang w:val="zh-CN"/>
        </w:rPr>
        <w:t>申诉人对缔约国补充陈述的评论</w:t>
      </w:r>
    </w:p>
    <w:p w:rsidR="006845C2" w:rsidRPr="00A6520B" w:rsidRDefault="00D53E6B" w:rsidP="00971FA4">
      <w:pPr>
        <w:pStyle w:val="SingleTxtGC"/>
        <w:rPr>
          <w:snapToGrid/>
          <w:lang w:val="en-GB"/>
        </w:rPr>
      </w:pPr>
      <w:r>
        <w:rPr>
          <w:snapToGrid/>
          <w:lang w:val="en-GB"/>
        </w:rPr>
        <w:t>7</w:t>
      </w:r>
      <w:r w:rsidR="004A159A">
        <w:rPr>
          <w:snapToGrid/>
          <w:lang w:val="en-GB"/>
        </w:rPr>
        <w:t>.</w:t>
      </w:r>
      <w:r w:rsidR="00971FA4">
        <w:rPr>
          <w:snapToGrid/>
          <w:lang w:val="en-GB"/>
        </w:rPr>
        <w:t xml:space="preserve">  </w:t>
      </w:r>
      <w:r>
        <w:rPr>
          <w:snapToGrid/>
          <w:lang w:val="en-GB"/>
        </w:rPr>
        <w:t>2</w:t>
      </w:r>
      <w:r w:rsidR="006845C2" w:rsidRPr="00A6520B">
        <w:rPr>
          <w:snapToGrid/>
          <w:lang w:val="en-GB"/>
        </w:rPr>
        <w:t>0</w:t>
      </w:r>
      <w:r>
        <w:rPr>
          <w:snapToGrid/>
          <w:lang w:val="en-GB"/>
        </w:rPr>
        <w:t>17</w:t>
      </w:r>
      <w:r w:rsidR="006845C2" w:rsidRPr="00A6520B">
        <w:rPr>
          <w:snapToGrid/>
          <w:lang w:val="zh-CN"/>
        </w:rPr>
        <w:t>年</w:t>
      </w:r>
      <w:r>
        <w:rPr>
          <w:snapToGrid/>
          <w:lang w:val="en-GB"/>
        </w:rPr>
        <w:t>6</w:t>
      </w:r>
      <w:r w:rsidR="006845C2" w:rsidRPr="00A6520B">
        <w:rPr>
          <w:snapToGrid/>
          <w:lang w:val="zh-CN"/>
        </w:rPr>
        <w:t>月</w:t>
      </w:r>
      <w:r>
        <w:rPr>
          <w:snapToGrid/>
          <w:lang w:val="en-GB"/>
        </w:rPr>
        <w:t>2</w:t>
      </w:r>
      <w:r w:rsidR="006845C2" w:rsidRPr="00A6520B">
        <w:rPr>
          <w:snapToGrid/>
          <w:lang w:val="en-GB"/>
        </w:rPr>
        <w:t>0</w:t>
      </w:r>
      <w:r w:rsidR="006845C2" w:rsidRPr="00A6520B">
        <w:rPr>
          <w:snapToGrid/>
          <w:lang w:val="zh-CN"/>
        </w:rPr>
        <w:t>日</w:t>
      </w:r>
      <w:r w:rsidR="004A159A">
        <w:rPr>
          <w:snapToGrid/>
          <w:lang w:val="en-GB"/>
        </w:rPr>
        <w:t>，</w:t>
      </w:r>
      <w:r w:rsidR="006845C2" w:rsidRPr="00A6520B">
        <w:rPr>
          <w:snapToGrid/>
          <w:lang w:val="zh-CN"/>
        </w:rPr>
        <w:t>申诉人代表重新提交了他</w:t>
      </w:r>
      <w:r>
        <w:rPr>
          <w:snapToGrid/>
          <w:lang w:val="en-GB"/>
        </w:rPr>
        <w:t>2</w:t>
      </w:r>
      <w:r w:rsidR="006845C2" w:rsidRPr="00A6520B">
        <w:rPr>
          <w:snapToGrid/>
          <w:lang w:val="en-GB"/>
        </w:rPr>
        <w:t>0</w:t>
      </w:r>
      <w:r>
        <w:rPr>
          <w:snapToGrid/>
          <w:lang w:val="en-GB"/>
        </w:rPr>
        <w:t>16</w:t>
      </w:r>
      <w:r w:rsidR="006845C2" w:rsidRPr="00A6520B">
        <w:rPr>
          <w:snapToGrid/>
          <w:lang w:val="zh-CN"/>
        </w:rPr>
        <w:t>年</w:t>
      </w:r>
      <w:r>
        <w:rPr>
          <w:snapToGrid/>
          <w:lang w:val="en-GB"/>
        </w:rPr>
        <w:t>11</w:t>
      </w:r>
      <w:r w:rsidR="006845C2" w:rsidRPr="00A6520B">
        <w:rPr>
          <w:snapToGrid/>
          <w:lang w:val="zh-CN"/>
        </w:rPr>
        <w:t>月</w:t>
      </w:r>
      <w:r>
        <w:rPr>
          <w:snapToGrid/>
          <w:lang w:val="en-GB"/>
        </w:rPr>
        <w:t>16</w:t>
      </w:r>
      <w:r w:rsidR="006845C2" w:rsidRPr="00A6520B">
        <w:rPr>
          <w:snapToGrid/>
          <w:lang w:val="zh-CN"/>
        </w:rPr>
        <w:t>日的评论。</w:t>
      </w:r>
    </w:p>
    <w:p w:rsidR="006845C2" w:rsidRPr="00A6520B" w:rsidRDefault="006845C2" w:rsidP="00947F81">
      <w:pPr>
        <w:pStyle w:val="H23GC"/>
        <w:rPr>
          <w:rFonts w:eastAsia="Times New Roman"/>
          <w:b/>
          <w:lang w:val="en-GB"/>
        </w:rPr>
      </w:pPr>
      <w:r w:rsidRPr="00A6520B">
        <w:rPr>
          <w:rFonts w:eastAsia="Times New Roman"/>
          <w:b/>
          <w:lang w:val="en-GB"/>
        </w:rPr>
        <w:tab/>
      </w:r>
      <w:r w:rsidRPr="00A6520B">
        <w:rPr>
          <w:rFonts w:eastAsia="Times New Roman"/>
          <w:b/>
          <w:lang w:val="en-GB"/>
        </w:rPr>
        <w:tab/>
      </w:r>
      <w:r w:rsidRPr="00A6520B">
        <w:rPr>
          <w:lang w:val="zh-CN"/>
        </w:rPr>
        <w:t>委员会需处理的问题和议事情况</w:t>
      </w:r>
    </w:p>
    <w:p w:rsidR="006845C2" w:rsidRPr="00A6520B" w:rsidRDefault="006845C2" w:rsidP="00947F81">
      <w:pPr>
        <w:pStyle w:val="H4GC"/>
        <w:rPr>
          <w:rFonts w:eastAsia="Times New Roman"/>
          <w:i/>
          <w:snapToGrid/>
          <w:lang w:val="en-GB"/>
        </w:rPr>
      </w:pPr>
      <w:r w:rsidRPr="00A6520B">
        <w:rPr>
          <w:rFonts w:eastAsia="Times New Roman"/>
          <w:i/>
          <w:snapToGrid/>
          <w:lang w:val="en-GB"/>
        </w:rPr>
        <w:tab/>
      </w:r>
      <w:r w:rsidRPr="00A6520B">
        <w:rPr>
          <w:rFonts w:eastAsia="Times New Roman"/>
          <w:i/>
          <w:snapToGrid/>
          <w:lang w:val="en-GB"/>
        </w:rPr>
        <w:tab/>
      </w:r>
      <w:r w:rsidRPr="00A6520B">
        <w:rPr>
          <w:snapToGrid/>
          <w:lang w:val="zh-CN"/>
        </w:rPr>
        <w:t>审议可否受理</w:t>
      </w:r>
      <w:r w:rsidRPr="00A6520B">
        <w:rPr>
          <w:rFonts w:eastAsia="Times New Roman"/>
          <w:i/>
          <w:snapToGrid/>
          <w:lang w:val="en-GB"/>
        </w:rPr>
        <w:t xml:space="preserve"> </w:t>
      </w:r>
    </w:p>
    <w:p w:rsidR="006845C2" w:rsidRPr="00A6520B" w:rsidRDefault="00D53E6B" w:rsidP="00947F81">
      <w:pPr>
        <w:pStyle w:val="SingleTxtGC"/>
        <w:rPr>
          <w:snapToGrid/>
          <w:lang w:val="en-GB"/>
        </w:rPr>
      </w:pPr>
      <w:r>
        <w:rPr>
          <w:snapToGrid/>
          <w:lang w:val="en-GB"/>
        </w:rPr>
        <w:t>8</w:t>
      </w:r>
      <w:r w:rsidR="004A159A">
        <w:rPr>
          <w:snapToGrid/>
          <w:lang w:val="en-GB"/>
        </w:rPr>
        <w:t>.</w:t>
      </w:r>
      <w:r>
        <w:rPr>
          <w:snapToGrid/>
          <w:lang w:val="en-GB"/>
        </w:rPr>
        <w:t>1</w:t>
      </w:r>
      <w:r w:rsidR="00947F81">
        <w:rPr>
          <w:snapToGrid/>
          <w:lang w:val="en-GB"/>
        </w:rPr>
        <w:t xml:space="preserve">  </w:t>
      </w:r>
      <w:r w:rsidR="006845C2" w:rsidRPr="00A6520B">
        <w:rPr>
          <w:snapToGrid/>
          <w:lang w:val="zh-CN"/>
        </w:rPr>
        <w:t>在审议来文所载的任何申诉之前</w:t>
      </w:r>
      <w:r w:rsidR="004A159A">
        <w:rPr>
          <w:snapToGrid/>
          <w:lang w:val="en-GB"/>
        </w:rPr>
        <w:t>，</w:t>
      </w:r>
      <w:r w:rsidR="006845C2" w:rsidRPr="00A6520B">
        <w:rPr>
          <w:snapToGrid/>
          <w:lang w:val="zh-CN"/>
        </w:rPr>
        <w:t>委员会必须决定来文是否符合《公约》第</w:t>
      </w:r>
      <w:r>
        <w:rPr>
          <w:snapToGrid/>
          <w:lang w:val="en-GB"/>
        </w:rPr>
        <w:t>22</w:t>
      </w:r>
      <w:r w:rsidR="006845C2" w:rsidRPr="00A6520B">
        <w:rPr>
          <w:snapToGrid/>
          <w:lang w:val="zh-CN"/>
        </w:rPr>
        <w:t>条规定的受理条件。按照《公约》第</w:t>
      </w:r>
      <w:r>
        <w:rPr>
          <w:snapToGrid/>
          <w:lang w:val="zh-CN"/>
        </w:rPr>
        <w:t>22</w:t>
      </w:r>
      <w:r w:rsidR="006845C2" w:rsidRPr="00A6520B">
        <w:rPr>
          <w:snapToGrid/>
          <w:lang w:val="zh-CN"/>
        </w:rPr>
        <w:t>条第</w:t>
      </w:r>
      <w:r>
        <w:rPr>
          <w:snapToGrid/>
          <w:lang w:val="zh-CN"/>
        </w:rPr>
        <w:t>5</w:t>
      </w:r>
      <w:r w:rsidR="006845C2" w:rsidRPr="00A6520B">
        <w:rPr>
          <w:snapToGrid/>
          <w:lang w:val="zh-CN"/>
        </w:rPr>
        <w:t>款</w:t>
      </w:r>
      <w:r w:rsidR="004A159A">
        <w:rPr>
          <w:snapToGrid/>
          <w:lang w:val="zh-CN"/>
        </w:rPr>
        <w:t>(</w:t>
      </w:r>
      <w:r>
        <w:rPr>
          <w:snapToGrid/>
          <w:lang w:val="zh-CN"/>
        </w:rPr>
        <w:t>a</w:t>
      </w:r>
      <w:r w:rsidR="004A159A">
        <w:rPr>
          <w:snapToGrid/>
          <w:lang w:val="zh-CN"/>
        </w:rPr>
        <w:t>)</w:t>
      </w:r>
      <w:r w:rsidR="006845C2" w:rsidRPr="00A6520B">
        <w:rPr>
          <w:snapToGrid/>
          <w:lang w:val="zh-CN"/>
        </w:rPr>
        <w:t>项的要求</w:t>
      </w:r>
      <w:r w:rsidR="004A159A">
        <w:rPr>
          <w:snapToGrid/>
          <w:lang w:val="zh-CN"/>
        </w:rPr>
        <w:t>，</w:t>
      </w:r>
      <w:r w:rsidR="006845C2" w:rsidRPr="00A6520B">
        <w:rPr>
          <w:snapToGrid/>
          <w:lang w:val="zh-CN"/>
        </w:rPr>
        <w:t>委员会已确定同一事项过去和现在均未受到另一国际调查程序或解决办法的审查。</w:t>
      </w:r>
    </w:p>
    <w:p w:rsidR="006845C2" w:rsidRPr="00A6520B" w:rsidRDefault="00D53E6B" w:rsidP="002F7644">
      <w:pPr>
        <w:pStyle w:val="SingleTxtGC"/>
        <w:rPr>
          <w:snapToGrid/>
          <w:szCs w:val="21"/>
          <w:lang w:val="en-GB"/>
        </w:rPr>
      </w:pPr>
      <w:r>
        <w:rPr>
          <w:snapToGrid/>
          <w:szCs w:val="21"/>
          <w:lang w:val="en-GB"/>
        </w:rPr>
        <w:t>8</w:t>
      </w:r>
      <w:r w:rsidR="004A159A">
        <w:rPr>
          <w:snapToGrid/>
          <w:szCs w:val="21"/>
          <w:lang w:val="en-GB"/>
        </w:rPr>
        <w:t>.</w:t>
      </w:r>
      <w:r>
        <w:rPr>
          <w:snapToGrid/>
          <w:szCs w:val="21"/>
          <w:lang w:val="en-GB"/>
        </w:rPr>
        <w:t>2</w:t>
      </w:r>
      <w:r w:rsidR="00947F81">
        <w:rPr>
          <w:snapToGrid/>
          <w:szCs w:val="21"/>
          <w:lang w:val="en-GB"/>
        </w:rPr>
        <w:t xml:space="preserve">  </w:t>
      </w:r>
      <w:r w:rsidR="006845C2" w:rsidRPr="00A6520B">
        <w:rPr>
          <w:snapToGrid/>
          <w:szCs w:val="21"/>
          <w:lang w:val="zh-CN"/>
        </w:rPr>
        <w:t>委员会注意到</w:t>
      </w:r>
      <w:r w:rsidR="004A159A">
        <w:rPr>
          <w:snapToGrid/>
          <w:szCs w:val="21"/>
          <w:lang w:val="en-GB"/>
        </w:rPr>
        <w:t>，</w:t>
      </w:r>
      <w:r w:rsidR="006845C2" w:rsidRPr="00A6520B">
        <w:rPr>
          <w:snapToGrid/>
          <w:szCs w:val="21"/>
          <w:lang w:val="zh-CN"/>
        </w:rPr>
        <w:t>缔约国称当前来文明显缺乏依据</w:t>
      </w:r>
      <w:r w:rsidR="004A159A">
        <w:rPr>
          <w:snapToGrid/>
          <w:szCs w:val="21"/>
          <w:lang w:val="en-GB"/>
        </w:rPr>
        <w:t>，</w:t>
      </w:r>
      <w:r w:rsidR="006845C2" w:rsidRPr="00A6520B">
        <w:rPr>
          <w:snapToGrid/>
          <w:szCs w:val="21"/>
          <w:lang w:val="en-GB"/>
        </w:rPr>
        <w:t>因此</w:t>
      </w:r>
      <w:r w:rsidR="006845C2" w:rsidRPr="00A6520B">
        <w:rPr>
          <w:snapToGrid/>
          <w:szCs w:val="21"/>
          <w:lang w:val="zh-CN"/>
        </w:rPr>
        <w:t>根据委员会议事规则第</w:t>
      </w:r>
      <w:r>
        <w:rPr>
          <w:snapToGrid/>
          <w:szCs w:val="21"/>
          <w:lang w:val="en-GB"/>
        </w:rPr>
        <w:t>113</w:t>
      </w:r>
      <w:r w:rsidR="006845C2" w:rsidRPr="00A6520B">
        <w:rPr>
          <w:snapToGrid/>
          <w:szCs w:val="21"/>
          <w:lang w:val="zh-CN"/>
        </w:rPr>
        <w:t>条</w:t>
      </w:r>
      <w:r w:rsidR="004A159A">
        <w:rPr>
          <w:snapToGrid/>
          <w:szCs w:val="21"/>
          <w:lang w:val="en-GB"/>
        </w:rPr>
        <w:t>(</w:t>
      </w:r>
      <w:r>
        <w:rPr>
          <w:snapToGrid/>
          <w:szCs w:val="21"/>
          <w:lang w:val="en-GB"/>
        </w:rPr>
        <w:t>b</w:t>
      </w:r>
      <w:r w:rsidR="004A159A">
        <w:rPr>
          <w:snapToGrid/>
          <w:szCs w:val="21"/>
          <w:lang w:val="en-GB"/>
        </w:rPr>
        <w:t>)</w:t>
      </w:r>
      <w:r w:rsidR="006845C2" w:rsidRPr="00A6520B">
        <w:rPr>
          <w:snapToGrid/>
          <w:szCs w:val="21"/>
          <w:lang w:val="zh-CN"/>
        </w:rPr>
        <w:t>款</w:t>
      </w:r>
      <w:r w:rsidR="004A159A">
        <w:rPr>
          <w:snapToGrid/>
          <w:szCs w:val="21"/>
          <w:lang w:val="en-GB"/>
        </w:rPr>
        <w:t>，</w:t>
      </w:r>
      <w:r w:rsidR="006845C2" w:rsidRPr="00A6520B">
        <w:rPr>
          <w:snapToGrid/>
          <w:szCs w:val="21"/>
          <w:lang w:val="zh-CN"/>
        </w:rPr>
        <w:t>不应受理。但委员会认为</w:t>
      </w:r>
      <w:r w:rsidR="004A159A">
        <w:rPr>
          <w:snapToGrid/>
          <w:szCs w:val="21"/>
          <w:lang w:val="zh-CN"/>
        </w:rPr>
        <w:t>，</w:t>
      </w:r>
      <w:r w:rsidR="006845C2" w:rsidRPr="00A6520B">
        <w:rPr>
          <w:snapToGrid/>
          <w:szCs w:val="21"/>
          <w:lang w:val="zh-CN"/>
        </w:rPr>
        <w:t>申诉人已充分详尽地叙述了供委员会审议的申诉事实和依据</w:t>
      </w:r>
      <w:r w:rsidR="004A159A">
        <w:rPr>
          <w:snapToGrid/>
          <w:szCs w:val="21"/>
          <w:lang w:val="zh-CN"/>
        </w:rPr>
        <w:t>，</w:t>
      </w:r>
      <w:r w:rsidR="006845C2" w:rsidRPr="00A6520B">
        <w:rPr>
          <w:snapToGrid/>
          <w:szCs w:val="21"/>
          <w:lang w:val="zh-CN"/>
        </w:rPr>
        <w:t>因此来文具备受理所需要的证据。</w:t>
      </w:r>
    </w:p>
    <w:p w:rsidR="006845C2" w:rsidRPr="00A6520B" w:rsidRDefault="00D53E6B" w:rsidP="002F7644">
      <w:pPr>
        <w:pStyle w:val="SingleTxtGC"/>
        <w:rPr>
          <w:snapToGrid/>
          <w:szCs w:val="21"/>
          <w:lang w:val="en-GB"/>
        </w:rPr>
      </w:pPr>
      <w:r>
        <w:rPr>
          <w:snapToGrid/>
          <w:szCs w:val="21"/>
          <w:lang w:val="en-GB"/>
        </w:rPr>
        <w:t>8</w:t>
      </w:r>
      <w:r w:rsidR="004A159A">
        <w:rPr>
          <w:snapToGrid/>
          <w:szCs w:val="21"/>
          <w:lang w:val="en-GB"/>
        </w:rPr>
        <w:t>.</w:t>
      </w:r>
      <w:r>
        <w:rPr>
          <w:snapToGrid/>
          <w:szCs w:val="21"/>
          <w:lang w:val="en-GB"/>
        </w:rPr>
        <w:t>3</w:t>
      </w:r>
      <w:r w:rsidR="00947F81">
        <w:rPr>
          <w:snapToGrid/>
          <w:szCs w:val="21"/>
          <w:lang w:val="en-GB"/>
        </w:rPr>
        <w:t xml:space="preserve">  </w:t>
      </w:r>
      <w:r w:rsidR="006845C2" w:rsidRPr="00A6520B">
        <w:rPr>
          <w:snapToGrid/>
          <w:szCs w:val="21"/>
          <w:lang w:val="zh-CN"/>
        </w:rPr>
        <w:t>委员会回顾</w:t>
      </w:r>
      <w:r w:rsidR="004A159A">
        <w:rPr>
          <w:snapToGrid/>
          <w:szCs w:val="21"/>
          <w:lang w:val="en-GB"/>
        </w:rPr>
        <w:t>，</w:t>
      </w:r>
      <w:r w:rsidR="006845C2" w:rsidRPr="00A6520B">
        <w:rPr>
          <w:snapToGrid/>
          <w:szCs w:val="21"/>
          <w:lang w:val="zh-CN"/>
        </w:rPr>
        <w:t>根据《公约》第</w:t>
      </w:r>
      <w:r>
        <w:rPr>
          <w:snapToGrid/>
          <w:szCs w:val="21"/>
          <w:lang w:val="en-GB"/>
        </w:rPr>
        <w:t>22</w:t>
      </w:r>
      <w:r w:rsidR="006845C2" w:rsidRPr="00A6520B">
        <w:rPr>
          <w:snapToGrid/>
          <w:szCs w:val="21"/>
          <w:lang w:val="zh-CN"/>
        </w:rPr>
        <w:t>条第</w:t>
      </w:r>
      <w:r>
        <w:rPr>
          <w:snapToGrid/>
          <w:szCs w:val="21"/>
          <w:lang w:val="en-GB"/>
        </w:rPr>
        <w:t>5</w:t>
      </w:r>
      <w:r w:rsidR="006845C2" w:rsidRPr="00A6520B">
        <w:rPr>
          <w:snapToGrid/>
          <w:szCs w:val="21"/>
          <w:lang w:val="en-GB"/>
        </w:rPr>
        <w:t>款</w:t>
      </w:r>
      <w:r w:rsidR="004A159A">
        <w:rPr>
          <w:snapToGrid/>
          <w:szCs w:val="21"/>
          <w:lang w:val="en-GB"/>
        </w:rPr>
        <w:t>(</w:t>
      </w:r>
      <w:r>
        <w:rPr>
          <w:snapToGrid/>
          <w:szCs w:val="21"/>
          <w:lang w:val="en-GB"/>
        </w:rPr>
        <w:t>b</w:t>
      </w:r>
      <w:r w:rsidR="004A159A">
        <w:rPr>
          <w:snapToGrid/>
          <w:szCs w:val="21"/>
          <w:lang w:val="en-GB"/>
        </w:rPr>
        <w:t>)</w:t>
      </w:r>
      <w:r w:rsidR="006845C2" w:rsidRPr="00A6520B">
        <w:rPr>
          <w:snapToGrid/>
          <w:szCs w:val="21"/>
          <w:lang w:val="en-GB"/>
        </w:rPr>
        <w:t>项</w:t>
      </w:r>
      <w:r w:rsidR="006845C2" w:rsidRPr="00A6520B">
        <w:rPr>
          <w:snapToGrid/>
          <w:szCs w:val="21"/>
          <w:lang w:val="zh-CN"/>
        </w:rPr>
        <w:t>的规定</w:t>
      </w:r>
      <w:r w:rsidR="004A159A">
        <w:rPr>
          <w:snapToGrid/>
          <w:szCs w:val="21"/>
          <w:lang w:val="en-GB"/>
        </w:rPr>
        <w:t>，</w:t>
      </w:r>
      <w:r w:rsidR="006845C2" w:rsidRPr="00A6520B">
        <w:rPr>
          <w:snapToGrid/>
          <w:szCs w:val="21"/>
          <w:lang w:val="zh-CN"/>
        </w:rPr>
        <w:t>委员会除非已查明个人已用尽一切可用的国内补救办法</w:t>
      </w:r>
      <w:r w:rsidR="004A159A">
        <w:rPr>
          <w:snapToGrid/>
          <w:szCs w:val="21"/>
          <w:lang w:val="en-GB"/>
        </w:rPr>
        <w:t>，</w:t>
      </w:r>
      <w:r w:rsidR="006845C2" w:rsidRPr="00A6520B">
        <w:rPr>
          <w:snapToGrid/>
          <w:szCs w:val="21"/>
          <w:lang w:val="zh-CN"/>
        </w:rPr>
        <w:t>否则不应审议此人提交的任何来文。委员会注意到</w:t>
      </w:r>
      <w:r w:rsidR="004A159A">
        <w:rPr>
          <w:snapToGrid/>
          <w:szCs w:val="21"/>
          <w:lang w:val="zh-CN"/>
        </w:rPr>
        <w:t>，</w:t>
      </w:r>
      <w:r w:rsidR="006845C2" w:rsidRPr="00A6520B">
        <w:rPr>
          <w:snapToGrid/>
          <w:szCs w:val="21"/>
          <w:lang w:val="zh-CN"/>
        </w:rPr>
        <w:t>在本案中缔约国没有对申诉人已用尽所有国内补救办法提出异议。委员会因此认为</w:t>
      </w:r>
      <w:r w:rsidR="004A159A">
        <w:rPr>
          <w:snapToGrid/>
          <w:szCs w:val="21"/>
          <w:lang w:val="zh-CN"/>
        </w:rPr>
        <w:t>，</w:t>
      </w:r>
      <w:r w:rsidR="006845C2" w:rsidRPr="00A6520B">
        <w:rPr>
          <w:snapToGrid/>
          <w:szCs w:val="21"/>
          <w:lang w:val="zh-CN"/>
        </w:rPr>
        <w:t>《公约》第</w:t>
      </w:r>
      <w:r>
        <w:rPr>
          <w:snapToGrid/>
          <w:szCs w:val="21"/>
          <w:lang w:val="zh-CN"/>
        </w:rPr>
        <w:t>22</w:t>
      </w:r>
      <w:r w:rsidR="006845C2" w:rsidRPr="00A6520B">
        <w:rPr>
          <w:snapToGrid/>
          <w:szCs w:val="21"/>
          <w:lang w:val="zh-CN"/>
        </w:rPr>
        <w:t>条第</w:t>
      </w:r>
      <w:r>
        <w:rPr>
          <w:snapToGrid/>
          <w:szCs w:val="21"/>
          <w:lang w:val="zh-CN"/>
        </w:rPr>
        <w:t>5</w:t>
      </w:r>
      <w:r w:rsidR="006845C2" w:rsidRPr="00A6520B">
        <w:rPr>
          <w:snapToGrid/>
          <w:szCs w:val="21"/>
          <w:lang w:val="zh-CN"/>
        </w:rPr>
        <w:t>款</w:t>
      </w:r>
      <w:r w:rsidR="004A159A">
        <w:rPr>
          <w:snapToGrid/>
          <w:szCs w:val="21"/>
          <w:lang w:val="zh-CN"/>
        </w:rPr>
        <w:t>(</w:t>
      </w:r>
      <w:r>
        <w:rPr>
          <w:snapToGrid/>
          <w:szCs w:val="21"/>
          <w:lang w:val="zh-CN"/>
        </w:rPr>
        <w:t>b</w:t>
      </w:r>
      <w:r w:rsidR="004A159A">
        <w:rPr>
          <w:snapToGrid/>
          <w:szCs w:val="21"/>
          <w:lang w:val="zh-CN"/>
        </w:rPr>
        <w:t>)</w:t>
      </w:r>
      <w:r w:rsidR="006845C2" w:rsidRPr="00A6520B">
        <w:rPr>
          <w:snapToGrid/>
          <w:szCs w:val="21"/>
          <w:lang w:val="zh-CN"/>
        </w:rPr>
        <w:t>项并不妨碍委员会审议本案。委员会认定受理不存在其他障碍</w:t>
      </w:r>
      <w:r w:rsidR="004A159A">
        <w:rPr>
          <w:snapToGrid/>
          <w:szCs w:val="21"/>
          <w:lang w:val="zh-CN"/>
        </w:rPr>
        <w:t>，</w:t>
      </w:r>
      <w:r w:rsidR="006845C2" w:rsidRPr="00A6520B">
        <w:rPr>
          <w:snapToGrid/>
          <w:szCs w:val="21"/>
          <w:lang w:val="zh-CN"/>
        </w:rPr>
        <w:t>宣布来文可予受理并着手审议案情。</w:t>
      </w:r>
    </w:p>
    <w:p w:rsidR="006845C2" w:rsidRPr="00A6520B" w:rsidRDefault="006845C2" w:rsidP="007133BB">
      <w:pPr>
        <w:pStyle w:val="H4GC"/>
        <w:rPr>
          <w:rFonts w:eastAsia="Times New Roman"/>
          <w:i/>
          <w:snapToGrid/>
          <w:lang w:val="en-GB"/>
        </w:rPr>
      </w:pPr>
      <w:r w:rsidRPr="00A6520B">
        <w:rPr>
          <w:rFonts w:eastAsia="Times New Roman"/>
          <w:i/>
          <w:snapToGrid/>
          <w:lang w:val="en-GB"/>
        </w:rPr>
        <w:tab/>
      </w:r>
      <w:r w:rsidRPr="00A6520B">
        <w:rPr>
          <w:rFonts w:eastAsia="Times New Roman"/>
          <w:i/>
          <w:snapToGrid/>
          <w:lang w:val="en-GB"/>
        </w:rPr>
        <w:tab/>
      </w:r>
      <w:r w:rsidRPr="00A6520B">
        <w:rPr>
          <w:snapToGrid/>
          <w:lang w:val="zh-CN"/>
        </w:rPr>
        <w:t>审议案情</w:t>
      </w:r>
    </w:p>
    <w:p w:rsidR="006845C2" w:rsidRPr="00A6520B" w:rsidRDefault="00D53E6B" w:rsidP="002F7644">
      <w:pPr>
        <w:pStyle w:val="SingleTxtGC"/>
        <w:rPr>
          <w:snapToGrid/>
          <w:szCs w:val="21"/>
          <w:lang w:val="en-GB"/>
        </w:rPr>
      </w:pPr>
      <w:r>
        <w:rPr>
          <w:snapToGrid/>
          <w:szCs w:val="21"/>
          <w:lang w:val="en-GB"/>
        </w:rPr>
        <w:t>9</w:t>
      </w:r>
      <w:r w:rsidR="004A159A">
        <w:rPr>
          <w:snapToGrid/>
          <w:szCs w:val="21"/>
          <w:lang w:val="en-GB"/>
        </w:rPr>
        <w:t>.</w:t>
      </w:r>
      <w:r>
        <w:rPr>
          <w:snapToGrid/>
          <w:szCs w:val="21"/>
          <w:lang w:val="en-GB"/>
        </w:rPr>
        <w:t>1</w:t>
      </w:r>
      <w:r w:rsidR="007133BB">
        <w:rPr>
          <w:snapToGrid/>
          <w:szCs w:val="21"/>
          <w:lang w:val="en-GB"/>
        </w:rPr>
        <w:t xml:space="preserve">  </w:t>
      </w:r>
      <w:r w:rsidR="006845C2" w:rsidRPr="00A6520B">
        <w:rPr>
          <w:snapToGrid/>
          <w:szCs w:val="21"/>
          <w:lang w:val="zh-CN"/>
        </w:rPr>
        <w:t>委员会依照《公约》第</w:t>
      </w:r>
      <w:r>
        <w:rPr>
          <w:snapToGrid/>
          <w:szCs w:val="21"/>
          <w:lang w:val="en-GB"/>
        </w:rPr>
        <w:t>22</w:t>
      </w:r>
      <w:r w:rsidR="006845C2" w:rsidRPr="00A6520B">
        <w:rPr>
          <w:snapToGrid/>
          <w:szCs w:val="21"/>
          <w:lang w:val="zh-CN"/>
        </w:rPr>
        <w:t>条第</w:t>
      </w:r>
      <w:r>
        <w:rPr>
          <w:snapToGrid/>
          <w:szCs w:val="21"/>
          <w:lang w:val="en-GB"/>
        </w:rPr>
        <w:t>4</w:t>
      </w:r>
      <w:r w:rsidR="006845C2" w:rsidRPr="00A6520B">
        <w:rPr>
          <w:snapToGrid/>
          <w:szCs w:val="21"/>
          <w:lang w:val="zh-CN"/>
        </w:rPr>
        <w:t>款规定</w:t>
      </w:r>
      <w:r w:rsidR="004A159A">
        <w:rPr>
          <w:snapToGrid/>
          <w:szCs w:val="21"/>
          <w:lang w:val="en-GB"/>
        </w:rPr>
        <w:t>，</w:t>
      </w:r>
      <w:r w:rsidR="006845C2" w:rsidRPr="00A6520B">
        <w:rPr>
          <w:snapToGrid/>
          <w:szCs w:val="21"/>
          <w:lang w:val="zh-CN"/>
        </w:rPr>
        <w:t>结合当事各方提交的一切材料审议了本来文。</w:t>
      </w:r>
    </w:p>
    <w:p w:rsidR="006845C2" w:rsidRPr="00A6520B" w:rsidRDefault="00D53E6B" w:rsidP="002F7644">
      <w:pPr>
        <w:pStyle w:val="SingleTxtGC"/>
        <w:rPr>
          <w:snapToGrid/>
          <w:szCs w:val="21"/>
          <w:lang w:val="en-GB"/>
        </w:rPr>
      </w:pPr>
      <w:r>
        <w:rPr>
          <w:snapToGrid/>
          <w:szCs w:val="21"/>
          <w:lang w:val="en-GB"/>
        </w:rPr>
        <w:t>9</w:t>
      </w:r>
      <w:r w:rsidR="004A159A">
        <w:rPr>
          <w:snapToGrid/>
          <w:szCs w:val="21"/>
          <w:lang w:val="en-GB"/>
        </w:rPr>
        <w:t>.</w:t>
      </w:r>
      <w:r>
        <w:rPr>
          <w:snapToGrid/>
          <w:szCs w:val="21"/>
          <w:lang w:val="en-GB"/>
        </w:rPr>
        <w:t>2</w:t>
      </w:r>
      <w:r w:rsidR="007133BB">
        <w:rPr>
          <w:snapToGrid/>
          <w:szCs w:val="21"/>
          <w:lang w:val="en-GB"/>
        </w:rPr>
        <w:t xml:space="preserve">  </w:t>
      </w:r>
      <w:r w:rsidR="006845C2" w:rsidRPr="00A6520B">
        <w:rPr>
          <w:snapToGrid/>
          <w:szCs w:val="21"/>
          <w:lang w:val="zh-CN"/>
        </w:rPr>
        <w:t>在本案中</w:t>
      </w:r>
      <w:r w:rsidR="004A159A">
        <w:rPr>
          <w:snapToGrid/>
          <w:szCs w:val="21"/>
          <w:lang w:val="en-GB"/>
        </w:rPr>
        <w:t>，</w:t>
      </w:r>
      <w:r w:rsidR="006845C2" w:rsidRPr="00A6520B">
        <w:rPr>
          <w:snapToGrid/>
          <w:szCs w:val="21"/>
          <w:lang w:val="zh-CN"/>
        </w:rPr>
        <w:t>委员会必须评估是否有充分理由相信申诉人返回斯里兰卡会面临遭受酷刑的人身危险。在评估这一危险时</w:t>
      </w:r>
      <w:r w:rsidR="004A159A">
        <w:rPr>
          <w:snapToGrid/>
          <w:szCs w:val="21"/>
          <w:lang w:val="zh-CN"/>
        </w:rPr>
        <w:t>，</w:t>
      </w:r>
      <w:r w:rsidR="006845C2" w:rsidRPr="00A6520B">
        <w:rPr>
          <w:snapToGrid/>
          <w:szCs w:val="21"/>
          <w:lang w:val="zh-CN"/>
        </w:rPr>
        <w:t>委员会必须根据《公约》第</w:t>
      </w:r>
      <w:r>
        <w:rPr>
          <w:snapToGrid/>
          <w:szCs w:val="21"/>
          <w:lang w:val="zh-CN"/>
        </w:rPr>
        <w:t>3</w:t>
      </w:r>
      <w:r w:rsidR="006845C2" w:rsidRPr="00A6520B">
        <w:rPr>
          <w:snapToGrid/>
          <w:szCs w:val="21"/>
          <w:lang w:val="zh-CN"/>
        </w:rPr>
        <w:t>条第</w:t>
      </w:r>
      <w:r>
        <w:rPr>
          <w:snapToGrid/>
          <w:szCs w:val="21"/>
          <w:lang w:val="zh-CN"/>
        </w:rPr>
        <w:t>2</w:t>
      </w:r>
      <w:r w:rsidR="006845C2" w:rsidRPr="00A6520B">
        <w:rPr>
          <w:snapToGrid/>
          <w:szCs w:val="21"/>
          <w:lang w:val="zh-CN"/>
        </w:rPr>
        <w:t>款考虑所有相关因素</w:t>
      </w:r>
      <w:r w:rsidR="004A159A">
        <w:rPr>
          <w:snapToGrid/>
          <w:szCs w:val="21"/>
          <w:lang w:val="zh-CN"/>
        </w:rPr>
        <w:t>，</w:t>
      </w:r>
      <w:r w:rsidR="006845C2" w:rsidRPr="00A6520B">
        <w:rPr>
          <w:snapToGrid/>
          <w:szCs w:val="21"/>
          <w:lang w:val="zh-CN"/>
        </w:rPr>
        <w:t>包括是否存在一贯严重、公然或大规模侵犯人权的情况。然而</w:t>
      </w:r>
      <w:r w:rsidR="004A159A">
        <w:rPr>
          <w:snapToGrid/>
          <w:szCs w:val="21"/>
          <w:lang w:val="zh-CN"/>
        </w:rPr>
        <w:t>，</w:t>
      </w:r>
      <w:r w:rsidR="006845C2" w:rsidRPr="00A6520B">
        <w:rPr>
          <w:snapToGrid/>
          <w:szCs w:val="21"/>
          <w:lang w:val="zh-CN"/>
        </w:rPr>
        <w:t>委员会回顾</w:t>
      </w:r>
      <w:r w:rsidR="004A159A">
        <w:rPr>
          <w:snapToGrid/>
          <w:szCs w:val="21"/>
          <w:lang w:val="zh-CN"/>
        </w:rPr>
        <w:t>，</w:t>
      </w:r>
      <w:r w:rsidR="006845C2" w:rsidRPr="00A6520B">
        <w:rPr>
          <w:snapToGrid/>
          <w:szCs w:val="21"/>
          <w:lang w:val="zh-CN"/>
        </w:rPr>
        <w:t>作出这一判断的目的是确定所涉个人在将要返回的国家是否会面临可预见的遭受酷刑的真正人身危险。由此可见</w:t>
      </w:r>
      <w:r w:rsidR="004A159A">
        <w:rPr>
          <w:snapToGrid/>
          <w:szCs w:val="21"/>
          <w:lang w:val="zh-CN"/>
        </w:rPr>
        <w:t>，</w:t>
      </w:r>
      <w:r w:rsidR="006845C2" w:rsidRPr="00A6520B">
        <w:rPr>
          <w:snapToGrid/>
          <w:szCs w:val="21"/>
          <w:lang w:val="zh-CN"/>
        </w:rPr>
        <w:t>一个国家存在一贯严重、公然或大规模侵犯人权情况本身并不意味着有充分理由认定某人回到该国后会面临遭受酷刑的危险</w:t>
      </w:r>
      <w:r w:rsidR="004A159A">
        <w:rPr>
          <w:snapToGrid/>
          <w:szCs w:val="21"/>
          <w:lang w:val="zh-CN"/>
        </w:rPr>
        <w:t>；</w:t>
      </w:r>
      <w:r w:rsidR="006845C2" w:rsidRPr="00A6520B">
        <w:rPr>
          <w:snapToGrid/>
          <w:szCs w:val="21"/>
          <w:lang w:val="zh-CN"/>
        </w:rPr>
        <w:t>还必须提出其他理由来证明所涉个人将会面临人身危险。</w:t>
      </w:r>
      <w:r w:rsidR="006845C2" w:rsidRPr="00A6520B">
        <w:rPr>
          <w:snapToGrid/>
          <w:szCs w:val="21"/>
          <w:vertAlign w:val="superscript"/>
          <w:lang w:val="zh-CN"/>
        </w:rPr>
        <w:footnoteReference w:id="34"/>
      </w:r>
      <w:r w:rsidR="006845C2" w:rsidRPr="00A6520B">
        <w:rPr>
          <w:snapToGrid/>
          <w:szCs w:val="21"/>
          <w:lang w:val="en-GB"/>
        </w:rPr>
        <w:t xml:space="preserve"> </w:t>
      </w:r>
    </w:p>
    <w:p w:rsidR="006845C2" w:rsidRPr="00A6520B" w:rsidRDefault="00D53E6B" w:rsidP="002F7644">
      <w:pPr>
        <w:pStyle w:val="SingleTxtGC"/>
        <w:rPr>
          <w:snapToGrid/>
          <w:szCs w:val="21"/>
          <w:lang w:val="en-GB"/>
        </w:rPr>
      </w:pPr>
      <w:r>
        <w:rPr>
          <w:snapToGrid/>
          <w:szCs w:val="21"/>
          <w:lang w:val="en-GB"/>
        </w:rPr>
        <w:t>9</w:t>
      </w:r>
      <w:r w:rsidR="004A159A">
        <w:rPr>
          <w:snapToGrid/>
          <w:szCs w:val="21"/>
          <w:lang w:val="en-GB"/>
        </w:rPr>
        <w:t>.</w:t>
      </w:r>
      <w:r>
        <w:rPr>
          <w:snapToGrid/>
          <w:szCs w:val="21"/>
          <w:lang w:val="en-GB"/>
        </w:rPr>
        <w:t>3</w:t>
      </w:r>
      <w:r w:rsidR="007133BB">
        <w:rPr>
          <w:snapToGrid/>
          <w:szCs w:val="21"/>
          <w:lang w:val="en-GB"/>
        </w:rPr>
        <w:t xml:space="preserve">  </w:t>
      </w:r>
      <w:r w:rsidR="006845C2" w:rsidRPr="00A6520B">
        <w:rPr>
          <w:snapToGrid/>
          <w:szCs w:val="21"/>
          <w:lang w:val="zh-CN"/>
        </w:rPr>
        <w:t>委员会回顾其关于执行《公约》第</w:t>
      </w:r>
      <w:r>
        <w:rPr>
          <w:snapToGrid/>
          <w:szCs w:val="21"/>
          <w:lang w:val="en-GB"/>
        </w:rPr>
        <w:t>3</w:t>
      </w:r>
      <w:r w:rsidR="006845C2" w:rsidRPr="00A6520B">
        <w:rPr>
          <w:snapToGrid/>
          <w:szCs w:val="21"/>
          <w:lang w:val="zh-CN"/>
        </w:rPr>
        <w:t>条的第</w:t>
      </w:r>
      <w:r>
        <w:rPr>
          <w:snapToGrid/>
          <w:szCs w:val="21"/>
          <w:lang w:val="en-GB"/>
        </w:rPr>
        <w:t>1</w:t>
      </w:r>
      <w:r w:rsidR="006845C2" w:rsidRPr="00A6520B">
        <w:rPr>
          <w:snapToGrid/>
          <w:szCs w:val="21"/>
          <w:lang w:val="zh-CN"/>
        </w:rPr>
        <w:t>号一般性意见</w:t>
      </w:r>
      <w:r w:rsidR="004A159A">
        <w:rPr>
          <w:snapToGrid/>
          <w:szCs w:val="21"/>
          <w:lang w:val="en-GB"/>
        </w:rPr>
        <w:t>(</w:t>
      </w:r>
      <w:r>
        <w:rPr>
          <w:snapToGrid/>
          <w:szCs w:val="21"/>
          <w:lang w:val="en-GB"/>
        </w:rPr>
        <w:t>1997</w:t>
      </w:r>
      <w:r w:rsidR="006845C2" w:rsidRPr="00A6520B">
        <w:rPr>
          <w:snapToGrid/>
          <w:szCs w:val="21"/>
          <w:lang w:val="zh-CN"/>
        </w:rPr>
        <w:t>年</w:t>
      </w:r>
      <w:r w:rsidR="004A159A">
        <w:rPr>
          <w:snapToGrid/>
          <w:szCs w:val="21"/>
          <w:lang w:val="en-GB"/>
        </w:rPr>
        <w:t>)</w:t>
      </w:r>
      <w:r w:rsidR="006845C2" w:rsidRPr="00A6520B">
        <w:rPr>
          <w:snapToGrid/>
          <w:szCs w:val="21"/>
          <w:lang w:val="en-GB"/>
        </w:rPr>
        <w:t>。根据该意见</w:t>
      </w:r>
      <w:r w:rsidR="004A159A">
        <w:rPr>
          <w:snapToGrid/>
          <w:szCs w:val="21"/>
          <w:lang w:val="en-GB"/>
        </w:rPr>
        <w:t>，</w:t>
      </w:r>
      <w:r w:rsidR="006845C2" w:rsidRPr="00A6520B">
        <w:rPr>
          <w:snapToGrid/>
          <w:szCs w:val="21"/>
          <w:lang w:val="zh-CN"/>
        </w:rPr>
        <w:t>在评估酷刑危险时</w:t>
      </w:r>
      <w:r w:rsidR="004A159A">
        <w:rPr>
          <w:snapToGrid/>
          <w:szCs w:val="21"/>
          <w:lang w:val="en-GB"/>
        </w:rPr>
        <w:t>，</w:t>
      </w:r>
      <w:r w:rsidR="006845C2" w:rsidRPr="00A6520B">
        <w:rPr>
          <w:snapToGrid/>
          <w:szCs w:val="21"/>
          <w:lang w:val="zh-CN"/>
        </w:rPr>
        <w:t>绝不能仅仅依据理论或怀疑。尽管不必证明这种危险极有可能发生</w:t>
      </w:r>
      <w:r w:rsidR="004A159A">
        <w:rPr>
          <w:snapToGrid/>
          <w:szCs w:val="21"/>
        </w:rPr>
        <w:t>(</w:t>
      </w:r>
      <w:r w:rsidR="006845C2" w:rsidRPr="00A6520B">
        <w:rPr>
          <w:snapToGrid/>
          <w:szCs w:val="21"/>
          <w:lang w:val="zh-CN"/>
        </w:rPr>
        <w:t>第</w:t>
      </w:r>
      <w:r>
        <w:rPr>
          <w:snapToGrid/>
          <w:szCs w:val="21"/>
        </w:rPr>
        <w:t>6</w:t>
      </w:r>
      <w:r w:rsidR="006845C2" w:rsidRPr="00A6520B">
        <w:rPr>
          <w:snapToGrid/>
          <w:szCs w:val="21"/>
          <w:lang w:val="zh-CN"/>
        </w:rPr>
        <w:t>段</w:t>
      </w:r>
      <w:r w:rsidR="004A159A">
        <w:rPr>
          <w:snapToGrid/>
          <w:szCs w:val="21"/>
        </w:rPr>
        <w:t>)</w:t>
      </w:r>
      <w:r w:rsidR="004A159A">
        <w:rPr>
          <w:snapToGrid/>
          <w:szCs w:val="21"/>
        </w:rPr>
        <w:t>，</w:t>
      </w:r>
      <w:r w:rsidR="006845C2" w:rsidRPr="00A6520B">
        <w:rPr>
          <w:snapToGrid/>
          <w:szCs w:val="21"/>
          <w:lang w:val="zh-CN"/>
        </w:rPr>
        <w:t>但申诉人一般负有举证责任</w:t>
      </w:r>
      <w:r w:rsidR="004A159A">
        <w:rPr>
          <w:snapToGrid/>
          <w:szCs w:val="21"/>
        </w:rPr>
        <w:t>，</w:t>
      </w:r>
      <w:r w:rsidR="006845C2" w:rsidRPr="00A6520B">
        <w:rPr>
          <w:snapToGrid/>
          <w:szCs w:val="21"/>
          <w:lang w:val="zh-CN"/>
        </w:rPr>
        <w:t>必须提出</w:t>
      </w:r>
      <w:r w:rsidR="006845C2" w:rsidRPr="00A6520B">
        <w:rPr>
          <w:snapToGrid/>
          <w:szCs w:val="21"/>
          <w:lang w:val="en-GB"/>
        </w:rPr>
        <w:t>站得住脚的理由证明面临可预见的真正人身危险</w:t>
      </w:r>
      <w:r w:rsidR="006845C2" w:rsidRPr="00A6520B">
        <w:rPr>
          <w:snapToGrid/>
          <w:szCs w:val="21"/>
          <w:lang w:val="zh-CN"/>
        </w:rPr>
        <w:t>。虽然根据第</w:t>
      </w:r>
      <w:r>
        <w:rPr>
          <w:snapToGrid/>
          <w:szCs w:val="21"/>
          <w:lang w:val="zh-CN"/>
        </w:rPr>
        <w:t>1</w:t>
      </w:r>
      <w:r w:rsidR="006845C2" w:rsidRPr="00A6520B">
        <w:rPr>
          <w:snapToGrid/>
          <w:szCs w:val="21"/>
          <w:lang w:val="zh-CN"/>
        </w:rPr>
        <w:t>号一般性意见规定</w:t>
      </w:r>
      <w:r w:rsidR="004A159A">
        <w:rPr>
          <w:snapToGrid/>
          <w:szCs w:val="21"/>
          <w:lang w:val="zh-CN"/>
        </w:rPr>
        <w:t>，</w:t>
      </w:r>
      <w:r w:rsidR="006845C2" w:rsidRPr="00A6520B">
        <w:rPr>
          <w:snapToGrid/>
          <w:szCs w:val="21"/>
          <w:lang w:val="zh-CN"/>
        </w:rPr>
        <w:t>委员会相当重视所涉缔约国主管机构得出的事实结论</w:t>
      </w:r>
      <w:r w:rsidR="004A159A">
        <w:rPr>
          <w:snapToGrid/>
          <w:szCs w:val="21"/>
          <w:lang w:val="zh-CN"/>
        </w:rPr>
        <w:t>，</w:t>
      </w:r>
      <w:r w:rsidR="006845C2" w:rsidRPr="00A6520B">
        <w:rPr>
          <w:snapToGrid/>
          <w:szCs w:val="21"/>
          <w:vertAlign w:val="superscript"/>
          <w:lang w:val="zh-CN"/>
        </w:rPr>
        <w:footnoteReference w:id="35"/>
      </w:r>
      <w:r w:rsidR="006845C2" w:rsidRPr="00A6520B">
        <w:rPr>
          <w:snapToGrid/>
          <w:szCs w:val="21"/>
          <w:lang w:val="zh-CN"/>
        </w:rPr>
        <w:t xml:space="preserve"> </w:t>
      </w:r>
      <w:r w:rsidR="006845C2" w:rsidRPr="00A6520B">
        <w:rPr>
          <w:snapToGrid/>
          <w:szCs w:val="21"/>
          <w:lang w:val="zh-CN"/>
        </w:rPr>
        <w:t>但又不受这种结论的约束</w:t>
      </w:r>
      <w:r w:rsidR="004A159A">
        <w:rPr>
          <w:snapToGrid/>
          <w:szCs w:val="21"/>
          <w:lang w:val="zh-CN"/>
        </w:rPr>
        <w:t>，</w:t>
      </w:r>
      <w:r w:rsidR="006845C2" w:rsidRPr="00A6520B">
        <w:rPr>
          <w:snapToGrid/>
          <w:szCs w:val="21"/>
          <w:lang w:val="zh-CN"/>
        </w:rPr>
        <w:t>有权按照《公约》第</w:t>
      </w:r>
      <w:r>
        <w:rPr>
          <w:snapToGrid/>
          <w:szCs w:val="21"/>
          <w:lang w:val="zh-CN"/>
        </w:rPr>
        <w:t>22</w:t>
      </w:r>
      <w:r w:rsidR="006845C2" w:rsidRPr="00A6520B">
        <w:rPr>
          <w:snapToGrid/>
          <w:szCs w:val="21"/>
          <w:lang w:val="zh-CN"/>
        </w:rPr>
        <w:t>条第</w:t>
      </w:r>
      <w:r>
        <w:rPr>
          <w:snapToGrid/>
          <w:szCs w:val="21"/>
          <w:lang w:val="zh-CN"/>
        </w:rPr>
        <w:t>4</w:t>
      </w:r>
      <w:r w:rsidR="006845C2" w:rsidRPr="00A6520B">
        <w:rPr>
          <w:snapToGrid/>
          <w:szCs w:val="21"/>
          <w:lang w:val="zh-CN"/>
        </w:rPr>
        <w:t>款</w:t>
      </w:r>
      <w:r w:rsidR="004A159A">
        <w:rPr>
          <w:snapToGrid/>
          <w:szCs w:val="21"/>
          <w:lang w:val="zh-CN"/>
        </w:rPr>
        <w:t>，</w:t>
      </w:r>
      <w:r w:rsidR="006845C2" w:rsidRPr="00A6520B">
        <w:rPr>
          <w:snapToGrid/>
          <w:szCs w:val="21"/>
          <w:lang w:val="zh-CN"/>
        </w:rPr>
        <w:t>依据每个案件的全部案情</w:t>
      </w:r>
      <w:r w:rsidR="004A159A">
        <w:rPr>
          <w:snapToGrid/>
          <w:szCs w:val="21"/>
          <w:lang w:val="zh-CN"/>
        </w:rPr>
        <w:t>，</w:t>
      </w:r>
      <w:r w:rsidR="006845C2" w:rsidRPr="00A6520B">
        <w:rPr>
          <w:snapToGrid/>
          <w:szCs w:val="21"/>
          <w:lang w:val="zh-CN"/>
        </w:rPr>
        <w:t>自行评估事实真相。</w:t>
      </w:r>
    </w:p>
    <w:p w:rsidR="006845C2" w:rsidRPr="00A6520B" w:rsidRDefault="00D53E6B" w:rsidP="002F7644">
      <w:pPr>
        <w:pStyle w:val="SingleTxtGC"/>
        <w:rPr>
          <w:snapToGrid/>
          <w:szCs w:val="21"/>
          <w:lang w:val="en-GB"/>
        </w:rPr>
      </w:pPr>
      <w:r>
        <w:rPr>
          <w:snapToGrid/>
          <w:szCs w:val="21"/>
          <w:lang w:val="en-GB"/>
        </w:rPr>
        <w:t>9</w:t>
      </w:r>
      <w:r w:rsidR="004A159A">
        <w:rPr>
          <w:snapToGrid/>
          <w:szCs w:val="21"/>
          <w:lang w:val="en-GB"/>
        </w:rPr>
        <w:t>.</w:t>
      </w:r>
      <w:r>
        <w:rPr>
          <w:snapToGrid/>
          <w:szCs w:val="21"/>
          <w:lang w:val="en-GB"/>
        </w:rPr>
        <w:t>4</w:t>
      </w:r>
      <w:r w:rsidR="007133BB">
        <w:rPr>
          <w:snapToGrid/>
          <w:szCs w:val="21"/>
          <w:lang w:val="en-GB"/>
        </w:rPr>
        <w:t xml:space="preserve">  </w:t>
      </w:r>
      <w:r w:rsidR="006845C2" w:rsidRPr="00A6520B">
        <w:rPr>
          <w:snapToGrid/>
          <w:szCs w:val="21"/>
          <w:lang w:val="zh-CN"/>
        </w:rPr>
        <w:t>委员会注意到缔约国的意见</w:t>
      </w:r>
      <w:r w:rsidR="004A159A">
        <w:rPr>
          <w:snapToGrid/>
          <w:szCs w:val="21"/>
          <w:lang w:val="en-GB"/>
        </w:rPr>
        <w:t>，</w:t>
      </w:r>
      <w:r w:rsidR="006845C2" w:rsidRPr="00A6520B">
        <w:rPr>
          <w:snapToGrid/>
          <w:szCs w:val="21"/>
          <w:lang w:val="zh-CN"/>
        </w:rPr>
        <w:t>即缔约国国内当局认为申诉人大体可信</w:t>
      </w:r>
      <w:r w:rsidR="004A159A">
        <w:rPr>
          <w:snapToGrid/>
          <w:szCs w:val="21"/>
          <w:lang w:val="en-GB"/>
        </w:rPr>
        <w:t>，</w:t>
      </w:r>
      <w:r w:rsidR="006845C2" w:rsidRPr="00A6520B">
        <w:rPr>
          <w:snapToGrid/>
          <w:szCs w:val="21"/>
          <w:lang w:val="zh-CN"/>
        </w:rPr>
        <w:t>还注意到缔约国当局承认申诉人的多项申诉事实成立</w:t>
      </w:r>
      <w:r w:rsidR="004A159A">
        <w:rPr>
          <w:snapToGrid/>
          <w:szCs w:val="21"/>
          <w:lang w:val="en-GB"/>
        </w:rPr>
        <w:t>，</w:t>
      </w:r>
      <w:r w:rsidR="006845C2" w:rsidRPr="00A6520B">
        <w:rPr>
          <w:snapToGrid/>
          <w:szCs w:val="21"/>
          <w:lang w:val="zh-CN"/>
        </w:rPr>
        <w:t>特别是他过去曾受到虐待的事实</w:t>
      </w:r>
      <w:r w:rsidR="004A159A">
        <w:rPr>
          <w:snapToGrid/>
          <w:szCs w:val="21"/>
          <w:lang w:val="en-GB"/>
        </w:rPr>
        <w:t>，</w:t>
      </w:r>
      <w:r w:rsidR="006845C2" w:rsidRPr="00A6520B">
        <w:rPr>
          <w:snapToGrid/>
          <w:szCs w:val="21"/>
          <w:lang w:val="zh-CN"/>
        </w:rPr>
        <w:t>但未评估这目前可能会给他造成的危险</w:t>
      </w:r>
      <w:r w:rsidR="004A159A">
        <w:rPr>
          <w:snapToGrid/>
          <w:szCs w:val="21"/>
          <w:lang w:val="en-GB"/>
        </w:rPr>
        <w:t>，</w:t>
      </w:r>
      <w:r w:rsidR="006845C2" w:rsidRPr="00A6520B">
        <w:rPr>
          <w:snapToGrid/>
          <w:szCs w:val="21"/>
          <w:lang w:val="zh-CN"/>
        </w:rPr>
        <w:t>因为他与猛虎组织没有关联。委员会认为</w:t>
      </w:r>
      <w:r w:rsidR="004A159A">
        <w:rPr>
          <w:snapToGrid/>
          <w:szCs w:val="21"/>
          <w:lang w:val="zh-CN"/>
        </w:rPr>
        <w:t>，</w:t>
      </w:r>
      <w:r w:rsidR="006845C2" w:rsidRPr="00A6520B">
        <w:rPr>
          <w:snapToGrid/>
          <w:szCs w:val="21"/>
          <w:lang w:val="zh-CN"/>
        </w:rPr>
        <w:t>申诉人曾两次合法离开斯里兰卡</w:t>
      </w:r>
      <w:r w:rsidR="004A159A">
        <w:rPr>
          <w:snapToGrid/>
          <w:szCs w:val="21"/>
          <w:lang w:val="zh-CN"/>
        </w:rPr>
        <w:t>，</w:t>
      </w:r>
      <w:r w:rsidR="006845C2" w:rsidRPr="00A6520B">
        <w:rPr>
          <w:snapToGrid/>
          <w:szCs w:val="21"/>
          <w:lang w:val="zh-CN"/>
        </w:rPr>
        <w:t>在</w:t>
      </w:r>
      <w:r>
        <w:rPr>
          <w:snapToGrid/>
          <w:szCs w:val="21"/>
          <w:lang w:val="zh-CN"/>
        </w:rPr>
        <w:t>2</w:t>
      </w:r>
      <w:r w:rsidR="006845C2" w:rsidRPr="00A6520B">
        <w:rPr>
          <w:snapToGrid/>
          <w:szCs w:val="21"/>
          <w:lang w:val="zh-CN"/>
        </w:rPr>
        <w:t>00</w:t>
      </w:r>
      <w:r>
        <w:rPr>
          <w:snapToGrid/>
          <w:szCs w:val="21"/>
          <w:lang w:val="zh-CN"/>
        </w:rPr>
        <w:t>9</w:t>
      </w:r>
      <w:r w:rsidR="006845C2" w:rsidRPr="00A6520B">
        <w:rPr>
          <w:snapToGrid/>
          <w:szCs w:val="21"/>
          <w:lang w:val="zh-CN"/>
        </w:rPr>
        <w:t>年出境或入境时并没有受到任何虐待。关于对尼甘布还押监狱条件的指控</w:t>
      </w:r>
      <w:r w:rsidR="004A159A">
        <w:rPr>
          <w:snapToGrid/>
          <w:szCs w:val="21"/>
          <w:lang w:val="zh-CN"/>
        </w:rPr>
        <w:t>，</w:t>
      </w:r>
      <w:r w:rsidR="006845C2" w:rsidRPr="00A6520B">
        <w:rPr>
          <w:snapToGrid/>
          <w:szCs w:val="21"/>
          <w:lang w:val="zh-CN"/>
        </w:rPr>
        <w:t>委员会认为</w:t>
      </w:r>
      <w:r w:rsidR="004A159A">
        <w:rPr>
          <w:snapToGrid/>
          <w:szCs w:val="21"/>
          <w:lang w:val="zh-CN"/>
        </w:rPr>
        <w:t>，</w:t>
      </w:r>
      <w:r w:rsidR="006845C2" w:rsidRPr="00A6520B">
        <w:rPr>
          <w:snapToGrid/>
          <w:szCs w:val="21"/>
          <w:lang w:val="zh-CN"/>
        </w:rPr>
        <w:t>由于申诉人系合法离开斯里兰卡</w:t>
      </w:r>
      <w:r w:rsidR="004A159A">
        <w:rPr>
          <w:snapToGrid/>
          <w:szCs w:val="21"/>
          <w:lang w:val="zh-CN"/>
        </w:rPr>
        <w:t>，</w:t>
      </w:r>
      <w:r w:rsidR="006845C2" w:rsidRPr="00A6520B">
        <w:rPr>
          <w:snapToGrid/>
          <w:szCs w:val="21"/>
          <w:lang w:val="zh-CN"/>
        </w:rPr>
        <w:t>他不太可能在回国时被拘留或还押羁留</w:t>
      </w:r>
      <w:r w:rsidR="004A159A">
        <w:rPr>
          <w:snapToGrid/>
          <w:szCs w:val="21"/>
          <w:lang w:val="zh-CN"/>
        </w:rPr>
        <w:t>，</w:t>
      </w:r>
      <w:r w:rsidR="006845C2" w:rsidRPr="00A6520B">
        <w:rPr>
          <w:snapToGrid/>
          <w:szCs w:val="21"/>
          <w:lang w:val="zh-CN"/>
        </w:rPr>
        <w:t>或在监狱中遭受重大伤害。</w:t>
      </w:r>
    </w:p>
    <w:p w:rsidR="006845C2" w:rsidRPr="00A6520B" w:rsidRDefault="00D53E6B" w:rsidP="002F7644">
      <w:pPr>
        <w:pStyle w:val="SingleTxtGC"/>
        <w:rPr>
          <w:snapToGrid/>
          <w:szCs w:val="21"/>
          <w:lang w:val="en-GB"/>
        </w:rPr>
      </w:pPr>
      <w:r>
        <w:rPr>
          <w:snapToGrid/>
          <w:szCs w:val="21"/>
          <w:lang w:val="en-GB"/>
        </w:rPr>
        <w:t>9</w:t>
      </w:r>
      <w:r w:rsidR="004A159A">
        <w:rPr>
          <w:snapToGrid/>
          <w:szCs w:val="21"/>
          <w:lang w:val="en-GB"/>
        </w:rPr>
        <w:t>.</w:t>
      </w:r>
      <w:r>
        <w:rPr>
          <w:snapToGrid/>
          <w:szCs w:val="21"/>
          <w:lang w:val="en-GB"/>
        </w:rPr>
        <w:t>5</w:t>
      </w:r>
      <w:r w:rsidR="007133BB">
        <w:rPr>
          <w:snapToGrid/>
          <w:szCs w:val="21"/>
          <w:lang w:val="en-GB"/>
        </w:rPr>
        <w:t xml:space="preserve">  </w:t>
      </w:r>
      <w:r w:rsidR="006845C2" w:rsidRPr="00A6520B">
        <w:rPr>
          <w:snapToGrid/>
          <w:szCs w:val="21"/>
          <w:lang w:val="zh-CN"/>
        </w:rPr>
        <w:t>委员会注意到申诉人不同意国内程序的推理和结果</w:t>
      </w:r>
      <w:r w:rsidR="004A159A">
        <w:rPr>
          <w:snapToGrid/>
          <w:szCs w:val="21"/>
          <w:lang w:val="en-GB"/>
        </w:rPr>
        <w:t>，</w:t>
      </w:r>
      <w:r w:rsidR="006845C2" w:rsidRPr="00A6520B">
        <w:rPr>
          <w:snapToGrid/>
          <w:szCs w:val="21"/>
          <w:lang w:val="zh-CN"/>
        </w:rPr>
        <w:t>但指出申诉人没有证明国内程序存在任何不当之处。在提不出任何相关资料或文件的情况下</w:t>
      </w:r>
      <w:r w:rsidR="004A159A">
        <w:rPr>
          <w:snapToGrid/>
          <w:szCs w:val="21"/>
          <w:lang w:val="zh-CN"/>
        </w:rPr>
        <w:t>，</w:t>
      </w:r>
      <w:r w:rsidR="006845C2" w:rsidRPr="00A6520B">
        <w:rPr>
          <w:snapToGrid/>
          <w:szCs w:val="21"/>
          <w:lang w:val="zh-CN"/>
        </w:rPr>
        <w:t>没有证据表明国内决策者对申诉人存有任何偏见。</w:t>
      </w:r>
    </w:p>
    <w:p w:rsidR="006845C2" w:rsidRPr="00A6520B" w:rsidRDefault="00D53E6B" w:rsidP="002F7644">
      <w:pPr>
        <w:pStyle w:val="SingleTxtGC"/>
        <w:rPr>
          <w:snapToGrid/>
          <w:szCs w:val="21"/>
          <w:lang w:val="en-GB"/>
        </w:rPr>
      </w:pPr>
      <w:r>
        <w:rPr>
          <w:snapToGrid/>
          <w:szCs w:val="21"/>
          <w:lang w:val="en-GB"/>
        </w:rPr>
        <w:t>9</w:t>
      </w:r>
      <w:r w:rsidR="004A159A">
        <w:rPr>
          <w:snapToGrid/>
          <w:szCs w:val="21"/>
          <w:lang w:val="en-GB"/>
        </w:rPr>
        <w:t>.</w:t>
      </w:r>
      <w:r>
        <w:rPr>
          <w:snapToGrid/>
          <w:szCs w:val="21"/>
          <w:lang w:val="en-GB"/>
        </w:rPr>
        <w:t>6</w:t>
      </w:r>
      <w:r w:rsidR="007133BB">
        <w:rPr>
          <w:snapToGrid/>
          <w:szCs w:val="21"/>
          <w:lang w:val="en-GB"/>
        </w:rPr>
        <w:t xml:space="preserve">  </w:t>
      </w:r>
      <w:r w:rsidR="006845C2" w:rsidRPr="00A6520B">
        <w:rPr>
          <w:snapToGrid/>
          <w:szCs w:val="21"/>
          <w:lang w:val="zh-CN"/>
        </w:rPr>
        <w:t>关于申诉人的一般性说法</w:t>
      </w:r>
      <w:r w:rsidR="004A159A">
        <w:rPr>
          <w:snapToGrid/>
          <w:szCs w:val="21"/>
          <w:lang w:val="en-GB"/>
        </w:rPr>
        <w:t>，</w:t>
      </w:r>
      <w:r w:rsidR="006845C2" w:rsidRPr="00A6520B">
        <w:rPr>
          <w:snapToGrid/>
          <w:szCs w:val="21"/>
          <w:lang w:val="zh-CN"/>
        </w:rPr>
        <w:t>即由于他作为与猛虎组织有着实际或被认定的联系的泰米尔人以及作为一个从海外归国的寻求庇护未果者的身份</w:t>
      </w:r>
      <w:r w:rsidR="004A159A">
        <w:rPr>
          <w:snapToGrid/>
          <w:szCs w:val="21"/>
          <w:lang w:val="en-GB"/>
        </w:rPr>
        <w:t>，</w:t>
      </w:r>
      <w:r w:rsidR="006845C2" w:rsidRPr="00A6520B">
        <w:rPr>
          <w:snapToGrid/>
          <w:szCs w:val="21"/>
          <w:lang w:val="zh-CN"/>
        </w:rPr>
        <w:t>所以返回斯里兰卡就意味着面临遭受酷刑的危险</w:t>
      </w:r>
      <w:r w:rsidR="004A159A">
        <w:rPr>
          <w:snapToGrid/>
          <w:szCs w:val="21"/>
          <w:lang w:val="en-GB"/>
        </w:rPr>
        <w:t>，</w:t>
      </w:r>
      <w:r w:rsidR="006845C2" w:rsidRPr="00A6520B">
        <w:rPr>
          <w:snapToGrid/>
          <w:szCs w:val="21"/>
          <w:lang w:val="zh-CN"/>
        </w:rPr>
        <w:t>委员会承认</w:t>
      </w:r>
      <w:r w:rsidR="004A159A">
        <w:rPr>
          <w:snapToGrid/>
          <w:szCs w:val="21"/>
          <w:lang w:val="en-GB"/>
        </w:rPr>
        <w:t>，</w:t>
      </w:r>
      <w:r w:rsidR="006845C2" w:rsidRPr="00A6520B">
        <w:rPr>
          <w:snapToGrid/>
          <w:szCs w:val="21"/>
          <w:lang w:val="zh-CN"/>
        </w:rPr>
        <w:t>与猛虎组织有着实际或被认定的个人或家庭联系又不得不回斯里兰卡的泰米尔族斯里兰卡人可能会面临酷刑危险。由此</w:t>
      </w:r>
      <w:r w:rsidR="004A159A">
        <w:rPr>
          <w:snapToGrid/>
          <w:szCs w:val="21"/>
          <w:lang w:val="en-GB"/>
        </w:rPr>
        <w:t>，</w:t>
      </w:r>
      <w:r w:rsidR="006845C2" w:rsidRPr="00A6520B">
        <w:rPr>
          <w:snapToGrid/>
          <w:szCs w:val="21"/>
          <w:lang w:val="zh-CN"/>
        </w:rPr>
        <w:t>委员会注意到斯里兰卡目前的人权状况</w:t>
      </w:r>
      <w:r w:rsidR="004A159A">
        <w:rPr>
          <w:snapToGrid/>
          <w:szCs w:val="21"/>
          <w:lang w:val="en-GB"/>
        </w:rPr>
        <w:t>，</w:t>
      </w:r>
      <w:r w:rsidR="006845C2" w:rsidRPr="00A6520B">
        <w:rPr>
          <w:snapToGrid/>
          <w:szCs w:val="21"/>
          <w:lang w:val="zh-CN"/>
        </w:rPr>
        <w:t>并援引其关于斯里兰卡第五次定期报告的结论性意见</w:t>
      </w:r>
      <w:r w:rsidR="004A159A">
        <w:rPr>
          <w:snapToGrid/>
          <w:szCs w:val="21"/>
          <w:lang w:val="en-GB"/>
        </w:rPr>
        <w:t>，</w:t>
      </w:r>
      <w:r w:rsidR="006845C2" w:rsidRPr="00A6520B">
        <w:rPr>
          <w:snapToGrid/>
          <w:szCs w:val="21"/>
          <w:lang w:val="en-GB"/>
        </w:rPr>
        <w:t>其中</w:t>
      </w:r>
      <w:r w:rsidR="006845C2" w:rsidRPr="00A6520B">
        <w:rPr>
          <w:snapToGrid/>
          <w:szCs w:val="21"/>
          <w:lang w:val="zh-CN"/>
        </w:rPr>
        <w:t>除其他外特别对关于</w:t>
      </w:r>
      <w:r>
        <w:rPr>
          <w:snapToGrid/>
          <w:szCs w:val="21"/>
          <w:lang w:val="en-GB"/>
        </w:rPr>
        <w:t>2</w:t>
      </w:r>
      <w:r w:rsidR="006845C2" w:rsidRPr="00A6520B">
        <w:rPr>
          <w:snapToGrid/>
          <w:szCs w:val="21"/>
          <w:lang w:val="en-GB"/>
        </w:rPr>
        <w:t>00</w:t>
      </w:r>
      <w:r>
        <w:rPr>
          <w:snapToGrid/>
          <w:szCs w:val="21"/>
          <w:lang w:val="en-GB"/>
        </w:rPr>
        <w:t>9</w:t>
      </w:r>
      <w:r w:rsidR="006845C2" w:rsidRPr="00A6520B">
        <w:rPr>
          <w:snapToGrid/>
          <w:szCs w:val="21"/>
          <w:lang w:val="zh-CN"/>
        </w:rPr>
        <w:t>年</w:t>
      </w:r>
      <w:r>
        <w:rPr>
          <w:snapToGrid/>
          <w:szCs w:val="21"/>
          <w:lang w:val="en-GB"/>
        </w:rPr>
        <w:t>5</w:t>
      </w:r>
      <w:r w:rsidR="006845C2" w:rsidRPr="00A6520B">
        <w:rPr>
          <w:snapToGrid/>
          <w:szCs w:val="21"/>
          <w:lang w:val="zh-CN"/>
        </w:rPr>
        <w:t>月与猛虎组织的冲突结束后包括警察在内的国家安全部队继续在斯里兰卡境内许多地区实施绑架、酷刑和虐待行为的报告</w:t>
      </w:r>
      <w:r w:rsidR="006845C2" w:rsidRPr="00A6520B">
        <w:rPr>
          <w:snapToGrid/>
          <w:szCs w:val="21"/>
          <w:vertAlign w:val="superscript"/>
          <w:lang w:val="zh-CN"/>
        </w:rPr>
        <w:footnoteReference w:id="36"/>
      </w:r>
      <w:r w:rsidR="006845C2" w:rsidRPr="00A6520B">
        <w:rPr>
          <w:snapToGrid/>
          <w:szCs w:val="21"/>
          <w:lang w:val="en-GB"/>
        </w:rPr>
        <w:t xml:space="preserve"> </w:t>
      </w:r>
      <w:r w:rsidR="006845C2" w:rsidRPr="00A6520B">
        <w:rPr>
          <w:snapToGrid/>
          <w:szCs w:val="21"/>
          <w:lang w:val="en-GB"/>
        </w:rPr>
        <w:t>表示关切</w:t>
      </w:r>
      <w:r w:rsidR="004A159A">
        <w:rPr>
          <w:snapToGrid/>
          <w:szCs w:val="21"/>
          <w:lang w:val="en-GB"/>
        </w:rPr>
        <w:t>，</w:t>
      </w:r>
      <w:r w:rsidR="006845C2" w:rsidRPr="00A6520B">
        <w:rPr>
          <w:snapToGrid/>
          <w:szCs w:val="21"/>
          <w:lang w:val="zh-CN"/>
        </w:rPr>
        <w:t>同时还援引了非政府组织</w:t>
      </w:r>
      <w:r w:rsidR="006845C2" w:rsidRPr="00A6520B">
        <w:rPr>
          <w:snapToGrid/>
          <w:szCs w:val="21"/>
          <w:vertAlign w:val="superscript"/>
          <w:lang w:val="zh-CN"/>
        </w:rPr>
        <w:footnoteReference w:id="37"/>
      </w:r>
      <w:r w:rsidR="006845C2" w:rsidRPr="00A6520B">
        <w:rPr>
          <w:snapToGrid/>
          <w:szCs w:val="21"/>
          <w:lang w:val="en-GB"/>
        </w:rPr>
        <w:t xml:space="preserve"> </w:t>
      </w:r>
      <w:r w:rsidR="006845C2" w:rsidRPr="00A6520B">
        <w:rPr>
          <w:snapToGrid/>
          <w:szCs w:val="21"/>
          <w:lang w:val="zh-CN"/>
        </w:rPr>
        <w:t>关于斯里兰卡当局对归国个人的待遇的可信报告。</w:t>
      </w:r>
      <w:r w:rsidR="006845C2" w:rsidRPr="00A6520B">
        <w:rPr>
          <w:snapToGrid/>
          <w:szCs w:val="21"/>
          <w:vertAlign w:val="superscript"/>
          <w:lang w:val="zh-CN"/>
        </w:rPr>
        <w:footnoteReference w:id="38"/>
      </w:r>
      <w:r w:rsidR="006845C2" w:rsidRPr="00A6520B">
        <w:rPr>
          <w:snapToGrid/>
          <w:szCs w:val="21"/>
        </w:rPr>
        <w:t xml:space="preserve"> </w:t>
      </w:r>
      <w:r w:rsidR="006845C2" w:rsidRPr="00A6520B">
        <w:rPr>
          <w:snapToGrid/>
          <w:szCs w:val="21"/>
          <w:lang w:val="zh-CN"/>
        </w:rPr>
        <w:t>但委员会回顾道</w:t>
      </w:r>
      <w:r w:rsidR="004A159A">
        <w:rPr>
          <w:snapToGrid/>
          <w:szCs w:val="21"/>
          <w:lang w:val="zh-CN"/>
        </w:rPr>
        <w:t>，</w:t>
      </w:r>
      <w:r w:rsidR="006845C2" w:rsidRPr="00A6520B">
        <w:rPr>
          <w:snapToGrid/>
          <w:szCs w:val="21"/>
          <w:lang w:val="zh-CN"/>
        </w:rPr>
        <w:t>申诉人原籍国虽然存在侵犯人权的状况</w:t>
      </w:r>
      <w:r w:rsidR="004A159A">
        <w:rPr>
          <w:snapToGrid/>
          <w:szCs w:val="21"/>
          <w:lang w:val="zh-CN"/>
        </w:rPr>
        <w:t>，</w:t>
      </w:r>
      <w:r w:rsidR="006845C2" w:rsidRPr="00A6520B">
        <w:rPr>
          <w:snapToGrid/>
          <w:szCs w:val="21"/>
          <w:lang w:val="zh-CN"/>
        </w:rPr>
        <w:t>但这本身不足以得出结论认为其本人将面临遭受酷刑危险。</w:t>
      </w:r>
      <w:r w:rsidR="006845C2" w:rsidRPr="00A6520B">
        <w:rPr>
          <w:snapToGrid/>
          <w:szCs w:val="21"/>
          <w:vertAlign w:val="superscript"/>
          <w:lang w:val="zh-CN"/>
        </w:rPr>
        <w:footnoteReference w:id="39"/>
      </w:r>
      <w:r w:rsidR="006845C2" w:rsidRPr="00A6520B">
        <w:rPr>
          <w:snapToGrid/>
          <w:szCs w:val="21"/>
        </w:rPr>
        <w:t xml:space="preserve"> </w:t>
      </w:r>
      <w:r w:rsidR="006845C2" w:rsidRPr="00A6520B">
        <w:rPr>
          <w:snapToGrid/>
          <w:szCs w:val="21"/>
          <w:lang w:val="zh-CN"/>
        </w:rPr>
        <w:t>委员会还回顾道</w:t>
      </w:r>
      <w:r w:rsidR="004A159A">
        <w:rPr>
          <w:snapToGrid/>
          <w:szCs w:val="21"/>
          <w:lang w:val="zh-CN"/>
        </w:rPr>
        <w:t>，</w:t>
      </w:r>
      <w:r w:rsidR="006845C2" w:rsidRPr="00A6520B">
        <w:rPr>
          <w:snapToGrid/>
          <w:szCs w:val="21"/>
          <w:lang w:val="zh-CN"/>
        </w:rPr>
        <w:t>虽然过去的事件可能具有相关性</w:t>
      </w:r>
      <w:r w:rsidR="004A159A">
        <w:rPr>
          <w:snapToGrid/>
          <w:szCs w:val="21"/>
          <w:lang w:val="zh-CN"/>
        </w:rPr>
        <w:t>，</w:t>
      </w:r>
      <w:r w:rsidR="006845C2" w:rsidRPr="00A6520B">
        <w:rPr>
          <w:snapToGrid/>
          <w:szCs w:val="21"/>
          <w:lang w:val="zh-CN"/>
        </w:rPr>
        <w:t>但委员会面前的原则问题是</w:t>
      </w:r>
      <w:r w:rsidR="004A159A">
        <w:rPr>
          <w:snapToGrid/>
          <w:szCs w:val="21"/>
          <w:lang w:val="zh-CN"/>
        </w:rPr>
        <w:t>，</w:t>
      </w:r>
      <w:r w:rsidR="006845C2" w:rsidRPr="00A6520B">
        <w:rPr>
          <w:snapToGrid/>
          <w:szCs w:val="21"/>
          <w:lang w:val="zh-CN"/>
        </w:rPr>
        <w:t>如果返回斯里兰卡</w:t>
      </w:r>
      <w:r w:rsidR="004A159A">
        <w:rPr>
          <w:snapToGrid/>
          <w:szCs w:val="21"/>
          <w:lang w:val="zh-CN"/>
        </w:rPr>
        <w:t>，</w:t>
      </w:r>
      <w:r w:rsidR="006845C2" w:rsidRPr="00A6520B">
        <w:rPr>
          <w:snapToGrid/>
          <w:szCs w:val="21"/>
          <w:lang w:val="zh-CN"/>
        </w:rPr>
        <w:t>申诉人目前是否会面临酷刑危险。</w:t>
      </w:r>
      <w:r w:rsidR="006845C2" w:rsidRPr="00A6520B">
        <w:rPr>
          <w:snapToGrid/>
          <w:szCs w:val="21"/>
          <w:vertAlign w:val="superscript"/>
          <w:lang w:val="zh-CN"/>
        </w:rPr>
        <w:footnoteReference w:id="40"/>
      </w:r>
      <w:r w:rsidR="006845C2" w:rsidRPr="00A6520B">
        <w:rPr>
          <w:snapToGrid/>
          <w:szCs w:val="21"/>
          <w:lang w:val="en-GB"/>
        </w:rPr>
        <w:t xml:space="preserve"> </w:t>
      </w:r>
      <w:r w:rsidR="006845C2" w:rsidRPr="00A6520B">
        <w:rPr>
          <w:snapToGrid/>
          <w:szCs w:val="21"/>
          <w:lang w:val="zh-CN"/>
        </w:rPr>
        <w:t>在本案中</w:t>
      </w:r>
      <w:r w:rsidR="004A159A">
        <w:rPr>
          <w:snapToGrid/>
          <w:szCs w:val="21"/>
          <w:lang w:val="zh-CN"/>
        </w:rPr>
        <w:t>，</w:t>
      </w:r>
      <w:r w:rsidR="006845C2" w:rsidRPr="00A6520B">
        <w:rPr>
          <w:snapToGrid/>
          <w:szCs w:val="21"/>
          <w:lang w:val="zh-CN"/>
        </w:rPr>
        <w:t>虽然过去的事件大体可信</w:t>
      </w:r>
      <w:r w:rsidR="004A159A">
        <w:rPr>
          <w:snapToGrid/>
          <w:szCs w:val="21"/>
          <w:lang w:val="zh-CN"/>
        </w:rPr>
        <w:t>，</w:t>
      </w:r>
      <w:r w:rsidR="006845C2" w:rsidRPr="00A6520B">
        <w:rPr>
          <w:snapToGrid/>
          <w:szCs w:val="21"/>
          <w:lang w:val="zh-CN"/>
        </w:rPr>
        <w:t>但申诉人尚未证明如果返回斯里兰卡他将会面临可预见的、真实的和针对个人的遭受酷刑危险。委员会注意到在评估申诉人的庇护申请过程中</w:t>
      </w:r>
      <w:r w:rsidR="004A159A">
        <w:rPr>
          <w:snapToGrid/>
          <w:szCs w:val="21"/>
          <w:lang w:val="zh-CN"/>
        </w:rPr>
        <w:t>，</w:t>
      </w:r>
      <w:r w:rsidR="006845C2" w:rsidRPr="00A6520B">
        <w:rPr>
          <w:snapToGrid/>
          <w:szCs w:val="21"/>
          <w:lang w:val="zh-CN"/>
        </w:rPr>
        <w:t>缔约国当局也考虑了寻求庇护未果者返回斯里兰卡可能遭受虐待的危险。委员会认为</w:t>
      </w:r>
      <w:r w:rsidR="004A159A">
        <w:rPr>
          <w:snapToGrid/>
          <w:szCs w:val="21"/>
          <w:lang w:val="zh-CN"/>
        </w:rPr>
        <w:t>，</w:t>
      </w:r>
      <w:r w:rsidR="006845C2" w:rsidRPr="00A6520B">
        <w:rPr>
          <w:snapToGrid/>
          <w:szCs w:val="21"/>
          <w:lang w:val="zh-CN"/>
        </w:rPr>
        <w:t>缔约国当局在本案中适当考虑了申诉人的这一申诉。</w:t>
      </w:r>
    </w:p>
    <w:p w:rsidR="006845C2" w:rsidRPr="00A6520B" w:rsidRDefault="00D53E6B" w:rsidP="002F7644">
      <w:pPr>
        <w:pStyle w:val="SingleTxtGC"/>
        <w:rPr>
          <w:snapToGrid/>
          <w:szCs w:val="21"/>
          <w:lang w:val="en-GB"/>
        </w:rPr>
      </w:pPr>
      <w:r>
        <w:rPr>
          <w:snapToGrid/>
          <w:szCs w:val="21"/>
          <w:lang w:val="en-GB"/>
        </w:rPr>
        <w:t>9</w:t>
      </w:r>
      <w:r w:rsidR="004A159A">
        <w:rPr>
          <w:snapToGrid/>
          <w:szCs w:val="21"/>
          <w:lang w:val="en-GB"/>
        </w:rPr>
        <w:t>.</w:t>
      </w:r>
      <w:r>
        <w:rPr>
          <w:snapToGrid/>
          <w:szCs w:val="21"/>
          <w:lang w:val="en-GB"/>
        </w:rPr>
        <w:t>7</w:t>
      </w:r>
      <w:r w:rsidR="007133BB">
        <w:rPr>
          <w:snapToGrid/>
          <w:szCs w:val="21"/>
          <w:lang w:val="en-GB"/>
        </w:rPr>
        <w:t xml:space="preserve">  </w:t>
      </w:r>
      <w:r w:rsidR="006845C2" w:rsidRPr="00A6520B">
        <w:rPr>
          <w:snapToGrid/>
          <w:szCs w:val="21"/>
          <w:lang w:val="zh-CN"/>
        </w:rPr>
        <w:t>鉴于上述考虑并根据申诉人和缔约国提交的所有资料</w:t>
      </w:r>
      <w:r w:rsidR="004A159A">
        <w:rPr>
          <w:snapToGrid/>
          <w:szCs w:val="21"/>
          <w:lang w:val="en-GB"/>
        </w:rPr>
        <w:t>(</w:t>
      </w:r>
      <w:r w:rsidR="006845C2" w:rsidRPr="00A6520B">
        <w:rPr>
          <w:snapToGrid/>
          <w:szCs w:val="21"/>
          <w:lang w:val="zh-CN"/>
        </w:rPr>
        <w:t>包括关于斯里兰卡一般人权状况的资料</w:t>
      </w:r>
      <w:r w:rsidR="004A159A">
        <w:rPr>
          <w:snapToGrid/>
          <w:szCs w:val="21"/>
          <w:lang w:val="en-GB"/>
        </w:rPr>
        <w:t>)</w:t>
      </w:r>
      <w:r w:rsidR="004A159A">
        <w:rPr>
          <w:snapToGrid/>
          <w:szCs w:val="21"/>
          <w:lang w:val="en-GB"/>
        </w:rPr>
        <w:t>，</w:t>
      </w:r>
      <w:r w:rsidR="006845C2" w:rsidRPr="00A6520B">
        <w:rPr>
          <w:snapToGrid/>
          <w:szCs w:val="21"/>
          <w:lang w:val="zh-CN"/>
        </w:rPr>
        <w:t>委员会认为</w:t>
      </w:r>
      <w:r w:rsidR="004A159A">
        <w:rPr>
          <w:snapToGrid/>
          <w:szCs w:val="21"/>
          <w:lang w:val="en-GB"/>
        </w:rPr>
        <w:t>，</w:t>
      </w:r>
      <w:r w:rsidR="006845C2" w:rsidRPr="00A6520B">
        <w:rPr>
          <w:snapToGrid/>
          <w:szCs w:val="21"/>
          <w:lang w:val="zh-CN"/>
        </w:rPr>
        <w:t>申诉人未履行举证责任</w:t>
      </w:r>
      <w:r w:rsidR="004A159A">
        <w:rPr>
          <w:snapToGrid/>
          <w:szCs w:val="21"/>
          <w:lang w:val="en-GB"/>
        </w:rPr>
        <w:t>，</w:t>
      </w:r>
      <w:r w:rsidR="006845C2" w:rsidRPr="00A6520B">
        <w:rPr>
          <w:snapToGrid/>
          <w:szCs w:val="21"/>
          <w:vertAlign w:val="superscript"/>
          <w:lang w:val="zh-CN"/>
        </w:rPr>
        <w:footnoteReference w:id="41"/>
      </w:r>
      <w:r w:rsidR="006845C2" w:rsidRPr="00A6520B">
        <w:rPr>
          <w:snapToGrid/>
          <w:szCs w:val="21"/>
          <w:lang w:val="en-GB"/>
        </w:rPr>
        <w:t xml:space="preserve"> </w:t>
      </w:r>
      <w:r w:rsidR="006845C2" w:rsidRPr="00A6520B">
        <w:rPr>
          <w:snapToGrid/>
          <w:szCs w:val="21"/>
          <w:lang w:val="zh-CN"/>
        </w:rPr>
        <w:t>因为他尚未充分证明有充足理由相信如果被强行遣返原籍国他将面临《公约》第</w:t>
      </w:r>
      <w:r>
        <w:rPr>
          <w:snapToGrid/>
          <w:szCs w:val="21"/>
          <w:lang w:val="en-GB"/>
        </w:rPr>
        <w:t>3</w:t>
      </w:r>
      <w:r w:rsidR="006845C2" w:rsidRPr="00A6520B">
        <w:rPr>
          <w:snapToGrid/>
          <w:szCs w:val="21"/>
          <w:lang w:val="zh-CN"/>
        </w:rPr>
        <w:t>条意义上可预见的、真实的和针对个人的</w:t>
      </w:r>
      <w:bookmarkStart w:id="4" w:name="_GoBack"/>
      <w:bookmarkEnd w:id="4"/>
      <w:r w:rsidR="006845C2" w:rsidRPr="00A6520B">
        <w:rPr>
          <w:snapToGrid/>
          <w:szCs w:val="21"/>
          <w:lang w:val="zh-CN"/>
        </w:rPr>
        <w:t>酷刑危险。尽管申诉人不同意缔约国当局对其申诉的评估结果</w:t>
      </w:r>
      <w:r w:rsidR="004A159A">
        <w:rPr>
          <w:snapToGrid/>
          <w:szCs w:val="21"/>
          <w:lang w:val="zh-CN"/>
        </w:rPr>
        <w:t>，</w:t>
      </w:r>
      <w:r w:rsidR="006845C2" w:rsidRPr="00A6520B">
        <w:rPr>
          <w:snapToGrid/>
          <w:szCs w:val="21"/>
          <w:lang w:val="zh-CN"/>
        </w:rPr>
        <w:t>但未能证明拒绝向他发放保护签证的决定明显专断或构成审判不公。</w:t>
      </w:r>
    </w:p>
    <w:p w:rsidR="006845C2" w:rsidRDefault="00D53E6B" w:rsidP="002F7644">
      <w:pPr>
        <w:pStyle w:val="SingleTxtGC"/>
        <w:rPr>
          <w:snapToGrid/>
          <w:szCs w:val="21"/>
          <w:lang w:val="zh-CN"/>
        </w:rPr>
      </w:pPr>
      <w:r>
        <w:rPr>
          <w:snapToGrid/>
          <w:szCs w:val="21"/>
          <w:lang w:val="en-GB"/>
        </w:rPr>
        <w:t>1</w:t>
      </w:r>
      <w:r w:rsidR="004A159A">
        <w:rPr>
          <w:snapToGrid/>
          <w:szCs w:val="21"/>
          <w:lang w:val="en-GB"/>
        </w:rPr>
        <w:t>0.</w:t>
      </w:r>
      <w:r w:rsidR="007133BB">
        <w:rPr>
          <w:snapToGrid/>
          <w:szCs w:val="21"/>
          <w:lang w:val="en-GB"/>
        </w:rPr>
        <w:t xml:space="preserve">  </w:t>
      </w:r>
      <w:r w:rsidR="006845C2" w:rsidRPr="00A6520B">
        <w:rPr>
          <w:snapToGrid/>
          <w:szCs w:val="21"/>
          <w:lang w:val="zh-CN"/>
        </w:rPr>
        <w:t>因此</w:t>
      </w:r>
      <w:r w:rsidR="004A159A">
        <w:rPr>
          <w:snapToGrid/>
          <w:szCs w:val="21"/>
          <w:lang w:val="en-GB"/>
        </w:rPr>
        <w:t>，</w:t>
      </w:r>
      <w:r w:rsidR="006845C2" w:rsidRPr="00A6520B">
        <w:rPr>
          <w:snapToGrid/>
          <w:szCs w:val="21"/>
          <w:lang w:val="zh-CN"/>
        </w:rPr>
        <w:t>委员会根据《公约》第</w:t>
      </w:r>
      <w:r>
        <w:rPr>
          <w:snapToGrid/>
          <w:szCs w:val="21"/>
          <w:lang w:val="en-GB"/>
        </w:rPr>
        <w:t>22</w:t>
      </w:r>
      <w:r w:rsidR="006845C2" w:rsidRPr="00A6520B">
        <w:rPr>
          <w:snapToGrid/>
          <w:szCs w:val="21"/>
          <w:lang w:val="zh-CN"/>
        </w:rPr>
        <w:t>条第</w:t>
      </w:r>
      <w:r>
        <w:rPr>
          <w:snapToGrid/>
          <w:szCs w:val="21"/>
          <w:lang w:val="en-GB"/>
        </w:rPr>
        <w:t>7</w:t>
      </w:r>
      <w:r w:rsidR="006845C2" w:rsidRPr="00A6520B">
        <w:rPr>
          <w:snapToGrid/>
          <w:szCs w:val="21"/>
          <w:lang w:val="zh-CN"/>
        </w:rPr>
        <w:t>款</w:t>
      </w:r>
      <w:r w:rsidR="004A159A">
        <w:rPr>
          <w:snapToGrid/>
          <w:szCs w:val="21"/>
          <w:lang w:val="en-GB"/>
        </w:rPr>
        <w:t>，</w:t>
      </w:r>
      <w:r w:rsidR="006845C2" w:rsidRPr="00A6520B">
        <w:rPr>
          <w:snapToGrid/>
          <w:szCs w:val="21"/>
          <w:lang w:val="zh-CN"/>
        </w:rPr>
        <w:t>裁定缔约国将申诉人遣返斯里兰卡不会构成对《公约》第</w:t>
      </w:r>
      <w:r>
        <w:rPr>
          <w:snapToGrid/>
          <w:szCs w:val="21"/>
          <w:lang w:val="en-GB"/>
        </w:rPr>
        <w:t>3</w:t>
      </w:r>
      <w:r w:rsidR="006845C2" w:rsidRPr="00A6520B">
        <w:rPr>
          <w:snapToGrid/>
          <w:szCs w:val="21"/>
          <w:lang w:val="zh-CN"/>
        </w:rPr>
        <w:t>条的违反。</w:t>
      </w:r>
    </w:p>
    <w:p w:rsidR="00FA5118" w:rsidRPr="00A6520B" w:rsidRDefault="00FA5118" w:rsidP="002F7644">
      <w:pPr>
        <w:pStyle w:val="SingleTxtGC"/>
        <w:rPr>
          <w:rFonts w:hint="eastAsia"/>
          <w:snapToGrid/>
          <w:szCs w:val="21"/>
          <w:lang w:val="en-GB"/>
        </w:rPr>
      </w:pPr>
    </w:p>
    <w:p w:rsidR="0087250A" w:rsidRPr="002D6A9C" w:rsidRDefault="0087250A" w:rsidP="0087250A">
      <w:pPr>
        <w:spacing w:before="360"/>
        <w:jc w:val="center"/>
        <w:rPr>
          <w:u w:val="single"/>
        </w:rPr>
      </w:pPr>
      <w:r>
        <w:rPr>
          <w:rFonts w:hint="eastAsia"/>
          <w:u w:val="single"/>
        </w:rPr>
        <w:tab/>
      </w:r>
      <w:r>
        <w:rPr>
          <w:rFonts w:hint="eastAsia"/>
          <w:u w:val="single"/>
        </w:rPr>
        <w:tab/>
      </w:r>
      <w:r>
        <w:rPr>
          <w:rFonts w:hint="eastAsia"/>
          <w:u w:val="single"/>
        </w:rPr>
        <w:tab/>
      </w:r>
      <w:r>
        <w:rPr>
          <w:u w:val="single"/>
        </w:rPr>
        <w:tab/>
      </w:r>
    </w:p>
    <w:p w:rsidR="0087250A" w:rsidRPr="006845C2" w:rsidRDefault="0087250A" w:rsidP="006845C2">
      <w:pPr>
        <w:pStyle w:val="SingleTxtGC"/>
        <w:rPr>
          <w:lang w:val="en-GB"/>
        </w:rPr>
      </w:pPr>
    </w:p>
    <w:sectPr w:rsidR="0087250A" w:rsidRPr="006845C2"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46A" w:rsidRPr="000D319F" w:rsidRDefault="00C6646A" w:rsidP="000D319F">
      <w:pPr>
        <w:pStyle w:val="Footer"/>
        <w:spacing w:after="240"/>
        <w:ind w:left="907"/>
        <w:rPr>
          <w:rFonts w:asciiTheme="majorBidi" w:eastAsia="SimSun" w:hAnsiTheme="majorBidi" w:cstheme="majorBidi"/>
          <w:sz w:val="21"/>
          <w:szCs w:val="21"/>
          <w:lang w:val="en-US"/>
        </w:rPr>
      </w:pPr>
    </w:p>
    <w:p w:rsidR="00C6646A" w:rsidRPr="000D319F" w:rsidRDefault="00C6646A"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C6646A" w:rsidRPr="000D319F" w:rsidRDefault="00C6646A" w:rsidP="000D319F">
      <w:pPr>
        <w:pStyle w:val="Footer"/>
      </w:pPr>
    </w:p>
  </w:endnote>
  <w:endnote w:type="continuationNotice" w:id="1">
    <w:p w:rsidR="00C6646A" w:rsidRDefault="00C664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楷体">
    <w:altName w:val="Microsoft YaHei"/>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KaiTi_GB2312">
    <w:panose1 w:val="02010609030101010101"/>
    <w:charset w:val="86"/>
    <w:family w:val="modern"/>
    <w:pitch w:val="fixed"/>
    <w:sig w:usb0="00000001" w:usb1="080E0000" w:usb2="00000010" w:usb3="00000000" w:csb0="0004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6A" w:rsidRPr="00B3562A" w:rsidRDefault="00C6646A" w:rsidP="00B3562A">
    <w:pPr>
      <w:pStyle w:val="Footer"/>
      <w:tabs>
        <w:tab w:val="clear" w:pos="431"/>
        <w:tab w:val="right" w:pos="9638"/>
      </w:tabs>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147EB6">
      <w:rPr>
        <w:rStyle w:val="PageNumber"/>
        <w:noProof/>
      </w:rPr>
      <w:t>12</w:t>
    </w:r>
    <w:r>
      <w:rPr>
        <w:rStyle w:val="PageNumber"/>
      </w:rPr>
      <w:fldChar w:fldCharType="end"/>
    </w:r>
    <w:r>
      <w:rPr>
        <w:rStyle w:val="PageNumber"/>
      </w:rPr>
      <w:tab/>
    </w:r>
    <w:r w:rsidRPr="00B3562A">
      <w:rPr>
        <w:rStyle w:val="PageNumber"/>
        <w:b w:val="0"/>
        <w:snapToGrid w:val="0"/>
        <w:sz w:val="16"/>
      </w:rPr>
      <w:t>GE.17-16481</w:t>
    </w:r>
    <w:r w:rsidR="008B48F0">
      <w:rPr>
        <w:rStyle w:val="PageNumber"/>
        <w:b w:val="0"/>
        <w:snapToGrid w:val="0"/>
        <w:sz w:val="16"/>
      </w:rPr>
      <w:t xml:space="preserve"> (EXT)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6A" w:rsidRPr="00B3562A" w:rsidRDefault="00C6646A" w:rsidP="00B3562A">
    <w:pPr>
      <w:pStyle w:val="Footer"/>
      <w:tabs>
        <w:tab w:val="clear" w:pos="431"/>
        <w:tab w:val="right" w:pos="9638"/>
      </w:tabs>
      <w:rPr>
        <w:rStyle w:val="PageNumber"/>
      </w:rPr>
    </w:pPr>
    <w:r>
      <w:t>GE.17-16481</w:t>
    </w:r>
    <w:r w:rsidR="008B48F0">
      <w:t xml:space="preserve"> (EXT)</w:t>
    </w:r>
    <w:r>
      <w:tab/>
    </w:r>
    <w:r>
      <w:rPr>
        <w:rStyle w:val="PageNumber"/>
      </w:rPr>
      <w:fldChar w:fldCharType="begin"/>
    </w:r>
    <w:r>
      <w:rPr>
        <w:rStyle w:val="PageNumber"/>
      </w:rPr>
      <w:instrText xml:space="preserve"> PAGE  \* MERGEFORMAT </w:instrText>
    </w:r>
    <w:r>
      <w:rPr>
        <w:rStyle w:val="PageNumber"/>
      </w:rPr>
      <w:fldChar w:fldCharType="separate"/>
    </w:r>
    <w:r w:rsidR="00147EB6">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6A" w:rsidRPr="005505A1" w:rsidRDefault="00C6646A" w:rsidP="00E6259E">
    <w:pPr>
      <w:pStyle w:val="Footer"/>
      <w:tabs>
        <w:tab w:val="left" w:pos="1701"/>
        <w:tab w:val="left" w:pos="2552"/>
        <w:tab w:val="left" w:pos="8448"/>
      </w:tabs>
      <w:spacing w:before="360"/>
      <w:rPr>
        <w:rFonts w:eastAsiaTheme="minorEastAsia"/>
        <w:b/>
        <w:sz w:val="21"/>
        <w:lang w:eastAsia="zh-CN"/>
      </w:rPr>
    </w:pPr>
    <w:r>
      <w:rPr>
        <w:sz w:val="20"/>
        <w:lang w:eastAsia="zh-CN"/>
      </w:rPr>
      <w:t>GE.17-16481</w:t>
    </w:r>
    <w:r w:rsidR="00E6259E">
      <w:rPr>
        <w:sz w:val="20"/>
        <w:lang w:eastAsia="zh-CN"/>
      </w:rPr>
      <w:t xml:space="preserve"> (EXT</w:t>
    </w:r>
    <w:r w:rsidRPr="00EE277A">
      <w:rPr>
        <w:sz w:val="20"/>
        <w:lang w:eastAsia="zh-CN"/>
      </w:rPr>
      <w:t>)</w:t>
    </w:r>
  </w:p>
  <w:p w:rsidR="00C6646A" w:rsidRPr="00487939" w:rsidRDefault="00C6646A" w:rsidP="00F92804">
    <w:pPr>
      <w:pStyle w:val="Footer"/>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CAT/C/61/D/720/201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61/D/720/201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46A" w:rsidRPr="000157B1" w:rsidRDefault="00C6646A"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C6646A" w:rsidRPr="000157B1" w:rsidRDefault="00C6646A"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C6646A" w:rsidRDefault="00C6646A"/>
  </w:footnote>
  <w:footnote w:id="2">
    <w:p w:rsidR="00C6646A" w:rsidRPr="00523E46" w:rsidRDefault="00C6646A" w:rsidP="00C23E48">
      <w:pPr>
        <w:pStyle w:val="FootnoteText"/>
        <w:rPr>
          <w:rFonts w:ascii="Calibri" w:hAnsi="Calibri" w:cs="Arial"/>
        </w:rPr>
      </w:pPr>
      <w:r w:rsidRPr="00523E46">
        <w:rPr>
          <w:rStyle w:val="FootnoteReference"/>
          <w:rFonts w:ascii="SimSun" w:eastAsia="SimSun" w:hAnsi="Calibri" w:cs="Arial"/>
        </w:rPr>
        <w:tab/>
      </w:r>
      <w:r w:rsidRPr="005F6137">
        <w:rPr>
          <w:rStyle w:val="FootnoteReference"/>
          <w:rFonts w:eastAsia="SimSun" w:cs="Arial"/>
          <w:vertAlign w:val="baseline"/>
        </w:rPr>
        <w:t>*</w:t>
      </w:r>
      <w:r w:rsidRPr="00523E46">
        <w:rPr>
          <w:rStyle w:val="FootnoteReference"/>
          <w:rFonts w:ascii="SimSun" w:eastAsia="SimSun" w:hAnsi="Calibri" w:cs="Arial"/>
        </w:rPr>
        <w:tab/>
      </w:r>
      <w:r w:rsidRPr="00523E46">
        <w:rPr>
          <w:rFonts w:ascii="SimSun" w:hAnsi="Calibri" w:cs="Arial" w:hint="eastAsia"/>
          <w:lang w:val="zh-CN"/>
        </w:rPr>
        <w:t>委员会第六十一届会议</w:t>
      </w:r>
      <w:r w:rsidRPr="00523E46">
        <w:rPr>
          <w:rFonts w:cs="Arial"/>
          <w:lang w:val="zh-CN"/>
        </w:rPr>
        <w:t>(2017</w:t>
      </w:r>
      <w:r w:rsidRPr="00523E46">
        <w:rPr>
          <w:rFonts w:ascii="SimSun" w:hAnsi="Calibri" w:cs="Arial" w:hint="eastAsia"/>
          <w:lang w:val="zh-CN"/>
        </w:rPr>
        <w:t>年</w:t>
      </w:r>
      <w:r w:rsidRPr="00523E46">
        <w:rPr>
          <w:rFonts w:cs="Arial"/>
          <w:lang w:val="zh-CN"/>
        </w:rPr>
        <w:t>7</w:t>
      </w:r>
      <w:r w:rsidRPr="00523E46">
        <w:rPr>
          <w:rFonts w:ascii="SimSun" w:hAnsi="Calibri" w:cs="Arial" w:hint="eastAsia"/>
          <w:lang w:val="zh-CN"/>
        </w:rPr>
        <w:t>月</w:t>
      </w:r>
      <w:r w:rsidRPr="00523E46">
        <w:rPr>
          <w:rFonts w:cs="Arial"/>
          <w:lang w:val="zh-CN"/>
        </w:rPr>
        <w:t>24</w:t>
      </w:r>
      <w:r w:rsidRPr="00523E46">
        <w:rPr>
          <w:rFonts w:ascii="SimSun" w:hAnsi="Calibri" w:cs="Arial" w:hint="eastAsia"/>
          <w:lang w:val="zh-CN"/>
        </w:rPr>
        <w:t>日至</w:t>
      </w:r>
      <w:r w:rsidRPr="00523E46">
        <w:rPr>
          <w:rFonts w:cs="Arial"/>
          <w:lang w:val="zh-CN"/>
        </w:rPr>
        <w:t>8</w:t>
      </w:r>
      <w:r w:rsidRPr="00523E46">
        <w:rPr>
          <w:rFonts w:ascii="SimSun" w:hAnsi="Calibri" w:cs="Arial" w:hint="eastAsia"/>
          <w:lang w:val="zh-CN"/>
        </w:rPr>
        <w:t>月</w:t>
      </w:r>
      <w:r w:rsidRPr="00523E46">
        <w:rPr>
          <w:rFonts w:cs="Arial"/>
          <w:lang w:val="zh-CN"/>
        </w:rPr>
        <w:t>11</w:t>
      </w:r>
      <w:r w:rsidRPr="00523E46">
        <w:rPr>
          <w:rFonts w:ascii="SimSun" w:hAnsi="Calibri" w:cs="Arial" w:hint="eastAsia"/>
          <w:lang w:val="zh-CN"/>
        </w:rPr>
        <w:t>日</w:t>
      </w:r>
      <w:r w:rsidRPr="00523E46">
        <w:rPr>
          <w:rFonts w:cs="Arial"/>
          <w:lang w:val="zh-CN"/>
        </w:rPr>
        <w:t>)</w:t>
      </w:r>
      <w:r w:rsidRPr="00523E46">
        <w:rPr>
          <w:rFonts w:ascii="SimSun" w:hAnsi="Calibri" w:cs="Arial" w:hint="eastAsia"/>
          <w:lang w:val="zh-CN"/>
        </w:rPr>
        <w:t>通过。</w:t>
      </w:r>
    </w:p>
  </w:footnote>
  <w:footnote w:id="3">
    <w:p w:rsidR="00C6646A" w:rsidRPr="00523E46" w:rsidRDefault="00C6646A" w:rsidP="0088340E">
      <w:pPr>
        <w:pStyle w:val="FootnoteText"/>
        <w:spacing w:after="0"/>
        <w:rPr>
          <w:rFonts w:ascii="Calibri" w:hAnsi="Calibri" w:cs="Arial"/>
        </w:rPr>
      </w:pPr>
      <w:r w:rsidRPr="00523E46">
        <w:rPr>
          <w:rStyle w:val="FootnoteReference"/>
          <w:rFonts w:ascii="SimSun" w:eastAsia="SimSun" w:hAnsi="Calibri" w:cs="Arial"/>
        </w:rPr>
        <w:tab/>
      </w:r>
      <w:r w:rsidRPr="005F6137">
        <w:rPr>
          <w:rStyle w:val="FootnoteReference"/>
          <w:rFonts w:eastAsia="SimSun" w:cs="Arial"/>
          <w:vertAlign w:val="baseline"/>
        </w:rPr>
        <w:t>**</w:t>
      </w:r>
      <w:r w:rsidRPr="00523E46">
        <w:rPr>
          <w:rStyle w:val="FootnoteReference"/>
          <w:rFonts w:eastAsia="SimSun" w:cs="Arial"/>
        </w:rPr>
        <w:tab/>
      </w:r>
      <w:r w:rsidRPr="00523E46">
        <w:rPr>
          <w:rFonts w:ascii="SimSun" w:hAnsi="Calibri" w:cs="Arial" w:hint="eastAsia"/>
          <w:lang w:val="zh-CN"/>
        </w:rPr>
        <w:t>参加审议本来文的委员会委员有</w:t>
      </w:r>
      <w:r w:rsidRPr="00523E46">
        <w:rPr>
          <w:rFonts w:ascii="SimSun" w:hAnsi="Calibri" w:cs="Arial" w:hint="eastAsia"/>
        </w:rPr>
        <w:t>：</w:t>
      </w:r>
      <w:r w:rsidRPr="00523E46">
        <w:rPr>
          <w:rFonts w:ascii="SimSun" w:hAnsi="Calibri" w:cs="Arial" w:hint="eastAsia"/>
          <w:lang w:val="zh-CN"/>
        </w:rPr>
        <w:t>艾萨迪亚</w:t>
      </w:r>
      <w:r w:rsidRPr="00523E46">
        <w:rPr>
          <w:rFonts w:ascii="SimSun" w:hAnsi="SimSun" w:cs="Arial"/>
        </w:rPr>
        <w:t>·</w:t>
      </w:r>
      <w:r w:rsidRPr="00523E46">
        <w:rPr>
          <w:rFonts w:ascii="SimSun" w:hAnsi="Calibri" w:cs="Arial" w:hint="eastAsia"/>
          <w:lang w:val="zh-CN"/>
        </w:rPr>
        <w:t>贝尔米、阿莱西奥</w:t>
      </w:r>
      <w:r w:rsidRPr="00523E46">
        <w:rPr>
          <w:rFonts w:ascii="SimSun" w:hAnsi="SimSun" w:cs="Arial"/>
        </w:rPr>
        <w:t>·</w:t>
      </w:r>
      <w:r w:rsidRPr="00523E46">
        <w:rPr>
          <w:rFonts w:ascii="SimSun" w:hAnsi="Calibri" w:cs="Arial" w:hint="eastAsia"/>
          <w:lang w:val="zh-CN"/>
        </w:rPr>
        <w:t>布鲁尼、菲利斯</w:t>
      </w:r>
      <w:r w:rsidRPr="00523E46">
        <w:rPr>
          <w:rFonts w:ascii="SimSun" w:hAnsi="SimSun" w:cs="Arial"/>
        </w:rPr>
        <w:t>·</w:t>
      </w:r>
      <w:r w:rsidRPr="00523E46">
        <w:rPr>
          <w:rFonts w:ascii="SimSun" w:hAnsi="Calibri" w:cs="Arial" w:hint="eastAsia"/>
          <w:lang w:val="zh-CN"/>
        </w:rPr>
        <w:t>盖尔、阿布德尔瓦哈布</w:t>
      </w:r>
      <w:r w:rsidRPr="00523E46">
        <w:rPr>
          <w:rFonts w:ascii="SimSun" w:hAnsi="SimSun" w:cs="Arial"/>
        </w:rPr>
        <w:t>·</w:t>
      </w:r>
      <w:r w:rsidRPr="00523E46">
        <w:rPr>
          <w:rFonts w:ascii="SimSun" w:hAnsi="Calibri" w:cs="Arial" w:hint="eastAsia"/>
          <w:lang w:val="zh-CN"/>
        </w:rPr>
        <w:t>哈尼、克劳德</w:t>
      </w:r>
      <w:r w:rsidRPr="00523E46">
        <w:rPr>
          <w:rFonts w:ascii="SimSun" w:hAnsi="SimSun" w:cs="Arial"/>
        </w:rPr>
        <w:t>·</w:t>
      </w:r>
      <w:r w:rsidRPr="00523E46">
        <w:rPr>
          <w:rFonts w:ascii="SimSun" w:hAnsi="Calibri" w:cs="Arial" w:hint="eastAsia"/>
          <w:lang w:val="zh-CN"/>
        </w:rPr>
        <w:t>海勒</w:t>
      </w:r>
      <w:r w:rsidRPr="00523E46">
        <w:rPr>
          <w:rFonts w:ascii="SimSun" w:hAnsi="SimSun" w:cs="Arial"/>
        </w:rPr>
        <w:t>·</w:t>
      </w:r>
      <w:r w:rsidRPr="00523E46">
        <w:rPr>
          <w:rFonts w:ascii="SimSun" w:hAnsi="Calibri" w:cs="Arial" w:hint="eastAsia"/>
          <w:lang w:val="zh-CN"/>
        </w:rPr>
        <w:t>鲁阿桑特、延斯</w:t>
      </w:r>
      <w:r w:rsidRPr="00523E46">
        <w:rPr>
          <w:rFonts w:ascii="SimSun" w:hAnsi="SimSun" w:cs="Arial"/>
        </w:rPr>
        <w:t>·</w:t>
      </w:r>
      <w:r w:rsidRPr="00523E46">
        <w:rPr>
          <w:rFonts w:ascii="SimSun" w:hAnsi="Calibri" w:cs="Arial" w:hint="eastAsia"/>
          <w:lang w:val="zh-CN"/>
        </w:rPr>
        <w:t>莫德维格、阿娜</w:t>
      </w:r>
      <w:r w:rsidRPr="00523E46">
        <w:rPr>
          <w:rFonts w:ascii="SimSun" w:hAnsi="SimSun" w:cs="Arial"/>
        </w:rPr>
        <w:t>·</w:t>
      </w:r>
      <w:r w:rsidRPr="00523E46">
        <w:rPr>
          <w:rFonts w:ascii="SimSun" w:hAnsi="Calibri" w:cs="Arial" w:hint="eastAsia"/>
          <w:lang w:val="zh-CN"/>
        </w:rPr>
        <w:t>拉库、塞巴斯蒂安</w:t>
      </w:r>
      <w:r w:rsidRPr="00523E46">
        <w:rPr>
          <w:rFonts w:ascii="SimSun" w:hAnsi="SimSun" w:cs="Arial"/>
        </w:rPr>
        <w:t>·</w:t>
      </w:r>
      <w:r w:rsidRPr="00523E46">
        <w:rPr>
          <w:rFonts w:ascii="SimSun" w:hAnsi="Calibri" w:cs="Arial" w:hint="eastAsia"/>
          <w:lang w:val="zh-CN"/>
        </w:rPr>
        <w:t>图泽和张克宁。</w:t>
      </w:r>
    </w:p>
  </w:footnote>
  <w:footnote w:id="4">
    <w:p w:rsidR="00C6646A" w:rsidRPr="006845C2" w:rsidRDefault="00C6646A" w:rsidP="00C23E48">
      <w:pPr>
        <w:pStyle w:val="FootnoteText"/>
        <w:rPr>
          <w:rFonts w:ascii="Calibri" w:hAnsi="Calibri" w:cs="Arial"/>
        </w:rPr>
      </w:pPr>
      <w:r w:rsidRPr="006845C2">
        <w:rPr>
          <w:rFonts w:ascii="SimSun" w:hAnsi="Calibri" w:cs="Arial"/>
        </w:rPr>
        <w:tab/>
      </w:r>
      <w:r w:rsidRPr="00431E1C">
        <w:rPr>
          <w:rStyle w:val="FootnoteReference"/>
          <w:rFonts w:ascii="SimSun" w:eastAsia="SimSun" w:hAnsi="Calibri" w:cs="Arial"/>
        </w:rPr>
        <w:footnoteRef/>
      </w:r>
      <w:r w:rsidRPr="006845C2">
        <w:rPr>
          <w:rFonts w:ascii="SimSun" w:hAnsi="Calibri" w:cs="Arial"/>
        </w:rPr>
        <w:tab/>
      </w:r>
      <w:r w:rsidRPr="006845C2">
        <w:rPr>
          <w:rFonts w:ascii="SimSun" w:hAnsi="Calibri" w:cs="Arial" w:hint="eastAsia"/>
          <w:lang w:val="zh-CN"/>
        </w:rPr>
        <w:t>申诉人未说明具体日期。</w:t>
      </w:r>
    </w:p>
  </w:footnote>
  <w:footnote w:id="5">
    <w:p w:rsidR="00C6646A" w:rsidRPr="006845C2" w:rsidRDefault="00C6646A" w:rsidP="00C23E48">
      <w:pPr>
        <w:pStyle w:val="FootnoteText"/>
        <w:rPr>
          <w:rFonts w:ascii="Calibri" w:hAnsi="Calibri" w:cs="Arial"/>
        </w:rPr>
      </w:pPr>
      <w:r w:rsidRPr="006845C2">
        <w:rPr>
          <w:rFonts w:ascii="SimSun" w:hAnsi="Calibri" w:cs="Arial"/>
        </w:rPr>
        <w:tab/>
      </w:r>
      <w:r w:rsidRPr="006845C2">
        <w:rPr>
          <w:rStyle w:val="FootnoteReference"/>
          <w:rFonts w:ascii="SimSun" w:eastAsia="SimSun" w:hAnsi="Calibri" w:cs="Arial"/>
        </w:rPr>
        <w:footnoteRef/>
      </w:r>
      <w:r w:rsidRPr="006845C2">
        <w:rPr>
          <w:rFonts w:ascii="SimSun" w:hAnsi="Calibri" w:cs="Arial"/>
        </w:rPr>
        <w:tab/>
      </w:r>
      <w:r w:rsidRPr="006845C2">
        <w:rPr>
          <w:rFonts w:ascii="SimSun" w:hAnsi="Calibri" w:cs="Arial" w:hint="eastAsia"/>
          <w:lang w:val="zh-CN"/>
        </w:rPr>
        <w:t>据申诉人称</w:t>
      </w:r>
      <w:r w:rsidRPr="006845C2">
        <w:rPr>
          <w:rFonts w:ascii="SimSun" w:hAnsi="Calibri" w:cs="Arial" w:hint="eastAsia"/>
        </w:rPr>
        <w:t>，</w:t>
      </w:r>
      <w:r w:rsidRPr="006845C2">
        <w:rPr>
          <w:rFonts w:ascii="SimSun" w:hAnsi="Calibri" w:cs="Arial" w:hint="eastAsia"/>
          <w:lang w:val="zh-CN"/>
        </w:rPr>
        <w:t>由于贾夫纳建有一个安全部队总部</w:t>
      </w:r>
      <w:r w:rsidRPr="006845C2">
        <w:rPr>
          <w:rFonts w:ascii="SimSun" w:hAnsi="Calibri" w:cs="Arial" w:hint="eastAsia"/>
        </w:rPr>
        <w:t>，</w:t>
      </w:r>
      <w:r w:rsidRPr="006845C2">
        <w:rPr>
          <w:rFonts w:ascii="SimSun" w:hAnsi="Calibri" w:cs="Arial" w:hint="eastAsia"/>
          <w:lang w:val="zh-CN"/>
        </w:rPr>
        <w:t>因此该地区当时高度军事化。</w:t>
      </w:r>
    </w:p>
  </w:footnote>
  <w:footnote w:id="6">
    <w:p w:rsidR="00C6646A" w:rsidRPr="006845C2" w:rsidRDefault="00C6646A" w:rsidP="00C23E48">
      <w:pPr>
        <w:pStyle w:val="FootnoteText"/>
        <w:rPr>
          <w:rFonts w:ascii="Calibri" w:hAnsi="Calibri" w:cs="Arial"/>
        </w:rPr>
      </w:pPr>
      <w:r w:rsidRPr="006845C2">
        <w:rPr>
          <w:rFonts w:ascii="SimSun" w:hAnsi="Calibri" w:cs="Arial"/>
        </w:rPr>
        <w:tab/>
      </w:r>
      <w:r w:rsidRPr="006845C2">
        <w:rPr>
          <w:rStyle w:val="FootnoteReference"/>
          <w:rFonts w:ascii="SimSun" w:eastAsia="SimSun" w:hAnsi="Calibri" w:cs="Arial"/>
        </w:rPr>
        <w:footnoteRef/>
      </w:r>
      <w:r w:rsidRPr="006845C2">
        <w:rPr>
          <w:rFonts w:ascii="SimSun" w:hAnsi="Calibri" w:cs="Arial"/>
        </w:rPr>
        <w:tab/>
      </w:r>
      <w:r w:rsidRPr="006845C2">
        <w:rPr>
          <w:rFonts w:ascii="SimSun" w:hAnsi="Calibri" w:cs="Arial" w:hint="eastAsia"/>
          <w:lang w:val="zh-CN"/>
        </w:rPr>
        <w:t>申诉人提供了一份诊所出具的未注明日期的诊断书</w:t>
      </w:r>
      <w:r w:rsidRPr="006845C2">
        <w:rPr>
          <w:rFonts w:ascii="SimSun" w:hAnsi="Calibri" w:cs="Arial" w:hint="eastAsia"/>
        </w:rPr>
        <w:t>，</w:t>
      </w:r>
      <w:r w:rsidRPr="006845C2">
        <w:rPr>
          <w:rFonts w:ascii="SimSun" w:hAnsi="Calibri" w:cs="Arial" w:hint="eastAsia"/>
          <w:lang w:val="zh-CN"/>
        </w:rPr>
        <w:t>证明申诉人于</w:t>
      </w:r>
      <w:r w:rsidRPr="006845C2">
        <w:rPr>
          <w:rFonts w:cs="Arial"/>
        </w:rPr>
        <w:t>2009</w:t>
      </w:r>
      <w:r w:rsidRPr="006845C2">
        <w:rPr>
          <w:rFonts w:ascii="SimSun" w:hAnsi="Calibri" w:cs="Arial" w:hint="eastAsia"/>
          <w:lang w:val="zh-CN"/>
        </w:rPr>
        <w:t>年</w:t>
      </w:r>
      <w:r w:rsidRPr="006845C2">
        <w:rPr>
          <w:rFonts w:cs="Arial"/>
        </w:rPr>
        <w:t>1</w:t>
      </w:r>
      <w:r w:rsidRPr="006845C2">
        <w:rPr>
          <w:rFonts w:ascii="SimSun" w:hAnsi="Calibri" w:cs="Arial" w:hint="eastAsia"/>
          <w:lang w:val="zh-CN"/>
        </w:rPr>
        <w:t>月</w:t>
      </w:r>
      <w:r w:rsidRPr="006845C2">
        <w:rPr>
          <w:rFonts w:cs="Arial"/>
        </w:rPr>
        <w:t>5</w:t>
      </w:r>
      <w:r w:rsidRPr="006845C2">
        <w:rPr>
          <w:rFonts w:ascii="SimSun" w:hAnsi="Calibri" w:cs="Arial" w:hint="eastAsia"/>
          <w:lang w:val="zh-CN"/>
        </w:rPr>
        <w:t>日因手部受伤而接受过治疗</w:t>
      </w:r>
      <w:r w:rsidRPr="006845C2">
        <w:rPr>
          <w:rFonts w:ascii="SimSun" w:hAnsi="Calibri" w:cs="Arial"/>
        </w:rPr>
        <w:t>(</w:t>
      </w:r>
      <w:r w:rsidRPr="006845C2">
        <w:rPr>
          <w:rFonts w:ascii="SimSun" w:hAnsi="Calibri" w:cs="Arial" w:hint="eastAsia"/>
          <w:lang w:val="zh-CN"/>
        </w:rPr>
        <w:t>关于治疗的其余部分内容难以辨认</w:t>
      </w:r>
      <w:r w:rsidRPr="006845C2">
        <w:rPr>
          <w:rFonts w:ascii="SimSun" w:hAnsi="Calibri" w:cs="Arial"/>
        </w:rPr>
        <w:t>)</w:t>
      </w:r>
      <w:r w:rsidRPr="006845C2">
        <w:rPr>
          <w:rFonts w:ascii="SimSun" w:hAnsi="Calibri" w:cs="Arial" w:hint="eastAsia"/>
          <w:lang w:val="zh-CN"/>
        </w:rPr>
        <w:t>。</w:t>
      </w:r>
    </w:p>
  </w:footnote>
  <w:footnote w:id="7">
    <w:p w:rsidR="00C6646A" w:rsidRPr="006845C2" w:rsidRDefault="00C6646A" w:rsidP="00C23E48">
      <w:pPr>
        <w:pStyle w:val="FootnoteText"/>
        <w:rPr>
          <w:rFonts w:ascii="Calibri" w:hAnsi="Calibri" w:cs="Arial"/>
        </w:rPr>
      </w:pPr>
      <w:r w:rsidRPr="006845C2">
        <w:rPr>
          <w:rFonts w:ascii="SimSun" w:hAnsi="Calibri" w:cs="Arial"/>
        </w:rPr>
        <w:tab/>
      </w:r>
      <w:r w:rsidRPr="006845C2">
        <w:rPr>
          <w:rStyle w:val="FootnoteReference"/>
          <w:rFonts w:ascii="SimSun" w:eastAsia="SimSun" w:hAnsi="Calibri" w:cs="Arial"/>
        </w:rPr>
        <w:footnoteRef/>
      </w:r>
      <w:r w:rsidRPr="006845C2">
        <w:rPr>
          <w:rFonts w:ascii="SimSun" w:hAnsi="Calibri" w:cs="Arial"/>
        </w:rPr>
        <w:tab/>
      </w:r>
      <w:r w:rsidRPr="006845C2">
        <w:rPr>
          <w:rFonts w:ascii="SimSun" w:hAnsi="Calibri" w:cs="Arial" w:hint="eastAsia"/>
          <w:lang w:val="zh-CN"/>
        </w:rPr>
        <w:t>申诉人未说明具体日期。</w:t>
      </w:r>
    </w:p>
  </w:footnote>
  <w:footnote w:id="8">
    <w:p w:rsidR="00C6646A" w:rsidRPr="006845C2" w:rsidRDefault="00C6646A" w:rsidP="00C23E48">
      <w:pPr>
        <w:pStyle w:val="FootnoteText"/>
        <w:rPr>
          <w:rFonts w:ascii="Calibri" w:hAnsi="Calibri" w:cs="Arial"/>
        </w:rPr>
      </w:pPr>
      <w:r w:rsidRPr="006845C2">
        <w:rPr>
          <w:rFonts w:ascii="SimSun" w:hAnsi="Calibri" w:cs="Arial"/>
        </w:rPr>
        <w:tab/>
      </w:r>
      <w:r w:rsidRPr="006845C2">
        <w:rPr>
          <w:rStyle w:val="FootnoteReference"/>
          <w:rFonts w:ascii="SimSun" w:eastAsia="SimSun" w:hAnsi="Calibri" w:cs="Arial"/>
        </w:rPr>
        <w:footnoteRef/>
      </w:r>
      <w:r w:rsidRPr="006845C2">
        <w:rPr>
          <w:rFonts w:ascii="SimSun" w:hAnsi="Calibri" w:cs="Arial"/>
        </w:rPr>
        <w:tab/>
      </w:r>
      <w:r w:rsidRPr="006845C2">
        <w:rPr>
          <w:rFonts w:ascii="SimSun" w:hAnsi="Calibri" w:cs="Arial" w:hint="eastAsia"/>
          <w:lang w:val="zh-CN"/>
        </w:rPr>
        <w:t>申诉人称</w:t>
      </w:r>
      <w:r w:rsidRPr="006845C2">
        <w:rPr>
          <w:rFonts w:ascii="SimSun" w:hAnsi="Calibri" w:cs="Arial" w:hint="eastAsia"/>
        </w:rPr>
        <w:t>，</w:t>
      </w:r>
      <w:r w:rsidRPr="006845C2">
        <w:rPr>
          <w:rFonts w:ascii="SimSun" w:hAnsi="Calibri" w:cs="Arial" w:hint="eastAsia"/>
          <w:lang w:val="zh-CN"/>
        </w:rPr>
        <w:t>他在马来西亚期间</w:t>
      </w:r>
      <w:r w:rsidRPr="006845C2">
        <w:rPr>
          <w:rFonts w:ascii="SimSun" w:hAnsi="Calibri" w:cs="Arial" w:hint="eastAsia"/>
        </w:rPr>
        <w:t>，</w:t>
      </w:r>
      <w:r w:rsidRPr="006845C2">
        <w:rPr>
          <w:rFonts w:ascii="SimSun" w:hAnsi="Calibri" w:cs="Arial" w:hint="eastAsia"/>
          <w:lang w:val="zh-CN"/>
        </w:rPr>
        <w:t>刑事调查局曾到他家两次。</w:t>
      </w:r>
      <w:r w:rsidRPr="006845C2">
        <w:rPr>
          <w:rFonts w:cs="Arial"/>
        </w:rPr>
        <w:t>2012</w:t>
      </w:r>
      <w:r w:rsidRPr="006845C2">
        <w:rPr>
          <w:rFonts w:ascii="SimSun" w:hAnsi="Calibri" w:cs="Arial" w:hint="eastAsia"/>
          <w:lang w:val="zh-CN"/>
        </w:rPr>
        <w:t>年</w:t>
      </w:r>
      <w:r w:rsidRPr="006845C2">
        <w:rPr>
          <w:rFonts w:cs="Arial"/>
        </w:rPr>
        <w:t>7</w:t>
      </w:r>
      <w:r w:rsidRPr="006845C2">
        <w:rPr>
          <w:rFonts w:ascii="SimSun" w:hAnsi="Calibri" w:cs="Arial" w:hint="eastAsia"/>
          <w:lang w:val="zh-CN"/>
        </w:rPr>
        <w:t>月或</w:t>
      </w:r>
      <w:r w:rsidRPr="006845C2">
        <w:rPr>
          <w:rFonts w:cs="Arial"/>
        </w:rPr>
        <w:t>8</w:t>
      </w:r>
      <w:r w:rsidRPr="006845C2">
        <w:rPr>
          <w:rFonts w:ascii="SimSun" w:hAnsi="Calibri" w:cs="Arial" w:hint="eastAsia"/>
          <w:lang w:val="zh-CN"/>
        </w:rPr>
        <w:t>月</w:t>
      </w:r>
      <w:r w:rsidRPr="006845C2">
        <w:rPr>
          <w:rFonts w:ascii="SimSun" w:hAnsi="Calibri" w:cs="Arial" w:hint="eastAsia"/>
        </w:rPr>
        <w:t>，</w:t>
      </w:r>
      <w:r w:rsidRPr="006845C2">
        <w:rPr>
          <w:rFonts w:ascii="SimSun" w:hAnsi="Calibri" w:cs="Arial" w:hint="eastAsia"/>
          <w:lang w:val="zh-CN"/>
        </w:rPr>
        <w:t>军队再次来到他家</w:t>
      </w:r>
      <w:r w:rsidRPr="006845C2">
        <w:rPr>
          <w:rFonts w:ascii="SimSun" w:hAnsi="Calibri" w:cs="Arial" w:hint="eastAsia"/>
        </w:rPr>
        <w:t>，</w:t>
      </w:r>
      <w:r w:rsidRPr="006845C2">
        <w:rPr>
          <w:rFonts w:ascii="SimSun" w:hAnsi="Calibri" w:cs="Arial" w:hint="eastAsia"/>
          <w:lang w:val="zh-CN"/>
        </w:rPr>
        <w:t>问及他是否在澳大利亚。在难民审查法庭于</w:t>
      </w:r>
      <w:r w:rsidRPr="006845C2">
        <w:rPr>
          <w:rFonts w:cs="Arial"/>
        </w:rPr>
        <w:t>2012</w:t>
      </w:r>
      <w:r w:rsidRPr="006845C2">
        <w:rPr>
          <w:rFonts w:ascii="SimSun" w:hAnsi="Calibri" w:cs="Arial" w:hint="eastAsia"/>
          <w:lang w:val="zh-CN"/>
        </w:rPr>
        <w:t>年</w:t>
      </w:r>
      <w:r w:rsidRPr="006845C2">
        <w:rPr>
          <w:rFonts w:cs="Arial"/>
        </w:rPr>
        <w:t>12</w:t>
      </w:r>
      <w:r w:rsidRPr="006845C2">
        <w:rPr>
          <w:rFonts w:ascii="SimSun" w:hAnsi="Calibri" w:cs="Arial" w:hint="eastAsia"/>
          <w:lang w:val="zh-CN"/>
        </w:rPr>
        <w:t>月</w:t>
      </w:r>
      <w:r w:rsidRPr="006845C2">
        <w:rPr>
          <w:rFonts w:cs="Arial"/>
        </w:rPr>
        <w:t>6</w:t>
      </w:r>
      <w:r w:rsidRPr="006845C2">
        <w:rPr>
          <w:rFonts w:ascii="SimSun" w:hAnsi="Calibri" w:cs="Arial" w:hint="eastAsia"/>
          <w:lang w:val="zh-CN"/>
        </w:rPr>
        <w:t>日开庭审理前一两个月</w:t>
      </w:r>
      <w:r w:rsidRPr="006845C2">
        <w:rPr>
          <w:rFonts w:ascii="SimSun" w:hAnsi="Calibri" w:cs="Arial" w:hint="eastAsia"/>
        </w:rPr>
        <w:t>，</w:t>
      </w:r>
      <w:r w:rsidRPr="006845C2">
        <w:rPr>
          <w:rFonts w:ascii="SimSun" w:hAnsi="Calibri" w:cs="Arial" w:hint="eastAsia"/>
          <w:lang w:val="zh-CN"/>
        </w:rPr>
        <w:t>他们又来了。申诉人称</w:t>
      </w:r>
      <w:r w:rsidRPr="006845C2">
        <w:rPr>
          <w:rFonts w:ascii="SimSun" w:hAnsi="Calibri" w:cs="Arial" w:hint="eastAsia"/>
        </w:rPr>
        <w:t>，</w:t>
      </w:r>
      <w:r w:rsidRPr="006845C2">
        <w:rPr>
          <w:rFonts w:ascii="SimSun" w:hAnsi="Calibri" w:cs="Arial" w:hint="eastAsia"/>
          <w:lang w:val="zh-CN"/>
        </w:rPr>
        <w:t>他去马来西亚后</w:t>
      </w:r>
      <w:r w:rsidRPr="006845C2">
        <w:rPr>
          <w:rFonts w:ascii="SimSun" w:hAnsi="Calibri" w:cs="Arial" w:hint="eastAsia"/>
        </w:rPr>
        <w:t>，</w:t>
      </w:r>
      <w:r w:rsidRPr="006845C2">
        <w:rPr>
          <w:rFonts w:ascii="SimSun" w:hAnsi="Calibri" w:cs="Arial" w:hint="eastAsia"/>
          <w:lang w:val="zh-CN"/>
        </w:rPr>
        <w:t>他的家人报告他失踪了</w:t>
      </w:r>
      <w:r w:rsidRPr="006845C2">
        <w:rPr>
          <w:rFonts w:ascii="SimSun" w:hAnsi="Calibri" w:cs="Arial" w:hint="eastAsia"/>
        </w:rPr>
        <w:t>，目的是</w:t>
      </w:r>
      <w:r w:rsidRPr="006845C2">
        <w:rPr>
          <w:rFonts w:ascii="SimSun" w:hAnsi="Calibri" w:cs="Arial" w:hint="eastAsia"/>
          <w:lang w:val="zh-CN"/>
        </w:rPr>
        <w:t>避免军队来找他。然而</w:t>
      </w:r>
      <w:r w:rsidRPr="006845C2">
        <w:rPr>
          <w:rFonts w:ascii="SimSun" w:hAnsi="Calibri" w:cs="Arial" w:hint="eastAsia"/>
        </w:rPr>
        <w:t>，</w:t>
      </w:r>
      <w:r w:rsidRPr="006845C2">
        <w:rPr>
          <w:rFonts w:ascii="SimSun" w:hAnsi="Calibri" w:cs="Arial" w:hint="eastAsia"/>
          <w:lang w:val="zh-CN"/>
        </w:rPr>
        <w:t>军官们还是不断到他家去找他。</w:t>
      </w:r>
    </w:p>
  </w:footnote>
  <w:footnote w:id="9">
    <w:p w:rsidR="00C6646A" w:rsidRPr="006845C2" w:rsidRDefault="00C6646A" w:rsidP="00C23E48">
      <w:pPr>
        <w:pStyle w:val="FootnoteText"/>
        <w:rPr>
          <w:rFonts w:ascii="Calibri" w:hAnsi="Calibri"/>
        </w:rPr>
      </w:pPr>
      <w:r w:rsidRPr="006845C2">
        <w:rPr>
          <w:rFonts w:ascii="SimSun" w:hAnsi="Calibri"/>
        </w:rPr>
        <w:tab/>
      </w:r>
      <w:r w:rsidRPr="006845C2">
        <w:rPr>
          <w:rStyle w:val="FootnoteReference"/>
          <w:rFonts w:ascii="SimSun" w:eastAsia="SimSun" w:hAnsi="Calibri"/>
        </w:rPr>
        <w:footnoteRef/>
      </w:r>
      <w:r w:rsidRPr="006845C2">
        <w:rPr>
          <w:rFonts w:ascii="SimSun" w:hAnsi="Calibri"/>
        </w:rPr>
        <w:tab/>
      </w:r>
      <w:r w:rsidRPr="006845C2">
        <w:rPr>
          <w:rFonts w:ascii="SimSun" w:hAnsi="Calibri" w:hint="eastAsia"/>
          <w:lang w:val="zh-CN"/>
        </w:rPr>
        <w:t>申诉人提供了决定副本。</w:t>
      </w:r>
    </w:p>
  </w:footnote>
  <w:footnote w:id="10">
    <w:p w:rsidR="00C6646A" w:rsidRPr="006845C2" w:rsidRDefault="00C6646A" w:rsidP="00C23E48">
      <w:pPr>
        <w:pStyle w:val="FootnoteText"/>
        <w:rPr>
          <w:rFonts w:ascii="Calibri" w:hAnsi="Calibri" w:cs="Arial"/>
        </w:rPr>
      </w:pPr>
      <w:r w:rsidRPr="006845C2">
        <w:rPr>
          <w:rFonts w:ascii="SimSun" w:hAnsi="Calibri" w:cs="Arial"/>
        </w:rPr>
        <w:tab/>
      </w:r>
      <w:r w:rsidRPr="006845C2">
        <w:rPr>
          <w:rStyle w:val="FootnoteReference"/>
          <w:rFonts w:ascii="SimSun" w:eastAsia="SimSun" w:hAnsi="Calibri" w:cs="Arial"/>
        </w:rPr>
        <w:footnoteRef/>
      </w:r>
      <w:r w:rsidRPr="006845C2">
        <w:rPr>
          <w:rFonts w:ascii="SimSun" w:hAnsi="Calibri" w:cs="Arial"/>
        </w:rPr>
        <w:tab/>
      </w:r>
      <w:r w:rsidRPr="006845C2">
        <w:rPr>
          <w:rFonts w:ascii="SimSun" w:hAnsi="Calibri" w:cs="Arial" w:hint="eastAsia"/>
          <w:lang w:val="zh-CN"/>
        </w:rPr>
        <w:t>申诉人未提供进一步详细资料。</w:t>
      </w:r>
    </w:p>
  </w:footnote>
  <w:footnote w:id="11">
    <w:p w:rsidR="00C6646A" w:rsidRPr="006845C2" w:rsidRDefault="00C6646A" w:rsidP="00C23E48">
      <w:pPr>
        <w:pStyle w:val="FootnoteText"/>
        <w:rPr>
          <w:rFonts w:ascii="Calibri" w:hAnsi="Calibri" w:cs="Arial"/>
        </w:rPr>
      </w:pPr>
      <w:r w:rsidRPr="006845C2">
        <w:rPr>
          <w:rFonts w:ascii="SimSun" w:hAnsi="Calibri" w:cs="Arial"/>
        </w:rPr>
        <w:tab/>
      </w:r>
      <w:r w:rsidRPr="006845C2">
        <w:rPr>
          <w:rStyle w:val="FootnoteReference"/>
          <w:rFonts w:ascii="SimSun" w:eastAsia="SimSun" w:hAnsi="Calibri" w:cs="Arial"/>
        </w:rPr>
        <w:footnoteRef/>
      </w:r>
      <w:r w:rsidRPr="006845C2">
        <w:rPr>
          <w:rFonts w:ascii="SimSun" w:hAnsi="Calibri" w:cs="Arial"/>
        </w:rPr>
        <w:tab/>
      </w:r>
      <w:r w:rsidRPr="006845C2">
        <w:rPr>
          <w:rFonts w:ascii="SimSun" w:hAnsi="Calibri" w:cs="Arial" w:hint="eastAsia"/>
          <w:lang w:val="zh-CN"/>
        </w:rPr>
        <w:t>申诉人提出</w:t>
      </w:r>
      <w:r w:rsidRPr="006845C2">
        <w:rPr>
          <w:rFonts w:ascii="SimSun" w:hAnsi="Calibri" w:cs="Arial" w:hint="eastAsia"/>
        </w:rPr>
        <w:t>，</w:t>
      </w:r>
      <w:r w:rsidRPr="006845C2">
        <w:rPr>
          <w:rFonts w:ascii="SimSun" w:hAnsi="Calibri" w:cs="Arial" w:hint="eastAsia"/>
          <w:lang w:val="zh-CN"/>
        </w:rPr>
        <w:t>法庭判决涉及斯里兰卡当局构成的伤害危险</w:t>
      </w:r>
      <w:r w:rsidRPr="006845C2">
        <w:rPr>
          <w:rFonts w:ascii="SimSun" w:hAnsi="Calibri" w:cs="Arial" w:hint="eastAsia"/>
        </w:rPr>
        <w:t>，</w:t>
      </w:r>
      <w:r w:rsidRPr="006845C2">
        <w:rPr>
          <w:rFonts w:ascii="SimSun" w:hAnsi="Calibri" w:cs="Arial" w:hint="eastAsia"/>
          <w:lang w:val="zh-CN"/>
        </w:rPr>
        <w:t>并未涉及他主张</w:t>
      </w:r>
      <w:r w:rsidRPr="006845C2">
        <w:rPr>
          <w:rFonts w:ascii="SimSun" w:hAnsi="Calibri" w:cs="Arial"/>
          <w:lang w:val="zh-CN"/>
        </w:rPr>
        <w:t>的</w:t>
      </w:r>
      <w:r w:rsidRPr="006845C2">
        <w:rPr>
          <w:rFonts w:ascii="SimSun" w:hAnsi="Calibri" w:cs="Arial" w:hint="eastAsia"/>
          <w:lang w:val="zh-CN"/>
        </w:rPr>
        <w:t>受到除当局以外人士</w:t>
      </w:r>
      <w:r w:rsidRPr="006845C2">
        <w:rPr>
          <w:rFonts w:ascii="SimSun" w:hAnsi="Calibri" w:cs="Arial"/>
        </w:rPr>
        <w:t>(</w:t>
      </w:r>
      <w:r w:rsidRPr="006845C2">
        <w:rPr>
          <w:rFonts w:ascii="SimSun" w:hAnsi="Calibri" w:cs="Arial" w:hint="eastAsia"/>
          <w:lang w:val="zh-CN"/>
        </w:rPr>
        <w:t>如武装团体</w:t>
      </w:r>
      <w:r w:rsidRPr="006845C2">
        <w:rPr>
          <w:rFonts w:ascii="SimSun" w:hAnsi="Calibri" w:cs="Arial"/>
        </w:rPr>
        <w:t>)</w:t>
      </w:r>
      <w:r w:rsidRPr="006845C2">
        <w:rPr>
          <w:rFonts w:ascii="SimSun" w:hAnsi="Calibri" w:cs="Arial" w:hint="eastAsia"/>
          <w:lang w:val="zh-CN"/>
        </w:rPr>
        <w:t>伤害的</w:t>
      </w:r>
      <w:r w:rsidRPr="006845C2">
        <w:rPr>
          <w:rFonts w:ascii="SimSun" w:hAnsi="Calibri" w:cs="Arial"/>
          <w:lang w:val="zh-CN"/>
        </w:rPr>
        <w:t>危险</w:t>
      </w:r>
      <w:r w:rsidRPr="006845C2">
        <w:rPr>
          <w:rFonts w:ascii="SimSun" w:hAnsi="Calibri" w:cs="Arial" w:hint="eastAsia"/>
          <w:lang w:val="zh-CN"/>
        </w:rPr>
        <w:t>。</w:t>
      </w:r>
    </w:p>
  </w:footnote>
  <w:footnote w:id="12">
    <w:p w:rsidR="00C6646A" w:rsidRPr="006845C2" w:rsidRDefault="00C6646A" w:rsidP="00C23E48">
      <w:pPr>
        <w:pStyle w:val="FootnoteText"/>
        <w:rPr>
          <w:rFonts w:ascii="Calibri" w:hAnsi="Calibri" w:cs="Arial"/>
        </w:rPr>
      </w:pPr>
      <w:r w:rsidRPr="006845C2">
        <w:rPr>
          <w:rFonts w:ascii="SimSun" w:hAnsi="Calibri" w:cs="Arial"/>
        </w:rPr>
        <w:tab/>
      </w:r>
      <w:r w:rsidRPr="006845C2">
        <w:rPr>
          <w:rStyle w:val="FootnoteReference"/>
          <w:rFonts w:ascii="SimSun" w:eastAsia="SimSun" w:hAnsi="Calibri" w:cs="Arial"/>
        </w:rPr>
        <w:footnoteRef/>
      </w:r>
      <w:r w:rsidRPr="006845C2">
        <w:rPr>
          <w:rFonts w:ascii="SimSun" w:hAnsi="Calibri" w:cs="Arial"/>
        </w:rPr>
        <w:tab/>
      </w:r>
      <w:r w:rsidRPr="006845C2">
        <w:rPr>
          <w:rFonts w:ascii="SimSun" w:hAnsi="Calibri" w:cs="Arial" w:hint="eastAsia"/>
          <w:lang w:val="zh-CN"/>
        </w:rPr>
        <w:t>援引《移民法》</w:t>
      </w:r>
      <w:r w:rsidRPr="006845C2">
        <w:rPr>
          <w:rFonts w:cs="Arial"/>
        </w:rPr>
        <w:t>(1958</w:t>
      </w:r>
      <w:r w:rsidRPr="006845C2">
        <w:rPr>
          <w:rFonts w:ascii="SimSun" w:hAnsi="Calibri" w:cs="Arial" w:hint="eastAsia"/>
          <w:lang w:val="zh-CN"/>
        </w:rPr>
        <w:t>年</w:t>
      </w:r>
      <w:r w:rsidRPr="006845C2">
        <w:rPr>
          <w:rFonts w:cs="Arial"/>
        </w:rPr>
        <w:t>)</w:t>
      </w:r>
      <w:r w:rsidRPr="006845C2">
        <w:rPr>
          <w:rFonts w:ascii="SimSun" w:hAnsi="Calibri" w:cs="Arial" w:hint="eastAsia"/>
          <w:lang w:val="zh-CN"/>
        </w:rPr>
        <w:t>第</w:t>
      </w:r>
      <w:r w:rsidRPr="006845C2">
        <w:rPr>
          <w:rFonts w:cs="Arial"/>
        </w:rPr>
        <w:t>417</w:t>
      </w:r>
      <w:r w:rsidRPr="006845C2">
        <w:rPr>
          <w:rFonts w:ascii="SimSun" w:hAnsi="Calibri" w:cs="Arial" w:hint="eastAsia"/>
          <w:lang w:val="zh-CN"/>
        </w:rPr>
        <w:t>条提出申请。</w:t>
      </w:r>
    </w:p>
  </w:footnote>
  <w:footnote w:id="13">
    <w:p w:rsidR="00C6646A" w:rsidRPr="006845C2" w:rsidRDefault="00C6646A" w:rsidP="00C23E48">
      <w:pPr>
        <w:pStyle w:val="FootnoteText"/>
        <w:rPr>
          <w:rFonts w:ascii="Calibri" w:hAnsi="Calibri" w:cs="Arial"/>
        </w:rPr>
      </w:pPr>
      <w:r w:rsidRPr="006845C2">
        <w:rPr>
          <w:rFonts w:ascii="SimSun" w:hAnsi="Calibri" w:cs="Arial"/>
        </w:rPr>
        <w:tab/>
      </w:r>
      <w:r w:rsidRPr="006845C2">
        <w:rPr>
          <w:rStyle w:val="FootnoteReference"/>
          <w:rFonts w:ascii="SimSun" w:eastAsia="SimSun" w:hAnsi="Calibri" w:cs="Arial"/>
        </w:rPr>
        <w:footnoteRef/>
      </w:r>
      <w:r w:rsidRPr="006845C2">
        <w:rPr>
          <w:rFonts w:ascii="SimSun" w:hAnsi="Calibri" w:cs="Arial"/>
        </w:rPr>
        <w:tab/>
      </w:r>
      <w:r w:rsidRPr="006845C2">
        <w:rPr>
          <w:rFonts w:ascii="SimSun" w:hAnsi="Calibri" w:cs="Arial" w:hint="eastAsia"/>
          <w:lang w:val="zh-CN"/>
        </w:rPr>
        <w:t>申诉人声称</w:t>
      </w:r>
      <w:r w:rsidRPr="006845C2">
        <w:rPr>
          <w:rFonts w:ascii="SimSun" w:hAnsi="Calibri" w:cs="Arial" w:hint="eastAsia"/>
        </w:rPr>
        <w:t>，</w:t>
      </w:r>
      <w:r w:rsidRPr="006845C2">
        <w:rPr>
          <w:rFonts w:ascii="SimSun" w:hAnsi="Calibri" w:cs="Arial" w:hint="eastAsia"/>
          <w:lang w:val="zh-CN"/>
        </w:rPr>
        <w:t>他无法找到移民与边境保护部长驳回其部长干预申请的信函副本。他宣称</w:t>
      </w:r>
      <w:r w:rsidRPr="006845C2">
        <w:rPr>
          <w:rFonts w:ascii="SimSun" w:hAnsi="Calibri" w:cs="Arial" w:hint="eastAsia"/>
        </w:rPr>
        <w:t>，</w:t>
      </w:r>
      <w:r w:rsidRPr="006845C2">
        <w:rPr>
          <w:rFonts w:ascii="SimSun" w:hAnsi="Calibri" w:cs="Arial" w:hint="eastAsia"/>
          <w:lang w:val="zh-CN"/>
        </w:rPr>
        <w:t>由于频繁变换住所</w:t>
      </w:r>
      <w:r w:rsidRPr="006845C2">
        <w:rPr>
          <w:rFonts w:ascii="SimSun" w:hAnsi="Calibri" w:cs="Arial" w:hint="eastAsia"/>
        </w:rPr>
        <w:t>，</w:t>
      </w:r>
      <w:r w:rsidRPr="006845C2">
        <w:rPr>
          <w:rFonts w:ascii="SimSun" w:hAnsi="Calibri" w:cs="Arial" w:hint="eastAsia"/>
          <w:lang w:val="zh-CN"/>
        </w:rPr>
        <w:t>他忘记一些个人物品</w:t>
      </w:r>
      <w:r w:rsidRPr="006845C2">
        <w:rPr>
          <w:rFonts w:ascii="SimSun" w:hAnsi="Calibri" w:cs="Arial" w:hint="eastAsia"/>
        </w:rPr>
        <w:t>(</w:t>
      </w:r>
      <w:r w:rsidRPr="006845C2">
        <w:rPr>
          <w:rFonts w:ascii="SimSun" w:hAnsi="Calibri" w:cs="Arial" w:hint="eastAsia"/>
          <w:lang w:val="zh-CN"/>
        </w:rPr>
        <w:t>包括这封信</w:t>
      </w:r>
      <w:r w:rsidRPr="006845C2">
        <w:rPr>
          <w:rFonts w:ascii="SimSun" w:hAnsi="Calibri" w:cs="Arial" w:hint="eastAsia"/>
        </w:rPr>
        <w:t>)</w:t>
      </w:r>
      <w:r w:rsidRPr="006845C2">
        <w:rPr>
          <w:rFonts w:ascii="SimSun" w:hAnsi="Calibri" w:cs="Arial" w:hint="eastAsia"/>
          <w:lang w:val="zh-CN"/>
        </w:rPr>
        <w:t>放在</w:t>
      </w:r>
      <w:r w:rsidRPr="006845C2">
        <w:rPr>
          <w:rFonts w:ascii="SimSun" w:hAnsi="Calibri" w:cs="Arial"/>
          <w:lang w:val="zh-CN"/>
        </w:rPr>
        <w:t>什么</w:t>
      </w:r>
      <w:r w:rsidRPr="006845C2">
        <w:rPr>
          <w:rFonts w:ascii="SimSun" w:hAnsi="Calibri" w:cs="Arial" w:hint="eastAsia"/>
          <w:lang w:val="zh-CN"/>
        </w:rPr>
        <w:t>地方了。</w:t>
      </w:r>
    </w:p>
  </w:footnote>
  <w:footnote w:id="14">
    <w:p w:rsidR="00C6646A" w:rsidRPr="006845C2" w:rsidRDefault="00C6646A" w:rsidP="00C23E48">
      <w:pPr>
        <w:pStyle w:val="FootnoteText"/>
        <w:rPr>
          <w:rFonts w:ascii="Calibri" w:hAnsi="Calibri" w:cs="Arial"/>
        </w:rPr>
      </w:pPr>
      <w:r w:rsidRPr="006845C2">
        <w:rPr>
          <w:rFonts w:ascii="SimSun" w:hAnsi="Calibri" w:cs="Arial"/>
        </w:rPr>
        <w:tab/>
      </w:r>
      <w:bookmarkStart w:id="0" w:name="_Hlt494754504"/>
      <w:bookmarkStart w:id="1" w:name="_Hlt494754505"/>
      <w:r w:rsidRPr="006845C2">
        <w:rPr>
          <w:rStyle w:val="FootnoteReference"/>
          <w:rFonts w:ascii="SimSun" w:eastAsia="SimSun" w:hAnsi="Calibri" w:cs="Arial"/>
        </w:rPr>
        <w:footnoteRef/>
      </w:r>
      <w:r w:rsidRPr="006845C2">
        <w:rPr>
          <w:rFonts w:ascii="SimSun" w:hAnsi="Calibri" w:cs="Arial"/>
        </w:rPr>
        <w:tab/>
      </w:r>
      <w:r w:rsidRPr="006845C2">
        <w:rPr>
          <w:rFonts w:ascii="SimSun" w:hAnsi="Calibri" w:cs="Arial" w:hint="eastAsia"/>
          <w:lang w:val="zh-CN"/>
        </w:rPr>
        <w:t>申诉人还附了一份埃德蒙</w:t>
      </w:r>
      <w:r w:rsidRPr="006845C2">
        <w:rPr>
          <w:rFonts w:ascii="SimSun" w:hAnsi="Calibri" w:cs="Arial" w:hint="eastAsia"/>
        </w:rPr>
        <w:t>·</w:t>
      </w:r>
      <w:r w:rsidRPr="006845C2">
        <w:rPr>
          <w:rFonts w:ascii="SimSun" w:hAnsi="Calibri" w:cs="Arial" w:hint="eastAsia"/>
          <w:lang w:val="zh-CN"/>
        </w:rPr>
        <w:t>赖斯中心对四名从澳大利亚归国者的一项研究的结果</w:t>
      </w:r>
      <w:r w:rsidRPr="006845C2">
        <w:rPr>
          <w:rFonts w:ascii="SimSun" w:hAnsi="Calibri" w:cs="Arial"/>
        </w:rPr>
        <w:t>(</w:t>
      </w:r>
      <w:r w:rsidRPr="006845C2">
        <w:rPr>
          <w:rFonts w:cs="Arial"/>
        </w:rPr>
        <w:t>2015</w:t>
      </w:r>
      <w:r w:rsidRPr="006845C2">
        <w:rPr>
          <w:rFonts w:ascii="SimSun" w:hAnsi="Calibri" w:cs="Arial" w:hint="eastAsia"/>
          <w:lang w:val="zh-CN"/>
        </w:rPr>
        <w:t>年发表</w:t>
      </w:r>
      <w:r w:rsidRPr="006845C2">
        <w:rPr>
          <w:rFonts w:ascii="SimSun" w:hAnsi="Calibri" w:cs="Arial"/>
        </w:rPr>
        <w:t>)</w:t>
      </w:r>
      <w:r w:rsidRPr="006845C2">
        <w:rPr>
          <w:rFonts w:ascii="SimSun" w:hAnsi="Calibri" w:cs="Arial" w:hint="eastAsia"/>
        </w:rPr>
        <w:t>，</w:t>
      </w:r>
      <w:r w:rsidRPr="006845C2">
        <w:rPr>
          <w:rFonts w:ascii="SimSun" w:hAnsi="Calibri" w:cs="Arial" w:hint="eastAsia"/>
          <w:lang w:val="zh-CN"/>
        </w:rPr>
        <w:t>这些归国者在返回斯里兰卡后遭受了斯里兰卡安全机构和准军事组织的酷刑。他还提供了</w:t>
      </w:r>
      <w:r w:rsidRPr="006845C2">
        <w:rPr>
          <w:rFonts w:cs="Arial"/>
        </w:rPr>
        <w:t>2015</w:t>
      </w:r>
      <w:r w:rsidRPr="006845C2">
        <w:rPr>
          <w:rFonts w:ascii="SimSun" w:hAnsi="Calibri" w:cs="Arial" w:hint="eastAsia"/>
          <w:lang w:val="zh-CN"/>
        </w:rPr>
        <w:t>年</w:t>
      </w:r>
      <w:r w:rsidRPr="006845C2">
        <w:rPr>
          <w:rFonts w:cs="Arial"/>
        </w:rPr>
        <w:t>9</w:t>
      </w:r>
      <w:r w:rsidRPr="006845C2">
        <w:rPr>
          <w:rFonts w:ascii="SimSun" w:hAnsi="Calibri" w:cs="Arial" w:hint="eastAsia"/>
          <w:lang w:val="zh-CN"/>
        </w:rPr>
        <w:t>月</w:t>
      </w:r>
      <w:r w:rsidRPr="006845C2">
        <w:rPr>
          <w:rFonts w:cs="Arial"/>
        </w:rPr>
        <w:t>16</w:t>
      </w:r>
      <w:r w:rsidRPr="006845C2">
        <w:rPr>
          <w:rFonts w:ascii="SimSun" w:hAnsi="Calibri" w:cs="Arial" w:hint="eastAsia"/>
          <w:lang w:val="zh-CN"/>
        </w:rPr>
        <w:t>日联合国人权事务高级专员办事处</w:t>
      </w:r>
      <w:r w:rsidRPr="006845C2">
        <w:rPr>
          <w:rFonts w:ascii="SimSun" w:hAnsi="Calibri" w:cs="Arial"/>
        </w:rPr>
        <w:t>(</w:t>
      </w:r>
      <w:r w:rsidRPr="006845C2">
        <w:rPr>
          <w:rFonts w:ascii="SimSun" w:hAnsi="Calibri" w:cs="Arial" w:hint="eastAsia"/>
        </w:rPr>
        <w:t>人权高专办</w:t>
      </w:r>
      <w:r w:rsidRPr="006845C2">
        <w:rPr>
          <w:rFonts w:ascii="SimSun" w:hAnsi="Calibri" w:cs="Arial"/>
        </w:rPr>
        <w:t>)</w:t>
      </w:r>
      <w:r w:rsidRPr="006845C2">
        <w:rPr>
          <w:rFonts w:ascii="SimSun" w:hAnsi="Calibri" w:cs="Arial" w:hint="eastAsia"/>
          <w:lang w:val="zh-CN"/>
        </w:rPr>
        <w:t>调查小组的一份报告</w:t>
      </w:r>
      <w:r w:rsidRPr="006845C2">
        <w:rPr>
          <w:rFonts w:ascii="SimSun" w:hAnsi="Calibri" w:cs="Arial"/>
        </w:rPr>
        <w:t>(</w:t>
      </w:r>
      <w:hyperlink r:id="rId1" w:history="1">
        <w:r w:rsidRPr="0024112D">
          <w:t>A/HRC/30/CRP.2</w:t>
        </w:r>
      </w:hyperlink>
      <w:r w:rsidRPr="0024112D">
        <w:rPr>
          <w:rFonts w:cs="Arial"/>
        </w:rPr>
        <w:t>)</w:t>
      </w:r>
      <w:r w:rsidRPr="006845C2">
        <w:rPr>
          <w:rFonts w:ascii="SimSun" w:hAnsi="Calibri" w:cs="Arial" w:hint="eastAsia"/>
        </w:rPr>
        <w:t>，</w:t>
      </w:r>
      <w:r w:rsidRPr="006845C2">
        <w:rPr>
          <w:rFonts w:ascii="SimSun" w:hAnsi="Calibri" w:cs="Arial" w:hint="eastAsia"/>
          <w:lang w:val="zh-CN"/>
        </w:rPr>
        <w:t>其中强调了该国普遍存在酷刑。</w:t>
      </w:r>
      <w:bookmarkEnd w:id="0"/>
      <w:bookmarkEnd w:id="1"/>
    </w:p>
  </w:footnote>
  <w:footnote w:id="15">
    <w:p w:rsidR="00C6646A" w:rsidRPr="006845C2" w:rsidRDefault="00C6646A" w:rsidP="00C23E48">
      <w:pPr>
        <w:pStyle w:val="FootnoteText"/>
        <w:rPr>
          <w:rFonts w:ascii="Calibri" w:hAnsi="Calibri" w:cs="Arial"/>
        </w:rPr>
      </w:pPr>
      <w:r w:rsidRPr="006845C2">
        <w:rPr>
          <w:rFonts w:ascii="SimSun" w:hAnsi="Calibri" w:cs="Arial"/>
        </w:rPr>
        <w:tab/>
      </w:r>
      <w:r w:rsidRPr="006845C2">
        <w:rPr>
          <w:rStyle w:val="FootnoteReference"/>
          <w:rFonts w:ascii="SimSun" w:eastAsia="SimSun" w:hAnsi="Calibri" w:cs="Arial"/>
        </w:rPr>
        <w:footnoteRef/>
      </w:r>
      <w:r w:rsidRPr="006845C2">
        <w:rPr>
          <w:rFonts w:ascii="SimSun" w:hAnsi="Calibri" w:cs="Arial"/>
        </w:rPr>
        <w:tab/>
      </w:r>
      <w:r w:rsidRPr="006845C2">
        <w:rPr>
          <w:rFonts w:ascii="SimSun" w:hAnsi="Calibri" w:cs="Arial" w:hint="eastAsia"/>
          <w:lang w:val="zh-CN"/>
        </w:rPr>
        <w:t>申诉人提供</w:t>
      </w:r>
      <w:r w:rsidRPr="006845C2">
        <w:rPr>
          <w:rFonts w:ascii="SimSun" w:hAnsi="Calibri" w:cs="Arial"/>
          <w:lang w:val="zh-CN"/>
        </w:rPr>
        <w:t>了</w:t>
      </w:r>
      <w:r w:rsidRPr="006845C2">
        <w:rPr>
          <w:rFonts w:ascii="SimSun" w:hAnsi="Calibri" w:cs="Arial" w:hint="eastAsia"/>
          <w:lang w:val="zh-CN"/>
        </w:rPr>
        <w:t>人权观察组织</w:t>
      </w:r>
      <w:r w:rsidRPr="006845C2">
        <w:rPr>
          <w:rFonts w:ascii="SimSun" w:hAnsi="Calibri" w:cs="Arial"/>
          <w:lang w:val="zh-CN"/>
        </w:rPr>
        <w:t>的</w:t>
      </w:r>
      <w:r w:rsidRPr="006845C2">
        <w:rPr>
          <w:rFonts w:ascii="SimSun" w:hAnsi="Calibri" w:cs="Arial" w:hint="eastAsia"/>
          <w:lang w:val="zh-CN"/>
        </w:rPr>
        <w:t>《</w:t>
      </w:r>
      <w:r w:rsidRPr="006845C2">
        <w:rPr>
          <w:rFonts w:cs="Arial"/>
        </w:rPr>
        <w:t>2015</w:t>
      </w:r>
      <w:r w:rsidRPr="006845C2">
        <w:rPr>
          <w:rFonts w:ascii="SimSun" w:hAnsi="Calibri" w:cs="Arial" w:hint="eastAsia"/>
          <w:lang w:val="zh-CN"/>
        </w:rPr>
        <w:t>年世界报告</w:t>
      </w:r>
      <w:r w:rsidRPr="006845C2">
        <w:rPr>
          <w:rFonts w:ascii="SimSun" w:hAnsi="Calibri" w:cs="Arial" w:hint="eastAsia"/>
        </w:rPr>
        <w:t>：</w:t>
      </w:r>
      <w:r w:rsidRPr="006845C2">
        <w:rPr>
          <w:rFonts w:ascii="SimSun" w:hAnsi="Calibri" w:cs="Arial" w:hint="eastAsia"/>
          <w:lang w:val="zh-CN"/>
        </w:rPr>
        <w:t>斯里兰卡》</w:t>
      </w:r>
      <w:r w:rsidRPr="006845C2">
        <w:rPr>
          <w:rFonts w:ascii="SimSun" w:hAnsi="Calibri" w:cs="Arial" w:hint="eastAsia"/>
        </w:rPr>
        <w:t>，</w:t>
      </w:r>
      <w:r w:rsidRPr="006845C2">
        <w:rPr>
          <w:rFonts w:ascii="SimSun" w:hAnsi="Calibri" w:cs="Arial"/>
          <w:lang w:val="zh-CN"/>
        </w:rPr>
        <w:t>其中</w:t>
      </w:r>
      <w:r w:rsidRPr="006845C2">
        <w:rPr>
          <w:rFonts w:ascii="SimSun" w:hAnsi="Calibri" w:cs="Arial" w:hint="eastAsia"/>
          <w:lang w:val="zh-CN"/>
        </w:rPr>
        <w:t>指出</w:t>
      </w:r>
      <w:r w:rsidRPr="006845C2">
        <w:rPr>
          <w:rFonts w:ascii="SimSun" w:hAnsi="Calibri" w:cs="Arial" w:hint="eastAsia"/>
        </w:rPr>
        <w:t>“</w:t>
      </w:r>
      <w:r w:rsidRPr="006845C2">
        <w:rPr>
          <w:rFonts w:ascii="SimSun" w:hAnsi="Calibri" w:cs="Arial" w:hint="eastAsia"/>
          <w:lang w:val="zh-CN"/>
        </w:rPr>
        <w:t>政府对在海外申请庇护</w:t>
      </w:r>
      <w:r w:rsidRPr="006845C2">
        <w:rPr>
          <w:rFonts w:ascii="SimSun" w:hAnsi="Calibri" w:cs="Arial"/>
          <w:lang w:val="zh-CN"/>
        </w:rPr>
        <w:t>未果</w:t>
      </w:r>
      <w:r w:rsidRPr="006845C2">
        <w:rPr>
          <w:rFonts w:ascii="SimSun" w:hAnsi="Calibri" w:cs="Arial" w:hint="eastAsia"/>
          <w:lang w:val="zh-CN"/>
        </w:rPr>
        <w:t>而被迫回到斯里兰卡的泰米尔人的待遇仍然</w:t>
      </w:r>
      <w:r w:rsidRPr="006845C2">
        <w:rPr>
          <w:rFonts w:ascii="SimSun" w:hAnsi="Calibri" w:cs="Arial"/>
          <w:lang w:val="zh-CN"/>
        </w:rPr>
        <w:t>令人严重关切</w:t>
      </w:r>
      <w:r w:rsidRPr="006845C2">
        <w:rPr>
          <w:rFonts w:ascii="SimSun" w:hAnsi="Calibri" w:cs="Arial" w:hint="eastAsia"/>
        </w:rPr>
        <w:t>”</w:t>
      </w:r>
      <w:r w:rsidRPr="006845C2">
        <w:rPr>
          <w:rFonts w:ascii="SimSun" w:hAnsi="Calibri" w:cs="Arial" w:hint="eastAsia"/>
          <w:lang w:val="zh-CN"/>
        </w:rPr>
        <w:t>。</w:t>
      </w:r>
    </w:p>
  </w:footnote>
  <w:footnote w:id="16">
    <w:p w:rsidR="00C6646A" w:rsidRPr="006845C2" w:rsidRDefault="00C6646A" w:rsidP="00C23E48">
      <w:pPr>
        <w:pStyle w:val="FootnoteText"/>
        <w:rPr>
          <w:rFonts w:ascii="Calibri" w:hAnsi="Calibri" w:cs="Arial"/>
        </w:rPr>
      </w:pPr>
      <w:r w:rsidRPr="006845C2">
        <w:rPr>
          <w:rFonts w:ascii="SimSun" w:hAnsi="Calibri" w:cs="Arial"/>
        </w:rPr>
        <w:tab/>
      </w:r>
      <w:r w:rsidRPr="006845C2">
        <w:rPr>
          <w:rStyle w:val="FootnoteReference"/>
          <w:rFonts w:ascii="SimSun" w:eastAsia="SimSun" w:hAnsi="Calibri" w:cs="Arial"/>
        </w:rPr>
        <w:footnoteRef/>
      </w:r>
      <w:r w:rsidRPr="006845C2">
        <w:rPr>
          <w:rFonts w:ascii="SimSun" w:hAnsi="Calibri" w:cs="Arial"/>
        </w:rPr>
        <w:tab/>
      </w:r>
      <w:r w:rsidRPr="006845C2">
        <w:rPr>
          <w:rFonts w:ascii="SimSun" w:hAnsi="Calibri" w:cs="Arial" w:hint="eastAsia"/>
          <w:lang w:val="zh-CN"/>
        </w:rPr>
        <w:t>见第</w:t>
      </w:r>
      <w:r w:rsidRPr="006845C2">
        <w:rPr>
          <w:rFonts w:cs="Arial"/>
        </w:rPr>
        <w:t>21/1995</w:t>
      </w:r>
      <w:r w:rsidRPr="006845C2">
        <w:rPr>
          <w:rFonts w:ascii="SimSun" w:hAnsi="Calibri" w:cs="Arial" w:hint="eastAsia"/>
          <w:lang w:val="zh-CN"/>
        </w:rPr>
        <w:t>号来文</w:t>
      </w:r>
      <w:r w:rsidRPr="006845C2">
        <w:rPr>
          <w:rFonts w:ascii="SimSun" w:hAnsi="Calibri" w:cs="Arial" w:hint="eastAsia"/>
        </w:rPr>
        <w:t>，</w:t>
      </w:r>
      <w:r w:rsidRPr="006B38BF">
        <w:rPr>
          <w:rFonts w:ascii="Time New Roman" w:eastAsia="楷体" w:hAnsi="Time New Roman" w:cs="Arial"/>
          <w:i/>
        </w:rPr>
        <w:t>Alan</w:t>
      </w:r>
      <w:r w:rsidRPr="00415DF0">
        <w:rPr>
          <w:rFonts w:ascii="KaiTi_GB2312" w:eastAsia="KaiTi_GB2312" w:hAnsi="Time New Roman" w:cs="Arial" w:hint="eastAsia"/>
          <w:lang w:val="zh-CN"/>
        </w:rPr>
        <w:t>诉瑞士</w:t>
      </w:r>
      <w:r w:rsidRPr="006845C2">
        <w:rPr>
          <w:rFonts w:ascii="SimSun" w:hAnsi="Calibri" w:cs="Arial" w:hint="eastAsia"/>
        </w:rPr>
        <w:t>，</w:t>
      </w:r>
      <w:r w:rsidRPr="006845C2">
        <w:rPr>
          <w:rFonts w:cs="Arial"/>
        </w:rPr>
        <w:t>1996</w:t>
      </w:r>
      <w:r w:rsidRPr="006845C2">
        <w:rPr>
          <w:rFonts w:ascii="SimSun" w:hAnsi="Calibri" w:cs="Arial" w:hint="eastAsia"/>
          <w:lang w:val="zh-CN"/>
        </w:rPr>
        <w:t>年</w:t>
      </w:r>
      <w:r w:rsidRPr="006845C2">
        <w:rPr>
          <w:rFonts w:cs="Arial"/>
        </w:rPr>
        <w:t>5</w:t>
      </w:r>
      <w:r w:rsidRPr="006845C2">
        <w:rPr>
          <w:rFonts w:ascii="SimSun" w:hAnsi="Calibri" w:cs="Arial" w:hint="eastAsia"/>
          <w:lang w:val="zh-CN"/>
        </w:rPr>
        <w:t>月</w:t>
      </w:r>
      <w:r w:rsidRPr="006845C2">
        <w:rPr>
          <w:rFonts w:cs="Arial"/>
        </w:rPr>
        <w:t>8</w:t>
      </w:r>
      <w:r w:rsidRPr="006845C2">
        <w:rPr>
          <w:rFonts w:ascii="SimSun" w:hAnsi="Calibri" w:cs="Arial" w:hint="eastAsia"/>
          <w:lang w:val="zh-CN"/>
        </w:rPr>
        <w:t>日通过的决定</w:t>
      </w:r>
      <w:r w:rsidRPr="006845C2">
        <w:rPr>
          <w:rFonts w:ascii="SimSun" w:hAnsi="Calibri" w:cs="Arial" w:hint="eastAsia"/>
        </w:rPr>
        <w:t>，</w:t>
      </w:r>
      <w:r w:rsidRPr="006845C2">
        <w:rPr>
          <w:rFonts w:ascii="SimSun" w:hAnsi="Calibri" w:cs="Arial" w:hint="eastAsia"/>
          <w:lang w:val="zh-CN"/>
        </w:rPr>
        <w:t>第</w:t>
      </w:r>
      <w:r w:rsidRPr="006845C2">
        <w:rPr>
          <w:rFonts w:cs="Arial"/>
        </w:rPr>
        <w:t>11.3</w:t>
      </w:r>
      <w:r w:rsidRPr="006845C2">
        <w:rPr>
          <w:rFonts w:ascii="SimSun" w:hAnsi="Calibri" w:cs="Arial" w:hint="eastAsia"/>
          <w:lang w:val="zh-CN"/>
        </w:rPr>
        <w:t>段。</w:t>
      </w:r>
    </w:p>
  </w:footnote>
  <w:footnote w:id="17">
    <w:p w:rsidR="00C6646A" w:rsidRPr="006845C2" w:rsidRDefault="00C6646A" w:rsidP="00C23E48">
      <w:pPr>
        <w:pStyle w:val="FootnoteText"/>
        <w:rPr>
          <w:rFonts w:ascii="Calibri" w:hAnsi="Calibri" w:cs="Arial"/>
        </w:rPr>
      </w:pPr>
      <w:r w:rsidRPr="006845C2">
        <w:rPr>
          <w:rFonts w:ascii="SimSun" w:hAnsi="Calibri" w:cs="Arial"/>
        </w:rPr>
        <w:tab/>
      </w:r>
      <w:r w:rsidRPr="006845C2">
        <w:rPr>
          <w:rStyle w:val="FootnoteReference"/>
          <w:rFonts w:ascii="SimSun" w:eastAsia="SimSun" w:hAnsi="Calibri" w:cs="Arial"/>
        </w:rPr>
        <w:footnoteRef/>
      </w:r>
      <w:r w:rsidRPr="006845C2">
        <w:rPr>
          <w:rFonts w:ascii="SimSun" w:hAnsi="Calibri" w:cs="Arial"/>
        </w:rPr>
        <w:tab/>
      </w:r>
      <w:r w:rsidRPr="006845C2">
        <w:rPr>
          <w:rFonts w:ascii="SimSun" w:hAnsi="Calibri" w:cs="Arial" w:hint="eastAsia"/>
          <w:lang w:val="zh-CN"/>
        </w:rPr>
        <w:t>《移民法》</w:t>
      </w:r>
      <w:r w:rsidRPr="006845C2">
        <w:rPr>
          <w:rFonts w:cs="Arial"/>
        </w:rPr>
        <w:t>(1958</w:t>
      </w:r>
      <w:r w:rsidRPr="006845C2">
        <w:rPr>
          <w:rFonts w:ascii="SimSun" w:hAnsi="Calibri" w:cs="Arial" w:hint="eastAsia"/>
          <w:lang w:val="zh-CN"/>
        </w:rPr>
        <w:t>年</w:t>
      </w:r>
      <w:r w:rsidRPr="006845C2">
        <w:rPr>
          <w:rFonts w:cs="Arial"/>
        </w:rPr>
        <w:t>)</w:t>
      </w:r>
      <w:r w:rsidRPr="006845C2">
        <w:rPr>
          <w:rFonts w:ascii="SimSun" w:hAnsi="Calibri" w:cs="Arial" w:hint="eastAsia"/>
          <w:lang w:val="zh-CN"/>
        </w:rPr>
        <w:t>第</w:t>
      </w:r>
      <w:r w:rsidRPr="006845C2">
        <w:rPr>
          <w:rFonts w:cs="Arial"/>
        </w:rPr>
        <w:t>46A</w:t>
      </w:r>
      <w:r w:rsidRPr="006845C2">
        <w:rPr>
          <w:rFonts w:ascii="SimSun" w:hAnsi="Calibri" w:cs="Arial" w:hint="eastAsia"/>
          <w:lang w:val="zh-CN"/>
        </w:rPr>
        <w:t>条规定</w:t>
      </w:r>
      <w:r w:rsidRPr="006845C2">
        <w:rPr>
          <w:rFonts w:ascii="SimSun" w:hAnsi="Calibri" w:cs="Arial" w:hint="eastAsia"/>
        </w:rPr>
        <w:t>，</w:t>
      </w:r>
      <w:r w:rsidRPr="006845C2">
        <w:rPr>
          <w:rFonts w:ascii="SimSun" w:hAnsi="Calibri" w:cs="Arial" w:hint="eastAsia"/>
          <w:lang w:val="zh-CN"/>
        </w:rPr>
        <w:t>身处澳大利亚的不合法非公民不可提出有效的签证申请。如果符合公共利益</w:t>
      </w:r>
      <w:r w:rsidRPr="006845C2">
        <w:rPr>
          <w:rFonts w:ascii="SimSun" w:hAnsi="Calibri" w:cs="Arial" w:hint="eastAsia"/>
        </w:rPr>
        <w:t>，</w:t>
      </w:r>
      <w:r w:rsidRPr="006845C2">
        <w:rPr>
          <w:rFonts w:ascii="SimSun" w:hAnsi="Calibri" w:cs="Arial" w:hint="eastAsia"/>
          <w:lang w:val="zh-CN"/>
        </w:rPr>
        <w:t>部长可以解除这条限制。</w:t>
      </w:r>
    </w:p>
  </w:footnote>
  <w:footnote w:id="18">
    <w:p w:rsidR="00C6646A" w:rsidRPr="006845C2" w:rsidRDefault="00C6646A" w:rsidP="00C23E48">
      <w:pPr>
        <w:pStyle w:val="FootnoteText"/>
        <w:rPr>
          <w:rFonts w:ascii="Calibri" w:hAnsi="Calibri" w:cs="Arial"/>
        </w:rPr>
      </w:pPr>
      <w:r w:rsidRPr="006845C2">
        <w:rPr>
          <w:rFonts w:ascii="SimSun" w:hAnsi="Calibri" w:cs="Arial"/>
        </w:rPr>
        <w:tab/>
      </w:r>
      <w:r w:rsidRPr="006845C2">
        <w:rPr>
          <w:rStyle w:val="FootnoteReference"/>
          <w:rFonts w:ascii="SimSun" w:eastAsia="SimSun" w:hAnsi="Calibri" w:cs="Arial"/>
        </w:rPr>
        <w:footnoteRef/>
      </w:r>
      <w:r w:rsidRPr="006845C2">
        <w:rPr>
          <w:rFonts w:ascii="SimSun" w:hAnsi="Calibri" w:cs="Arial"/>
        </w:rPr>
        <w:tab/>
      </w:r>
      <w:r w:rsidRPr="00F24D2B">
        <w:rPr>
          <w:rFonts w:ascii="SimSun" w:hAnsi="Calibri" w:cs="Arial" w:hint="eastAsia"/>
          <w:spacing w:val="-2"/>
          <w:lang w:val="zh-CN"/>
        </w:rPr>
        <w:t>《移民法》</w:t>
      </w:r>
      <w:r w:rsidRPr="00F24D2B">
        <w:rPr>
          <w:rFonts w:cs="Arial"/>
          <w:spacing w:val="-2"/>
        </w:rPr>
        <w:t>(1958</w:t>
      </w:r>
      <w:r w:rsidRPr="00F24D2B">
        <w:rPr>
          <w:rFonts w:ascii="SimSun" w:hAnsi="Calibri" w:cs="Arial" w:hint="eastAsia"/>
          <w:spacing w:val="-2"/>
          <w:lang w:val="zh-CN"/>
        </w:rPr>
        <w:t>年</w:t>
      </w:r>
      <w:r w:rsidRPr="00F24D2B">
        <w:rPr>
          <w:rFonts w:cs="Arial"/>
          <w:spacing w:val="-2"/>
        </w:rPr>
        <w:t>)</w:t>
      </w:r>
      <w:r w:rsidRPr="00F24D2B">
        <w:rPr>
          <w:rFonts w:ascii="SimSun" w:hAnsi="Calibri" w:cs="Arial" w:hint="eastAsia"/>
          <w:spacing w:val="-2"/>
          <w:lang w:val="zh-CN"/>
        </w:rPr>
        <w:t>第</w:t>
      </w:r>
      <w:r w:rsidRPr="00F24D2B">
        <w:rPr>
          <w:rFonts w:cs="Arial"/>
          <w:spacing w:val="-2"/>
        </w:rPr>
        <w:t>195A</w:t>
      </w:r>
      <w:r w:rsidRPr="00F24D2B">
        <w:rPr>
          <w:rFonts w:ascii="SimSun" w:hAnsi="Calibri" w:cs="Arial" w:hint="eastAsia"/>
          <w:spacing w:val="-2"/>
          <w:lang w:val="zh-CN"/>
        </w:rPr>
        <w:t>条规定</w:t>
      </w:r>
      <w:r w:rsidRPr="00F24D2B">
        <w:rPr>
          <w:rFonts w:ascii="SimSun" w:hAnsi="Calibri" w:cs="Arial" w:hint="eastAsia"/>
          <w:spacing w:val="-2"/>
        </w:rPr>
        <w:t>，</w:t>
      </w:r>
      <w:r w:rsidRPr="00F24D2B">
        <w:rPr>
          <w:rFonts w:ascii="SimSun" w:hAnsi="Calibri" w:cs="Arial" w:hint="eastAsia"/>
          <w:spacing w:val="-2"/>
          <w:lang w:val="zh-CN"/>
        </w:rPr>
        <w:t>如果部长认为符合公共利益</w:t>
      </w:r>
      <w:r w:rsidRPr="00F24D2B">
        <w:rPr>
          <w:rFonts w:ascii="SimSun" w:hAnsi="Calibri" w:cs="Arial" w:hint="eastAsia"/>
          <w:spacing w:val="-2"/>
        </w:rPr>
        <w:t>，</w:t>
      </w:r>
      <w:r w:rsidRPr="00F24D2B">
        <w:rPr>
          <w:rFonts w:ascii="SimSun" w:hAnsi="Calibri" w:cs="Arial" w:hint="eastAsia"/>
          <w:spacing w:val="-2"/>
          <w:lang w:val="zh-CN"/>
        </w:rPr>
        <w:t>可向移民拘留者发放签证</w:t>
      </w:r>
      <w:r w:rsidRPr="006845C2">
        <w:rPr>
          <w:rFonts w:ascii="SimSun" w:hAnsi="Calibri" w:cs="Arial" w:hint="eastAsia"/>
          <w:lang w:val="zh-CN"/>
        </w:rPr>
        <w:t>。</w:t>
      </w:r>
    </w:p>
  </w:footnote>
  <w:footnote w:id="19">
    <w:p w:rsidR="00C6646A" w:rsidRPr="006845C2" w:rsidRDefault="00C6646A" w:rsidP="00C23E48">
      <w:pPr>
        <w:pStyle w:val="FootnoteText"/>
        <w:rPr>
          <w:rFonts w:ascii="Calibri" w:hAnsi="Calibri" w:cs="Arial"/>
        </w:rPr>
      </w:pPr>
      <w:r w:rsidRPr="006845C2">
        <w:rPr>
          <w:rFonts w:ascii="SimSun" w:hAnsi="Calibri" w:cs="Arial"/>
        </w:rPr>
        <w:tab/>
      </w:r>
      <w:r w:rsidRPr="006845C2">
        <w:rPr>
          <w:rStyle w:val="FootnoteReference"/>
          <w:rFonts w:ascii="SimSun" w:eastAsia="SimSun" w:hAnsi="Calibri" w:cs="Arial"/>
        </w:rPr>
        <w:footnoteRef/>
      </w:r>
      <w:r w:rsidRPr="006845C2">
        <w:rPr>
          <w:rFonts w:ascii="SimSun" w:hAnsi="Calibri" w:cs="Arial"/>
        </w:rPr>
        <w:tab/>
      </w:r>
      <w:r w:rsidRPr="006845C2">
        <w:rPr>
          <w:rFonts w:ascii="SimSun" w:hAnsi="Calibri" w:cs="Arial" w:hint="eastAsia"/>
          <w:lang w:val="zh-CN"/>
        </w:rPr>
        <w:t>所考虑的国家资料包括联合国难民事务高级专员办事处的《联合国难民事务高级专员办事处评估斯里兰卡寻求庇护者国际保护需求的资格准则》</w:t>
      </w:r>
      <w:r w:rsidRPr="006845C2">
        <w:rPr>
          <w:rFonts w:cs="Arial"/>
        </w:rPr>
        <w:t>(2010</w:t>
      </w:r>
      <w:r w:rsidRPr="006845C2">
        <w:rPr>
          <w:rFonts w:ascii="SimSun" w:hAnsi="Calibri" w:cs="Arial" w:hint="eastAsia"/>
          <w:lang w:val="zh-CN"/>
        </w:rPr>
        <w:t>年</w:t>
      </w:r>
      <w:r w:rsidRPr="006845C2">
        <w:rPr>
          <w:rFonts w:cs="Arial"/>
        </w:rPr>
        <w:t>7</w:t>
      </w:r>
      <w:r w:rsidRPr="006845C2">
        <w:rPr>
          <w:rFonts w:ascii="SimSun" w:hAnsi="Calibri" w:cs="Arial" w:hint="eastAsia"/>
          <w:lang w:val="zh-CN"/>
        </w:rPr>
        <w:t>月</w:t>
      </w:r>
      <w:r w:rsidRPr="006845C2">
        <w:rPr>
          <w:rFonts w:cs="Arial"/>
        </w:rPr>
        <w:t>5</w:t>
      </w:r>
      <w:r w:rsidRPr="006845C2">
        <w:rPr>
          <w:rFonts w:ascii="SimSun" w:hAnsi="Calibri" w:cs="Arial" w:hint="eastAsia"/>
          <w:lang w:val="zh-CN"/>
        </w:rPr>
        <w:t>日</w:t>
      </w:r>
      <w:r w:rsidRPr="006845C2">
        <w:rPr>
          <w:rFonts w:cs="Arial"/>
        </w:rPr>
        <w:t>)</w:t>
      </w:r>
      <w:r w:rsidRPr="006845C2">
        <w:rPr>
          <w:rFonts w:ascii="SimSun" w:hAnsi="Calibri" w:cs="Arial" w:hint="eastAsia"/>
        </w:rPr>
        <w:t>，</w:t>
      </w:r>
      <w:r w:rsidRPr="006845C2">
        <w:rPr>
          <w:rFonts w:ascii="SimSun" w:hAnsi="Calibri" w:cs="Arial" w:hint="eastAsia"/>
          <w:lang w:val="zh-CN"/>
        </w:rPr>
        <w:t>其中规定</w:t>
      </w:r>
      <w:r w:rsidRPr="006845C2">
        <w:rPr>
          <w:rFonts w:ascii="SimSun" w:hAnsi="Calibri" w:cs="Arial" w:hint="eastAsia"/>
        </w:rPr>
        <w:t>“</w:t>
      </w:r>
      <w:r w:rsidRPr="006845C2">
        <w:rPr>
          <w:rFonts w:ascii="SimSun" w:hAnsi="Calibri" w:cs="Arial" w:hint="eastAsia"/>
          <w:lang w:val="zh-CN"/>
        </w:rPr>
        <w:t>无需为来自斯里兰卡北部的泰米尔族人提供基于民族的保护机制或推定其符合斯里兰卡人保护资格</w:t>
      </w:r>
      <w:r w:rsidRPr="006845C2">
        <w:rPr>
          <w:rFonts w:ascii="SimSun" w:hAnsi="Calibri" w:cs="Arial" w:hint="eastAsia"/>
        </w:rPr>
        <w:t>”</w:t>
      </w:r>
      <w:r w:rsidRPr="006845C2">
        <w:rPr>
          <w:rFonts w:ascii="SimSun" w:hAnsi="Calibri" w:cs="Arial" w:hint="eastAsia"/>
          <w:lang w:val="zh-CN"/>
        </w:rPr>
        <w:t>。</w:t>
      </w:r>
    </w:p>
  </w:footnote>
  <w:footnote w:id="20">
    <w:p w:rsidR="00C6646A" w:rsidRPr="006845C2" w:rsidRDefault="00C6646A" w:rsidP="00C23E48">
      <w:pPr>
        <w:pStyle w:val="FootnoteText"/>
        <w:rPr>
          <w:rFonts w:ascii="Calibri" w:hAnsi="Calibri" w:cs="Arial"/>
        </w:rPr>
      </w:pPr>
      <w:r w:rsidRPr="006845C2">
        <w:rPr>
          <w:rFonts w:ascii="SimSun" w:hAnsi="Calibri" w:cs="Arial"/>
        </w:rPr>
        <w:tab/>
      </w:r>
      <w:r w:rsidRPr="006845C2">
        <w:rPr>
          <w:rStyle w:val="FootnoteReference"/>
          <w:rFonts w:ascii="SimSun" w:eastAsia="SimSun" w:hAnsi="Calibri" w:cs="Arial"/>
        </w:rPr>
        <w:footnoteRef/>
      </w:r>
      <w:r w:rsidRPr="006845C2">
        <w:rPr>
          <w:rFonts w:ascii="SimSun" w:hAnsi="Calibri" w:cs="Arial"/>
        </w:rPr>
        <w:tab/>
      </w:r>
      <w:r w:rsidRPr="006845C2">
        <w:rPr>
          <w:rFonts w:ascii="SimSun" w:hAnsi="Calibri" w:cs="Arial" w:hint="eastAsia"/>
          <w:lang w:val="zh-CN"/>
        </w:rPr>
        <w:t>参考综合区域信息网络</w:t>
      </w:r>
      <w:r w:rsidRPr="006845C2">
        <w:rPr>
          <w:rFonts w:ascii="SimSun" w:hAnsi="Calibri" w:cs="Arial" w:hint="eastAsia"/>
        </w:rPr>
        <w:t>，“</w:t>
      </w:r>
      <w:r w:rsidRPr="006845C2">
        <w:rPr>
          <w:rFonts w:ascii="SimSun" w:hAnsi="Calibri" w:cs="Arial" w:hint="eastAsia"/>
          <w:lang w:val="zh-CN"/>
        </w:rPr>
        <w:t>斯里兰卡</w:t>
      </w:r>
      <w:r w:rsidRPr="006845C2">
        <w:rPr>
          <w:rFonts w:ascii="SimSun" w:hAnsi="Calibri" w:cs="Arial" w:hint="eastAsia"/>
        </w:rPr>
        <w:t>：</w:t>
      </w:r>
      <w:r w:rsidRPr="006845C2">
        <w:rPr>
          <w:rFonts w:ascii="SimSun" w:hAnsi="Calibri" w:cs="Arial" w:hint="eastAsia"/>
          <w:lang w:val="zh-CN"/>
        </w:rPr>
        <w:t>政府欢迎难民从印度回国</w:t>
      </w:r>
      <w:r w:rsidRPr="006845C2">
        <w:rPr>
          <w:rFonts w:ascii="SimSun" w:hAnsi="Calibri" w:cs="Arial" w:hint="eastAsia"/>
        </w:rPr>
        <w:t>”，</w:t>
      </w:r>
      <w:r w:rsidRPr="006845C2">
        <w:rPr>
          <w:rFonts w:cs="Arial"/>
        </w:rPr>
        <w:t>2012</w:t>
      </w:r>
      <w:r w:rsidRPr="006845C2">
        <w:rPr>
          <w:rFonts w:ascii="SimSun" w:hAnsi="Calibri" w:cs="Arial" w:hint="eastAsia"/>
          <w:lang w:val="zh-CN"/>
        </w:rPr>
        <w:t>年</w:t>
      </w:r>
      <w:r w:rsidRPr="006845C2">
        <w:rPr>
          <w:rFonts w:cs="Arial"/>
        </w:rPr>
        <w:t>8</w:t>
      </w:r>
      <w:r w:rsidRPr="006845C2">
        <w:rPr>
          <w:rFonts w:ascii="SimSun" w:hAnsi="Calibri" w:cs="Arial" w:hint="eastAsia"/>
          <w:lang w:val="zh-CN"/>
        </w:rPr>
        <w:t>月</w:t>
      </w:r>
      <w:r w:rsidRPr="006845C2">
        <w:rPr>
          <w:rFonts w:cs="Arial"/>
        </w:rPr>
        <w:t>30</w:t>
      </w:r>
      <w:r w:rsidRPr="006845C2">
        <w:rPr>
          <w:rFonts w:ascii="SimSun" w:hAnsi="Calibri" w:cs="Arial" w:hint="eastAsia"/>
          <w:lang w:val="zh-CN"/>
        </w:rPr>
        <w:t>日。</w:t>
      </w:r>
    </w:p>
  </w:footnote>
  <w:footnote w:id="21">
    <w:p w:rsidR="00C6646A" w:rsidRPr="006845C2" w:rsidRDefault="00C6646A" w:rsidP="00C23E48">
      <w:pPr>
        <w:pStyle w:val="FootnoteText"/>
        <w:rPr>
          <w:rFonts w:ascii="Calibri" w:hAnsi="Calibri" w:cs="Arial"/>
        </w:rPr>
      </w:pPr>
      <w:r w:rsidRPr="006845C2">
        <w:rPr>
          <w:rFonts w:ascii="SimSun" w:hAnsi="Calibri" w:cs="Arial"/>
        </w:rPr>
        <w:tab/>
      </w:r>
      <w:r w:rsidRPr="006845C2">
        <w:rPr>
          <w:rStyle w:val="FootnoteReference"/>
          <w:rFonts w:ascii="SimSun" w:eastAsia="SimSun" w:hAnsi="Calibri" w:cs="Arial"/>
        </w:rPr>
        <w:footnoteRef/>
      </w:r>
      <w:r w:rsidRPr="006845C2">
        <w:rPr>
          <w:rFonts w:ascii="SimSun" w:hAnsi="Calibri" w:cs="Arial"/>
        </w:rPr>
        <w:tab/>
      </w:r>
      <w:r w:rsidRPr="006845C2">
        <w:rPr>
          <w:rFonts w:ascii="SimSun" w:hAnsi="Calibri" w:cs="Arial" w:hint="eastAsia"/>
          <w:lang w:val="zh-CN"/>
        </w:rPr>
        <w:t>目前尚不清楚申诉人究竟是在</w:t>
      </w:r>
      <w:r w:rsidRPr="006845C2">
        <w:rPr>
          <w:rFonts w:cs="Arial"/>
        </w:rPr>
        <w:t>2008</w:t>
      </w:r>
      <w:r w:rsidRPr="006845C2">
        <w:rPr>
          <w:rFonts w:ascii="SimSun" w:hAnsi="Calibri" w:cs="Arial" w:hint="eastAsia"/>
          <w:lang w:val="zh-CN"/>
        </w:rPr>
        <w:t>年还是</w:t>
      </w:r>
      <w:r w:rsidRPr="006845C2">
        <w:rPr>
          <w:rFonts w:ascii="SimSun" w:hAnsi="Calibri" w:cs="Arial"/>
          <w:lang w:val="zh-CN"/>
        </w:rPr>
        <w:t>在</w:t>
      </w:r>
      <w:r w:rsidRPr="006845C2">
        <w:rPr>
          <w:rFonts w:cs="Arial"/>
        </w:rPr>
        <w:t>2009</w:t>
      </w:r>
      <w:r w:rsidRPr="006845C2">
        <w:rPr>
          <w:rFonts w:ascii="SimSun" w:hAnsi="Calibri" w:cs="Arial" w:hint="eastAsia"/>
          <w:lang w:val="zh-CN"/>
        </w:rPr>
        <w:t>年返回斯里兰卡的。在保护签证评估过程中</w:t>
      </w:r>
      <w:r w:rsidRPr="006845C2">
        <w:rPr>
          <w:rFonts w:ascii="SimSun" w:hAnsi="Calibri" w:cs="Arial" w:hint="eastAsia"/>
        </w:rPr>
        <w:t>，</w:t>
      </w:r>
      <w:r w:rsidRPr="006845C2">
        <w:rPr>
          <w:rFonts w:ascii="SimSun" w:hAnsi="Calibri" w:cs="Arial" w:hint="eastAsia"/>
          <w:lang w:val="zh-CN"/>
        </w:rPr>
        <w:t>他声称自己从</w:t>
      </w:r>
      <w:r w:rsidRPr="006845C2">
        <w:rPr>
          <w:rFonts w:cs="Arial"/>
        </w:rPr>
        <w:t>2006</w:t>
      </w:r>
      <w:r w:rsidRPr="006845C2">
        <w:rPr>
          <w:rFonts w:ascii="SimSun" w:hAnsi="Calibri" w:cs="Arial" w:hint="eastAsia"/>
          <w:lang w:val="zh-CN"/>
        </w:rPr>
        <w:t>年至</w:t>
      </w:r>
      <w:r w:rsidRPr="006845C2">
        <w:rPr>
          <w:rFonts w:cs="Arial"/>
        </w:rPr>
        <w:t>2008</w:t>
      </w:r>
      <w:r w:rsidRPr="006845C2">
        <w:rPr>
          <w:rFonts w:ascii="SimSun" w:hAnsi="Calibri" w:cs="Arial" w:hint="eastAsia"/>
          <w:lang w:val="zh-CN"/>
        </w:rPr>
        <w:t>年在卡塔尔工作</w:t>
      </w:r>
      <w:r w:rsidRPr="006845C2">
        <w:rPr>
          <w:rFonts w:ascii="SimSun" w:hAnsi="Calibri" w:cs="Arial" w:hint="eastAsia"/>
        </w:rPr>
        <w:t>，后</w:t>
      </w:r>
      <w:r w:rsidRPr="006845C2">
        <w:rPr>
          <w:rFonts w:ascii="SimSun" w:hAnsi="Calibri" w:cs="Arial" w:hint="eastAsia"/>
          <w:lang w:val="zh-CN"/>
        </w:rPr>
        <w:t>因母亲生病从卡塔尔回到斯里兰卡时</w:t>
      </w:r>
      <w:r w:rsidRPr="006845C2">
        <w:rPr>
          <w:rFonts w:ascii="SimSun" w:hAnsi="Calibri" w:cs="Arial" w:hint="eastAsia"/>
        </w:rPr>
        <w:t>，</w:t>
      </w:r>
      <w:r w:rsidRPr="006845C2">
        <w:rPr>
          <w:rFonts w:ascii="SimSun" w:hAnsi="Calibri" w:cs="Arial" w:hint="eastAsia"/>
          <w:lang w:val="zh-CN"/>
        </w:rPr>
        <w:t>签证到期了</w:t>
      </w:r>
      <w:r w:rsidRPr="006845C2">
        <w:rPr>
          <w:rFonts w:ascii="SimSun" w:hAnsi="Calibri" w:cs="Arial" w:hint="eastAsia"/>
        </w:rPr>
        <w:t>，并</w:t>
      </w:r>
      <w:r w:rsidRPr="006845C2">
        <w:rPr>
          <w:rFonts w:ascii="SimSun" w:hAnsi="Calibri" w:cs="Arial" w:hint="eastAsia"/>
          <w:lang w:val="zh-CN"/>
        </w:rPr>
        <w:t>称时间是</w:t>
      </w:r>
      <w:r w:rsidRPr="006845C2">
        <w:rPr>
          <w:rFonts w:cs="Arial"/>
        </w:rPr>
        <w:t>2008</w:t>
      </w:r>
      <w:r w:rsidRPr="006845C2">
        <w:rPr>
          <w:rFonts w:ascii="SimSun" w:hAnsi="Calibri" w:cs="Arial" w:hint="eastAsia"/>
          <w:lang w:val="zh-CN"/>
        </w:rPr>
        <w:t>年或</w:t>
      </w:r>
      <w:r w:rsidRPr="006845C2">
        <w:rPr>
          <w:rFonts w:cs="Arial"/>
        </w:rPr>
        <w:t>2009</w:t>
      </w:r>
      <w:r w:rsidRPr="006845C2">
        <w:rPr>
          <w:rFonts w:ascii="SimSun" w:hAnsi="Calibri" w:cs="Arial" w:hint="eastAsia"/>
          <w:lang w:val="zh-CN"/>
        </w:rPr>
        <w:t>年。在难民审查法庭面谈中</w:t>
      </w:r>
      <w:r w:rsidRPr="006845C2">
        <w:rPr>
          <w:rFonts w:ascii="SimSun" w:hAnsi="Calibri" w:cs="Arial" w:hint="eastAsia"/>
        </w:rPr>
        <w:t>，</w:t>
      </w:r>
      <w:r w:rsidRPr="006845C2">
        <w:rPr>
          <w:rFonts w:ascii="SimSun" w:hAnsi="Calibri" w:cs="Arial" w:hint="eastAsia"/>
          <w:lang w:val="zh-CN"/>
        </w:rPr>
        <w:t>申诉人声称他</w:t>
      </w:r>
      <w:r w:rsidRPr="006845C2">
        <w:rPr>
          <w:rFonts w:ascii="SimSun" w:hAnsi="Calibri" w:cs="Arial" w:hint="eastAsia"/>
        </w:rPr>
        <w:t>于</w:t>
      </w:r>
      <w:r w:rsidRPr="0067578B">
        <w:t>2008</w:t>
      </w:r>
      <w:r w:rsidRPr="006845C2">
        <w:rPr>
          <w:rFonts w:ascii="SimSun" w:hAnsi="Calibri" w:cs="Arial" w:hint="eastAsia"/>
          <w:lang w:val="zh-CN"/>
        </w:rPr>
        <w:t>年回到斯里兰卡</w:t>
      </w:r>
      <w:r w:rsidRPr="006845C2">
        <w:rPr>
          <w:rFonts w:ascii="SimSun" w:hAnsi="Calibri" w:cs="Arial" w:hint="eastAsia"/>
        </w:rPr>
        <w:t>，</w:t>
      </w:r>
      <w:r w:rsidRPr="006845C2">
        <w:rPr>
          <w:rFonts w:ascii="SimSun" w:hAnsi="Calibri" w:cs="Arial" w:hint="eastAsia"/>
          <w:lang w:val="zh-CN"/>
        </w:rPr>
        <w:t>打算待几个月后再到卡塔尔</w:t>
      </w:r>
      <w:r w:rsidRPr="006845C2">
        <w:rPr>
          <w:rFonts w:ascii="SimSun" w:hAnsi="Calibri" w:cs="Arial" w:hint="eastAsia"/>
        </w:rPr>
        <w:t>，</w:t>
      </w:r>
      <w:r w:rsidRPr="006845C2">
        <w:rPr>
          <w:rFonts w:ascii="SimSun" w:hAnsi="Calibri" w:cs="Arial" w:hint="eastAsia"/>
          <w:lang w:val="zh-CN"/>
        </w:rPr>
        <w:t>却被阻止离境</w:t>
      </w:r>
      <w:r w:rsidRPr="006845C2">
        <w:rPr>
          <w:rFonts w:ascii="SimSun" w:hAnsi="Calibri" w:cs="Arial" w:hint="eastAsia"/>
        </w:rPr>
        <w:t>，</w:t>
      </w:r>
      <w:r w:rsidRPr="006845C2">
        <w:rPr>
          <w:rFonts w:ascii="SimSun" w:hAnsi="Calibri" w:cs="Arial" w:hint="eastAsia"/>
          <w:lang w:val="zh-CN"/>
        </w:rPr>
        <w:t>因为斯里兰卡军队拒绝颁发离境许可证</w:t>
      </w:r>
      <w:r w:rsidRPr="006845C2">
        <w:rPr>
          <w:rFonts w:ascii="SimSun" w:hAnsi="Calibri" w:cs="Arial" w:hint="eastAsia"/>
        </w:rPr>
        <w:t>，</w:t>
      </w:r>
      <w:r w:rsidRPr="006845C2">
        <w:rPr>
          <w:rFonts w:ascii="SimSun" w:hAnsi="Calibri" w:cs="Arial" w:hint="eastAsia"/>
          <w:lang w:val="zh-CN"/>
        </w:rPr>
        <w:t>尽管他出具护照并解释说他的卡塔尔签证尚未到期</w:t>
      </w:r>
      <w:r w:rsidRPr="006845C2">
        <w:rPr>
          <w:rFonts w:ascii="SimSun" w:hAnsi="Calibri" w:cs="Arial"/>
        </w:rPr>
        <w:t>(</w:t>
      </w:r>
      <w:r w:rsidRPr="006845C2">
        <w:rPr>
          <w:rFonts w:ascii="SimSun" w:hAnsi="Calibri" w:cs="Arial" w:hint="eastAsia"/>
          <w:lang w:val="zh-CN"/>
        </w:rPr>
        <w:t>但接近到期</w:t>
      </w:r>
      <w:r w:rsidRPr="006845C2">
        <w:rPr>
          <w:rFonts w:ascii="SimSun" w:hAnsi="Calibri" w:cs="Arial"/>
        </w:rPr>
        <w:t>)</w:t>
      </w:r>
      <w:r w:rsidRPr="006845C2">
        <w:rPr>
          <w:rFonts w:ascii="SimSun" w:hAnsi="Calibri" w:cs="Arial" w:hint="eastAsia"/>
          <w:lang w:val="zh-CN"/>
        </w:rPr>
        <w:t>。在对委员会的呈文中</w:t>
      </w:r>
      <w:r w:rsidRPr="006845C2">
        <w:rPr>
          <w:rFonts w:ascii="SimSun" w:hAnsi="Calibri" w:cs="Arial" w:hint="eastAsia"/>
        </w:rPr>
        <w:t>，</w:t>
      </w:r>
      <w:r w:rsidRPr="006845C2">
        <w:rPr>
          <w:rFonts w:ascii="SimSun" w:hAnsi="Calibri" w:cs="Arial" w:hint="eastAsia"/>
          <w:lang w:val="zh-CN"/>
        </w:rPr>
        <w:t>作者提出了新的申诉</w:t>
      </w:r>
      <w:r w:rsidRPr="006845C2">
        <w:rPr>
          <w:rFonts w:ascii="SimSun" w:hAnsi="Calibri" w:cs="Arial" w:hint="eastAsia"/>
        </w:rPr>
        <w:t>，</w:t>
      </w:r>
      <w:r w:rsidRPr="006845C2">
        <w:rPr>
          <w:rFonts w:ascii="SimSun" w:hAnsi="Calibri" w:cs="Arial" w:hint="eastAsia"/>
          <w:lang w:val="zh-CN"/>
        </w:rPr>
        <w:t>即他于</w:t>
      </w:r>
      <w:r w:rsidRPr="006845C2">
        <w:rPr>
          <w:rFonts w:cs="Arial"/>
        </w:rPr>
        <w:t>2009</w:t>
      </w:r>
      <w:r w:rsidRPr="006845C2">
        <w:rPr>
          <w:rFonts w:ascii="SimSun" w:hAnsi="Calibri" w:cs="Arial" w:hint="eastAsia"/>
          <w:lang w:val="zh-CN"/>
        </w:rPr>
        <w:t>年初从卡塔尔返回斯里兰卡</w:t>
      </w:r>
      <w:r w:rsidRPr="006845C2">
        <w:rPr>
          <w:rFonts w:ascii="SimSun" w:hAnsi="Calibri" w:cs="Arial" w:hint="eastAsia"/>
        </w:rPr>
        <w:t>，</w:t>
      </w:r>
      <w:r w:rsidRPr="006845C2">
        <w:rPr>
          <w:rFonts w:ascii="SimSun" w:hAnsi="Calibri" w:cs="Arial" w:hint="eastAsia"/>
          <w:lang w:val="zh-CN"/>
        </w:rPr>
        <w:t>并在科伦坡机场被拘留和审讯。</w:t>
      </w:r>
    </w:p>
  </w:footnote>
  <w:footnote w:id="22">
    <w:p w:rsidR="00C6646A" w:rsidRPr="006845C2" w:rsidRDefault="00C6646A" w:rsidP="00C23E48">
      <w:pPr>
        <w:pStyle w:val="FootnoteText"/>
        <w:rPr>
          <w:rFonts w:ascii="Calibri" w:hAnsi="Calibri" w:cs="Arial"/>
        </w:rPr>
      </w:pPr>
      <w:r w:rsidRPr="006845C2">
        <w:rPr>
          <w:rFonts w:ascii="SimSun" w:hAnsi="Calibri" w:cs="Arial"/>
        </w:rPr>
        <w:tab/>
      </w:r>
      <w:r w:rsidRPr="006845C2">
        <w:rPr>
          <w:rStyle w:val="FootnoteReference"/>
          <w:rFonts w:ascii="SimSun" w:eastAsia="SimSun" w:hAnsi="Calibri" w:cs="Arial"/>
        </w:rPr>
        <w:footnoteRef/>
      </w:r>
      <w:r w:rsidRPr="006845C2">
        <w:rPr>
          <w:rFonts w:ascii="SimSun" w:hAnsi="Calibri" w:cs="Arial"/>
        </w:rPr>
        <w:tab/>
      </w:r>
      <w:r w:rsidRPr="006B38BF">
        <w:rPr>
          <w:rFonts w:ascii="SimSun" w:hAnsi="Calibri" w:cs="Arial" w:hint="eastAsia"/>
          <w:spacing w:val="-1"/>
          <w:lang w:val="zh-CN"/>
        </w:rPr>
        <w:t>联邦巡回法院认定</w:t>
      </w:r>
      <w:r w:rsidRPr="006B38BF">
        <w:rPr>
          <w:rFonts w:ascii="SimSun" w:hAnsi="Calibri" w:cs="Arial" w:hint="eastAsia"/>
          <w:spacing w:val="-1"/>
        </w:rPr>
        <w:t>，</w:t>
      </w:r>
      <w:r w:rsidRPr="006B38BF">
        <w:rPr>
          <w:rFonts w:ascii="SimSun" w:hAnsi="Calibri" w:cs="Arial" w:hint="eastAsia"/>
          <w:spacing w:val="-1"/>
          <w:lang w:val="zh-CN"/>
        </w:rPr>
        <w:t>申诉人对难民审查法庭的呈文</w:t>
      </w:r>
      <w:r w:rsidRPr="006B38BF">
        <w:rPr>
          <w:rFonts w:ascii="SimSun" w:hAnsi="Calibri" w:cs="Arial"/>
          <w:spacing w:val="-1"/>
          <w:lang w:val="zh-CN"/>
        </w:rPr>
        <w:t>未清楚明了地阐述</w:t>
      </w:r>
      <w:r w:rsidRPr="006B38BF">
        <w:rPr>
          <w:rFonts w:ascii="SimSun" w:hAnsi="Calibri" w:cs="Arial" w:hint="eastAsia"/>
          <w:spacing w:val="-1"/>
          <w:lang w:val="zh-CN"/>
        </w:rPr>
        <w:t>武装团体所构成的危险</w:t>
      </w:r>
      <w:r w:rsidRPr="006845C2">
        <w:rPr>
          <w:rFonts w:ascii="SimSun" w:hAnsi="Calibri" w:cs="Arial" w:hint="eastAsia"/>
          <w:lang w:val="zh-CN"/>
        </w:rPr>
        <w:t>。</w:t>
      </w:r>
    </w:p>
  </w:footnote>
  <w:footnote w:id="23">
    <w:p w:rsidR="00C6646A" w:rsidRPr="006845C2" w:rsidRDefault="00C6646A" w:rsidP="00C23E48">
      <w:pPr>
        <w:pStyle w:val="FootnoteText"/>
        <w:rPr>
          <w:rFonts w:ascii="Calibri" w:hAnsi="Calibri" w:cs="Arial"/>
        </w:rPr>
      </w:pPr>
      <w:r w:rsidRPr="006845C2">
        <w:rPr>
          <w:rFonts w:ascii="SimSun" w:hAnsi="Calibri" w:cs="Arial"/>
        </w:rPr>
        <w:tab/>
      </w:r>
      <w:r w:rsidRPr="006845C2">
        <w:rPr>
          <w:rStyle w:val="FootnoteReference"/>
          <w:rFonts w:ascii="SimSun" w:eastAsia="SimSun" w:hAnsi="Calibri" w:cs="Arial"/>
        </w:rPr>
        <w:footnoteRef/>
      </w:r>
      <w:r w:rsidRPr="006845C2">
        <w:rPr>
          <w:rFonts w:ascii="SimSun" w:hAnsi="Calibri" w:cs="Arial"/>
        </w:rPr>
        <w:tab/>
      </w:r>
      <w:r w:rsidRPr="006845C2">
        <w:rPr>
          <w:rFonts w:ascii="SimSun" w:hAnsi="Calibri" w:cs="Arial" w:hint="eastAsia"/>
          <w:lang w:val="zh-CN"/>
        </w:rPr>
        <w:t>值得注意的是</w:t>
      </w:r>
      <w:r w:rsidRPr="006845C2">
        <w:rPr>
          <w:rFonts w:ascii="SimSun" w:hAnsi="Calibri" w:cs="Arial" w:hint="eastAsia"/>
        </w:rPr>
        <w:t>，</w:t>
      </w:r>
      <w:r w:rsidRPr="006845C2">
        <w:rPr>
          <w:rFonts w:ascii="SimSun" w:hAnsi="Calibri" w:cs="Arial" w:hint="eastAsia"/>
          <w:lang w:val="zh-CN"/>
        </w:rPr>
        <w:t>在保护签证评估过程中</w:t>
      </w:r>
      <w:r w:rsidRPr="006845C2">
        <w:rPr>
          <w:rFonts w:ascii="SimSun" w:hAnsi="Calibri" w:cs="Arial" w:hint="eastAsia"/>
        </w:rPr>
        <w:t>，</w:t>
      </w:r>
      <w:r w:rsidRPr="006845C2">
        <w:rPr>
          <w:rFonts w:ascii="SimSun" w:hAnsi="Calibri" w:cs="Arial" w:hint="eastAsia"/>
          <w:lang w:val="zh-CN"/>
        </w:rPr>
        <w:t>申诉人称自己从</w:t>
      </w:r>
      <w:r w:rsidRPr="006845C2">
        <w:rPr>
          <w:rFonts w:cs="Arial"/>
        </w:rPr>
        <w:t>2006</w:t>
      </w:r>
      <w:r w:rsidRPr="006845C2">
        <w:rPr>
          <w:rFonts w:ascii="SimSun" w:hAnsi="Calibri" w:cs="Arial" w:hint="eastAsia"/>
          <w:lang w:val="zh-CN"/>
        </w:rPr>
        <w:t>年至</w:t>
      </w:r>
      <w:r w:rsidRPr="006845C2">
        <w:rPr>
          <w:rFonts w:cs="Arial"/>
        </w:rPr>
        <w:t>2008</w:t>
      </w:r>
      <w:r w:rsidRPr="006845C2">
        <w:rPr>
          <w:rFonts w:ascii="SimSun" w:hAnsi="Calibri" w:cs="Arial" w:hint="eastAsia"/>
          <w:lang w:val="zh-CN"/>
        </w:rPr>
        <w:t>年在卡塔尔工作</w:t>
      </w:r>
      <w:r w:rsidRPr="006845C2">
        <w:rPr>
          <w:rFonts w:ascii="SimSun" w:hAnsi="Calibri" w:cs="Arial" w:hint="eastAsia"/>
        </w:rPr>
        <w:t>，</w:t>
      </w:r>
      <w:r w:rsidRPr="006845C2">
        <w:rPr>
          <w:rFonts w:ascii="SimSun" w:hAnsi="Calibri" w:cs="Arial" w:hint="eastAsia"/>
          <w:lang w:val="zh-CN"/>
        </w:rPr>
        <w:t>并在签证到期时从卡塔尔回到了斯里兰卡</w:t>
      </w:r>
      <w:r w:rsidRPr="006845C2">
        <w:rPr>
          <w:rFonts w:ascii="SimSun" w:hAnsi="Calibri" w:cs="Arial" w:hint="eastAsia"/>
        </w:rPr>
        <w:t>；</w:t>
      </w:r>
      <w:r w:rsidRPr="006845C2">
        <w:rPr>
          <w:rFonts w:ascii="SimSun" w:hAnsi="Calibri" w:cs="Arial" w:hint="eastAsia"/>
          <w:lang w:val="zh-CN"/>
        </w:rPr>
        <w:t>但他后来在法庭上声称他被阻止返回卡塔尔是因为他的签证接近到期。</w:t>
      </w:r>
    </w:p>
  </w:footnote>
  <w:footnote w:id="24">
    <w:p w:rsidR="00C6646A" w:rsidRPr="006845C2" w:rsidRDefault="00C6646A" w:rsidP="00C23E48">
      <w:pPr>
        <w:pStyle w:val="FootnoteText"/>
        <w:rPr>
          <w:rFonts w:ascii="Calibri" w:hAnsi="Calibri" w:cs="Arial"/>
        </w:rPr>
      </w:pPr>
      <w:r w:rsidRPr="006845C2">
        <w:rPr>
          <w:rFonts w:ascii="SimSun" w:hAnsi="Calibri" w:cs="Arial"/>
        </w:rPr>
        <w:tab/>
      </w:r>
      <w:r w:rsidRPr="006845C2">
        <w:rPr>
          <w:rStyle w:val="FootnoteReference"/>
          <w:rFonts w:ascii="SimSun" w:eastAsia="SimSun" w:hAnsi="Calibri" w:cs="Arial"/>
        </w:rPr>
        <w:footnoteRef/>
      </w:r>
      <w:r w:rsidRPr="006845C2">
        <w:rPr>
          <w:rFonts w:ascii="SimSun" w:hAnsi="Calibri" w:cs="Arial"/>
        </w:rPr>
        <w:tab/>
      </w:r>
      <w:r w:rsidRPr="006845C2">
        <w:rPr>
          <w:rFonts w:ascii="SimSun" w:hAnsi="Calibri" w:cs="Arial" w:hint="eastAsia"/>
          <w:lang w:val="zh-CN"/>
        </w:rPr>
        <w:t>见人权观察组织</w:t>
      </w:r>
      <w:r w:rsidRPr="006845C2">
        <w:rPr>
          <w:rFonts w:ascii="SimSun" w:hAnsi="Calibri" w:cs="Arial"/>
        </w:rPr>
        <w:t>，</w:t>
      </w:r>
      <w:r w:rsidRPr="006845C2">
        <w:rPr>
          <w:rFonts w:ascii="SimSun" w:hAnsi="Calibri" w:cs="Arial" w:hint="eastAsia"/>
          <w:lang w:val="zh-CN"/>
        </w:rPr>
        <w:t>《</w:t>
      </w:r>
      <w:r w:rsidRPr="006845C2">
        <w:rPr>
          <w:rFonts w:cs="Arial"/>
        </w:rPr>
        <w:t>2016</w:t>
      </w:r>
      <w:r w:rsidRPr="006845C2">
        <w:rPr>
          <w:rFonts w:ascii="SimSun" w:hAnsi="Calibri" w:cs="Arial" w:hint="eastAsia"/>
          <w:lang w:val="zh-CN"/>
        </w:rPr>
        <w:t>年世界报告</w:t>
      </w:r>
      <w:r w:rsidRPr="006845C2">
        <w:rPr>
          <w:rFonts w:ascii="SimSun" w:hAnsi="Calibri" w:cs="Arial" w:hint="eastAsia"/>
        </w:rPr>
        <w:t>：</w:t>
      </w:r>
      <w:r w:rsidRPr="006845C2">
        <w:rPr>
          <w:rFonts w:ascii="SimSun" w:hAnsi="Calibri" w:cs="Arial" w:hint="eastAsia"/>
          <w:lang w:val="zh-CN"/>
        </w:rPr>
        <w:t>斯里兰卡》。可查阅</w:t>
      </w:r>
      <w:r w:rsidRPr="006845C2">
        <w:rPr>
          <w:rFonts w:cs="Arial"/>
        </w:rPr>
        <w:t>www.hrw.org/sites/default/files/</w:t>
      </w:r>
      <w:r w:rsidR="006D583B">
        <w:rPr>
          <w:rFonts w:cs="Arial"/>
        </w:rPr>
        <w:t xml:space="preserve"> </w:t>
      </w:r>
      <w:r w:rsidRPr="006845C2">
        <w:rPr>
          <w:rFonts w:cs="Arial"/>
        </w:rPr>
        <w:t>world_report_download/wr2016_web.pdf</w:t>
      </w:r>
      <w:r w:rsidRPr="006845C2">
        <w:rPr>
          <w:rFonts w:ascii="SimSun" w:hAnsi="Calibri" w:cs="Arial" w:hint="eastAsia"/>
        </w:rPr>
        <w:t>，</w:t>
      </w:r>
      <w:r w:rsidRPr="006845C2">
        <w:rPr>
          <w:rFonts w:ascii="SimSun" w:hAnsi="Calibri" w:cs="Arial" w:hint="eastAsia"/>
          <w:lang w:val="zh-CN"/>
        </w:rPr>
        <w:t>第</w:t>
      </w:r>
      <w:r w:rsidRPr="006845C2">
        <w:rPr>
          <w:rFonts w:cs="Arial"/>
        </w:rPr>
        <w:t>530-532</w:t>
      </w:r>
      <w:r w:rsidRPr="006845C2">
        <w:rPr>
          <w:rFonts w:ascii="SimSun" w:hAnsi="Calibri" w:cs="Arial" w:hint="eastAsia"/>
          <w:lang w:val="zh-CN"/>
        </w:rPr>
        <w:t>页。见大赦国际</w:t>
      </w:r>
      <w:r w:rsidRPr="006845C2">
        <w:rPr>
          <w:rFonts w:ascii="SimSun" w:hAnsi="Calibri" w:cs="Arial" w:hint="eastAsia"/>
        </w:rPr>
        <w:t>，</w:t>
      </w:r>
      <w:r w:rsidRPr="006845C2">
        <w:rPr>
          <w:rFonts w:ascii="SimSun" w:hAnsi="Calibri" w:cs="Arial" w:hint="eastAsia"/>
          <w:lang w:val="zh-CN"/>
        </w:rPr>
        <w:t>《</w:t>
      </w:r>
      <w:r w:rsidRPr="006845C2">
        <w:rPr>
          <w:rFonts w:cs="Arial"/>
        </w:rPr>
        <w:t>2015-2016</w:t>
      </w:r>
      <w:r w:rsidRPr="006845C2">
        <w:rPr>
          <w:rFonts w:ascii="SimSun" w:hAnsi="Calibri" w:cs="Arial" w:hint="eastAsia"/>
          <w:lang w:val="zh-CN"/>
        </w:rPr>
        <w:t>年大赦国际报告</w:t>
      </w:r>
      <w:r w:rsidRPr="006845C2">
        <w:rPr>
          <w:rFonts w:ascii="SimSun" w:hAnsi="Calibri" w:cs="Arial" w:hint="eastAsia"/>
        </w:rPr>
        <w:t>：</w:t>
      </w:r>
      <w:r w:rsidRPr="006845C2">
        <w:rPr>
          <w:rFonts w:ascii="SimSun" w:hAnsi="Calibri" w:cs="Arial" w:hint="eastAsia"/>
          <w:lang w:val="zh-CN"/>
        </w:rPr>
        <w:t>斯里兰卡》。可查阅</w:t>
      </w:r>
      <w:r w:rsidRPr="006845C2">
        <w:rPr>
          <w:rFonts w:cs="Arial"/>
        </w:rPr>
        <w:t>www.amnesty.org/en/documents/pol10/2552/2016/en/</w:t>
      </w:r>
      <w:r w:rsidRPr="006845C2">
        <w:rPr>
          <w:rFonts w:ascii="SimSun" w:hAnsi="Calibri" w:cs="Arial" w:hint="eastAsia"/>
          <w:lang w:val="zh-CN"/>
        </w:rPr>
        <w:t>。</w:t>
      </w:r>
    </w:p>
  </w:footnote>
  <w:footnote w:id="25">
    <w:p w:rsidR="00C6646A" w:rsidRPr="006845C2" w:rsidRDefault="00C6646A" w:rsidP="00C23E48">
      <w:pPr>
        <w:pStyle w:val="FootnoteText"/>
        <w:rPr>
          <w:rFonts w:ascii="Calibri" w:hAnsi="Calibri" w:cs="Arial"/>
        </w:rPr>
      </w:pPr>
      <w:r w:rsidRPr="006845C2">
        <w:rPr>
          <w:rFonts w:ascii="SimSun" w:hAnsi="Calibri" w:cs="Arial"/>
        </w:rPr>
        <w:tab/>
      </w:r>
      <w:r w:rsidRPr="006845C2">
        <w:rPr>
          <w:rStyle w:val="FootnoteReference"/>
          <w:rFonts w:ascii="SimSun" w:eastAsia="SimSun" w:hAnsi="Calibri" w:cs="Arial"/>
        </w:rPr>
        <w:footnoteRef/>
      </w:r>
      <w:r w:rsidRPr="006845C2">
        <w:rPr>
          <w:rFonts w:ascii="SimSun" w:hAnsi="Calibri" w:cs="Arial"/>
        </w:rPr>
        <w:tab/>
      </w:r>
      <w:r w:rsidRPr="006845C2">
        <w:rPr>
          <w:rFonts w:ascii="SimSun" w:hAnsi="Calibri" w:cs="Arial" w:hint="eastAsia"/>
          <w:lang w:val="zh-CN"/>
        </w:rPr>
        <w:t>缔约国指出</w:t>
      </w:r>
      <w:r w:rsidRPr="006845C2">
        <w:rPr>
          <w:rFonts w:ascii="SimSun" w:hAnsi="Calibri" w:cs="Arial" w:hint="eastAsia"/>
        </w:rPr>
        <w:t>，</w:t>
      </w:r>
      <w:r w:rsidRPr="006845C2">
        <w:rPr>
          <w:rFonts w:ascii="SimSun" w:hAnsi="Calibri" w:cs="Arial" w:hint="eastAsia"/>
          <w:lang w:val="zh-CN"/>
        </w:rPr>
        <w:t>英国高级专员署的建议表明</w:t>
      </w:r>
      <w:r w:rsidRPr="006845C2">
        <w:rPr>
          <w:rFonts w:ascii="SimSun" w:hAnsi="Calibri" w:cs="Arial" w:hint="eastAsia"/>
        </w:rPr>
        <w:t>，</w:t>
      </w:r>
      <w:r w:rsidRPr="006845C2">
        <w:rPr>
          <w:rFonts w:ascii="SimSun" w:hAnsi="Calibri" w:cs="Arial" w:hint="eastAsia"/>
          <w:lang w:val="zh-CN"/>
        </w:rPr>
        <w:t>泰米尔人可能但通常不会被控非法离开斯里兰卡</w:t>
      </w:r>
      <w:r w:rsidRPr="006845C2">
        <w:rPr>
          <w:rFonts w:ascii="SimSun" w:hAnsi="Calibri" w:cs="Arial" w:hint="eastAsia"/>
        </w:rPr>
        <w:t>，</w:t>
      </w:r>
      <w:r w:rsidRPr="006845C2">
        <w:rPr>
          <w:rFonts w:ascii="SimSun" w:hAnsi="Calibri" w:cs="Arial" w:hint="eastAsia"/>
          <w:lang w:val="zh-CN"/>
        </w:rPr>
        <w:t>并没有提到由此对非法离境者的任何虐待</w:t>
      </w:r>
      <w:r w:rsidRPr="006845C2">
        <w:rPr>
          <w:rFonts w:ascii="SimSun" w:hAnsi="Calibri" w:cs="Arial"/>
        </w:rPr>
        <w:t>(</w:t>
      </w:r>
      <w:r w:rsidRPr="006845C2">
        <w:rPr>
          <w:rFonts w:ascii="SimSun" w:hAnsi="Calibri" w:cs="Arial" w:hint="eastAsia"/>
          <w:lang w:val="zh-CN"/>
        </w:rPr>
        <w:t>见联合王国内政部</w:t>
      </w:r>
      <w:r w:rsidRPr="006845C2">
        <w:rPr>
          <w:rFonts w:ascii="SimSun" w:hAnsi="Calibri" w:cs="Arial" w:hint="eastAsia"/>
        </w:rPr>
        <w:t>，</w:t>
      </w:r>
      <w:r w:rsidRPr="006845C2">
        <w:rPr>
          <w:rFonts w:ascii="SimSun" w:hAnsi="Calibri" w:cs="Arial" w:hint="eastAsia"/>
          <w:lang w:val="zh-CN"/>
        </w:rPr>
        <w:t>《斯里兰卡</w:t>
      </w:r>
      <w:r w:rsidR="006D583B" w:rsidRPr="006D583B">
        <w:rPr>
          <w:rFonts w:cs="Arial" w:hint="eastAsia"/>
          <w:spacing w:val="-50"/>
        </w:rPr>
        <w:t>―</w:t>
      </w:r>
      <w:r w:rsidR="006D583B" w:rsidRPr="006D583B">
        <w:rPr>
          <w:rFonts w:cs="Arial" w:hint="eastAsia"/>
        </w:rPr>
        <w:t>―</w:t>
      </w:r>
      <w:r w:rsidRPr="006845C2">
        <w:rPr>
          <w:rFonts w:ascii="SimSun" w:hAnsi="Calibri" w:cs="Arial" w:hint="eastAsia"/>
          <w:lang w:val="zh-CN"/>
        </w:rPr>
        <w:t>公告</w:t>
      </w:r>
      <w:r w:rsidRPr="006845C2">
        <w:rPr>
          <w:rFonts w:ascii="SimSun" w:hAnsi="Calibri" w:cs="Arial" w:hint="eastAsia"/>
        </w:rPr>
        <w:t>：</w:t>
      </w:r>
      <w:r w:rsidRPr="006845C2">
        <w:rPr>
          <w:rFonts w:ascii="SimSun" w:hAnsi="Calibri" w:cs="Arial" w:hint="eastAsia"/>
          <w:lang w:val="zh-CN"/>
        </w:rPr>
        <w:t>回国待遇》</w:t>
      </w:r>
      <w:r w:rsidRPr="006845C2">
        <w:rPr>
          <w:rFonts w:ascii="SimSun" w:hAnsi="Calibri" w:cs="Arial" w:hint="eastAsia"/>
        </w:rPr>
        <w:t>，</w:t>
      </w:r>
      <w:r w:rsidRPr="006845C2">
        <w:rPr>
          <w:rFonts w:cs="Arial"/>
        </w:rPr>
        <w:t>2012</w:t>
      </w:r>
      <w:r w:rsidRPr="006845C2">
        <w:rPr>
          <w:rFonts w:ascii="SimSun" w:hAnsi="Calibri" w:cs="Arial" w:hint="eastAsia"/>
          <w:lang w:val="zh-CN"/>
        </w:rPr>
        <w:t>年</w:t>
      </w:r>
      <w:r w:rsidRPr="006845C2">
        <w:rPr>
          <w:rFonts w:cs="Arial"/>
        </w:rPr>
        <w:t>12</w:t>
      </w:r>
      <w:r w:rsidRPr="006845C2">
        <w:rPr>
          <w:rFonts w:ascii="SimSun" w:hAnsi="Calibri" w:cs="Arial" w:hint="eastAsia"/>
          <w:lang w:val="zh-CN"/>
        </w:rPr>
        <w:t>月</w:t>
      </w:r>
      <w:r w:rsidRPr="006845C2">
        <w:rPr>
          <w:rFonts w:ascii="SimSun" w:hAnsi="Calibri" w:cs="Arial" w:hint="eastAsia"/>
        </w:rPr>
        <w:t>，</w:t>
      </w:r>
      <w:r w:rsidRPr="006845C2">
        <w:rPr>
          <w:rFonts w:ascii="SimSun" w:hAnsi="Calibri" w:cs="Arial" w:hint="eastAsia"/>
          <w:lang w:val="zh-CN"/>
        </w:rPr>
        <w:t>第</w:t>
      </w:r>
      <w:r w:rsidRPr="006845C2">
        <w:rPr>
          <w:rFonts w:cs="Arial"/>
        </w:rPr>
        <w:t>105-106</w:t>
      </w:r>
      <w:r w:rsidRPr="006845C2">
        <w:rPr>
          <w:rFonts w:ascii="SimSun" w:hAnsi="Calibri" w:cs="Arial" w:hint="eastAsia"/>
          <w:lang w:val="zh-CN"/>
        </w:rPr>
        <w:t>页</w:t>
      </w:r>
      <w:r w:rsidRPr="006845C2">
        <w:rPr>
          <w:rFonts w:ascii="SimSun" w:hAnsi="Calibri" w:cs="Arial"/>
        </w:rPr>
        <w:t>)</w:t>
      </w:r>
      <w:r w:rsidRPr="006845C2">
        <w:rPr>
          <w:rFonts w:ascii="SimSun" w:hAnsi="Calibri" w:cs="Arial" w:hint="eastAsia"/>
          <w:lang w:val="zh-CN"/>
        </w:rPr>
        <w:t>。此外</w:t>
      </w:r>
      <w:r w:rsidRPr="006845C2">
        <w:rPr>
          <w:rFonts w:ascii="SimSun" w:hAnsi="Calibri" w:cs="Arial" w:hint="eastAsia"/>
        </w:rPr>
        <w:t>，</w:t>
      </w:r>
      <w:r w:rsidRPr="006845C2">
        <w:rPr>
          <w:rFonts w:ascii="SimSun" w:hAnsi="Calibri" w:cs="Arial" w:hint="eastAsia"/>
          <w:lang w:val="zh-CN"/>
        </w:rPr>
        <w:t>斯里兰卡政府已采取了各种措施与泰米尔人和解</w:t>
      </w:r>
      <w:r w:rsidRPr="006845C2">
        <w:rPr>
          <w:rFonts w:ascii="SimSun" w:hAnsi="Calibri" w:cs="Arial" w:hint="eastAsia"/>
        </w:rPr>
        <w:t>，</w:t>
      </w:r>
      <w:r w:rsidRPr="006845C2">
        <w:rPr>
          <w:rFonts w:ascii="SimSun" w:hAnsi="Calibri" w:cs="Arial" w:hint="eastAsia"/>
          <w:lang w:val="zh-CN"/>
        </w:rPr>
        <w:t>并鼓励他们回国</w:t>
      </w:r>
      <w:r w:rsidRPr="006845C2">
        <w:rPr>
          <w:rFonts w:cs="Arial"/>
        </w:rPr>
        <w:t>(</w:t>
      </w:r>
      <w:r w:rsidRPr="006845C2">
        <w:rPr>
          <w:rFonts w:ascii="SimSun" w:hAnsi="Calibri" w:cs="Arial" w:hint="eastAsia"/>
          <w:lang w:val="zh-CN"/>
        </w:rPr>
        <w:t>见</w:t>
      </w:r>
      <w:r w:rsidRPr="006845C2">
        <w:rPr>
          <w:rFonts w:ascii="SimSun" w:hAnsi="Calibri" w:cs="Arial" w:hint="eastAsia"/>
        </w:rPr>
        <w:t>“</w:t>
      </w:r>
      <w:r w:rsidRPr="006845C2">
        <w:rPr>
          <w:rFonts w:ascii="SimSun" w:hAnsi="Calibri" w:cs="Arial" w:hint="eastAsia"/>
          <w:lang w:val="zh-CN"/>
        </w:rPr>
        <w:t>斯里兰卡从恐怖分子名单中删除了若干声称支持猛虎组织和个人的人员</w:t>
      </w:r>
      <w:r w:rsidRPr="006845C2">
        <w:rPr>
          <w:rFonts w:ascii="SimSun" w:hAnsi="Calibri" w:cs="Arial" w:hint="eastAsia"/>
        </w:rPr>
        <w:t>”，</w:t>
      </w:r>
      <w:r w:rsidRPr="006845C2">
        <w:rPr>
          <w:rFonts w:ascii="SimSun" w:hAnsi="Calibri" w:cs="Arial" w:hint="eastAsia"/>
          <w:lang w:val="zh-CN"/>
        </w:rPr>
        <w:t>科伦坡网页</w:t>
      </w:r>
      <w:r w:rsidR="00181C96">
        <w:rPr>
          <w:rFonts w:ascii="SimSun" w:hAnsi="Calibri" w:cs="Arial" w:hint="eastAsia"/>
          <w:lang w:val="zh-CN"/>
        </w:rPr>
        <w:t>,</w:t>
      </w:r>
      <w:r w:rsidR="00181C96">
        <w:rPr>
          <w:rFonts w:ascii="SimSun" w:hAnsi="Calibri" w:cs="Arial"/>
          <w:lang w:val="zh-CN"/>
        </w:rPr>
        <w:t xml:space="preserve"> </w:t>
      </w:r>
      <w:r w:rsidRPr="006845C2">
        <w:rPr>
          <w:rFonts w:cs="Arial"/>
        </w:rPr>
        <w:t>2015</w:t>
      </w:r>
      <w:r w:rsidRPr="006845C2">
        <w:rPr>
          <w:rFonts w:ascii="SimSun" w:hAnsi="Calibri" w:cs="Arial" w:hint="eastAsia"/>
          <w:lang w:val="zh-CN"/>
        </w:rPr>
        <w:t>年</w:t>
      </w:r>
      <w:r w:rsidRPr="006845C2">
        <w:rPr>
          <w:rFonts w:cs="Arial"/>
        </w:rPr>
        <w:t>11</w:t>
      </w:r>
      <w:r w:rsidRPr="006845C2">
        <w:rPr>
          <w:rFonts w:ascii="SimSun" w:hAnsi="Calibri" w:cs="Arial" w:hint="eastAsia"/>
          <w:lang w:val="zh-CN"/>
        </w:rPr>
        <w:t>月</w:t>
      </w:r>
      <w:r w:rsidRPr="006845C2">
        <w:rPr>
          <w:rFonts w:cs="Arial"/>
        </w:rPr>
        <w:t>21</w:t>
      </w:r>
      <w:r w:rsidRPr="006845C2">
        <w:rPr>
          <w:rFonts w:ascii="SimSun" w:hAnsi="Calibri" w:cs="Arial" w:hint="eastAsia"/>
          <w:lang w:val="zh-CN"/>
        </w:rPr>
        <w:t>日。可查阅</w:t>
      </w:r>
      <w:r w:rsidRPr="006845C2">
        <w:rPr>
          <w:rFonts w:cs="Arial"/>
        </w:rPr>
        <w:t xml:space="preserve"> www.colombopage.com/archive_15B/</w:t>
      </w:r>
      <w:r w:rsidR="0048614F">
        <w:rPr>
          <w:rFonts w:cs="Arial"/>
        </w:rPr>
        <w:t xml:space="preserve"> </w:t>
      </w:r>
      <w:r w:rsidRPr="006845C2">
        <w:rPr>
          <w:rFonts w:cs="Arial"/>
        </w:rPr>
        <w:t>Nov21_1448122543CH.php</w:t>
      </w:r>
      <w:r w:rsidRPr="006845C2">
        <w:rPr>
          <w:rFonts w:ascii="SimSun" w:hAnsi="Calibri" w:cs="Arial" w:hint="eastAsia"/>
        </w:rPr>
        <w:t>；</w:t>
      </w:r>
      <w:r w:rsidRPr="006845C2">
        <w:rPr>
          <w:rFonts w:ascii="SimSun" w:hAnsi="Calibri" w:cs="Arial" w:hint="eastAsia"/>
          <w:lang w:val="zh-CN"/>
        </w:rPr>
        <w:t>另见</w:t>
      </w:r>
      <w:r w:rsidRPr="006845C2">
        <w:rPr>
          <w:rFonts w:ascii="SimSun" w:hAnsi="Calibri" w:cs="Arial" w:hint="eastAsia"/>
        </w:rPr>
        <w:t>“</w:t>
      </w:r>
      <w:r w:rsidRPr="006845C2">
        <w:rPr>
          <w:rFonts w:ascii="SimSun" w:hAnsi="Calibri" w:cs="Arial" w:hint="eastAsia"/>
          <w:lang w:val="zh-CN"/>
        </w:rPr>
        <w:t>加拿大、澳大利亚领导人称赞西里塞纳总统在斯里兰卡治理方面带来了显著变化</w:t>
      </w:r>
      <w:r w:rsidRPr="006845C2">
        <w:rPr>
          <w:rFonts w:ascii="SimSun" w:hAnsi="Calibri" w:cs="Arial" w:hint="eastAsia"/>
        </w:rPr>
        <w:t>”，</w:t>
      </w:r>
      <w:r w:rsidRPr="006845C2">
        <w:rPr>
          <w:rFonts w:ascii="SimSun" w:hAnsi="Calibri" w:cs="Arial" w:hint="eastAsia"/>
          <w:lang w:val="zh-CN"/>
        </w:rPr>
        <w:t>科伦坡网页</w:t>
      </w:r>
      <w:r w:rsidRPr="006845C2">
        <w:rPr>
          <w:rFonts w:ascii="SimSun" w:hAnsi="Calibri" w:cs="Arial" w:hint="eastAsia"/>
        </w:rPr>
        <w:t>，</w:t>
      </w:r>
      <w:r w:rsidRPr="006845C2">
        <w:rPr>
          <w:rFonts w:cs="Arial"/>
        </w:rPr>
        <w:t>2015</w:t>
      </w:r>
      <w:r w:rsidRPr="006845C2">
        <w:rPr>
          <w:rFonts w:ascii="SimSun" w:hAnsi="Calibri" w:cs="Arial" w:hint="eastAsia"/>
          <w:lang w:val="zh-CN"/>
        </w:rPr>
        <w:t>年</w:t>
      </w:r>
      <w:r w:rsidRPr="006845C2">
        <w:rPr>
          <w:rFonts w:cs="Arial"/>
        </w:rPr>
        <w:t>11</w:t>
      </w:r>
      <w:r w:rsidRPr="006845C2">
        <w:rPr>
          <w:rFonts w:ascii="SimSun" w:hAnsi="Calibri" w:cs="Arial" w:hint="eastAsia"/>
          <w:lang w:val="zh-CN"/>
        </w:rPr>
        <w:t>月</w:t>
      </w:r>
      <w:r w:rsidRPr="006845C2">
        <w:rPr>
          <w:rFonts w:cs="Arial"/>
        </w:rPr>
        <w:t>29</w:t>
      </w:r>
      <w:r w:rsidRPr="006845C2">
        <w:rPr>
          <w:rFonts w:ascii="SimSun" w:hAnsi="Calibri" w:cs="Arial" w:hint="eastAsia"/>
          <w:lang w:val="zh-CN"/>
        </w:rPr>
        <w:t>日。可查阅</w:t>
      </w:r>
      <w:r w:rsidRPr="006845C2">
        <w:rPr>
          <w:rFonts w:cs="Arial"/>
        </w:rPr>
        <w:t>www.colombopage.com/</w:t>
      </w:r>
      <w:r w:rsidR="0048614F">
        <w:rPr>
          <w:rFonts w:cs="Arial"/>
        </w:rPr>
        <w:t xml:space="preserve"> </w:t>
      </w:r>
      <w:r w:rsidRPr="006845C2">
        <w:rPr>
          <w:rFonts w:cs="Arial"/>
        </w:rPr>
        <w:t>archive_15B/Nov29_1448776552CH.php.)</w:t>
      </w:r>
      <w:r w:rsidRPr="006845C2">
        <w:rPr>
          <w:rFonts w:ascii="SimSun" w:hAnsi="Calibri" w:cs="Arial" w:hint="eastAsia"/>
          <w:lang w:val="zh-CN"/>
        </w:rPr>
        <w:t>。</w:t>
      </w:r>
    </w:p>
  </w:footnote>
  <w:footnote w:id="26">
    <w:p w:rsidR="00C6646A" w:rsidRPr="006845C2" w:rsidRDefault="00C6646A" w:rsidP="00C23E48">
      <w:pPr>
        <w:pStyle w:val="FootnoteText"/>
        <w:rPr>
          <w:rFonts w:ascii="Calibri" w:hAnsi="Calibri" w:cs="Arial"/>
        </w:rPr>
      </w:pPr>
      <w:r w:rsidRPr="006845C2">
        <w:rPr>
          <w:rFonts w:ascii="SimSun" w:hAnsi="Calibri" w:cs="Arial"/>
        </w:rPr>
        <w:tab/>
      </w:r>
      <w:r w:rsidRPr="006845C2">
        <w:rPr>
          <w:rStyle w:val="FootnoteReference"/>
          <w:rFonts w:ascii="SimSun" w:eastAsia="SimSun" w:hAnsi="Calibri" w:cs="Arial"/>
        </w:rPr>
        <w:footnoteRef/>
      </w:r>
      <w:r w:rsidRPr="006845C2">
        <w:rPr>
          <w:rFonts w:ascii="SimSun" w:hAnsi="Calibri" w:cs="Arial"/>
        </w:rPr>
        <w:tab/>
      </w:r>
      <w:r w:rsidRPr="006845C2">
        <w:rPr>
          <w:rFonts w:ascii="SimSun" w:hAnsi="Calibri" w:cs="Arial" w:hint="eastAsia"/>
          <w:lang w:val="zh-CN"/>
        </w:rPr>
        <w:t>见第</w:t>
      </w:r>
      <w:r w:rsidRPr="006845C2">
        <w:rPr>
          <w:rFonts w:cs="Arial"/>
          <w:lang w:val="zh-CN"/>
        </w:rPr>
        <w:t>83/1997</w:t>
      </w:r>
      <w:r w:rsidRPr="006845C2">
        <w:rPr>
          <w:rFonts w:ascii="SimSun" w:hAnsi="Calibri" w:cs="Arial" w:hint="eastAsia"/>
          <w:lang w:val="zh-CN"/>
        </w:rPr>
        <w:t>号来文，</w:t>
      </w:r>
      <w:r w:rsidRPr="0048614F">
        <w:rPr>
          <w:rFonts w:ascii="Time New Roman" w:eastAsia="楷体" w:hAnsi="Time New Roman" w:cs="Arial"/>
          <w:lang w:val="zh-CN"/>
        </w:rPr>
        <w:t>G.R.B</w:t>
      </w:r>
      <w:r w:rsidRPr="00415DF0">
        <w:rPr>
          <w:rFonts w:ascii="KaiTi_GB2312" w:eastAsia="KaiTi_GB2312" w:hAnsi="Time New Roman" w:cs="Arial" w:hint="eastAsia"/>
          <w:lang w:val="zh-CN"/>
        </w:rPr>
        <w:t>诉瑞典</w:t>
      </w:r>
      <w:r w:rsidRPr="006845C2">
        <w:rPr>
          <w:rFonts w:ascii="SimSun" w:hAnsi="Calibri" w:cs="Arial" w:hint="eastAsia"/>
          <w:lang w:val="zh-CN"/>
        </w:rPr>
        <w:t>，</w:t>
      </w:r>
      <w:r w:rsidRPr="006845C2">
        <w:rPr>
          <w:rFonts w:cs="Arial"/>
          <w:lang w:val="zh-CN"/>
        </w:rPr>
        <w:t>1998</w:t>
      </w:r>
      <w:r w:rsidRPr="006845C2">
        <w:rPr>
          <w:rFonts w:ascii="SimSun" w:hAnsi="Calibri" w:cs="Arial" w:hint="eastAsia"/>
          <w:lang w:val="zh-CN"/>
        </w:rPr>
        <w:t>年</w:t>
      </w:r>
      <w:r w:rsidRPr="006845C2">
        <w:rPr>
          <w:rFonts w:cs="Arial"/>
          <w:lang w:val="zh-CN"/>
        </w:rPr>
        <w:t>5</w:t>
      </w:r>
      <w:r w:rsidRPr="006845C2">
        <w:rPr>
          <w:rFonts w:ascii="SimSun" w:hAnsi="Calibri" w:cs="Arial" w:hint="eastAsia"/>
          <w:lang w:val="zh-CN"/>
        </w:rPr>
        <w:t>月</w:t>
      </w:r>
      <w:r w:rsidRPr="006845C2">
        <w:rPr>
          <w:rFonts w:cs="Arial"/>
          <w:lang w:val="zh-CN"/>
        </w:rPr>
        <w:t>15</w:t>
      </w:r>
      <w:r w:rsidRPr="006845C2">
        <w:rPr>
          <w:rFonts w:ascii="SimSun" w:hAnsi="Calibri" w:cs="Arial" w:hint="eastAsia"/>
          <w:lang w:val="zh-CN"/>
        </w:rPr>
        <w:t>日通过的意见，第</w:t>
      </w:r>
      <w:r w:rsidRPr="006845C2">
        <w:rPr>
          <w:rFonts w:cs="Arial"/>
          <w:lang w:val="zh-CN"/>
        </w:rPr>
        <w:t>6.3</w:t>
      </w:r>
      <w:r w:rsidRPr="006845C2">
        <w:rPr>
          <w:rFonts w:ascii="SimSun" w:hAnsi="Calibri" w:cs="Arial" w:hint="eastAsia"/>
          <w:lang w:val="zh-CN"/>
        </w:rPr>
        <w:t>段。</w:t>
      </w:r>
    </w:p>
  </w:footnote>
  <w:footnote w:id="27">
    <w:p w:rsidR="00C6646A" w:rsidRPr="006845C2" w:rsidRDefault="00C6646A" w:rsidP="00C23E48">
      <w:pPr>
        <w:pStyle w:val="FootnoteText"/>
        <w:rPr>
          <w:rFonts w:ascii="Calibri" w:hAnsi="Calibri" w:cs="Arial"/>
        </w:rPr>
      </w:pPr>
      <w:r w:rsidRPr="006845C2">
        <w:rPr>
          <w:rFonts w:ascii="SimSun" w:hAnsi="Calibri" w:cs="Arial"/>
        </w:rPr>
        <w:tab/>
      </w:r>
      <w:r w:rsidRPr="006845C2">
        <w:rPr>
          <w:rStyle w:val="FootnoteReference"/>
          <w:rFonts w:ascii="SimSun" w:eastAsia="SimSun" w:hAnsi="Calibri" w:cs="Arial"/>
        </w:rPr>
        <w:footnoteRef/>
      </w:r>
      <w:r w:rsidRPr="006845C2">
        <w:rPr>
          <w:rFonts w:ascii="SimSun" w:hAnsi="Calibri" w:cs="Arial"/>
        </w:rPr>
        <w:tab/>
      </w:r>
      <w:r w:rsidRPr="006845C2">
        <w:rPr>
          <w:rFonts w:ascii="SimSun" w:hAnsi="Calibri" w:cs="Arial" w:hint="eastAsia"/>
          <w:lang w:val="zh-CN"/>
        </w:rPr>
        <w:t>申诉人引用了部长代表的话</w:t>
      </w:r>
      <w:r w:rsidRPr="006845C2">
        <w:rPr>
          <w:rFonts w:ascii="SimSun" w:hAnsi="Calibri" w:cs="Arial" w:hint="eastAsia"/>
        </w:rPr>
        <w:t>：“</w:t>
      </w:r>
      <w:r w:rsidRPr="006845C2">
        <w:rPr>
          <w:rFonts w:ascii="SimSun" w:hAnsi="Calibri" w:cs="Arial" w:hint="eastAsia"/>
          <w:lang w:val="zh-CN"/>
        </w:rPr>
        <w:t>我认为</w:t>
      </w:r>
      <w:r w:rsidRPr="006845C2">
        <w:rPr>
          <w:rFonts w:ascii="SimSun" w:hAnsi="Calibri" w:cs="Arial"/>
        </w:rPr>
        <w:t>，</w:t>
      </w:r>
      <w:r w:rsidRPr="006845C2">
        <w:rPr>
          <w:rFonts w:ascii="SimSun" w:hAnsi="Calibri" w:cs="Arial" w:hint="eastAsia"/>
          <w:lang w:val="zh-CN"/>
        </w:rPr>
        <w:t>没有理由怀疑申请人的可信度。他在入境</w:t>
      </w:r>
      <w:r w:rsidRPr="006845C2">
        <w:rPr>
          <w:rFonts w:ascii="SimSun" w:hAnsi="Calibri" w:cs="Arial"/>
          <w:lang w:val="zh-CN"/>
        </w:rPr>
        <w:t>和保护签证</w:t>
      </w:r>
      <w:r w:rsidRPr="006845C2">
        <w:rPr>
          <w:rFonts w:ascii="SimSun" w:hAnsi="Calibri" w:cs="Arial" w:hint="eastAsia"/>
          <w:lang w:val="zh-CN"/>
        </w:rPr>
        <w:t>面谈中提供的信息前后一致</w:t>
      </w:r>
      <w:r w:rsidRPr="006845C2">
        <w:rPr>
          <w:rFonts w:ascii="SimSun" w:hAnsi="Calibri" w:cs="Arial" w:hint="eastAsia"/>
        </w:rPr>
        <w:t>，</w:t>
      </w:r>
      <w:r w:rsidRPr="006845C2">
        <w:rPr>
          <w:rFonts w:ascii="SimSun" w:hAnsi="Calibri" w:cs="Arial" w:hint="eastAsia"/>
          <w:lang w:val="zh-CN"/>
        </w:rPr>
        <w:t>我在</w:t>
      </w:r>
      <w:r w:rsidRPr="006845C2">
        <w:rPr>
          <w:rFonts w:ascii="SimSun" w:hAnsi="Calibri" w:cs="Arial"/>
          <w:lang w:val="zh-CN"/>
        </w:rPr>
        <w:t>他大体可信</w:t>
      </w:r>
      <w:r w:rsidRPr="006845C2">
        <w:rPr>
          <w:rFonts w:ascii="SimSun" w:hAnsi="Calibri" w:cs="Arial" w:hint="eastAsia"/>
          <w:lang w:val="zh-CN"/>
        </w:rPr>
        <w:t>的基础上进行</w:t>
      </w:r>
      <w:r w:rsidRPr="006845C2">
        <w:rPr>
          <w:rFonts w:ascii="SimSun" w:hAnsi="Calibri" w:cs="Arial"/>
          <w:lang w:val="zh-CN"/>
        </w:rPr>
        <w:t>了处理</w:t>
      </w:r>
      <w:r w:rsidRPr="006845C2">
        <w:rPr>
          <w:rFonts w:ascii="SimSun" w:hAnsi="Calibri" w:cs="Arial" w:hint="eastAsia"/>
          <w:lang w:val="zh-CN"/>
        </w:rPr>
        <w:t>。</w:t>
      </w:r>
      <w:r w:rsidRPr="006845C2">
        <w:rPr>
          <w:rFonts w:ascii="SimSun" w:hAnsi="Calibri" w:cs="Arial" w:hint="eastAsia"/>
        </w:rPr>
        <w:t>”</w:t>
      </w:r>
    </w:p>
  </w:footnote>
  <w:footnote w:id="28">
    <w:p w:rsidR="00C6646A" w:rsidRPr="006845C2" w:rsidRDefault="00C6646A" w:rsidP="00C23E48">
      <w:pPr>
        <w:pStyle w:val="FootnoteText"/>
        <w:rPr>
          <w:rFonts w:ascii="Calibri" w:hAnsi="Calibri" w:cs="Arial"/>
        </w:rPr>
      </w:pPr>
      <w:r w:rsidRPr="006845C2">
        <w:rPr>
          <w:rFonts w:ascii="SimSun" w:hAnsi="Calibri" w:cs="Arial"/>
        </w:rPr>
        <w:tab/>
      </w:r>
      <w:r w:rsidRPr="006845C2">
        <w:rPr>
          <w:rStyle w:val="FootnoteReference"/>
          <w:rFonts w:ascii="SimSun" w:eastAsia="SimSun" w:hAnsi="Calibri" w:cs="Arial"/>
        </w:rPr>
        <w:footnoteRef/>
      </w:r>
      <w:r w:rsidRPr="006845C2">
        <w:rPr>
          <w:rFonts w:ascii="SimSun" w:hAnsi="Calibri" w:cs="Arial"/>
        </w:rPr>
        <w:tab/>
      </w:r>
      <w:r w:rsidRPr="006845C2">
        <w:rPr>
          <w:rFonts w:ascii="SimSun" w:hAnsi="Calibri" w:cs="Arial" w:hint="eastAsia"/>
          <w:lang w:val="zh-CN"/>
        </w:rPr>
        <w:t>卷宗中没有诊断书。</w:t>
      </w:r>
    </w:p>
  </w:footnote>
  <w:footnote w:id="29">
    <w:p w:rsidR="00C6646A" w:rsidRPr="006845C2" w:rsidRDefault="00C6646A" w:rsidP="00C23E48">
      <w:pPr>
        <w:pStyle w:val="FootnoteText"/>
        <w:rPr>
          <w:rFonts w:ascii="Calibri" w:hAnsi="Calibri" w:cs="Arial"/>
        </w:rPr>
      </w:pPr>
      <w:r w:rsidRPr="006845C2">
        <w:rPr>
          <w:rFonts w:ascii="SimSun" w:hAnsi="Calibri" w:cs="Arial"/>
        </w:rPr>
        <w:tab/>
      </w:r>
      <w:r w:rsidRPr="006845C2">
        <w:rPr>
          <w:rStyle w:val="FootnoteReference"/>
          <w:rFonts w:ascii="SimSun" w:eastAsia="SimSun" w:hAnsi="Calibri" w:cs="Arial"/>
        </w:rPr>
        <w:footnoteRef/>
      </w:r>
      <w:r w:rsidRPr="006845C2">
        <w:rPr>
          <w:rFonts w:ascii="SimSun" w:hAnsi="Calibri" w:cs="Arial"/>
        </w:rPr>
        <w:tab/>
      </w:r>
      <w:r w:rsidRPr="006845C2">
        <w:rPr>
          <w:rFonts w:ascii="SimSun" w:hAnsi="Calibri" w:cs="Arial" w:hint="eastAsia"/>
          <w:lang w:val="zh-CN"/>
        </w:rPr>
        <w:t>见</w:t>
      </w:r>
      <w:r w:rsidRPr="006845C2">
        <w:rPr>
          <w:rFonts w:cs="Arial"/>
        </w:rPr>
        <w:t>David Weissbrodt</w:t>
      </w:r>
      <w:r w:rsidRPr="006845C2">
        <w:rPr>
          <w:rFonts w:ascii="SimSun" w:hAnsi="Calibri" w:cs="Arial" w:hint="eastAsia"/>
          <w:lang w:val="zh-CN"/>
        </w:rPr>
        <w:t>和</w:t>
      </w:r>
      <w:r w:rsidRPr="006845C2">
        <w:rPr>
          <w:rFonts w:cs="Arial"/>
        </w:rPr>
        <w:t>Isabel Hortreiter</w:t>
      </w:r>
      <w:r w:rsidRPr="006845C2">
        <w:rPr>
          <w:rFonts w:ascii="SimSun" w:hAnsi="Calibri" w:cs="Arial" w:hint="eastAsia"/>
        </w:rPr>
        <w:t>，“</w:t>
      </w:r>
      <w:r w:rsidRPr="006845C2">
        <w:rPr>
          <w:rFonts w:ascii="SimSun" w:hAnsi="Calibri" w:cs="Arial" w:hint="eastAsia"/>
          <w:lang w:val="zh-CN"/>
        </w:rPr>
        <w:t>不驱回原则</w:t>
      </w:r>
      <w:r w:rsidRPr="006845C2">
        <w:rPr>
          <w:rFonts w:ascii="SimSun" w:hAnsi="Calibri" w:cs="Arial" w:hint="eastAsia"/>
        </w:rPr>
        <w:t>：</w:t>
      </w:r>
      <w:r w:rsidRPr="006845C2">
        <w:rPr>
          <w:rFonts w:ascii="SimSun" w:hAnsi="Calibri" w:cs="Arial" w:hint="eastAsia"/>
          <w:lang w:val="zh-CN"/>
        </w:rPr>
        <w:t>《禁止酷刑和其他残忍、不人道或有辱人格的待遇或处罚公约》第</w:t>
      </w:r>
      <w:r w:rsidRPr="006845C2">
        <w:rPr>
          <w:rFonts w:cs="Arial"/>
        </w:rPr>
        <w:t>3</w:t>
      </w:r>
      <w:r w:rsidRPr="006845C2">
        <w:rPr>
          <w:rFonts w:ascii="SimSun" w:hAnsi="Calibri" w:cs="Arial" w:hint="eastAsia"/>
          <w:lang w:val="zh-CN"/>
        </w:rPr>
        <w:t>条与其他国际人权条约的不驱回条款比较</w:t>
      </w:r>
      <w:r w:rsidRPr="006845C2">
        <w:rPr>
          <w:rFonts w:ascii="SimSun" w:hAnsi="Calibri" w:cs="Arial" w:hint="eastAsia"/>
        </w:rPr>
        <w:t>”，</w:t>
      </w:r>
      <w:r w:rsidRPr="006845C2">
        <w:rPr>
          <w:rFonts w:ascii="SimSun" w:hAnsi="Calibri" w:cs="Arial" w:hint="eastAsia"/>
          <w:lang w:val="zh-CN"/>
        </w:rPr>
        <w:t>布法罗人权法评论</w:t>
      </w:r>
      <w:r w:rsidRPr="006845C2">
        <w:rPr>
          <w:rFonts w:ascii="SimSun" w:hAnsi="Calibri" w:cs="Arial" w:hint="eastAsia"/>
        </w:rPr>
        <w:t>，</w:t>
      </w:r>
      <w:r w:rsidRPr="006845C2">
        <w:rPr>
          <w:rFonts w:ascii="SimSun" w:hAnsi="Calibri" w:cs="Arial" w:hint="eastAsia"/>
          <w:lang w:val="zh-CN"/>
        </w:rPr>
        <w:t>第</w:t>
      </w:r>
      <w:r w:rsidRPr="006845C2">
        <w:rPr>
          <w:rFonts w:cs="Arial"/>
        </w:rPr>
        <w:t>5</w:t>
      </w:r>
      <w:r w:rsidRPr="006845C2">
        <w:rPr>
          <w:rFonts w:ascii="SimSun" w:hAnsi="Calibri" w:cs="Arial" w:hint="eastAsia"/>
          <w:lang w:val="zh-CN"/>
        </w:rPr>
        <w:t>卷</w:t>
      </w:r>
      <w:r w:rsidRPr="006845C2">
        <w:rPr>
          <w:rFonts w:cs="Arial"/>
        </w:rPr>
        <w:t>(1999</w:t>
      </w:r>
      <w:r w:rsidRPr="006845C2">
        <w:rPr>
          <w:rFonts w:ascii="SimSun" w:hAnsi="Calibri" w:cs="Arial" w:hint="eastAsia"/>
          <w:lang w:val="zh-CN"/>
        </w:rPr>
        <w:t>年</w:t>
      </w:r>
      <w:r w:rsidRPr="006845C2">
        <w:rPr>
          <w:rFonts w:cs="Arial"/>
        </w:rPr>
        <w:t>)</w:t>
      </w:r>
      <w:r w:rsidRPr="006845C2">
        <w:rPr>
          <w:rFonts w:ascii="SimSun" w:hAnsi="Calibri" w:cs="Arial" w:hint="eastAsia"/>
        </w:rPr>
        <w:t>，</w:t>
      </w:r>
      <w:r w:rsidRPr="006845C2">
        <w:rPr>
          <w:rFonts w:ascii="SimSun" w:hAnsi="Calibri" w:cs="Arial" w:hint="eastAsia"/>
          <w:lang w:val="zh-CN"/>
        </w:rPr>
        <w:t>可查阅</w:t>
      </w:r>
      <w:r w:rsidRPr="006845C2">
        <w:rPr>
          <w:rFonts w:cs="Arial"/>
        </w:rPr>
        <w:t>http://scholarship.law.umn.edu/faculty_articles/362</w:t>
      </w:r>
      <w:r w:rsidRPr="006845C2">
        <w:rPr>
          <w:rFonts w:ascii="SimSun" w:hAnsi="Calibri" w:cs="Arial" w:hint="eastAsia"/>
        </w:rPr>
        <w:t>；</w:t>
      </w:r>
      <w:r w:rsidRPr="006845C2">
        <w:rPr>
          <w:rFonts w:ascii="SimSun" w:hAnsi="Calibri" w:cs="Arial" w:hint="eastAsia"/>
          <w:lang w:val="zh-CN"/>
        </w:rPr>
        <w:t>另见第</w:t>
      </w:r>
      <w:r w:rsidRPr="006845C2">
        <w:rPr>
          <w:rFonts w:cs="Arial"/>
        </w:rPr>
        <w:t>15/1994</w:t>
      </w:r>
      <w:r w:rsidRPr="006845C2">
        <w:rPr>
          <w:rFonts w:ascii="SimSun" w:hAnsi="Calibri" w:cs="Arial" w:hint="eastAsia"/>
          <w:lang w:val="zh-CN"/>
        </w:rPr>
        <w:t>号来文</w:t>
      </w:r>
      <w:r w:rsidRPr="006845C2">
        <w:rPr>
          <w:rFonts w:ascii="SimSun" w:hAnsi="Calibri" w:cs="Arial" w:hint="eastAsia"/>
        </w:rPr>
        <w:t>，</w:t>
      </w:r>
      <w:r w:rsidRPr="006845C2">
        <w:rPr>
          <w:rFonts w:cs="Arial"/>
        </w:rPr>
        <w:t>Khan</w:t>
      </w:r>
      <w:r w:rsidRPr="006845C2">
        <w:rPr>
          <w:rFonts w:ascii="楷体" w:eastAsia="楷体" w:hAnsi="楷体" w:cs="Arial" w:hint="eastAsia"/>
          <w:lang w:val="zh-CN"/>
        </w:rPr>
        <w:t>诉</w:t>
      </w:r>
      <w:r w:rsidRPr="006845C2">
        <w:rPr>
          <w:rFonts w:ascii="SimSun" w:hAnsi="Calibri" w:cs="Arial" w:hint="eastAsia"/>
          <w:lang w:val="zh-CN"/>
        </w:rPr>
        <w:t>加拿大</w:t>
      </w:r>
      <w:r w:rsidRPr="006845C2">
        <w:rPr>
          <w:rFonts w:ascii="SimSun" w:hAnsi="Calibri" w:cs="Arial" w:hint="eastAsia"/>
        </w:rPr>
        <w:t>，</w:t>
      </w:r>
      <w:r w:rsidRPr="006845C2">
        <w:rPr>
          <w:rFonts w:cs="Arial"/>
        </w:rPr>
        <w:t>1994</w:t>
      </w:r>
      <w:r w:rsidRPr="006845C2">
        <w:rPr>
          <w:rFonts w:ascii="SimSun" w:hAnsi="Calibri" w:cs="Arial" w:hint="eastAsia"/>
          <w:lang w:val="zh-CN"/>
        </w:rPr>
        <w:t>年</w:t>
      </w:r>
      <w:r w:rsidRPr="006845C2">
        <w:rPr>
          <w:rFonts w:cs="Arial"/>
        </w:rPr>
        <w:t>11</w:t>
      </w:r>
      <w:r w:rsidRPr="006845C2">
        <w:rPr>
          <w:rFonts w:ascii="SimSun" w:hAnsi="Calibri" w:cs="Arial" w:hint="eastAsia"/>
          <w:lang w:val="zh-CN"/>
        </w:rPr>
        <w:t>月</w:t>
      </w:r>
      <w:r w:rsidRPr="006845C2">
        <w:rPr>
          <w:rFonts w:cs="Arial"/>
        </w:rPr>
        <w:t>15</w:t>
      </w:r>
      <w:r w:rsidRPr="006845C2">
        <w:rPr>
          <w:rFonts w:ascii="SimSun" w:hAnsi="Calibri" w:cs="Arial" w:hint="eastAsia"/>
          <w:lang w:val="zh-CN"/>
        </w:rPr>
        <w:t>日通过的意见。</w:t>
      </w:r>
    </w:p>
  </w:footnote>
  <w:footnote w:id="30">
    <w:p w:rsidR="00C6646A" w:rsidRPr="006845C2" w:rsidRDefault="00C6646A" w:rsidP="00C23E48">
      <w:pPr>
        <w:pStyle w:val="FootnoteText"/>
        <w:rPr>
          <w:rFonts w:ascii="Calibri" w:hAnsi="Calibri" w:cs="Arial"/>
        </w:rPr>
      </w:pPr>
      <w:r w:rsidRPr="006845C2">
        <w:rPr>
          <w:rFonts w:ascii="SimSun" w:hAnsi="Calibri" w:cs="Arial"/>
        </w:rPr>
        <w:tab/>
      </w:r>
      <w:r w:rsidRPr="006845C2">
        <w:rPr>
          <w:rStyle w:val="FootnoteReference"/>
          <w:rFonts w:ascii="SimSun" w:eastAsia="SimSun" w:hAnsi="Calibri" w:cs="Arial"/>
        </w:rPr>
        <w:footnoteRef/>
      </w:r>
      <w:r w:rsidRPr="006845C2">
        <w:rPr>
          <w:rFonts w:ascii="SimSun" w:hAnsi="Calibri" w:cs="Arial"/>
        </w:rPr>
        <w:tab/>
      </w:r>
      <w:r w:rsidRPr="006845C2">
        <w:rPr>
          <w:rFonts w:ascii="SimSun" w:hAnsi="Calibri" w:cs="Arial" w:hint="eastAsia"/>
          <w:lang w:val="zh-CN"/>
        </w:rPr>
        <w:t>卷宗中没有这样的证词。</w:t>
      </w:r>
    </w:p>
  </w:footnote>
  <w:footnote w:id="31">
    <w:p w:rsidR="00C6646A" w:rsidRPr="006845C2" w:rsidRDefault="00C6646A" w:rsidP="00C23E48">
      <w:pPr>
        <w:pStyle w:val="FootnoteText"/>
        <w:rPr>
          <w:rFonts w:ascii="Calibri" w:hAnsi="Calibri" w:cs="Arial"/>
        </w:rPr>
      </w:pPr>
      <w:r w:rsidRPr="006845C2">
        <w:rPr>
          <w:rFonts w:ascii="SimSun" w:hAnsi="Calibri" w:cs="Arial"/>
        </w:rPr>
        <w:tab/>
      </w:r>
      <w:r w:rsidRPr="006845C2">
        <w:rPr>
          <w:rStyle w:val="FootnoteReference"/>
          <w:rFonts w:ascii="SimSun" w:eastAsia="SimSun" w:hAnsi="Calibri" w:cs="Arial"/>
        </w:rPr>
        <w:footnoteRef/>
      </w:r>
      <w:r w:rsidRPr="006845C2">
        <w:rPr>
          <w:rFonts w:ascii="SimSun" w:hAnsi="Calibri" w:cs="Arial"/>
        </w:rPr>
        <w:tab/>
      </w:r>
      <w:r w:rsidRPr="006845C2">
        <w:rPr>
          <w:rFonts w:ascii="SimSun" w:hAnsi="Calibri" w:cs="Arial" w:hint="eastAsia"/>
          <w:lang w:val="zh-CN"/>
        </w:rPr>
        <w:t>见</w:t>
      </w:r>
      <w:r w:rsidRPr="006845C2">
        <w:rPr>
          <w:rFonts w:cs="Arial"/>
        </w:rPr>
        <w:t>www.ohchr.org/EN/NewsEvents/Pages/DisplayNews.aspx?NewsID=19943&amp;LangID=E</w:t>
      </w:r>
      <w:r w:rsidRPr="006845C2">
        <w:rPr>
          <w:rFonts w:ascii="SimSun" w:hAnsi="Calibri" w:cs="Arial" w:hint="eastAsia"/>
          <w:lang w:val="zh-CN"/>
        </w:rPr>
        <w:t>。特别报告员相信酷刑是刑事调查局和恐怖主义调查局的一种常见做法。他指出</w:t>
      </w:r>
      <w:r w:rsidRPr="006845C2">
        <w:rPr>
          <w:rFonts w:ascii="SimSun" w:hAnsi="Calibri" w:cs="Arial" w:hint="eastAsia"/>
        </w:rPr>
        <w:t>，</w:t>
      </w:r>
      <w:r w:rsidRPr="006845C2">
        <w:rPr>
          <w:rFonts w:ascii="SimSun" w:hAnsi="Calibri" w:cs="Arial" w:hint="eastAsia"/>
          <w:lang w:val="zh-CN"/>
        </w:rPr>
        <w:t>供词仍然是斯里兰卡定罪的一种主要方法</w:t>
      </w:r>
      <w:r w:rsidRPr="006845C2">
        <w:rPr>
          <w:rFonts w:ascii="SimSun" w:hAnsi="Calibri" w:cs="Arial" w:hint="eastAsia"/>
        </w:rPr>
        <w:t>，</w:t>
      </w:r>
      <w:r w:rsidRPr="006845C2">
        <w:rPr>
          <w:rFonts w:ascii="SimSun" w:hAnsi="Calibri" w:cs="Arial" w:hint="eastAsia"/>
          <w:lang w:val="zh-CN"/>
        </w:rPr>
        <w:t>不进行审判而长期拘留可能是酷刑的诱因。</w:t>
      </w:r>
    </w:p>
  </w:footnote>
  <w:footnote w:id="32">
    <w:p w:rsidR="00C6646A" w:rsidRPr="006845C2" w:rsidRDefault="00C6646A" w:rsidP="00C23E48">
      <w:pPr>
        <w:pStyle w:val="FootnoteText"/>
        <w:rPr>
          <w:rFonts w:ascii="Calibri" w:hAnsi="Calibri" w:cs="Arial"/>
        </w:rPr>
      </w:pPr>
      <w:r w:rsidRPr="006845C2">
        <w:rPr>
          <w:rFonts w:ascii="SimSun" w:hAnsi="Calibri" w:cs="Arial"/>
        </w:rPr>
        <w:tab/>
      </w:r>
      <w:r w:rsidRPr="006845C2">
        <w:rPr>
          <w:rStyle w:val="FootnoteReference"/>
          <w:rFonts w:ascii="SimSun" w:eastAsia="SimSun" w:hAnsi="Calibri" w:cs="Arial"/>
        </w:rPr>
        <w:footnoteRef/>
      </w:r>
      <w:r w:rsidRPr="006845C2">
        <w:rPr>
          <w:rFonts w:ascii="SimSun" w:hAnsi="Calibri" w:cs="Arial"/>
        </w:rPr>
        <w:tab/>
      </w:r>
      <w:r w:rsidRPr="006845C2">
        <w:rPr>
          <w:rFonts w:ascii="SimSun" w:hAnsi="Calibri" w:cs="Arial" w:hint="eastAsia"/>
          <w:lang w:val="zh-CN"/>
        </w:rPr>
        <w:t>见</w:t>
      </w:r>
      <w:r w:rsidRPr="006845C2">
        <w:rPr>
          <w:rFonts w:cs="Arial"/>
        </w:rPr>
        <w:t>www.ohchr.org/EN/NewsEvents/Pages/DisplayNews.aspx?NewsID=19942&amp;LangID=E</w:t>
      </w:r>
      <w:r w:rsidRPr="006845C2">
        <w:rPr>
          <w:rFonts w:ascii="SimSun" w:hAnsi="Calibri" w:cs="Arial" w:hint="eastAsia"/>
          <w:lang w:val="zh-CN"/>
        </w:rPr>
        <w:t>。</w:t>
      </w:r>
    </w:p>
  </w:footnote>
  <w:footnote w:id="33">
    <w:p w:rsidR="00C6646A" w:rsidRPr="006845C2" w:rsidRDefault="00C6646A" w:rsidP="00C23E48">
      <w:pPr>
        <w:pStyle w:val="FootnoteText"/>
        <w:rPr>
          <w:rFonts w:ascii="Calibri" w:hAnsi="Calibri" w:cs="Arial"/>
        </w:rPr>
      </w:pPr>
      <w:r w:rsidRPr="006845C2">
        <w:rPr>
          <w:rFonts w:ascii="SimSun" w:hAnsi="Calibri" w:cs="Arial"/>
        </w:rPr>
        <w:tab/>
      </w:r>
      <w:r w:rsidRPr="006845C2">
        <w:rPr>
          <w:rStyle w:val="FootnoteReference"/>
          <w:rFonts w:ascii="SimSun" w:eastAsia="SimSun" w:hAnsi="Calibri" w:cs="Arial"/>
        </w:rPr>
        <w:footnoteRef/>
      </w:r>
      <w:r w:rsidRPr="006845C2">
        <w:rPr>
          <w:rFonts w:ascii="SimSun" w:hAnsi="Calibri" w:cs="Arial"/>
        </w:rPr>
        <w:tab/>
      </w:r>
      <w:r w:rsidRPr="006845C2">
        <w:rPr>
          <w:rFonts w:ascii="SimSun" w:hAnsi="Calibri" w:cs="Arial" w:hint="eastAsia"/>
          <w:lang w:val="zh-CN"/>
        </w:rPr>
        <w:t>之前呈文附于普通照会附件。</w:t>
      </w:r>
    </w:p>
  </w:footnote>
  <w:footnote w:id="34">
    <w:p w:rsidR="00C6646A" w:rsidRPr="006845C2" w:rsidRDefault="00C6646A" w:rsidP="00C23E48">
      <w:pPr>
        <w:pStyle w:val="FootnoteText"/>
        <w:rPr>
          <w:rFonts w:ascii="Calibri" w:hAnsi="Calibri" w:cs="Arial"/>
        </w:rPr>
      </w:pPr>
      <w:r w:rsidRPr="006845C2">
        <w:rPr>
          <w:rFonts w:ascii="SimSun" w:hAnsi="Calibri" w:cs="Arial"/>
        </w:rPr>
        <w:tab/>
      </w:r>
      <w:r w:rsidRPr="006845C2">
        <w:rPr>
          <w:rStyle w:val="FootnoteReference"/>
          <w:rFonts w:ascii="SimSun" w:eastAsia="SimSun" w:hAnsi="Calibri" w:cs="Arial"/>
        </w:rPr>
        <w:footnoteRef/>
      </w:r>
      <w:r w:rsidRPr="006845C2">
        <w:rPr>
          <w:rFonts w:ascii="SimSun" w:hAnsi="Calibri" w:cs="Arial"/>
        </w:rPr>
        <w:tab/>
      </w:r>
      <w:r w:rsidRPr="006845C2">
        <w:rPr>
          <w:rFonts w:ascii="SimSun" w:hAnsi="Calibri" w:cs="Arial" w:hint="eastAsia"/>
          <w:lang w:val="zh-CN"/>
        </w:rPr>
        <w:t>见第</w:t>
      </w:r>
      <w:r w:rsidRPr="006845C2">
        <w:rPr>
          <w:rFonts w:cs="Arial"/>
        </w:rPr>
        <w:t>282/2005</w:t>
      </w:r>
      <w:r w:rsidRPr="006845C2">
        <w:rPr>
          <w:rFonts w:ascii="SimSun" w:hAnsi="Calibri" w:cs="Arial" w:hint="eastAsia"/>
          <w:lang w:val="zh-CN"/>
        </w:rPr>
        <w:t>号来文</w:t>
      </w:r>
      <w:r w:rsidRPr="006845C2">
        <w:rPr>
          <w:rFonts w:ascii="SimSun" w:hAnsi="Calibri" w:cs="Arial" w:hint="eastAsia"/>
        </w:rPr>
        <w:t>，</w:t>
      </w:r>
      <w:r w:rsidRPr="006845C2">
        <w:rPr>
          <w:rFonts w:cs="Arial"/>
        </w:rPr>
        <w:t>S.P.A.</w:t>
      </w:r>
      <w:r w:rsidRPr="00971FA4">
        <w:rPr>
          <w:rFonts w:ascii="KaiTi_GB2312" w:eastAsia="KaiTi_GB2312" w:hAnsi="Time New Roman" w:cs="Arial" w:hint="eastAsia"/>
          <w:lang w:val="zh-CN"/>
        </w:rPr>
        <w:t>诉加拿大</w:t>
      </w:r>
      <w:r w:rsidRPr="006845C2">
        <w:rPr>
          <w:rFonts w:ascii="SimSun" w:hAnsi="Calibri" w:cs="Arial" w:hint="eastAsia"/>
        </w:rPr>
        <w:t>，</w:t>
      </w:r>
      <w:r w:rsidRPr="006845C2">
        <w:rPr>
          <w:rFonts w:cs="Arial"/>
        </w:rPr>
        <w:t>2006</w:t>
      </w:r>
      <w:r w:rsidRPr="006845C2">
        <w:rPr>
          <w:rFonts w:ascii="SimSun" w:hAnsi="Calibri" w:cs="Arial" w:hint="eastAsia"/>
          <w:lang w:val="zh-CN"/>
        </w:rPr>
        <w:t>年</w:t>
      </w:r>
      <w:r w:rsidRPr="006845C2">
        <w:rPr>
          <w:rFonts w:cs="Arial"/>
        </w:rPr>
        <w:t>11</w:t>
      </w:r>
      <w:r w:rsidRPr="006845C2">
        <w:rPr>
          <w:rFonts w:ascii="SimSun" w:hAnsi="Calibri" w:cs="Arial" w:hint="eastAsia"/>
          <w:lang w:val="zh-CN"/>
        </w:rPr>
        <w:t>月</w:t>
      </w:r>
      <w:r w:rsidRPr="006845C2">
        <w:rPr>
          <w:rFonts w:cs="Arial"/>
        </w:rPr>
        <w:t>7</w:t>
      </w:r>
      <w:r w:rsidRPr="006845C2">
        <w:rPr>
          <w:rFonts w:ascii="SimSun" w:hAnsi="Calibri" w:cs="Arial" w:hint="eastAsia"/>
          <w:lang w:val="zh-CN"/>
        </w:rPr>
        <w:t>日通过的决定</w:t>
      </w:r>
      <w:r w:rsidRPr="006845C2">
        <w:rPr>
          <w:rFonts w:ascii="SimSun" w:hAnsi="Calibri" w:cs="Arial" w:hint="eastAsia"/>
        </w:rPr>
        <w:t>；</w:t>
      </w:r>
      <w:r w:rsidRPr="006845C2">
        <w:rPr>
          <w:rFonts w:ascii="SimSun" w:hAnsi="Calibri" w:cs="Arial" w:hint="eastAsia"/>
          <w:lang w:val="zh-CN"/>
        </w:rPr>
        <w:t>第</w:t>
      </w:r>
      <w:r w:rsidRPr="006845C2">
        <w:rPr>
          <w:rFonts w:cs="Arial"/>
        </w:rPr>
        <w:t>No.333/2007</w:t>
      </w:r>
      <w:r w:rsidRPr="006845C2">
        <w:rPr>
          <w:rFonts w:ascii="SimSun" w:hAnsi="Calibri" w:cs="Arial" w:hint="eastAsia"/>
          <w:lang w:val="zh-CN"/>
        </w:rPr>
        <w:t>号来文</w:t>
      </w:r>
      <w:r w:rsidRPr="006845C2">
        <w:rPr>
          <w:rFonts w:ascii="SimSun" w:hAnsi="Calibri" w:cs="Arial" w:hint="eastAsia"/>
        </w:rPr>
        <w:t>，</w:t>
      </w:r>
      <w:r w:rsidRPr="006845C2">
        <w:rPr>
          <w:rFonts w:cs="Arial"/>
        </w:rPr>
        <w:t>T.I.</w:t>
      </w:r>
      <w:r w:rsidRPr="00971FA4">
        <w:rPr>
          <w:rFonts w:ascii="KaiTi_GB2312" w:eastAsia="KaiTi_GB2312" w:hAnsi="Time New Roman" w:cs="Arial" w:hint="eastAsia"/>
          <w:lang w:val="zh-CN"/>
        </w:rPr>
        <w:t>诉加拿大</w:t>
      </w:r>
      <w:r w:rsidRPr="006845C2">
        <w:rPr>
          <w:rFonts w:ascii="SimSun" w:hAnsi="Calibri" w:cs="Arial" w:hint="eastAsia"/>
        </w:rPr>
        <w:t>，</w:t>
      </w:r>
      <w:r w:rsidRPr="006845C2">
        <w:rPr>
          <w:rFonts w:cs="Arial"/>
        </w:rPr>
        <w:t>2010</w:t>
      </w:r>
      <w:r w:rsidRPr="006845C2">
        <w:rPr>
          <w:rFonts w:ascii="SimSun" w:hAnsi="Calibri" w:cs="Arial" w:hint="eastAsia"/>
          <w:lang w:val="zh-CN"/>
        </w:rPr>
        <w:t>年</w:t>
      </w:r>
      <w:r w:rsidRPr="006845C2">
        <w:rPr>
          <w:rFonts w:cs="Arial"/>
        </w:rPr>
        <w:t>11</w:t>
      </w:r>
      <w:r w:rsidRPr="006845C2">
        <w:rPr>
          <w:rFonts w:ascii="SimSun" w:hAnsi="Calibri" w:cs="Arial" w:hint="eastAsia"/>
          <w:lang w:val="zh-CN"/>
        </w:rPr>
        <w:t>月</w:t>
      </w:r>
      <w:r w:rsidRPr="006845C2">
        <w:rPr>
          <w:rFonts w:cs="Arial"/>
        </w:rPr>
        <w:t>15</w:t>
      </w:r>
      <w:r w:rsidRPr="006845C2">
        <w:rPr>
          <w:rFonts w:ascii="SimSun" w:hAnsi="Calibri" w:cs="Arial" w:hint="eastAsia"/>
          <w:lang w:val="zh-CN"/>
        </w:rPr>
        <w:t>日通过的决定</w:t>
      </w:r>
      <w:r w:rsidRPr="006845C2">
        <w:rPr>
          <w:rFonts w:ascii="SimSun" w:hAnsi="Calibri" w:cs="Arial" w:hint="eastAsia"/>
        </w:rPr>
        <w:t>；</w:t>
      </w:r>
      <w:r w:rsidRPr="006845C2">
        <w:rPr>
          <w:rFonts w:ascii="SimSun" w:hAnsi="Calibri" w:cs="Arial" w:hint="eastAsia"/>
          <w:lang w:val="zh-CN"/>
        </w:rPr>
        <w:t>第</w:t>
      </w:r>
      <w:r w:rsidRPr="006845C2">
        <w:rPr>
          <w:rFonts w:cs="Arial"/>
        </w:rPr>
        <w:t>344/2008</w:t>
      </w:r>
      <w:r w:rsidRPr="006845C2">
        <w:rPr>
          <w:rFonts w:ascii="SimSun" w:hAnsi="Calibri" w:cs="Arial" w:hint="eastAsia"/>
          <w:lang w:val="zh-CN"/>
        </w:rPr>
        <w:t>号来文</w:t>
      </w:r>
      <w:r w:rsidRPr="006845C2">
        <w:rPr>
          <w:rFonts w:ascii="SimSun" w:hAnsi="Calibri" w:cs="Arial" w:hint="eastAsia"/>
        </w:rPr>
        <w:t>，</w:t>
      </w:r>
      <w:r w:rsidRPr="006845C2">
        <w:rPr>
          <w:rFonts w:cs="Arial"/>
        </w:rPr>
        <w:t>A.M.A.</w:t>
      </w:r>
      <w:r w:rsidRPr="00971FA4">
        <w:rPr>
          <w:rFonts w:ascii="KaiTi_GB2312" w:eastAsia="KaiTi_GB2312" w:hAnsi="Time New Roman" w:cs="Arial" w:hint="eastAsia"/>
          <w:lang w:val="zh-CN"/>
        </w:rPr>
        <w:t>诉瑞士</w:t>
      </w:r>
      <w:r w:rsidRPr="006845C2">
        <w:rPr>
          <w:rFonts w:ascii="SimSun" w:hAnsi="Calibri" w:cs="Arial" w:hint="eastAsia"/>
        </w:rPr>
        <w:t>，</w:t>
      </w:r>
      <w:r w:rsidRPr="006845C2">
        <w:rPr>
          <w:rFonts w:cs="Arial"/>
        </w:rPr>
        <w:t>2010</w:t>
      </w:r>
      <w:r w:rsidRPr="006845C2">
        <w:rPr>
          <w:rFonts w:ascii="SimSun" w:hAnsi="Calibri" w:cs="Arial" w:hint="eastAsia"/>
          <w:lang w:val="zh-CN"/>
        </w:rPr>
        <w:t>年</w:t>
      </w:r>
      <w:r w:rsidRPr="006845C2">
        <w:rPr>
          <w:rFonts w:cs="Arial"/>
        </w:rPr>
        <w:t>11</w:t>
      </w:r>
      <w:r w:rsidRPr="006845C2">
        <w:rPr>
          <w:rFonts w:ascii="SimSun" w:hAnsi="Calibri" w:cs="Arial" w:hint="eastAsia"/>
          <w:lang w:val="zh-CN"/>
        </w:rPr>
        <w:t>月</w:t>
      </w:r>
      <w:r w:rsidRPr="006845C2">
        <w:rPr>
          <w:rFonts w:cs="Arial"/>
        </w:rPr>
        <w:t>12</w:t>
      </w:r>
      <w:r w:rsidRPr="006845C2">
        <w:rPr>
          <w:rFonts w:ascii="SimSun" w:hAnsi="Calibri" w:cs="Arial" w:hint="eastAsia"/>
          <w:lang w:val="zh-CN"/>
        </w:rPr>
        <w:t>日通过的决定。</w:t>
      </w:r>
    </w:p>
  </w:footnote>
  <w:footnote w:id="35">
    <w:p w:rsidR="00C6646A" w:rsidRPr="006845C2" w:rsidRDefault="00C6646A" w:rsidP="00C23E48">
      <w:pPr>
        <w:pStyle w:val="FootnoteText"/>
        <w:rPr>
          <w:rFonts w:ascii="Calibri" w:hAnsi="Calibri" w:cs="Arial"/>
        </w:rPr>
      </w:pPr>
      <w:r w:rsidRPr="006845C2">
        <w:rPr>
          <w:rFonts w:ascii="SimSun" w:hAnsi="Calibri" w:cs="Arial"/>
        </w:rPr>
        <w:tab/>
      </w:r>
      <w:r w:rsidRPr="006845C2">
        <w:rPr>
          <w:rStyle w:val="FootnoteReference"/>
          <w:rFonts w:ascii="SimSun" w:eastAsia="SimSun" w:hAnsi="Calibri" w:cs="Arial"/>
        </w:rPr>
        <w:footnoteRef/>
      </w:r>
      <w:r w:rsidRPr="006845C2">
        <w:rPr>
          <w:rFonts w:ascii="SimSun" w:hAnsi="Calibri" w:cs="Arial"/>
        </w:rPr>
        <w:tab/>
      </w:r>
      <w:r w:rsidRPr="006845C2">
        <w:rPr>
          <w:rFonts w:ascii="SimSun" w:hAnsi="Calibri" w:cs="Arial" w:hint="eastAsia"/>
          <w:lang w:val="zh-CN"/>
        </w:rPr>
        <w:t>例如</w:t>
      </w:r>
      <w:r w:rsidRPr="006845C2">
        <w:rPr>
          <w:rFonts w:ascii="SimSun" w:hAnsi="Calibri" w:cs="Arial" w:hint="eastAsia"/>
        </w:rPr>
        <w:t>，</w:t>
      </w:r>
      <w:r w:rsidRPr="006845C2">
        <w:rPr>
          <w:rFonts w:ascii="SimSun" w:hAnsi="Calibri" w:cs="Arial" w:hint="eastAsia"/>
          <w:lang w:val="zh-CN"/>
        </w:rPr>
        <w:t>见第</w:t>
      </w:r>
      <w:r w:rsidRPr="006845C2">
        <w:rPr>
          <w:rFonts w:cs="Arial"/>
        </w:rPr>
        <w:t>356/2008</w:t>
      </w:r>
      <w:r w:rsidRPr="006845C2">
        <w:rPr>
          <w:rFonts w:ascii="SimSun" w:hAnsi="Calibri" w:cs="Arial" w:hint="eastAsia"/>
          <w:lang w:val="zh-CN"/>
        </w:rPr>
        <w:t>号来文</w:t>
      </w:r>
      <w:r w:rsidRPr="006845C2">
        <w:rPr>
          <w:rFonts w:ascii="SimSun" w:hAnsi="Calibri" w:cs="Arial" w:hint="eastAsia"/>
        </w:rPr>
        <w:t>，</w:t>
      </w:r>
      <w:r w:rsidRPr="006845C2">
        <w:rPr>
          <w:rFonts w:cs="Arial"/>
        </w:rPr>
        <w:t>A.K.</w:t>
      </w:r>
      <w:r w:rsidRPr="00971FA4">
        <w:rPr>
          <w:rFonts w:ascii="KaiTi_GB2312" w:eastAsia="KaiTi_GB2312" w:hAnsi="Time New Roman" w:cs="Arial" w:hint="eastAsia"/>
          <w:lang w:val="zh-CN"/>
        </w:rPr>
        <w:t>诉瑞士</w:t>
      </w:r>
      <w:r w:rsidRPr="006845C2">
        <w:rPr>
          <w:rFonts w:ascii="SimSun" w:hAnsi="Calibri" w:cs="Arial" w:hint="eastAsia"/>
        </w:rPr>
        <w:t>，</w:t>
      </w:r>
      <w:r w:rsidRPr="006845C2">
        <w:rPr>
          <w:rFonts w:cs="Arial"/>
        </w:rPr>
        <w:t>2010</w:t>
      </w:r>
      <w:r w:rsidRPr="006845C2">
        <w:rPr>
          <w:rFonts w:ascii="SimSun" w:hAnsi="Calibri" w:cs="Arial" w:hint="eastAsia"/>
          <w:lang w:val="zh-CN"/>
        </w:rPr>
        <w:t>年</w:t>
      </w:r>
      <w:r w:rsidRPr="006845C2">
        <w:rPr>
          <w:rFonts w:cs="Arial"/>
        </w:rPr>
        <w:t>5</w:t>
      </w:r>
      <w:r w:rsidRPr="006845C2">
        <w:rPr>
          <w:rFonts w:ascii="SimSun" w:hAnsi="Calibri" w:cs="Arial" w:hint="eastAsia"/>
          <w:lang w:val="zh-CN"/>
        </w:rPr>
        <w:t>月</w:t>
      </w:r>
      <w:r w:rsidRPr="006845C2">
        <w:rPr>
          <w:rFonts w:cs="Arial"/>
        </w:rPr>
        <w:t>6</w:t>
      </w:r>
      <w:r w:rsidRPr="006845C2">
        <w:rPr>
          <w:rFonts w:ascii="SimSun" w:hAnsi="Calibri" w:cs="Arial" w:hint="eastAsia"/>
          <w:lang w:val="zh-CN"/>
        </w:rPr>
        <w:t>日通过的决定</w:t>
      </w:r>
      <w:r w:rsidRPr="006845C2">
        <w:rPr>
          <w:rFonts w:ascii="SimSun" w:hAnsi="Calibri" w:cs="Arial" w:hint="eastAsia"/>
        </w:rPr>
        <w:t>，</w:t>
      </w:r>
      <w:r w:rsidRPr="006845C2">
        <w:rPr>
          <w:rFonts w:ascii="SimSun" w:hAnsi="Calibri" w:cs="Arial" w:hint="eastAsia"/>
          <w:lang w:val="zh-CN"/>
        </w:rPr>
        <w:t>第</w:t>
      </w:r>
      <w:r w:rsidRPr="006845C2">
        <w:rPr>
          <w:rFonts w:cs="Arial"/>
        </w:rPr>
        <w:t>7.3</w:t>
      </w:r>
      <w:r w:rsidRPr="006845C2">
        <w:rPr>
          <w:rFonts w:ascii="SimSun" w:hAnsi="Calibri" w:cs="Arial" w:hint="eastAsia"/>
          <w:lang w:val="zh-CN"/>
        </w:rPr>
        <w:t>段。</w:t>
      </w:r>
    </w:p>
  </w:footnote>
  <w:footnote w:id="36">
    <w:p w:rsidR="00C6646A" w:rsidRPr="006845C2" w:rsidRDefault="00C6646A" w:rsidP="00C23E48">
      <w:pPr>
        <w:pStyle w:val="FootnoteText"/>
        <w:rPr>
          <w:rFonts w:ascii="Calibri" w:hAnsi="Calibri" w:cs="Arial"/>
        </w:rPr>
      </w:pPr>
      <w:r w:rsidRPr="006845C2">
        <w:rPr>
          <w:rFonts w:ascii="SimSun" w:hAnsi="Calibri" w:cs="Arial"/>
        </w:rPr>
        <w:tab/>
      </w:r>
      <w:r w:rsidRPr="006845C2">
        <w:rPr>
          <w:rStyle w:val="FootnoteReference"/>
          <w:rFonts w:ascii="SimSun" w:eastAsia="SimSun" w:hAnsi="Calibri" w:cs="Arial"/>
        </w:rPr>
        <w:footnoteRef/>
      </w:r>
      <w:r w:rsidRPr="006845C2">
        <w:rPr>
          <w:rFonts w:ascii="SimSun" w:hAnsi="Calibri" w:cs="Arial"/>
        </w:rPr>
        <w:tab/>
      </w:r>
      <w:r w:rsidRPr="006845C2">
        <w:rPr>
          <w:rFonts w:ascii="SimSun" w:hAnsi="Calibri" w:cs="Arial" w:hint="eastAsia"/>
          <w:lang w:val="zh-CN"/>
        </w:rPr>
        <w:t>见</w:t>
      </w:r>
      <w:r w:rsidRPr="006845C2">
        <w:rPr>
          <w:rFonts w:cs="Arial"/>
        </w:rPr>
        <w:t>CAT/C/LKA/CO/5</w:t>
      </w:r>
      <w:r w:rsidRPr="006845C2">
        <w:rPr>
          <w:rFonts w:ascii="SimSun" w:hAnsi="Calibri" w:cs="Arial" w:hint="eastAsia"/>
        </w:rPr>
        <w:t>，</w:t>
      </w:r>
      <w:r w:rsidRPr="006845C2">
        <w:rPr>
          <w:rFonts w:ascii="SimSun" w:hAnsi="Calibri" w:cs="Arial" w:hint="eastAsia"/>
          <w:lang w:val="zh-CN"/>
        </w:rPr>
        <w:t>第</w:t>
      </w:r>
      <w:r w:rsidRPr="006845C2">
        <w:rPr>
          <w:rFonts w:cs="Arial"/>
        </w:rPr>
        <w:t>9-12</w:t>
      </w:r>
      <w:r w:rsidRPr="006845C2">
        <w:rPr>
          <w:rFonts w:ascii="SimSun" w:hAnsi="Calibri" w:cs="Arial" w:hint="eastAsia"/>
          <w:lang w:val="zh-CN"/>
        </w:rPr>
        <w:t>段。</w:t>
      </w:r>
    </w:p>
  </w:footnote>
  <w:footnote w:id="37">
    <w:p w:rsidR="00C6646A" w:rsidRPr="006845C2" w:rsidRDefault="00C6646A" w:rsidP="00C23E48">
      <w:pPr>
        <w:pStyle w:val="FootnoteText"/>
        <w:rPr>
          <w:rFonts w:ascii="Calibri" w:hAnsi="Calibri" w:cs="Arial"/>
        </w:rPr>
      </w:pPr>
      <w:r w:rsidRPr="006845C2">
        <w:rPr>
          <w:rFonts w:ascii="SimSun" w:hAnsi="Calibri" w:cs="Arial"/>
        </w:rPr>
        <w:tab/>
      </w:r>
      <w:r w:rsidRPr="006845C2">
        <w:rPr>
          <w:rStyle w:val="FootnoteReference"/>
          <w:rFonts w:ascii="SimSun" w:eastAsia="SimSun" w:hAnsi="Calibri" w:cs="Arial"/>
        </w:rPr>
        <w:footnoteRef/>
      </w:r>
      <w:r w:rsidRPr="006845C2">
        <w:rPr>
          <w:rFonts w:ascii="SimSun" w:hAnsi="Calibri" w:cs="Arial"/>
        </w:rPr>
        <w:tab/>
      </w:r>
      <w:r w:rsidRPr="006845C2">
        <w:rPr>
          <w:rFonts w:ascii="SimSun" w:hAnsi="Calibri" w:cs="Arial" w:hint="eastAsia"/>
          <w:lang w:val="zh-CN"/>
        </w:rPr>
        <w:t>免受酷刑组织</w:t>
      </w:r>
      <w:r w:rsidRPr="006845C2">
        <w:rPr>
          <w:rFonts w:ascii="SimSun" w:hAnsi="Calibri" w:cs="Arial" w:hint="eastAsia"/>
        </w:rPr>
        <w:t>，</w:t>
      </w:r>
      <w:r w:rsidRPr="006845C2">
        <w:rPr>
          <w:rFonts w:ascii="SimSun" w:hAnsi="Calibri" w:cs="Arial" w:hint="eastAsia"/>
          <w:lang w:val="zh-CN"/>
        </w:rPr>
        <w:t>《带血的和平</w:t>
      </w:r>
      <w:r w:rsidRPr="006845C2">
        <w:rPr>
          <w:rFonts w:ascii="SimSun" w:hAnsi="Calibri" w:cs="Arial" w:hint="eastAsia"/>
        </w:rPr>
        <w:t>：</w:t>
      </w:r>
      <w:r w:rsidRPr="006845C2">
        <w:rPr>
          <w:rFonts w:cs="Arial"/>
        </w:rPr>
        <w:t>2009</w:t>
      </w:r>
      <w:r w:rsidRPr="006845C2">
        <w:rPr>
          <w:rFonts w:ascii="SimSun" w:hAnsi="Calibri" w:cs="Arial" w:hint="eastAsia"/>
          <w:lang w:val="zh-CN"/>
        </w:rPr>
        <w:t>年</w:t>
      </w:r>
      <w:r w:rsidRPr="006845C2">
        <w:rPr>
          <w:rFonts w:cs="Arial"/>
        </w:rPr>
        <w:t>5</w:t>
      </w:r>
      <w:r w:rsidRPr="006845C2">
        <w:rPr>
          <w:rFonts w:ascii="SimSun" w:hAnsi="Calibri" w:cs="Arial" w:hint="eastAsia"/>
          <w:lang w:val="zh-CN"/>
        </w:rPr>
        <w:t>月以来斯里兰卡境内的酷刑》</w:t>
      </w:r>
      <w:r w:rsidRPr="006845C2">
        <w:rPr>
          <w:rFonts w:ascii="SimSun" w:hAnsi="Calibri" w:cs="Arial" w:hint="eastAsia"/>
        </w:rPr>
        <w:t>，</w:t>
      </w:r>
      <w:r w:rsidRPr="006845C2">
        <w:rPr>
          <w:rFonts w:cs="Arial"/>
        </w:rPr>
        <w:t>2015</w:t>
      </w:r>
      <w:r w:rsidRPr="006845C2">
        <w:rPr>
          <w:rFonts w:ascii="SimSun" w:hAnsi="Calibri" w:cs="Arial" w:hint="eastAsia"/>
          <w:lang w:val="zh-CN"/>
        </w:rPr>
        <w:t>年</w:t>
      </w:r>
      <w:r w:rsidRPr="006845C2">
        <w:rPr>
          <w:rFonts w:cs="Arial"/>
        </w:rPr>
        <w:t>8</w:t>
      </w:r>
      <w:r w:rsidRPr="006845C2">
        <w:rPr>
          <w:rFonts w:ascii="SimSun" w:hAnsi="Calibri" w:cs="Arial" w:hint="eastAsia"/>
          <w:lang w:val="zh-CN"/>
        </w:rPr>
        <w:t>月</w:t>
      </w:r>
      <w:r w:rsidRPr="006845C2">
        <w:rPr>
          <w:rFonts w:ascii="SimSun" w:hAnsi="Calibri" w:cs="Arial" w:hint="eastAsia"/>
        </w:rPr>
        <w:t>，</w:t>
      </w:r>
      <w:r w:rsidRPr="006845C2">
        <w:rPr>
          <w:rFonts w:ascii="SimSun" w:hAnsi="Calibri" w:cs="Arial" w:hint="eastAsia"/>
          <w:lang w:val="zh-CN"/>
        </w:rPr>
        <w:t>可查阅</w:t>
      </w:r>
      <w:r w:rsidRPr="006845C2">
        <w:rPr>
          <w:rFonts w:cs="Arial"/>
        </w:rPr>
        <w:t>www.freedomfromtorture.org/sites/default/files/documents/sl_report_a4_-_final-f-b-web.pdf</w:t>
      </w:r>
      <w:r w:rsidRPr="006845C2">
        <w:rPr>
          <w:rFonts w:ascii="SimSun" w:hAnsi="Calibri" w:cs="Arial" w:hint="eastAsia"/>
        </w:rPr>
        <w:t>；</w:t>
      </w:r>
      <w:r w:rsidRPr="006845C2">
        <w:rPr>
          <w:rFonts w:ascii="SimSun" w:hAnsi="Calibri" w:cs="Arial" w:hint="eastAsia"/>
          <w:lang w:val="zh-CN"/>
        </w:rPr>
        <w:t>及</w:t>
      </w:r>
      <w:r w:rsidRPr="006845C2">
        <w:rPr>
          <w:rFonts w:cs="Arial"/>
        </w:rPr>
        <w:t>Yasmin Sooka</w:t>
      </w:r>
      <w:r w:rsidRPr="006845C2">
        <w:rPr>
          <w:rFonts w:ascii="SimSun" w:hAnsi="Calibri" w:cs="Arial" w:hint="eastAsia"/>
        </w:rPr>
        <w:t>，</w:t>
      </w:r>
      <w:r w:rsidRPr="00AA4C5F">
        <w:rPr>
          <w:rFonts w:ascii="SimSun" w:hAnsi="Calibri" w:cs="Arial" w:hint="eastAsia"/>
          <w:lang w:val="zh-CN"/>
        </w:rPr>
        <w:t>英格兰和威尔士律师公会人权委员会及斯里兰卡真相和正义国际项目</w:t>
      </w:r>
      <w:r w:rsidRPr="00AA4C5F">
        <w:rPr>
          <w:rFonts w:ascii="SimSun" w:hAnsi="Calibri" w:cs="Arial" w:hint="eastAsia"/>
        </w:rPr>
        <w:t>，</w:t>
      </w:r>
      <w:r w:rsidRPr="00AA4C5F">
        <w:rPr>
          <w:rFonts w:ascii="SimSun" w:hAnsi="Calibri" w:cs="Arial" w:hint="eastAsia"/>
          <w:lang w:val="zh-CN"/>
        </w:rPr>
        <w:t>《</w:t>
      </w:r>
      <w:r w:rsidRPr="00AA4C5F">
        <w:rPr>
          <w:rFonts w:cs="Arial"/>
        </w:rPr>
        <w:t>2009-2014</w:t>
      </w:r>
      <w:r w:rsidRPr="00AA4C5F">
        <w:rPr>
          <w:rFonts w:ascii="SimSun" w:hAnsi="Calibri" w:cs="Arial" w:hint="eastAsia"/>
          <w:lang w:val="zh-CN"/>
        </w:rPr>
        <w:t>年斯里兰卡未完结</w:t>
      </w:r>
      <w:r w:rsidRPr="00AA4C5F">
        <w:rPr>
          <w:rFonts w:ascii="SimSun" w:hAnsi="Calibri" w:cs="Arial"/>
          <w:lang w:val="zh-CN"/>
        </w:rPr>
        <w:t>的战争</w:t>
      </w:r>
      <w:r w:rsidRPr="00AA4C5F">
        <w:rPr>
          <w:rFonts w:ascii="SimSun" w:hAnsi="Calibri" w:cs="Arial" w:hint="eastAsia"/>
          <w:lang w:val="zh-CN"/>
        </w:rPr>
        <w:t>、酷刑和性暴力》</w:t>
      </w:r>
      <w:r w:rsidRPr="00AA4C5F">
        <w:rPr>
          <w:rFonts w:ascii="SimSun" w:hAnsi="Calibri" w:cs="Arial" w:hint="eastAsia"/>
        </w:rPr>
        <w:t>，</w:t>
      </w:r>
      <w:r w:rsidRPr="00AA4C5F">
        <w:rPr>
          <w:rFonts w:cs="Arial"/>
        </w:rPr>
        <w:t>2014</w:t>
      </w:r>
      <w:r w:rsidRPr="00AA4C5F">
        <w:rPr>
          <w:rFonts w:ascii="SimSun" w:hAnsi="Calibri" w:cs="Arial" w:hint="eastAsia"/>
          <w:lang w:val="zh-CN"/>
        </w:rPr>
        <w:t>年</w:t>
      </w:r>
      <w:r w:rsidRPr="00AA4C5F">
        <w:rPr>
          <w:rFonts w:cs="Arial"/>
        </w:rPr>
        <w:t>3</w:t>
      </w:r>
      <w:r w:rsidRPr="00AA4C5F">
        <w:rPr>
          <w:rFonts w:ascii="SimSun" w:hAnsi="Calibri" w:cs="Arial" w:hint="eastAsia"/>
          <w:lang w:val="zh-CN"/>
        </w:rPr>
        <w:t>月</w:t>
      </w:r>
      <w:r w:rsidRPr="00AA4C5F">
        <w:rPr>
          <w:rFonts w:ascii="SimSun" w:hAnsi="Calibri" w:cs="Arial" w:hint="eastAsia"/>
        </w:rPr>
        <w:t>，</w:t>
      </w:r>
      <w:r w:rsidRPr="00AA4C5F">
        <w:rPr>
          <w:rFonts w:ascii="SimSun" w:hAnsi="Calibri" w:cs="Arial" w:hint="eastAsia"/>
          <w:lang w:val="zh-CN"/>
        </w:rPr>
        <w:t>可查阅</w:t>
      </w:r>
      <w:r w:rsidR="00551E41" w:rsidRPr="00551E41">
        <w:rPr>
          <w:rFonts w:ascii="SimSun" w:hAnsi="Calibri" w:cs="Arial"/>
        </w:rPr>
        <w:br/>
      </w:r>
      <w:r w:rsidRPr="00AA4C5F">
        <w:rPr>
          <w:rFonts w:cs="Arial"/>
        </w:rPr>
        <w:t>www.barhumanrights.org.uk/wp-content/uploads/2014/03/an_unfinihsed_war._torture_and_sexual_</w:t>
      </w:r>
      <w:r w:rsidR="00551E41">
        <w:rPr>
          <w:rFonts w:cs="Arial"/>
        </w:rPr>
        <w:t xml:space="preserve"> </w:t>
      </w:r>
      <w:r w:rsidRPr="00AA4C5F">
        <w:rPr>
          <w:rFonts w:cs="Arial"/>
        </w:rPr>
        <w:t>violence_in_sri_lanka_2009-2014_0-compressed.pdf</w:t>
      </w:r>
      <w:r w:rsidRPr="006845C2">
        <w:rPr>
          <w:rFonts w:ascii="SimSun" w:hAnsi="Calibri" w:cs="Arial" w:hint="eastAsia"/>
          <w:lang w:val="zh-CN"/>
        </w:rPr>
        <w:t>。</w:t>
      </w:r>
    </w:p>
  </w:footnote>
  <w:footnote w:id="38">
    <w:p w:rsidR="00C6646A" w:rsidRPr="006845C2" w:rsidRDefault="00C6646A" w:rsidP="00C23E48">
      <w:pPr>
        <w:pStyle w:val="FootnoteText"/>
        <w:rPr>
          <w:rFonts w:ascii="Calibri" w:hAnsi="Calibri" w:cs="Arial"/>
        </w:rPr>
      </w:pPr>
      <w:r w:rsidRPr="006845C2">
        <w:rPr>
          <w:rFonts w:ascii="SimSun" w:hAnsi="Calibri" w:cs="Arial"/>
        </w:rPr>
        <w:tab/>
      </w:r>
      <w:r w:rsidRPr="006845C2">
        <w:rPr>
          <w:rStyle w:val="FootnoteReference"/>
          <w:rFonts w:ascii="SimSun" w:eastAsia="SimSun" w:hAnsi="Calibri" w:cs="Arial"/>
        </w:rPr>
        <w:footnoteRef/>
      </w:r>
      <w:r w:rsidRPr="006845C2">
        <w:rPr>
          <w:rFonts w:ascii="SimSun" w:hAnsi="Calibri" w:cs="Arial"/>
        </w:rPr>
        <w:tab/>
      </w:r>
      <w:r w:rsidRPr="006845C2">
        <w:rPr>
          <w:rFonts w:ascii="SimSun" w:hAnsi="Calibri" w:cs="Arial" w:hint="eastAsia"/>
          <w:lang w:val="zh-CN"/>
        </w:rPr>
        <w:t>见第</w:t>
      </w:r>
      <w:r w:rsidRPr="006845C2">
        <w:rPr>
          <w:rFonts w:cs="Arial"/>
          <w:lang w:val="zh-CN"/>
        </w:rPr>
        <w:t>628/2014</w:t>
      </w:r>
      <w:r w:rsidRPr="006845C2">
        <w:rPr>
          <w:rFonts w:ascii="SimSun" w:hAnsi="Calibri" w:cs="Arial" w:hint="eastAsia"/>
          <w:lang w:val="zh-CN"/>
        </w:rPr>
        <w:t>号来文，</w:t>
      </w:r>
      <w:r w:rsidRPr="006845C2">
        <w:rPr>
          <w:rFonts w:cs="Arial"/>
          <w:lang w:val="zh-CN"/>
        </w:rPr>
        <w:t>J.N.</w:t>
      </w:r>
      <w:r w:rsidRPr="00FA5118">
        <w:rPr>
          <w:rFonts w:ascii="KaiTi_GB2312" w:eastAsia="KaiTi_GB2312" w:hAnsi="Time New Roman" w:cs="Arial" w:hint="eastAsia"/>
          <w:lang w:val="zh-CN"/>
        </w:rPr>
        <w:t>诉丹麦</w:t>
      </w:r>
      <w:r w:rsidRPr="006845C2">
        <w:rPr>
          <w:rFonts w:ascii="SimSun" w:hAnsi="Calibri" w:cs="Arial" w:hint="eastAsia"/>
          <w:lang w:val="zh-CN"/>
        </w:rPr>
        <w:t>，</w:t>
      </w:r>
      <w:r w:rsidRPr="006845C2">
        <w:rPr>
          <w:rFonts w:cs="Arial"/>
          <w:lang w:val="zh-CN"/>
        </w:rPr>
        <w:t>2016</w:t>
      </w:r>
      <w:r w:rsidRPr="006845C2">
        <w:rPr>
          <w:rFonts w:ascii="SimSun" w:hAnsi="Calibri" w:cs="Arial" w:hint="eastAsia"/>
          <w:lang w:val="zh-CN"/>
        </w:rPr>
        <w:t>年</w:t>
      </w:r>
      <w:r w:rsidRPr="006845C2">
        <w:rPr>
          <w:rFonts w:cs="Arial"/>
          <w:lang w:val="zh-CN"/>
        </w:rPr>
        <w:t>5</w:t>
      </w:r>
      <w:r w:rsidRPr="006845C2">
        <w:rPr>
          <w:rFonts w:ascii="SimSun" w:hAnsi="Calibri" w:cs="Arial" w:hint="eastAsia"/>
          <w:lang w:val="zh-CN"/>
        </w:rPr>
        <w:t>月</w:t>
      </w:r>
      <w:r w:rsidRPr="006845C2">
        <w:rPr>
          <w:rFonts w:cs="Arial"/>
          <w:lang w:val="zh-CN"/>
        </w:rPr>
        <w:t>13</w:t>
      </w:r>
      <w:r w:rsidRPr="006845C2">
        <w:rPr>
          <w:rFonts w:ascii="SimSun" w:hAnsi="Calibri" w:cs="Arial" w:hint="eastAsia"/>
          <w:lang w:val="zh-CN"/>
        </w:rPr>
        <w:t>日通过的决定，第</w:t>
      </w:r>
      <w:r w:rsidRPr="006845C2">
        <w:rPr>
          <w:rFonts w:cs="Arial"/>
          <w:lang w:val="zh-CN"/>
        </w:rPr>
        <w:t>7.9</w:t>
      </w:r>
      <w:r w:rsidRPr="006845C2">
        <w:rPr>
          <w:rFonts w:ascii="SimSun" w:hAnsi="Calibri" w:cs="Arial" w:hint="eastAsia"/>
          <w:lang w:val="zh-CN"/>
        </w:rPr>
        <w:t>段。</w:t>
      </w:r>
    </w:p>
  </w:footnote>
  <w:footnote w:id="39">
    <w:p w:rsidR="00C6646A" w:rsidRPr="006845C2" w:rsidRDefault="00C6646A" w:rsidP="00C23E48">
      <w:pPr>
        <w:pStyle w:val="FootnoteText"/>
        <w:rPr>
          <w:rFonts w:ascii="Calibri" w:hAnsi="Calibri" w:cs="Arial"/>
        </w:rPr>
      </w:pPr>
      <w:r w:rsidRPr="006845C2">
        <w:rPr>
          <w:rFonts w:ascii="SimSun" w:hAnsi="Calibri" w:cs="Arial"/>
        </w:rPr>
        <w:tab/>
      </w:r>
      <w:r w:rsidRPr="006845C2">
        <w:rPr>
          <w:rStyle w:val="FootnoteReference"/>
          <w:rFonts w:ascii="SimSun" w:eastAsia="SimSun" w:hAnsi="Calibri" w:cs="Arial"/>
        </w:rPr>
        <w:footnoteRef/>
      </w:r>
      <w:r w:rsidRPr="006845C2">
        <w:rPr>
          <w:rFonts w:ascii="SimSun" w:hAnsi="Calibri" w:cs="Arial"/>
        </w:rPr>
        <w:tab/>
      </w:r>
      <w:r w:rsidRPr="006845C2">
        <w:rPr>
          <w:rFonts w:ascii="SimSun" w:hAnsi="Calibri" w:cs="Arial" w:hint="eastAsia"/>
          <w:lang w:val="zh-CN"/>
        </w:rPr>
        <w:t>例如，见第</w:t>
      </w:r>
      <w:r w:rsidRPr="006845C2">
        <w:rPr>
          <w:rFonts w:cs="Arial"/>
          <w:lang w:val="zh-CN"/>
        </w:rPr>
        <w:t>426/2010</w:t>
      </w:r>
      <w:r w:rsidRPr="006845C2">
        <w:rPr>
          <w:rFonts w:ascii="SimSun" w:hAnsi="Calibri" w:cs="Arial" w:hint="eastAsia"/>
          <w:lang w:val="zh-CN"/>
        </w:rPr>
        <w:t>号来文，</w:t>
      </w:r>
      <w:r w:rsidRPr="006845C2">
        <w:rPr>
          <w:rFonts w:cs="Arial"/>
          <w:lang w:val="zh-CN"/>
        </w:rPr>
        <w:t>R.</w:t>
      </w:r>
      <w:r w:rsidRPr="00551E41">
        <w:rPr>
          <w:rFonts w:ascii="Time New Roman" w:eastAsia="楷体" w:hAnsi="Time New Roman" w:cs="Arial"/>
          <w:lang w:val="zh-CN"/>
        </w:rPr>
        <w:t>D.</w:t>
      </w:r>
      <w:r w:rsidRPr="00FA5118">
        <w:rPr>
          <w:rFonts w:ascii="KaiTi_GB2312" w:eastAsia="KaiTi_GB2312" w:hAnsi="Time New Roman" w:cs="Arial" w:hint="eastAsia"/>
          <w:lang w:val="zh-CN"/>
        </w:rPr>
        <w:t>诉瑞士</w:t>
      </w:r>
      <w:r w:rsidRPr="006845C2">
        <w:rPr>
          <w:rFonts w:ascii="SimSun" w:hAnsi="Calibri" w:cs="Arial" w:hint="eastAsia"/>
          <w:lang w:val="zh-CN"/>
        </w:rPr>
        <w:t>，</w:t>
      </w:r>
      <w:r w:rsidRPr="006845C2">
        <w:rPr>
          <w:rFonts w:cs="Arial"/>
          <w:lang w:val="zh-CN"/>
        </w:rPr>
        <w:t>2013</w:t>
      </w:r>
      <w:r w:rsidRPr="006845C2">
        <w:rPr>
          <w:rFonts w:ascii="SimSun" w:hAnsi="Calibri" w:cs="Arial" w:hint="eastAsia"/>
          <w:lang w:val="zh-CN"/>
        </w:rPr>
        <w:t>年</w:t>
      </w:r>
      <w:r w:rsidRPr="006845C2">
        <w:rPr>
          <w:rFonts w:cs="Arial"/>
          <w:lang w:val="zh-CN"/>
        </w:rPr>
        <w:t>11</w:t>
      </w:r>
      <w:r w:rsidRPr="006845C2">
        <w:rPr>
          <w:rFonts w:ascii="SimSun" w:hAnsi="Calibri" w:cs="Arial" w:hint="eastAsia"/>
          <w:lang w:val="zh-CN"/>
        </w:rPr>
        <w:t>月</w:t>
      </w:r>
      <w:r w:rsidRPr="006845C2">
        <w:rPr>
          <w:rFonts w:cs="Arial"/>
          <w:lang w:val="zh-CN"/>
        </w:rPr>
        <w:t>8</w:t>
      </w:r>
      <w:r w:rsidRPr="006845C2">
        <w:rPr>
          <w:rFonts w:ascii="SimSun" w:hAnsi="Calibri" w:cs="Arial" w:hint="eastAsia"/>
          <w:lang w:val="zh-CN"/>
        </w:rPr>
        <w:t>日通过的决定，第</w:t>
      </w:r>
      <w:r w:rsidRPr="006845C2">
        <w:rPr>
          <w:rFonts w:cs="Arial"/>
          <w:lang w:val="zh-CN"/>
        </w:rPr>
        <w:t>9.2</w:t>
      </w:r>
      <w:r w:rsidRPr="006845C2">
        <w:rPr>
          <w:rFonts w:ascii="SimSun" w:hAnsi="Calibri" w:cs="Arial" w:hint="eastAsia"/>
          <w:lang w:val="zh-CN"/>
        </w:rPr>
        <w:t>段。</w:t>
      </w:r>
    </w:p>
  </w:footnote>
  <w:footnote w:id="40">
    <w:p w:rsidR="00C6646A" w:rsidRPr="006845C2" w:rsidRDefault="00C6646A" w:rsidP="00C23E48">
      <w:pPr>
        <w:pStyle w:val="FootnoteText"/>
        <w:rPr>
          <w:rFonts w:ascii="Calibri" w:hAnsi="Calibri" w:cs="Arial"/>
        </w:rPr>
      </w:pPr>
      <w:r w:rsidRPr="006845C2">
        <w:rPr>
          <w:rFonts w:ascii="SimSun" w:hAnsi="Calibri" w:cs="Arial"/>
        </w:rPr>
        <w:tab/>
      </w:r>
      <w:r w:rsidRPr="006845C2">
        <w:rPr>
          <w:rStyle w:val="FootnoteReference"/>
          <w:rFonts w:ascii="SimSun" w:eastAsia="SimSun" w:hAnsi="Calibri" w:cs="Arial"/>
        </w:rPr>
        <w:footnoteRef/>
      </w:r>
      <w:r w:rsidRPr="006845C2">
        <w:rPr>
          <w:rFonts w:ascii="SimSun" w:hAnsi="Calibri" w:cs="Arial"/>
        </w:rPr>
        <w:tab/>
      </w:r>
      <w:r w:rsidRPr="006845C2">
        <w:rPr>
          <w:rFonts w:ascii="SimSun" w:hAnsi="Calibri" w:cs="Arial" w:hint="eastAsia"/>
          <w:lang w:val="zh-CN"/>
        </w:rPr>
        <w:t>例如，见第</w:t>
      </w:r>
      <w:r w:rsidRPr="006845C2">
        <w:rPr>
          <w:rFonts w:cs="Arial"/>
          <w:lang w:val="zh-CN"/>
        </w:rPr>
        <w:t>61/1996</w:t>
      </w:r>
      <w:r w:rsidRPr="006845C2">
        <w:rPr>
          <w:rFonts w:ascii="SimSun" w:hAnsi="Calibri" w:cs="Arial" w:hint="eastAsia"/>
          <w:lang w:val="zh-CN"/>
        </w:rPr>
        <w:t>号来文，</w:t>
      </w:r>
      <w:r w:rsidRPr="006845C2">
        <w:rPr>
          <w:rFonts w:cs="Arial"/>
          <w:lang w:val="zh-CN"/>
        </w:rPr>
        <w:t>X.Y</w:t>
      </w:r>
      <w:r w:rsidRPr="00551E41">
        <w:rPr>
          <w:rFonts w:ascii="Time New Roman" w:eastAsia="楷体" w:hAnsi="Time New Roman" w:cs="Arial"/>
          <w:lang w:val="zh-CN"/>
        </w:rPr>
        <w:t>.</w:t>
      </w:r>
      <w:r w:rsidRPr="00FA5118">
        <w:rPr>
          <w:rFonts w:ascii="KaiTi_GB2312" w:eastAsia="KaiTi_GB2312" w:hAnsi="Time New Roman" w:cs="Arial" w:hint="eastAsia"/>
          <w:lang w:val="zh-CN"/>
        </w:rPr>
        <w:t>和</w:t>
      </w:r>
      <w:r w:rsidRPr="00551E41">
        <w:rPr>
          <w:rFonts w:ascii="Time New Roman" w:eastAsia="楷体" w:hAnsi="Time New Roman" w:cs="Arial"/>
          <w:lang w:val="zh-CN"/>
        </w:rPr>
        <w:t>Z.</w:t>
      </w:r>
      <w:r w:rsidRPr="00FA5118">
        <w:rPr>
          <w:rFonts w:ascii="KaiTi_GB2312" w:eastAsia="KaiTi_GB2312" w:hAnsi="Time New Roman" w:cs="Arial" w:hint="eastAsia"/>
          <w:lang w:val="zh-CN"/>
        </w:rPr>
        <w:t>诉瑞典</w:t>
      </w:r>
      <w:r w:rsidRPr="006845C2">
        <w:rPr>
          <w:rFonts w:ascii="SimSun" w:hAnsi="Calibri" w:cs="Arial" w:hint="eastAsia"/>
          <w:lang w:val="zh-CN"/>
        </w:rPr>
        <w:t>，</w:t>
      </w:r>
      <w:r w:rsidRPr="006845C2">
        <w:rPr>
          <w:rFonts w:cs="Arial"/>
          <w:lang w:val="zh-CN"/>
        </w:rPr>
        <w:t>1998</w:t>
      </w:r>
      <w:r w:rsidRPr="006845C2">
        <w:rPr>
          <w:rFonts w:ascii="SimSun" w:hAnsi="Calibri" w:cs="Arial" w:hint="eastAsia"/>
          <w:lang w:val="zh-CN"/>
        </w:rPr>
        <w:t>年</w:t>
      </w:r>
      <w:r w:rsidRPr="006845C2">
        <w:rPr>
          <w:rFonts w:cs="Arial"/>
          <w:lang w:val="zh-CN"/>
        </w:rPr>
        <w:t>5</w:t>
      </w:r>
      <w:r w:rsidRPr="006845C2">
        <w:rPr>
          <w:rFonts w:ascii="SimSun" w:hAnsi="Calibri" w:cs="Arial" w:hint="eastAsia"/>
          <w:lang w:val="zh-CN"/>
        </w:rPr>
        <w:t>月</w:t>
      </w:r>
      <w:r w:rsidRPr="006845C2">
        <w:rPr>
          <w:rFonts w:cs="Arial"/>
          <w:lang w:val="zh-CN"/>
        </w:rPr>
        <w:t>6</w:t>
      </w:r>
      <w:r w:rsidRPr="006845C2">
        <w:rPr>
          <w:rFonts w:ascii="SimSun" w:hAnsi="Calibri" w:cs="Arial" w:hint="eastAsia"/>
          <w:lang w:val="zh-CN"/>
        </w:rPr>
        <w:t>日通过的决定，第</w:t>
      </w:r>
      <w:r w:rsidRPr="006845C2">
        <w:rPr>
          <w:rFonts w:cs="Arial"/>
          <w:lang w:val="zh-CN"/>
        </w:rPr>
        <w:t>11.2</w:t>
      </w:r>
      <w:r w:rsidRPr="006845C2">
        <w:rPr>
          <w:rFonts w:ascii="SimSun" w:hAnsi="Calibri" w:cs="Arial" w:hint="eastAsia"/>
          <w:lang w:val="zh-CN"/>
        </w:rPr>
        <w:t>段；第</w:t>
      </w:r>
      <w:r w:rsidRPr="006845C2">
        <w:rPr>
          <w:rFonts w:cs="Arial"/>
          <w:lang w:val="zh-CN"/>
        </w:rPr>
        <w:t>435/2010</w:t>
      </w:r>
      <w:r w:rsidRPr="006845C2">
        <w:rPr>
          <w:rFonts w:ascii="SimSun" w:hAnsi="Calibri" w:cs="Arial" w:hint="eastAsia"/>
          <w:lang w:val="zh-CN"/>
        </w:rPr>
        <w:t>号来文，</w:t>
      </w:r>
      <w:r w:rsidRPr="006845C2">
        <w:rPr>
          <w:rFonts w:cs="Arial"/>
          <w:lang w:val="zh-CN"/>
        </w:rPr>
        <w:t>G.B.</w:t>
      </w:r>
      <w:r w:rsidRPr="00551E41">
        <w:rPr>
          <w:rFonts w:ascii="Time New Roman" w:eastAsia="楷体" w:hAnsi="Time New Roman" w:cs="Arial"/>
          <w:lang w:val="zh-CN"/>
        </w:rPr>
        <w:t>M.</w:t>
      </w:r>
      <w:r w:rsidRPr="00FA5118">
        <w:rPr>
          <w:rFonts w:ascii="KaiTi_GB2312" w:eastAsia="KaiTi_GB2312" w:hAnsi="Time New Roman" w:cs="Arial" w:hint="eastAsia"/>
          <w:lang w:val="zh-CN"/>
        </w:rPr>
        <w:t>诉瑞典</w:t>
      </w:r>
      <w:r w:rsidRPr="006845C2">
        <w:rPr>
          <w:rFonts w:ascii="SimSun" w:hAnsi="Calibri" w:cs="Arial" w:hint="eastAsia"/>
          <w:lang w:val="zh-CN"/>
        </w:rPr>
        <w:t>，</w:t>
      </w:r>
      <w:r w:rsidRPr="006845C2">
        <w:rPr>
          <w:rFonts w:cs="Arial"/>
          <w:lang w:val="zh-CN"/>
        </w:rPr>
        <w:t>2012</w:t>
      </w:r>
      <w:r w:rsidRPr="006845C2">
        <w:rPr>
          <w:rFonts w:ascii="SimSun" w:hAnsi="Calibri" w:cs="Arial" w:hint="eastAsia"/>
          <w:lang w:val="zh-CN"/>
        </w:rPr>
        <w:t>年</w:t>
      </w:r>
      <w:r w:rsidRPr="006845C2">
        <w:rPr>
          <w:rFonts w:cs="Arial"/>
          <w:lang w:val="zh-CN"/>
        </w:rPr>
        <w:t>11</w:t>
      </w:r>
      <w:r w:rsidRPr="006845C2">
        <w:rPr>
          <w:rFonts w:ascii="SimSun" w:hAnsi="Calibri" w:cs="Arial" w:hint="eastAsia"/>
          <w:lang w:val="zh-CN"/>
        </w:rPr>
        <w:t>月</w:t>
      </w:r>
      <w:r w:rsidRPr="006845C2">
        <w:rPr>
          <w:rFonts w:cs="Arial"/>
          <w:lang w:val="zh-CN"/>
        </w:rPr>
        <w:t>14</w:t>
      </w:r>
      <w:r w:rsidRPr="006845C2">
        <w:rPr>
          <w:rFonts w:ascii="SimSun" w:hAnsi="Calibri" w:cs="Arial" w:hint="eastAsia"/>
          <w:lang w:val="zh-CN"/>
        </w:rPr>
        <w:t>日通过的决定，第</w:t>
      </w:r>
      <w:r w:rsidRPr="006845C2">
        <w:rPr>
          <w:rFonts w:cs="Arial"/>
          <w:lang w:val="zh-CN"/>
        </w:rPr>
        <w:t>7.7</w:t>
      </w:r>
      <w:r w:rsidRPr="006845C2">
        <w:rPr>
          <w:rFonts w:ascii="SimSun" w:hAnsi="Calibri" w:cs="Arial" w:hint="eastAsia"/>
          <w:lang w:val="zh-CN"/>
        </w:rPr>
        <w:t>段；及第</w:t>
      </w:r>
      <w:r w:rsidRPr="006845C2">
        <w:rPr>
          <w:rFonts w:cs="Arial"/>
          <w:lang w:val="zh-CN"/>
        </w:rPr>
        <w:t>458/2011</w:t>
      </w:r>
      <w:r w:rsidRPr="006845C2">
        <w:rPr>
          <w:rFonts w:ascii="SimSun" w:hAnsi="Calibri" w:cs="Arial" w:hint="eastAsia"/>
          <w:lang w:val="zh-CN"/>
        </w:rPr>
        <w:t>号来文，</w:t>
      </w:r>
      <w:r w:rsidRPr="006845C2">
        <w:rPr>
          <w:rFonts w:cs="Arial"/>
          <w:lang w:val="zh-CN"/>
        </w:rPr>
        <w:t>X</w:t>
      </w:r>
      <w:r w:rsidRPr="00551E41">
        <w:rPr>
          <w:rFonts w:ascii="Time New Roman" w:eastAsia="楷体" w:hAnsi="Time New Roman" w:cs="Arial"/>
          <w:lang w:val="zh-CN"/>
        </w:rPr>
        <w:t>.</w:t>
      </w:r>
      <w:r w:rsidRPr="00FA5118">
        <w:rPr>
          <w:rFonts w:ascii="KaiTi_GB2312" w:eastAsia="KaiTi_GB2312" w:hAnsi="Time New Roman" w:cs="Arial" w:hint="eastAsia"/>
          <w:lang w:val="zh-CN"/>
        </w:rPr>
        <w:t>诉丹麦</w:t>
      </w:r>
      <w:r w:rsidRPr="006845C2">
        <w:rPr>
          <w:rFonts w:ascii="SimSun" w:hAnsi="Calibri" w:cs="Arial" w:hint="eastAsia"/>
          <w:lang w:val="zh-CN"/>
        </w:rPr>
        <w:t>，</w:t>
      </w:r>
      <w:r w:rsidRPr="006845C2">
        <w:rPr>
          <w:rFonts w:cs="Arial"/>
          <w:lang w:val="zh-CN"/>
        </w:rPr>
        <w:t>2014</w:t>
      </w:r>
      <w:r w:rsidRPr="006845C2">
        <w:rPr>
          <w:rFonts w:ascii="SimSun" w:hAnsi="Calibri" w:cs="Arial" w:hint="eastAsia"/>
          <w:lang w:val="zh-CN"/>
        </w:rPr>
        <w:t>年</w:t>
      </w:r>
      <w:r w:rsidRPr="006845C2">
        <w:rPr>
          <w:rFonts w:cs="Arial"/>
          <w:lang w:val="zh-CN"/>
        </w:rPr>
        <w:t>11</w:t>
      </w:r>
      <w:r w:rsidRPr="006845C2">
        <w:rPr>
          <w:rFonts w:ascii="SimSun" w:hAnsi="Calibri" w:cs="Arial" w:hint="eastAsia"/>
          <w:lang w:val="zh-CN"/>
        </w:rPr>
        <w:t>月</w:t>
      </w:r>
      <w:r w:rsidRPr="006845C2">
        <w:rPr>
          <w:rFonts w:cs="Arial"/>
          <w:lang w:val="zh-CN"/>
        </w:rPr>
        <w:t>28</w:t>
      </w:r>
      <w:r w:rsidRPr="006845C2">
        <w:rPr>
          <w:rFonts w:ascii="SimSun" w:hAnsi="Calibri" w:cs="Arial" w:hint="eastAsia"/>
          <w:lang w:val="zh-CN"/>
        </w:rPr>
        <w:t>日通过的决定，第</w:t>
      </w:r>
      <w:r w:rsidRPr="006845C2">
        <w:rPr>
          <w:rFonts w:cs="Arial"/>
          <w:lang w:val="zh-CN"/>
        </w:rPr>
        <w:t>9.5</w:t>
      </w:r>
      <w:r w:rsidRPr="006845C2">
        <w:rPr>
          <w:rFonts w:ascii="SimSun" w:hAnsi="Calibri" w:cs="Arial" w:hint="eastAsia"/>
          <w:lang w:val="zh-CN"/>
        </w:rPr>
        <w:t>段；。</w:t>
      </w:r>
    </w:p>
  </w:footnote>
  <w:footnote w:id="41">
    <w:p w:rsidR="00C6646A" w:rsidRPr="006845C2" w:rsidRDefault="00C6646A" w:rsidP="00C23E48">
      <w:pPr>
        <w:pStyle w:val="FootnoteText"/>
        <w:tabs>
          <w:tab w:val="clear" w:pos="1021"/>
          <w:tab w:val="right" w:pos="1020"/>
        </w:tabs>
        <w:rPr>
          <w:rFonts w:ascii="Calibri" w:hAnsi="Calibri" w:cs="Arial"/>
        </w:rPr>
      </w:pPr>
      <w:r w:rsidRPr="006845C2">
        <w:rPr>
          <w:rFonts w:ascii="SimSun" w:hAnsi="Calibri" w:cs="Arial"/>
        </w:rPr>
        <w:tab/>
      </w:r>
      <w:r w:rsidRPr="006845C2">
        <w:rPr>
          <w:rStyle w:val="FootnoteReference"/>
          <w:rFonts w:ascii="SimSun" w:eastAsia="SimSun" w:hAnsi="Calibri" w:cs="Arial"/>
        </w:rPr>
        <w:footnoteRef/>
      </w:r>
      <w:r w:rsidRPr="006845C2">
        <w:rPr>
          <w:rFonts w:ascii="SimSun" w:hAnsi="Calibri" w:cs="Arial"/>
        </w:rPr>
        <w:tab/>
      </w:r>
      <w:r w:rsidRPr="00073C7A">
        <w:rPr>
          <w:rFonts w:ascii="SimSun" w:hAnsi="Calibri" w:cs="Arial" w:hint="eastAsia"/>
          <w:spacing w:val="2"/>
          <w:lang w:val="zh-CN"/>
        </w:rPr>
        <w:t>见第</w:t>
      </w:r>
      <w:r w:rsidRPr="00073C7A">
        <w:rPr>
          <w:rFonts w:cs="Arial"/>
          <w:spacing w:val="2"/>
          <w:lang w:val="zh-CN"/>
        </w:rPr>
        <w:t>429/2010</w:t>
      </w:r>
      <w:r w:rsidRPr="00073C7A">
        <w:rPr>
          <w:rFonts w:ascii="SimSun" w:hAnsi="Calibri" w:cs="Arial" w:hint="eastAsia"/>
          <w:spacing w:val="2"/>
          <w:lang w:val="zh-CN"/>
        </w:rPr>
        <w:t>号来文，</w:t>
      </w:r>
      <w:r w:rsidRPr="00073C7A">
        <w:rPr>
          <w:rFonts w:cs="Arial"/>
          <w:spacing w:val="2"/>
          <w:lang w:val="zh-CN"/>
        </w:rPr>
        <w:t>Sivagnanaratnam</w:t>
      </w:r>
      <w:r w:rsidRPr="00FA5118">
        <w:rPr>
          <w:rFonts w:ascii="KaiTi_GB2312" w:eastAsia="KaiTi_GB2312" w:hAnsi="Time New Roman" w:cs="Arial" w:hint="eastAsia"/>
          <w:spacing w:val="2"/>
          <w:lang w:val="zh-CN"/>
        </w:rPr>
        <w:t>诉丹麦</w:t>
      </w:r>
      <w:r w:rsidRPr="00073C7A">
        <w:rPr>
          <w:rFonts w:ascii="SimSun" w:hAnsi="Calibri" w:cs="Arial" w:hint="eastAsia"/>
          <w:spacing w:val="2"/>
          <w:lang w:val="zh-CN"/>
        </w:rPr>
        <w:t>，</w:t>
      </w:r>
      <w:r w:rsidRPr="00073C7A">
        <w:rPr>
          <w:rFonts w:cs="Arial"/>
          <w:spacing w:val="2"/>
          <w:lang w:val="zh-CN"/>
        </w:rPr>
        <w:t>2013</w:t>
      </w:r>
      <w:r w:rsidRPr="00073C7A">
        <w:rPr>
          <w:rFonts w:ascii="SimSun" w:hAnsi="Calibri" w:cs="Arial" w:hint="eastAsia"/>
          <w:spacing w:val="2"/>
          <w:lang w:val="zh-CN"/>
        </w:rPr>
        <w:t>年</w:t>
      </w:r>
      <w:r w:rsidRPr="00073C7A">
        <w:rPr>
          <w:rFonts w:cs="Arial"/>
          <w:spacing w:val="2"/>
          <w:lang w:val="zh-CN"/>
        </w:rPr>
        <w:t>11</w:t>
      </w:r>
      <w:r w:rsidRPr="00073C7A">
        <w:rPr>
          <w:rFonts w:ascii="SimSun" w:hAnsi="Calibri" w:cs="Arial" w:hint="eastAsia"/>
          <w:spacing w:val="2"/>
          <w:lang w:val="zh-CN"/>
        </w:rPr>
        <w:t>月</w:t>
      </w:r>
      <w:r w:rsidRPr="00073C7A">
        <w:rPr>
          <w:rFonts w:cs="Arial"/>
          <w:spacing w:val="2"/>
          <w:lang w:val="zh-CN"/>
        </w:rPr>
        <w:t>11</w:t>
      </w:r>
      <w:r w:rsidRPr="00073C7A">
        <w:rPr>
          <w:rFonts w:ascii="SimSun" w:hAnsi="Calibri" w:cs="Arial" w:hint="eastAsia"/>
          <w:spacing w:val="2"/>
          <w:lang w:val="zh-CN"/>
        </w:rPr>
        <w:t>日通过的决定，第</w:t>
      </w:r>
      <w:r w:rsidRPr="00073C7A">
        <w:rPr>
          <w:rFonts w:cs="Arial"/>
          <w:spacing w:val="2"/>
          <w:lang w:val="zh-CN"/>
        </w:rPr>
        <w:t>10.5-10.6</w:t>
      </w:r>
      <w:r w:rsidRPr="00073C7A">
        <w:rPr>
          <w:rFonts w:ascii="SimSun" w:hAnsi="Calibri" w:cs="Arial" w:hint="eastAsia"/>
          <w:spacing w:val="2"/>
          <w:lang w:val="zh-CN"/>
        </w:rPr>
        <w:t>段</w:t>
      </w:r>
      <w:r w:rsidRPr="006845C2">
        <w:rPr>
          <w:rFonts w:ascii="SimSun" w:hAnsi="Calibri" w:cs="Arial" w:hint="eastAsia"/>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6A" w:rsidRDefault="00C6646A" w:rsidP="00B3562A">
    <w:pPr>
      <w:pStyle w:val="Header"/>
    </w:pPr>
    <w:r>
      <w:t>CAT/C/61/D/720/2015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6A" w:rsidRPr="00202A30" w:rsidRDefault="00C6646A" w:rsidP="00B3562A">
    <w:pPr>
      <w:pStyle w:val="Header"/>
      <w:jc w:val="right"/>
    </w:pPr>
    <w:r>
      <w:t>CAT/C/61/D/720/2015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9"/>
  </w:num>
  <w:num w:numId="3">
    <w:abstractNumId w:val="3"/>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1"/>
  </w:num>
  <w:num w:numId="10">
    <w:abstractNumId w:val="7"/>
  </w:num>
  <w:num w:numId="11">
    <w:abstractNumId w:val="8"/>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331"/>
    <w:rsid w:val="00011483"/>
    <w:rsid w:val="0003324B"/>
    <w:rsid w:val="00073C7A"/>
    <w:rsid w:val="000A0B81"/>
    <w:rsid w:val="000D319F"/>
    <w:rsid w:val="000E4D0E"/>
    <w:rsid w:val="000F75F0"/>
    <w:rsid w:val="001442F3"/>
    <w:rsid w:val="00144B69"/>
    <w:rsid w:val="00147EB6"/>
    <w:rsid w:val="00153E86"/>
    <w:rsid w:val="00154FAA"/>
    <w:rsid w:val="00181C96"/>
    <w:rsid w:val="001B1BD1"/>
    <w:rsid w:val="001C3EF2"/>
    <w:rsid w:val="001D17F6"/>
    <w:rsid w:val="00204B42"/>
    <w:rsid w:val="002231C3"/>
    <w:rsid w:val="0024112D"/>
    <w:rsid w:val="0024417F"/>
    <w:rsid w:val="00250F8D"/>
    <w:rsid w:val="00256EC7"/>
    <w:rsid w:val="002936EF"/>
    <w:rsid w:val="002C257F"/>
    <w:rsid w:val="002D14FC"/>
    <w:rsid w:val="002E1C97"/>
    <w:rsid w:val="002F0F24"/>
    <w:rsid w:val="002F5834"/>
    <w:rsid w:val="002F7644"/>
    <w:rsid w:val="003006AB"/>
    <w:rsid w:val="00324E37"/>
    <w:rsid w:val="00326EBF"/>
    <w:rsid w:val="00327FE4"/>
    <w:rsid w:val="00345331"/>
    <w:rsid w:val="00352798"/>
    <w:rsid w:val="0036071E"/>
    <w:rsid w:val="003A747F"/>
    <w:rsid w:val="00401EAA"/>
    <w:rsid w:val="00415DF0"/>
    <w:rsid w:val="00427F63"/>
    <w:rsid w:val="00431E1C"/>
    <w:rsid w:val="00434D38"/>
    <w:rsid w:val="0048614F"/>
    <w:rsid w:val="00494EB8"/>
    <w:rsid w:val="004A159A"/>
    <w:rsid w:val="004A34AA"/>
    <w:rsid w:val="004C21EE"/>
    <w:rsid w:val="004C4A0A"/>
    <w:rsid w:val="004D0573"/>
    <w:rsid w:val="004F36C1"/>
    <w:rsid w:val="00501220"/>
    <w:rsid w:val="00523E46"/>
    <w:rsid w:val="00533F1F"/>
    <w:rsid w:val="00545BC2"/>
    <w:rsid w:val="005505A1"/>
    <w:rsid w:val="00551E41"/>
    <w:rsid w:val="005B18B5"/>
    <w:rsid w:val="005B5D35"/>
    <w:rsid w:val="005E403A"/>
    <w:rsid w:val="005F6137"/>
    <w:rsid w:val="00680656"/>
    <w:rsid w:val="006845C2"/>
    <w:rsid w:val="006A6371"/>
    <w:rsid w:val="006B07B3"/>
    <w:rsid w:val="006B1119"/>
    <w:rsid w:val="006B38BF"/>
    <w:rsid w:val="006C70CF"/>
    <w:rsid w:val="006D583B"/>
    <w:rsid w:val="006E3E46"/>
    <w:rsid w:val="006E71B1"/>
    <w:rsid w:val="0070593B"/>
    <w:rsid w:val="00705D89"/>
    <w:rsid w:val="007133BB"/>
    <w:rsid w:val="00731A42"/>
    <w:rsid w:val="00742090"/>
    <w:rsid w:val="00767E69"/>
    <w:rsid w:val="0077079A"/>
    <w:rsid w:val="007A5599"/>
    <w:rsid w:val="007D7C3B"/>
    <w:rsid w:val="00831F30"/>
    <w:rsid w:val="00856233"/>
    <w:rsid w:val="00860F27"/>
    <w:rsid w:val="0087250A"/>
    <w:rsid w:val="00872BCE"/>
    <w:rsid w:val="0088340E"/>
    <w:rsid w:val="00892E66"/>
    <w:rsid w:val="008B0560"/>
    <w:rsid w:val="008B2BFA"/>
    <w:rsid w:val="008B48F0"/>
    <w:rsid w:val="008E3FB2"/>
    <w:rsid w:val="008E6A3F"/>
    <w:rsid w:val="00936F03"/>
    <w:rsid w:val="00943B69"/>
    <w:rsid w:val="00944CB3"/>
    <w:rsid w:val="00945B28"/>
    <w:rsid w:val="00947F81"/>
    <w:rsid w:val="00951B31"/>
    <w:rsid w:val="00971FA4"/>
    <w:rsid w:val="009A0DB1"/>
    <w:rsid w:val="009B09D7"/>
    <w:rsid w:val="009D35ED"/>
    <w:rsid w:val="009E489E"/>
    <w:rsid w:val="00A03CB6"/>
    <w:rsid w:val="00A1364C"/>
    <w:rsid w:val="00A21076"/>
    <w:rsid w:val="00A26945"/>
    <w:rsid w:val="00A33A14"/>
    <w:rsid w:val="00A3739A"/>
    <w:rsid w:val="00A52DAF"/>
    <w:rsid w:val="00A6520B"/>
    <w:rsid w:val="00A84072"/>
    <w:rsid w:val="00AA4C5F"/>
    <w:rsid w:val="00B0010D"/>
    <w:rsid w:val="00B16570"/>
    <w:rsid w:val="00B23B03"/>
    <w:rsid w:val="00B3562A"/>
    <w:rsid w:val="00B41D65"/>
    <w:rsid w:val="00B43EB7"/>
    <w:rsid w:val="00B53320"/>
    <w:rsid w:val="00B71DC1"/>
    <w:rsid w:val="00B847E3"/>
    <w:rsid w:val="00BC6522"/>
    <w:rsid w:val="00C121D5"/>
    <w:rsid w:val="00C17349"/>
    <w:rsid w:val="00C23E48"/>
    <w:rsid w:val="00C351AA"/>
    <w:rsid w:val="00C6646A"/>
    <w:rsid w:val="00C7253F"/>
    <w:rsid w:val="00CB03A3"/>
    <w:rsid w:val="00CF620D"/>
    <w:rsid w:val="00D26A05"/>
    <w:rsid w:val="00D53E6B"/>
    <w:rsid w:val="00D97B98"/>
    <w:rsid w:val="00DC18BF"/>
    <w:rsid w:val="00DC671F"/>
    <w:rsid w:val="00DE4DA7"/>
    <w:rsid w:val="00E164F2"/>
    <w:rsid w:val="00E245ED"/>
    <w:rsid w:val="00E33B38"/>
    <w:rsid w:val="00E47FE5"/>
    <w:rsid w:val="00E572EF"/>
    <w:rsid w:val="00E574AF"/>
    <w:rsid w:val="00E6259E"/>
    <w:rsid w:val="00E81B0D"/>
    <w:rsid w:val="00ED0195"/>
    <w:rsid w:val="00EE5D40"/>
    <w:rsid w:val="00F24D2B"/>
    <w:rsid w:val="00F24E6D"/>
    <w:rsid w:val="00F714DA"/>
    <w:rsid w:val="00F927AF"/>
    <w:rsid w:val="00F92804"/>
    <w:rsid w:val="00FA1CD2"/>
    <w:rsid w:val="00FA5118"/>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6DE2FF"/>
  <w15:docId w15:val="{8BD35C55-52D3-4D15-89DD-AD94103C9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CD2"/>
    <w:pPr>
      <w:tabs>
        <w:tab w:val="left" w:pos="431"/>
      </w:tabs>
      <w:overflowPunct w:val="0"/>
      <w:adjustRightInd w:val="0"/>
      <w:snapToGrid w:val="0"/>
      <w:spacing w:line="320" w:lineRule="exact"/>
      <w:jc w:val="both"/>
    </w:pPr>
    <w:rPr>
      <w:snapToGrid w:val="0"/>
      <w:sz w:val="21"/>
    </w:rPr>
  </w:style>
  <w:style w:type="paragraph" w:styleId="Heading1">
    <w:name w:val="heading 1"/>
    <w:aliases w:val="Table_G"/>
    <w:basedOn w:val="Normal"/>
    <w:next w:val="Normal"/>
    <w:link w:val="Heading1Char"/>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aliases w:val="5_G"/>
    <w:basedOn w:val="Normal"/>
    <w:link w:val="FootnoteTextChar"/>
    <w:uiPriority w:val="99"/>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aliases w:val="5_G Char"/>
    <w:basedOn w:val="DefaultParagraphFont"/>
    <w:link w:val="FootnoteText"/>
    <w:uiPriority w:val="99"/>
    <w:rsid w:val="00E245ED"/>
    <w:rPr>
      <w:snapToGrid w:val="0"/>
      <w:sz w:val="18"/>
      <w:szCs w:val="18"/>
    </w:rPr>
  </w:style>
  <w:style w:type="character" w:styleId="FootnoteReference">
    <w:name w:val="footnote reference"/>
    <w:aliases w:val="4_G"/>
    <w:basedOn w:val="DefaultParagraphFont"/>
    <w:uiPriority w:val="99"/>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E245ED"/>
    <w:pPr>
      <w:tabs>
        <w:tab w:val="left" w:pos="1134"/>
        <w:tab w:val="left" w:pos="1565"/>
        <w:tab w:val="left" w:pos="1996"/>
        <w:tab w:val="left" w:pos="2427"/>
      </w:tabs>
      <w:spacing w:after="120"/>
      <w:ind w:left="1565" w:right="1134"/>
    </w:pPr>
    <w:rPr>
      <w:szCs w:val="21"/>
    </w:rPr>
  </w:style>
  <w:style w:type="paragraph" w:styleId="EndnoteText">
    <w:name w:val="endnote text"/>
    <w:aliases w:val="2_G"/>
    <w:basedOn w:val="FootnoteText"/>
    <w:link w:val="EndnoteTextChar"/>
    <w:qFormat/>
    <w:rsid w:val="00E245ED"/>
    <w:pPr>
      <w:keepLines w:val="0"/>
      <w:spacing w:after="0"/>
    </w:pPr>
  </w:style>
  <w:style w:type="character" w:customStyle="1" w:styleId="EndnoteTextChar">
    <w:name w:val="Endnote Text Char"/>
    <w:aliases w:val="2_G Char"/>
    <w:basedOn w:val="DefaultParagraphFont"/>
    <w:link w:val="EndnoteText"/>
    <w:rsid w:val="00E245ED"/>
    <w:rPr>
      <w:snapToGrid w:val="0"/>
      <w:sz w:val="18"/>
      <w:szCs w:val="18"/>
    </w:rPr>
  </w:style>
  <w:style w:type="character" w:styleId="EndnoteReference">
    <w:name w:val="endnote reference"/>
    <w:aliases w:val="1_G"/>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FA1CD2"/>
    <w:pPr>
      <w:tabs>
        <w:tab w:val="left" w:pos="1134"/>
        <w:tab w:val="left" w:pos="1565"/>
        <w:tab w:val="left" w:pos="1996"/>
        <w:tab w:val="left" w:pos="2427"/>
      </w:tabs>
      <w:spacing w:after="120"/>
      <w:ind w:left="1565" w:right="1134" w:hanging="431"/>
    </w:pPr>
  </w:style>
  <w:style w:type="paragraph" w:styleId="Footer">
    <w:name w:val="footer"/>
    <w:aliases w:val="3_G"/>
    <w:basedOn w:val="Normal"/>
    <w:link w:val="FooterChar"/>
    <w:qFormat/>
    <w:rsid w:val="004A34AA"/>
    <w:pPr>
      <w:overflowPunct/>
      <w:spacing w:line="240" w:lineRule="auto"/>
      <w:jc w:val="left"/>
    </w:pPr>
    <w:rPr>
      <w:rFonts w:eastAsia="Times New Roman"/>
      <w:sz w:val="16"/>
      <w:szCs w:val="16"/>
      <w:lang w:val="en-GB" w:eastAsia="en-US"/>
    </w:rPr>
  </w:style>
  <w:style w:type="character" w:customStyle="1" w:styleId="FooterChar">
    <w:name w:val="Footer Char"/>
    <w:aliases w:val="3_G Char"/>
    <w:basedOn w:val="DefaultParagraphFont"/>
    <w:link w:val="Footer"/>
    <w:rsid w:val="004A34AA"/>
    <w:rPr>
      <w:rFonts w:eastAsia="Times New Roman"/>
      <w:snapToGrid w:val="0"/>
      <w:sz w:val="16"/>
      <w:szCs w:val="16"/>
      <w:lang w:val="en-GB" w:eastAsia="en-US"/>
    </w:rPr>
  </w:style>
  <w:style w:type="character" w:styleId="PageNumber">
    <w:name w:val="page number"/>
    <w:aliases w:val="7_G"/>
    <w:basedOn w:val="DefaultParagraphFont"/>
    <w:qFormat/>
    <w:rsid w:val="004A34AA"/>
    <w:rPr>
      <w:rFonts w:ascii="Times New Roman" w:hAnsi="Times New Roman"/>
      <w:b/>
      <w:i w:val="0"/>
      <w:snapToGrid w:val="0"/>
      <w:spacing w:val="0"/>
      <w:kern w:val="0"/>
      <w:sz w:val="18"/>
      <w14:cntxtAlts w14:val="0"/>
    </w:rPr>
  </w:style>
  <w:style w:type="paragraph" w:styleId="Header">
    <w:name w:val="header"/>
    <w:aliases w:val="6_G"/>
    <w:basedOn w:val="Normal"/>
    <w:link w:val="HeaderChar"/>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aliases w:val="6_G Char"/>
    <w:basedOn w:val="DefaultParagraphFont"/>
    <w:link w:val="Header"/>
    <w:rsid w:val="004A34AA"/>
    <w:rPr>
      <w:rFonts w:eastAsia="Times New Roman"/>
      <w:b/>
      <w:snapToGrid w:val="0"/>
      <w:sz w:val="18"/>
      <w:szCs w:val="18"/>
      <w:lang w:val="en-GB" w:eastAsia="en-US"/>
    </w:rPr>
  </w:style>
  <w:style w:type="character" w:customStyle="1" w:styleId="Heading1Char">
    <w:name w:val="Heading 1 Char"/>
    <w:aliases w:val="Table_G Char"/>
    <w:basedOn w:val="DefaultParagraphFont"/>
    <w:link w:val="Heading1"/>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semiHidden/>
    <w:rsid w:val="00153E86"/>
    <w:rPr>
      <w:rFonts w:ascii="Times New Roman" w:eastAsia="Times New Roman" w:hAnsi="Times New Roman" w:cs="Times New Roman"/>
      <w:i/>
      <w:iCs/>
      <w:color w:val="404040" w:themeColor="text1" w:themeTint="BF"/>
      <w:sz w:val="20"/>
      <w:szCs w:val="20"/>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semiHidden/>
    <w:rsid w:val="009B09D7"/>
    <w:rPr>
      <w:sz w:val="18"/>
      <w:szCs w:val="18"/>
    </w:rPr>
  </w:style>
  <w:style w:type="character" w:customStyle="1" w:styleId="BalloonTextChar">
    <w:name w:val="Balloon Text Char"/>
    <w:basedOn w:val="DefaultParagraphFont"/>
    <w:link w:val="BalloonText"/>
    <w:uiPriority w:val="99"/>
    <w:semiHidden/>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 w:type="table" w:styleId="TableGrid">
    <w:name w:val="Table Grid"/>
    <w:basedOn w:val="TableNormal"/>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无列表1"/>
    <w:next w:val="NoList"/>
    <w:uiPriority w:val="99"/>
    <w:semiHidden/>
    <w:unhideWhenUsed/>
    <w:rsid w:val="006845C2"/>
  </w:style>
  <w:style w:type="paragraph" w:customStyle="1" w:styleId="HMG">
    <w:name w:val="_ H __M_G"/>
    <w:basedOn w:val="Normal"/>
    <w:next w:val="Normal"/>
    <w:rsid w:val="006845C2"/>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imes New Roman"/>
      <w:b/>
      <w:snapToGrid/>
      <w:sz w:val="34"/>
      <w:lang w:val="en-GB" w:eastAsia="en-US"/>
    </w:rPr>
  </w:style>
  <w:style w:type="paragraph" w:customStyle="1" w:styleId="HChG">
    <w:name w:val="_ H _Ch_G"/>
    <w:basedOn w:val="Normal"/>
    <w:next w:val="Normal"/>
    <w:rsid w:val="006845C2"/>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Normal"/>
    <w:next w:val="Normal"/>
    <w:rsid w:val="006845C2"/>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Normal"/>
    <w:next w:val="Normal"/>
    <w:rsid w:val="006845C2"/>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Normal"/>
    <w:next w:val="Normal"/>
    <w:rsid w:val="006845C2"/>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H56G">
    <w:name w:val="_ H_5/6_G"/>
    <w:basedOn w:val="Normal"/>
    <w:next w:val="Normal"/>
    <w:rsid w:val="006845C2"/>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snapToGrid/>
      <w:sz w:val="20"/>
      <w:lang w:val="en-GB" w:eastAsia="en-US"/>
    </w:rPr>
  </w:style>
  <w:style w:type="paragraph" w:customStyle="1" w:styleId="SingleTxtG">
    <w:name w:val="_ Single Txt_G"/>
    <w:basedOn w:val="Normal"/>
    <w:link w:val="SingleTxtGChar"/>
    <w:rsid w:val="006845C2"/>
    <w:pPr>
      <w:tabs>
        <w:tab w:val="clear" w:pos="431"/>
      </w:tabs>
      <w:suppressAutoHyphens/>
      <w:overflowPunct/>
      <w:adjustRightInd/>
      <w:snapToGrid/>
      <w:spacing w:after="120" w:line="240" w:lineRule="atLeast"/>
      <w:ind w:left="1134" w:right="1134"/>
    </w:pPr>
    <w:rPr>
      <w:snapToGrid/>
      <w:sz w:val="20"/>
      <w:lang w:val="en-GB"/>
    </w:rPr>
  </w:style>
  <w:style w:type="paragraph" w:customStyle="1" w:styleId="SLG">
    <w:name w:val="__S_L_G"/>
    <w:basedOn w:val="Normal"/>
    <w:next w:val="Normal"/>
    <w:rsid w:val="006845C2"/>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Normal"/>
    <w:next w:val="Normal"/>
    <w:rsid w:val="006845C2"/>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Normal"/>
    <w:next w:val="Normal"/>
    <w:rsid w:val="006845C2"/>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Normal"/>
    <w:next w:val="Normal"/>
    <w:rsid w:val="006845C2"/>
    <w:pPr>
      <w:keepNext/>
      <w:keepLines/>
      <w:tabs>
        <w:tab w:val="clear" w:pos="431"/>
      </w:tabs>
      <w:suppressAutoHyphen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Normal"/>
    <w:rsid w:val="006845C2"/>
    <w:pPr>
      <w:numPr>
        <w:numId w:val="7"/>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Normal"/>
    <w:rsid w:val="006845C2"/>
    <w:pPr>
      <w:numPr>
        <w:numId w:val="8"/>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6845C2"/>
    <w:pPr>
      <w:numPr>
        <w:numId w:val="9"/>
      </w:numPr>
      <w:tabs>
        <w:tab w:val="clear" w:pos="0"/>
        <w:tab w:val="num" w:pos="1996"/>
      </w:tabs>
      <w:ind w:left="1996" w:hanging="380"/>
    </w:pPr>
  </w:style>
  <w:style w:type="numbering" w:styleId="111111">
    <w:name w:val="Outline List 2"/>
    <w:basedOn w:val="NoList"/>
    <w:semiHidden/>
    <w:rsid w:val="006845C2"/>
    <w:pPr>
      <w:numPr>
        <w:numId w:val="11"/>
      </w:numPr>
    </w:pPr>
  </w:style>
  <w:style w:type="numbering" w:styleId="1ai">
    <w:name w:val="Outline List 1"/>
    <w:basedOn w:val="NoList"/>
    <w:semiHidden/>
    <w:rsid w:val="006845C2"/>
    <w:pPr>
      <w:numPr>
        <w:numId w:val="12"/>
      </w:numPr>
    </w:pPr>
  </w:style>
  <w:style w:type="character" w:styleId="BookTitle">
    <w:name w:val="Book Title"/>
    <w:basedOn w:val="DefaultParagraphFont"/>
    <w:uiPriority w:val="33"/>
    <w:semiHidden/>
    <w:rsid w:val="006845C2"/>
    <w:rPr>
      <w:b/>
      <w:bCs/>
      <w:smallCaps/>
      <w:spacing w:val="5"/>
    </w:rPr>
  </w:style>
  <w:style w:type="table" w:customStyle="1" w:styleId="10">
    <w:name w:val="网格型1"/>
    <w:basedOn w:val="TableNormal"/>
    <w:next w:val="TableGrid"/>
    <w:rsid w:val="006845C2"/>
    <w:pPr>
      <w:suppressAutoHyphens/>
      <w:spacing w:line="240" w:lineRule="atLeast"/>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basedOn w:val="DefaultParagraphFont"/>
    <w:link w:val="SingleTxtG"/>
    <w:locked/>
    <w:rsid w:val="006845C2"/>
    <w:rPr>
      <w:lang w:val="en-GB"/>
    </w:rPr>
  </w:style>
  <w:style w:type="character" w:customStyle="1" w:styleId="11">
    <w:name w:val="超链接1"/>
    <w:basedOn w:val="DefaultParagraphFont"/>
    <w:uiPriority w:val="99"/>
    <w:unhideWhenUsed/>
    <w:rsid w:val="006845C2"/>
    <w:rPr>
      <w:color w:val="0000FF"/>
      <w:u w:val="single"/>
    </w:rPr>
  </w:style>
  <w:style w:type="character" w:customStyle="1" w:styleId="12">
    <w:name w:val="访问过的超链接1"/>
    <w:basedOn w:val="DefaultParagraphFont"/>
    <w:uiPriority w:val="99"/>
    <w:semiHidden/>
    <w:unhideWhenUsed/>
    <w:rsid w:val="006845C2"/>
    <w:rPr>
      <w:color w:val="800080"/>
      <w:u w:val="single"/>
    </w:rPr>
  </w:style>
  <w:style w:type="character" w:customStyle="1" w:styleId="tw4winMark">
    <w:name w:val="tw4winMark"/>
    <w:uiPriority w:val="99"/>
    <w:rsid w:val="006845C2"/>
    <w:rPr>
      <w:rFonts w:ascii="Courier New" w:hAnsi="Courier New"/>
      <w:vanish/>
      <w:color w:val="800080"/>
      <w:vertAlign w:val="subscript"/>
    </w:rPr>
  </w:style>
  <w:style w:type="character" w:styleId="Hyperlink">
    <w:name w:val="Hyperlink"/>
    <w:basedOn w:val="DefaultParagraphFont"/>
    <w:uiPriority w:val="99"/>
    <w:unhideWhenUsed/>
    <w:rsid w:val="006845C2"/>
    <w:rPr>
      <w:color w:val="0000FF" w:themeColor="hyperlink"/>
      <w:u w:val="single"/>
    </w:rPr>
  </w:style>
  <w:style w:type="character" w:styleId="FollowedHyperlink">
    <w:name w:val="FollowedHyperlink"/>
    <w:basedOn w:val="DefaultParagraphFont"/>
    <w:uiPriority w:val="99"/>
    <w:semiHidden/>
    <w:unhideWhenUsed/>
    <w:rsid w:val="006845C2"/>
    <w:rPr>
      <w:color w:val="800080" w:themeColor="followedHyperlink"/>
      <w:u w:val="single"/>
    </w:rPr>
  </w:style>
  <w:style w:type="character" w:customStyle="1" w:styleId="UnresolvedMention">
    <w:name w:val="Unresolved Mention"/>
    <w:basedOn w:val="DefaultParagraphFont"/>
    <w:uiPriority w:val="99"/>
    <w:semiHidden/>
    <w:unhideWhenUsed/>
    <w:rsid w:val="006D5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undocs.org/en/A/HRC/30/CRP.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zhen\Word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EA32F-15C0-4278-A859-B6EF96A4F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14</Pages>
  <Words>2057</Words>
  <Characters>11729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1716481</vt:lpstr>
    </vt:vector>
  </TitlesOfParts>
  <Company>DCM</Company>
  <LinksUpToDate>false</LinksUpToDate>
  <CharactersWithSpaces>13759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1716481</dc:title>
  <dc:subject>CAT/C/61/D/720/2015</dc:subject>
  <dc:creator>nie</dc:creator>
  <cp:keywords/>
  <dc:description/>
  <cp:lastModifiedBy>Weixiu Yang</cp:lastModifiedBy>
  <cp:revision>2</cp:revision>
  <cp:lastPrinted>2014-05-09T11:28:00Z</cp:lastPrinted>
  <dcterms:created xsi:type="dcterms:W3CDTF">2017-12-05T13:02:00Z</dcterms:created>
  <dcterms:modified xsi:type="dcterms:W3CDTF">2017-12-05T13:02:00Z</dcterms:modified>
</cp:coreProperties>
</file>