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687630" w:rsidP="001F15D5">
            <w:pPr>
              <w:bidi w:val="0"/>
              <w:spacing w:after="20"/>
              <w:jc w:val="left"/>
              <w:rPr>
                <w:szCs w:val="20"/>
              </w:rPr>
            </w:pPr>
            <w:r w:rsidRPr="00687630">
              <w:rPr>
                <w:sz w:val="40"/>
                <w:szCs w:val="20"/>
              </w:rPr>
              <w:t>CRPD</w:t>
            </w:r>
            <w:r>
              <w:rPr>
                <w:szCs w:val="20"/>
              </w:rPr>
              <w:t>/C/ECU/CO/2-3</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1F15D5" w:rsidP="001F15D5">
            <w:pPr>
              <w:bidi w:val="0"/>
              <w:spacing w:before="240"/>
              <w:jc w:val="left"/>
              <w:rPr>
                <w:szCs w:val="20"/>
              </w:rPr>
            </w:pPr>
            <w:r>
              <w:rPr>
                <w:szCs w:val="20"/>
              </w:rPr>
              <w:t>Distr.: General</w:t>
            </w:r>
          </w:p>
          <w:p w:rsidR="001F15D5" w:rsidRDefault="001F15D5" w:rsidP="001F15D5">
            <w:pPr>
              <w:bidi w:val="0"/>
              <w:jc w:val="left"/>
              <w:rPr>
                <w:szCs w:val="20"/>
              </w:rPr>
            </w:pPr>
            <w:r>
              <w:rPr>
                <w:szCs w:val="20"/>
              </w:rPr>
              <w:t>21 October 2019</w:t>
            </w:r>
          </w:p>
          <w:p w:rsidR="001F15D5" w:rsidRDefault="001F15D5" w:rsidP="001F15D5">
            <w:pPr>
              <w:bidi w:val="0"/>
              <w:jc w:val="left"/>
              <w:rPr>
                <w:szCs w:val="20"/>
              </w:rPr>
            </w:pPr>
            <w:r>
              <w:rPr>
                <w:szCs w:val="20"/>
              </w:rPr>
              <w:t>Arabic</w:t>
            </w:r>
          </w:p>
          <w:p w:rsidR="001F15D5" w:rsidRPr="00A54442" w:rsidRDefault="001F15D5" w:rsidP="001F15D5">
            <w:pPr>
              <w:bidi w:val="0"/>
              <w:jc w:val="left"/>
              <w:rPr>
                <w:szCs w:val="20"/>
              </w:rPr>
            </w:pPr>
            <w:r>
              <w:rPr>
                <w:szCs w:val="20"/>
              </w:rPr>
              <w:t>Original: Spanish</w:t>
            </w:r>
          </w:p>
        </w:tc>
      </w:tr>
    </w:tbl>
    <w:p w:rsidR="001F15D5" w:rsidRPr="001F15D5" w:rsidRDefault="001F15D5" w:rsidP="001F15D5">
      <w:pPr>
        <w:spacing w:before="120" w:after="120" w:line="380" w:lineRule="exact"/>
        <w:rPr>
          <w:b/>
          <w:bCs/>
          <w:sz w:val="26"/>
          <w:szCs w:val="36"/>
          <w:rtl/>
        </w:rPr>
      </w:pPr>
      <w:r w:rsidRPr="001F15D5">
        <w:rPr>
          <w:b/>
          <w:bCs/>
          <w:sz w:val="26"/>
          <w:szCs w:val="36"/>
          <w:rtl/>
        </w:rPr>
        <w:t>اللجنة المعنية بحقوق الأشخاص ذوي الإعاقة</w:t>
      </w:r>
    </w:p>
    <w:p w:rsidR="001F15D5" w:rsidRPr="001F15D5" w:rsidRDefault="001F15D5" w:rsidP="001F15D5">
      <w:pPr>
        <w:pStyle w:val="HChGA"/>
      </w:pPr>
      <w:r w:rsidRPr="001F15D5">
        <w:rPr>
          <w:rtl/>
        </w:rPr>
        <w:tab/>
      </w:r>
      <w:r w:rsidRPr="001F15D5">
        <w:rPr>
          <w:rtl/>
        </w:rPr>
        <w:tab/>
        <w:t>الملاحظات الختامية بشأن التقرير الجامع للتقريرين الدوريين الثاني والثالث لإكوادور</w:t>
      </w:r>
      <w:r w:rsidRPr="001F15D5">
        <w:rPr>
          <w:rStyle w:val="FootnoteReference"/>
          <w:sz w:val="20"/>
          <w:vertAlign w:val="baseline"/>
          <w:rtl/>
        </w:rPr>
        <w:footnoteReference w:customMarkFollows="1" w:id="1"/>
        <w:t>*</w:t>
      </w:r>
    </w:p>
    <w:p w:rsidR="001F15D5" w:rsidRPr="001F15D5" w:rsidRDefault="001F15D5" w:rsidP="001F15D5">
      <w:pPr>
        <w:pStyle w:val="HChGA"/>
        <w:rPr>
          <w:rtl/>
        </w:rPr>
      </w:pPr>
      <w:r>
        <w:rPr>
          <w:rtl/>
        </w:rPr>
        <w:tab/>
      </w:r>
      <w:r>
        <w:rPr>
          <w:rFonts w:hint="cs"/>
          <w:rtl/>
        </w:rPr>
        <w:t>أولاً-</w:t>
      </w:r>
      <w:r w:rsidRPr="001F15D5">
        <w:rPr>
          <w:rtl/>
        </w:rPr>
        <w:tab/>
        <w:t>مقدمة</w:t>
      </w:r>
    </w:p>
    <w:p w:rsidR="001F15D5" w:rsidRPr="001F15D5" w:rsidRDefault="001F15D5" w:rsidP="001F15D5">
      <w:pPr>
        <w:pStyle w:val="SingleTxtGA"/>
        <w:rPr>
          <w:rtl/>
        </w:rPr>
      </w:pPr>
      <w:r w:rsidRPr="001F15D5">
        <w:rPr>
          <w:spacing w:val="-3"/>
          <w:rtl/>
        </w:rPr>
        <w:t>1-</w:t>
      </w:r>
      <w:r w:rsidRPr="001F15D5">
        <w:rPr>
          <w:spacing w:val="-3"/>
          <w:rtl/>
        </w:rPr>
        <w:tab/>
        <w:t>نظرت اللجنة في التقرير الجامع للتقريرين الدوريين الثاني والثالث لإكوادور (</w:t>
      </w:r>
      <w:r w:rsidRPr="001F15D5">
        <w:rPr>
          <w:spacing w:val="-3"/>
          <w:lang w:val="en-GB"/>
        </w:rPr>
        <w:t>CRPD/C/ECU/2-3</w:t>
      </w:r>
      <w:r w:rsidRPr="001F15D5">
        <w:rPr>
          <w:spacing w:val="-3"/>
          <w:rtl/>
        </w:rPr>
        <w:t xml:space="preserve">) في جلستيها 481 و482 (انظر </w:t>
      </w:r>
      <w:r w:rsidRPr="001F15D5">
        <w:rPr>
          <w:spacing w:val="-3"/>
          <w:lang w:val="en-GB"/>
        </w:rPr>
        <w:t>CRPD/C/SR.481</w:t>
      </w:r>
      <w:r w:rsidRPr="001F15D5">
        <w:rPr>
          <w:spacing w:val="-3"/>
          <w:rtl/>
        </w:rPr>
        <w:t xml:space="preserve"> و</w:t>
      </w:r>
      <w:r w:rsidRPr="001F15D5">
        <w:rPr>
          <w:spacing w:val="-3"/>
          <w:lang w:val="en-GB"/>
        </w:rPr>
        <w:t>CRPD/C/SR.482</w:t>
      </w:r>
      <w:r w:rsidRPr="001F15D5">
        <w:rPr>
          <w:rFonts w:hint="cs"/>
          <w:spacing w:val="-3"/>
          <w:rtl/>
        </w:rPr>
        <w:t>)</w:t>
      </w:r>
      <w:r w:rsidRPr="001F15D5">
        <w:rPr>
          <w:spacing w:val="-3"/>
          <w:rtl/>
        </w:rPr>
        <w:t xml:space="preserve">، المعقودتين </w:t>
      </w:r>
      <w:r w:rsidRPr="001F15D5">
        <w:rPr>
          <w:rFonts w:hint="cs"/>
          <w:spacing w:val="-3"/>
          <w:rtl/>
        </w:rPr>
        <w:t xml:space="preserve">في </w:t>
      </w:r>
      <w:r w:rsidRPr="001F15D5">
        <w:rPr>
          <w:spacing w:val="-3"/>
          <w:rtl/>
        </w:rPr>
        <w:t>29 و30 آب/أغسطس 2019. واعتمدت</w:t>
      </w:r>
      <w:r w:rsidRPr="001F15D5">
        <w:rPr>
          <w:rFonts w:hint="cs"/>
          <w:spacing w:val="-3"/>
          <w:rtl/>
        </w:rPr>
        <w:t xml:space="preserve"> </w:t>
      </w:r>
      <w:r w:rsidRPr="001F15D5">
        <w:rPr>
          <w:spacing w:val="-3"/>
          <w:rtl/>
        </w:rPr>
        <w:t xml:space="preserve">هذه </w:t>
      </w:r>
      <w:r w:rsidRPr="001F15D5">
        <w:rPr>
          <w:rtl/>
        </w:rPr>
        <w:t>الملاحظات الختامية في جلستها</w:t>
      </w:r>
      <w:r w:rsidR="00C440B0">
        <w:rPr>
          <w:rFonts w:hint="cs"/>
          <w:rtl/>
        </w:rPr>
        <w:t> </w:t>
      </w:r>
      <w:r w:rsidRPr="001F15D5">
        <w:rPr>
          <w:rtl/>
        </w:rPr>
        <w:t>504، المعقودة في 17 أيلول/سبتمبر 2019.</w:t>
      </w:r>
    </w:p>
    <w:p w:rsidR="001F15D5" w:rsidRPr="001F15D5" w:rsidRDefault="001F15D5" w:rsidP="001F15D5">
      <w:pPr>
        <w:pStyle w:val="SingleTxtGA"/>
        <w:rPr>
          <w:rtl/>
        </w:rPr>
      </w:pPr>
      <w:r w:rsidRPr="001F15D5">
        <w:rPr>
          <w:rtl/>
        </w:rPr>
        <w:t>2-</w:t>
      </w:r>
      <w:r w:rsidRPr="001F15D5">
        <w:rPr>
          <w:rtl/>
        </w:rPr>
        <w:tab/>
      </w:r>
      <w:r w:rsidRPr="001F15D5">
        <w:rPr>
          <w:rFonts w:hint="cs"/>
          <w:rtl/>
        </w:rPr>
        <w:t>و</w:t>
      </w:r>
      <w:r w:rsidRPr="001F15D5">
        <w:rPr>
          <w:rtl/>
        </w:rPr>
        <w:t>ترحب اللجنة بالتقرير الجامع للتقريرين الدوريين الثاني والثالث لإكوادور، الذي أُعد وفقاً للمبادئ التوجيهية التي وضعتها اللجنة بشأن تقديم التقارير، ورداً على قائمة المسائل السابقة لتقديم التقارير (</w:t>
      </w:r>
      <w:r w:rsidRPr="001F15D5">
        <w:rPr>
          <w:lang w:val="en-GB"/>
        </w:rPr>
        <w:t>CRPD/C/ECU/QPR/2</w:t>
      </w:r>
      <w:r w:rsidRPr="001F15D5">
        <w:rPr>
          <w:rFonts w:hint="cs"/>
          <w:rtl/>
        </w:rPr>
        <w:t>).</w:t>
      </w:r>
    </w:p>
    <w:p w:rsidR="001F15D5" w:rsidRPr="001F15D5" w:rsidRDefault="001F15D5" w:rsidP="001F15D5">
      <w:pPr>
        <w:pStyle w:val="SingleTxtGA"/>
        <w:rPr>
          <w:rtl/>
        </w:rPr>
      </w:pPr>
      <w:r w:rsidRPr="001F15D5">
        <w:rPr>
          <w:rtl/>
        </w:rPr>
        <w:t>3-</w:t>
      </w:r>
      <w:r w:rsidRPr="001F15D5">
        <w:rPr>
          <w:rtl/>
        </w:rPr>
        <w:tab/>
        <w:t>وتعرب اللجنة عن تقديرها للحوار المثمر الذي جرى مع وفد الدولة الطرف الرفيع المستوى، و</w:t>
      </w:r>
      <w:r w:rsidRPr="001F15D5">
        <w:rPr>
          <w:rFonts w:hint="cs"/>
          <w:rtl/>
        </w:rPr>
        <w:t>تثني على الدولة الطرف ل</w:t>
      </w:r>
      <w:r w:rsidRPr="001F15D5">
        <w:rPr>
          <w:rtl/>
        </w:rPr>
        <w:t>مستوى وفد</w:t>
      </w:r>
      <w:r w:rsidRPr="001F15D5">
        <w:rPr>
          <w:rFonts w:hint="cs"/>
          <w:rtl/>
        </w:rPr>
        <w:t>ها</w:t>
      </w:r>
      <w:r w:rsidRPr="001F15D5">
        <w:rPr>
          <w:rtl/>
        </w:rPr>
        <w:t xml:space="preserve"> </w:t>
      </w:r>
      <w:r w:rsidRPr="001F15D5">
        <w:rPr>
          <w:rFonts w:hint="cs"/>
          <w:rtl/>
        </w:rPr>
        <w:t xml:space="preserve">الرفيع </w:t>
      </w:r>
      <w:r w:rsidRPr="001F15D5">
        <w:rPr>
          <w:rtl/>
        </w:rPr>
        <w:t>الذي ضم ممثلين عن الوزارات الحكومية ذات الصلة.</w:t>
      </w:r>
    </w:p>
    <w:p w:rsidR="001F15D5" w:rsidRPr="001F15D5" w:rsidRDefault="001F15D5" w:rsidP="00C440B0">
      <w:pPr>
        <w:pStyle w:val="HChGA"/>
        <w:rPr>
          <w:rtl/>
        </w:rPr>
      </w:pPr>
      <w:r w:rsidRPr="001F15D5">
        <w:rPr>
          <w:rtl/>
        </w:rPr>
        <w:tab/>
        <w:t>ثانيا</w:t>
      </w:r>
      <w:r w:rsidR="00C440B0">
        <w:rPr>
          <w:rFonts w:hint="cs"/>
          <w:rtl/>
        </w:rPr>
        <w:t>ً</w:t>
      </w:r>
      <w:r w:rsidRPr="001F15D5">
        <w:rPr>
          <w:rtl/>
        </w:rPr>
        <w:t>-</w:t>
      </w:r>
      <w:r w:rsidRPr="001F15D5">
        <w:rPr>
          <w:rtl/>
        </w:rPr>
        <w:tab/>
        <w:t>الجوانب الايجابية</w:t>
      </w:r>
    </w:p>
    <w:p w:rsidR="001F15D5" w:rsidRPr="001F15D5" w:rsidRDefault="001F15D5" w:rsidP="001F15D5">
      <w:pPr>
        <w:pStyle w:val="SingleTxtGA"/>
        <w:rPr>
          <w:rtl/>
        </w:rPr>
      </w:pPr>
      <w:r w:rsidRPr="001F15D5">
        <w:rPr>
          <w:rtl/>
        </w:rPr>
        <w:t>4-</w:t>
      </w:r>
      <w:r w:rsidRPr="001F15D5">
        <w:rPr>
          <w:rtl/>
        </w:rPr>
        <w:tab/>
        <w:t xml:space="preserve">ترحب اللجنة </w:t>
      </w:r>
      <w:r w:rsidRPr="001F15D5">
        <w:rPr>
          <w:rFonts w:hint="cs"/>
          <w:rtl/>
        </w:rPr>
        <w:t xml:space="preserve">بشكل خاص </w:t>
      </w:r>
      <w:r w:rsidRPr="001F15D5">
        <w:rPr>
          <w:rtl/>
        </w:rPr>
        <w:t xml:space="preserve">باعتماد التدابير التشريعية التالية: </w:t>
      </w:r>
    </w:p>
    <w:p w:rsidR="001F15D5" w:rsidRPr="001F15D5" w:rsidRDefault="001F15D5" w:rsidP="001F15D5">
      <w:pPr>
        <w:pStyle w:val="SingleTxtGA"/>
        <w:rPr>
          <w:rtl/>
        </w:rPr>
      </w:pPr>
      <w:r w:rsidRPr="001F15D5">
        <w:rPr>
          <w:rtl/>
        </w:rPr>
        <w:tab/>
        <w:t>(أ)</w:t>
      </w:r>
      <w:r w:rsidR="00C440B0">
        <w:tab/>
      </w:r>
      <w:r w:rsidRPr="001F15D5">
        <w:rPr>
          <w:rtl/>
        </w:rPr>
        <w:t xml:space="preserve">القانون الأساسي </w:t>
      </w:r>
      <w:r w:rsidRPr="001F15D5">
        <w:rPr>
          <w:rFonts w:hint="cs"/>
          <w:rtl/>
        </w:rPr>
        <w:t>المتعلق ب</w:t>
      </w:r>
      <w:r w:rsidRPr="001F15D5">
        <w:rPr>
          <w:rtl/>
        </w:rPr>
        <w:t>التنقل البشري ولوائحه التنفيذية (2017)، الذي ينص على إيلاء الأولوية</w:t>
      </w:r>
      <w:r w:rsidRPr="001F15D5">
        <w:rPr>
          <w:rFonts w:hint="cs"/>
          <w:rtl/>
        </w:rPr>
        <w:t xml:space="preserve"> للأشخاص ذوي الإعاقة لدى</w:t>
      </w:r>
      <w:r w:rsidRPr="001F15D5">
        <w:rPr>
          <w:rtl/>
        </w:rPr>
        <w:t xml:space="preserve"> تحديد وضع اللاجئين</w:t>
      </w:r>
      <w:r w:rsidR="00963861">
        <w:rPr>
          <w:rtl/>
        </w:rPr>
        <w:t>؛</w:t>
      </w:r>
    </w:p>
    <w:p w:rsidR="001F15D5" w:rsidRPr="001F15D5" w:rsidRDefault="001F15D5" w:rsidP="001F15D5">
      <w:pPr>
        <w:pStyle w:val="SingleTxtGA"/>
        <w:rPr>
          <w:rtl/>
        </w:rPr>
      </w:pPr>
      <w:r w:rsidRPr="001F15D5">
        <w:rPr>
          <w:rtl/>
        </w:rPr>
        <w:tab/>
        <w:t>(ب)</w:t>
      </w:r>
      <w:r w:rsidR="00C440B0">
        <w:rPr>
          <w:rtl/>
        </w:rPr>
        <w:tab/>
      </w:r>
      <w:r w:rsidRPr="001F15D5">
        <w:rPr>
          <w:rtl/>
        </w:rPr>
        <w:t>إدماج المنظور المشترك بين الأجيال بشأن الإعاقة والتنقل في تخطيط السياسات العامة المتصلة بالإعاقة، وذلك بموجب الخطة الوطنية لتحقيق المساواة بين الأشخاص ذوي الإعاقة 2017-2021.</w:t>
      </w:r>
    </w:p>
    <w:p w:rsidR="001F15D5" w:rsidRPr="008D0142" w:rsidRDefault="001F15D5" w:rsidP="001F15D5">
      <w:pPr>
        <w:pStyle w:val="SingleTxtGA"/>
        <w:rPr>
          <w:spacing w:val="-2"/>
          <w:rtl/>
        </w:rPr>
      </w:pPr>
      <w:r w:rsidRPr="008D0142">
        <w:rPr>
          <w:spacing w:val="-2"/>
          <w:rtl/>
        </w:rPr>
        <w:lastRenderedPageBreak/>
        <w:t>5-</w:t>
      </w:r>
      <w:r w:rsidRPr="008D0142">
        <w:rPr>
          <w:spacing w:val="-2"/>
          <w:rtl/>
        </w:rPr>
        <w:tab/>
        <w:t xml:space="preserve">وترحب اللجنة بإيلاء </w:t>
      </w:r>
      <w:r w:rsidRPr="008D0142">
        <w:rPr>
          <w:rFonts w:hint="cs"/>
          <w:spacing w:val="-2"/>
          <w:rtl/>
        </w:rPr>
        <w:t xml:space="preserve">الاهتمام في </w:t>
      </w:r>
      <w:r w:rsidRPr="008D0142">
        <w:rPr>
          <w:spacing w:val="-2"/>
          <w:rtl/>
        </w:rPr>
        <w:t xml:space="preserve">الخطة الإنمائية الوطنية للفترة ٢٠١٧-٢٠٢١ </w:t>
      </w:r>
      <w:r w:rsidRPr="008D0142">
        <w:rPr>
          <w:rFonts w:hint="cs"/>
          <w:spacing w:val="-2"/>
          <w:rtl/>
        </w:rPr>
        <w:t>ل</w:t>
      </w:r>
      <w:r w:rsidRPr="008D0142">
        <w:rPr>
          <w:spacing w:val="-2"/>
          <w:rtl/>
        </w:rPr>
        <w:t>لأشخاص ذوي الإعاقة على أساس شامل، وتعترف بالتقدم الذي يمثله إعداد كتيب عن حقوق هؤلاء الأشخاص داخل النظام القضائي، وكتيب آخر عن الرعاية الشاملة في مجال الصحة الجنسية والإنجابية</w:t>
      </w:r>
      <w:r w:rsidRPr="008D0142">
        <w:rPr>
          <w:rFonts w:hint="cs"/>
          <w:spacing w:val="-2"/>
          <w:rtl/>
        </w:rPr>
        <w:t xml:space="preserve"> للأشخاص ذوي الإعاقة</w:t>
      </w:r>
      <w:r w:rsidRPr="008D0142">
        <w:rPr>
          <w:spacing w:val="-2"/>
          <w:rtl/>
        </w:rPr>
        <w:t>.</w:t>
      </w:r>
      <w:r w:rsidRPr="008D0142">
        <w:rPr>
          <w:rFonts w:hint="cs"/>
          <w:spacing w:val="-2"/>
          <w:rtl/>
        </w:rPr>
        <w:t xml:space="preserve"> </w:t>
      </w:r>
      <w:r w:rsidRPr="008D0142">
        <w:rPr>
          <w:spacing w:val="-2"/>
          <w:rtl/>
        </w:rPr>
        <w:t>وتعترف اللجنة أيضا</w:t>
      </w:r>
      <w:r w:rsidRPr="008D0142">
        <w:rPr>
          <w:rFonts w:hint="cs"/>
          <w:spacing w:val="-2"/>
          <w:rtl/>
        </w:rPr>
        <w:t>ً</w:t>
      </w:r>
      <w:r w:rsidRPr="008D0142">
        <w:rPr>
          <w:spacing w:val="-2"/>
          <w:rtl/>
        </w:rPr>
        <w:t xml:space="preserve"> بالجهود المبذولة، بالتعاون مع الاتحاد الوطني للأشخاص ذوي الإعاقة البدنية، من أجل التشجيع على إدماج الأشخاص ذوي الإعاقة في أماكن العمل، والتشجيع على إتاحة خدمات السياحة لهم ولأسرهم.</w:t>
      </w:r>
    </w:p>
    <w:p w:rsidR="001F15D5" w:rsidRPr="001F15D5" w:rsidRDefault="001F15D5" w:rsidP="001F15D5">
      <w:pPr>
        <w:pStyle w:val="SingleTxtGA"/>
        <w:rPr>
          <w:rtl/>
        </w:rPr>
      </w:pPr>
      <w:r w:rsidRPr="001F15D5">
        <w:rPr>
          <w:rtl/>
        </w:rPr>
        <w:t>٦-</w:t>
      </w:r>
      <w:r w:rsidRPr="001F15D5">
        <w:rPr>
          <w:rtl/>
        </w:rPr>
        <w:tab/>
        <w:t>وتشيد اللجنة باستحداث إطار عمل الأمم المتحدة للمساعدة الإنمائية‏‏ في إكوادور للفترة ٢٠١٥-٢٠١٨، باعتباره أداة استراتيجية رئيسية لضمان مشاركة الأشخاص ذوي الإعاقة على الصعيدين الوطني والدولي.</w:t>
      </w:r>
    </w:p>
    <w:p w:rsidR="001F15D5" w:rsidRPr="001F15D5" w:rsidRDefault="001F15D5" w:rsidP="00C440B0">
      <w:pPr>
        <w:pStyle w:val="HChGA"/>
        <w:rPr>
          <w:rtl/>
        </w:rPr>
      </w:pPr>
      <w:r w:rsidRPr="001F15D5">
        <w:rPr>
          <w:rtl/>
        </w:rPr>
        <w:tab/>
        <w:t>ثالثا</w:t>
      </w:r>
      <w:r w:rsidR="00C440B0">
        <w:rPr>
          <w:rFonts w:hint="cs"/>
          <w:rtl/>
        </w:rPr>
        <w:t>ً</w:t>
      </w:r>
      <w:r w:rsidRPr="001F15D5">
        <w:rPr>
          <w:rtl/>
        </w:rPr>
        <w:t>-</w:t>
      </w:r>
      <w:r w:rsidRPr="001F15D5">
        <w:rPr>
          <w:rtl/>
        </w:rPr>
        <w:tab/>
        <w:t>دواعي القلق الرئيسية والتوصيات</w:t>
      </w:r>
    </w:p>
    <w:p w:rsidR="001F15D5" w:rsidRPr="001F15D5" w:rsidRDefault="001F15D5" w:rsidP="00C440B0">
      <w:pPr>
        <w:pStyle w:val="H1GA"/>
        <w:rPr>
          <w:rtl/>
        </w:rPr>
      </w:pPr>
      <w:r w:rsidRPr="001F15D5">
        <w:rPr>
          <w:rtl/>
        </w:rPr>
        <w:tab/>
        <w:t>ألف-</w:t>
      </w:r>
      <w:r w:rsidRPr="001F15D5">
        <w:rPr>
          <w:rtl/>
        </w:rPr>
        <w:tab/>
        <w:t xml:space="preserve">المبادئ والالتزامات العامة (المواد 1-4) </w:t>
      </w:r>
    </w:p>
    <w:p w:rsidR="001F15D5" w:rsidRPr="001F15D5" w:rsidRDefault="001F15D5" w:rsidP="001F15D5">
      <w:pPr>
        <w:pStyle w:val="SingleTxtGA"/>
        <w:rPr>
          <w:rtl/>
        </w:rPr>
      </w:pPr>
      <w:r w:rsidRPr="001F15D5">
        <w:rPr>
          <w:rtl/>
        </w:rPr>
        <w:t>7-</w:t>
      </w:r>
      <w:r w:rsidRPr="001F15D5">
        <w:rPr>
          <w:rtl/>
        </w:rPr>
        <w:tab/>
        <w:t xml:space="preserve">تلاحظ اللجنة بقلق أن قوانين الدولة الطرف وأدلتها ومبادئها التوجيهية غير متوائمة مع نموذج الإعاقة القائم على حقوق الإنسان الوارد في الاتفاقية. وتلاحظ اللجنة بوجه خاص أن القانون الأساسي </w:t>
      </w:r>
      <w:r w:rsidRPr="001F15D5">
        <w:rPr>
          <w:rFonts w:hint="cs"/>
          <w:rtl/>
        </w:rPr>
        <w:t>المتعلق ب</w:t>
      </w:r>
      <w:r w:rsidRPr="001F15D5">
        <w:rPr>
          <w:rtl/>
        </w:rPr>
        <w:t>الإعاقة يحتفظ ب</w:t>
      </w:r>
      <w:r w:rsidRPr="001F15D5">
        <w:rPr>
          <w:rFonts w:hint="cs"/>
          <w:rtl/>
        </w:rPr>
        <w:t xml:space="preserve">مقاربة </w:t>
      </w:r>
      <w:r w:rsidRPr="001F15D5">
        <w:rPr>
          <w:rtl/>
        </w:rPr>
        <w:t>مفاهيمي</w:t>
      </w:r>
      <w:r w:rsidRPr="001F15D5">
        <w:rPr>
          <w:rFonts w:hint="cs"/>
          <w:rtl/>
        </w:rPr>
        <w:t>ة ت</w:t>
      </w:r>
      <w:r w:rsidRPr="001F15D5">
        <w:rPr>
          <w:rtl/>
        </w:rPr>
        <w:t>ستند إلى نموذج طبي للإعاقة يركز على محدودية قدرات</w:t>
      </w:r>
      <w:r w:rsidRPr="001F15D5">
        <w:rPr>
          <w:rFonts w:hint="cs"/>
          <w:rtl/>
        </w:rPr>
        <w:t xml:space="preserve"> ذوي الإعاقة</w:t>
      </w:r>
      <w:r w:rsidRPr="001F15D5">
        <w:rPr>
          <w:rtl/>
        </w:rPr>
        <w:t>، ويتجاهل البعد الاجتماعي للإعاقة. ويساور اللجنة القلق أيضا</w:t>
      </w:r>
      <w:r w:rsidR="00963861">
        <w:rPr>
          <w:rFonts w:hint="cs"/>
          <w:rtl/>
        </w:rPr>
        <w:t>ً</w:t>
      </w:r>
      <w:r w:rsidRPr="001F15D5">
        <w:rPr>
          <w:rtl/>
        </w:rPr>
        <w:t xml:space="preserve"> بشأن ما يلي:</w:t>
      </w:r>
    </w:p>
    <w:p w:rsidR="00C440B0" w:rsidRDefault="001F15D5" w:rsidP="00C440B0">
      <w:pPr>
        <w:pStyle w:val="SingleTxtGA"/>
        <w:rPr>
          <w:rtl/>
        </w:rPr>
      </w:pPr>
      <w:r w:rsidRPr="001F15D5">
        <w:rPr>
          <w:rtl/>
        </w:rPr>
        <w:tab/>
        <w:t>(أ)</w:t>
      </w:r>
      <w:r w:rsidR="00C440B0">
        <w:rPr>
          <w:rtl/>
        </w:rPr>
        <w:tab/>
      </w:r>
      <w:r w:rsidRPr="001F15D5">
        <w:rPr>
          <w:rtl/>
        </w:rPr>
        <w:t>عدم تطابق نظام تصنيف الإعاقة في الدولة الطرف مع المبادئ المكرسة في الاتفاقية؛</w:t>
      </w:r>
    </w:p>
    <w:p w:rsidR="001F15D5" w:rsidRPr="001F15D5" w:rsidRDefault="001F15D5" w:rsidP="00C440B0">
      <w:pPr>
        <w:pStyle w:val="SingleTxtGA"/>
        <w:rPr>
          <w:rtl/>
        </w:rPr>
      </w:pPr>
      <w:r w:rsidRPr="001F15D5">
        <w:rPr>
          <w:rtl/>
        </w:rPr>
        <w:tab/>
        <w:t>(ب)</w:t>
      </w:r>
      <w:r w:rsidR="00C440B0">
        <w:rPr>
          <w:rtl/>
        </w:rPr>
        <w:tab/>
      </w:r>
      <w:r w:rsidRPr="001F15D5">
        <w:rPr>
          <w:rtl/>
        </w:rPr>
        <w:t xml:space="preserve">كون التعديلات التي أُدخلت في الآونة الأخيرة على القانون الأساسي </w:t>
      </w:r>
      <w:r w:rsidRPr="001F15D5">
        <w:rPr>
          <w:rFonts w:hint="cs"/>
          <w:rtl/>
        </w:rPr>
        <w:t>المتعلق ب</w:t>
      </w:r>
      <w:r w:rsidRPr="001F15D5">
        <w:rPr>
          <w:rtl/>
        </w:rPr>
        <w:t>ديوان</w:t>
      </w:r>
      <w:r w:rsidRPr="001F15D5">
        <w:rPr>
          <w:rFonts w:hint="cs"/>
          <w:rtl/>
        </w:rPr>
        <w:t xml:space="preserve"> أمين</w:t>
      </w:r>
      <w:r w:rsidRPr="001F15D5">
        <w:rPr>
          <w:rtl/>
        </w:rPr>
        <w:t xml:space="preserve"> المظالم والقانون الأساسي </w:t>
      </w:r>
      <w:r w:rsidRPr="001F15D5">
        <w:rPr>
          <w:rFonts w:hint="cs"/>
          <w:rtl/>
        </w:rPr>
        <w:t>المتعلق ب</w:t>
      </w:r>
      <w:r w:rsidRPr="001F15D5">
        <w:rPr>
          <w:rtl/>
        </w:rPr>
        <w:t xml:space="preserve">الإعاقة </w:t>
      </w:r>
      <w:r w:rsidRPr="001F15D5">
        <w:rPr>
          <w:rFonts w:hint="cs"/>
          <w:rtl/>
        </w:rPr>
        <w:t xml:space="preserve">تعديلات </w:t>
      </w:r>
      <w:r w:rsidRPr="001F15D5">
        <w:rPr>
          <w:rtl/>
        </w:rPr>
        <w:t xml:space="preserve">تلغي سلطة هذا الديوان التي تُفرض بموجبها عقوبات </w:t>
      </w:r>
      <w:r w:rsidRPr="001F15D5">
        <w:rPr>
          <w:rFonts w:hint="cs"/>
          <w:rtl/>
        </w:rPr>
        <w:t xml:space="preserve">في حال </w:t>
      </w:r>
      <w:r w:rsidRPr="001F15D5">
        <w:rPr>
          <w:rtl/>
        </w:rPr>
        <w:t xml:space="preserve">التقصير في مراعاة تدابير </w:t>
      </w:r>
      <w:r w:rsidRPr="001F15D5">
        <w:rPr>
          <w:rFonts w:hint="cs"/>
          <w:rtl/>
        </w:rPr>
        <w:t>ال</w:t>
      </w:r>
      <w:r w:rsidRPr="001F15D5">
        <w:rPr>
          <w:rtl/>
        </w:rPr>
        <w:t xml:space="preserve">حماية </w:t>
      </w:r>
      <w:r w:rsidRPr="001F15D5">
        <w:rPr>
          <w:rFonts w:hint="cs"/>
          <w:rtl/>
        </w:rPr>
        <w:t>الخاصة ب</w:t>
      </w:r>
      <w:r w:rsidRPr="001F15D5">
        <w:rPr>
          <w:rtl/>
        </w:rPr>
        <w:t>الأشخاص ذوي الإعاقة في القطاعين العام والخاص.</w:t>
      </w:r>
    </w:p>
    <w:p w:rsidR="001F15D5" w:rsidRPr="001F15D5" w:rsidRDefault="001F15D5" w:rsidP="001F15D5">
      <w:pPr>
        <w:pStyle w:val="SingleTxtGA"/>
        <w:rPr>
          <w:rtl/>
        </w:rPr>
      </w:pPr>
      <w:r w:rsidRPr="001F15D5">
        <w:rPr>
          <w:rtl/>
        </w:rPr>
        <w:t>8-</w:t>
      </w:r>
      <w:r w:rsidRPr="001F15D5">
        <w:rPr>
          <w:rtl/>
        </w:rPr>
        <w:tab/>
        <w:t>وفيما يتعلق بالإطار المؤسسي للسياسات والبرامج العامة، يساور اللجنة القلق بشأن ما</w:t>
      </w:r>
      <w:r w:rsidR="00C440B0">
        <w:rPr>
          <w:rFonts w:hint="cs"/>
          <w:rtl/>
        </w:rPr>
        <w:t> </w:t>
      </w:r>
      <w:r w:rsidRPr="001F15D5">
        <w:rPr>
          <w:rtl/>
        </w:rPr>
        <w:t>يلي:</w:t>
      </w:r>
    </w:p>
    <w:p w:rsidR="001F15D5" w:rsidRPr="001F15D5" w:rsidRDefault="001F15D5" w:rsidP="001F15D5">
      <w:pPr>
        <w:pStyle w:val="SingleTxtGA"/>
        <w:rPr>
          <w:rtl/>
        </w:rPr>
      </w:pPr>
      <w:r w:rsidRPr="001F15D5">
        <w:rPr>
          <w:rtl/>
        </w:rPr>
        <w:tab/>
        <w:t>(أ)</w:t>
      </w:r>
      <w:r w:rsidR="00C440B0">
        <w:rPr>
          <w:rtl/>
        </w:rPr>
        <w:tab/>
      </w:r>
      <w:r w:rsidRPr="001F15D5">
        <w:rPr>
          <w:rtl/>
        </w:rPr>
        <w:t>حل الأمانة التقنية لذوي الإعاقة في عام ٢٠١٦ التي نُقلت رسميا</w:t>
      </w:r>
      <w:r w:rsidRPr="001F15D5">
        <w:rPr>
          <w:rFonts w:hint="cs"/>
          <w:rtl/>
        </w:rPr>
        <w:t>ً</w:t>
      </w:r>
      <w:r w:rsidRPr="001F15D5">
        <w:rPr>
          <w:rtl/>
        </w:rPr>
        <w:t xml:space="preserve"> مجالات سلطتها وبرامجها ومشاريعها إلى وزارات أخرى وهيئات حكومية دون تزويدها بما يكفي من مخصصات الميزانية لهذه الأغراض أو وضع آلية لرصد تنفيذها؛</w:t>
      </w:r>
    </w:p>
    <w:p w:rsidR="001F15D5" w:rsidRPr="001F15D5" w:rsidRDefault="001F15D5" w:rsidP="001F15D5">
      <w:pPr>
        <w:pStyle w:val="SingleTxtGA"/>
        <w:rPr>
          <w:rtl/>
        </w:rPr>
      </w:pPr>
      <w:r w:rsidRPr="001F15D5">
        <w:rPr>
          <w:rtl/>
        </w:rPr>
        <w:tab/>
        <w:t>(ب)</w:t>
      </w:r>
      <w:r w:rsidR="00C440B0">
        <w:rPr>
          <w:rtl/>
        </w:rPr>
        <w:tab/>
      </w:r>
      <w:r w:rsidRPr="001F15D5">
        <w:rPr>
          <w:rtl/>
        </w:rPr>
        <w:t>تركيز الأهداف والسياسات</w:t>
      </w:r>
      <w:r w:rsidRPr="001F15D5">
        <w:rPr>
          <w:rFonts w:hint="cs"/>
          <w:rtl/>
        </w:rPr>
        <w:t xml:space="preserve"> </w:t>
      </w:r>
      <w:r w:rsidRPr="001F15D5">
        <w:rPr>
          <w:rtl/>
        </w:rPr>
        <w:t xml:space="preserve">المحددة </w:t>
      </w:r>
      <w:r w:rsidRPr="001F15D5">
        <w:rPr>
          <w:rFonts w:hint="cs"/>
          <w:rtl/>
        </w:rPr>
        <w:t xml:space="preserve">الواردة في </w:t>
      </w:r>
      <w:r w:rsidRPr="001F15D5">
        <w:rPr>
          <w:rtl/>
        </w:rPr>
        <w:t>البرنامج الوطني للمساواة بين الأشخاص ذوي الإعاقة على تقديم المساعدة عوض التركيز على الإدماج.</w:t>
      </w:r>
    </w:p>
    <w:p w:rsidR="001F15D5" w:rsidRPr="001F15D5" w:rsidRDefault="001F15D5" w:rsidP="001F15D5">
      <w:pPr>
        <w:pStyle w:val="SingleTxtGA"/>
        <w:rPr>
          <w:rtl/>
        </w:rPr>
      </w:pPr>
      <w:r w:rsidRPr="001F15D5">
        <w:rPr>
          <w:rtl/>
        </w:rPr>
        <w:t>٩-</w:t>
      </w:r>
      <w:r w:rsidR="00C440B0">
        <w:rPr>
          <w:rtl/>
        </w:rPr>
        <w:tab/>
      </w:r>
      <w:r w:rsidRPr="001F15D5">
        <w:rPr>
          <w:rtl/>
        </w:rPr>
        <w:t xml:space="preserve">وفيما يتعلق بالتزامات الدولة الطرف بموجب المادة ٤(٣)، </w:t>
      </w:r>
      <w:r w:rsidRPr="001F15D5">
        <w:rPr>
          <w:rFonts w:hint="cs"/>
          <w:rtl/>
        </w:rPr>
        <w:t>يساور</w:t>
      </w:r>
      <w:r w:rsidR="00C440B0">
        <w:rPr>
          <w:rFonts w:hint="cs"/>
          <w:rtl/>
        </w:rPr>
        <w:t xml:space="preserve"> </w:t>
      </w:r>
      <w:r w:rsidRPr="001F15D5">
        <w:rPr>
          <w:rtl/>
        </w:rPr>
        <w:t>اللجنة القلق بشأن ما يلي:</w:t>
      </w:r>
    </w:p>
    <w:p w:rsidR="001F15D5" w:rsidRPr="001F15D5" w:rsidRDefault="001F15D5" w:rsidP="001F15D5">
      <w:pPr>
        <w:pStyle w:val="SingleTxtGA"/>
        <w:rPr>
          <w:rtl/>
        </w:rPr>
      </w:pPr>
      <w:r w:rsidRPr="001F15D5">
        <w:rPr>
          <w:rtl/>
        </w:rPr>
        <w:lastRenderedPageBreak/>
        <w:tab/>
        <w:t>(أ)</w:t>
      </w:r>
      <w:r w:rsidR="00C440B0">
        <w:rPr>
          <w:rtl/>
        </w:rPr>
        <w:tab/>
      </w:r>
      <w:r w:rsidRPr="001F15D5">
        <w:rPr>
          <w:rtl/>
        </w:rPr>
        <w:t xml:space="preserve">عدم مشاركة منظمات النساء، والأطفال، والمراهقين، وكبار السن، </w:t>
      </w:r>
      <w:r w:rsidRPr="001F15D5">
        <w:rPr>
          <w:rFonts w:hint="cs"/>
          <w:rtl/>
        </w:rPr>
        <w:t xml:space="preserve">والأشخاص المنتمين إلى </w:t>
      </w:r>
      <w:r w:rsidRPr="001F15D5">
        <w:rPr>
          <w:rtl/>
        </w:rPr>
        <w:t>الشعوب الأصلية، والأشخاص المنحدرين من أصل أفريقي، و</w:t>
      </w:r>
      <w:r w:rsidRPr="001F15D5">
        <w:rPr>
          <w:rFonts w:hint="cs"/>
          <w:rtl/>
        </w:rPr>
        <w:t xml:space="preserve">الأشخاص من شعب </w:t>
      </w:r>
      <w:proofErr w:type="spellStart"/>
      <w:r w:rsidRPr="001F15D5">
        <w:rPr>
          <w:rtl/>
        </w:rPr>
        <w:t>المونتوبي</w:t>
      </w:r>
      <w:r w:rsidRPr="001F15D5">
        <w:rPr>
          <w:rFonts w:hint="cs"/>
          <w:rtl/>
        </w:rPr>
        <w:t>و</w:t>
      </w:r>
      <w:proofErr w:type="spellEnd"/>
      <w:r w:rsidRPr="001F15D5">
        <w:rPr>
          <w:rtl/>
        </w:rPr>
        <w:t xml:space="preserve"> ذوي الإعاقة بشكل فع</w:t>
      </w:r>
      <w:r w:rsidRPr="001F15D5">
        <w:rPr>
          <w:rFonts w:hint="cs"/>
          <w:rtl/>
        </w:rPr>
        <w:t>لي</w:t>
      </w:r>
      <w:r w:rsidRPr="001F15D5">
        <w:rPr>
          <w:rtl/>
        </w:rPr>
        <w:t xml:space="preserve"> ومستقل في عمليات صنع القرار المتعلقة بجميع القضايا التي تمسهم.</w:t>
      </w:r>
      <w:r w:rsidRPr="001F15D5">
        <w:rPr>
          <w:rFonts w:hint="cs"/>
          <w:rtl/>
        </w:rPr>
        <w:t xml:space="preserve"> </w:t>
      </w:r>
      <w:r w:rsidRPr="001F15D5">
        <w:rPr>
          <w:rtl/>
        </w:rPr>
        <w:t>وتشعر اللجنة بالقلق أيضا</w:t>
      </w:r>
      <w:r w:rsidR="00963861">
        <w:rPr>
          <w:rFonts w:hint="cs"/>
          <w:rtl/>
        </w:rPr>
        <w:t>ً</w:t>
      </w:r>
      <w:r w:rsidRPr="001F15D5">
        <w:rPr>
          <w:rtl/>
        </w:rPr>
        <w:t xml:space="preserve"> بشأن عدم نشر معلومات </w:t>
      </w:r>
      <w:r w:rsidRPr="001F15D5">
        <w:rPr>
          <w:rFonts w:hint="cs"/>
          <w:rtl/>
        </w:rPr>
        <w:t xml:space="preserve">عن </w:t>
      </w:r>
      <w:r w:rsidRPr="001F15D5">
        <w:rPr>
          <w:rtl/>
        </w:rPr>
        <w:t>التشريعات</w:t>
      </w:r>
      <w:r w:rsidRPr="001F15D5">
        <w:rPr>
          <w:rFonts w:hint="cs"/>
          <w:rtl/>
        </w:rPr>
        <w:t>،</w:t>
      </w:r>
      <w:r w:rsidRPr="001F15D5">
        <w:rPr>
          <w:rtl/>
        </w:rPr>
        <w:t xml:space="preserve"> والبرامج المتعلقة بالإعاقة في الدولة الطرف</w:t>
      </w:r>
      <w:r w:rsidRPr="001F15D5">
        <w:rPr>
          <w:rFonts w:hint="cs"/>
          <w:rtl/>
        </w:rPr>
        <w:t>،</w:t>
      </w:r>
      <w:r w:rsidRPr="001F15D5">
        <w:rPr>
          <w:rtl/>
        </w:rPr>
        <w:t xml:space="preserve"> أو الملاحظات الختامية للجنة بشأن التقرير الأولي للدولة الطرف، أو التعليقات العامة للجنة وتعميمها </w:t>
      </w:r>
      <w:r w:rsidRPr="001F15D5">
        <w:rPr>
          <w:rFonts w:hint="cs"/>
          <w:rtl/>
        </w:rPr>
        <w:t xml:space="preserve">جميعها </w:t>
      </w:r>
      <w:r w:rsidRPr="001F15D5">
        <w:rPr>
          <w:rtl/>
        </w:rPr>
        <w:t xml:space="preserve">بأشكال </w:t>
      </w:r>
      <w:r w:rsidRPr="001F15D5">
        <w:rPr>
          <w:rFonts w:hint="cs"/>
          <w:rtl/>
        </w:rPr>
        <w:t>يسهل الاطلاع عليها</w:t>
      </w:r>
      <w:r w:rsidR="00963861">
        <w:rPr>
          <w:rFonts w:hint="cs"/>
          <w:rtl/>
        </w:rPr>
        <w:t>؛</w:t>
      </w:r>
    </w:p>
    <w:p w:rsidR="001F15D5" w:rsidRPr="001F15D5" w:rsidRDefault="001F15D5" w:rsidP="001F15D5">
      <w:pPr>
        <w:pStyle w:val="SingleTxtGA"/>
        <w:rPr>
          <w:rtl/>
        </w:rPr>
      </w:pPr>
      <w:r w:rsidRPr="001F15D5">
        <w:rPr>
          <w:rtl/>
        </w:rPr>
        <w:tab/>
        <w:t>(ب)</w:t>
      </w:r>
      <w:r w:rsidR="00C440B0">
        <w:rPr>
          <w:rtl/>
        </w:rPr>
        <w:tab/>
      </w:r>
      <w:r w:rsidRPr="001F15D5">
        <w:rPr>
          <w:rtl/>
        </w:rPr>
        <w:t xml:space="preserve">التقارير التي تفيد </w:t>
      </w:r>
      <w:r w:rsidRPr="001F15D5">
        <w:rPr>
          <w:rFonts w:hint="cs"/>
          <w:rtl/>
        </w:rPr>
        <w:t xml:space="preserve">استمرار </w:t>
      </w:r>
      <w:r w:rsidRPr="001F15D5">
        <w:rPr>
          <w:rtl/>
        </w:rPr>
        <w:t>وجود عقبات أمام مشاركة الأشخاص ذوي الإعاقة والمنظمات الممثلة لهم مشاركة فع</w:t>
      </w:r>
      <w:r w:rsidRPr="001F15D5">
        <w:rPr>
          <w:rFonts w:hint="cs"/>
          <w:rtl/>
        </w:rPr>
        <w:t>لي</w:t>
      </w:r>
      <w:r w:rsidRPr="001F15D5">
        <w:rPr>
          <w:rtl/>
        </w:rPr>
        <w:t xml:space="preserve">ة في الحياة العامة، لا سيما </w:t>
      </w:r>
      <w:r w:rsidRPr="001F15D5">
        <w:rPr>
          <w:rFonts w:hint="cs"/>
          <w:rtl/>
        </w:rPr>
        <w:t xml:space="preserve">في </w:t>
      </w:r>
      <w:r w:rsidRPr="001F15D5">
        <w:rPr>
          <w:rtl/>
        </w:rPr>
        <w:t>عمليات صنع القرار المتعلقة با</w:t>
      </w:r>
      <w:r w:rsidRPr="001F15D5">
        <w:rPr>
          <w:rFonts w:hint="cs"/>
          <w:rtl/>
        </w:rPr>
        <w:t xml:space="preserve">لقضايا </w:t>
      </w:r>
      <w:r w:rsidRPr="001F15D5">
        <w:rPr>
          <w:rtl/>
        </w:rPr>
        <w:t>التي تمسهم، وفي رصد تنفيذ الاتفاقية، وتقارير</w:t>
      </w:r>
      <w:r w:rsidRPr="001F15D5">
        <w:rPr>
          <w:rFonts w:hint="cs"/>
          <w:rtl/>
        </w:rPr>
        <w:t xml:space="preserve"> أخرى </w:t>
      </w:r>
      <w:r w:rsidRPr="001F15D5">
        <w:rPr>
          <w:rtl/>
        </w:rPr>
        <w:t>تشير إلى أعمال التخويف والمضايقة والإيذاء التي يتعرض لها المدافعون عن حقوق الإنسان المكفولة لذوي الإعاقة.</w:t>
      </w:r>
    </w:p>
    <w:p w:rsidR="00C440B0" w:rsidRDefault="001F15D5" w:rsidP="001F15D5">
      <w:pPr>
        <w:pStyle w:val="SingleTxtGA"/>
        <w:rPr>
          <w:b/>
          <w:bCs/>
          <w:rtl/>
        </w:rPr>
      </w:pPr>
      <w:r w:rsidRPr="001F15D5">
        <w:rPr>
          <w:rFonts w:hint="cs"/>
          <w:rtl/>
        </w:rPr>
        <w:t>10</w:t>
      </w:r>
      <w:r w:rsidRPr="001F15D5">
        <w:rPr>
          <w:rtl/>
        </w:rPr>
        <w:t>-</w:t>
      </w:r>
      <w:r w:rsidRPr="001F15D5">
        <w:rPr>
          <w:rtl/>
        </w:rPr>
        <w:tab/>
      </w:r>
      <w:r w:rsidRPr="001F15D5">
        <w:rPr>
          <w:b/>
          <w:bCs/>
          <w:rtl/>
        </w:rPr>
        <w:t>تكرر اللجنة التوصيات الواردة في الفقرتين ٩ و١١ من ملاحظاتها الختامية بشأن التقرير الأولي للدولة الطرف (</w:t>
      </w:r>
      <w:r w:rsidRPr="001F15D5">
        <w:rPr>
          <w:b/>
          <w:bCs/>
          <w:lang w:val="en-GB"/>
        </w:rPr>
        <w:t>CRPD/C/ECU/CO/1</w:t>
      </w:r>
      <w:r w:rsidRPr="001F15D5">
        <w:rPr>
          <w:rFonts w:hint="cs"/>
          <w:b/>
          <w:bCs/>
          <w:rtl/>
        </w:rPr>
        <w:t>)</w:t>
      </w:r>
      <w:r w:rsidRPr="001F15D5">
        <w:rPr>
          <w:b/>
          <w:bCs/>
          <w:rtl/>
        </w:rPr>
        <w:t xml:space="preserve">، وتوصي الدولة الطرف بأن تكفل توافق أي تعديلات لتشريعاتها مع المبادئ المكرسة في الاتفاقية، وأن </w:t>
      </w:r>
      <w:r w:rsidRPr="001F15D5">
        <w:rPr>
          <w:rFonts w:hint="cs"/>
          <w:b/>
          <w:bCs/>
          <w:rtl/>
        </w:rPr>
        <w:t xml:space="preserve">تتماشى ونموذج الإعاقة القائم على </w:t>
      </w:r>
      <w:r w:rsidRPr="001F15D5">
        <w:rPr>
          <w:b/>
          <w:bCs/>
          <w:rtl/>
        </w:rPr>
        <w:t>حقوق الإنسان، وأن تُدرج ضمنها حقوق الأشخاص ذوي الإعاقة على وجه الخصوص.</w:t>
      </w:r>
      <w:r w:rsidRPr="001F15D5">
        <w:rPr>
          <w:rFonts w:hint="cs"/>
          <w:b/>
          <w:bCs/>
          <w:rtl/>
        </w:rPr>
        <w:t xml:space="preserve"> </w:t>
      </w:r>
      <w:r w:rsidRPr="001F15D5">
        <w:rPr>
          <w:b/>
          <w:bCs/>
          <w:rtl/>
        </w:rPr>
        <w:t>وتوصي اللجنة الدولة الطرف أيضا</w:t>
      </w:r>
      <w:r w:rsidR="00963861">
        <w:rPr>
          <w:rFonts w:hint="cs"/>
          <w:b/>
          <w:bCs/>
          <w:rtl/>
        </w:rPr>
        <w:t>ً</w:t>
      </w:r>
      <w:r w:rsidRPr="001F15D5">
        <w:rPr>
          <w:b/>
          <w:bCs/>
          <w:rtl/>
        </w:rPr>
        <w:t xml:space="preserve"> بما يلي:</w:t>
      </w:r>
    </w:p>
    <w:p w:rsidR="001F15D5" w:rsidRPr="001F15D5" w:rsidRDefault="001F15D5" w:rsidP="00C440B0">
      <w:pPr>
        <w:pStyle w:val="SingleTxtGA"/>
        <w:rPr>
          <w:b/>
          <w:bCs/>
          <w:rtl/>
        </w:rPr>
      </w:pPr>
      <w:r w:rsidRPr="001F15D5">
        <w:rPr>
          <w:rtl/>
        </w:rPr>
        <w:tab/>
        <w:t>(أ)</w:t>
      </w:r>
      <w:r w:rsidR="00C440B0" w:rsidRPr="00C440B0">
        <w:rPr>
          <w:rtl/>
        </w:rPr>
        <w:tab/>
      </w:r>
      <w:r w:rsidRPr="001F15D5">
        <w:rPr>
          <w:b/>
          <w:bCs/>
          <w:rtl/>
        </w:rPr>
        <w:t>ضمان أن تتماشى المعايير المستخدمة في نظامها لتصنيف الإعاقة مع الاتفاقية، و</w:t>
      </w:r>
      <w:r w:rsidRPr="001F15D5">
        <w:rPr>
          <w:rFonts w:hint="cs"/>
          <w:b/>
          <w:bCs/>
          <w:rtl/>
        </w:rPr>
        <w:t xml:space="preserve">أن </w:t>
      </w:r>
      <w:r w:rsidRPr="001F15D5">
        <w:rPr>
          <w:b/>
          <w:bCs/>
          <w:rtl/>
        </w:rPr>
        <w:t xml:space="preserve">تستند إلى نموذج </w:t>
      </w:r>
      <w:r w:rsidRPr="001F15D5">
        <w:rPr>
          <w:rFonts w:hint="cs"/>
          <w:b/>
          <w:bCs/>
          <w:rtl/>
        </w:rPr>
        <w:t xml:space="preserve">الإعاقة القائم على </w:t>
      </w:r>
      <w:r w:rsidRPr="001F15D5">
        <w:rPr>
          <w:b/>
          <w:bCs/>
          <w:rtl/>
        </w:rPr>
        <w:t>حقوق الإنسان وليس إلى النموذج الطبي، وأن تشمل معايير مثل استقلال الأشخاص واعتمادهم على أنفسهم داخل بيئتهم على قدم المساواة مع الآخرين؛</w:t>
      </w:r>
    </w:p>
    <w:p w:rsidR="001F15D5" w:rsidRPr="001F15D5" w:rsidRDefault="001F15D5" w:rsidP="001F15D5">
      <w:pPr>
        <w:pStyle w:val="SingleTxtGA"/>
        <w:rPr>
          <w:b/>
          <w:bCs/>
          <w:rtl/>
        </w:rPr>
      </w:pPr>
      <w:r w:rsidRPr="001F15D5">
        <w:rPr>
          <w:rtl/>
        </w:rPr>
        <w:tab/>
        <w:t>(ب)</w:t>
      </w:r>
      <w:r w:rsidR="00C440B0">
        <w:rPr>
          <w:rtl/>
        </w:rPr>
        <w:tab/>
      </w:r>
      <w:r w:rsidRPr="001F15D5">
        <w:rPr>
          <w:b/>
          <w:bCs/>
          <w:rtl/>
        </w:rPr>
        <w:t xml:space="preserve">ضمان إنفاذ تدابير الحماية الممنوحة للأشخاص ذوي الإعاقة، وإنشاء آليات لفرض عقوبات </w:t>
      </w:r>
      <w:r w:rsidRPr="001F15D5">
        <w:rPr>
          <w:rFonts w:hint="cs"/>
          <w:b/>
          <w:bCs/>
          <w:rtl/>
        </w:rPr>
        <w:t>عند</w:t>
      </w:r>
      <w:r w:rsidRPr="001F15D5">
        <w:rPr>
          <w:b/>
          <w:bCs/>
          <w:rtl/>
        </w:rPr>
        <w:t xml:space="preserve"> عدم مراعاة تدابير الحماية هذه في القطاعين العام والخاص.</w:t>
      </w:r>
    </w:p>
    <w:p w:rsidR="001F15D5" w:rsidRPr="001F15D5" w:rsidRDefault="001F15D5" w:rsidP="001F15D5">
      <w:pPr>
        <w:pStyle w:val="SingleTxtGA"/>
        <w:rPr>
          <w:b/>
          <w:bCs/>
          <w:rtl/>
        </w:rPr>
      </w:pPr>
      <w:r w:rsidRPr="001F15D5">
        <w:rPr>
          <w:rtl/>
        </w:rPr>
        <w:t>11-</w:t>
      </w:r>
      <w:r w:rsidRPr="001F15D5">
        <w:rPr>
          <w:rtl/>
        </w:rPr>
        <w:tab/>
      </w:r>
      <w:r w:rsidRPr="001F15D5">
        <w:rPr>
          <w:b/>
          <w:bCs/>
          <w:rtl/>
        </w:rPr>
        <w:t>توصي اللجنة الدولة الطرف أيضا</w:t>
      </w:r>
      <w:r w:rsidR="00963861">
        <w:rPr>
          <w:rFonts w:hint="cs"/>
          <w:b/>
          <w:bCs/>
          <w:rtl/>
        </w:rPr>
        <w:t>ً</w:t>
      </w:r>
      <w:r w:rsidRPr="001F15D5">
        <w:rPr>
          <w:b/>
          <w:bCs/>
          <w:rtl/>
        </w:rPr>
        <w:t xml:space="preserve"> بما يلي:</w:t>
      </w:r>
    </w:p>
    <w:p w:rsidR="00C440B0" w:rsidRDefault="001F15D5" w:rsidP="001F15D5">
      <w:pPr>
        <w:pStyle w:val="SingleTxtGA"/>
        <w:rPr>
          <w:rtl/>
        </w:rPr>
      </w:pPr>
      <w:r w:rsidRPr="001F15D5">
        <w:rPr>
          <w:rtl/>
        </w:rPr>
        <w:tab/>
        <w:t>(أ)</w:t>
      </w:r>
      <w:r w:rsidR="00C440B0">
        <w:rPr>
          <w:rtl/>
        </w:rPr>
        <w:tab/>
      </w:r>
      <w:r w:rsidRPr="001F15D5">
        <w:rPr>
          <w:b/>
          <w:bCs/>
          <w:rtl/>
        </w:rPr>
        <w:t xml:space="preserve">ضمان </w:t>
      </w:r>
      <w:r w:rsidRPr="001F15D5">
        <w:rPr>
          <w:rFonts w:hint="cs"/>
          <w:b/>
          <w:bCs/>
          <w:rtl/>
        </w:rPr>
        <w:t>تنفيذ</w:t>
      </w:r>
      <w:r w:rsidR="00C440B0">
        <w:rPr>
          <w:rFonts w:hint="cs"/>
          <w:b/>
          <w:bCs/>
          <w:rtl/>
        </w:rPr>
        <w:t xml:space="preserve"> </w:t>
      </w:r>
      <w:r w:rsidRPr="001F15D5">
        <w:rPr>
          <w:b/>
          <w:bCs/>
          <w:rtl/>
        </w:rPr>
        <w:t xml:space="preserve">السياسات والبرامج العامة المتعلقة بالإعاقة التي أُحيلت إلى مختلف الوزارات الحكومية </w:t>
      </w:r>
      <w:r w:rsidRPr="001F15D5">
        <w:rPr>
          <w:rFonts w:hint="cs"/>
          <w:b/>
          <w:bCs/>
          <w:rtl/>
        </w:rPr>
        <w:t xml:space="preserve">تنفيذاً كاملاً </w:t>
      </w:r>
      <w:r w:rsidRPr="001F15D5">
        <w:rPr>
          <w:b/>
          <w:bCs/>
          <w:rtl/>
        </w:rPr>
        <w:t>على أساس نموذج حقوق الإنسان المتعلق بالإعاقة، و</w:t>
      </w:r>
      <w:r w:rsidRPr="001F15D5">
        <w:rPr>
          <w:rFonts w:hint="cs"/>
          <w:b/>
          <w:bCs/>
          <w:rtl/>
        </w:rPr>
        <w:t xml:space="preserve">خضوع تنفيذها لإشراف </w:t>
      </w:r>
      <w:r w:rsidRPr="001F15D5">
        <w:rPr>
          <w:b/>
          <w:bCs/>
          <w:rtl/>
        </w:rPr>
        <w:t>المجلس الوطني لذوي الإعاقة، ومنظمات المجتمع المدني الممثلة لذوي الإعاقة</w:t>
      </w:r>
      <w:r w:rsidR="00963861">
        <w:rPr>
          <w:b/>
          <w:bCs/>
          <w:rtl/>
        </w:rPr>
        <w:t>؛</w:t>
      </w:r>
    </w:p>
    <w:p w:rsidR="001F15D5" w:rsidRPr="001F15D5" w:rsidRDefault="001F15D5" w:rsidP="00C440B0">
      <w:pPr>
        <w:pStyle w:val="SingleTxtGA"/>
        <w:rPr>
          <w:b/>
          <w:bCs/>
          <w:rtl/>
        </w:rPr>
      </w:pPr>
      <w:r w:rsidRPr="001F15D5">
        <w:rPr>
          <w:rtl/>
        </w:rPr>
        <w:tab/>
        <w:t>(ب)</w:t>
      </w:r>
      <w:r w:rsidR="00C440B0">
        <w:rPr>
          <w:rtl/>
        </w:rPr>
        <w:tab/>
      </w:r>
      <w:r w:rsidRPr="001F15D5">
        <w:rPr>
          <w:b/>
          <w:bCs/>
          <w:rtl/>
        </w:rPr>
        <w:t>جعل الإدماج عنصراً محورياً في السياسات العامة المتعلقة بالإعاقة، لا</w:t>
      </w:r>
      <w:r w:rsidR="00963861">
        <w:rPr>
          <w:rFonts w:hint="cs"/>
          <w:b/>
          <w:bCs/>
          <w:rtl/>
        </w:rPr>
        <w:t> </w:t>
      </w:r>
      <w:r w:rsidRPr="001F15D5">
        <w:rPr>
          <w:b/>
          <w:bCs/>
          <w:rtl/>
        </w:rPr>
        <w:t xml:space="preserve">سيما البرنامج الوطني للمساواة </w:t>
      </w:r>
      <w:r w:rsidRPr="001F15D5">
        <w:rPr>
          <w:rFonts w:hint="cs"/>
          <w:b/>
          <w:bCs/>
          <w:rtl/>
        </w:rPr>
        <w:t>الخاص ب</w:t>
      </w:r>
      <w:r w:rsidRPr="001F15D5">
        <w:rPr>
          <w:b/>
          <w:bCs/>
          <w:rtl/>
        </w:rPr>
        <w:t>الأشخاص ذوي الإعاقة.</w:t>
      </w:r>
    </w:p>
    <w:p w:rsidR="001F15D5" w:rsidRPr="001F15D5" w:rsidRDefault="001F15D5" w:rsidP="001F15D5">
      <w:pPr>
        <w:pStyle w:val="SingleTxtGA"/>
        <w:rPr>
          <w:b/>
          <w:bCs/>
          <w:rtl/>
        </w:rPr>
      </w:pPr>
      <w:r w:rsidRPr="001F15D5">
        <w:rPr>
          <w:rtl/>
        </w:rPr>
        <w:t>12-</w:t>
      </w:r>
      <w:r w:rsidRPr="001F15D5">
        <w:rPr>
          <w:rtl/>
        </w:rPr>
        <w:tab/>
      </w:r>
      <w:r w:rsidRPr="001F15D5">
        <w:rPr>
          <w:b/>
          <w:bCs/>
          <w:rtl/>
        </w:rPr>
        <w:t>واللجنة، إذ تضع في اعتبارها التوصية الواردة في الفقرة ١٣ من ملاحظاتها الختامية بشأن التقرير الأولي للدولة الطرف (</w:t>
      </w:r>
      <w:r w:rsidRPr="001F15D5">
        <w:rPr>
          <w:b/>
          <w:bCs/>
          <w:lang w:val="en-GB"/>
        </w:rPr>
        <w:t>CRPD/C/ECU/CO/1</w:t>
      </w:r>
      <w:r w:rsidRPr="001F15D5">
        <w:rPr>
          <w:b/>
          <w:bCs/>
          <w:rtl/>
        </w:rPr>
        <w:t>) والتعليق العام رقم</w:t>
      </w:r>
      <w:r w:rsidR="00963861">
        <w:rPr>
          <w:rFonts w:hint="cs"/>
          <w:b/>
          <w:bCs/>
          <w:rtl/>
        </w:rPr>
        <w:t> </w:t>
      </w:r>
      <w:r w:rsidRPr="001F15D5">
        <w:rPr>
          <w:b/>
          <w:bCs/>
          <w:rtl/>
        </w:rPr>
        <w:t xml:space="preserve">٧(٢٠١٨) بشأن مشاركة الأشخاص ذوي الإعاقة، بمن فيهم الأطفال ذوو الإعاقة، </w:t>
      </w:r>
      <w:r w:rsidRPr="001F15D5">
        <w:rPr>
          <w:rFonts w:hint="cs"/>
          <w:b/>
          <w:bCs/>
          <w:rtl/>
        </w:rPr>
        <w:t xml:space="preserve">عن طريق </w:t>
      </w:r>
      <w:r w:rsidRPr="001F15D5">
        <w:rPr>
          <w:b/>
          <w:bCs/>
          <w:rtl/>
        </w:rPr>
        <w:t xml:space="preserve">المنظمات </w:t>
      </w:r>
      <w:r w:rsidRPr="001F15D5">
        <w:rPr>
          <w:rFonts w:hint="cs"/>
          <w:b/>
          <w:bCs/>
          <w:rtl/>
        </w:rPr>
        <w:t>الممثلة لهم</w:t>
      </w:r>
      <w:r w:rsidRPr="001F15D5">
        <w:rPr>
          <w:b/>
          <w:bCs/>
          <w:rtl/>
        </w:rPr>
        <w:t>، في تنفيذ الاتفاقية ورصدها، توصي الدولة الطرف بما يلي:</w:t>
      </w:r>
    </w:p>
    <w:p w:rsidR="001F15D5" w:rsidRPr="001F15D5" w:rsidRDefault="001F15D5" w:rsidP="001F15D5">
      <w:pPr>
        <w:pStyle w:val="SingleTxtGA"/>
        <w:rPr>
          <w:b/>
          <w:bCs/>
          <w:rtl/>
        </w:rPr>
      </w:pPr>
      <w:r w:rsidRPr="001F15D5">
        <w:rPr>
          <w:rtl/>
        </w:rPr>
        <w:lastRenderedPageBreak/>
        <w:tab/>
        <w:t>(أ)</w:t>
      </w:r>
      <w:r w:rsidR="00C440B0">
        <w:rPr>
          <w:rtl/>
        </w:rPr>
        <w:tab/>
      </w:r>
      <w:r w:rsidRPr="001F15D5">
        <w:rPr>
          <w:b/>
          <w:bCs/>
          <w:rtl/>
        </w:rPr>
        <w:t xml:space="preserve">تشجيع المشاركة </w:t>
      </w:r>
      <w:r w:rsidRPr="001F15D5">
        <w:rPr>
          <w:rFonts w:hint="cs"/>
          <w:b/>
          <w:bCs/>
          <w:rtl/>
        </w:rPr>
        <w:t xml:space="preserve">الفعلية </w:t>
      </w:r>
      <w:r w:rsidRPr="001F15D5">
        <w:rPr>
          <w:b/>
          <w:bCs/>
          <w:rtl/>
        </w:rPr>
        <w:t>والمستقلة لمنظمات</w:t>
      </w:r>
      <w:r w:rsidRPr="001F15D5">
        <w:rPr>
          <w:rFonts w:hint="cs"/>
          <w:b/>
          <w:bCs/>
          <w:rtl/>
        </w:rPr>
        <w:t xml:space="preserve"> الأشخاص ذوي الإعاقة من</w:t>
      </w:r>
      <w:r w:rsidRPr="001F15D5">
        <w:rPr>
          <w:b/>
          <w:bCs/>
          <w:rtl/>
        </w:rPr>
        <w:t xml:space="preserve"> نساء وأطفال وكبار السن،</w:t>
      </w:r>
      <w:r w:rsidR="00963861">
        <w:rPr>
          <w:b/>
          <w:bCs/>
          <w:rtl/>
        </w:rPr>
        <w:t xml:space="preserve"> و</w:t>
      </w:r>
      <w:r w:rsidRPr="001F15D5">
        <w:rPr>
          <w:rFonts w:hint="cs"/>
          <w:b/>
          <w:bCs/>
          <w:rtl/>
        </w:rPr>
        <w:t>أفراد ال</w:t>
      </w:r>
      <w:r w:rsidRPr="001F15D5">
        <w:rPr>
          <w:b/>
          <w:bCs/>
          <w:rtl/>
        </w:rPr>
        <w:t xml:space="preserve">شعوب </w:t>
      </w:r>
      <w:r w:rsidRPr="001F15D5">
        <w:rPr>
          <w:rFonts w:hint="cs"/>
          <w:b/>
          <w:bCs/>
          <w:rtl/>
        </w:rPr>
        <w:t>ال</w:t>
      </w:r>
      <w:r w:rsidRPr="001F15D5">
        <w:rPr>
          <w:b/>
          <w:bCs/>
          <w:rtl/>
        </w:rPr>
        <w:t xml:space="preserve">أصلية، والأشخاص المنحدرين من أصل أفريقي، </w:t>
      </w:r>
      <w:r w:rsidRPr="001F15D5">
        <w:rPr>
          <w:rFonts w:hint="cs"/>
          <w:b/>
          <w:bCs/>
          <w:rtl/>
        </w:rPr>
        <w:t xml:space="preserve">والأشخاص من </w:t>
      </w:r>
      <w:r w:rsidRPr="001F15D5">
        <w:rPr>
          <w:b/>
          <w:bCs/>
          <w:rtl/>
        </w:rPr>
        <w:t xml:space="preserve">شعب </w:t>
      </w:r>
      <w:proofErr w:type="spellStart"/>
      <w:r w:rsidRPr="001F15D5">
        <w:rPr>
          <w:b/>
          <w:bCs/>
          <w:rtl/>
        </w:rPr>
        <w:t>المونتوبيو</w:t>
      </w:r>
      <w:proofErr w:type="spellEnd"/>
      <w:r w:rsidRPr="001F15D5">
        <w:rPr>
          <w:b/>
          <w:bCs/>
          <w:rtl/>
        </w:rPr>
        <w:t xml:space="preserve"> في عمليات صنع القرار المتعلقة بجميع </w:t>
      </w:r>
      <w:r w:rsidRPr="001F15D5">
        <w:rPr>
          <w:rFonts w:hint="cs"/>
          <w:b/>
          <w:bCs/>
          <w:rtl/>
        </w:rPr>
        <w:t xml:space="preserve">القضايا </w:t>
      </w:r>
      <w:r w:rsidRPr="001F15D5">
        <w:rPr>
          <w:b/>
          <w:bCs/>
          <w:rtl/>
        </w:rPr>
        <w:t>التي تمسهم، وتعزيز وتعميم الملاحظات الختامية للجنة بشأن التقرير الأولي للدولة الطرف، والتعليقات العامة للجنة</w:t>
      </w:r>
      <w:r w:rsidRPr="001F15D5">
        <w:rPr>
          <w:rFonts w:hint="cs"/>
          <w:b/>
          <w:bCs/>
          <w:rtl/>
        </w:rPr>
        <w:t xml:space="preserve"> </w:t>
      </w:r>
      <w:r w:rsidRPr="001F15D5">
        <w:rPr>
          <w:b/>
          <w:bCs/>
          <w:rtl/>
        </w:rPr>
        <w:t xml:space="preserve">على نطاق واسع بأشكال </w:t>
      </w:r>
      <w:r w:rsidRPr="001F15D5">
        <w:rPr>
          <w:rFonts w:hint="cs"/>
          <w:b/>
          <w:bCs/>
          <w:rtl/>
        </w:rPr>
        <w:t>يسهل الاطلاع عليها</w:t>
      </w:r>
      <w:r w:rsidR="00963861">
        <w:rPr>
          <w:rFonts w:hint="cs"/>
          <w:b/>
          <w:bCs/>
          <w:rtl/>
        </w:rPr>
        <w:t>؛</w:t>
      </w:r>
      <w:r w:rsidRPr="001F15D5">
        <w:rPr>
          <w:rtl/>
        </w:rPr>
        <w:cr/>
      </w:r>
      <w:r w:rsidRPr="001F15D5">
        <w:rPr>
          <w:rtl/>
        </w:rPr>
        <w:tab/>
        <w:t>(ب)</w:t>
      </w:r>
      <w:r w:rsidR="008D0142">
        <w:rPr>
          <w:rtl/>
        </w:rPr>
        <w:tab/>
      </w:r>
      <w:r w:rsidRPr="001F15D5">
        <w:rPr>
          <w:b/>
          <w:bCs/>
          <w:rtl/>
        </w:rPr>
        <w:t xml:space="preserve">اتخاذ تدابير </w:t>
      </w:r>
      <w:r w:rsidRPr="001F15D5">
        <w:rPr>
          <w:rFonts w:hint="cs"/>
          <w:b/>
          <w:bCs/>
          <w:rtl/>
        </w:rPr>
        <w:t xml:space="preserve">فعالة </w:t>
      </w:r>
      <w:r w:rsidRPr="001F15D5">
        <w:rPr>
          <w:b/>
          <w:bCs/>
          <w:rtl/>
        </w:rPr>
        <w:t>وفي الوقت المناسب لمنع تخويف المدافعين عن حقوق الإنسان ومضايقتهم وإيذائهم، لا سيما الأشخاص ذوو الإعاقة والمنظمات الممثلة لهم، بمن في ذلك قادة المجتمع المدني، والصحفيون وا</w:t>
      </w:r>
      <w:r w:rsidRPr="001F15D5">
        <w:rPr>
          <w:rFonts w:hint="cs"/>
          <w:b/>
          <w:bCs/>
          <w:rtl/>
        </w:rPr>
        <w:t>لإعلاميون،</w:t>
      </w:r>
      <w:r w:rsidRPr="001F15D5">
        <w:rPr>
          <w:b/>
          <w:bCs/>
          <w:rtl/>
        </w:rPr>
        <w:t xml:space="preserve"> والمدافعون عن حقوق الإنسان المكفولة لذوي الإعاقة.</w:t>
      </w:r>
    </w:p>
    <w:p w:rsidR="001F15D5" w:rsidRPr="001F15D5" w:rsidRDefault="001F15D5" w:rsidP="00C440B0">
      <w:pPr>
        <w:pStyle w:val="H1GA"/>
        <w:rPr>
          <w:rtl/>
        </w:rPr>
      </w:pPr>
      <w:r w:rsidRPr="001F15D5">
        <w:rPr>
          <w:rtl/>
        </w:rPr>
        <w:tab/>
        <w:t>باء-</w:t>
      </w:r>
      <w:r w:rsidRPr="001F15D5">
        <w:rPr>
          <w:rtl/>
        </w:rPr>
        <w:tab/>
        <w:t>حقوق محددة (المواد 5-30)</w:t>
      </w:r>
    </w:p>
    <w:p w:rsidR="001F15D5" w:rsidRPr="001F15D5" w:rsidRDefault="001F15D5" w:rsidP="00207939">
      <w:pPr>
        <w:pStyle w:val="H23GA"/>
        <w:keepNext/>
        <w:keepLines/>
        <w:spacing w:before="240"/>
        <w:rPr>
          <w:rtl/>
        </w:rPr>
      </w:pPr>
      <w:r w:rsidRPr="001F15D5">
        <w:rPr>
          <w:rtl/>
        </w:rPr>
        <w:tab/>
      </w:r>
      <w:r w:rsidRPr="001F15D5">
        <w:rPr>
          <w:rtl/>
        </w:rPr>
        <w:tab/>
        <w:t>المساواة وعدم التمييز (المادة 5)</w:t>
      </w:r>
    </w:p>
    <w:p w:rsidR="001F15D5" w:rsidRPr="001F15D5" w:rsidRDefault="001F15D5" w:rsidP="001F15D5">
      <w:pPr>
        <w:pStyle w:val="SingleTxtGA"/>
        <w:rPr>
          <w:rtl/>
        </w:rPr>
      </w:pPr>
      <w:r w:rsidRPr="001F15D5">
        <w:rPr>
          <w:rtl/>
        </w:rPr>
        <w:t>13-</w:t>
      </w:r>
      <w:r w:rsidRPr="001F15D5">
        <w:rPr>
          <w:rtl/>
        </w:rPr>
        <w:tab/>
        <w:t>يساور اللجنة القلق بشأن ما يلي:</w:t>
      </w:r>
    </w:p>
    <w:p w:rsidR="001F15D5" w:rsidRPr="001F15D5" w:rsidRDefault="001F15D5" w:rsidP="001F15D5">
      <w:pPr>
        <w:pStyle w:val="SingleTxtGA"/>
        <w:rPr>
          <w:rtl/>
        </w:rPr>
      </w:pPr>
      <w:r w:rsidRPr="001F15D5">
        <w:rPr>
          <w:rtl/>
        </w:rPr>
        <w:tab/>
        <w:t>(أ)</w:t>
      </w:r>
      <w:r w:rsidR="00C440B0">
        <w:rPr>
          <w:rtl/>
        </w:rPr>
        <w:tab/>
      </w:r>
      <w:r w:rsidRPr="001F15D5">
        <w:rPr>
          <w:rtl/>
        </w:rPr>
        <w:t xml:space="preserve">عدم إدراج </w:t>
      </w:r>
      <w:r w:rsidRPr="001F15D5">
        <w:rPr>
          <w:rFonts w:hint="cs"/>
          <w:rtl/>
        </w:rPr>
        <w:t xml:space="preserve">تعريف أو حظر للتمييز على أساس الإعاقة في </w:t>
      </w:r>
      <w:r w:rsidRPr="001F15D5">
        <w:rPr>
          <w:rtl/>
        </w:rPr>
        <w:t xml:space="preserve">القانون </w:t>
      </w:r>
      <w:proofErr w:type="spellStart"/>
      <w:r w:rsidRPr="001F15D5">
        <w:rPr>
          <w:rtl/>
        </w:rPr>
        <w:t>الإكوادوري</w:t>
      </w:r>
      <w:proofErr w:type="spellEnd"/>
      <w:r w:rsidRPr="001F15D5">
        <w:rPr>
          <w:rFonts w:hint="cs"/>
          <w:rtl/>
        </w:rPr>
        <w:t xml:space="preserve"> بشكل واضح وشامل</w:t>
      </w:r>
      <w:r w:rsidR="00963861">
        <w:rPr>
          <w:rtl/>
        </w:rPr>
        <w:t>،</w:t>
      </w:r>
      <w:r w:rsidRPr="001F15D5">
        <w:rPr>
          <w:rtl/>
        </w:rPr>
        <w:t xml:space="preserve"> لا سيما فيما يتعلق بالنساء والأطفال، و</w:t>
      </w:r>
      <w:r w:rsidRPr="001F15D5">
        <w:rPr>
          <w:rFonts w:hint="cs"/>
          <w:rtl/>
        </w:rPr>
        <w:t>أفراد الشعوب الأصلية</w:t>
      </w:r>
      <w:r w:rsidR="00963861">
        <w:rPr>
          <w:rFonts w:hint="cs"/>
          <w:rtl/>
        </w:rPr>
        <w:t>،</w:t>
      </w:r>
      <w:r w:rsidRPr="001F15D5">
        <w:rPr>
          <w:rtl/>
        </w:rPr>
        <w:t xml:space="preserve"> والأشخاص المنحدرين من أصل أفريقي، والأشخاص </w:t>
      </w:r>
      <w:r w:rsidRPr="001F15D5">
        <w:rPr>
          <w:rFonts w:hint="cs"/>
          <w:rtl/>
        </w:rPr>
        <w:t xml:space="preserve">من </w:t>
      </w:r>
      <w:r w:rsidRPr="001F15D5">
        <w:rPr>
          <w:rtl/>
        </w:rPr>
        <w:t xml:space="preserve">شعب </w:t>
      </w:r>
      <w:proofErr w:type="spellStart"/>
      <w:r w:rsidRPr="001F15D5">
        <w:rPr>
          <w:rtl/>
        </w:rPr>
        <w:t>المونتوبيو</w:t>
      </w:r>
      <w:proofErr w:type="spellEnd"/>
      <w:r w:rsidRPr="001F15D5">
        <w:rPr>
          <w:rtl/>
        </w:rPr>
        <w:t>، والمهاجر</w:t>
      </w:r>
      <w:r w:rsidRPr="001F15D5">
        <w:rPr>
          <w:rFonts w:hint="cs"/>
          <w:rtl/>
        </w:rPr>
        <w:t>ي</w:t>
      </w:r>
      <w:r w:rsidRPr="001F15D5">
        <w:rPr>
          <w:rtl/>
        </w:rPr>
        <w:t>ن واللاجئ</w:t>
      </w:r>
      <w:r w:rsidRPr="001F15D5">
        <w:rPr>
          <w:rFonts w:hint="cs"/>
          <w:rtl/>
        </w:rPr>
        <w:t>ي</w:t>
      </w:r>
      <w:r w:rsidRPr="001F15D5">
        <w:rPr>
          <w:rtl/>
        </w:rPr>
        <w:t>ن ذو</w:t>
      </w:r>
      <w:r w:rsidRPr="001F15D5">
        <w:rPr>
          <w:rFonts w:hint="cs"/>
          <w:rtl/>
        </w:rPr>
        <w:t>ي</w:t>
      </w:r>
      <w:r w:rsidRPr="001F15D5">
        <w:rPr>
          <w:rtl/>
        </w:rPr>
        <w:t xml:space="preserve"> الإعاقة، في جميع مجالات الحياة؛</w:t>
      </w:r>
    </w:p>
    <w:p w:rsidR="001F15D5" w:rsidRPr="001F15D5" w:rsidRDefault="001F15D5" w:rsidP="001F15D5">
      <w:pPr>
        <w:pStyle w:val="SingleTxtGA"/>
        <w:rPr>
          <w:rtl/>
        </w:rPr>
      </w:pPr>
      <w:r w:rsidRPr="001F15D5">
        <w:rPr>
          <w:rtl/>
        </w:rPr>
        <w:tab/>
        <w:t>(ب)</w:t>
      </w:r>
      <w:r w:rsidR="00C440B0">
        <w:rPr>
          <w:rtl/>
        </w:rPr>
        <w:tab/>
      </w:r>
      <w:r w:rsidRPr="001F15D5">
        <w:rPr>
          <w:rtl/>
        </w:rPr>
        <w:t>عدم وجود آلية أو قانون يحدد أفعال التمييز ضد الأشخاص ذوي الإعاقة والمعاقبة عليها، وي</w:t>
      </w:r>
      <w:r w:rsidRPr="001F15D5">
        <w:rPr>
          <w:rFonts w:hint="cs"/>
          <w:rtl/>
        </w:rPr>
        <w:t xml:space="preserve">نص </w:t>
      </w:r>
      <w:r w:rsidRPr="001F15D5">
        <w:rPr>
          <w:rtl/>
        </w:rPr>
        <w:t>على اتخاذ تدابير وقائية، بما في ذلك عدم التكرار</w:t>
      </w:r>
      <w:r w:rsidRPr="001F15D5">
        <w:rPr>
          <w:rFonts w:hint="cs"/>
          <w:rtl/>
        </w:rPr>
        <w:t>،</w:t>
      </w:r>
      <w:r w:rsidRPr="001F15D5">
        <w:rPr>
          <w:rtl/>
        </w:rPr>
        <w:t xml:space="preserve"> ورصد هذه الأفعال والمعاقبة عليها، وإتاحة </w:t>
      </w:r>
      <w:r w:rsidRPr="001F15D5">
        <w:rPr>
          <w:rFonts w:hint="cs"/>
          <w:rtl/>
        </w:rPr>
        <w:t xml:space="preserve">الجبر </w:t>
      </w:r>
      <w:r w:rsidRPr="001F15D5">
        <w:rPr>
          <w:rtl/>
        </w:rPr>
        <w:t>الكامل</w:t>
      </w:r>
      <w:r w:rsidRPr="001F15D5">
        <w:rPr>
          <w:rFonts w:hint="cs"/>
          <w:rtl/>
        </w:rPr>
        <w:t xml:space="preserve"> لضحاياها</w:t>
      </w:r>
      <w:r w:rsidRPr="001F15D5">
        <w:rPr>
          <w:rtl/>
        </w:rPr>
        <w:t>؛</w:t>
      </w:r>
    </w:p>
    <w:p w:rsidR="001F15D5" w:rsidRPr="001F15D5" w:rsidRDefault="001F15D5" w:rsidP="001F15D5">
      <w:pPr>
        <w:pStyle w:val="SingleTxtGA"/>
        <w:rPr>
          <w:rtl/>
        </w:rPr>
      </w:pPr>
      <w:r w:rsidRPr="001F15D5">
        <w:rPr>
          <w:rtl/>
        </w:rPr>
        <w:tab/>
        <w:t>(ج) عدم إدماج تعريف الترتيبات التيسيرية المعقولة في قوانين الدولة الطرف، وعدم العمل بهذا النوع من الترتيبات إلا نادراً، وعدم الاعتراف بأن الحرمان منها شكل من أشكال التمييز.</w:t>
      </w:r>
    </w:p>
    <w:p w:rsidR="001F15D5" w:rsidRPr="001F15D5" w:rsidRDefault="001F15D5" w:rsidP="001F15D5">
      <w:pPr>
        <w:pStyle w:val="SingleTxtGA"/>
        <w:rPr>
          <w:b/>
          <w:bCs/>
          <w:rtl/>
        </w:rPr>
      </w:pPr>
      <w:r w:rsidRPr="001F15D5">
        <w:rPr>
          <w:rtl/>
        </w:rPr>
        <w:t>14-</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8963B4">
        <w:rPr>
          <w:rtl/>
        </w:rPr>
        <w:tab/>
      </w:r>
      <w:r w:rsidRPr="001F15D5">
        <w:rPr>
          <w:b/>
          <w:bCs/>
          <w:rtl/>
        </w:rPr>
        <w:t>ضمان أن تتضمن قوانين</w:t>
      </w:r>
      <w:r w:rsidRPr="001F15D5">
        <w:rPr>
          <w:rFonts w:hint="cs"/>
          <w:b/>
          <w:bCs/>
          <w:rtl/>
        </w:rPr>
        <w:t xml:space="preserve"> الدولة الطرف</w:t>
      </w:r>
      <w:r w:rsidRPr="001F15D5">
        <w:rPr>
          <w:b/>
          <w:bCs/>
          <w:rtl/>
        </w:rPr>
        <w:t>، وسياساتها، واستراتيجياتها المتعلقة بالقضاء على التمييز تعريفاً واضحاً للتمييز القائم على الإعاقة وحظراً له، وأن تتضمن أيضا</w:t>
      </w:r>
      <w:r w:rsidRPr="001F15D5">
        <w:rPr>
          <w:rFonts w:hint="cs"/>
          <w:b/>
          <w:bCs/>
          <w:rtl/>
        </w:rPr>
        <w:t>ً</w:t>
      </w:r>
      <w:r w:rsidRPr="001F15D5">
        <w:rPr>
          <w:b/>
          <w:bCs/>
          <w:rtl/>
        </w:rPr>
        <w:t xml:space="preserve"> وعلى أساس شامل تعريفاً للتمييز المتعدد الأشكال والجوانب، لا سيما فيما</w:t>
      </w:r>
      <w:r w:rsidR="00963861">
        <w:rPr>
          <w:rFonts w:hint="cs"/>
          <w:b/>
          <w:bCs/>
          <w:rtl/>
        </w:rPr>
        <w:t> </w:t>
      </w:r>
      <w:r w:rsidRPr="001F15D5">
        <w:rPr>
          <w:b/>
          <w:bCs/>
          <w:rtl/>
        </w:rPr>
        <w:t>يتعلق بالنساء والأطفال، و</w:t>
      </w:r>
      <w:r w:rsidRPr="001F15D5">
        <w:rPr>
          <w:rFonts w:hint="cs"/>
          <w:b/>
          <w:bCs/>
          <w:rtl/>
        </w:rPr>
        <w:t>أفراد الشعوب الأصلية</w:t>
      </w:r>
      <w:r w:rsidR="00963861">
        <w:rPr>
          <w:b/>
          <w:bCs/>
          <w:rtl/>
        </w:rPr>
        <w:t>،</w:t>
      </w:r>
      <w:r w:rsidRPr="001F15D5">
        <w:rPr>
          <w:b/>
          <w:bCs/>
          <w:rtl/>
        </w:rPr>
        <w:t xml:space="preserve"> والأشخاص المنحدرين من أصل أفريقي، والأشخاص </w:t>
      </w:r>
      <w:r w:rsidRPr="001F15D5">
        <w:rPr>
          <w:rFonts w:hint="cs"/>
          <w:b/>
          <w:bCs/>
          <w:rtl/>
        </w:rPr>
        <w:t xml:space="preserve">من </w:t>
      </w:r>
      <w:r w:rsidRPr="001F15D5">
        <w:rPr>
          <w:b/>
          <w:bCs/>
          <w:rtl/>
        </w:rPr>
        <w:t xml:space="preserve">شعب </w:t>
      </w:r>
      <w:proofErr w:type="spellStart"/>
      <w:r w:rsidRPr="001F15D5">
        <w:rPr>
          <w:b/>
          <w:bCs/>
          <w:rtl/>
        </w:rPr>
        <w:t>المونتوبيو</w:t>
      </w:r>
      <w:proofErr w:type="spellEnd"/>
      <w:r w:rsidRPr="001F15D5">
        <w:rPr>
          <w:b/>
          <w:bCs/>
          <w:rtl/>
        </w:rPr>
        <w:t>، وملتمس</w:t>
      </w:r>
      <w:r w:rsidRPr="001F15D5">
        <w:rPr>
          <w:rFonts w:hint="cs"/>
          <w:b/>
          <w:bCs/>
          <w:rtl/>
        </w:rPr>
        <w:t>ي</w:t>
      </w:r>
      <w:r w:rsidRPr="001F15D5">
        <w:rPr>
          <w:b/>
          <w:bCs/>
          <w:rtl/>
        </w:rPr>
        <w:t xml:space="preserve"> اللجوء والمهاجر</w:t>
      </w:r>
      <w:r w:rsidRPr="001F15D5">
        <w:rPr>
          <w:rFonts w:hint="cs"/>
          <w:b/>
          <w:bCs/>
          <w:rtl/>
        </w:rPr>
        <w:t>ي</w:t>
      </w:r>
      <w:r w:rsidRPr="001F15D5">
        <w:rPr>
          <w:b/>
          <w:bCs/>
          <w:rtl/>
        </w:rPr>
        <w:t>ن واللاجئ</w:t>
      </w:r>
      <w:r w:rsidRPr="001F15D5">
        <w:rPr>
          <w:rFonts w:hint="cs"/>
          <w:b/>
          <w:bCs/>
          <w:rtl/>
        </w:rPr>
        <w:t>ي</w:t>
      </w:r>
      <w:r w:rsidRPr="001F15D5">
        <w:rPr>
          <w:b/>
          <w:bCs/>
          <w:rtl/>
        </w:rPr>
        <w:t>ن ذو</w:t>
      </w:r>
      <w:r w:rsidRPr="001F15D5">
        <w:rPr>
          <w:rFonts w:hint="cs"/>
          <w:b/>
          <w:bCs/>
          <w:rtl/>
        </w:rPr>
        <w:t xml:space="preserve">ي </w:t>
      </w:r>
      <w:r w:rsidRPr="001F15D5">
        <w:rPr>
          <w:b/>
          <w:bCs/>
          <w:rtl/>
        </w:rPr>
        <w:t>الإعاقة، في جميع مجالات الحياة؛</w:t>
      </w:r>
    </w:p>
    <w:p w:rsidR="001F15D5" w:rsidRPr="001F15D5" w:rsidRDefault="001F15D5" w:rsidP="001F15D5">
      <w:pPr>
        <w:pStyle w:val="SingleTxtGA"/>
        <w:rPr>
          <w:b/>
          <w:bCs/>
          <w:rtl/>
        </w:rPr>
      </w:pPr>
      <w:r w:rsidRPr="001F15D5">
        <w:rPr>
          <w:rtl/>
        </w:rPr>
        <w:tab/>
        <w:t>(ب)</w:t>
      </w:r>
      <w:r w:rsidR="008963B4">
        <w:rPr>
          <w:rtl/>
        </w:rPr>
        <w:tab/>
      </w:r>
      <w:r w:rsidRPr="001F15D5">
        <w:rPr>
          <w:b/>
          <w:bCs/>
          <w:rtl/>
        </w:rPr>
        <w:t>اعتماد قانون لمنع التمييز والقضاء عليه يشير صراحة إلى التمييز القائم على الإعاقة؛ ووضع آلية محددة ومستقلة لتلقي الشكاوى المتعلقة بالتمييز والتحقيق فيها ومتابعتها، وسن أحكام في الوقت نفسه تفرض عقوبات في المجالين العام والخاص، واتخاذ تدابير تتيح ا</w:t>
      </w:r>
      <w:r w:rsidRPr="001F15D5">
        <w:rPr>
          <w:rFonts w:hint="cs"/>
          <w:b/>
          <w:bCs/>
          <w:rtl/>
        </w:rPr>
        <w:t xml:space="preserve">لجبر </w:t>
      </w:r>
      <w:r w:rsidRPr="001F15D5">
        <w:rPr>
          <w:b/>
          <w:bCs/>
          <w:rtl/>
        </w:rPr>
        <w:t>الكامل؛ ووضع نظام لجمع البيانات المصنفة حسب السن، والجنس، والأصل العرقي، وأسس الشكوى؛ ونشر نتائج أعمال المتابعة؛</w:t>
      </w:r>
    </w:p>
    <w:p w:rsidR="001F15D5" w:rsidRPr="008D0142" w:rsidRDefault="001F15D5" w:rsidP="001F15D5">
      <w:pPr>
        <w:pStyle w:val="SingleTxtGA"/>
        <w:rPr>
          <w:b/>
          <w:bCs/>
          <w:spacing w:val="-2"/>
          <w:rtl/>
        </w:rPr>
      </w:pPr>
      <w:r w:rsidRPr="008D0142">
        <w:rPr>
          <w:spacing w:val="-2"/>
          <w:rtl/>
        </w:rPr>
        <w:lastRenderedPageBreak/>
        <w:tab/>
        <w:t>(ج)</w:t>
      </w:r>
      <w:r w:rsidR="008963B4" w:rsidRPr="008D0142">
        <w:rPr>
          <w:b/>
          <w:bCs/>
          <w:spacing w:val="-2"/>
          <w:rtl/>
        </w:rPr>
        <w:tab/>
      </w:r>
      <w:r w:rsidRPr="008D0142">
        <w:rPr>
          <w:b/>
          <w:bCs/>
          <w:spacing w:val="-2"/>
          <w:rtl/>
        </w:rPr>
        <w:t>إدراج حكم صريح في تشريعاتها الوطنية يُعرَّف بموجبه رفض الترتيبات التيسيرية المعقولة بأنه شكل من أشكال التمييز على أساس الإعاقة (</w:t>
      </w:r>
      <w:r w:rsidRPr="008D0142">
        <w:rPr>
          <w:b/>
          <w:bCs/>
          <w:spacing w:val="-2"/>
          <w:lang w:val="en-GB"/>
        </w:rPr>
        <w:t>CRPD/C/ECU/CO/1</w:t>
      </w:r>
      <w:r w:rsidRPr="008D0142">
        <w:rPr>
          <w:b/>
          <w:bCs/>
          <w:spacing w:val="-2"/>
          <w:rtl/>
        </w:rPr>
        <w:t xml:space="preserve">، الفقرة ١٥). </w:t>
      </w:r>
    </w:p>
    <w:p w:rsidR="001F15D5" w:rsidRPr="001F15D5" w:rsidRDefault="001F15D5" w:rsidP="00207939">
      <w:pPr>
        <w:pStyle w:val="H23GA"/>
        <w:keepNext/>
        <w:keepLines/>
        <w:spacing w:before="240"/>
        <w:rPr>
          <w:rtl/>
        </w:rPr>
      </w:pPr>
      <w:r w:rsidRPr="001F15D5">
        <w:rPr>
          <w:rtl/>
        </w:rPr>
        <w:tab/>
      </w:r>
      <w:r w:rsidRPr="001F15D5">
        <w:rPr>
          <w:rtl/>
        </w:rPr>
        <w:tab/>
        <w:t>النساء ذوات الإعاقة (المادة 6)</w:t>
      </w:r>
    </w:p>
    <w:p w:rsidR="001F15D5" w:rsidRPr="001F15D5" w:rsidRDefault="001F15D5" w:rsidP="001F15D5">
      <w:pPr>
        <w:pStyle w:val="SingleTxtGA"/>
        <w:rPr>
          <w:rtl/>
        </w:rPr>
      </w:pPr>
      <w:r w:rsidRPr="001F15D5">
        <w:rPr>
          <w:rtl/>
        </w:rPr>
        <w:t>15-</w:t>
      </w:r>
      <w:r w:rsidRPr="001F15D5">
        <w:rPr>
          <w:rtl/>
        </w:rPr>
        <w:tab/>
        <w:t>تشعر اللجنة بالقلق لأن السياسات العامة المتعلقة بالإعاقة والمساواة بين الجنسين لا</w:t>
      </w:r>
      <w:r w:rsidR="00963861">
        <w:rPr>
          <w:rFonts w:hint="cs"/>
          <w:rtl/>
        </w:rPr>
        <w:t> </w:t>
      </w:r>
      <w:r w:rsidRPr="001F15D5">
        <w:rPr>
          <w:rtl/>
        </w:rPr>
        <w:t xml:space="preserve">تنص على تدابير لمنع ومكافحة أشكال التمييز المتعدد الأشكال والجوانب ضد الفتيات، والنساء ذوات الإعاقة، ولأن </w:t>
      </w:r>
      <w:r w:rsidRPr="001F15D5">
        <w:rPr>
          <w:rFonts w:hint="cs"/>
          <w:rtl/>
        </w:rPr>
        <w:t>هؤلاء ا</w:t>
      </w:r>
      <w:r w:rsidRPr="001F15D5">
        <w:rPr>
          <w:rtl/>
        </w:rPr>
        <w:t>لفتيات والنساء لا يشاركن مشاركة فعل</w:t>
      </w:r>
      <w:r w:rsidRPr="001F15D5">
        <w:rPr>
          <w:rFonts w:hint="cs"/>
          <w:rtl/>
        </w:rPr>
        <w:t>ي</w:t>
      </w:r>
      <w:r w:rsidRPr="001F15D5">
        <w:rPr>
          <w:rtl/>
        </w:rPr>
        <w:t xml:space="preserve">ة ومستقلة في </w:t>
      </w:r>
      <w:r w:rsidRPr="001F15D5">
        <w:rPr>
          <w:rFonts w:hint="cs"/>
          <w:rtl/>
        </w:rPr>
        <w:t xml:space="preserve">رسم </w:t>
      </w:r>
      <w:r w:rsidRPr="001F15D5">
        <w:rPr>
          <w:rtl/>
        </w:rPr>
        <w:t>السياسات العامة وتنفيذها ومتابعتها.</w:t>
      </w:r>
    </w:p>
    <w:p w:rsidR="001F15D5" w:rsidRPr="001F15D5" w:rsidRDefault="001F15D5" w:rsidP="001F15D5">
      <w:pPr>
        <w:pStyle w:val="SingleTxtGA"/>
        <w:rPr>
          <w:b/>
          <w:bCs/>
          <w:rtl/>
        </w:rPr>
      </w:pPr>
      <w:r w:rsidRPr="00963861">
        <w:rPr>
          <w:spacing w:val="-2"/>
          <w:rtl/>
        </w:rPr>
        <w:t>16-</w:t>
      </w:r>
      <w:r w:rsidRPr="00963861">
        <w:rPr>
          <w:spacing w:val="-2"/>
          <w:rtl/>
        </w:rPr>
        <w:tab/>
      </w:r>
      <w:r w:rsidRPr="00963861">
        <w:rPr>
          <w:b/>
          <w:bCs/>
          <w:spacing w:val="-2"/>
          <w:rtl/>
        </w:rPr>
        <w:t>توصي اللجنة الدولة الطرف بأن تأخذ في اعتبارها تعليق اللجنة العام رقم</w:t>
      </w:r>
      <w:r w:rsidR="008963B4" w:rsidRPr="00963861">
        <w:rPr>
          <w:rFonts w:hint="cs"/>
          <w:b/>
          <w:bCs/>
          <w:spacing w:val="-2"/>
          <w:rtl/>
        </w:rPr>
        <w:t> </w:t>
      </w:r>
      <w:r w:rsidRPr="00963861">
        <w:rPr>
          <w:b/>
          <w:bCs/>
          <w:spacing w:val="-2"/>
          <w:rtl/>
        </w:rPr>
        <w:t xml:space="preserve">٦(٢٠١٨) بشأن المساواة وعدم التمييز، والغايات ١٠-٢ و١٠-٣ و١٦ و١٦-ب من أهداف التنمية المستدامة، وتعتمد سياسات عامة تتضمن منظوراً جنسانياً، وتركز </w:t>
      </w:r>
      <w:r w:rsidRPr="001F15D5">
        <w:rPr>
          <w:b/>
          <w:bCs/>
          <w:rtl/>
        </w:rPr>
        <w:t>على منع التمييز ضد الفتيات والنساء والقضاء عليه.</w:t>
      </w:r>
      <w:r w:rsidRPr="001F15D5">
        <w:rPr>
          <w:rFonts w:hint="cs"/>
          <w:b/>
          <w:bCs/>
          <w:rtl/>
        </w:rPr>
        <w:t xml:space="preserve"> </w:t>
      </w:r>
      <w:r w:rsidRPr="001F15D5">
        <w:rPr>
          <w:b/>
          <w:bCs/>
          <w:rtl/>
        </w:rPr>
        <w:t>وتوصي الدولة الطرف</w:t>
      </w:r>
      <w:r w:rsidRPr="001F15D5">
        <w:rPr>
          <w:rFonts w:hint="cs"/>
          <w:b/>
          <w:bCs/>
          <w:rtl/>
        </w:rPr>
        <w:t xml:space="preserve"> </w:t>
      </w:r>
      <w:r w:rsidRPr="001F15D5">
        <w:rPr>
          <w:b/>
          <w:bCs/>
          <w:rtl/>
        </w:rPr>
        <w:t>أيضا</w:t>
      </w:r>
      <w:r w:rsidRPr="001F15D5">
        <w:rPr>
          <w:rFonts w:hint="cs"/>
          <w:b/>
          <w:bCs/>
          <w:rtl/>
        </w:rPr>
        <w:t>ً</w:t>
      </w:r>
      <w:r w:rsidRPr="001F15D5">
        <w:rPr>
          <w:b/>
          <w:bCs/>
          <w:rtl/>
        </w:rPr>
        <w:t xml:space="preserve"> بتعزيز المشاركة</w:t>
      </w:r>
      <w:r w:rsidRPr="001F15D5">
        <w:rPr>
          <w:rFonts w:hint="cs"/>
          <w:b/>
          <w:bCs/>
          <w:rtl/>
        </w:rPr>
        <w:t xml:space="preserve"> الفعلية و</w:t>
      </w:r>
      <w:r w:rsidRPr="001F15D5">
        <w:rPr>
          <w:b/>
          <w:bCs/>
          <w:rtl/>
        </w:rPr>
        <w:t xml:space="preserve">المستقلة للفتيات والنساء ذوات الإعاقة في </w:t>
      </w:r>
      <w:r w:rsidRPr="001F15D5">
        <w:rPr>
          <w:rFonts w:hint="cs"/>
          <w:b/>
          <w:bCs/>
          <w:rtl/>
        </w:rPr>
        <w:t xml:space="preserve">رسم </w:t>
      </w:r>
      <w:r w:rsidRPr="001F15D5">
        <w:rPr>
          <w:b/>
          <w:bCs/>
          <w:rtl/>
        </w:rPr>
        <w:t>السياسات العامة وتنفيذها ومتابعتها.</w:t>
      </w:r>
    </w:p>
    <w:p w:rsidR="001F15D5" w:rsidRPr="001F15D5" w:rsidRDefault="001F15D5" w:rsidP="00207939">
      <w:pPr>
        <w:pStyle w:val="H23GA"/>
        <w:keepNext/>
        <w:keepLines/>
        <w:spacing w:before="240"/>
        <w:rPr>
          <w:rtl/>
        </w:rPr>
      </w:pPr>
      <w:r w:rsidRPr="001F15D5">
        <w:rPr>
          <w:rtl/>
        </w:rPr>
        <w:tab/>
      </w:r>
      <w:r w:rsidRPr="001F15D5">
        <w:rPr>
          <w:rtl/>
        </w:rPr>
        <w:tab/>
        <w:t>الأطفال ذوو الإعاقة (المادة 7)</w:t>
      </w:r>
    </w:p>
    <w:p w:rsidR="001F15D5" w:rsidRPr="001F15D5" w:rsidRDefault="001F15D5" w:rsidP="001F15D5">
      <w:pPr>
        <w:pStyle w:val="SingleTxtGA"/>
        <w:rPr>
          <w:rtl/>
        </w:rPr>
      </w:pPr>
      <w:r w:rsidRPr="001F15D5">
        <w:rPr>
          <w:rtl/>
        </w:rPr>
        <w:t>17-</w:t>
      </w:r>
      <w:r w:rsidRPr="001F15D5">
        <w:rPr>
          <w:rtl/>
        </w:rPr>
        <w:tab/>
        <w:t>يساور اللجنة القلق بشأن</w:t>
      </w:r>
      <w:r w:rsidRPr="001F15D5">
        <w:rPr>
          <w:rFonts w:hint="cs"/>
          <w:rtl/>
        </w:rPr>
        <w:t xml:space="preserve"> ما</w:t>
      </w:r>
      <w:r w:rsidR="00D630B2">
        <w:rPr>
          <w:rFonts w:hint="eastAsia"/>
          <w:rtl/>
        </w:rPr>
        <w:t> </w:t>
      </w:r>
      <w:r w:rsidRPr="001F15D5">
        <w:rPr>
          <w:rFonts w:hint="cs"/>
          <w:rtl/>
        </w:rPr>
        <w:t>يلي</w:t>
      </w:r>
      <w:r w:rsidRPr="001F15D5">
        <w:rPr>
          <w:rtl/>
        </w:rPr>
        <w:t>:</w:t>
      </w:r>
    </w:p>
    <w:p w:rsidR="001F15D5" w:rsidRPr="001F15D5" w:rsidRDefault="001F15D5" w:rsidP="001F15D5">
      <w:pPr>
        <w:pStyle w:val="SingleTxtGA"/>
        <w:rPr>
          <w:rtl/>
        </w:rPr>
      </w:pPr>
      <w:r w:rsidRPr="001F15D5">
        <w:rPr>
          <w:rtl/>
        </w:rPr>
        <w:tab/>
        <w:t>(أ)</w:t>
      </w:r>
      <w:r w:rsidR="008963B4">
        <w:rPr>
          <w:rtl/>
        </w:rPr>
        <w:tab/>
      </w:r>
      <w:r w:rsidRPr="001F15D5">
        <w:rPr>
          <w:rtl/>
        </w:rPr>
        <w:t xml:space="preserve">استمرار </w:t>
      </w:r>
      <w:r w:rsidRPr="001F15D5">
        <w:rPr>
          <w:rFonts w:hint="cs"/>
          <w:rtl/>
        </w:rPr>
        <w:t xml:space="preserve">التخلي عن </w:t>
      </w:r>
      <w:r w:rsidRPr="001F15D5">
        <w:rPr>
          <w:rtl/>
        </w:rPr>
        <w:t>الأطفال والمراهقين ذوي الإعاقة وإيداعهم في مؤسسات</w:t>
      </w:r>
      <w:r w:rsidRPr="001F15D5">
        <w:rPr>
          <w:rFonts w:hint="cs"/>
          <w:rtl/>
        </w:rPr>
        <w:t xml:space="preserve"> الرعاية</w:t>
      </w:r>
      <w:r w:rsidRPr="001F15D5">
        <w:rPr>
          <w:rtl/>
        </w:rPr>
        <w:t>، واستمرار تخصيص اعتمادات الميزانية لمراكز الإحالة و</w:t>
      </w:r>
      <w:r w:rsidRPr="001F15D5">
        <w:rPr>
          <w:rFonts w:hint="cs"/>
          <w:rtl/>
        </w:rPr>
        <w:t>دور الإيواء</w:t>
      </w:r>
      <w:r w:rsidR="00963861">
        <w:rPr>
          <w:rFonts w:hint="cs"/>
          <w:rtl/>
        </w:rPr>
        <w:t>؛</w:t>
      </w:r>
    </w:p>
    <w:p w:rsidR="001F15D5" w:rsidRPr="001F15D5" w:rsidRDefault="001F15D5" w:rsidP="001F15D5">
      <w:pPr>
        <w:pStyle w:val="SingleTxtGA"/>
        <w:rPr>
          <w:rtl/>
        </w:rPr>
      </w:pPr>
      <w:r w:rsidRPr="001F15D5">
        <w:rPr>
          <w:rtl/>
        </w:rPr>
        <w:tab/>
        <w:t>(ب)</w:t>
      </w:r>
      <w:r w:rsidR="008963B4">
        <w:rPr>
          <w:rtl/>
        </w:rPr>
        <w:tab/>
      </w:r>
      <w:r w:rsidRPr="001F15D5">
        <w:rPr>
          <w:rtl/>
        </w:rPr>
        <w:t>عدم حصول الأطفال ذوي الإعاقة عل</w:t>
      </w:r>
      <w:r w:rsidRPr="001F15D5">
        <w:rPr>
          <w:rFonts w:hint="cs"/>
          <w:rtl/>
        </w:rPr>
        <w:t xml:space="preserve">ى </w:t>
      </w:r>
      <w:r w:rsidRPr="001F15D5">
        <w:rPr>
          <w:rtl/>
        </w:rPr>
        <w:t xml:space="preserve">الرعاية الصحية الشاملة الميسورة التكلفة، لا سيما الأطفال ذوو الإعاقة من مجتمعات </w:t>
      </w:r>
      <w:r w:rsidRPr="001F15D5">
        <w:rPr>
          <w:rFonts w:hint="cs"/>
          <w:rtl/>
        </w:rPr>
        <w:t xml:space="preserve">الشعوب الأصلية </w:t>
      </w:r>
      <w:r w:rsidRPr="001F15D5">
        <w:rPr>
          <w:rtl/>
        </w:rPr>
        <w:t>والمناطق الريفية.</w:t>
      </w:r>
    </w:p>
    <w:p w:rsidR="001F15D5" w:rsidRPr="001F15D5" w:rsidRDefault="001F15D5" w:rsidP="001F15D5">
      <w:pPr>
        <w:pStyle w:val="SingleTxtGA"/>
        <w:rPr>
          <w:rtl/>
        </w:rPr>
      </w:pPr>
      <w:r w:rsidRPr="001F15D5">
        <w:rPr>
          <w:rtl/>
        </w:rPr>
        <w:t>18-</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8963B4">
        <w:rPr>
          <w:rtl/>
        </w:rPr>
        <w:tab/>
      </w:r>
      <w:r w:rsidRPr="001F15D5">
        <w:rPr>
          <w:rFonts w:hint="cs"/>
          <w:b/>
          <w:bCs/>
          <w:rtl/>
        </w:rPr>
        <w:t xml:space="preserve">اعتماد </w:t>
      </w:r>
      <w:r w:rsidRPr="001F15D5">
        <w:rPr>
          <w:b/>
          <w:bCs/>
          <w:rtl/>
        </w:rPr>
        <w:t xml:space="preserve">خطة شاملة </w:t>
      </w:r>
      <w:r w:rsidRPr="001F15D5">
        <w:rPr>
          <w:rFonts w:hint="cs"/>
          <w:b/>
          <w:bCs/>
          <w:rtl/>
        </w:rPr>
        <w:t xml:space="preserve">دون تأخير، لوضع </w:t>
      </w:r>
      <w:r w:rsidRPr="001F15D5">
        <w:rPr>
          <w:b/>
          <w:bCs/>
          <w:rtl/>
        </w:rPr>
        <w:t>حد</w:t>
      </w:r>
      <w:r w:rsidRPr="001F15D5">
        <w:rPr>
          <w:rFonts w:hint="cs"/>
          <w:b/>
          <w:bCs/>
          <w:rtl/>
        </w:rPr>
        <w:t xml:space="preserve"> </w:t>
      </w:r>
      <w:r w:rsidRPr="001F15D5">
        <w:rPr>
          <w:b/>
          <w:bCs/>
          <w:rtl/>
        </w:rPr>
        <w:t>لإيداع الأطفال والمراهقين ذوي الإعاقة في مؤسسات</w:t>
      </w:r>
      <w:r w:rsidRPr="001F15D5">
        <w:rPr>
          <w:rFonts w:hint="cs"/>
          <w:b/>
          <w:bCs/>
          <w:rtl/>
        </w:rPr>
        <w:t xml:space="preserve"> الرعاية</w:t>
      </w:r>
      <w:r w:rsidRPr="001F15D5">
        <w:rPr>
          <w:b/>
          <w:bCs/>
          <w:rtl/>
        </w:rPr>
        <w:t>، تنص عل</w:t>
      </w:r>
      <w:bookmarkStart w:id="0" w:name="_GoBack"/>
      <w:bookmarkEnd w:id="0"/>
      <w:r w:rsidRPr="001F15D5">
        <w:rPr>
          <w:b/>
          <w:bCs/>
          <w:rtl/>
        </w:rPr>
        <w:t>ى المشاركة الفع</w:t>
      </w:r>
      <w:r w:rsidRPr="001F15D5">
        <w:rPr>
          <w:rFonts w:hint="cs"/>
          <w:b/>
          <w:bCs/>
          <w:rtl/>
        </w:rPr>
        <w:t>لي</w:t>
      </w:r>
      <w:r w:rsidRPr="001F15D5">
        <w:rPr>
          <w:b/>
          <w:bCs/>
          <w:rtl/>
        </w:rPr>
        <w:t>ة للأطفال</w:t>
      </w:r>
      <w:r w:rsidRPr="001F15D5">
        <w:rPr>
          <w:rFonts w:hint="cs"/>
          <w:b/>
          <w:bCs/>
          <w:rtl/>
        </w:rPr>
        <w:t xml:space="preserve"> ذوي الإعاقة</w:t>
      </w:r>
      <w:r w:rsidRPr="001F15D5">
        <w:rPr>
          <w:b/>
          <w:bCs/>
          <w:rtl/>
        </w:rPr>
        <w:t xml:space="preserve"> وأسرهم</w:t>
      </w:r>
      <w:r w:rsidRPr="001F15D5">
        <w:rPr>
          <w:rFonts w:hint="cs"/>
          <w:b/>
          <w:bCs/>
          <w:rtl/>
        </w:rPr>
        <w:t>، عن طريق ال</w:t>
      </w:r>
      <w:r w:rsidRPr="001F15D5">
        <w:rPr>
          <w:b/>
          <w:bCs/>
          <w:rtl/>
        </w:rPr>
        <w:t>منظمات</w:t>
      </w:r>
      <w:r w:rsidRPr="001F15D5">
        <w:rPr>
          <w:rFonts w:hint="cs"/>
          <w:b/>
          <w:bCs/>
          <w:rtl/>
        </w:rPr>
        <w:t xml:space="preserve"> الممثلة لهم</w:t>
      </w:r>
      <w:r w:rsidRPr="001F15D5">
        <w:rPr>
          <w:b/>
          <w:bCs/>
          <w:rtl/>
        </w:rPr>
        <w:t>،</w:t>
      </w:r>
      <w:r w:rsidR="00963861">
        <w:rPr>
          <w:b/>
          <w:bCs/>
          <w:rtl/>
        </w:rPr>
        <w:t xml:space="preserve"> و</w:t>
      </w:r>
      <w:r w:rsidRPr="001F15D5">
        <w:rPr>
          <w:rFonts w:hint="cs"/>
          <w:b/>
          <w:bCs/>
          <w:rtl/>
        </w:rPr>
        <w:t xml:space="preserve">على توجيه </w:t>
      </w:r>
      <w:r w:rsidRPr="001F15D5">
        <w:rPr>
          <w:b/>
          <w:bCs/>
          <w:rtl/>
        </w:rPr>
        <w:t>مخصصات الميزانية</w:t>
      </w:r>
      <w:r w:rsidRPr="001F15D5">
        <w:rPr>
          <w:rFonts w:hint="cs"/>
          <w:b/>
          <w:bCs/>
          <w:rtl/>
        </w:rPr>
        <w:t xml:space="preserve"> المعتمدة لدور الإيواء</w:t>
      </w:r>
      <w:r w:rsidR="00963861">
        <w:rPr>
          <w:rFonts w:hint="cs"/>
          <w:b/>
          <w:bCs/>
          <w:rtl/>
        </w:rPr>
        <w:t xml:space="preserve"> </w:t>
      </w:r>
      <w:r w:rsidRPr="001F15D5">
        <w:rPr>
          <w:rFonts w:hint="cs"/>
          <w:b/>
          <w:bCs/>
          <w:rtl/>
        </w:rPr>
        <w:t>ول</w:t>
      </w:r>
      <w:r w:rsidRPr="001F15D5">
        <w:rPr>
          <w:b/>
          <w:bCs/>
          <w:rtl/>
        </w:rPr>
        <w:t>مراكز الإحالة</w:t>
      </w:r>
      <w:r w:rsidRPr="001F15D5">
        <w:rPr>
          <w:rFonts w:hint="cs"/>
          <w:b/>
          <w:bCs/>
          <w:rtl/>
        </w:rPr>
        <w:t xml:space="preserve"> إلى</w:t>
      </w:r>
      <w:r w:rsidRPr="001F15D5">
        <w:rPr>
          <w:b/>
          <w:bCs/>
          <w:rtl/>
        </w:rPr>
        <w:t xml:space="preserve"> وضع برامج للإدماج الاجتماعي، والخدمات المجتمعية، وشبكات الدعم التي ت</w:t>
      </w:r>
      <w:r w:rsidRPr="001F15D5">
        <w:rPr>
          <w:rFonts w:hint="cs"/>
          <w:b/>
          <w:bCs/>
          <w:rtl/>
        </w:rPr>
        <w:t>وفر ال</w:t>
      </w:r>
      <w:r w:rsidRPr="001F15D5">
        <w:rPr>
          <w:b/>
          <w:bCs/>
          <w:rtl/>
        </w:rPr>
        <w:t xml:space="preserve">تدريب </w:t>
      </w:r>
      <w:r w:rsidRPr="001F15D5">
        <w:rPr>
          <w:rFonts w:hint="cs"/>
          <w:b/>
          <w:bCs/>
          <w:rtl/>
        </w:rPr>
        <w:t>ل</w:t>
      </w:r>
      <w:r w:rsidRPr="001F15D5">
        <w:rPr>
          <w:b/>
          <w:bCs/>
          <w:rtl/>
        </w:rPr>
        <w:t>لأسر و</w:t>
      </w:r>
      <w:r w:rsidRPr="001F15D5">
        <w:rPr>
          <w:rFonts w:hint="cs"/>
          <w:b/>
          <w:bCs/>
          <w:rtl/>
        </w:rPr>
        <w:t>للأشخاص الذين يقدمون المساعدة الشخصية</w:t>
      </w:r>
      <w:r w:rsidRPr="001F15D5">
        <w:rPr>
          <w:b/>
          <w:bCs/>
          <w:rtl/>
        </w:rPr>
        <w:t>؛</w:t>
      </w:r>
    </w:p>
    <w:p w:rsidR="001F15D5" w:rsidRPr="001F15D5" w:rsidRDefault="001F15D5" w:rsidP="001F15D5">
      <w:pPr>
        <w:pStyle w:val="SingleTxtGA"/>
        <w:rPr>
          <w:b/>
          <w:bCs/>
          <w:rtl/>
        </w:rPr>
      </w:pPr>
      <w:r w:rsidRPr="001F15D5">
        <w:rPr>
          <w:rtl/>
        </w:rPr>
        <w:tab/>
        <w:t>(ب)</w:t>
      </w:r>
      <w:r w:rsidR="008963B4">
        <w:rPr>
          <w:rtl/>
        </w:rPr>
        <w:tab/>
      </w:r>
      <w:r w:rsidRPr="001F15D5">
        <w:rPr>
          <w:b/>
          <w:bCs/>
          <w:rtl/>
        </w:rPr>
        <w:t xml:space="preserve">اعتماد تدابير لتيسير </w:t>
      </w:r>
      <w:r w:rsidRPr="001F15D5">
        <w:rPr>
          <w:rFonts w:hint="cs"/>
          <w:b/>
          <w:bCs/>
          <w:rtl/>
        </w:rPr>
        <w:t>ح</w:t>
      </w:r>
      <w:r w:rsidRPr="001F15D5">
        <w:rPr>
          <w:b/>
          <w:bCs/>
          <w:rtl/>
        </w:rPr>
        <w:t xml:space="preserve">صول </w:t>
      </w:r>
      <w:r w:rsidRPr="001F15D5">
        <w:rPr>
          <w:rFonts w:hint="cs"/>
          <w:b/>
          <w:bCs/>
          <w:rtl/>
        </w:rPr>
        <w:t>ا</w:t>
      </w:r>
      <w:r w:rsidRPr="001F15D5">
        <w:rPr>
          <w:b/>
          <w:bCs/>
          <w:rtl/>
        </w:rPr>
        <w:t>لأطفال ذوي الإعاقة على خدمات الرعاية الصحية الشاملة الميسورة التكلفة، لا سيما في مجتمعات الشعوب الأصلية والمناطق الريفية.</w:t>
      </w:r>
    </w:p>
    <w:p w:rsidR="001F15D5" w:rsidRPr="001F15D5" w:rsidRDefault="001F15D5" w:rsidP="00207939">
      <w:pPr>
        <w:pStyle w:val="H23GA"/>
        <w:keepNext/>
        <w:keepLines/>
        <w:spacing w:before="240"/>
        <w:rPr>
          <w:rtl/>
        </w:rPr>
      </w:pPr>
      <w:r w:rsidRPr="001F15D5">
        <w:rPr>
          <w:rtl/>
        </w:rPr>
        <w:tab/>
      </w:r>
      <w:r w:rsidRPr="001F15D5">
        <w:rPr>
          <w:rtl/>
        </w:rPr>
        <w:tab/>
        <w:t>التوعية (المادة ٨)</w:t>
      </w:r>
    </w:p>
    <w:p w:rsidR="001F15D5" w:rsidRPr="001F15D5" w:rsidRDefault="001F15D5" w:rsidP="001F15D5">
      <w:pPr>
        <w:pStyle w:val="SingleTxtGA"/>
        <w:rPr>
          <w:rtl/>
        </w:rPr>
      </w:pPr>
      <w:r w:rsidRPr="001F15D5">
        <w:rPr>
          <w:rtl/>
        </w:rPr>
        <w:t>١٩-</w:t>
      </w:r>
      <w:r w:rsidRPr="001F15D5">
        <w:rPr>
          <w:rtl/>
        </w:rPr>
        <w:tab/>
        <w:t xml:space="preserve">يساور اللجنة القلق بشأن استمرار القوالب النمطية، والمواقف </w:t>
      </w:r>
      <w:r w:rsidRPr="001F15D5">
        <w:rPr>
          <w:rFonts w:hint="cs"/>
          <w:rtl/>
        </w:rPr>
        <w:t xml:space="preserve">المسيئة </w:t>
      </w:r>
      <w:r w:rsidRPr="001F15D5">
        <w:rPr>
          <w:rtl/>
        </w:rPr>
        <w:t xml:space="preserve">تجاه الأشخاص ذوي الإعاقة في الدولة الطرف، لا سيما تجاه الأشخاص الذين يواجهون تمييزاً متعدد الأشكال </w:t>
      </w:r>
      <w:r w:rsidRPr="001F15D5">
        <w:rPr>
          <w:rtl/>
        </w:rPr>
        <w:lastRenderedPageBreak/>
        <w:t>والجوانب. و</w:t>
      </w:r>
      <w:r w:rsidRPr="001F15D5">
        <w:rPr>
          <w:rFonts w:hint="cs"/>
          <w:rtl/>
        </w:rPr>
        <w:t>يساور</w:t>
      </w:r>
      <w:r w:rsidR="00963861">
        <w:rPr>
          <w:rFonts w:hint="cs"/>
          <w:rtl/>
        </w:rPr>
        <w:t xml:space="preserve"> </w:t>
      </w:r>
      <w:r w:rsidRPr="001F15D5">
        <w:rPr>
          <w:rtl/>
        </w:rPr>
        <w:t>اللجنة القلق</w:t>
      </w:r>
      <w:r w:rsidRPr="001F15D5">
        <w:rPr>
          <w:rFonts w:hint="cs"/>
          <w:rtl/>
        </w:rPr>
        <w:t xml:space="preserve"> </w:t>
      </w:r>
      <w:r w:rsidRPr="001F15D5">
        <w:rPr>
          <w:rtl/>
        </w:rPr>
        <w:t>أيضا</w:t>
      </w:r>
      <w:r w:rsidRPr="001F15D5">
        <w:rPr>
          <w:rFonts w:hint="cs"/>
          <w:rtl/>
        </w:rPr>
        <w:t>ً</w:t>
      </w:r>
      <w:r w:rsidRPr="001F15D5">
        <w:rPr>
          <w:rtl/>
        </w:rPr>
        <w:t xml:space="preserve"> بشأن الحملات الإعلامية التي تديرها </w:t>
      </w:r>
      <w:r w:rsidRPr="001F15D5">
        <w:rPr>
          <w:rFonts w:hint="cs"/>
          <w:rtl/>
        </w:rPr>
        <w:t>ال</w:t>
      </w:r>
      <w:r w:rsidRPr="001F15D5">
        <w:rPr>
          <w:rtl/>
        </w:rPr>
        <w:t xml:space="preserve">منظمات </w:t>
      </w:r>
      <w:r w:rsidRPr="001F15D5">
        <w:rPr>
          <w:rFonts w:hint="cs"/>
          <w:rtl/>
        </w:rPr>
        <w:t>ال</w:t>
      </w:r>
      <w:r w:rsidRPr="001F15D5">
        <w:rPr>
          <w:rtl/>
        </w:rPr>
        <w:t>خاصة</w:t>
      </w:r>
      <w:r w:rsidRPr="001F15D5">
        <w:rPr>
          <w:rFonts w:hint="cs"/>
          <w:rtl/>
        </w:rPr>
        <w:t xml:space="preserve"> التي </w:t>
      </w:r>
      <w:r w:rsidRPr="001F15D5">
        <w:rPr>
          <w:rtl/>
        </w:rPr>
        <w:t>تأخذ ب</w:t>
      </w:r>
      <w:r w:rsidRPr="001F15D5">
        <w:rPr>
          <w:rFonts w:hint="cs"/>
          <w:rtl/>
        </w:rPr>
        <w:t>مقاربة</w:t>
      </w:r>
      <w:r w:rsidRPr="001F15D5">
        <w:rPr>
          <w:rtl/>
        </w:rPr>
        <w:t xml:space="preserve"> </w:t>
      </w:r>
      <w:r w:rsidRPr="001F15D5">
        <w:rPr>
          <w:rFonts w:hint="cs"/>
          <w:rtl/>
        </w:rPr>
        <w:t xml:space="preserve">قائمة على الأعمال </w:t>
      </w:r>
      <w:r w:rsidRPr="001F15D5">
        <w:rPr>
          <w:rtl/>
        </w:rPr>
        <w:t xml:space="preserve">الخيرية. </w:t>
      </w:r>
    </w:p>
    <w:p w:rsidR="001F15D5" w:rsidRPr="001F15D5" w:rsidRDefault="001F15D5" w:rsidP="001F15D5">
      <w:pPr>
        <w:pStyle w:val="SingleTxtGA"/>
        <w:rPr>
          <w:b/>
          <w:bCs/>
          <w:rtl/>
        </w:rPr>
      </w:pPr>
      <w:r w:rsidRPr="001F15D5">
        <w:rPr>
          <w:rtl/>
        </w:rPr>
        <w:t>٢٠-</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8963B4">
        <w:rPr>
          <w:rtl/>
        </w:rPr>
        <w:tab/>
      </w:r>
      <w:r w:rsidRPr="001F15D5">
        <w:rPr>
          <w:rFonts w:hint="cs"/>
          <w:b/>
          <w:bCs/>
          <w:rtl/>
        </w:rPr>
        <w:t>تعزيز وز</w:t>
      </w:r>
      <w:r w:rsidRPr="001F15D5">
        <w:rPr>
          <w:b/>
          <w:bCs/>
          <w:rtl/>
        </w:rPr>
        <w:t>يادة</w:t>
      </w:r>
      <w:r w:rsidRPr="001F15D5">
        <w:rPr>
          <w:rFonts w:hint="cs"/>
          <w:b/>
          <w:bCs/>
          <w:rtl/>
        </w:rPr>
        <w:t xml:space="preserve"> حصص</w:t>
      </w:r>
      <w:r w:rsidRPr="001F15D5">
        <w:rPr>
          <w:b/>
          <w:bCs/>
          <w:rtl/>
        </w:rPr>
        <w:t xml:space="preserve"> الدورات التدريبية المكثفة بشأن حقوق الأشخاص ذوي الإعاقة من منظور حقوق الإنسان لفائدة الطلاب، والقضاة، والموظفين </w:t>
      </w:r>
      <w:r w:rsidRPr="001F15D5">
        <w:rPr>
          <w:rFonts w:hint="cs"/>
          <w:b/>
          <w:bCs/>
          <w:rtl/>
        </w:rPr>
        <w:t>العاملين في الجهاز القضائي</w:t>
      </w:r>
      <w:r w:rsidR="00963861">
        <w:rPr>
          <w:rFonts w:hint="cs"/>
          <w:b/>
          <w:bCs/>
          <w:rtl/>
        </w:rPr>
        <w:t>،</w:t>
      </w:r>
      <w:r w:rsidRPr="001F15D5">
        <w:rPr>
          <w:b/>
          <w:bCs/>
          <w:rtl/>
        </w:rPr>
        <w:t xml:space="preserve"> وأخصائي الرعاية الصحية، وأ</w:t>
      </w:r>
      <w:r w:rsidRPr="001F15D5">
        <w:rPr>
          <w:rFonts w:hint="cs"/>
          <w:b/>
          <w:bCs/>
          <w:rtl/>
        </w:rPr>
        <w:t xml:space="preserve">فراد </w:t>
      </w:r>
      <w:r w:rsidRPr="001F15D5">
        <w:rPr>
          <w:b/>
          <w:bCs/>
          <w:rtl/>
        </w:rPr>
        <w:t>المجتمعات المحلية</w:t>
      </w:r>
      <w:r w:rsidRPr="001F15D5">
        <w:rPr>
          <w:rFonts w:hint="cs"/>
          <w:b/>
          <w:bCs/>
          <w:rtl/>
        </w:rPr>
        <w:t xml:space="preserve"> بوجه عام</w:t>
      </w:r>
      <w:r w:rsidRPr="001F15D5">
        <w:rPr>
          <w:b/>
          <w:bCs/>
          <w:rtl/>
        </w:rPr>
        <w:t>؛</w:t>
      </w:r>
    </w:p>
    <w:p w:rsidR="001F15D5" w:rsidRPr="001F15D5" w:rsidRDefault="001F15D5" w:rsidP="001F15D5">
      <w:pPr>
        <w:pStyle w:val="SingleTxtGA"/>
        <w:rPr>
          <w:b/>
          <w:bCs/>
          <w:rtl/>
        </w:rPr>
      </w:pPr>
      <w:r w:rsidRPr="001F15D5">
        <w:rPr>
          <w:rtl/>
        </w:rPr>
        <w:tab/>
        <w:t>(ب)</w:t>
      </w:r>
      <w:r w:rsidR="008963B4">
        <w:rPr>
          <w:rtl/>
        </w:rPr>
        <w:tab/>
      </w:r>
      <w:r w:rsidRPr="001F15D5">
        <w:rPr>
          <w:b/>
          <w:bCs/>
          <w:rtl/>
        </w:rPr>
        <w:t>إطلاق حملات إعلامية ترمي إلى القضاء على أوجه التحيز، والقوالب النمطية، والممارسات ال</w:t>
      </w:r>
      <w:r w:rsidRPr="001F15D5">
        <w:rPr>
          <w:rFonts w:hint="cs"/>
          <w:b/>
          <w:bCs/>
          <w:rtl/>
        </w:rPr>
        <w:t>مسيئة</w:t>
      </w:r>
      <w:r w:rsidRPr="001F15D5">
        <w:rPr>
          <w:b/>
          <w:bCs/>
          <w:rtl/>
        </w:rPr>
        <w:t>، لا سيما تلك التي تركز على الأشخاص ذوي الإعاقة النفسية</w:t>
      </w:r>
      <w:r w:rsidR="001B54EF">
        <w:rPr>
          <w:rFonts w:hint="cs"/>
          <w:b/>
          <w:bCs/>
          <w:rtl/>
        </w:rPr>
        <w:t xml:space="preserve"> </w:t>
      </w:r>
      <w:r w:rsidRPr="001F15D5">
        <w:rPr>
          <w:rFonts w:hint="cs"/>
          <w:b/>
          <w:bCs/>
          <w:rtl/>
        </w:rPr>
        <w:t>-</w:t>
      </w:r>
      <w:r w:rsidR="001B54EF">
        <w:rPr>
          <w:rFonts w:hint="cs"/>
          <w:b/>
          <w:bCs/>
          <w:rtl/>
        </w:rPr>
        <w:t xml:space="preserve"> </w:t>
      </w:r>
      <w:r w:rsidRPr="001F15D5">
        <w:rPr>
          <w:rFonts w:hint="cs"/>
          <w:b/>
          <w:bCs/>
          <w:rtl/>
        </w:rPr>
        <w:t>الاجتماعية</w:t>
      </w:r>
      <w:r w:rsidRPr="001F15D5">
        <w:rPr>
          <w:b/>
          <w:bCs/>
          <w:rtl/>
        </w:rPr>
        <w:t xml:space="preserve"> أو الذهنية؛</w:t>
      </w:r>
    </w:p>
    <w:p w:rsidR="001F15D5" w:rsidRPr="001F15D5" w:rsidRDefault="001F15D5" w:rsidP="001F15D5">
      <w:pPr>
        <w:pStyle w:val="SingleTxtGA"/>
        <w:rPr>
          <w:b/>
          <w:bCs/>
          <w:rtl/>
        </w:rPr>
      </w:pPr>
      <w:r w:rsidRPr="001F15D5">
        <w:rPr>
          <w:rtl/>
        </w:rPr>
        <w:tab/>
        <w:t>(ج)</w:t>
      </w:r>
      <w:r w:rsidR="008963B4">
        <w:rPr>
          <w:b/>
          <w:bCs/>
          <w:rtl/>
        </w:rPr>
        <w:tab/>
      </w:r>
      <w:r w:rsidRPr="001F15D5">
        <w:rPr>
          <w:b/>
          <w:bCs/>
          <w:rtl/>
        </w:rPr>
        <w:t>اتخاذ خطوات لضمان أن</w:t>
      </w:r>
      <w:r w:rsidRPr="001F15D5">
        <w:rPr>
          <w:rFonts w:hint="cs"/>
          <w:b/>
          <w:bCs/>
          <w:rtl/>
        </w:rPr>
        <w:t xml:space="preserve"> تعمل</w:t>
      </w:r>
      <w:r w:rsidRPr="001F15D5">
        <w:rPr>
          <w:b/>
          <w:bCs/>
          <w:rtl/>
        </w:rPr>
        <w:t xml:space="preserve"> الحكومات</w:t>
      </w:r>
      <w:r w:rsidRPr="001F15D5">
        <w:rPr>
          <w:rFonts w:hint="cs"/>
          <w:b/>
          <w:bCs/>
          <w:rtl/>
        </w:rPr>
        <w:t xml:space="preserve"> المحلية </w:t>
      </w:r>
      <w:r w:rsidRPr="001F15D5">
        <w:rPr>
          <w:b/>
          <w:bCs/>
          <w:rtl/>
        </w:rPr>
        <w:t>اللامركزية المستقلة على تثبيط الحملات التي تأخذ ب</w:t>
      </w:r>
      <w:r w:rsidRPr="001F15D5">
        <w:rPr>
          <w:rFonts w:hint="cs"/>
          <w:b/>
          <w:bCs/>
          <w:rtl/>
        </w:rPr>
        <w:t>مقاربة</w:t>
      </w:r>
      <w:r w:rsidRPr="001F15D5">
        <w:rPr>
          <w:b/>
          <w:bCs/>
          <w:rtl/>
        </w:rPr>
        <w:t xml:space="preserve"> </w:t>
      </w:r>
      <w:r w:rsidRPr="001F15D5">
        <w:rPr>
          <w:rFonts w:hint="cs"/>
          <w:b/>
          <w:bCs/>
          <w:rtl/>
        </w:rPr>
        <w:t xml:space="preserve">قائمة على الأعمال </w:t>
      </w:r>
      <w:r w:rsidRPr="001F15D5">
        <w:rPr>
          <w:b/>
          <w:bCs/>
          <w:rtl/>
        </w:rPr>
        <w:t>الخيرية.</w:t>
      </w:r>
    </w:p>
    <w:p w:rsidR="001F15D5" w:rsidRPr="001F15D5" w:rsidRDefault="001F15D5" w:rsidP="00207939">
      <w:pPr>
        <w:pStyle w:val="H23GA"/>
        <w:keepNext/>
        <w:keepLines/>
        <w:spacing w:before="240"/>
        <w:rPr>
          <w:rtl/>
        </w:rPr>
      </w:pPr>
      <w:r w:rsidRPr="001F15D5">
        <w:rPr>
          <w:rtl/>
        </w:rPr>
        <w:tab/>
      </w:r>
      <w:r w:rsidRPr="001F15D5">
        <w:rPr>
          <w:rtl/>
        </w:rPr>
        <w:tab/>
        <w:t>إمكانية الوصول (المادة ٩)</w:t>
      </w:r>
    </w:p>
    <w:p w:rsidR="001F15D5" w:rsidRPr="001F15D5" w:rsidRDefault="001F15D5" w:rsidP="001F15D5">
      <w:pPr>
        <w:pStyle w:val="SingleTxtGA"/>
        <w:rPr>
          <w:rtl/>
        </w:rPr>
      </w:pPr>
      <w:r w:rsidRPr="001F15D5">
        <w:rPr>
          <w:rtl/>
        </w:rPr>
        <w:t>٢١-</w:t>
      </w:r>
      <w:r w:rsidRPr="001F15D5">
        <w:rPr>
          <w:rtl/>
        </w:rPr>
        <w:tab/>
        <w:t>يساور اللجنة القلق بشأن عدم وجود خطة شاملة لضمان إمكانية الوصول إلى البيئة المادية، و</w:t>
      </w:r>
      <w:r w:rsidRPr="001F15D5">
        <w:rPr>
          <w:rFonts w:hint="cs"/>
          <w:rtl/>
        </w:rPr>
        <w:t xml:space="preserve">الحصول على </w:t>
      </w:r>
      <w:r w:rsidRPr="001F15D5">
        <w:rPr>
          <w:rtl/>
        </w:rPr>
        <w:t>المعلومات، و</w:t>
      </w:r>
      <w:r w:rsidRPr="001F15D5">
        <w:rPr>
          <w:rFonts w:hint="cs"/>
          <w:rtl/>
        </w:rPr>
        <w:t>وسائل ا</w:t>
      </w:r>
      <w:r w:rsidRPr="001F15D5">
        <w:rPr>
          <w:rtl/>
        </w:rPr>
        <w:t>لاتصال، وبشأن نقص المترجمين الشفويين بلغة الإشارة ل</w:t>
      </w:r>
      <w:r w:rsidRPr="001F15D5">
        <w:rPr>
          <w:rFonts w:hint="cs"/>
          <w:rtl/>
        </w:rPr>
        <w:t>مساعدة ا</w:t>
      </w:r>
      <w:r w:rsidRPr="001F15D5">
        <w:rPr>
          <w:rtl/>
        </w:rPr>
        <w:t>لأشخاص الصم.</w:t>
      </w:r>
    </w:p>
    <w:p w:rsidR="001F15D5" w:rsidRPr="001F15D5" w:rsidRDefault="001F15D5" w:rsidP="001F15D5">
      <w:pPr>
        <w:pStyle w:val="SingleTxtGA"/>
        <w:rPr>
          <w:b/>
          <w:bCs/>
          <w:rtl/>
        </w:rPr>
      </w:pPr>
      <w:r w:rsidRPr="001F15D5">
        <w:rPr>
          <w:rtl/>
        </w:rPr>
        <w:t>٢٢</w:t>
      </w:r>
      <w:r w:rsidRPr="001F15D5">
        <w:rPr>
          <w:rFonts w:hint="cs"/>
          <w:rtl/>
        </w:rPr>
        <w:t>-</w:t>
      </w:r>
      <w:r w:rsidR="008963B4">
        <w:rPr>
          <w:rtl/>
        </w:rPr>
        <w:tab/>
      </w:r>
      <w:r w:rsidRPr="001F15D5">
        <w:rPr>
          <w:b/>
          <w:bCs/>
          <w:rtl/>
        </w:rPr>
        <w:t xml:space="preserve">بالإشارة إلى تعليق اللجنة العام رقم ٢(٢٠١٤) بشأن إمكانية الوصول </w:t>
      </w:r>
      <w:r w:rsidR="00D630B2" w:rsidRPr="001F15D5">
        <w:rPr>
          <w:b/>
          <w:bCs/>
          <w:rtl/>
        </w:rPr>
        <w:t>والهدف</w:t>
      </w:r>
      <w:r w:rsidR="00D630B2">
        <w:rPr>
          <w:rFonts w:hint="cs"/>
          <w:b/>
          <w:bCs/>
          <w:rtl/>
        </w:rPr>
        <w:t> </w:t>
      </w:r>
      <w:r w:rsidRPr="001F15D5">
        <w:rPr>
          <w:b/>
          <w:bCs/>
          <w:rtl/>
        </w:rPr>
        <w:t>١١ من أهداف التنمية المستدامة، توصي اللجنة الدولة الطرف بأن</w:t>
      </w:r>
      <w:r w:rsidRPr="001F15D5">
        <w:rPr>
          <w:rFonts w:hint="cs"/>
          <w:b/>
          <w:bCs/>
          <w:rtl/>
        </w:rPr>
        <w:t xml:space="preserve"> تضطلع بالتنسيق</w:t>
      </w:r>
      <w:r w:rsidRPr="001F15D5">
        <w:rPr>
          <w:b/>
          <w:bCs/>
          <w:rtl/>
        </w:rPr>
        <w:t xml:space="preserve"> مع منظمات ذوي الإعاقة</w:t>
      </w:r>
      <w:r w:rsidRPr="001F15D5">
        <w:rPr>
          <w:rFonts w:hint="cs"/>
          <w:b/>
          <w:bCs/>
          <w:rtl/>
        </w:rPr>
        <w:t xml:space="preserve"> </w:t>
      </w:r>
      <w:r w:rsidRPr="001F15D5">
        <w:rPr>
          <w:b/>
          <w:bCs/>
          <w:rtl/>
        </w:rPr>
        <w:t>بما يلي:</w:t>
      </w:r>
    </w:p>
    <w:p w:rsidR="001F15D5" w:rsidRPr="001F15D5" w:rsidRDefault="008963B4" w:rsidP="001F15D5">
      <w:pPr>
        <w:pStyle w:val="SingleTxtGA"/>
        <w:rPr>
          <w:b/>
          <w:bCs/>
          <w:rtl/>
        </w:rPr>
      </w:pPr>
      <w:r>
        <w:rPr>
          <w:lang w:val="fr-CH"/>
        </w:rPr>
        <w:tab/>
      </w:r>
      <w:r w:rsidR="001F15D5" w:rsidRPr="001F15D5">
        <w:rPr>
          <w:rtl/>
        </w:rPr>
        <w:t>(أ)</w:t>
      </w:r>
      <w:r>
        <w:rPr>
          <w:rtl/>
        </w:rPr>
        <w:tab/>
      </w:r>
      <w:r w:rsidR="001F15D5" w:rsidRPr="001F15D5">
        <w:rPr>
          <w:b/>
          <w:bCs/>
          <w:rtl/>
        </w:rPr>
        <w:t xml:space="preserve">وضع سياسة وخطة شاملتين لضمان إمكانية الوصول إلى البيئة المادية وخدمات النقل، بما في ذلك خدمات النقل العام فيما بين المحافظات، وبين </w:t>
      </w:r>
      <w:proofErr w:type="spellStart"/>
      <w:r w:rsidR="001F15D5" w:rsidRPr="001F15D5">
        <w:rPr>
          <w:b/>
          <w:bCs/>
          <w:rtl/>
        </w:rPr>
        <w:t>الكانتونات</w:t>
      </w:r>
      <w:proofErr w:type="spellEnd"/>
      <w:r w:rsidR="001F15D5" w:rsidRPr="001F15D5">
        <w:rPr>
          <w:b/>
          <w:bCs/>
          <w:rtl/>
        </w:rPr>
        <w:t>، وبين الأبرشيات؛</w:t>
      </w:r>
    </w:p>
    <w:p w:rsidR="001F15D5" w:rsidRPr="001F15D5" w:rsidRDefault="001F15D5" w:rsidP="001F15D5">
      <w:pPr>
        <w:pStyle w:val="SingleTxtGA"/>
        <w:rPr>
          <w:b/>
          <w:bCs/>
          <w:rtl/>
        </w:rPr>
      </w:pPr>
      <w:r w:rsidRPr="001F15D5">
        <w:rPr>
          <w:b/>
          <w:bCs/>
          <w:rtl/>
        </w:rPr>
        <w:tab/>
      </w:r>
      <w:r w:rsidRPr="001F15D5">
        <w:rPr>
          <w:rtl/>
        </w:rPr>
        <w:t>(ب)</w:t>
      </w:r>
      <w:r w:rsidR="008963B4">
        <w:rPr>
          <w:rtl/>
        </w:rPr>
        <w:tab/>
      </w:r>
      <w:r w:rsidRPr="001F15D5">
        <w:rPr>
          <w:b/>
          <w:bCs/>
          <w:rtl/>
        </w:rPr>
        <w:t>ضمان إمكانية الحصول على المعلومات و</w:t>
      </w:r>
      <w:r w:rsidRPr="001F15D5">
        <w:rPr>
          <w:rFonts w:hint="cs"/>
          <w:b/>
          <w:bCs/>
          <w:rtl/>
        </w:rPr>
        <w:t>وسائل الاتصال</w:t>
      </w:r>
      <w:r w:rsidRPr="001F15D5">
        <w:rPr>
          <w:b/>
          <w:bCs/>
          <w:rtl/>
        </w:rPr>
        <w:t xml:space="preserve"> في المرافق المتاحة للعموم، مع توفير </w:t>
      </w:r>
      <w:r w:rsidRPr="001F15D5">
        <w:rPr>
          <w:rFonts w:hint="cs"/>
          <w:b/>
          <w:bCs/>
          <w:rtl/>
        </w:rPr>
        <w:t xml:space="preserve">كتيبات ووسائل اتصال </w:t>
      </w:r>
      <w:r w:rsidRPr="001F15D5">
        <w:rPr>
          <w:b/>
          <w:bCs/>
          <w:rtl/>
        </w:rPr>
        <w:t xml:space="preserve">بأشكال </w:t>
      </w:r>
      <w:r w:rsidRPr="001F15D5">
        <w:rPr>
          <w:rFonts w:hint="cs"/>
          <w:b/>
          <w:bCs/>
          <w:rtl/>
        </w:rPr>
        <w:t xml:space="preserve">يسهل الاطلاع عليها </w:t>
      </w:r>
      <w:r w:rsidRPr="001F15D5">
        <w:rPr>
          <w:b/>
          <w:bCs/>
          <w:rtl/>
        </w:rPr>
        <w:t>مثل طريقة براي وغيرها من الطرق والوسائل البديلة؛</w:t>
      </w:r>
    </w:p>
    <w:p w:rsidR="001F15D5" w:rsidRPr="001F15D5" w:rsidRDefault="001F15D5" w:rsidP="001F15D5">
      <w:pPr>
        <w:pStyle w:val="SingleTxtGA"/>
        <w:rPr>
          <w:b/>
          <w:bCs/>
          <w:rtl/>
        </w:rPr>
      </w:pPr>
      <w:r w:rsidRPr="001F15D5">
        <w:rPr>
          <w:b/>
          <w:bCs/>
          <w:rtl/>
        </w:rPr>
        <w:tab/>
      </w:r>
      <w:r w:rsidRPr="001F15D5">
        <w:rPr>
          <w:rtl/>
        </w:rPr>
        <w:t>(ج)</w:t>
      </w:r>
      <w:r w:rsidR="008963B4">
        <w:rPr>
          <w:rtl/>
        </w:rPr>
        <w:tab/>
      </w:r>
      <w:r w:rsidRPr="001F15D5">
        <w:rPr>
          <w:b/>
          <w:bCs/>
          <w:rtl/>
        </w:rPr>
        <w:t>استحداث نظام تسجيل يوفر بيانات مصنفة بعدد المترجمين الشفويين بلغة الإشارة المتوافرين لضمان إمكانية الحصول على المعلومات والخدمات العامة.</w:t>
      </w:r>
    </w:p>
    <w:p w:rsidR="001F15D5" w:rsidRPr="001F15D5" w:rsidRDefault="001F15D5" w:rsidP="00207939">
      <w:pPr>
        <w:pStyle w:val="H23GA"/>
        <w:keepNext/>
        <w:keepLines/>
        <w:spacing w:before="240"/>
        <w:rPr>
          <w:rtl/>
        </w:rPr>
      </w:pPr>
      <w:r w:rsidRPr="001F15D5">
        <w:rPr>
          <w:rtl/>
        </w:rPr>
        <w:tab/>
      </w:r>
      <w:r w:rsidRPr="001F15D5">
        <w:rPr>
          <w:rtl/>
        </w:rPr>
        <w:tab/>
        <w:t>حالات الخطر والطوارئ الإنسانية (المادة ١١)</w:t>
      </w:r>
    </w:p>
    <w:p w:rsidR="001F15D5" w:rsidRPr="001F15D5" w:rsidRDefault="001F15D5" w:rsidP="001F15D5">
      <w:pPr>
        <w:pStyle w:val="SingleTxtGA"/>
        <w:rPr>
          <w:rtl/>
        </w:rPr>
      </w:pPr>
      <w:r w:rsidRPr="001F15D5">
        <w:rPr>
          <w:rtl/>
        </w:rPr>
        <w:t>٢</w:t>
      </w:r>
      <w:r w:rsidRPr="001F15D5">
        <w:rPr>
          <w:rFonts w:hint="cs"/>
          <w:rtl/>
        </w:rPr>
        <w:t>3</w:t>
      </w:r>
      <w:r w:rsidRPr="001F15D5">
        <w:rPr>
          <w:rtl/>
        </w:rPr>
        <w:t>-</w:t>
      </w:r>
      <w:r w:rsidRPr="001F15D5">
        <w:rPr>
          <w:rtl/>
        </w:rPr>
        <w:tab/>
        <w:t>تشعر اللجنة بالقلق لأن الاستراتيجية الشاملة لإدارة المخاطر لا تزال تفتقر إلى بروتوكول ل</w:t>
      </w:r>
      <w:r w:rsidRPr="001F15D5">
        <w:rPr>
          <w:rFonts w:hint="cs"/>
          <w:rtl/>
        </w:rPr>
        <w:t>درء</w:t>
      </w:r>
      <w:r w:rsidR="00963861">
        <w:rPr>
          <w:rFonts w:hint="cs"/>
          <w:rtl/>
        </w:rPr>
        <w:t xml:space="preserve"> </w:t>
      </w:r>
      <w:r w:rsidRPr="001F15D5">
        <w:rPr>
          <w:rtl/>
        </w:rPr>
        <w:t xml:space="preserve">المخاطر التي يتعرض لها الأشخاص ذوو الإعاقة والحد منها. </w:t>
      </w:r>
    </w:p>
    <w:p w:rsidR="001F15D5" w:rsidRPr="001F15D5" w:rsidRDefault="001F15D5" w:rsidP="001F15D5">
      <w:pPr>
        <w:pStyle w:val="SingleTxtGA"/>
        <w:rPr>
          <w:b/>
          <w:bCs/>
          <w:rtl/>
        </w:rPr>
      </w:pPr>
      <w:r w:rsidRPr="001F15D5">
        <w:rPr>
          <w:rtl/>
        </w:rPr>
        <w:t>٢٤-</w:t>
      </w:r>
      <w:r w:rsidRPr="001F15D5">
        <w:rPr>
          <w:rtl/>
        </w:rPr>
        <w:tab/>
      </w:r>
      <w:r w:rsidRPr="001F15D5">
        <w:rPr>
          <w:b/>
          <w:bCs/>
          <w:rtl/>
        </w:rPr>
        <w:t>توصي اللجنة الدولة الطرف بأن تضع، دون تأخير، بروتوكولا ل</w:t>
      </w:r>
      <w:r w:rsidRPr="001F15D5">
        <w:rPr>
          <w:rFonts w:hint="cs"/>
          <w:b/>
          <w:bCs/>
          <w:rtl/>
        </w:rPr>
        <w:t>درء</w:t>
      </w:r>
      <w:r w:rsidR="00963861">
        <w:rPr>
          <w:rFonts w:hint="cs"/>
          <w:b/>
          <w:bCs/>
          <w:rtl/>
        </w:rPr>
        <w:t xml:space="preserve"> </w:t>
      </w:r>
      <w:r w:rsidRPr="001F15D5">
        <w:rPr>
          <w:b/>
          <w:bCs/>
          <w:rtl/>
        </w:rPr>
        <w:t xml:space="preserve">المخاطر التي يتعرض لها الأشخاص ذوو الإعاقة والحد منها على أن يصدق الأشخاص ذوو الإعاقة، </w:t>
      </w:r>
      <w:r w:rsidRPr="001F15D5">
        <w:rPr>
          <w:rFonts w:hint="cs"/>
          <w:b/>
          <w:bCs/>
          <w:rtl/>
        </w:rPr>
        <w:t xml:space="preserve">عن </w:t>
      </w:r>
      <w:r w:rsidRPr="001F15D5">
        <w:rPr>
          <w:rFonts w:hint="cs"/>
          <w:b/>
          <w:bCs/>
          <w:rtl/>
        </w:rPr>
        <w:lastRenderedPageBreak/>
        <w:t>طريق</w:t>
      </w:r>
      <w:r w:rsidRPr="001F15D5">
        <w:rPr>
          <w:b/>
          <w:bCs/>
          <w:rtl/>
        </w:rPr>
        <w:t xml:space="preserve"> المنظمات الممثلة لهم، مسبقاً على هذا البروتوكول. وتوصي اللجنة كذلك الدولة الطرف بأن تخصص اعتمادات محددة في ميزاني</w:t>
      </w:r>
      <w:r w:rsidRPr="001F15D5">
        <w:rPr>
          <w:rFonts w:hint="cs"/>
          <w:b/>
          <w:bCs/>
          <w:rtl/>
        </w:rPr>
        <w:t>تها تحقيقاً</w:t>
      </w:r>
      <w:r w:rsidRPr="001F15D5">
        <w:rPr>
          <w:b/>
          <w:bCs/>
          <w:rtl/>
        </w:rPr>
        <w:t xml:space="preserve"> لهذا الغرض.</w:t>
      </w:r>
    </w:p>
    <w:p w:rsidR="001F15D5" w:rsidRPr="00207939" w:rsidRDefault="001F15D5" w:rsidP="00207939">
      <w:pPr>
        <w:pStyle w:val="H23GA"/>
        <w:keepNext/>
        <w:keepLines/>
        <w:spacing w:before="240"/>
        <w:rPr>
          <w:spacing w:val="-1"/>
          <w:rtl/>
        </w:rPr>
      </w:pPr>
      <w:r w:rsidRPr="00207939">
        <w:rPr>
          <w:spacing w:val="-1"/>
          <w:rtl/>
        </w:rPr>
        <w:tab/>
      </w:r>
      <w:r w:rsidRPr="00207939">
        <w:rPr>
          <w:spacing w:val="-1"/>
          <w:rtl/>
        </w:rPr>
        <w:tab/>
        <w:t>الاعتراف بالأشخاص ذوي الإعاقة على قدم المساواة مع الآخرين أمام القانون (المادة ١٢)</w:t>
      </w:r>
    </w:p>
    <w:p w:rsidR="001F15D5" w:rsidRPr="001F15D5" w:rsidRDefault="001F15D5" w:rsidP="001F15D5">
      <w:pPr>
        <w:pStyle w:val="SingleTxtGA"/>
        <w:rPr>
          <w:rtl/>
        </w:rPr>
      </w:pPr>
      <w:r w:rsidRPr="001F15D5">
        <w:rPr>
          <w:rtl/>
        </w:rPr>
        <w:t>٢٥-</w:t>
      </w:r>
      <w:r w:rsidRPr="001F15D5">
        <w:rPr>
          <w:rtl/>
        </w:rPr>
        <w:tab/>
        <w:t xml:space="preserve">تشعر اللجنة بقلق بالغ </w:t>
      </w:r>
      <w:r w:rsidRPr="001F15D5">
        <w:rPr>
          <w:rFonts w:hint="cs"/>
          <w:rtl/>
        </w:rPr>
        <w:t>لأن</w:t>
      </w:r>
      <w:r w:rsidRPr="001F15D5">
        <w:rPr>
          <w:rtl/>
        </w:rPr>
        <w:t xml:space="preserve"> القانون المدني والقانون الأساسي </w:t>
      </w:r>
      <w:r w:rsidRPr="001F15D5">
        <w:rPr>
          <w:rFonts w:hint="cs"/>
          <w:rtl/>
        </w:rPr>
        <w:t>المتعلق با</w:t>
      </w:r>
      <w:r w:rsidRPr="001F15D5">
        <w:rPr>
          <w:rtl/>
        </w:rPr>
        <w:t xml:space="preserve">لإجراءات العامة </w:t>
      </w:r>
      <w:r w:rsidRPr="001F15D5">
        <w:rPr>
          <w:rFonts w:hint="cs"/>
          <w:rtl/>
        </w:rPr>
        <w:t xml:space="preserve">لا يزالان ينصان على </w:t>
      </w:r>
      <w:r w:rsidRPr="001F15D5">
        <w:rPr>
          <w:rtl/>
        </w:rPr>
        <w:t>خياري الوصاية والقِوامة.</w:t>
      </w:r>
    </w:p>
    <w:p w:rsidR="001F15D5" w:rsidRPr="001F15D5" w:rsidRDefault="001F15D5" w:rsidP="001F15D5">
      <w:pPr>
        <w:pStyle w:val="SingleTxtGA"/>
        <w:rPr>
          <w:b/>
          <w:bCs/>
          <w:rtl/>
        </w:rPr>
      </w:pPr>
      <w:r w:rsidRPr="001F15D5">
        <w:rPr>
          <w:rtl/>
        </w:rPr>
        <w:t>٢٦-</w:t>
      </w:r>
      <w:r w:rsidRPr="001F15D5">
        <w:rPr>
          <w:rtl/>
        </w:rPr>
        <w:tab/>
      </w:r>
      <w:r w:rsidRPr="001F15D5">
        <w:rPr>
          <w:b/>
          <w:bCs/>
          <w:rtl/>
        </w:rPr>
        <w:t>تأخذ اللجنة في اعتبارها تعليق</w:t>
      </w:r>
      <w:r w:rsidRPr="001F15D5">
        <w:rPr>
          <w:rFonts w:hint="cs"/>
          <w:b/>
          <w:bCs/>
          <w:rtl/>
        </w:rPr>
        <w:t xml:space="preserve">ها </w:t>
      </w:r>
      <w:r w:rsidRPr="001F15D5">
        <w:rPr>
          <w:b/>
          <w:bCs/>
          <w:rtl/>
        </w:rPr>
        <w:t>العام رقم ١(٢٠١٤) بشأن الاعتراف بالأشخاص ذوي الإعاقة على قدم المساواة مع الآخرين أمام القانون،</w:t>
      </w:r>
      <w:r w:rsidRPr="001F15D5">
        <w:rPr>
          <w:rFonts w:hint="cs"/>
          <w:b/>
          <w:bCs/>
          <w:rtl/>
        </w:rPr>
        <w:t xml:space="preserve"> وتوصي الدولة الطرف</w:t>
      </w:r>
      <w:r w:rsidRPr="001F15D5">
        <w:rPr>
          <w:b/>
          <w:bCs/>
          <w:rtl/>
        </w:rPr>
        <w:t xml:space="preserve"> بما يلي:</w:t>
      </w:r>
    </w:p>
    <w:p w:rsidR="001F15D5" w:rsidRPr="001F15D5" w:rsidRDefault="001F15D5" w:rsidP="001F15D5">
      <w:pPr>
        <w:pStyle w:val="SingleTxtGA"/>
        <w:rPr>
          <w:b/>
          <w:bCs/>
          <w:rtl/>
        </w:rPr>
      </w:pPr>
      <w:r w:rsidRPr="001F15D5">
        <w:rPr>
          <w:b/>
          <w:bCs/>
          <w:rtl/>
        </w:rPr>
        <w:tab/>
      </w:r>
      <w:r w:rsidRPr="001F15D5">
        <w:rPr>
          <w:rtl/>
        </w:rPr>
        <w:t>(أ)</w:t>
      </w:r>
      <w:r w:rsidR="008963B4">
        <w:rPr>
          <w:rtl/>
        </w:rPr>
        <w:tab/>
      </w:r>
      <w:r w:rsidRPr="001F15D5">
        <w:rPr>
          <w:b/>
          <w:bCs/>
          <w:rtl/>
        </w:rPr>
        <w:t xml:space="preserve">جعل القانون الأساسي </w:t>
      </w:r>
      <w:r w:rsidRPr="001F15D5">
        <w:rPr>
          <w:rFonts w:hint="cs"/>
          <w:b/>
          <w:bCs/>
          <w:rtl/>
        </w:rPr>
        <w:t>المتعلق با</w:t>
      </w:r>
      <w:r w:rsidRPr="001F15D5">
        <w:rPr>
          <w:b/>
          <w:bCs/>
          <w:rtl/>
        </w:rPr>
        <w:t>لإجراءات العامة متسقاً مع الاتفاقية دون تأخير، وذلك بطرق منها إلغاء القيود المفروضة على الأهلية القانونية للأشخاص ذوي الإعاقة؛</w:t>
      </w:r>
    </w:p>
    <w:p w:rsidR="001F15D5" w:rsidRPr="001F15D5" w:rsidRDefault="001F15D5" w:rsidP="001F15D5">
      <w:pPr>
        <w:pStyle w:val="SingleTxtGA"/>
        <w:rPr>
          <w:b/>
          <w:bCs/>
          <w:rtl/>
        </w:rPr>
      </w:pPr>
      <w:r w:rsidRPr="001F15D5">
        <w:rPr>
          <w:b/>
          <w:bCs/>
          <w:rtl/>
        </w:rPr>
        <w:tab/>
      </w:r>
      <w:r w:rsidRPr="001F15D5">
        <w:rPr>
          <w:rtl/>
        </w:rPr>
        <w:t>(ب)</w:t>
      </w:r>
      <w:r w:rsidR="008963B4">
        <w:rPr>
          <w:rtl/>
        </w:rPr>
        <w:tab/>
      </w:r>
      <w:r w:rsidRPr="001F15D5">
        <w:rPr>
          <w:b/>
          <w:bCs/>
          <w:rtl/>
        </w:rPr>
        <w:t>الاستعاضة عن نظم صنع القرار بالوكالة، بما في ذلك نظام الوصاية والق</w:t>
      </w:r>
      <w:r w:rsidRPr="001F15D5">
        <w:rPr>
          <w:rFonts w:hint="cs"/>
          <w:b/>
          <w:bCs/>
          <w:rtl/>
        </w:rPr>
        <w:t>ِ</w:t>
      </w:r>
      <w:r w:rsidRPr="001F15D5">
        <w:rPr>
          <w:b/>
          <w:bCs/>
          <w:rtl/>
        </w:rPr>
        <w:t>وامة، بنظم صنع القرار الد</w:t>
      </w:r>
      <w:r w:rsidRPr="001F15D5">
        <w:rPr>
          <w:rFonts w:hint="cs"/>
          <w:b/>
          <w:bCs/>
          <w:rtl/>
        </w:rPr>
        <w:t>ا</w:t>
      </w:r>
      <w:r w:rsidRPr="001F15D5">
        <w:rPr>
          <w:b/>
          <w:bCs/>
          <w:rtl/>
        </w:rPr>
        <w:t>عمة، واتخاذ جميع التدابير المناسبة لتوفير الدعم الفردي، وإبلاغ الأشخاص ذوي الإعاقة على النحو الواجب بهذه البدائل، وتدريب الموظفين المعنيين وفقاً للمادة ١٢ من الاتفاقية؛</w:t>
      </w:r>
    </w:p>
    <w:p w:rsidR="001F15D5" w:rsidRPr="001F15D5" w:rsidRDefault="001F15D5" w:rsidP="001F15D5">
      <w:pPr>
        <w:pStyle w:val="SingleTxtGA"/>
        <w:rPr>
          <w:b/>
          <w:bCs/>
          <w:rtl/>
        </w:rPr>
      </w:pPr>
      <w:r w:rsidRPr="001F15D5">
        <w:rPr>
          <w:b/>
          <w:bCs/>
          <w:rtl/>
        </w:rPr>
        <w:tab/>
      </w:r>
      <w:r w:rsidRPr="001F15D5">
        <w:rPr>
          <w:rtl/>
        </w:rPr>
        <w:t>(ج)</w:t>
      </w:r>
      <w:r w:rsidR="008963B4">
        <w:rPr>
          <w:rtl/>
        </w:rPr>
        <w:tab/>
      </w:r>
      <w:r w:rsidRPr="001F15D5">
        <w:rPr>
          <w:b/>
          <w:bCs/>
          <w:rtl/>
        </w:rPr>
        <w:t>ضمان المشاركة الفع</w:t>
      </w:r>
      <w:r w:rsidRPr="001F15D5">
        <w:rPr>
          <w:rFonts w:hint="cs"/>
          <w:b/>
          <w:bCs/>
          <w:rtl/>
        </w:rPr>
        <w:t xml:space="preserve">لية </w:t>
      </w:r>
      <w:r w:rsidRPr="001F15D5">
        <w:rPr>
          <w:b/>
          <w:bCs/>
          <w:rtl/>
        </w:rPr>
        <w:t xml:space="preserve">والمستقلة للأشخاص ذوي الإعاقة في عملية الإصلاح، </w:t>
      </w:r>
      <w:r w:rsidRPr="001F15D5">
        <w:rPr>
          <w:rFonts w:hint="cs"/>
          <w:b/>
          <w:bCs/>
          <w:rtl/>
        </w:rPr>
        <w:t>عن طريق</w:t>
      </w:r>
      <w:r w:rsidRPr="001F15D5">
        <w:rPr>
          <w:b/>
          <w:bCs/>
          <w:rtl/>
        </w:rPr>
        <w:t xml:space="preserve"> المنظمات الممثلة لهم.</w:t>
      </w:r>
    </w:p>
    <w:p w:rsidR="001F15D5" w:rsidRPr="001F15D5" w:rsidRDefault="001F15D5" w:rsidP="00207939">
      <w:pPr>
        <w:pStyle w:val="H23GA"/>
        <w:keepNext/>
        <w:keepLines/>
        <w:spacing w:before="240"/>
        <w:rPr>
          <w:rtl/>
        </w:rPr>
      </w:pPr>
      <w:r w:rsidRPr="001F15D5">
        <w:rPr>
          <w:rtl/>
        </w:rPr>
        <w:tab/>
      </w:r>
      <w:r w:rsidRPr="001F15D5">
        <w:rPr>
          <w:rtl/>
        </w:rPr>
        <w:tab/>
        <w:t>إمكانية اللجوء إلى القضاء (المادة ١٣)</w:t>
      </w:r>
    </w:p>
    <w:p w:rsidR="001F15D5" w:rsidRPr="001F15D5" w:rsidRDefault="001F15D5" w:rsidP="001F15D5">
      <w:pPr>
        <w:pStyle w:val="SingleTxtGA"/>
        <w:rPr>
          <w:rtl/>
        </w:rPr>
      </w:pPr>
      <w:r w:rsidRPr="001F15D5">
        <w:rPr>
          <w:rtl/>
        </w:rPr>
        <w:t>٢٧</w:t>
      </w:r>
      <w:r w:rsidRPr="001F15D5">
        <w:rPr>
          <w:rFonts w:hint="cs"/>
          <w:rtl/>
        </w:rPr>
        <w:t>-</w:t>
      </w:r>
      <w:r w:rsidRPr="001F15D5">
        <w:rPr>
          <w:rtl/>
        </w:rPr>
        <w:tab/>
        <w:t xml:space="preserve">يساور اللجنة القلق بشأن استمرار وجود قيود تعرقل إمكانية لجوء الأشخاص ذوي الإعاقة </w:t>
      </w:r>
      <w:r w:rsidRPr="001F15D5">
        <w:rPr>
          <w:rFonts w:hint="cs"/>
          <w:rtl/>
        </w:rPr>
        <w:t xml:space="preserve">بالكامل </w:t>
      </w:r>
      <w:r w:rsidRPr="001F15D5">
        <w:rPr>
          <w:rtl/>
        </w:rPr>
        <w:t>إلى القضاء على قدم المساواة مع الآخرين.</w:t>
      </w:r>
    </w:p>
    <w:p w:rsidR="001F15D5" w:rsidRPr="001F15D5" w:rsidRDefault="001F15D5" w:rsidP="001F15D5">
      <w:pPr>
        <w:pStyle w:val="SingleTxtGA"/>
        <w:rPr>
          <w:b/>
          <w:bCs/>
          <w:rtl/>
        </w:rPr>
      </w:pPr>
      <w:r w:rsidRPr="001F15D5">
        <w:rPr>
          <w:rtl/>
        </w:rPr>
        <w:t>٢٨-</w:t>
      </w:r>
      <w:r w:rsidRPr="001F15D5">
        <w:rPr>
          <w:rtl/>
        </w:rPr>
        <w:tab/>
      </w:r>
      <w:r w:rsidRPr="001F15D5">
        <w:rPr>
          <w:b/>
          <w:bCs/>
          <w:rtl/>
        </w:rPr>
        <w:t>تأخذ اللجنة في اعتبارها التوصية الواردة في الفقرة ٢٧ من ملاحظاتها الختامية بشأن التقرير الأولي للدولة الطرف (</w:t>
      </w:r>
      <w:r w:rsidRPr="001F15D5">
        <w:rPr>
          <w:b/>
          <w:bCs/>
          <w:lang w:val="en-GB"/>
        </w:rPr>
        <w:t>CRPD/C/ECU/CO/1</w:t>
      </w:r>
      <w:r w:rsidRPr="001F15D5">
        <w:rPr>
          <w:rFonts w:hint="cs"/>
          <w:b/>
          <w:bCs/>
          <w:rtl/>
        </w:rPr>
        <w:t>)</w:t>
      </w:r>
      <w:r w:rsidRPr="001F15D5">
        <w:rPr>
          <w:b/>
          <w:bCs/>
          <w:rtl/>
        </w:rPr>
        <w:t>، وتوصي</w:t>
      </w:r>
      <w:r w:rsidRPr="001F15D5">
        <w:rPr>
          <w:rFonts w:hint="cs"/>
          <w:b/>
          <w:bCs/>
          <w:rtl/>
        </w:rPr>
        <w:t>ها</w:t>
      </w:r>
      <w:r w:rsidRPr="001F15D5">
        <w:rPr>
          <w:b/>
          <w:bCs/>
          <w:rtl/>
        </w:rPr>
        <w:t>، وفقاً للاتفاقية، ومع مراعاة الغاية ١٦-٣ من أهداف التنمية المستدامة، بتنقيح قوانينها من أجل ضمان إمكانية لجوء ال</w:t>
      </w:r>
      <w:r w:rsidRPr="001F15D5">
        <w:rPr>
          <w:rFonts w:hint="cs"/>
          <w:b/>
          <w:bCs/>
          <w:rtl/>
        </w:rPr>
        <w:t>أشخاص ذوي الإعاقة بال</w:t>
      </w:r>
      <w:r w:rsidRPr="001F15D5">
        <w:rPr>
          <w:b/>
          <w:bCs/>
          <w:rtl/>
        </w:rPr>
        <w:t xml:space="preserve">كامل </w:t>
      </w:r>
      <w:r w:rsidRPr="001F15D5">
        <w:rPr>
          <w:rFonts w:hint="cs"/>
          <w:b/>
          <w:bCs/>
          <w:rtl/>
        </w:rPr>
        <w:t xml:space="preserve">ودون </w:t>
      </w:r>
      <w:r w:rsidRPr="001F15D5">
        <w:rPr>
          <w:b/>
          <w:bCs/>
          <w:rtl/>
        </w:rPr>
        <w:t>تمييز إلى القضاء،</w:t>
      </w:r>
      <w:r w:rsidRPr="001F15D5">
        <w:rPr>
          <w:rFonts w:hint="cs"/>
          <w:b/>
          <w:bCs/>
          <w:rtl/>
        </w:rPr>
        <w:t xml:space="preserve"> لا</w:t>
      </w:r>
      <w:r w:rsidR="00963861">
        <w:rPr>
          <w:rFonts w:hint="cs"/>
          <w:b/>
          <w:bCs/>
          <w:rtl/>
        </w:rPr>
        <w:t xml:space="preserve"> </w:t>
      </w:r>
      <w:r w:rsidRPr="001F15D5">
        <w:rPr>
          <w:rFonts w:hint="cs"/>
          <w:b/>
          <w:bCs/>
          <w:rtl/>
        </w:rPr>
        <w:t>سيما</w:t>
      </w:r>
      <w:r w:rsidRPr="001F15D5">
        <w:rPr>
          <w:b/>
          <w:bCs/>
          <w:rtl/>
        </w:rPr>
        <w:t xml:space="preserve"> الأشخاص ذو</w:t>
      </w:r>
      <w:r w:rsidRPr="001F15D5">
        <w:rPr>
          <w:rFonts w:hint="cs"/>
          <w:b/>
          <w:bCs/>
          <w:rtl/>
        </w:rPr>
        <w:t>و</w:t>
      </w:r>
      <w:r w:rsidRPr="001F15D5">
        <w:rPr>
          <w:b/>
          <w:bCs/>
          <w:rtl/>
        </w:rPr>
        <w:t xml:space="preserve"> الإعاقة </w:t>
      </w:r>
      <w:r w:rsidRPr="001F15D5">
        <w:rPr>
          <w:rFonts w:hint="cs"/>
          <w:b/>
          <w:bCs/>
          <w:rtl/>
        </w:rPr>
        <w:t>النفسية</w:t>
      </w:r>
      <w:r w:rsidR="001B54EF">
        <w:rPr>
          <w:rFonts w:hint="cs"/>
          <w:b/>
          <w:bCs/>
          <w:rtl/>
        </w:rPr>
        <w:t xml:space="preserve"> </w:t>
      </w:r>
      <w:r w:rsidRPr="001F15D5">
        <w:rPr>
          <w:rFonts w:hint="cs"/>
          <w:b/>
          <w:bCs/>
          <w:rtl/>
        </w:rPr>
        <w:t>-</w:t>
      </w:r>
      <w:r w:rsidR="001B54EF">
        <w:rPr>
          <w:rFonts w:hint="cs"/>
          <w:b/>
          <w:bCs/>
          <w:rtl/>
        </w:rPr>
        <w:t xml:space="preserve"> </w:t>
      </w:r>
      <w:r w:rsidRPr="001F15D5">
        <w:rPr>
          <w:rFonts w:hint="cs"/>
          <w:b/>
          <w:bCs/>
          <w:rtl/>
        </w:rPr>
        <w:t xml:space="preserve">الاجتماعية </w:t>
      </w:r>
      <w:r w:rsidRPr="001F15D5">
        <w:rPr>
          <w:b/>
          <w:bCs/>
          <w:rtl/>
        </w:rPr>
        <w:t xml:space="preserve">أو الذهنية. وتوصي </w:t>
      </w:r>
      <w:r w:rsidRPr="001F15D5">
        <w:rPr>
          <w:rFonts w:hint="cs"/>
          <w:b/>
          <w:bCs/>
          <w:rtl/>
        </w:rPr>
        <w:t xml:space="preserve">الدولة الطرف </w:t>
      </w:r>
      <w:r w:rsidRPr="001F15D5">
        <w:rPr>
          <w:b/>
          <w:bCs/>
          <w:rtl/>
        </w:rPr>
        <w:t>أيضا</w:t>
      </w:r>
      <w:r w:rsidRPr="001F15D5">
        <w:rPr>
          <w:rFonts w:hint="cs"/>
          <w:b/>
          <w:bCs/>
          <w:rtl/>
        </w:rPr>
        <w:t>ً</w:t>
      </w:r>
      <w:r w:rsidRPr="001F15D5">
        <w:rPr>
          <w:b/>
          <w:bCs/>
          <w:rtl/>
        </w:rPr>
        <w:t xml:space="preserve"> بأن تواصل توفير التدريب لموظفي العدالة؛ و</w:t>
      </w:r>
      <w:r w:rsidRPr="001F15D5">
        <w:rPr>
          <w:rFonts w:hint="cs"/>
          <w:b/>
          <w:bCs/>
          <w:rtl/>
        </w:rPr>
        <w:t xml:space="preserve">تراعي </w:t>
      </w:r>
      <w:r w:rsidRPr="001F15D5">
        <w:rPr>
          <w:b/>
          <w:bCs/>
          <w:rtl/>
        </w:rPr>
        <w:t xml:space="preserve">على النحو الواجب الاعتبارات المتعلقة بإمكانية </w:t>
      </w:r>
      <w:r w:rsidRPr="001F15D5">
        <w:rPr>
          <w:rFonts w:hint="cs"/>
          <w:b/>
          <w:bCs/>
          <w:rtl/>
        </w:rPr>
        <w:t xml:space="preserve">الوصول إلى </w:t>
      </w:r>
      <w:r w:rsidRPr="001F15D5">
        <w:rPr>
          <w:b/>
          <w:bCs/>
          <w:rtl/>
        </w:rPr>
        <w:t>البيئة المادية</w:t>
      </w:r>
      <w:r w:rsidRPr="001F15D5">
        <w:rPr>
          <w:rFonts w:hint="cs"/>
          <w:b/>
          <w:bCs/>
          <w:rtl/>
        </w:rPr>
        <w:t>،</w:t>
      </w:r>
      <w:r w:rsidRPr="001F15D5">
        <w:rPr>
          <w:b/>
          <w:bCs/>
          <w:rtl/>
        </w:rPr>
        <w:t xml:space="preserve"> و</w:t>
      </w:r>
      <w:r w:rsidRPr="001F15D5">
        <w:rPr>
          <w:rFonts w:hint="cs"/>
          <w:b/>
          <w:bCs/>
          <w:rtl/>
        </w:rPr>
        <w:t xml:space="preserve">الحصول على </w:t>
      </w:r>
      <w:r w:rsidRPr="001F15D5">
        <w:rPr>
          <w:b/>
          <w:bCs/>
          <w:rtl/>
        </w:rPr>
        <w:t>المعلومات</w:t>
      </w:r>
      <w:r w:rsidRPr="001F15D5">
        <w:rPr>
          <w:rFonts w:hint="cs"/>
          <w:b/>
          <w:bCs/>
          <w:rtl/>
        </w:rPr>
        <w:t>،</w:t>
      </w:r>
      <w:r w:rsidRPr="001F15D5">
        <w:rPr>
          <w:b/>
          <w:bCs/>
          <w:rtl/>
        </w:rPr>
        <w:t xml:space="preserve"> و</w:t>
      </w:r>
      <w:r w:rsidRPr="001F15D5">
        <w:rPr>
          <w:rFonts w:hint="cs"/>
          <w:b/>
          <w:bCs/>
          <w:rtl/>
        </w:rPr>
        <w:t>وسائل الاتصال</w:t>
      </w:r>
      <w:r w:rsidRPr="001F15D5">
        <w:rPr>
          <w:b/>
          <w:bCs/>
          <w:rtl/>
        </w:rPr>
        <w:t xml:space="preserve"> في جميع المرافق </w:t>
      </w:r>
      <w:r w:rsidRPr="001F15D5">
        <w:rPr>
          <w:rFonts w:hint="cs"/>
          <w:b/>
          <w:bCs/>
          <w:rtl/>
        </w:rPr>
        <w:t xml:space="preserve">ذات الصلة </w:t>
      </w:r>
      <w:r w:rsidRPr="001F15D5">
        <w:rPr>
          <w:b/>
          <w:bCs/>
          <w:rtl/>
        </w:rPr>
        <w:t xml:space="preserve">بإقامة العدل؛ </w:t>
      </w:r>
      <w:r w:rsidRPr="001F15D5">
        <w:rPr>
          <w:rFonts w:hint="cs"/>
          <w:b/>
          <w:bCs/>
          <w:rtl/>
        </w:rPr>
        <w:t>و</w:t>
      </w:r>
      <w:r w:rsidRPr="001F15D5">
        <w:rPr>
          <w:b/>
          <w:bCs/>
          <w:rtl/>
        </w:rPr>
        <w:t>ت</w:t>
      </w:r>
      <w:r w:rsidRPr="001F15D5">
        <w:rPr>
          <w:rFonts w:hint="cs"/>
          <w:b/>
          <w:bCs/>
          <w:rtl/>
        </w:rPr>
        <w:t>ُ</w:t>
      </w:r>
      <w:r w:rsidRPr="001F15D5">
        <w:rPr>
          <w:b/>
          <w:bCs/>
          <w:rtl/>
        </w:rPr>
        <w:t>دخ</w:t>
      </w:r>
      <w:r w:rsidRPr="001F15D5">
        <w:rPr>
          <w:rFonts w:hint="cs"/>
          <w:b/>
          <w:bCs/>
          <w:rtl/>
        </w:rPr>
        <w:t>ِ</w:t>
      </w:r>
      <w:r w:rsidRPr="001F15D5">
        <w:rPr>
          <w:b/>
          <w:bCs/>
          <w:rtl/>
        </w:rPr>
        <w:t>ل تعديلات إجرائية مناسبة ل</w:t>
      </w:r>
      <w:r w:rsidRPr="001F15D5">
        <w:rPr>
          <w:rFonts w:hint="cs"/>
          <w:b/>
          <w:bCs/>
          <w:rtl/>
        </w:rPr>
        <w:t>ل</w:t>
      </w:r>
      <w:r w:rsidRPr="001F15D5">
        <w:rPr>
          <w:b/>
          <w:bCs/>
          <w:rtl/>
        </w:rPr>
        <w:t>سن</w:t>
      </w:r>
      <w:r w:rsidR="00963861">
        <w:rPr>
          <w:rFonts w:hint="cs"/>
          <w:b/>
          <w:bCs/>
          <w:rtl/>
        </w:rPr>
        <w:t>؛</w:t>
      </w:r>
      <w:r w:rsidRPr="001F15D5">
        <w:rPr>
          <w:b/>
          <w:bCs/>
          <w:rtl/>
        </w:rPr>
        <w:t xml:space="preserve"> وأن تضع جداول زمنية وأهداف</w:t>
      </w:r>
      <w:r w:rsidRPr="001F15D5">
        <w:rPr>
          <w:rFonts w:hint="cs"/>
          <w:b/>
          <w:bCs/>
          <w:rtl/>
        </w:rPr>
        <w:t>اً</w:t>
      </w:r>
      <w:r w:rsidRPr="001F15D5">
        <w:rPr>
          <w:b/>
          <w:bCs/>
          <w:rtl/>
        </w:rPr>
        <w:t xml:space="preserve"> وترتيبات </w:t>
      </w:r>
      <w:r w:rsidRPr="001F15D5">
        <w:rPr>
          <w:rFonts w:hint="cs"/>
          <w:b/>
          <w:bCs/>
          <w:rtl/>
        </w:rPr>
        <w:t>ال</w:t>
      </w:r>
      <w:r w:rsidRPr="001F15D5">
        <w:rPr>
          <w:b/>
          <w:bCs/>
          <w:rtl/>
        </w:rPr>
        <w:t xml:space="preserve">تمويل </w:t>
      </w:r>
      <w:r w:rsidRPr="001F15D5">
        <w:rPr>
          <w:rFonts w:hint="cs"/>
          <w:b/>
          <w:bCs/>
          <w:rtl/>
        </w:rPr>
        <w:t xml:space="preserve">تحقيقاً </w:t>
      </w:r>
      <w:r w:rsidRPr="001F15D5">
        <w:rPr>
          <w:b/>
          <w:bCs/>
          <w:rtl/>
        </w:rPr>
        <w:t>لهذا الغرض.</w:t>
      </w:r>
    </w:p>
    <w:p w:rsidR="001F15D5" w:rsidRPr="001F15D5" w:rsidRDefault="001F15D5" w:rsidP="00207939">
      <w:pPr>
        <w:pStyle w:val="H23GA"/>
        <w:keepNext/>
        <w:keepLines/>
        <w:spacing w:before="240"/>
        <w:rPr>
          <w:rtl/>
        </w:rPr>
      </w:pPr>
      <w:r w:rsidRPr="001F15D5">
        <w:rPr>
          <w:rtl/>
        </w:rPr>
        <w:tab/>
      </w:r>
      <w:r w:rsidRPr="001F15D5">
        <w:rPr>
          <w:rtl/>
        </w:rPr>
        <w:tab/>
        <w:t>حرية الشخص وأمنه (المادة ١٤)</w:t>
      </w:r>
    </w:p>
    <w:p w:rsidR="001F15D5" w:rsidRPr="001F15D5" w:rsidRDefault="001F15D5" w:rsidP="001F15D5">
      <w:pPr>
        <w:pStyle w:val="SingleTxtGA"/>
        <w:rPr>
          <w:rtl/>
        </w:rPr>
      </w:pPr>
      <w:r w:rsidRPr="001F15D5">
        <w:rPr>
          <w:rtl/>
        </w:rPr>
        <w:t>٢٩</w:t>
      </w:r>
      <w:r w:rsidRPr="001F15D5">
        <w:rPr>
          <w:rFonts w:hint="cs"/>
          <w:rtl/>
        </w:rPr>
        <w:t>-</w:t>
      </w:r>
      <w:r w:rsidR="008963B4">
        <w:rPr>
          <w:rtl/>
        </w:rPr>
        <w:tab/>
      </w:r>
      <w:r w:rsidRPr="001F15D5">
        <w:rPr>
          <w:rtl/>
        </w:rPr>
        <w:t xml:space="preserve">يساور اللجنة القلق </w:t>
      </w:r>
      <w:r w:rsidRPr="001F15D5">
        <w:rPr>
          <w:rFonts w:hint="cs"/>
          <w:rtl/>
        </w:rPr>
        <w:t>بشأن</w:t>
      </w:r>
      <w:r w:rsidRPr="001F15D5">
        <w:rPr>
          <w:rtl/>
        </w:rPr>
        <w:t xml:space="preserve"> استمرار </w:t>
      </w:r>
      <w:r w:rsidRPr="001F15D5">
        <w:rPr>
          <w:rFonts w:hint="cs"/>
          <w:rtl/>
        </w:rPr>
        <w:t xml:space="preserve">إيداع </w:t>
      </w:r>
      <w:r w:rsidRPr="001F15D5">
        <w:rPr>
          <w:rtl/>
        </w:rPr>
        <w:t>الأطفال والبالغين ذوي الإعاقة النفسية</w:t>
      </w:r>
      <w:r w:rsidR="00963861">
        <w:rPr>
          <w:rFonts w:hint="cs"/>
          <w:rtl/>
        </w:rPr>
        <w:t xml:space="preserve"> </w:t>
      </w:r>
      <w:r w:rsidRPr="001F15D5">
        <w:rPr>
          <w:rtl/>
        </w:rPr>
        <w:t>-</w:t>
      </w:r>
      <w:r w:rsidR="00963861">
        <w:rPr>
          <w:rFonts w:hint="cs"/>
          <w:rtl/>
        </w:rPr>
        <w:t xml:space="preserve"> </w:t>
      </w:r>
      <w:r w:rsidRPr="001F15D5">
        <w:rPr>
          <w:rtl/>
        </w:rPr>
        <w:t>الاجتماعية وال</w:t>
      </w:r>
      <w:r w:rsidRPr="001F15D5">
        <w:rPr>
          <w:rFonts w:hint="cs"/>
          <w:rtl/>
        </w:rPr>
        <w:t>ذهنية في مؤسسات الرعاية</w:t>
      </w:r>
      <w:r w:rsidRPr="001F15D5">
        <w:rPr>
          <w:rtl/>
        </w:rPr>
        <w:t>. و</w:t>
      </w:r>
      <w:r w:rsidRPr="001F15D5">
        <w:rPr>
          <w:rFonts w:hint="cs"/>
          <w:rtl/>
        </w:rPr>
        <w:t>يساور</w:t>
      </w:r>
      <w:r w:rsidRPr="001F15D5">
        <w:rPr>
          <w:rtl/>
        </w:rPr>
        <w:t xml:space="preserve"> اللجنة القلق أيضا</w:t>
      </w:r>
      <w:r w:rsidRPr="001F15D5">
        <w:rPr>
          <w:rFonts w:hint="cs"/>
          <w:rtl/>
        </w:rPr>
        <w:t>ً</w:t>
      </w:r>
      <w:r w:rsidRPr="001F15D5">
        <w:rPr>
          <w:rtl/>
        </w:rPr>
        <w:t xml:space="preserve"> بشأن استمرار إخضاع </w:t>
      </w:r>
      <w:r w:rsidRPr="001F15D5">
        <w:rPr>
          <w:rtl/>
        </w:rPr>
        <w:lastRenderedPageBreak/>
        <w:t>الأشخاص ذوي الإعاقة النفسية</w:t>
      </w:r>
      <w:r w:rsidR="001B54EF">
        <w:rPr>
          <w:rFonts w:hint="cs"/>
          <w:rtl/>
        </w:rPr>
        <w:t xml:space="preserve"> </w:t>
      </w:r>
      <w:r w:rsidRPr="001F15D5">
        <w:rPr>
          <w:rFonts w:hint="cs"/>
          <w:rtl/>
        </w:rPr>
        <w:t>-</w:t>
      </w:r>
      <w:r w:rsidR="001B54EF">
        <w:rPr>
          <w:rFonts w:hint="cs"/>
          <w:rtl/>
        </w:rPr>
        <w:t xml:space="preserve"> </w:t>
      </w:r>
      <w:r w:rsidRPr="001F15D5">
        <w:rPr>
          <w:rFonts w:hint="cs"/>
          <w:rtl/>
        </w:rPr>
        <w:t>الاجتماعية</w:t>
      </w:r>
      <w:r w:rsidRPr="001F15D5">
        <w:rPr>
          <w:rtl/>
        </w:rPr>
        <w:t xml:space="preserve"> أو الذهنية ل</w:t>
      </w:r>
      <w:r w:rsidRPr="001F15D5">
        <w:rPr>
          <w:rFonts w:hint="cs"/>
          <w:rtl/>
        </w:rPr>
        <w:t xml:space="preserve">ممارسات غير طوعية من </w:t>
      </w:r>
      <w:r w:rsidRPr="001F15D5">
        <w:rPr>
          <w:rtl/>
        </w:rPr>
        <w:t>تطبيب</w:t>
      </w:r>
      <w:r w:rsidR="00963861">
        <w:rPr>
          <w:rtl/>
        </w:rPr>
        <w:t>،</w:t>
      </w:r>
      <w:r w:rsidRPr="001F15D5">
        <w:rPr>
          <w:rtl/>
        </w:rPr>
        <w:t xml:space="preserve"> و</w:t>
      </w:r>
      <w:r w:rsidRPr="001F15D5">
        <w:rPr>
          <w:rFonts w:hint="cs"/>
          <w:rtl/>
        </w:rPr>
        <w:t>قيود طبية،</w:t>
      </w:r>
      <w:r w:rsidRPr="001F15D5">
        <w:rPr>
          <w:rtl/>
        </w:rPr>
        <w:t xml:space="preserve"> وعلاجات. </w:t>
      </w:r>
    </w:p>
    <w:p w:rsidR="001F15D5" w:rsidRPr="001F15D5" w:rsidRDefault="001F15D5" w:rsidP="001F15D5">
      <w:pPr>
        <w:pStyle w:val="SingleTxtGA"/>
        <w:rPr>
          <w:b/>
          <w:bCs/>
          <w:rtl/>
        </w:rPr>
      </w:pPr>
      <w:r w:rsidRPr="001F15D5">
        <w:rPr>
          <w:rtl/>
        </w:rPr>
        <w:t>٣٠-</w:t>
      </w:r>
      <w:r w:rsidRPr="001F15D5">
        <w:rPr>
          <w:rtl/>
        </w:rPr>
        <w:tab/>
      </w:r>
      <w:r w:rsidRPr="001F15D5">
        <w:rPr>
          <w:b/>
          <w:bCs/>
          <w:rtl/>
        </w:rPr>
        <w:t>توصي اللجنة الدولة الطرف بإلغاء جميع الأحكام القانونية التي تسمح بالإيداع والعلاج غير الطوعيين، وبحظر الإيداع، والعلاج القسري، والاستخدام غير الطوعي للقيود</w:t>
      </w:r>
      <w:r w:rsidRPr="001F15D5">
        <w:rPr>
          <w:rFonts w:hint="cs"/>
          <w:b/>
          <w:bCs/>
          <w:rtl/>
        </w:rPr>
        <w:t xml:space="preserve"> الطبية</w:t>
      </w:r>
      <w:r w:rsidRPr="001F15D5">
        <w:rPr>
          <w:b/>
          <w:bCs/>
          <w:rtl/>
        </w:rPr>
        <w:t xml:space="preserve"> عند التعامل مع الأشخاص ذوي الإعاقة.</w:t>
      </w:r>
      <w:r w:rsidRPr="001F15D5">
        <w:rPr>
          <w:rFonts w:hint="cs"/>
          <w:b/>
          <w:bCs/>
          <w:rtl/>
        </w:rPr>
        <w:t xml:space="preserve"> </w:t>
      </w:r>
      <w:r w:rsidRPr="001F15D5">
        <w:rPr>
          <w:b/>
          <w:bCs/>
          <w:rtl/>
        </w:rPr>
        <w:t>وتوصي اللجنة أيضا</w:t>
      </w:r>
      <w:r w:rsidRPr="001F15D5">
        <w:rPr>
          <w:rFonts w:hint="cs"/>
          <w:b/>
          <w:bCs/>
          <w:rtl/>
        </w:rPr>
        <w:t>ً</w:t>
      </w:r>
      <w:r w:rsidRPr="001F15D5">
        <w:rPr>
          <w:b/>
          <w:bCs/>
          <w:rtl/>
        </w:rPr>
        <w:t xml:space="preserve"> الدولة الطرف</w:t>
      </w:r>
      <w:r w:rsidRPr="001F15D5">
        <w:rPr>
          <w:rFonts w:hint="cs"/>
          <w:b/>
          <w:bCs/>
          <w:rtl/>
        </w:rPr>
        <w:t xml:space="preserve"> </w:t>
      </w:r>
      <w:r w:rsidRPr="001F15D5">
        <w:rPr>
          <w:b/>
          <w:bCs/>
          <w:rtl/>
        </w:rPr>
        <w:t>بأن تنشئ آلية رقابة صارمة لمنع هذه الممارسات، ولتقديم الشكاوى،</w:t>
      </w:r>
      <w:r w:rsidR="00963861">
        <w:rPr>
          <w:b/>
          <w:bCs/>
          <w:rtl/>
        </w:rPr>
        <w:t xml:space="preserve"> و</w:t>
      </w:r>
      <w:r w:rsidRPr="001F15D5">
        <w:rPr>
          <w:rFonts w:hint="cs"/>
          <w:b/>
          <w:bCs/>
          <w:rtl/>
        </w:rPr>
        <w:t>ا</w:t>
      </w:r>
      <w:r w:rsidRPr="001F15D5">
        <w:rPr>
          <w:b/>
          <w:bCs/>
          <w:rtl/>
        </w:rPr>
        <w:t>لرصد، وتطبيق العقوبات، والتدابير التي من شأنها أن ت</w:t>
      </w:r>
      <w:r w:rsidRPr="001F15D5">
        <w:rPr>
          <w:rFonts w:hint="cs"/>
          <w:b/>
          <w:bCs/>
          <w:rtl/>
        </w:rPr>
        <w:t xml:space="preserve">تيح الجبر </w:t>
      </w:r>
      <w:r w:rsidRPr="001F15D5">
        <w:rPr>
          <w:b/>
          <w:bCs/>
          <w:rtl/>
        </w:rPr>
        <w:t>الكامل، والتدابير التي تكفل تمكين الأشخاص ذوي الإعاقة من ممارسة أهليتهم القانونية على قدم المساواة مع الآخرين.</w:t>
      </w:r>
    </w:p>
    <w:p w:rsidR="001F15D5" w:rsidRPr="001F15D5" w:rsidRDefault="001F15D5" w:rsidP="00207939">
      <w:pPr>
        <w:pStyle w:val="H23GA"/>
        <w:keepNext/>
        <w:keepLines/>
        <w:spacing w:before="240"/>
        <w:rPr>
          <w:rtl/>
        </w:rPr>
      </w:pPr>
      <w:r w:rsidRPr="001F15D5">
        <w:rPr>
          <w:rtl/>
        </w:rPr>
        <w:tab/>
      </w:r>
      <w:r w:rsidRPr="001F15D5">
        <w:rPr>
          <w:rtl/>
        </w:rPr>
        <w:tab/>
        <w:t>عدم التعرض للاستغلال والعنف والاعتداء (المادة ١٦)</w:t>
      </w:r>
    </w:p>
    <w:p w:rsidR="001F15D5" w:rsidRPr="001F15D5" w:rsidRDefault="001F15D5" w:rsidP="001F15D5">
      <w:pPr>
        <w:pStyle w:val="SingleTxtGA"/>
        <w:rPr>
          <w:rtl/>
        </w:rPr>
      </w:pPr>
      <w:r w:rsidRPr="001F15D5">
        <w:rPr>
          <w:rtl/>
        </w:rPr>
        <w:t>٣١</w:t>
      </w:r>
      <w:r w:rsidRPr="001F15D5">
        <w:rPr>
          <w:rFonts w:hint="cs"/>
          <w:rtl/>
        </w:rPr>
        <w:t>-</w:t>
      </w:r>
      <w:r w:rsidRPr="001F15D5">
        <w:rPr>
          <w:rtl/>
        </w:rPr>
        <w:tab/>
      </w:r>
      <w:r w:rsidRPr="001F15D5">
        <w:rPr>
          <w:rFonts w:hint="cs"/>
          <w:rtl/>
        </w:rPr>
        <w:t xml:space="preserve">يساور </w:t>
      </w:r>
      <w:r w:rsidRPr="001F15D5">
        <w:rPr>
          <w:rtl/>
        </w:rPr>
        <w:t xml:space="preserve">اللجنة القلق </w:t>
      </w:r>
      <w:r w:rsidRPr="001F15D5">
        <w:rPr>
          <w:rFonts w:hint="cs"/>
          <w:rtl/>
        </w:rPr>
        <w:t>لما يلي</w:t>
      </w:r>
      <w:r w:rsidRPr="001F15D5">
        <w:rPr>
          <w:rtl/>
        </w:rPr>
        <w:t>:</w:t>
      </w:r>
    </w:p>
    <w:p w:rsidR="001F15D5" w:rsidRPr="001F15D5" w:rsidRDefault="001F15D5" w:rsidP="001F15D5">
      <w:pPr>
        <w:pStyle w:val="SingleTxtGA"/>
        <w:rPr>
          <w:rtl/>
        </w:rPr>
      </w:pPr>
      <w:r w:rsidRPr="001F15D5">
        <w:rPr>
          <w:rtl/>
        </w:rPr>
        <w:tab/>
        <w:t>(أ)</w:t>
      </w:r>
      <w:r w:rsidR="008963B4">
        <w:rPr>
          <w:rtl/>
        </w:rPr>
        <w:tab/>
      </w:r>
      <w:r w:rsidRPr="001F15D5">
        <w:rPr>
          <w:rtl/>
        </w:rPr>
        <w:t xml:space="preserve">القانون </w:t>
      </w:r>
      <w:proofErr w:type="spellStart"/>
      <w:r w:rsidRPr="001F15D5">
        <w:rPr>
          <w:rtl/>
        </w:rPr>
        <w:t>الإكوادوري</w:t>
      </w:r>
      <w:proofErr w:type="spellEnd"/>
      <w:r w:rsidRPr="001F15D5">
        <w:rPr>
          <w:rtl/>
        </w:rPr>
        <w:t xml:space="preserve"> لا ينص على أحكام محددة </w:t>
      </w:r>
      <w:r w:rsidRPr="001F15D5">
        <w:rPr>
          <w:rFonts w:hint="cs"/>
          <w:rtl/>
        </w:rPr>
        <w:t xml:space="preserve">ترمي إلى </w:t>
      </w:r>
      <w:r w:rsidRPr="001F15D5">
        <w:rPr>
          <w:rtl/>
        </w:rPr>
        <w:t xml:space="preserve">منع العنف الجنساني، والإهمال، وسوء المعاملة </w:t>
      </w:r>
      <w:r w:rsidRPr="001F15D5">
        <w:rPr>
          <w:rFonts w:hint="cs"/>
          <w:rtl/>
        </w:rPr>
        <w:t xml:space="preserve">في حق </w:t>
      </w:r>
      <w:r w:rsidRPr="001F15D5">
        <w:rPr>
          <w:rtl/>
        </w:rPr>
        <w:t>الأشخاص ذوي الإعاقة،</w:t>
      </w:r>
      <w:r w:rsidR="00963861">
        <w:rPr>
          <w:rtl/>
        </w:rPr>
        <w:t xml:space="preserve"> و</w:t>
      </w:r>
      <w:r w:rsidRPr="001F15D5">
        <w:rPr>
          <w:rtl/>
        </w:rPr>
        <w:t>تأخذ في الاعتبار التمييز المتعدد الأشكال والجوانب، لا سيما التمييز ضد الفتيات، والنساء ذوات الإعاقة النفسية</w:t>
      </w:r>
      <w:r w:rsidR="00963861">
        <w:rPr>
          <w:rFonts w:hint="cs"/>
          <w:rtl/>
        </w:rPr>
        <w:t xml:space="preserve"> </w:t>
      </w:r>
      <w:r w:rsidRPr="001F15D5">
        <w:rPr>
          <w:rFonts w:hint="cs"/>
          <w:rtl/>
        </w:rPr>
        <w:t>-</w:t>
      </w:r>
      <w:r w:rsidR="00963861">
        <w:rPr>
          <w:rFonts w:hint="cs"/>
          <w:rtl/>
        </w:rPr>
        <w:t xml:space="preserve"> </w:t>
      </w:r>
      <w:r w:rsidRPr="001F15D5">
        <w:rPr>
          <w:rFonts w:hint="cs"/>
          <w:rtl/>
        </w:rPr>
        <w:t>الاجتماعية</w:t>
      </w:r>
      <w:r w:rsidRPr="001F15D5">
        <w:rPr>
          <w:rtl/>
        </w:rPr>
        <w:t xml:space="preserve"> أو الذهنية، </w:t>
      </w:r>
      <w:r w:rsidRPr="001F15D5">
        <w:rPr>
          <w:rFonts w:hint="cs"/>
          <w:rtl/>
        </w:rPr>
        <w:t xml:space="preserve">والأشخاص من </w:t>
      </w:r>
      <w:r w:rsidRPr="001F15D5">
        <w:rPr>
          <w:rtl/>
        </w:rPr>
        <w:t xml:space="preserve">شعب </w:t>
      </w:r>
      <w:proofErr w:type="spellStart"/>
      <w:r w:rsidRPr="001F15D5">
        <w:rPr>
          <w:rtl/>
        </w:rPr>
        <w:t>المونتوبيو</w:t>
      </w:r>
      <w:proofErr w:type="spellEnd"/>
      <w:r w:rsidRPr="001F15D5">
        <w:rPr>
          <w:rtl/>
        </w:rPr>
        <w:t>،</w:t>
      </w:r>
      <w:r w:rsidR="00963861">
        <w:rPr>
          <w:rtl/>
        </w:rPr>
        <w:t xml:space="preserve"> و</w:t>
      </w:r>
      <w:r w:rsidRPr="001F15D5">
        <w:rPr>
          <w:rFonts w:hint="cs"/>
          <w:rtl/>
        </w:rPr>
        <w:t>أفراد الشعوب الأصلية</w:t>
      </w:r>
      <w:r w:rsidRPr="001F15D5">
        <w:rPr>
          <w:rtl/>
        </w:rPr>
        <w:t>، والمهاجرين، و</w:t>
      </w:r>
      <w:r w:rsidRPr="001F15D5">
        <w:rPr>
          <w:rFonts w:hint="cs"/>
          <w:rtl/>
        </w:rPr>
        <w:t xml:space="preserve">ملتمسي </w:t>
      </w:r>
      <w:r w:rsidRPr="001F15D5">
        <w:rPr>
          <w:rtl/>
        </w:rPr>
        <w:t>اللجوء، واللاجئين ذوي الإعاقة، في المؤسسات العامة والخاصة وغيرها من المجالات؛</w:t>
      </w:r>
    </w:p>
    <w:p w:rsidR="001F15D5" w:rsidRPr="001F15D5" w:rsidRDefault="001F15D5" w:rsidP="001F15D5">
      <w:pPr>
        <w:pStyle w:val="SingleTxtGA"/>
        <w:rPr>
          <w:rtl/>
        </w:rPr>
      </w:pPr>
      <w:r w:rsidRPr="001F15D5">
        <w:rPr>
          <w:rtl/>
        </w:rPr>
        <w:tab/>
        <w:t>(ب)</w:t>
      </w:r>
      <w:r w:rsidRPr="001F15D5">
        <w:rPr>
          <w:rtl/>
        </w:rPr>
        <w:tab/>
        <w:t>الأشخاص ذو</w:t>
      </w:r>
      <w:r w:rsidRPr="001F15D5">
        <w:rPr>
          <w:rFonts w:hint="cs"/>
          <w:rtl/>
        </w:rPr>
        <w:t>و</w:t>
      </w:r>
      <w:r w:rsidRPr="001F15D5">
        <w:rPr>
          <w:rtl/>
        </w:rPr>
        <w:t xml:space="preserve"> الإعاقة</w:t>
      </w:r>
      <w:r w:rsidRPr="001F15D5">
        <w:rPr>
          <w:rFonts w:hint="cs"/>
          <w:rtl/>
        </w:rPr>
        <w:t xml:space="preserve"> الذين</w:t>
      </w:r>
      <w:r w:rsidRPr="001F15D5">
        <w:rPr>
          <w:rtl/>
        </w:rPr>
        <w:t xml:space="preserve"> </w:t>
      </w:r>
      <w:r w:rsidRPr="001F15D5">
        <w:rPr>
          <w:rFonts w:hint="cs"/>
          <w:rtl/>
        </w:rPr>
        <w:t xml:space="preserve">لا يزالون </w:t>
      </w:r>
      <w:r w:rsidRPr="001F15D5">
        <w:rPr>
          <w:rtl/>
        </w:rPr>
        <w:t>يعيشون في مؤسسات، لا سيما النساء ذوات الإعاقة الن</w:t>
      </w:r>
      <w:r w:rsidRPr="001F15D5">
        <w:rPr>
          <w:rFonts w:hint="cs"/>
          <w:rtl/>
        </w:rPr>
        <w:t>ف</w:t>
      </w:r>
      <w:r w:rsidRPr="001F15D5">
        <w:rPr>
          <w:rtl/>
        </w:rPr>
        <w:t>سية</w:t>
      </w:r>
      <w:r w:rsidR="00207939">
        <w:rPr>
          <w:rFonts w:hint="cs"/>
          <w:rtl/>
        </w:rPr>
        <w:t xml:space="preserve"> </w:t>
      </w:r>
      <w:r w:rsidRPr="001F15D5">
        <w:rPr>
          <w:rtl/>
        </w:rPr>
        <w:t>-</w:t>
      </w:r>
      <w:r w:rsidR="00207939">
        <w:rPr>
          <w:rFonts w:hint="cs"/>
          <w:rtl/>
        </w:rPr>
        <w:t xml:space="preserve"> </w:t>
      </w:r>
      <w:r w:rsidRPr="001F15D5">
        <w:rPr>
          <w:rtl/>
        </w:rPr>
        <w:t>الاجتماعية</w:t>
      </w:r>
      <w:r w:rsidRPr="001F15D5">
        <w:rPr>
          <w:rFonts w:hint="cs"/>
          <w:rtl/>
        </w:rPr>
        <w:t xml:space="preserve"> أو الذهنية</w:t>
      </w:r>
      <w:r w:rsidRPr="001F15D5">
        <w:rPr>
          <w:rtl/>
        </w:rPr>
        <w:t xml:space="preserve">، </w:t>
      </w:r>
      <w:r w:rsidRPr="001F15D5">
        <w:rPr>
          <w:rFonts w:hint="cs"/>
          <w:rtl/>
        </w:rPr>
        <w:t xml:space="preserve">لا يزالون </w:t>
      </w:r>
      <w:r w:rsidRPr="001F15D5">
        <w:rPr>
          <w:rtl/>
        </w:rPr>
        <w:t>يتعرضون للمضايقات، وال</w:t>
      </w:r>
      <w:r w:rsidRPr="001F15D5">
        <w:rPr>
          <w:rFonts w:hint="cs"/>
          <w:rtl/>
        </w:rPr>
        <w:t>إ</w:t>
      </w:r>
      <w:r w:rsidRPr="001F15D5">
        <w:rPr>
          <w:rtl/>
        </w:rPr>
        <w:t>يذاء، والعنف الجنسي وغيره من أنواع العنف؛</w:t>
      </w:r>
    </w:p>
    <w:p w:rsidR="001F15D5" w:rsidRPr="001F15D5" w:rsidRDefault="001F15D5" w:rsidP="001F15D5">
      <w:pPr>
        <w:pStyle w:val="SingleTxtGA"/>
        <w:rPr>
          <w:rtl/>
        </w:rPr>
      </w:pPr>
      <w:r w:rsidRPr="001F15D5">
        <w:rPr>
          <w:rtl/>
        </w:rPr>
        <w:tab/>
        <w:t>(ج)</w:t>
      </w:r>
      <w:r w:rsidR="008963B4">
        <w:rPr>
          <w:rtl/>
        </w:rPr>
        <w:tab/>
      </w:r>
      <w:r w:rsidRPr="001F15D5">
        <w:rPr>
          <w:rtl/>
        </w:rPr>
        <w:t xml:space="preserve">القانون </w:t>
      </w:r>
      <w:proofErr w:type="spellStart"/>
      <w:r w:rsidRPr="001F15D5">
        <w:rPr>
          <w:rtl/>
        </w:rPr>
        <w:t>الإكوادوري</w:t>
      </w:r>
      <w:proofErr w:type="spellEnd"/>
      <w:r w:rsidRPr="001F15D5">
        <w:rPr>
          <w:rtl/>
        </w:rPr>
        <w:t xml:space="preserve"> لا يحظر صراحة </w:t>
      </w:r>
      <w:r w:rsidRPr="001F15D5">
        <w:rPr>
          <w:rFonts w:hint="cs"/>
          <w:rtl/>
        </w:rPr>
        <w:t>و</w:t>
      </w:r>
      <w:r w:rsidRPr="001F15D5">
        <w:rPr>
          <w:rtl/>
        </w:rPr>
        <w:t>في جميع السياقات العقوبة البدنية للأطفال، بمن فيهم الأطفال ذوو الإعاقة؛</w:t>
      </w:r>
    </w:p>
    <w:p w:rsidR="001F15D5" w:rsidRPr="001F15D5" w:rsidRDefault="001F15D5" w:rsidP="001F15D5">
      <w:pPr>
        <w:pStyle w:val="SingleTxtGA"/>
        <w:rPr>
          <w:rtl/>
        </w:rPr>
      </w:pPr>
      <w:r w:rsidRPr="001F15D5">
        <w:rPr>
          <w:rtl/>
        </w:rPr>
        <w:tab/>
        <w:t>(د)</w:t>
      </w:r>
      <w:r w:rsidR="008963B4">
        <w:rPr>
          <w:rtl/>
        </w:rPr>
        <w:tab/>
      </w:r>
      <w:r w:rsidRPr="001F15D5">
        <w:rPr>
          <w:rFonts w:hint="cs"/>
          <w:rtl/>
        </w:rPr>
        <w:t xml:space="preserve">عدم توافر </w:t>
      </w:r>
      <w:r w:rsidRPr="001F15D5">
        <w:rPr>
          <w:rtl/>
        </w:rPr>
        <w:t xml:space="preserve">بيانات مصنفة حسب نوع الجنس، والسن، والأصل العرقي </w:t>
      </w:r>
      <w:r w:rsidRPr="001F15D5">
        <w:rPr>
          <w:rFonts w:hint="cs"/>
          <w:rtl/>
        </w:rPr>
        <w:t>فيما</w:t>
      </w:r>
      <w:r w:rsidR="00963861">
        <w:rPr>
          <w:rFonts w:hint="eastAsia"/>
          <w:rtl/>
        </w:rPr>
        <w:t> </w:t>
      </w:r>
      <w:r w:rsidRPr="001F15D5">
        <w:rPr>
          <w:rFonts w:hint="cs"/>
          <w:rtl/>
        </w:rPr>
        <w:t>يتعلق ب</w:t>
      </w:r>
      <w:r w:rsidRPr="001F15D5">
        <w:rPr>
          <w:rtl/>
        </w:rPr>
        <w:t>حالات وشكاوى العنف أو سوء المعاملة المرتكبة في المجالين العام والخاص ضد الأشخاص ذوي الإعاقة</w:t>
      </w:r>
      <w:r w:rsidR="00963861">
        <w:rPr>
          <w:rtl/>
        </w:rPr>
        <w:t>،</w:t>
      </w:r>
      <w:r w:rsidRPr="001F15D5">
        <w:rPr>
          <w:rtl/>
        </w:rPr>
        <w:t xml:space="preserve"> لا سيما </w:t>
      </w:r>
      <w:r w:rsidRPr="001F15D5">
        <w:rPr>
          <w:rFonts w:hint="cs"/>
          <w:rtl/>
        </w:rPr>
        <w:t xml:space="preserve">فيما يتعلق </w:t>
      </w:r>
      <w:r w:rsidRPr="001F15D5">
        <w:rPr>
          <w:rtl/>
        </w:rPr>
        <w:t xml:space="preserve">الفتيات والنساء؛ ولا </w:t>
      </w:r>
      <w:r w:rsidRPr="001F15D5">
        <w:rPr>
          <w:rFonts w:hint="cs"/>
          <w:rtl/>
        </w:rPr>
        <w:t xml:space="preserve">توجد </w:t>
      </w:r>
      <w:r w:rsidRPr="001F15D5">
        <w:rPr>
          <w:rtl/>
        </w:rPr>
        <w:t>أيضا</w:t>
      </w:r>
      <w:r w:rsidRPr="001F15D5">
        <w:rPr>
          <w:rFonts w:hint="cs"/>
          <w:rtl/>
        </w:rPr>
        <w:t>ً</w:t>
      </w:r>
      <w:r w:rsidRPr="001F15D5">
        <w:rPr>
          <w:rtl/>
        </w:rPr>
        <w:t xml:space="preserve"> أي معلومات عن التدابير الوقائية، وإدارة القضايا، وتدابير الحماية وال</w:t>
      </w:r>
      <w:r w:rsidRPr="001F15D5">
        <w:rPr>
          <w:rFonts w:hint="cs"/>
          <w:rtl/>
        </w:rPr>
        <w:t>جبر</w:t>
      </w:r>
      <w:r w:rsidRPr="001F15D5">
        <w:rPr>
          <w:rtl/>
        </w:rPr>
        <w:t>، بما في ذلك العقوبات.</w:t>
      </w:r>
    </w:p>
    <w:p w:rsidR="001F15D5" w:rsidRPr="000C5BDD" w:rsidRDefault="001F15D5" w:rsidP="001F15D5">
      <w:pPr>
        <w:pStyle w:val="SingleTxtGA"/>
        <w:rPr>
          <w:b/>
          <w:bCs/>
          <w:spacing w:val="-2"/>
          <w:rtl/>
        </w:rPr>
      </w:pPr>
      <w:r w:rsidRPr="000C5BDD">
        <w:rPr>
          <w:spacing w:val="-2"/>
          <w:rtl/>
        </w:rPr>
        <w:t>٣٢-</w:t>
      </w:r>
      <w:r w:rsidRPr="000C5BDD">
        <w:rPr>
          <w:spacing w:val="-2"/>
          <w:rtl/>
        </w:rPr>
        <w:tab/>
      </w:r>
      <w:r w:rsidRPr="000C5BDD">
        <w:rPr>
          <w:b/>
          <w:bCs/>
          <w:spacing w:val="-2"/>
          <w:rtl/>
        </w:rPr>
        <w:t>تأخذ اللجنة في اعتبارها توصي</w:t>
      </w:r>
      <w:r w:rsidRPr="000C5BDD">
        <w:rPr>
          <w:rFonts w:hint="cs"/>
          <w:b/>
          <w:bCs/>
          <w:spacing w:val="-2"/>
          <w:rtl/>
        </w:rPr>
        <w:t>تها</w:t>
      </w:r>
      <w:r w:rsidRPr="000C5BDD">
        <w:rPr>
          <w:b/>
          <w:bCs/>
          <w:spacing w:val="-2"/>
          <w:rtl/>
        </w:rPr>
        <w:t xml:space="preserve"> الواردة في الفقرة ٣٢ من ملاحظاتها الختامية بشأن التقرير الأولي للدولة الطرف (</w:t>
      </w:r>
      <w:r w:rsidRPr="000C5BDD">
        <w:rPr>
          <w:b/>
          <w:bCs/>
          <w:spacing w:val="-2"/>
          <w:lang w:val="en-GB"/>
        </w:rPr>
        <w:t>CRPD/C/ECU/CO/1</w:t>
      </w:r>
      <w:r w:rsidRPr="000C5BDD">
        <w:rPr>
          <w:rFonts w:hint="cs"/>
          <w:b/>
          <w:bCs/>
          <w:spacing w:val="-2"/>
          <w:rtl/>
        </w:rPr>
        <w:t>)</w:t>
      </w:r>
      <w:r w:rsidRPr="000C5BDD">
        <w:rPr>
          <w:b/>
          <w:bCs/>
          <w:spacing w:val="-2"/>
          <w:rtl/>
        </w:rPr>
        <w:t>، وتوصي الدولة الطرف بما يلي:</w:t>
      </w:r>
    </w:p>
    <w:p w:rsidR="001F15D5" w:rsidRPr="001F15D5" w:rsidRDefault="001F15D5" w:rsidP="001F15D5">
      <w:pPr>
        <w:pStyle w:val="SingleTxtGA"/>
        <w:rPr>
          <w:b/>
          <w:bCs/>
          <w:rtl/>
        </w:rPr>
      </w:pPr>
      <w:r w:rsidRPr="001F15D5">
        <w:rPr>
          <w:rtl/>
        </w:rPr>
        <w:tab/>
        <w:t>(أ)</w:t>
      </w:r>
      <w:r w:rsidR="00A75BD8">
        <w:rPr>
          <w:rtl/>
        </w:rPr>
        <w:tab/>
      </w:r>
      <w:r w:rsidRPr="001F15D5">
        <w:rPr>
          <w:b/>
          <w:bCs/>
          <w:rtl/>
        </w:rPr>
        <w:t>اعتماد جميع التدابير اللازمة، واستعراض تلك القائمة بالفعل لضمان تعميم مراعاة منظور الإعاقة والمنظور الجنساني في تشريعاتها المتعلقة بمنع العنف، وتعزيز الآليات والبروتوكولات القائمة بإدراج تدابير محددة من أجل منع جميع أشكال العنف، أو الاستغلال، أو سوء المعاملة للأشخاص ذوي الإعاقة، لا سيما الأطفال والنساء وكبار السن ذوو الإعاقة، والأشخاص ذوو الإعاقة النفسية</w:t>
      </w:r>
      <w:r w:rsidR="001B54EF">
        <w:rPr>
          <w:rFonts w:hint="cs"/>
          <w:b/>
          <w:bCs/>
          <w:rtl/>
        </w:rPr>
        <w:t xml:space="preserve"> </w:t>
      </w:r>
      <w:r w:rsidRPr="001F15D5">
        <w:rPr>
          <w:b/>
          <w:bCs/>
          <w:rtl/>
        </w:rPr>
        <w:t>-</w:t>
      </w:r>
      <w:r w:rsidR="001B54EF">
        <w:rPr>
          <w:rFonts w:hint="cs"/>
          <w:b/>
          <w:bCs/>
          <w:rtl/>
        </w:rPr>
        <w:t xml:space="preserve"> </w:t>
      </w:r>
      <w:r w:rsidRPr="001F15D5">
        <w:rPr>
          <w:b/>
          <w:bCs/>
          <w:rtl/>
        </w:rPr>
        <w:t>الاجتماعية أو الذهنية، و</w:t>
      </w:r>
      <w:r w:rsidRPr="001F15D5">
        <w:rPr>
          <w:rFonts w:hint="cs"/>
          <w:b/>
          <w:bCs/>
          <w:rtl/>
        </w:rPr>
        <w:t>أفراد الشعوب الأصلية</w:t>
      </w:r>
      <w:r w:rsidR="00963861">
        <w:rPr>
          <w:b/>
          <w:bCs/>
          <w:rtl/>
        </w:rPr>
        <w:t>،</w:t>
      </w:r>
      <w:r w:rsidRPr="001F15D5">
        <w:rPr>
          <w:b/>
          <w:bCs/>
          <w:rtl/>
        </w:rPr>
        <w:t xml:space="preserve"> والمهاجرون، واللاجئون، والأشخاص المنحدرون من أصل أفريقي، والأشخاص من ذوي الإعاقة الذين يع</w:t>
      </w:r>
      <w:r w:rsidRPr="001F15D5">
        <w:rPr>
          <w:rFonts w:hint="cs"/>
          <w:b/>
          <w:bCs/>
          <w:rtl/>
        </w:rPr>
        <w:t>انون من الفقر</w:t>
      </w:r>
      <w:r w:rsidR="00963861">
        <w:rPr>
          <w:rFonts w:hint="cs"/>
          <w:b/>
          <w:bCs/>
          <w:rtl/>
        </w:rPr>
        <w:t xml:space="preserve"> </w:t>
      </w:r>
      <w:r w:rsidRPr="001F15D5">
        <w:rPr>
          <w:b/>
          <w:bCs/>
          <w:rtl/>
        </w:rPr>
        <w:t xml:space="preserve">أو </w:t>
      </w:r>
      <w:r w:rsidRPr="001F15D5">
        <w:rPr>
          <w:rFonts w:hint="cs"/>
          <w:b/>
          <w:bCs/>
          <w:rtl/>
        </w:rPr>
        <w:t xml:space="preserve">يعيشون </w:t>
      </w:r>
      <w:r w:rsidRPr="001F15D5">
        <w:rPr>
          <w:b/>
          <w:bCs/>
          <w:rtl/>
        </w:rPr>
        <w:t>في المناطق الريفية، و</w:t>
      </w:r>
      <w:r w:rsidRPr="001F15D5">
        <w:rPr>
          <w:rFonts w:hint="cs"/>
          <w:b/>
          <w:bCs/>
          <w:rtl/>
        </w:rPr>
        <w:t xml:space="preserve">ذلك </w:t>
      </w:r>
      <w:r w:rsidRPr="001F15D5">
        <w:rPr>
          <w:b/>
          <w:bCs/>
          <w:rtl/>
        </w:rPr>
        <w:t xml:space="preserve">من أجل القضاء على هذه الممارسات، ورصدها والمعاقبة عليها، وتوفير </w:t>
      </w:r>
      <w:r w:rsidRPr="001F15D5">
        <w:rPr>
          <w:rFonts w:hint="cs"/>
          <w:b/>
          <w:bCs/>
          <w:rtl/>
        </w:rPr>
        <w:t>الجبر</w:t>
      </w:r>
      <w:r w:rsidRPr="001F15D5">
        <w:rPr>
          <w:b/>
          <w:bCs/>
          <w:rtl/>
        </w:rPr>
        <w:t xml:space="preserve"> لضحاياها؛</w:t>
      </w:r>
    </w:p>
    <w:p w:rsidR="001F15D5" w:rsidRPr="001F15D5" w:rsidRDefault="001F15D5" w:rsidP="001F15D5">
      <w:pPr>
        <w:pStyle w:val="SingleTxtGA"/>
        <w:rPr>
          <w:b/>
          <w:bCs/>
          <w:rtl/>
        </w:rPr>
      </w:pPr>
      <w:r w:rsidRPr="001F15D5">
        <w:rPr>
          <w:rtl/>
        </w:rPr>
        <w:lastRenderedPageBreak/>
        <w:tab/>
        <w:t>(ب)</w:t>
      </w:r>
      <w:r w:rsidR="00A75BD8">
        <w:rPr>
          <w:rtl/>
        </w:rPr>
        <w:tab/>
      </w:r>
      <w:r w:rsidRPr="001F15D5">
        <w:rPr>
          <w:b/>
          <w:bCs/>
          <w:rtl/>
        </w:rPr>
        <w:t xml:space="preserve">ضمان استفادة جميع الفتيات والنساء ذوات الإعاقة استفادة كاملة من برامج مساعدة ضحايا العنف الجنساني، بما في ذلك </w:t>
      </w:r>
      <w:r w:rsidRPr="001F15D5">
        <w:rPr>
          <w:rFonts w:hint="cs"/>
          <w:b/>
          <w:bCs/>
          <w:rtl/>
        </w:rPr>
        <w:t xml:space="preserve">دور الإيواء </w:t>
      </w:r>
      <w:r w:rsidRPr="001F15D5">
        <w:rPr>
          <w:b/>
          <w:bCs/>
          <w:rtl/>
        </w:rPr>
        <w:t xml:space="preserve">التي تكفل إمكانية </w:t>
      </w:r>
      <w:r w:rsidRPr="001F15D5">
        <w:rPr>
          <w:rFonts w:hint="cs"/>
          <w:b/>
          <w:bCs/>
          <w:rtl/>
        </w:rPr>
        <w:t xml:space="preserve">الوصول </w:t>
      </w:r>
      <w:r w:rsidRPr="001F15D5">
        <w:rPr>
          <w:b/>
          <w:bCs/>
          <w:rtl/>
        </w:rPr>
        <w:t>إلى البيئة المادية</w:t>
      </w:r>
      <w:r w:rsidRPr="001F15D5">
        <w:rPr>
          <w:rFonts w:hint="cs"/>
          <w:b/>
          <w:bCs/>
          <w:rtl/>
        </w:rPr>
        <w:t xml:space="preserve"> المحيطة بهم</w:t>
      </w:r>
      <w:r w:rsidRPr="001F15D5">
        <w:rPr>
          <w:b/>
          <w:bCs/>
          <w:rtl/>
        </w:rPr>
        <w:t xml:space="preserve"> والحصول على المعلومات و</w:t>
      </w:r>
      <w:r w:rsidRPr="001F15D5">
        <w:rPr>
          <w:rFonts w:hint="cs"/>
          <w:b/>
          <w:bCs/>
          <w:rtl/>
        </w:rPr>
        <w:t>وسائل الاتصال</w:t>
      </w:r>
      <w:r w:rsidRPr="001F15D5">
        <w:rPr>
          <w:b/>
          <w:bCs/>
          <w:rtl/>
        </w:rPr>
        <w:t>، و</w:t>
      </w:r>
      <w:r w:rsidRPr="001F15D5">
        <w:rPr>
          <w:rFonts w:hint="cs"/>
          <w:b/>
          <w:bCs/>
          <w:rtl/>
        </w:rPr>
        <w:t xml:space="preserve">التي </w:t>
      </w:r>
      <w:r w:rsidRPr="001F15D5">
        <w:rPr>
          <w:b/>
          <w:bCs/>
          <w:rtl/>
        </w:rPr>
        <w:t>يعمل</w:t>
      </w:r>
      <w:r w:rsidRPr="001F15D5">
        <w:rPr>
          <w:rFonts w:hint="cs"/>
          <w:b/>
          <w:bCs/>
          <w:rtl/>
        </w:rPr>
        <w:t xml:space="preserve"> فيها </w:t>
      </w:r>
      <w:r w:rsidRPr="001F15D5">
        <w:rPr>
          <w:b/>
          <w:bCs/>
          <w:rtl/>
        </w:rPr>
        <w:t>موظفون مدربون؛</w:t>
      </w:r>
    </w:p>
    <w:p w:rsidR="001F15D5" w:rsidRPr="001F15D5" w:rsidRDefault="001F15D5" w:rsidP="001F15D5">
      <w:pPr>
        <w:pStyle w:val="SingleTxtGA"/>
        <w:rPr>
          <w:b/>
          <w:bCs/>
          <w:rtl/>
        </w:rPr>
      </w:pPr>
      <w:r w:rsidRPr="001F15D5">
        <w:rPr>
          <w:rtl/>
        </w:rPr>
        <w:tab/>
        <w:t>(ج)</w:t>
      </w:r>
      <w:r w:rsidR="00A75BD8">
        <w:rPr>
          <w:rtl/>
        </w:rPr>
        <w:tab/>
      </w:r>
      <w:r w:rsidRPr="001F15D5">
        <w:rPr>
          <w:b/>
          <w:bCs/>
          <w:rtl/>
        </w:rPr>
        <w:t xml:space="preserve">سن تشريعات تحظر صراحة العقاب البدني للأطفال، لا سيما الأطفال ذوو الإعاقة من </w:t>
      </w:r>
      <w:r w:rsidRPr="001F15D5">
        <w:rPr>
          <w:rFonts w:hint="cs"/>
          <w:b/>
          <w:bCs/>
          <w:rtl/>
        </w:rPr>
        <w:t>الشعوب الأصلية</w:t>
      </w:r>
      <w:r w:rsidR="00963861">
        <w:rPr>
          <w:rFonts w:hint="cs"/>
          <w:b/>
          <w:bCs/>
          <w:rtl/>
        </w:rPr>
        <w:t>،</w:t>
      </w:r>
      <w:r w:rsidRPr="001F15D5">
        <w:rPr>
          <w:b/>
          <w:bCs/>
          <w:rtl/>
        </w:rPr>
        <w:t xml:space="preserve"> سواء في المنزل أو في </w:t>
      </w:r>
      <w:r w:rsidRPr="001F15D5">
        <w:rPr>
          <w:rFonts w:hint="cs"/>
          <w:b/>
          <w:bCs/>
          <w:rtl/>
        </w:rPr>
        <w:t>دور الإيواء</w:t>
      </w:r>
      <w:r w:rsidR="00963861">
        <w:rPr>
          <w:rFonts w:hint="cs"/>
          <w:b/>
          <w:bCs/>
          <w:rtl/>
        </w:rPr>
        <w:t>،</w:t>
      </w:r>
      <w:r w:rsidRPr="001F15D5">
        <w:rPr>
          <w:b/>
          <w:bCs/>
          <w:rtl/>
        </w:rPr>
        <w:t xml:space="preserve"> وذلك تمشيا</w:t>
      </w:r>
      <w:r w:rsidR="00963861">
        <w:rPr>
          <w:rFonts w:hint="cs"/>
          <w:b/>
          <w:bCs/>
          <w:rtl/>
        </w:rPr>
        <w:t>ً</w:t>
      </w:r>
      <w:r w:rsidRPr="001F15D5">
        <w:rPr>
          <w:b/>
          <w:bCs/>
          <w:rtl/>
        </w:rPr>
        <w:t xml:space="preserve"> مع الغايتين ٥-٢</w:t>
      </w:r>
      <w:r w:rsidR="00963861">
        <w:rPr>
          <w:b/>
          <w:bCs/>
          <w:rtl/>
        </w:rPr>
        <w:t xml:space="preserve"> و</w:t>
      </w:r>
      <w:r w:rsidRPr="001F15D5">
        <w:rPr>
          <w:b/>
          <w:bCs/>
          <w:rtl/>
        </w:rPr>
        <w:t>١٦-٢ من أهداف التنمية المستدامة؛</w:t>
      </w:r>
    </w:p>
    <w:p w:rsidR="001F15D5" w:rsidRPr="001F15D5" w:rsidRDefault="001F15D5" w:rsidP="001F15D5">
      <w:pPr>
        <w:pStyle w:val="SingleTxtGA"/>
        <w:rPr>
          <w:b/>
          <w:bCs/>
          <w:rtl/>
        </w:rPr>
      </w:pPr>
      <w:r w:rsidRPr="001F15D5">
        <w:rPr>
          <w:rtl/>
        </w:rPr>
        <w:tab/>
        <w:t>(د)</w:t>
      </w:r>
      <w:r w:rsidR="00A75BD8">
        <w:rPr>
          <w:rtl/>
        </w:rPr>
        <w:tab/>
      </w:r>
      <w:r w:rsidRPr="001F15D5">
        <w:rPr>
          <w:b/>
          <w:bCs/>
          <w:rtl/>
        </w:rPr>
        <w:t>جمع بيانات مصنفة حسب الجنس، والسن، والإعاقة، والأصل العرقي عن الشكاوى المتعلقة بالعنف وسوء المعاملة التي تُرتكب في المجالين العام والخاص ضد الأشخاص ذوي الإعاقة، وعن التدابير الوقائية والحمائية، وتدابير المتابعة والجبر.</w:t>
      </w:r>
    </w:p>
    <w:p w:rsidR="001F15D5" w:rsidRPr="001F15D5" w:rsidRDefault="001F15D5" w:rsidP="00207939">
      <w:pPr>
        <w:pStyle w:val="H23GA"/>
        <w:keepNext/>
        <w:keepLines/>
        <w:spacing w:before="240"/>
        <w:rPr>
          <w:rtl/>
        </w:rPr>
      </w:pPr>
      <w:r w:rsidRPr="001F15D5">
        <w:rPr>
          <w:rtl/>
        </w:rPr>
        <w:tab/>
      </w:r>
      <w:r w:rsidRPr="001F15D5">
        <w:rPr>
          <w:rtl/>
        </w:rPr>
        <w:tab/>
        <w:t>حماية السلامة الشخصية (المادة 17)</w:t>
      </w:r>
    </w:p>
    <w:p w:rsidR="001F15D5" w:rsidRPr="001F15D5" w:rsidRDefault="001F15D5" w:rsidP="001F15D5">
      <w:pPr>
        <w:pStyle w:val="SingleTxtGA"/>
        <w:rPr>
          <w:rtl/>
        </w:rPr>
      </w:pPr>
      <w:r w:rsidRPr="001F15D5">
        <w:rPr>
          <w:rtl/>
        </w:rPr>
        <w:t>٣٣-</w:t>
      </w:r>
      <w:r w:rsidRPr="001F15D5">
        <w:rPr>
          <w:rtl/>
        </w:rPr>
        <w:tab/>
        <w:t>يساور اللجنة القلق بشأن ما يلي:</w:t>
      </w:r>
    </w:p>
    <w:p w:rsidR="001F15D5" w:rsidRPr="001F15D5" w:rsidRDefault="001F15D5" w:rsidP="001F15D5">
      <w:pPr>
        <w:pStyle w:val="SingleTxtGA"/>
        <w:rPr>
          <w:rtl/>
        </w:rPr>
      </w:pPr>
      <w:r w:rsidRPr="001F15D5">
        <w:rPr>
          <w:rtl/>
        </w:rPr>
        <w:tab/>
        <w:t>(أ)</w:t>
      </w:r>
      <w:r w:rsidR="00A75BD8">
        <w:rPr>
          <w:rtl/>
        </w:rPr>
        <w:tab/>
      </w:r>
      <w:r w:rsidRPr="001F15D5">
        <w:rPr>
          <w:rtl/>
        </w:rPr>
        <w:t xml:space="preserve">عدم توافق القانون الأساسي </w:t>
      </w:r>
      <w:r w:rsidRPr="001F15D5">
        <w:rPr>
          <w:rFonts w:hint="cs"/>
          <w:rtl/>
        </w:rPr>
        <w:t>المتعلق با</w:t>
      </w:r>
      <w:r w:rsidRPr="001F15D5">
        <w:rPr>
          <w:rtl/>
        </w:rPr>
        <w:t>لنظام الصحي مع الاتفاقية لأنه لا</w:t>
      </w:r>
      <w:r w:rsidR="00963861">
        <w:rPr>
          <w:rFonts w:hint="cs"/>
          <w:rtl/>
        </w:rPr>
        <w:t> </w:t>
      </w:r>
      <w:r w:rsidRPr="001F15D5">
        <w:rPr>
          <w:rtl/>
        </w:rPr>
        <w:t xml:space="preserve">يستند إلى نموذج الإعاقة </w:t>
      </w:r>
      <w:r w:rsidRPr="001F15D5">
        <w:rPr>
          <w:rFonts w:hint="cs"/>
          <w:rtl/>
        </w:rPr>
        <w:t xml:space="preserve">القائم على </w:t>
      </w:r>
      <w:r w:rsidRPr="001F15D5">
        <w:rPr>
          <w:rtl/>
        </w:rPr>
        <w:t>حقوق الإنسان؛</w:t>
      </w:r>
    </w:p>
    <w:p w:rsidR="001F15D5" w:rsidRPr="001F15D5" w:rsidRDefault="001F15D5" w:rsidP="001F15D5">
      <w:pPr>
        <w:pStyle w:val="SingleTxtGA"/>
        <w:rPr>
          <w:rtl/>
        </w:rPr>
      </w:pPr>
      <w:r w:rsidRPr="001F15D5">
        <w:rPr>
          <w:rtl/>
        </w:rPr>
        <w:tab/>
        <w:t>(ب)</w:t>
      </w:r>
      <w:r w:rsidR="00A75BD8">
        <w:rPr>
          <w:rtl/>
        </w:rPr>
        <w:tab/>
      </w:r>
      <w:r w:rsidRPr="001F15D5">
        <w:rPr>
          <w:rtl/>
        </w:rPr>
        <w:t>عدم النص صراحة على حقوق الأشخاص ذوي الإعاقة النفسية</w:t>
      </w:r>
      <w:r w:rsidR="00606521">
        <w:rPr>
          <w:rFonts w:hint="cs"/>
          <w:rtl/>
        </w:rPr>
        <w:t xml:space="preserve"> </w:t>
      </w:r>
      <w:r w:rsidRPr="001F15D5">
        <w:rPr>
          <w:rtl/>
        </w:rPr>
        <w:t>-</w:t>
      </w:r>
      <w:r w:rsidR="00606521">
        <w:rPr>
          <w:rFonts w:hint="cs"/>
          <w:rtl/>
        </w:rPr>
        <w:t xml:space="preserve"> </w:t>
      </w:r>
      <w:r w:rsidRPr="001F15D5">
        <w:rPr>
          <w:rtl/>
        </w:rPr>
        <w:t>الاجتماعية والذهنية في طلب العلاج من أي نوع، أو رفضه بمحض إرادتهم، بمن فيهم الأشخاص الذين يواجهون مسائل تتعلق بالصحة الجنسية والإنجابية، وعلى أساس موافقتهم المستنيرة، ودعمهم في اتخاذ القرارات في إطار ممارسة قدراتهم القانونية؛</w:t>
      </w:r>
    </w:p>
    <w:p w:rsidR="001F15D5" w:rsidRPr="001F15D5" w:rsidRDefault="001F15D5" w:rsidP="001F15D5">
      <w:pPr>
        <w:pStyle w:val="SingleTxtGA"/>
        <w:rPr>
          <w:rtl/>
        </w:rPr>
      </w:pPr>
      <w:r w:rsidRPr="001F15D5">
        <w:rPr>
          <w:rtl/>
        </w:rPr>
        <w:tab/>
        <w:t>(ج)</w:t>
      </w:r>
      <w:r w:rsidR="00A75BD8">
        <w:rPr>
          <w:rtl/>
        </w:rPr>
        <w:tab/>
      </w:r>
      <w:r w:rsidRPr="001F15D5">
        <w:rPr>
          <w:rtl/>
        </w:rPr>
        <w:t>عدم حظر التعقيم القسري صراحة.</w:t>
      </w:r>
    </w:p>
    <w:p w:rsidR="001F15D5" w:rsidRPr="001F15D5" w:rsidRDefault="001F15D5" w:rsidP="001F15D5">
      <w:pPr>
        <w:pStyle w:val="SingleTxtGA"/>
        <w:rPr>
          <w:b/>
          <w:bCs/>
          <w:rtl/>
        </w:rPr>
      </w:pPr>
      <w:r w:rsidRPr="001F15D5">
        <w:rPr>
          <w:rtl/>
        </w:rPr>
        <w:t>٣٤-</w:t>
      </w:r>
      <w:r w:rsidRPr="001F15D5">
        <w:rPr>
          <w:rtl/>
        </w:rPr>
        <w:tab/>
      </w:r>
      <w:r w:rsidRPr="001F15D5">
        <w:rPr>
          <w:b/>
          <w:bCs/>
          <w:rtl/>
        </w:rPr>
        <w:t xml:space="preserve">توصي اللجنة الدولة الطرف بتعديل القانون الأساسي المتعلق بالنظام الصحي بحيث يتضمن </w:t>
      </w:r>
      <w:r w:rsidRPr="001F15D5">
        <w:rPr>
          <w:rFonts w:hint="cs"/>
          <w:b/>
          <w:bCs/>
          <w:rtl/>
        </w:rPr>
        <w:t xml:space="preserve">مقاربة للإعاقة قائمة على </w:t>
      </w:r>
      <w:r w:rsidRPr="001F15D5">
        <w:rPr>
          <w:b/>
          <w:bCs/>
          <w:rtl/>
        </w:rPr>
        <w:t>حقوق الإنسان</w:t>
      </w:r>
      <w:r w:rsidRPr="001F15D5">
        <w:rPr>
          <w:rFonts w:hint="cs"/>
          <w:b/>
          <w:bCs/>
          <w:rtl/>
        </w:rPr>
        <w:t>،</w:t>
      </w:r>
      <w:r w:rsidRPr="001F15D5">
        <w:rPr>
          <w:b/>
          <w:bCs/>
          <w:rtl/>
        </w:rPr>
        <w:t xml:space="preserve"> وحظر التعقيم القسري</w:t>
      </w:r>
      <w:r w:rsidRPr="001F15D5">
        <w:rPr>
          <w:rFonts w:hint="cs"/>
          <w:b/>
          <w:bCs/>
          <w:rtl/>
        </w:rPr>
        <w:t xml:space="preserve"> صراحة،</w:t>
      </w:r>
      <w:r w:rsidRPr="001F15D5">
        <w:rPr>
          <w:b/>
          <w:bCs/>
          <w:rtl/>
        </w:rPr>
        <w:t xml:space="preserve"> ووقف الحمل</w:t>
      </w:r>
      <w:r w:rsidRPr="001F15D5">
        <w:rPr>
          <w:rFonts w:hint="cs"/>
          <w:b/>
          <w:bCs/>
          <w:rtl/>
        </w:rPr>
        <w:t xml:space="preserve"> غير الطوعي</w:t>
      </w:r>
      <w:r w:rsidRPr="001F15D5">
        <w:rPr>
          <w:b/>
          <w:bCs/>
          <w:rtl/>
        </w:rPr>
        <w:t>. وتوصي اللجنة الدولة الطرف</w:t>
      </w:r>
      <w:r w:rsidRPr="001F15D5">
        <w:rPr>
          <w:rFonts w:hint="cs"/>
          <w:b/>
          <w:bCs/>
          <w:rtl/>
        </w:rPr>
        <w:t xml:space="preserve"> </w:t>
      </w:r>
      <w:r w:rsidRPr="001F15D5">
        <w:rPr>
          <w:b/>
          <w:bCs/>
          <w:rtl/>
        </w:rPr>
        <w:t>أيضا</w:t>
      </w:r>
      <w:r w:rsidRPr="001F15D5">
        <w:rPr>
          <w:rFonts w:hint="cs"/>
          <w:b/>
          <w:bCs/>
          <w:rtl/>
        </w:rPr>
        <w:t>ً</w:t>
      </w:r>
      <w:r w:rsidRPr="001F15D5">
        <w:rPr>
          <w:b/>
          <w:bCs/>
          <w:rtl/>
        </w:rPr>
        <w:t xml:space="preserve"> ب</w:t>
      </w:r>
      <w:r w:rsidRPr="001F15D5">
        <w:rPr>
          <w:rFonts w:hint="cs"/>
          <w:b/>
          <w:bCs/>
          <w:rtl/>
        </w:rPr>
        <w:t>كفالة</w:t>
      </w:r>
      <w:r w:rsidRPr="001F15D5">
        <w:rPr>
          <w:b/>
          <w:bCs/>
          <w:rtl/>
        </w:rPr>
        <w:t xml:space="preserve"> سلامة الأشخاص ذوي الإعاقة واستقلالهم استنادا</w:t>
      </w:r>
      <w:r w:rsidRPr="001F15D5">
        <w:rPr>
          <w:rFonts w:hint="cs"/>
          <w:b/>
          <w:bCs/>
          <w:rtl/>
        </w:rPr>
        <w:t>ً</w:t>
      </w:r>
      <w:r w:rsidRPr="001F15D5">
        <w:rPr>
          <w:b/>
          <w:bCs/>
          <w:rtl/>
        </w:rPr>
        <w:t xml:space="preserve"> إلى </w:t>
      </w:r>
      <w:r w:rsidRPr="001F15D5">
        <w:rPr>
          <w:rFonts w:hint="cs"/>
          <w:b/>
          <w:bCs/>
          <w:rtl/>
        </w:rPr>
        <w:t>م</w:t>
      </w:r>
      <w:r w:rsidRPr="001F15D5">
        <w:rPr>
          <w:b/>
          <w:bCs/>
          <w:rtl/>
        </w:rPr>
        <w:t>وافق</w:t>
      </w:r>
      <w:r w:rsidRPr="001F15D5">
        <w:rPr>
          <w:rFonts w:hint="cs"/>
          <w:b/>
          <w:bCs/>
          <w:rtl/>
        </w:rPr>
        <w:t>تهم</w:t>
      </w:r>
      <w:r w:rsidRPr="001F15D5">
        <w:rPr>
          <w:b/>
          <w:bCs/>
          <w:rtl/>
        </w:rPr>
        <w:t xml:space="preserve"> الحرة والمستنيرة، ودعم اتخاذ قرارات طلب أو رفض العلاجات المتعلقة بجميع الإجراءات ذات الصلة. وتوصي </w:t>
      </w:r>
      <w:r w:rsidRPr="001F15D5">
        <w:rPr>
          <w:rFonts w:hint="cs"/>
          <w:b/>
          <w:bCs/>
          <w:rtl/>
        </w:rPr>
        <w:t xml:space="preserve">اللجنة الدولة الطرف </w:t>
      </w:r>
      <w:r w:rsidRPr="001F15D5">
        <w:rPr>
          <w:b/>
          <w:bCs/>
          <w:rtl/>
        </w:rPr>
        <w:t>أيضا</w:t>
      </w:r>
      <w:r w:rsidR="00963861">
        <w:rPr>
          <w:rFonts w:hint="cs"/>
          <w:b/>
          <w:bCs/>
          <w:rtl/>
        </w:rPr>
        <w:t>ً</w:t>
      </w:r>
      <w:r w:rsidRPr="001F15D5">
        <w:rPr>
          <w:b/>
          <w:bCs/>
          <w:rtl/>
        </w:rPr>
        <w:t xml:space="preserve"> بإنشاء آلية لتحديد </w:t>
      </w:r>
      <w:r w:rsidRPr="001F15D5">
        <w:rPr>
          <w:rFonts w:hint="cs"/>
          <w:b/>
          <w:bCs/>
          <w:rtl/>
        </w:rPr>
        <w:t>القضايا</w:t>
      </w:r>
      <w:r w:rsidRPr="001F15D5">
        <w:rPr>
          <w:b/>
          <w:bCs/>
          <w:rtl/>
        </w:rPr>
        <w:t xml:space="preserve"> </w:t>
      </w:r>
      <w:r w:rsidRPr="001F15D5">
        <w:rPr>
          <w:rFonts w:hint="cs"/>
          <w:b/>
          <w:bCs/>
          <w:rtl/>
        </w:rPr>
        <w:t xml:space="preserve">التي </w:t>
      </w:r>
      <w:r w:rsidRPr="001F15D5">
        <w:rPr>
          <w:b/>
          <w:bCs/>
          <w:rtl/>
        </w:rPr>
        <w:t>لا تزال قائمة، على الرغم من الحظر الصريح، والتحقيق فيها ومتابعتها، وتوفير</w:t>
      </w:r>
      <w:r w:rsidRPr="001F15D5">
        <w:rPr>
          <w:rFonts w:hint="cs"/>
          <w:b/>
          <w:bCs/>
          <w:rtl/>
        </w:rPr>
        <w:t xml:space="preserve"> الجبر الكامل لضحاياها</w:t>
      </w:r>
      <w:r w:rsidRPr="001F15D5">
        <w:rPr>
          <w:b/>
          <w:bCs/>
          <w:rtl/>
        </w:rPr>
        <w:t>.</w:t>
      </w:r>
    </w:p>
    <w:p w:rsidR="001F15D5" w:rsidRPr="001F15D5" w:rsidRDefault="001F15D5" w:rsidP="00207939">
      <w:pPr>
        <w:pStyle w:val="H23GA"/>
        <w:keepNext/>
        <w:keepLines/>
        <w:spacing w:before="240"/>
        <w:rPr>
          <w:rtl/>
        </w:rPr>
      </w:pPr>
      <w:r w:rsidRPr="001F15D5">
        <w:rPr>
          <w:rtl/>
        </w:rPr>
        <w:tab/>
      </w:r>
      <w:r w:rsidRPr="001F15D5">
        <w:rPr>
          <w:rtl/>
        </w:rPr>
        <w:tab/>
        <w:t>حرية التنقل والجنسية (المادة ١٨)</w:t>
      </w:r>
    </w:p>
    <w:p w:rsidR="001F15D5" w:rsidRPr="001F15D5" w:rsidRDefault="001F15D5" w:rsidP="001F15D5">
      <w:pPr>
        <w:pStyle w:val="SingleTxtGA"/>
        <w:rPr>
          <w:rtl/>
        </w:rPr>
      </w:pPr>
      <w:r w:rsidRPr="001F15D5">
        <w:rPr>
          <w:rtl/>
        </w:rPr>
        <w:t>٣٥-</w:t>
      </w:r>
      <w:r w:rsidRPr="001F15D5">
        <w:rPr>
          <w:rtl/>
        </w:rPr>
        <w:tab/>
        <w:t>تلاحظ اللجنة مع القلق فرض قيود على دخول الأشخاص ذوي الإعاقة إلى البلد، لا</w:t>
      </w:r>
      <w:r w:rsidR="00963861">
        <w:rPr>
          <w:rFonts w:hint="cs"/>
          <w:rtl/>
        </w:rPr>
        <w:t> </w:t>
      </w:r>
      <w:r w:rsidRPr="001F15D5">
        <w:rPr>
          <w:rtl/>
        </w:rPr>
        <w:t>سيما الأشخاص ذوو الإعاقة الذين يسعون إلى الحصول على الحماية الدولية. وتشعر اللجنة بالقلق أيضا</w:t>
      </w:r>
      <w:r w:rsidRPr="001F15D5">
        <w:rPr>
          <w:rFonts w:hint="cs"/>
          <w:rtl/>
        </w:rPr>
        <w:t>ً</w:t>
      </w:r>
      <w:r w:rsidRPr="001F15D5">
        <w:rPr>
          <w:rtl/>
        </w:rPr>
        <w:t xml:space="preserve"> بشأن عدم وجود </w:t>
      </w:r>
      <w:r w:rsidRPr="001F15D5">
        <w:rPr>
          <w:rFonts w:hint="cs"/>
          <w:rtl/>
        </w:rPr>
        <w:t xml:space="preserve">دور إيواء </w:t>
      </w:r>
      <w:r w:rsidRPr="001F15D5">
        <w:rPr>
          <w:rtl/>
        </w:rPr>
        <w:t>يمكن للمهاجرين ذوي الإعاقة اللجوء إليها، ويكون بها موظفون مدربون</w:t>
      </w:r>
      <w:r w:rsidRPr="001F15D5">
        <w:rPr>
          <w:rFonts w:hint="cs"/>
          <w:rtl/>
        </w:rPr>
        <w:t xml:space="preserve"> ل</w:t>
      </w:r>
      <w:r w:rsidRPr="001F15D5">
        <w:rPr>
          <w:rtl/>
        </w:rPr>
        <w:t>ت</w:t>
      </w:r>
      <w:r w:rsidRPr="001F15D5">
        <w:rPr>
          <w:rFonts w:hint="cs"/>
          <w:rtl/>
        </w:rPr>
        <w:t>زويدهم ب</w:t>
      </w:r>
      <w:r w:rsidRPr="001F15D5">
        <w:rPr>
          <w:rtl/>
        </w:rPr>
        <w:t xml:space="preserve">المعلومات، ومتابعة طلباتهم والتماساتهم. </w:t>
      </w:r>
    </w:p>
    <w:p w:rsidR="001F15D5" w:rsidRPr="001F15D5" w:rsidRDefault="001F15D5" w:rsidP="008D0142">
      <w:pPr>
        <w:pStyle w:val="SingleTxtGA"/>
        <w:pageBreakBefore/>
        <w:rPr>
          <w:b/>
          <w:bCs/>
          <w:rtl/>
        </w:rPr>
      </w:pPr>
      <w:r w:rsidRPr="001F15D5">
        <w:rPr>
          <w:rtl/>
        </w:rPr>
        <w:lastRenderedPageBreak/>
        <w:t>٣٦-</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A75BD8">
        <w:rPr>
          <w:rtl/>
        </w:rPr>
        <w:tab/>
      </w:r>
      <w:r w:rsidRPr="001F15D5">
        <w:rPr>
          <w:b/>
          <w:bCs/>
          <w:rtl/>
        </w:rPr>
        <w:t xml:space="preserve">ضمان أن يكون بوسع المهاجرين ذوي الإعاقة، لا سيما الذين يسعون إلى الحصول على الحماية الدولية، ممارسة حقوقهم على قدم المساواة مع الآخرين؛ </w:t>
      </w:r>
    </w:p>
    <w:p w:rsidR="001F15D5" w:rsidRPr="001F15D5" w:rsidRDefault="001F15D5" w:rsidP="001F15D5">
      <w:pPr>
        <w:pStyle w:val="SingleTxtGA"/>
        <w:rPr>
          <w:b/>
          <w:bCs/>
          <w:rtl/>
        </w:rPr>
      </w:pPr>
      <w:r w:rsidRPr="001F15D5">
        <w:rPr>
          <w:rtl/>
        </w:rPr>
        <w:tab/>
        <w:t>(ب)</w:t>
      </w:r>
      <w:r w:rsidR="00A75BD8">
        <w:rPr>
          <w:rtl/>
        </w:rPr>
        <w:tab/>
      </w:r>
      <w:r w:rsidRPr="001F15D5">
        <w:rPr>
          <w:b/>
          <w:bCs/>
          <w:rtl/>
        </w:rPr>
        <w:t xml:space="preserve">إنشاء آليات للرصد والتقييم على حدودها من أجل تحديد هوية المهاجرين ذوي الإعاقة، وتجهيز طلباتهم وضمان حمايتهم، </w:t>
      </w:r>
      <w:r w:rsidRPr="001F15D5">
        <w:rPr>
          <w:rFonts w:hint="cs"/>
          <w:b/>
          <w:bCs/>
          <w:rtl/>
        </w:rPr>
        <w:t xml:space="preserve">وذلك بتوفير </w:t>
      </w:r>
      <w:r w:rsidRPr="001F15D5">
        <w:rPr>
          <w:b/>
          <w:bCs/>
          <w:rtl/>
        </w:rPr>
        <w:t xml:space="preserve">معلومات وإجراءات مكيَّفة بأشكال </w:t>
      </w:r>
      <w:r w:rsidRPr="001F15D5">
        <w:rPr>
          <w:rFonts w:hint="cs"/>
          <w:b/>
          <w:bCs/>
          <w:rtl/>
        </w:rPr>
        <w:t>يسهل الاطلاع عليها</w:t>
      </w:r>
      <w:r w:rsidR="00963861">
        <w:rPr>
          <w:rFonts w:hint="cs"/>
          <w:b/>
          <w:bCs/>
          <w:rtl/>
        </w:rPr>
        <w:t>،</w:t>
      </w:r>
      <w:r w:rsidRPr="001F15D5">
        <w:rPr>
          <w:b/>
          <w:bCs/>
          <w:rtl/>
        </w:rPr>
        <w:t xml:space="preserve"> وتكييف احتياجاتهم</w:t>
      </w:r>
      <w:r w:rsidRPr="001F15D5">
        <w:rPr>
          <w:rFonts w:hint="cs"/>
          <w:b/>
          <w:bCs/>
          <w:rtl/>
        </w:rPr>
        <w:t xml:space="preserve"> بشكل فردي،</w:t>
      </w:r>
      <w:r w:rsidRPr="001F15D5">
        <w:rPr>
          <w:b/>
          <w:bCs/>
          <w:rtl/>
        </w:rPr>
        <w:t xml:space="preserve"> مثل تيسير و</w:t>
      </w:r>
      <w:r w:rsidRPr="001F15D5">
        <w:rPr>
          <w:rFonts w:hint="cs"/>
          <w:b/>
          <w:bCs/>
          <w:rtl/>
        </w:rPr>
        <w:t>صولهم</w:t>
      </w:r>
      <w:r w:rsidR="00963861">
        <w:rPr>
          <w:rFonts w:hint="cs"/>
          <w:b/>
          <w:bCs/>
          <w:rtl/>
        </w:rPr>
        <w:t xml:space="preserve"> </w:t>
      </w:r>
      <w:r w:rsidRPr="001F15D5">
        <w:rPr>
          <w:b/>
          <w:bCs/>
          <w:rtl/>
        </w:rPr>
        <w:t>إلى البيئة المادية، واستعانتهم بموظفين مدربين؛</w:t>
      </w:r>
    </w:p>
    <w:p w:rsidR="001F15D5" w:rsidRPr="001F15D5" w:rsidRDefault="001F15D5" w:rsidP="001F15D5">
      <w:pPr>
        <w:pStyle w:val="SingleTxtGA"/>
        <w:rPr>
          <w:b/>
          <w:bCs/>
          <w:rtl/>
        </w:rPr>
      </w:pPr>
      <w:r w:rsidRPr="001F15D5">
        <w:rPr>
          <w:rtl/>
        </w:rPr>
        <w:tab/>
        <w:t>(ج)</w:t>
      </w:r>
      <w:r w:rsidR="00A75BD8">
        <w:rPr>
          <w:rtl/>
        </w:rPr>
        <w:tab/>
      </w:r>
      <w:r w:rsidRPr="001F15D5">
        <w:rPr>
          <w:b/>
          <w:bCs/>
          <w:rtl/>
        </w:rPr>
        <w:t xml:space="preserve">ضمان أن تكون الظروف في مراكز الاستقبال مناسبة بحيث تتيح للمهاجرين واللاجئين ذوي الإعاقة مستويات معيشية </w:t>
      </w:r>
      <w:r w:rsidRPr="001F15D5">
        <w:rPr>
          <w:rFonts w:hint="cs"/>
          <w:b/>
          <w:bCs/>
          <w:rtl/>
        </w:rPr>
        <w:t>لائقة</w:t>
      </w:r>
      <w:r w:rsidR="00963861">
        <w:rPr>
          <w:rFonts w:hint="cs"/>
          <w:b/>
          <w:bCs/>
          <w:rtl/>
        </w:rPr>
        <w:t>،</w:t>
      </w:r>
      <w:r w:rsidRPr="001F15D5">
        <w:rPr>
          <w:b/>
          <w:bCs/>
          <w:rtl/>
        </w:rPr>
        <w:t xml:space="preserve"> وتحمي صحتهم البدنية والعقلية على قدم المساواة مع الآخرين، وذلك وفقاً للاتفاقية. </w:t>
      </w:r>
    </w:p>
    <w:p w:rsidR="001F15D5" w:rsidRPr="001F15D5" w:rsidRDefault="001F15D5" w:rsidP="00207939">
      <w:pPr>
        <w:pStyle w:val="H23GA"/>
        <w:keepNext/>
        <w:keepLines/>
        <w:spacing w:before="240"/>
        <w:rPr>
          <w:rtl/>
        </w:rPr>
      </w:pPr>
      <w:r w:rsidRPr="001F15D5">
        <w:rPr>
          <w:rtl/>
        </w:rPr>
        <w:tab/>
      </w:r>
      <w:r w:rsidRPr="001F15D5">
        <w:rPr>
          <w:rtl/>
        </w:rPr>
        <w:tab/>
        <w:t>العيش المستقل والإدماج في المجتمع (المادة ١٩)</w:t>
      </w:r>
    </w:p>
    <w:p w:rsidR="001F15D5" w:rsidRPr="001F15D5" w:rsidRDefault="001F15D5" w:rsidP="001F15D5">
      <w:pPr>
        <w:pStyle w:val="SingleTxtGA"/>
        <w:rPr>
          <w:rtl/>
        </w:rPr>
      </w:pPr>
      <w:r w:rsidRPr="001F15D5">
        <w:rPr>
          <w:rtl/>
        </w:rPr>
        <w:t>٣٧</w:t>
      </w:r>
      <w:r w:rsidRPr="001F15D5">
        <w:rPr>
          <w:rFonts w:hint="cs"/>
          <w:rtl/>
        </w:rPr>
        <w:t>-</w:t>
      </w:r>
      <w:r w:rsidRPr="001F15D5">
        <w:rPr>
          <w:rtl/>
        </w:rPr>
        <w:tab/>
        <w:t xml:space="preserve">تلاحظ اللجنة مع القلق أن السياسات والبرامج العامة الموجهة إلى الأشخاص ذوي الإعاقة، بما في ذلك بعثة "لاس </w:t>
      </w:r>
      <w:proofErr w:type="spellStart"/>
      <w:r w:rsidRPr="001F15D5">
        <w:rPr>
          <w:rtl/>
        </w:rPr>
        <w:t>مانويلاس</w:t>
      </w:r>
      <w:proofErr w:type="spellEnd"/>
      <w:r w:rsidRPr="001F15D5">
        <w:rPr>
          <w:rtl/>
        </w:rPr>
        <w:t>"، وصناديق معاشات</w:t>
      </w:r>
      <w:r w:rsidRPr="001F15D5">
        <w:rPr>
          <w:rFonts w:hint="cs"/>
          <w:rtl/>
        </w:rPr>
        <w:t xml:space="preserve"> </w:t>
      </w:r>
      <w:r w:rsidRPr="001F15D5">
        <w:rPr>
          <w:rtl/>
        </w:rPr>
        <w:t xml:space="preserve">الإعاقة، واستراتيجية "طبيب الحي"، لا تركز </w:t>
      </w:r>
      <w:r w:rsidRPr="001F15D5">
        <w:rPr>
          <w:rFonts w:hint="cs"/>
          <w:rtl/>
        </w:rPr>
        <w:t xml:space="preserve">أصلاً </w:t>
      </w:r>
      <w:r w:rsidRPr="001F15D5">
        <w:rPr>
          <w:rtl/>
        </w:rPr>
        <w:t>على التدابير التي من شأنها مساعدة</w:t>
      </w:r>
      <w:r w:rsidRPr="001F15D5">
        <w:rPr>
          <w:rFonts w:hint="cs"/>
          <w:rtl/>
        </w:rPr>
        <w:t xml:space="preserve"> هؤلاء</w:t>
      </w:r>
      <w:r w:rsidRPr="001F15D5">
        <w:rPr>
          <w:rtl/>
        </w:rPr>
        <w:t xml:space="preserve"> الأشخاص على العيش بشكل مستقل وعلى إدماجهم في المجتمع. ويساور اللجنة القلق أيضا</w:t>
      </w:r>
      <w:r w:rsidRPr="001F15D5">
        <w:rPr>
          <w:rFonts w:hint="cs"/>
          <w:rtl/>
        </w:rPr>
        <w:t>ً</w:t>
      </w:r>
      <w:r w:rsidRPr="001F15D5">
        <w:rPr>
          <w:rtl/>
        </w:rPr>
        <w:t xml:space="preserve"> بشأن ما يلي:</w:t>
      </w:r>
    </w:p>
    <w:p w:rsidR="001F15D5" w:rsidRPr="001F15D5" w:rsidRDefault="001F15D5" w:rsidP="001F15D5">
      <w:pPr>
        <w:pStyle w:val="SingleTxtGA"/>
        <w:rPr>
          <w:rtl/>
        </w:rPr>
      </w:pPr>
      <w:r w:rsidRPr="001F15D5">
        <w:rPr>
          <w:rtl/>
        </w:rPr>
        <w:tab/>
        <w:t>(أ)</w:t>
      </w:r>
      <w:r w:rsidR="00A75BD8">
        <w:rPr>
          <w:rtl/>
        </w:rPr>
        <w:tab/>
      </w:r>
      <w:r w:rsidRPr="001F15D5">
        <w:rPr>
          <w:rtl/>
        </w:rPr>
        <w:t>كون قوانين الدولة الطرف، لا سيما القانون الأساسي المتعلق بالإعاقة، لا</w:t>
      </w:r>
      <w:r w:rsidR="00963861">
        <w:rPr>
          <w:rFonts w:hint="cs"/>
          <w:rtl/>
        </w:rPr>
        <w:t> </w:t>
      </w:r>
      <w:r w:rsidRPr="001F15D5">
        <w:rPr>
          <w:rtl/>
        </w:rPr>
        <w:t xml:space="preserve">تنص على الحق في العيش المستقل، وعلى </w:t>
      </w:r>
      <w:r w:rsidRPr="001F15D5">
        <w:rPr>
          <w:rFonts w:hint="cs"/>
          <w:rtl/>
        </w:rPr>
        <w:t>ال</w:t>
      </w:r>
      <w:r w:rsidRPr="001F15D5">
        <w:rPr>
          <w:rtl/>
        </w:rPr>
        <w:t>إدماج في المجتمع؛</w:t>
      </w:r>
    </w:p>
    <w:p w:rsidR="001F15D5" w:rsidRPr="001F15D5" w:rsidRDefault="001F15D5" w:rsidP="001F15D5">
      <w:pPr>
        <w:pStyle w:val="SingleTxtGA"/>
        <w:rPr>
          <w:rtl/>
        </w:rPr>
      </w:pPr>
      <w:r w:rsidRPr="001F15D5">
        <w:rPr>
          <w:rtl/>
        </w:rPr>
        <w:tab/>
        <w:t>(ب)</w:t>
      </w:r>
      <w:r w:rsidR="00A75BD8">
        <w:rPr>
          <w:rtl/>
        </w:rPr>
        <w:tab/>
      </w:r>
      <w:r w:rsidRPr="001F15D5">
        <w:rPr>
          <w:rtl/>
        </w:rPr>
        <w:t>إيدا</w:t>
      </w:r>
      <w:r w:rsidRPr="001F15D5">
        <w:rPr>
          <w:rFonts w:hint="cs"/>
          <w:rtl/>
        </w:rPr>
        <w:t>ع</w:t>
      </w:r>
      <w:r w:rsidRPr="001F15D5">
        <w:rPr>
          <w:rtl/>
        </w:rPr>
        <w:t xml:space="preserve"> الأشخاص ذوي الإعاقة في مؤسسات الرعاية، وعدم وضع خطط لإ</w:t>
      </w:r>
      <w:r w:rsidRPr="001F15D5">
        <w:rPr>
          <w:rFonts w:hint="cs"/>
          <w:rtl/>
        </w:rPr>
        <w:t xml:space="preserve">نهاء إيداعهم في هذه </w:t>
      </w:r>
      <w:r w:rsidRPr="001F15D5">
        <w:rPr>
          <w:rtl/>
        </w:rPr>
        <w:t xml:space="preserve">المؤسسات، وبرامج لتقديم الخدمات المجتمعية تشارك فيها </w:t>
      </w:r>
      <w:r w:rsidRPr="001F15D5">
        <w:rPr>
          <w:rFonts w:hint="cs"/>
          <w:rtl/>
        </w:rPr>
        <w:t>ال</w:t>
      </w:r>
      <w:r w:rsidRPr="001F15D5">
        <w:rPr>
          <w:rtl/>
        </w:rPr>
        <w:t xml:space="preserve">منظمات </w:t>
      </w:r>
      <w:r w:rsidRPr="001F15D5">
        <w:rPr>
          <w:rFonts w:hint="cs"/>
          <w:rtl/>
        </w:rPr>
        <w:t>الممثلة ل</w:t>
      </w:r>
      <w:r w:rsidRPr="001F15D5">
        <w:rPr>
          <w:rtl/>
        </w:rPr>
        <w:t>لأشخاص ذوي الإعاقة.</w:t>
      </w:r>
    </w:p>
    <w:p w:rsidR="001F15D5" w:rsidRPr="001F15D5" w:rsidRDefault="001F15D5" w:rsidP="001F15D5">
      <w:pPr>
        <w:pStyle w:val="SingleTxtGA"/>
        <w:rPr>
          <w:b/>
          <w:bCs/>
          <w:rtl/>
        </w:rPr>
      </w:pPr>
      <w:r w:rsidRPr="001F15D5">
        <w:rPr>
          <w:rtl/>
        </w:rPr>
        <w:t>٣٨-</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A75BD8">
        <w:rPr>
          <w:b/>
          <w:bCs/>
          <w:rtl/>
        </w:rPr>
        <w:tab/>
      </w:r>
      <w:r w:rsidRPr="001F15D5">
        <w:rPr>
          <w:b/>
          <w:bCs/>
          <w:rtl/>
        </w:rPr>
        <w:t xml:space="preserve">تنقيح التدابير المنصوص عليها في السياسات والبرامج العامة الموجهة إلى الأشخاص ذوي الإعاقة، بما في ذلك بعثة "لاس </w:t>
      </w:r>
      <w:proofErr w:type="spellStart"/>
      <w:r w:rsidRPr="001F15D5">
        <w:rPr>
          <w:b/>
          <w:bCs/>
          <w:rtl/>
        </w:rPr>
        <w:t>مانويلاس</w:t>
      </w:r>
      <w:proofErr w:type="spellEnd"/>
      <w:r w:rsidRPr="001F15D5">
        <w:rPr>
          <w:b/>
          <w:bCs/>
          <w:rtl/>
        </w:rPr>
        <w:t>"، ومعاشات الإعاقة، واستراتيجية "طبيب الحي"، من أجل حماية حقهم في العيش بشكل مستقل، وإدماجهم في مجتمعاتهم المحلية؛</w:t>
      </w:r>
    </w:p>
    <w:p w:rsidR="001F15D5" w:rsidRPr="001F15D5" w:rsidRDefault="001F15D5" w:rsidP="001F15D5">
      <w:pPr>
        <w:pStyle w:val="SingleTxtGA"/>
        <w:rPr>
          <w:b/>
          <w:bCs/>
          <w:rtl/>
        </w:rPr>
      </w:pPr>
      <w:r w:rsidRPr="001F15D5">
        <w:rPr>
          <w:rtl/>
        </w:rPr>
        <w:tab/>
        <w:t>(ب)</w:t>
      </w:r>
      <w:r w:rsidR="00A75BD8">
        <w:rPr>
          <w:rtl/>
        </w:rPr>
        <w:tab/>
      </w:r>
      <w:r w:rsidRPr="001F15D5">
        <w:rPr>
          <w:b/>
          <w:bCs/>
          <w:rtl/>
        </w:rPr>
        <w:t>استعراض وتعديل قوانينها، بما في ذلك القانون الأساسي المتعلق بذوي الإعاقة على وجه الخصوص، بحيث تشمل حق الأشخاص ذوي الإعاقة في العيش بشكل مستقل، و</w:t>
      </w:r>
      <w:r w:rsidRPr="001F15D5">
        <w:rPr>
          <w:rFonts w:hint="cs"/>
          <w:b/>
          <w:bCs/>
          <w:rtl/>
        </w:rPr>
        <w:t xml:space="preserve">في </w:t>
      </w:r>
      <w:r w:rsidRPr="001F15D5">
        <w:rPr>
          <w:b/>
          <w:bCs/>
          <w:rtl/>
        </w:rPr>
        <w:t>إدماجهم في مجتمعاتهم المحلية؛</w:t>
      </w:r>
    </w:p>
    <w:p w:rsidR="001F15D5" w:rsidRPr="001F15D5" w:rsidRDefault="001F15D5" w:rsidP="001F15D5">
      <w:pPr>
        <w:pStyle w:val="SingleTxtGA"/>
        <w:rPr>
          <w:b/>
          <w:bCs/>
          <w:rtl/>
        </w:rPr>
      </w:pPr>
      <w:r w:rsidRPr="001F15D5">
        <w:rPr>
          <w:rtl/>
        </w:rPr>
        <w:tab/>
        <w:t>(ج)</w:t>
      </w:r>
      <w:r w:rsidR="00A75BD8">
        <w:rPr>
          <w:rtl/>
        </w:rPr>
        <w:tab/>
      </w:r>
      <w:r w:rsidRPr="001F15D5">
        <w:rPr>
          <w:b/>
          <w:bCs/>
          <w:rtl/>
        </w:rPr>
        <w:t>وضع، دون تأخير وبالتنسيق مع المنظمات الممثلة للأشخاص ذوي الإعاقة، خطة استراتيجية لإنهاء إيداع</w:t>
      </w:r>
      <w:r w:rsidRPr="001F15D5">
        <w:rPr>
          <w:rFonts w:hint="cs"/>
          <w:b/>
          <w:bCs/>
          <w:rtl/>
        </w:rPr>
        <w:t xml:space="preserve"> هؤلاء الأشخاص</w:t>
      </w:r>
      <w:r w:rsidRPr="001F15D5">
        <w:rPr>
          <w:b/>
          <w:bCs/>
          <w:rtl/>
        </w:rPr>
        <w:t xml:space="preserve"> في مؤسسات الرعاية تشمل استراتيجيات وبرامج مجتمعية، وشبكات </w:t>
      </w:r>
      <w:r w:rsidRPr="001F15D5">
        <w:rPr>
          <w:rFonts w:hint="cs"/>
          <w:b/>
          <w:bCs/>
          <w:rtl/>
        </w:rPr>
        <w:t>الدعم الأسرية،</w:t>
      </w:r>
      <w:r w:rsidRPr="001F15D5">
        <w:rPr>
          <w:b/>
          <w:bCs/>
          <w:rtl/>
        </w:rPr>
        <w:t xml:space="preserve"> و</w:t>
      </w:r>
      <w:r w:rsidRPr="001F15D5">
        <w:rPr>
          <w:rFonts w:hint="cs"/>
          <w:b/>
          <w:bCs/>
          <w:rtl/>
        </w:rPr>
        <w:t>ال</w:t>
      </w:r>
      <w:r w:rsidRPr="001F15D5">
        <w:rPr>
          <w:b/>
          <w:bCs/>
          <w:rtl/>
        </w:rPr>
        <w:t>دعم</w:t>
      </w:r>
      <w:r w:rsidRPr="001F15D5">
        <w:rPr>
          <w:rFonts w:hint="cs"/>
          <w:b/>
          <w:bCs/>
          <w:rtl/>
        </w:rPr>
        <w:t xml:space="preserve"> ال</w:t>
      </w:r>
      <w:r w:rsidRPr="001F15D5">
        <w:rPr>
          <w:b/>
          <w:bCs/>
          <w:rtl/>
        </w:rPr>
        <w:t>اجتماعي، والمساعدة الشخصية في المنزل.</w:t>
      </w:r>
    </w:p>
    <w:p w:rsidR="001F15D5" w:rsidRPr="001F15D5" w:rsidRDefault="001F15D5" w:rsidP="00207939">
      <w:pPr>
        <w:pStyle w:val="H23GA"/>
        <w:keepNext/>
        <w:keepLines/>
        <w:spacing w:before="240"/>
        <w:rPr>
          <w:rtl/>
        </w:rPr>
      </w:pPr>
      <w:r w:rsidRPr="001F15D5">
        <w:rPr>
          <w:rtl/>
        </w:rPr>
        <w:lastRenderedPageBreak/>
        <w:tab/>
      </w:r>
      <w:r w:rsidRPr="001F15D5">
        <w:rPr>
          <w:rtl/>
        </w:rPr>
        <w:tab/>
        <w:t>حرية التعبير والرأي، والحصول على المعلومات (المادة 21)</w:t>
      </w:r>
    </w:p>
    <w:p w:rsidR="001F15D5" w:rsidRPr="001F15D5" w:rsidRDefault="001F15D5" w:rsidP="001F15D5">
      <w:pPr>
        <w:pStyle w:val="SingleTxtGA"/>
        <w:rPr>
          <w:rtl/>
        </w:rPr>
      </w:pPr>
      <w:r w:rsidRPr="001F15D5">
        <w:rPr>
          <w:rtl/>
        </w:rPr>
        <w:t>39-</w:t>
      </w:r>
      <w:r w:rsidRPr="001F15D5">
        <w:rPr>
          <w:rtl/>
        </w:rPr>
        <w:tab/>
        <w:t>يساور اللجنة القلق بشأن ما يلي:</w:t>
      </w:r>
    </w:p>
    <w:p w:rsidR="001F15D5" w:rsidRPr="001F15D5" w:rsidRDefault="001F15D5" w:rsidP="001F15D5">
      <w:pPr>
        <w:pStyle w:val="SingleTxtGA"/>
        <w:rPr>
          <w:rtl/>
        </w:rPr>
      </w:pPr>
      <w:r w:rsidRPr="001F15D5">
        <w:rPr>
          <w:rtl/>
        </w:rPr>
        <w:tab/>
        <w:t>(أ)</w:t>
      </w:r>
      <w:r w:rsidR="00A75BD8">
        <w:rPr>
          <w:rtl/>
        </w:rPr>
        <w:tab/>
      </w:r>
      <w:r w:rsidRPr="001F15D5">
        <w:rPr>
          <w:rtl/>
        </w:rPr>
        <w:t>عدم وجود تدابير لتعزيز الحصول على المعلومات التي تتيحها وسائط الإعلام بأشكال ميسرة، وعدم إمكانية الاطلاع على المواقع الحكومية؛</w:t>
      </w:r>
    </w:p>
    <w:p w:rsidR="001F15D5" w:rsidRPr="001F15D5" w:rsidRDefault="001F15D5" w:rsidP="001F15D5">
      <w:pPr>
        <w:pStyle w:val="SingleTxtGA"/>
        <w:rPr>
          <w:rtl/>
        </w:rPr>
      </w:pPr>
      <w:r w:rsidRPr="001F15D5">
        <w:rPr>
          <w:rtl/>
        </w:rPr>
        <w:tab/>
        <w:t>(ب)</w:t>
      </w:r>
      <w:r w:rsidR="00A75BD8">
        <w:rPr>
          <w:rtl/>
        </w:rPr>
        <w:tab/>
      </w:r>
      <w:r w:rsidRPr="001F15D5">
        <w:rPr>
          <w:rtl/>
        </w:rPr>
        <w:t xml:space="preserve">عدم الاعتراف بلغة الإشارة </w:t>
      </w:r>
      <w:proofErr w:type="spellStart"/>
      <w:r w:rsidRPr="001F15D5">
        <w:rPr>
          <w:rtl/>
        </w:rPr>
        <w:t>الإكوادورية</w:t>
      </w:r>
      <w:proofErr w:type="spellEnd"/>
      <w:r w:rsidRPr="001F15D5">
        <w:rPr>
          <w:rtl/>
        </w:rPr>
        <w:t xml:space="preserve"> لغة رسمية للدولة الطرف؛</w:t>
      </w:r>
    </w:p>
    <w:p w:rsidR="001F15D5" w:rsidRPr="001F15D5" w:rsidRDefault="001F15D5" w:rsidP="001F15D5">
      <w:pPr>
        <w:pStyle w:val="SingleTxtGA"/>
        <w:rPr>
          <w:rtl/>
        </w:rPr>
      </w:pPr>
      <w:r w:rsidRPr="001F15D5">
        <w:rPr>
          <w:rtl/>
        </w:rPr>
        <w:tab/>
        <w:t>(ج)</w:t>
      </w:r>
      <w:r w:rsidR="00A75BD8">
        <w:rPr>
          <w:rtl/>
        </w:rPr>
        <w:tab/>
      </w:r>
      <w:r w:rsidRPr="001F15D5">
        <w:rPr>
          <w:rtl/>
        </w:rPr>
        <w:t>عدم كفاية الدورات التدريبية للمترجمين الشفويين</w:t>
      </w:r>
      <w:r w:rsidRPr="001F15D5">
        <w:rPr>
          <w:rFonts w:hint="cs"/>
          <w:rtl/>
        </w:rPr>
        <w:t xml:space="preserve"> المؤهلين</w:t>
      </w:r>
      <w:r w:rsidRPr="001F15D5">
        <w:rPr>
          <w:rtl/>
        </w:rPr>
        <w:t xml:space="preserve"> أو </w:t>
      </w:r>
      <w:r w:rsidRPr="001F15D5">
        <w:rPr>
          <w:rFonts w:hint="cs"/>
          <w:rtl/>
        </w:rPr>
        <w:t xml:space="preserve">عدم ملاءمتها </w:t>
      </w:r>
      <w:r w:rsidRPr="001F15D5">
        <w:rPr>
          <w:rtl/>
        </w:rPr>
        <w:t>بالنظر إلى عدد الأشخاص الصم.</w:t>
      </w:r>
    </w:p>
    <w:p w:rsidR="001F15D5" w:rsidRPr="001F15D5" w:rsidRDefault="001F15D5" w:rsidP="001F15D5">
      <w:pPr>
        <w:pStyle w:val="SingleTxtGA"/>
        <w:rPr>
          <w:b/>
          <w:bCs/>
          <w:rtl/>
        </w:rPr>
      </w:pPr>
      <w:r w:rsidRPr="001F15D5">
        <w:rPr>
          <w:rtl/>
        </w:rPr>
        <w:t>40-</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A75BD8">
        <w:rPr>
          <w:rtl/>
        </w:rPr>
        <w:tab/>
        <w:t>(أ)</w:t>
      </w:r>
      <w:r w:rsidR="00A75BD8" w:rsidRPr="00A75BD8">
        <w:rPr>
          <w:rtl/>
        </w:rPr>
        <w:tab/>
      </w:r>
      <w:r w:rsidRPr="001F15D5">
        <w:rPr>
          <w:b/>
          <w:bCs/>
          <w:rtl/>
        </w:rPr>
        <w:t xml:space="preserve">اتخاذ خطوات لتعزيز الحصول على المعلومات ووسائل الاتصال في المؤسسات العامة، وفي وسائط الإعلام بأشكال </w:t>
      </w:r>
      <w:r w:rsidRPr="001F15D5">
        <w:rPr>
          <w:rFonts w:hint="cs"/>
          <w:b/>
          <w:bCs/>
          <w:rtl/>
        </w:rPr>
        <w:t>ميسرة</w:t>
      </w:r>
      <w:r w:rsidRPr="001F15D5">
        <w:rPr>
          <w:b/>
          <w:bCs/>
          <w:rtl/>
        </w:rPr>
        <w:t>، بما في ذلك بث الأخبار، والبرامج الإذاعية والتلفزيونية؛</w:t>
      </w:r>
    </w:p>
    <w:p w:rsidR="001F15D5" w:rsidRPr="001F15D5" w:rsidRDefault="001F15D5" w:rsidP="001F15D5">
      <w:pPr>
        <w:pStyle w:val="SingleTxtGA"/>
        <w:rPr>
          <w:b/>
          <w:bCs/>
          <w:rtl/>
        </w:rPr>
      </w:pPr>
      <w:r w:rsidRPr="001F15D5">
        <w:rPr>
          <w:b/>
          <w:bCs/>
          <w:rtl/>
        </w:rPr>
        <w:tab/>
      </w:r>
      <w:r w:rsidRPr="001F15D5">
        <w:rPr>
          <w:rtl/>
        </w:rPr>
        <w:t>(ب)</w:t>
      </w:r>
      <w:r w:rsidR="00A75BD8">
        <w:rPr>
          <w:rtl/>
        </w:rPr>
        <w:tab/>
      </w:r>
      <w:r w:rsidRPr="001F15D5">
        <w:rPr>
          <w:b/>
          <w:bCs/>
          <w:rtl/>
        </w:rPr>
        <w:t xml:space="preserve">الاعتراف بلغة الإشارة </w:t>
      </w:r>
      <w:proofErr w:type="spellStart"/>
      <w:r w:rsidRPr="001F15D5">
        <w:rPr>
          <w:b/>
          <w:bCs/>
          <w:rtl/>
        </w:rPr>
        <w:t>الإكوادورية</w:t>
      </w:r>
      <w:proofErr w:type="spellEnd"/>
      <w:r w:rsidRPr="001F15D5">
        <w:rPr>
          <w:b/>
          <w:bCs/>
          <w:rtl/>
        </w:rPr>
        <w:t xml:space="preserve"> لغة رسمية للدولة الطرف؛</w:t>
      </w:r>
    </w:p>
    <w:p w:rsidR="001F15D5" w:rsidRPr="001F15D5" w:rsidRDefault="001F15D5" w:rsidP="001F15D5">
      <w:pPr>
        <w:pStyle w:val="SingleTxtGA"/>
        <w:rPr>
          <w:b/>
          <w:bCs/>
          <w:rtl/>
        </w:rPr>
      </w:pPr>
      <w:r w:rsidRPr="001F15D5">
        <w:rPr>
          <w:b/>
          <w:bCs/>
          <w:rtl/>
        </w:rPr>
        <w:tab/>
      </w:r>
      <w:r w:rsidRPr="001F15D5">
        <w:rPr>
          <w:rtl/>
        </w:rPr>
        <w:t>(ج)</w:t>
      </w:r>
      <w:r w:rsidR="00A75BD8">
        <w:rPr>
          <w:rtl/>
        </w:rPr>
        <w:tab/>
      </w:r>
      <w:r w:rsidRPr="001F15D5">
        <w:rPr>
          <w:b/>
          <w:bCs/>
          <w:rtl/>
        </w:rPr>
        <w:t>زيادة عدد الدورات التدريبية للمترجمين الشفويين</w:t>
      </w:r>
      <w:r w:rsidRPr="001F15D5">
        <w:rPr>
          <w:rFonts w:hint="cs"/>
          <w:b/>
          <w:bCs/>
          <w:rtl/>
        </w:rPr>
        <w:t xml:space="preserve"> المعتمدين</w:t>
      </w:r>
      <w:r w:rsidRPr="001F15D5">
        <w:rPr>
          <w:b/>
          <w:bCs/>
          <w:rtl/>
        </w:rPr>
        <w:t xml:space="preserve"> ب</w:t>
      </w:r>
      <w:r w:rsidRPr="001F15D5">
        <w:rPr>
          <w:rFonts w:hint="cs"/>
          <w:b/>
          <w:bCs/>
          <w:rtl/>
        </w:rPr>
        <w:t>ال</w:t>
      </w:r>
      <w:r w:rsidRPr="001F15D5">
        <w:rPr>
          <w:b/>
          <w:bCs/>
          <w:rtl/>
        </w:rPr>
        <w:t>مشاركة</w:t>
      </w:r>
      <w:r w:rsidRPr="001F15D5">
        <w:rPr>
          <w:rFonts w:hint="cs"/>
          <w:b/>
          <w:bCs/>
          <w:rtl/>
        </w:rPr>
        <w:t xml:space="preserve"> الفعلية</w:t>
      </w:r>
      <w:r w:rsidRPr="001F15D5">
        <w:rPr>
          <w:b/>
          <w:bCs/>
          <w:rtl/>
        </w:rPr>
        <w:t xml:space="preserve"> </w:t>
      </w:r>
      <w:r w:rsidRPr="001F15D5">
        <w:rPr>
          <w:rFonts w:hint="cs"/>
          <w:b/>
          <w:bCs/>
          <w:rtl/>
        </w:rPr>
        <w:t>ل</w:t>
      </w:r>
      <w:r w:rsidRPr="001F15D5">
        <w:rPr>
          <w:b/>
          <w:bCs/>
          <w:rtl/>
        </w:rPr>
        <w:t xml:space="preserve">منظمات الصم عند تحديد </w:t>
      </w:r>
      <w:r w:rsidRPr="001F15D5">
        <w:rPr>
          <w:rFonts w:hint="cs"/>
          <w:b/>
          <w:bCs/>
          <w:rtl/>
        </w:rPr>
        <w:t>الاحتياجات الخاصة بهؤلاء الأشخاص</w:t>
      </w:r>
      <w:r w:rsidRPr="001F15D5">
        <w:rPr>
          <w:b/>
          <w:bCs/>
          <w:rtl/>
        </w:rPr>
        <w:t>.</w:t>
      </w:r>
    </w:p>
    <w:p w:rsidR="001F15D5" w:rsidRPr="001F15D5" w:rsidRDefault="001F15D5" w:rsidP="00207939">
      <w:pPr>
        <w:pStyle w:val="H23GA"/>
        <w:keepNext/>
        <w:keepLines/>
        <w:spacing w:before="240"/>
        <w:rPr>
          <w:rtl/>
        </w:rPr>
      </w:pPr>
      <w:r w:rsidRPr="001F15D5">
        <w:rPr>
          <w:rtl/>
        </w:rPr>
        <w:tab/>
      </w:r>
      <w:r w:rsidRPr="001F15D5">
        <w:rPr>
          <w:rtl/>
        </w:rPr>
        <w:tab/>
        <w:t>احترام البيت والأسرة (المادة 23)</w:t>
      </w:r>
    </w:p>
    <w:p w:rsidR="001F15D5" w:rsidRPr="001F15D5" w:rsidRDefault="001F15D5" w:rsidP="001F15D5">
      <w:pPr>
        <w:pStyle w:val="SingleTxtGA"/>
        <w:rPr>
          <w:rtl/>
        </w:rPr>
      </w:pPr>
      <w:r w:rsidRPr="001F15D5">
        <w:rPr>
          <w:rtl/>
        </w:rPr>
        <w:t>41-</w:t>
      </w:r>
      <w:r w:rsidRPr="001F15D5">
        <w:rPr>
          <w:rtl/>
        </w:rPr>
        <w:tab/>
        <w:t>يساور اللجنة القلق بشأن عدم الاعتراف الصريح في قوانين الدولة الطرف بحق الأشخاص ذوي الإعاقة في الزواج أو احترام حرمة</w:t>
      </w:r>
      <w:r w:rsidRPr="001F15D5">
        <w:rPr>
          <w:rFonts w:hint="cs"/>
          <w:rtl/>
        </w:rPr>
        <w:t xml:space="preserve"> منازلهم وأسرهم</w:t>
      </w:r>
      <w:r w:rsidRPr="001F15D5">
        <w:rPr>
          <w:rtl/>
        </w:rPr>
        <w:t>.</w:t>
      </w:r>
    </w:p>
    <w:p w:rsidR="001F15D5" w:rsidRPr="001F15D5" w:rsidRDefault="001F15D5" w:rsidP="001F15D5">
      <w:pPr>
        <w:pStyle w:val="SingleTxtGA"/>
        <w:rPr>
          <w:b/>
          <w:bCs/>
          <w:rtl/>
        </w:rPr>
      </w:pPr>
      <w:r w:rsidRPr="001F15D5">
        <w:rPr>
          <w:rtl/>
        </w:rPr>
        <w:t>٤٢-</w:t>
      </w:r>
      <w:r w:rsidRPr="001F15D5">
        <w:rPr>
          <w:rtl/>
        </w:rPr>
        <w:tab/>
      </w:r>
      <w:r w:rsidRPr="001F15D5">
        <w:rPr>
          <w:b/>
          <w:bCs/>
          <w:rtl/>
        </w:rPr>
        <w:t>تكرر اللجنة توصيتها بأن ت</w:t>
      </w:r>
      <w:r w:rsidRPr="001F15D5">
        <w:rPr>
          <w:rFonts w:hint="cs"/>
          <w:b/>
          <w:bCs/>
          <w:rtl/>
        </w:rPr>
        <w:t>ُدخل</w:t>
      </w:r>
      <w:r w:rsidRPr="001F15D5">
        <w:rPr>
          <w:b/>
          <w:bCs/>
          <w:rtl/>
        </w:rPr>
        <w:t xml:space="preserve"> الدولة الطرف </w:t>
      </w:r>
      <w:r w:rsidRPr="001F15D5">
        <w:rPr>
          <w:rFonts w:hint="cs"/>
          <w:b/>
          <w:bCs/>
          <w:rtl/>
        </w:rPr>
        <w:t xml:space="preserve">تعديلات على </w:t>
      </w:r>
      <w:r w:rsidRPr="001F15D5">
        <w:rPr>
          <w:b/>
          <w:bCs/>
          <w:rtl/>
        </w:rPr>
        <w:t>تشريعاتها بحيث تعترف صراحة بحق الأشخاص ذوي الإعاقة، بمن فيهم الأشخاص ذوو الإعاقة النفسية</w:t>
      </w:r>
      <w:r w:rsidR="00963861">
        <w:rPr>
          <w:rFonts w:hint="cs"/>
          <w:b/>
          <w:bCs/>
          <w:rtl/>
        </w:rPr>
        <w:t xml:space="preserve"> </w:t>
      </w:r>
      <w:r w:rsidRPr="001F15D5">
        <w:rPr>
          <w:rFonts w:hint="cs"/>
          <w:b/>
          <w:bCs/>
          <w:rtl/>
        </w:rPr>
        <w:t>-</w:t>
      </w:r>
      <w:r w:rsidR="00963861">
        <w:rPr>
          <w:rFonts w:hint="cs"/>
          <w:b/>
          <w:bCs/>
          <w:rtl/>
        </w:rPr>
        <w:t xml:space="preserve"> </w:t>
      </w:r>
      <w:r w:rsidRPr="001F15D5">
        <w:rPr>
          <w:b/>
          <w:bCs/>
          <w:rtl/>
        </w:rPr>
        <w:t>الاجتماعية</w:t>
      </w:r>
      <w:r w:rsidRPr="001F15D5">
        <w:rPr>
          <w:rFonts w:hint="cs"/>
          <w:b/>
          <w:bCs/>
          <w:rtl/>
        </w:rPr>
        <w:t xml:space="preserve"> أو الذهنية</w:t>
      </w:r>
      <w:r w:rsidRPr="001F15D5">
        <w:rPr>
          <w:b/>
          <w:bCs/>
          <w:rtl/>
        </w:rPr>
        <w:t>، في الزواج، وتأسيس أسرة، وممارسة مسؤوليات الوالدين، وتبني الأطفال على قدم المساواة مع الآخرين.</w:t>
      </w:r>
    </w:p>
    <w:p w:rsidR="001F15D5" w:rsidRPr="001F15D5" w:rsidRDefault="001F15D5" w:rsidP="00207939">
      <w:pPr>
        <w:pStyle w:val="H23GA"/>
        <w:keepNext/>
        <w:keepLines/>
        <w:spacing w:before="240"/>
        <w:rPr>
          <w:rtl/>
        </w:rPr>
      </w:pPr>
      <w:r w:rsidRPr="001F15D5">
        <w:rPr>
          <w:rtl/>
        </w:rPr>
        <w:tab/>
      </w:r>
      <w:r w:rsidRPr="001F15D5">
        <w:rPr>
          <w:rtl/>
        </w:rPr>
        <w:tab/>
        <w:t>التعليم (المادة ٢٤)</w:t>
      </w:r>
    </w:p>
    <w:p w:rsidR="001F15D5" w:rsidRPr="001F15D5" w:rsidRDefault="001F15D5" w:rsidP="001F15D5">
      <w:pPr>
        <w:pStyle w:val="SingleTxtGA"/>
        <w:rPr>
          <w:rtl/>
        </w:rPr>
      </w:pPr>
      <w:r w:rsidRPr="001F15D5">
        <w:rPr>
          <w:rtl/>
        </w:rPr>
        <w:t>٤٣</w:t>
      </w:r>
      <w:r w:rsidRPr="001F15D5">
        <w:rPr>
          <w:rFonts w:hint="cs"/>
          <w:rtl/>
        </w:rPr>
        <w:t>-</w:t>
      </w:r>
      <w:r w:rsidR="00A75BD8">
        <w:rPr>
          <w:rtl/>
        </w:rPr>
        <w:tab/>
      </w:r>
      <w:r w:rsidRPr="001F15D5">
        <w:rPr>
          <w:rtl/>
        </w:rPr>
        <w:t>تلاحظ اللجنة بقلق أن الدولة الطرف لا تزال تستخدم نموذجا</w:t>
      </w:r>
      <w:r w:rsidRPr="001F15D5">
        <w:rPr>
          <w:rFonts w:hint="cs"/>
          <w:rtl/>
        </w:rPr>
        <w:t>ً</w:t>
      </w:r>
      <w:r w:rsidRPr="001F15D5">
        <w:rPr>
          <w:rtl/>
        </w:rPr>
        <w:t xml:space="preserve"> تعليمياً خاصاً؛ وأن أشكال التعليم المنفصل تسود تشريعاتها، لا سيما تلك التي ينص عليها قانونها الأساسي المتعلق بالإعاقة؛ وأن ١٥١ مدرسة لا تزال تتبع التعليم المنفصل؛ وأنه لم يُتخذ ما يكفي من التدابير لتحويل نظام التعليم إلى نظام تعليم جيد وشامل.</w:t>
      </w:r>
    </w:p>
    <w:p w:rsidR="001F15D5" w:rsidRPr="001F15D5" w:rsidRDefault="001F15D5" w:rsidP="001F15D5">
      <w:pPr>
        <w:pStyle w:val="SingleTxtGA"/>
        <w:rPr>
          <w:b/>
          <w:bCs/>
          <w:rtl/>
        </w:rPr>
      </w:pPr>
      <w:r w:rsidRPr="001F15D5">
        <w:rPr>
          <w:rtl/>
        </w:rPr>
        <w:t>٤٤-</w:t>
      </w:r>
      <w:r w:rsidRPr="001F15D5">
        <w:rPr>
          <w:rtl/>
        </w:rPr>
        <w:tab/>
      </w:r>
      <w:r w:rsidRPr="001F15D5">
        <w:rPr>
          <w:b/>
          <w:bCs/>
          <w:rtl/>
        </w:rPr>
        <w:t xml:space="preserve">توصي اللجنة الدولة الطرف بتنقيح وتعديل قانونها الأساسي المتعلق بالإعاقة دون تأخير، وبإنشاء نظام تعليمي شامل لجميع الأشخاص ذوي الإعاقة </w:t>
      </w:r>
      <w:r w:rsidRPr="001F15D5">
        <w:rPr>
          <w:rFonts w:hint="cs"/>
          <w:b/>
          <w:bCs/>
          <w:rtl/>
        </w:rPr>
        <w:t>و</w:t>
      </w:r>
      <w:r w:rsidRPr="001F15D5">
        <w:rPr>
          <w:b/>
          <w:bCs/>
          <w:rtl/>
        </w:rPr>
        <w:t xml:space="preserve">على جميع المستويات، وبغض النظر عن وضعهم </w:t>
      </w:r>
      <w:r w:rsidRPr="001F15D5">
        <w:rPr>
          <w:rFonts w:hint="cs"/>
          <w:b/>
          <w:bCs/>
          <w:rtl/>
        </w:rPr>
        <w:t>من حيث الهجرة</w:t>
      </w:r>
      <w:r w:rsidR="00963861">
        <w:rPr>
          <w:rFonts w:hint="cs"/>
          <w:b/>
          <w:bCs/>
          <w:rtl/>
        </w:rPr>
        <w:t>،</w:t>
      </w:r>
      <w:r w:rsidRPr="001F15D5">
        <w:rPr>
          <w:rFonts w:hint="cs"/>
          <w:b/>
          <w:bCs/>
          <w:rtl/>
        </w:rPr>
        <w:t xml:space="preserve"> باعتبار ذلك استراتيجية عامة</w:t>
      </w:r>
      <w:r w:rsidRPr="001F15D5">
        <w:rPr>
          <w:b/>
          <w:bCs/>
          <w:rtl/>
        </w:rPr>
        <w:t>، على أساس التعليق العام رقم ٤(٢٠١٦) بشأن الحق في التعليم الشامل للجميع،</w:t>
      </w:r>
      <w:r w:rsidR="00963861">
        <w:rPr>
          <w:b/>
          <w:bCs/>
          <w:rtl/>
        </w:rPr>
        <w:t xml:space="preserve"> و</w:t>
      </w:r>
      <w:r w:rsidRPr="001F15D5">
        <w:rPr>
          <w:rFonts w:hint="cs"/>
          <w:b/>
          <w:bCs/>
          <w:rtl/>
        </w:rPr>
        <w:t>ب</w:t>
      </w:r>
      <w:r w:rsidRPr="001F15D5">
        <w:rPr>
          <w:b/>
          <w:bCs/>
          <w:rtl/>
        </w:rPr>
        <w:t>مراعاة الغاية ٤-٥ من أهداف التنمية المستدامة. وتوصي</w:t>
      </w:r>
      <w:r w:rsidRPr="001F15D5">
        <w:rPr>
          <w:rFonts w:hint="cs"/>
          <w:b/>
          <w:bCs/>
          <w:rtl/>
        </w:rPr>
        <w:t xml:space="preserve"> اللجنة الدولة الطرف أيضاً</w:t>
      </w:r>
      <w:r w:rsidRPr="001F15D5">
        <w:rPr>
          <w:b/>
          <w:bCs/>
          <w:rtl/>
        </w:rPr>
        <w:t xml:space="preserve"> ب</w:t>
      </w:r>
      <w:r w:rsidRPr="001F15D5">
        <w:rPr>
          <w:rFonts w:hint="cs"/>
          <w:b/>
          <w:bCs/>
          <w:rtl/>
        </w:rPr>
        <w:t xml:space="preserve">إعادة </w:t>
      </w:r>
      <w:r w:rsidRPr="001F15D5">
        <w:rPr>
          <w:b/>
          <w:bCs/>
          <w:rtl/>
        </w:rPr>
        <w:t xml:space="preserve">توجيه مخصصات ميزانيتها من التربية الخاصة إلى نظام التعليم العادي، </w:t>
      </w:r>
      <w:r w:rsidRPr="001F15D5">
        <w:rPr>
          <w:rFonts w:hint="cs"/>
          <w:b/>
          <w:bCs/>
          <w:rtl/>
        </w:rPr>
        <w:t>وتقدي</w:t>
      </w:r>
      <w:r w:rsidRPr="001F15D5">
        <w:rPr>
          <w:b/>
          <w:bCs/>
          <w:rtl/>
        </w:rPr>
        <w:t xml:space="preserve">م دعم فردي </w:t>
      </w:r>
      <w:r w:rsidRPr="001F15D5">
        <w:rPr>
          <w:rFonts w:hint="cs"/>
          <w:b/>
          <w:bCs/>
          <w:rtl/>
        </w:rPr>
        <w:t xml:space="preserve">لذوي الإعاقة </w:t>
      </w:r>
      <w:r w:rsidRPr="001F15D5">
        <w:rPr>
          <w:b/>
          <w:bCs/>
          <w:rtl/>
        </w:rPr>
        <w:lastRenderedPageBreak/>
        <w:t>ابتداء من مستوى ما قبل المدرسة</w:t>
      </w:r>
      <w:r w:rsidRPr="001F15D5">
        <w:rPr>
          <w:rFonts w:hint="cs"/>
          <w:b/>
          <w:bCs/>
          <w:rtl/>
        </w:rPr>
        <w:t xml:space="preserve">، </w:t>
      </w:r>
      <w:r w:rsidRPr="001F15D5">
        <w:rPr>
          <w:b/>
          <w:bCs/>
          <w:rtl/>
        </w:rPr>
        <w:t>ومواصلة ذلك حتى مستوى التعليم العالي، وتوفير التدريب المناسب للمدرسين. و</w:t>
      </w:r>
      <w:r w:rsidRPr="001F15D5">
        <w:rPr>
          <w:b/>
          <w:bCs/>
          <w:rtl/>
          <w:lang w:bidi="ar"/>
        </w:rPr>
        <w:t xml:space="preserve">توصي الدولة الطرف بضمان توفير </w:t>
      </w:r>
      <w:r w:rsidRPr="001F15D5">
        <w:rPr>
          <w:rFonts w:hint="cs"/>
          <w:b/>
          <w:bCs/>
          <w:rtl/>
          <w:lang w:bidi="ar"/>
        </w:rPr>
        <w:t>د</w:t>
      </w:r>
      <w:r w:rsidRPr="001F15D5">
        <w:rPr>
          <w:b/>
          <w:bCs/>
          <w:rtl/>
          <w:lang w:bidi="ar"/>
        </w:rPr>
        <w:t>عم</w:t>
      </w:r>
      <w:r w:rsidRPr="001F15D5">
        <w:rPr>
          <w:rFonts w:hint="cs"/>
          <w:b/>
          <w:bCs/>
          <w:rtl/>
          <w:lang w:bidi="ar"/>
        </w:rPr>
        <w:t>ها</w:t>
      </w:r>
      <w:r w:rsidRPr="001F15D5">
        <w:rPr>
          <w:b/>
          <w:bCs/>
          <w:rtl/>
          <w:lang w:bidi="ar"/>
        </w:rPr>
        <w:t xml:space="preserve">، لا سيما </w:t>
      </w:r>
      <w:r w:rsidRPr="001F15D5">
        <w:rPr>
          <w:rFonts w:hint="cs"/>
          <w:b/>
          <w:bCs/>
          <w:rtl/>
          <w:lang w:bidi="ar"/>
        </w:rPr>
        <w:t>فيما</w:t>
      </w:r>
      <w:r w:rsidR="00963861">
        <w:rPr>
          <w:rFonts w:hint="eastAsia"/>
          <w:b/>
          <w:bCs/>
          <w:rtl/>
          <w:lang w:bidi="ar"/>
        </w:rPr>
        <w:t> </w:t>
      </w:r>
      <w:r w:rsidRPr="001F15D5">
        <w:rPr>
          <w:rFonts w:hint="cs"/>
          <w:b/>
          <w:bCs/>
          <w:rtl/>
          <w:lang w:bidi="ar"/>
        </w:rPr>
        <w:t>يتعلق ب</w:t>
      </w:r>
      <w:r w:rsidRPr="001F15D5">
        <w:rPr>
          <w:b/>
          <w:bCs/>
          <w:rtl/>
          <w:lang w:bidi="ar"/>
        </w:rPr>
        <w:t xml:space="preserve">المواد التعليمية المصممة خصيصًا </w:t>
      </w:r>
      <w:r w:rsidRPr="001F15D5">
        <w:rPr>
          <w:rFonts w:hint="cs"/>
          <w:b/>
          <w:bCs/>
          <w:rtl/>
          <w:lang w:bidi="ar"/>
        </w:rPr>
        <w:t>ب</w:t>
      </w:r>
      <w:r w:rsidRPr="001F15D5">
        <w:rPr>
          <w:b/>
          <w:bCs/>
          <w:rtl/>
          <w:lang w:bidi="ar"/>
        </w:rPr>
        <w:t>أشكال ووسائل ووسائط</w:t>
      </w:r>
      <w:r w:rsidRPr="001F15D5">
        <w:rPr>
          <w:rFonts w:hint="cs"/>
          <w:b/>
          <w:bCs/>
          <w:rtl/>
          <w:lang w:bidi="ar"/>
        </w:rPr>
        <w:t xml:space="preserve"> اتصال</w:t>
      </w:r>
      <w:r w:rsidRPr="001F15D5">
        <w:rPr>
          <w:b/>
          <w:bCs/>
          <w:rtl/>
          <w:lang w:bidi="ar"/>
        </w:rPr>
        <w:t xml:space="preserve"> بديلة ي</w:t>
      </w:r>
      <w:r w:rsidRPr="001F15D5">
        <w:rPr>
          <w:rFonts w:hint="cs"/>
          <w:b/>
          <w:bCs/>
          <w:rtl/>
          <w:lang w:bidi="ar"/>
        </w:rPr>
        <w:t>سهل</w:t>
      </w:r>
      <w:r w:rsidRPr="001F15D5">
        <w:rPr>
          <w:b/>
          <w:bCs/>
          <w:rtl/>
          <w:lang w:bidi="ar"/>
        </w:rPr>
        <w:t xml:space="preserve"> </w:t>
      </w:r>
      <w:r w:rsidRPr="001F15D5">
        <w:rPr>
          <w:rFonts w:hint="cs"/>
          <w:b/>
          <w:bCs/>
          <w:rtl/>
          <w:lang w:bidi="ar"/>
        </w:rPr>
        <w:t xml:space="preserve">الاطلاع </w:t>
      </w:r>
      <w:r w:rsidRPr="001F15D5">
        <w:rPr>
          <w:b/>
          <w:bCs/>
          <w:rtl/>
          <w:lang w:bidi="ar"/>
        </w:rPr>
        <w:t>عليها، وإتاحة المعلومات والتكنولوجيات المعِينة،</w:t>
      </w:r>
      <w:r w:rsidR="00963861">
        <w:rPr>
          <w:b/>
          <w:bCs/>
          <w:rtl/>
          <w:lang w:bidi="ar"/>
        </w:rPr>
        <w:t xml:space="preserve"> و</w:t>
      </w:r>
      <w:r w:rsidRPr="001F15D5">
        <w:rPr>
          <w:b/>
          <w:bCs/>
          <w:rtl/>
        </w:rPr>
        <w:t xml:space="preserve">الترتيبات التيسيرية المعقولة </w:t>
      </w:r>
      <w:r w:rsidRPr="001F15D5">
        <w:rPr>
          <w:b/>
          <w:bCs/>
          <w:rtl/>
          <w:lang w:bidi="ar"/>
        </w:rPr>
        <w:t xml:space="preserve">لتلبية احتياجات </w:t>
      </w:r>
      <w:r w:rsidRPr="001F15D5">
        <w:rPr>
          <w:rFonts w:hint="cs"/>
          <w:b/>
          <w:bCs/>
          <w:rtl/>
          <w:lang w:bidi="ar"/>
        </w:rPr>
        <w:t>فرادى ذوي الإعاقة.</w:t>
      </w:r>
    </w:p>
    <w:p w:rsidR="001F15D5" w:rsidRPr="001F15D5" w:rsidRDefault="001F15D5" w:rsidP="00207939">
      <w:pPr>
        <w:pStyle w:val="H23GA"/>
        <w:keepNext/>
        <w:keepLines/>
        <w:spacing w:before="240"/>
        <w:rPr>
          <w:rtl/>
        </w:rPr>
      </w:pPr>
      <w:r w:rsidRPr="001F15D5">
        <w:rPr>
          <w:rtl/>
        </w:rPr>
        <w:tab/>
      </w:r>
      <w:r w:rsidRPr="001F15D5">
        <w:rPr>
          <w:rtl/>
        </w:rPr>
        <w:tab/>
        <w:t>الصحة (المادة ٢٥)</w:t>
      </w:r>
    </w:p>
    <w:p w:rsidR="001F15D5" w:rsidRPr="00A75BD8" w:rsidRDefault="001F15D5" w:rsidP="001F15D5">
      <w:pPr>
        <w:pStyle w:val="SingleTxtGA"/>
        <w:rPr>
          <w:rtl/>
          <w:lang w:val="fr-CH"/>
        </w:rPr>
      </w:pPr>
      <w:r w:rsidRPr="001F15D5">
        <w:rPr>
          <w:rtl/>
        </w:rPr>
        <w:t>٤٥-</w:t>
      </w:r>
      <w:r w:rsidRPr="001F15D5">
        <w:rPr>
          <w:rtl/>
        </w:rPr>
        <w:tab/>
      </w:r>
      <w:r w:rsidRPr="001F15D5">
        <w:rPr>
          <w:rFonts w:hint="cs"/>
          <w:rtl/>
        </w:rPr>
        <w:t>يساور</w:t>
      </w:r>
      <w:r w:rsidR="00606521">
        <w:rPr>
          <w:rFonts w:hint="cs"/>
          <w:rtl/>
        </w:rPr>
        <w:t xml:space="preserve"> </w:t>
      </w:r>
      <w:r w:rsidRPr="001F15D5">
        <w:rPr>
          <w:rtl/>
        </w:rPr>
        <w:t>اللجنة القلق بشأن</w:t>
      </w:r>
      <w:r w:rsidRPr="001F15D5">
        <w:rPr>
          <w:rFonts w:hint="cs"/>
          <w:rtl/>
        </w:rPr>
        <w:t xml:space="preserve"> ما</w:t>
      </w:r>
      <w:r w:rsidR="00A75BD8">
        <w:rPr>
          <w:rFonts w:hint="cs"/>
          <w:rtl/>
        </w:rPr>
        <w:t xml:space="preserve"> </w:t>
      </w:r>
      <w:r w:rsidRPr="001F15D5">
        <w:rPr>
          <w:rFonts w:hint="cs"/>
          <w:rtl/>
        </w:rPr>
        <w:t>يلي</w:t>
      </w:r>
      <w:r w:rsidRPr="001F15D5">
        <w:rPr>
          <w:rtl/>
        </w:rPr>
        <w:t>:</w:t>
      </w:r>
    </w:p>
    <w:p w:rsidR="001F15D5" w:rsidRPr="001F15D5" w:rsidRDefault="001F15D5" w:rsidP="001F15D5">
      <w:pPr>
        <w:pStyle w:val="SingleTxtGA"/>
        <w:rPr>
          <w:rtl/>
        </w:rPr>
      </w:pPr>
      <w:r w:rsidRPr="001F15D5">
        <w:rPr>
          <w:rtl/>
        </w:rPr>
        <w:tab/>
        <w:t>(أ)</w:t>
      </w:r>
      <w:r w:rsidR="00A75BD8">
        <w:rPr>
          <w:rtl/>
        </w:rPr>
        <w:tab/>
      </w:r>
      <w:r w:rsidRPr="001F15D5">
        <w:rPr>
          <w:rFonts w:hint="cs"/>
          <w:rtl/>
        </w:rPr>
        <w:t>عدم</w:t>
      </w:r>
      <w:r w:rsidRPr="001F15D5">
        <w:rPr>
          <w:rtl/>
        </w:rPr>
        <w:t xml:space="preserve"> </w:t>
      </w:r>
      <w:r w:rsidRPr="001F15D5">
        <w:rPr>
          <w:rFonts w:hint="cs"/>
          <w:rtl/>
        </w:rPr>
        <w:t>إدماج ال</w:t>
      </w:r>
      <w:r w:rsidRPr="001F15D5">
        <w:rPr>
          <w:rtl/>
        </w:rPr>
        <w:t xml:space="preserve">أشخاص ذوي الإعاقة </w:t>
      </w:r>
      <w:r w:rsidRPr="001F15D5">
        <w:rPr>
          <w:rFonts w:hint="cs"/>
          <w:rtl/>
        </w:rPr>
        <w:t xml:space="preserve">صراحة في </w:t>
      </w:r>
      <w:r w:rsidRPr="001F15D5">
        <w:rPr>
          <w:rtl/>
        </w:rPr>
        <w:t>البرامج الصحية، لا سيما النساء والفتيات اللائي يعشن في المجتمعات والمناطق الريفية؛</w:t>
      </w:r>
    </w:p>
    <w:p w:rsidR="001F15D5" w:rsidRPr="001F15D5" w:rsidRDefault="001F15D5" w:rsidP="001F15D5">
      <w:pPr>
        <w:pStyle w:val="SingleTxtGA"/>
        <w:rPr>
          <w:rtl/>
        </w:rPr>
      </w:pPr>
      <w:r w:rsidRPr="001F15D5">
        <w:rPr>
          <w:rtl/>
        </w:rPr>
        <w:tab/>
        <w:t>(ب)</w:t>
      </w:r>
      <w:r w:rsidR="00A75BD8">
        <w:rPr>
          <w:rtl/>
        </w:rPr>
        <w:tab/>
      </w:r>
      <w:r w:rsidRPr="001F15D5">
        <w:rPr>
          <w:rtl/>
        </w:rPr>
        <w:t xml:space="preserve">عدم تيسير </w:t>
      </w:r>
      <w:r w:rsidRPr="001F15D5">
        <w:rPr>
          <w:rFonts w:hint="cs"/>
          <w:rtl/>
        </w:rPr>
        <w:t xml:space="preserve">الوصول </w:t>
      </w:r>
      <w:r w:rsidRPr="001F15D5">
        <w:rPr>
          <w:rtl/>
        </w:rPr>
        <w:t>إلى البيئة المادية والحصول على المعلومات ووسائل الاتصال لأغراض الرعاية الصحية، و</w:t>
      </w:r>
      <w:r w:rsidRPr="001F15D5">
        <w:rPr>
          <w:rFonts w:hint="cs"/>
          <w:rtl/>
        </w:rPr>
        <w:t>اعتماد</w:t>
      </w:r>
      <w:r w:rsidR="00963861">
        <w:rPr>
          <w:rFonts w:hint="cs"/>
          <w:rtl/>
        </w:rPr>
        <w:t xml:space="preserve"> </w:t>
      </w:r>
      <w:r w:rsidRPr="001F15D5">
        <w:rPr>
          <w:rtl/>
        </w:rPr>
        <w:t xml:space="preserve">البرامج والسياسات العامة </w:t>
      </w:r>
      <w:r w:rsidRPr="001F15D5">
        <w:rPr>
          <w:rFonts w:hint="cs"/>
          <w:rtl/>
        </w:rPr>
        <w:t xml:space="preserve">في الغالب على </w:t>
      </w:r>
      <w:r w:rsidRPr="001F15D5">
        <w:rPr>
          <w:rtl/>
        </w:rPr>
        <w:t>الرعاية الاجتماعية؛</w:t>
      </w:r>
    </w:p>
    <w:p w:rsidR="001F15D5" w:rsidRPr="001F15D5" w:rsidRDefault="001F15D5" w:rsidP="001F15D5">
      <w:pPr>
        <w:pStyle w:val="SingleTxtGA"/>
        <w:rPr>
          <w:rtl/>
        </w:rPr>
      </w:pPr>
      <w:r w:rsidRPr="001F15D5">
        <w:rPr>
          <w:rtl/>
        </w:rPr>
        <w:tab/>
        <w:t>(ج)</w:t>
      </w:r>
      <w:r w:rsidR="00A75BD8">
        <w:rPr>
          <w:rtl/>
        </w:rPr>
        <w:tab/>
      </w:r>
      <w:r w:rsidRPr="001F15D5">
        <w:rPr>
          <w:rtl/>
        </w:rPr>
        <w:t xml:space="preserve">عدم كفاية التدابير والموارد التقنية والبشرية والاقتصادية الموجودة لضمان </w:t>
      </w:r>
      <w:r w:rsidRPr="001F15D5">
        <w:rPr>
          <w:rFonts w:hint="cs"/>
          <w:rtl/>
        </w:rPr>
        <w:t>اطلاع</w:t>
      </w:r>
      <w:r w:rsidRPr="001F15D5">
        <w:rPr>
          <w:rtl/>
        </w:rPr>
        <w:t xml:space="preserve"> الأشخاص ذوي الإعاقة </w:t>
      </w:r>
      <w:r w:rsidRPr="001F15D5">
        <w:rPr>
          <w:rFonts w:hint="cs"/>
          <w:rtl/>
        </w:rPr>
        <w:t>على</w:t>
      </w:r>
      <w:r w:rsidRPr="001F15D5">
        <w:rPr>
          <w:rtl/>
        </w:rPr>
        <w:t xml:space="preserve"> برامج الصحة الجنسية والإنجابية، لا سيما الفتيات والمراهقات والنساء ذوات الإعاقة، واستمرار إعطاء الأولوية لتدابير الوقاية من الإعاقة بوصفها وسيلة لإعمال الحق في الصحة.</w:t>
      </w:r>
    </w:p>
    <w:p w:rsidR="001F15D5" w:rsidRPr="001F15D5" w:rsidRDefault="001F15D5" w:rsidP="001F15D5">
      <w:pPr>
        <w:pStyle w:val="SingleTxtGA"/>
        <w:rPr>
          <w:b/>
          <w:bCs/>
          <w:rtl/>
        </w:rPr>
      </w:pPr>
      <w:r w:rsidRPr="001F15D5">
        <w:rPr>
          <w:rtl/>
        </w:rPr>
        <w:t>٤٦-</w:t>
      </w:r>
      <w:r w:rsidRPr="001F15D5">
        <w:rPr>
          <w:rtl/>
        </w:rPr>
        <w:tab/>
      </w:r>
      <w:r w:rsidRPr="001F15D5">
        <w:rPr>
          <w:b/>
          <w:bCs/>
          <w:rtl/>
        </w:rPr>
        <w:t>توصي اللجنة الدولة الطرف بما يلي:</w:t>
      </w:r>
    </w:p>
    <w:p w:rsidR="001F15D5" w:rsidRPr="001F15D5" w:rsidRDefault="001F15D5" w:rsidP="001F15D5">
      <w:pPr>
        <w:pStyle w:val="SingleTxtGA"/>
        <w:rPr>
          <w:b/>
          <w:bCs/>
          <w:rtl/>
        </w:rPr>
      </w:pPr>
      <w:r w:rsidRPr="001F15D5">
        <w:rPr>
          <w:rtl/>
        </w:rPr>
        <w:tab/>
        <w:t>(أ)</w:t>
      </w:r>
      <w:r w:rsidR="00A75BD8">
        <w:rPr>
          <w:rtl/>
        </w:rPr>
        <w:tab/>
      </w:r>
      <w:r w:rsidRPr="001F15D5">
        <w:rPr>
          <w:b/>
          <w:bCs/>
          <w:rtl/>
        </w:rPr>
        <w:t>وضع بروتوكولات محددة للرعاية الصحية للأشخاص ذوي الإعاقة، وذلك على أساس منظور جنساني شامل ومتعدد الجوانب؛</w:t>
      </w:r>
    </w:p>
    <w:p w:rsidR="001F15D5" w:rsidRPr="001F15D5" w:rsidRDefault="001F15D5" w:rsidP="001F15D5">
      <w:pPr>
        <w:pStyle w:val="SingleTxtGA"/>
        <w:rPr>
          <w:b/>
          <w:bCs/>
          <w:rtl/>
        </w:rPr>
      </w:pPr>
      <w:r w:rsidRPr="001F15D5">
        <w:rPr>
          <w:b/>
          <w:bCs/>
          <w:rtl/>
        </w:rPr>
        <w:tab/>
      </w:r>
      <w:r w:rsidRPr="001F15D5">
        <w:rPr>
          <w:rtl/>
        </w:rPr>
        <w:t>(ب)</w:t>
      </w:r>
      <w:r w:rsidR="00A75BD8">
        <w:rPr>
          <w:rtl/>
        </w:rPr>
        <w:tab/>
      </w:r>
      <w:r w:rsidRPr="001F15D5">
        <w:rPr>
          <w:b/>
          <w:bCs/>
          <w:rtl/>
        </w:rPr>
        <w:t xml:space="preserve">اعتماد تدابير وتخصيص موارد تقنية لضمان إمكانية </w:t>
      </w:r>
      <w:r w:rsidRPr="001F15D5">
        <w:rPr>
          <w:rFonts w:hint="cs"/>
          <w:b/>
          <w:bCs/>
          <w:rtl/>
        </w:rPr>
        <w:t>الوصول</w:t>
      </w:r>
      <w:r w:rsidRPr="001F15D5">
        <w:rPr>
          <w:b/>
          <w:bCs/>
          <w:rtl/>
        </w:rPr>
        <w:t xml:space="preserve"> إلى البيئة المادية والهياكل الأساسية، والحصول على المعلومات ووسائل الاتصال في جميع الأماكن التي تقدم فيها خدمات الرعاية الصحية، وكفالة توافر المعلومات بوسائل وأساليب يسهل </w:t>
      </w:r>
      <w:r w:rsidRPr="001F15D5">
        <w:rPr>
          <w:rFonts w:hint="cs"/>
          <w:b/>
          <w:bCs/>
          <w:rtl/>
        </w:rPr>
        <w:t>الاطلاع عليها</w:t>
      </w:r>
      <w:r w:rsidR="00963861">
        <w:rPr>
          <w:rFonts w:hint="cs"/>
          <w:b/>
          <w:bCs/>
          <w:rtl/>
        </w:rPr>
        <w:t>،</w:t>
      </w:r>
      <w:r w:rsidRPr="001F15D5">
        <w:rPr>
          <w:b/>
          <w:bCs/>
          <w:rtl/>
        </w:rPr>
        <w:t xml:space="preserve"> بما في ذلك طريقة براي، وإتاحة الموظفين المدربين، والمترجمين الشفويين المعتمدين للغة الإشارة؛</w:t>
      </w:r>
    </w:p>
    <w:p w:rsidR="001F15D5" w:rsidRPr="001F15D5" w:rsidRDefault="001F15D5" w:rsidP="001F15D5">
      <w:pPr>
        <w:pStyle w:val="SingleTxtGA"/>
        <w:rPr>
          <w:b/>
          <w:bCs/>
          <w:rtl/>
        </w:rPr>
      </w:pPr>
      <w:r w:rsidRPr="001F15D5">
        <w:rPr>
          <w:b/>
          <w:bCs/>
          <w:rtl/>
        </w:rPr>
        <w:tab/>
      </w:r>
      <w:r w:rsidRPr="001F15D5">
        <w:rPr>
          <w:rtl/>
        </w:rPr>
        <w:t>(ج)</w:t>
      </w:r>
      <w:r w:rsidR="00A75BD8">
        <w:rPr>
          <w:rtl/>
        </w:rPr>
        <w:tab/>
      </w:r>
      <w:r w:rsidRPr="001F15D5">
        <w:rPr>
          <w:b/>
          <w:bCs/>
          <w:rtl/>
        </w:rPr>
        <w:t xml:space="preserve">استبعاد تدابير الوقاية من الإعاقة التي </w:t>
      </w:r>
      <w:r w:rsidRPr="001F15D5">
        <w:rPr>
          <w:rFonts w:hint="cs"/>
          <w:b/>
          <w:bCs/>
          <w:rtl/>
        </w:rPr>
        <w:t xml:space="preserve">ليست </w:t>
      </w:r>
      <w:r w:rsidRPr="001F15D5">
        <w:rPr>
          <w:b/>
          <w:bCs/>
          <w:rtl/>
        </w:rPr>
        <w:t>جزءاً</w:t>
      </w:r>
      <w:r w:rsidRPr="001F15D5">
        <w:rPr>
          <w:rFonts w:hint="cs"/>
          <w:b/>
          <w:bCs/>
          <w:rtl/>
        </w:rPr>
        <w:t xml:space="preserve"> من </w:t>
      </w:r>
      <w:r w:rsidRPr="001F15D5">
        <w:rPr>
          <w:b/>
          <w:bCs/>
          <w:rtl/>
        </w:rPr>
        <w:t>تنفيذ الاتفاقية.</w:t>
      </w:r>
    </w:p>
    <w:p w:rsidR="001F15D5" w:rsidRPr="001F15D5" w:rsidRDefault="001F15D5" w:rsidP="00207939">
      <w:pPr>
        <w:pStyle w:val="H23GA"/>
        <w:keepNext/>
        <w:keepLines/>
        <w:spacing w:before="240"/>
        <w:rPr>
          <w:rtl/>
        </w:rPr>
      </w:pPr>
      <w:r w:rsidRPr="001F15D5">
        <w:rPr>
          <w:rtl/>
        </w:rPr>
        <w:tab/>
      </w:r>
      <w:r w:rsidRPr="001F15D5">
        <w:rPr>
          <w:rtl/>
        </w:rPr>
        <w:tab/>
        <w:t>العمل والعمالة (المادة ٢٧)</w:t>
      </w:r>
    </w:p>
    <w:p w:rsidR="001F15D5" w:rsidRPr="001F15D5" w:rsidRDefault="001F15D5" w:rsidP="001F15D5">
      <w:pPr>
        <w:pStyle w:val="SingleTxtGA"/>
        <w:rPr>
          <w:rtl/>
        </w:rPr>
      </w:pPr>
      <w:r w:rsidRPr="001F15D5">
        <w:rPr>
          <w:rtl/>
        </w:rPr>
        <w:t>٤٧-</w:t>
      </w:r>
      <w:r w:rsidRPr="001F15D5">
        <w:rPr>
          <w:rtl/>
        </w:rPr>
        <w:tab/>
        <w:t>يساور اللجنة القلق بشأن ما يلي:</w:t>
      </w:r>
    </w:p>
    <w:p w:rsidR="001F15D5" w:rsidRPr="001F15D5" w:rsidRDefault="001F15D5" w:rsidP="001F15D5">
      <w:pPr>
        <w:pStyle w:val="SingleTxtGA"/>
        <w:rPr>
          <w:rtl/>
        </w:rPr>
      </w:pPr>
      <w:r w:rsidRPr="001F15D5">
        <w:rPr>
          <w:rtl/>
        </w:rPr>
        <w:tab/>
        <w:t>(أ)</w:t>
      </w:r>
      <w:r w:rsidR="00A75BD8">
        <w:rPr>
          <w:rtl/>
        </w:rPr>
        <w:tab/>
      </w:r>
      <w:r w:rsidRPr="001F15D5">
        <w:rPr>
          <w:rFonts w:hint="cs"/>
          <w:rtl/>
        </w:rPr>
        <w:t xml:space="preserve">كون </w:t>
      </w:r>
      <w:r w:rsidRPr="001F15D5">
        <w:rPr>
          <w:rtl/>
        </w:rPr>
        <w:t>رفض وضع ترتيبات تيسيرية معقولة في مكان العمل شكلاً من أشكال التمييز في القانون الأساسي المتعلق بالإعاقة؛</w:t>
      </w:r>
    </w:p>
    <w:p w:rsidR="001F15D5" w:rsidRPr="001F15D5" w:rsidRDefault="001F15D5" w:rsidP="001F15D5">
      <w:pPr>
        <w:pStyle w:val="SingleTxtGA"/>
        <w:rPr>
          <w:rtl/>
        </w:rPr>
      </w:pPr>
      <w:r w:rsidRPr="001F15D5">
        <w:rPr>
          <w:rtl/>
        </w:rPr>
        <w:tab/>
        <w:t>(ب)</w:t>
      </w:r>
      <w:r w:rsidR="00A75BD8">
        <w:rPr>
          <w:rtl/>
        </w:rPr>
        <w:tab/>
      </w:r>
      <w:r w:rsidRPr="001F15D5">
        <w:rPr>
          <w:rtl/>
        </w:rPr>
        <w:t>خفض عدد الأشخاص ذوي الإعاقة، لا سيما النساء ذوات الإعاقة، الذين يعملون في وظائف عادية؛ و</w:t>
      </w:r>
      <w:r w:rsidRPr="001F15D5">
        <w:rPr>
          <w:rFonts w:hint="cs"/>
          <w:rtl/>
        </w:rPr>
        <w:t>تدني</w:t>
      </w:r>
      <w:r w:rsidRPr="001F15D5">
        <w:rPr>
          <w:rtl/>
        </w:rPr>
        <w:t xml:space="preserve"> مستوى امتثال مؤسسات الدولة الطرف نفسها ومؤسسات الأعمال التجارية </w:t>
      </w:r>
      <w:r w:rsidRPr="001F15D5">
        <w:rPr>
          <w:rFonts w:hint="cs"/>
          <w:rtl/>
        </w:rPr>
        <w:t>لمسألة</w:t>
      </w:r>
      <w:r w:rsidRPr="001F15D5">
        <w:rPr>
          <w:rtl/>
        </w:rPr>
        <w:t xml:space="preserve"> تعزيز العمالة بوسائل منها تحديد حصص التوظيف ال</w:t>
      </w:r>
      <w:r w:rsidRPr="001F15D5">
        <w:rPr>
          <w:rFonts w:hint="cs"/>
          <w:rtl/>
        </w:rPr>
        <w:t>مخصص</w:t>
      </w:r>
      <w:r w:rsidRPr="001F15D5">
        <w:rPr>
          <w:rtl/>
        </w:rPr>
        <w:t>ة</w:t>
      </w:r>
      <w:r w:rsidRPr="001F15D5">
        <w:rPr>
          <w:rFonts w:hint="cs"/>
          <w:rtl/>
        </w:rPr>
        <w:t xml:space="preserve"> لذوي </w:t>
      </w:r>
      <w:r w:rsidRPr="001F15D5">
        <w:rPr>
          <w:rFonts w:hint="cs"/>
          <w:rtl/>
        </w:rPr>
        <w:lastRenderedPageBreak/>
        <w:t>الإعاقة</w:t>
      </w:r>
      <w:r w:rsidRPr="001F15D5">
        <w:rPr>
          <w:rtl/>
        </w:rPr>
        <w:t>؛ وضعف إنفاذ القوانين</w:t>
      </w:r>
      <w:r w:rsidRPr="001F15D5">
        <w:rPr>
          <w:rFonts w:hint="cs"/>
          <w:rtl/>
        </w:rPr>
        <w:t>،</w:t>
      </w:r>
      <w:r w:rsidRPr="001F15D5">
        <w:rPr>
          <w:rtl/>
        </w:rPr>
        <w:t xml:space="preserve"> وعدم وجود تدابير تشريعية لمعاقبة الشركات التي لا توظف عدداً كافياً من الأشخاص ذوي الإعاقة في الوظائف العادية، وعدم </w:t>
      </w:r>
      <w:r w:rsidRPr="001F15D5">
        <w:rPr>
          <w:rFonts w:hint="cs"/>
          <w:rtl/>
        </w:rPr>
        <w:t xml:space="preserve">إيجاد </w:t>
      </w:r>
      <w:r w:rsidRPr="001F15D5">
        <w:rPr>
          <w:rtl/>
        </w:rPr>
        <w:t>فرص العمل لحسابهم الخاص، وحوافز ريادة الأعمال لهم.</w:t>
      </w:r>
    </w:p>
    <w:p w:rsidR="001F15D5" w:rsidRPr="001F15D5" w:rsidRDefault="001F15D5" w:rsidP="001F15D5">
      <w:pPr>
        <w:pStyle w:val="SingleTxtGA"/>
        <w:rPr>
          <w:b/>
          <w:bCs/>
          <w:rtl/>
        </w:rPr>
      </w:pPr>
      <w:r w:rsidRPr="001F15D5">
        <w:rPr>
          <w:rtl/>
        </w:rPr>
        <w:t>٤٨-</w:t>
      </w:r>
      <w:r w:rsidRPr="001F15D5">
        <w:rPr>
          <w:rtl/>
        </w:rPr>
        <w:tab/>
      </w:r>
      <w:r w:rsidRPr="001F15D5">
        <w:rPr>
          <w:b/>
          <w:bCs/>
          <w:rtl/>
        </w:rPr>
        <w:t>توصي اللجنة الدولة الطرف بأن تضطلع بما يلي، وفقا</w:t>
      </w:r>
      <w:r w:rsidR="00963861">
        <w:rPr>
          <w:rFonts w:hint="cs"/>
          <w:b/>
          <w:bCs/>
          <w:rtl/>
        </w:rPr>
        <w:t>ً</w:t>
      </w:r>
      <w:r w:rsidRPr="001F15D5">
        <w:rPr>
          <w:b/>
          <w:bCs/>
          <w:rtl/>
        </w:rPr>
        <w:t xml:space="preserve"> للاتفاقية، مع مراعاة </w:t>
      </w:r>
      <w:r w:rsidR="00606521" w:rsidRPr="001F15D5">
        <w:rPr>
          <w:b/>
          <w:bCs/>
          <w:rtl/>
        </w:rPr>
        <w:t>الغاية</w:t>
      </w:r>
      <w:r w:rsidR="00606521">
        <w:rPr>
          <w:rFonts w:hint="cs"/>
          <w:b/>
          <w:bCs/>
          <w:rtl/>
        </w:rPr>
        <w:t> </w:t>
      </w:r>
      <w:r w:rsidRPr="001F15D5">
        <w:rPr>
          <w:b/>
          <w:bCs/>
          <w:rtl/>
        </w:rPr>
        <w:t>٨-٥ من أهداف التنمية المستدامة:</w:t>
      </w:r>
    </w:p>
    <w:p w:rsidR="001F15D5" w:rsidRPr="001F15D5" w:rsidRDefault="001F15D5" w:rsidP="001F15D5">
      <w:pPr>
        <w:pStyle w:val="SingleTxtGA"/>
        <w:rPr>
          <w:b/>
          <w:bCs/>
          <w:rtl/>
        </w:rPr>
      </w:pPr>
      <w:r w:rsidRPr="00A75BD8">
        <w:rPr>
          <w:rtl/>
        </w:rPr>
        <w:tab/>
        <w:t>(أ)</w:t>
      </w:r>
      <w:r w:rsidR="00A75BD8" w:rsidRPr="00A75BD8">
        <w:rPr>
          <w:rtl/>
        </w:rPr>
        <w:tab/>
      </w:r>
      <w:r w:rsidRPr="001F15D5">
        <w:rPr>
          <w:rFonts w:hint="cs"/>
          <w:b/>
          <w:bCs/>
          <w:rtl/>
        </w:rPr>
        <w:t xml:space="preserve">الاعتراف بأن </w:t>
      </w:r>
      <w:r w:rsidRPr="001F15D5">
        <w:rPr>
          <w:b/>
          <w:bCs/>
          <w:rtl/>
        </w:rPr>
        <w:t>رفض وضع ترتيبات تيسيرية معقولة في مكان العمل شكل</w:t>
      </w:r>
      <w:r w:rsidRPr="001F15D5">
        <w:rPr>
          <w:rFonts w:hint="cs"/>
          <w:b/>
          <w:bCs/>
          <w:rtl/>
        </w:rPr>
        <w:t>ٌ</w:t>
      </w:r>
      <w:r w:rsidRPr="001F15D5">
        <w:rPr>
          <w:b/>
          <w:bCs/>
          <w:rtl/>
        </w:rPr>
        <w:t xml:space="preserve"> من أشكال التمييز في القانون الأساسي المتعلق بالإعاقة؛</w:t>
      </w:r>
    </w:p>
    <w:p w:rsidR="001F15D5" w:rsidRPr="001F15D5" w:rsidRDefault="001F15D5" w:rsidP="001F15D5">
      <w:pPr>
        <w:pStyle w:val="SingleTxtGA"/>
        <w:rPr>
          <w:b/>
          <w:bCs/>
          <w:rtl/>
        </w:rPr>
      </w:pPr>
      <w:r w:rsidRPr="001F15D5">
        <w:rPr>
          <w:rtl/>
        </w:rPr>
        <w:tab/>
        <w:t>(ب)</w:t>
      </w:r>
      <w:r w:rsidR="00A75BD8">
        <w:rPr>
          <w:rtl/>
        </w:rPr>
        <w:tab/>
      </w:r>
      <w:r w:rsidRPr="001F15D5">
        <w:rPr>
          <w:b/>
          <w:bCs/>
          <w:rtl/>
        </w:rPr>
        <w:t>تكثيف جهودها لزيادة عدد الأشخاص ذوي الإعاقة الذين يعملون في وظائف عادية، و</w:t>
      </w:r>
      <w:r w:rsidRPr="001F15D5">
        <w:rPr>
          <w:rFonts w:hint="cs"/>
          <w:b/>
          <w:bCs/>
          <w:rtl/>
        </w:rPr>
        <w:t xml:space="preserve">أولئك </w:t>
      </w:r>
      <w:r w:rsidRPr="001F15D5">
        <w:rPr>
          <w:b/>
          <w:bCs/>
          <w:rtl/>
        </w:rPr>
        <w:t>الذين يعملون لحسابهم الخاص في بيئات عمل مفتوحة، والامتثال للتدابير الرامية إلى تشجيع توظيف الأشخاص ذوي الإعاقة، بما في ذلك تخصيص حصص لهم في القطاع العام، واتخاذ تدابير تشريعية لمعاقبة الشركات التي لا توظف عددا</w:t>
      </w:r>
      <w:r w:rsidRPr="001F15D5">
        <w:rPr>
          <w:rFonts w:hint="cs"/>
          <w:b/>
          <w:bCs/>
          <w:rtl/>
        </w:rPr>
        <w:t>ً</w:t>
      </w:r>
      <w:r w:rsidRPr="001F15D5">
        <w:rPr>
          <w:b/>
          <w:bCs/>
          <w:rtl/>
        </w:rPr>
        <w:t xml:space="preserve"> كافياً من</w:t>
      </w:r>
      <w:r w:rsidRPr="001F15D5">
        <w:rPr>
          <w:rFonts w:hint="cs"/>
          <w:b/>
          <w:bCs/>
          <w:rtl/>
        </w:rPr>
        <w:t>هم</w:t>
      </w:r>
      <w:r w:rsidRPr="001F15D5">
        <w:rPr>
          <w:b/>
          <w:bCs/>
          <w:rtl/>
        </w:rPr>
        <w:t xml:space="preserve"> في وظائف عادية؛</w:t>
      </w:r>
    </w:p>
    <w:p w:rsidR="001F15D5" w:rsidRPr="001F15D5" w:rsidRDefault="001F15D5" w:rsidP="001F15D5">
      <w:pPr>
        <w:pStyle w:val="SingleTxtGA"/>
        <w:rPr>
          <w:b/>
          <w:bCs/>
          <w:rtl/>
        </w:rPr>
      </w:pPr>
      <w:r w:rsidRPr="001F15D5">
        <w:rPr>
          <w:rtl/>
        </w:rPr>
        <w:tab/>
        <w:t>(ج)</w:t>
      </w:r>
      <w:r w:rsidR="00A75BD8">
        <w:rPr>
          <w:rtl/>
        </w:rPr>
        <w:tab/>
      </w:r>
      <w:r w:rsidRPr="001F15D5">
        <w:rPr>
          <w:b/>
          <w:bCs/>
          <w:rtl/>
        </w:rPr>
        <w:t>تدريب الأشخاص ذوي الإعاقة تدريبا</w:t>
      </w:r>
      <w:r w:rsidRPr="001F15D5">
        <w:rPr>
          <w:rFonts w:hint="cs"/>
          <w:b/>
          <w:bCs/>
          <w:rtl/>
        </w:rPr>
        <w:t>ً</w:t>
      </w:r>
      <w:r w:rsidRPr="001F15D5">
        <w:rPr>
          <w:b/>
          <w:bCs/>
          <w:rtl/>
        </w:rPr>
        <w:t xml:space="preserve"> وافيا</w:t>
      </w:r>
      <w:r w:rsidRPr="001F15D5">
        <w:rPr>
          <w:rFonts w:hint="cs"/>
          <w:b/>
          <w:bCs/>
          <w:rtl/>
        </w:rPr>
        <w:t>ً</w:t>
      </w:r>
      <w:r w:rsidRPr="001F15D5">
        <w:rPr>
          <w:b/>
          <w:bCs/>
          <w:rtl/>
        </w:rPr>
        <w:t xml:space="preserve"> للعمل في الوظائف العادية المدفوعة الأجر في المناطق الحضرية والريفية على السواء، واتخاذ تدابير شاملة لتشجيع ريادة الأعمال بين الأشخاص ذوي الإعاقة.</w:t>
      </w:r>
    </w:p>
    <w:p w:rsidR="001F15D5" w:rsidRPr="001F15D5" w:rsidRDefault="001F15D5" w:rsidP="00207939">
      <w:pPr>
        <w:pStyle w:val="H23GA"/>
        <w:keepNext/>
        <w:keepLines/>
        <w:spacing w:before="240"/>
        <w:rPr>
          <w:rtl/>
        </w:rPr>
      </w:pPr>
      <w:r w:rsidRPr="001F15D5">
        <w:rPr>
          <w:rtl/>
        </w:rPr>
        <w:tab/>
      </w:r>
      <w:r w:rsidRPr="001F15D5">
        <w:rPr>
          <w:rtl/>
        </w:rPr>
        <w:tab/>
        <w:t>مستوى المعيشة اللائق والحماية الاجتماعية (المادة ٢٨)</w:t>
      </w:r>
    </w:p>
    <w:p w:rsidR="001F15D5" w:rsidRPr="001F15D5" w:rsidRDefault="001F15D5" w:rsidP="001F15D5">
      <w:pPr>
        <w:pStyle w:val="SingleTxtGA"/>
        <w:rPr>
          <w:rtl/>
        </w:rPr>
      </w:pPr>
      <w:r w:rsidRPr="001F15D5">
        <w:rPr>
          <w:rtl/>
        </w:rPr>
        <w:t>٤٩-</w:t>
      </w:r>
      <w:r w:rsidRPr="001F15D5">
        <w:rPr>
          <w:rtl/>
        </w:rPr>
        <w:tab/>
        <w:t xml:space="preserve">تشعر اللجنة بالقلق لأن قسيمة </w:t>
      </w:r>
      <w:r w:rsidRPr="001F15D5">
        <w:rPr>
          <w:rFonts w:hint="cs"/>
          <w:rtl/>
        </w:rPr>
        <w:t>"</w:t>
      </w:r>
      <w:proofErr w:type="spellStart"/>
      <w:r w:rsidRPr="001F15D5">
        <w:rPr>
          <w:rtl/>
        </w:rPr>
        <w:t>خواكيم</w:t>
      </w:r>
      <w:proofErr w:type="spellEnd"/>
      <w:r w:rsidRPr="001F15D5">
        <w:rPr>
          <w:rtl/>
        </w:rPr>
        <w:t xml:space="preserve"> </w:t>
      </w:r>
      <w:proofErr w:type="spellStart"/>
      <w:r w:rsidRPr="001F15D5">
        <w:rPr>
          <w:rtl/>
        </w:rPr>
        <w:t>غايغوس</w:t>
      </w:r>
      <w:proofErr w:type="spellEnd"/>
      <w:r w:rsidRPr="001F15D5">
        <w:rPr>
          <w:rtl/>
        </w:rPr>
        <w:t xml:space="preserve"> لارا</w:t>
      </w:r>
      <w:r w:rsidRPr="001F15D5">
        <w:rPr>
          <w:rFonts w:hint="cs"/>
          <w:rtl/>
        </w:rPr>
        <w:t>"</w:t>
      </w:r>
      <w:r w:rsidRPr="001F15D5">
        <w:rPr>
          <w:rtl/>
        </w:rPr>
        <w:t xml:space="preserve"> بقيمة ٢٤٠ دولارا</w:t>
      </w:r>
      <w:r w:rsidRPr="001F15D5">
        <w:rPr>
          <w:rFonts w:hint="cs"/>
          <w:rtl/>
        </w:rPr>
        <w:t>ً</w:t>
      </w:r>
      <w:r w:rsidRPr="001F15D5">
        <w:rPr>
          <w:rtl/>
        </w:rPr>
        <w:t xml:space="preserve"> أمريكيا</w:t>
      </w:r>
      <w:r w:rsidRPr="001F15D5">
        <w:rPr>
          <w:rFonts w:hint="cs"/>
          <w:rtl/>
        </w:rPr>
        <w:t>ً</w:t>
      </w:r>
      <w:r w:rsidRPr="001F15D5">
        <w:rPr>
          <w:rtl/>
        </w:rPr>
        <w:t xml:space="preserve"> المعتمدة للأشخاص ذوي الإعاقة الذين تصنفهم الدولة الطرف ضمن فئة ذوي الإعاقة "الشديدة"، ومعاش</w:t>
      </w:r>
      <w:r w:rsidRPr="001F15D5">
        <w:rPr>
          <w:rFonts w:hint="cs"/>
          <w:rtl/>
        </w:rPr>
        <w:t>ات</w:t>
      </w:r>
      <w:r w:rsidRPr="001F15D5">
        <w:rPr>
          <w:rtl/>
        </w:rPr>
        <w:t xml:space="preserve"> الإعاقة ال</w:t>
      </w:r>
      <w:r w:rsidRPr="001F15D5">
        <w:rPr>
          <w:rFonts w:hint="cs"/>
          <w:rtl/>
        </w:rPr>
        <w:t>ت</w:t>
      </w:r>
      <w:r w:rsidRPr="001F15D5">
        <w:rPr>
          <w:rtl/>
        </w:rPr>
        <w:t>ي تمنحه</w:t>
      </w:r>
      <w:r w:rsidRPr="001F15D5">
        <w:rPr>
          <w:rFonts w:hint="cs"/>
          <w:rtl/>
        </w:rPr>
        <w:t>ا</w:t>
      </w:r>
      <w:r w:rsidRPr="001F15D5">
        <w:rPr>
          <w:rtl/>
        </w:rPr>
        <w:t xml:space="preserve"> للأشخاص ذوي الإعاقة بقيمة ٥٠ دولارا</w:t>
      </w:r>
      <w:r w:rsidRPr="001F15D5">
        <w:rPr>
          <w:rFonts w:hint="cs"/>
          <w:rtl/>
        </w:rPr>
        <w:t>ً</w:t>
      </w:r>
      <w:r w:rsidRPr="001F15D5">
        <w:rPr>
          <w:rtl/>
        </w:rPr>
        <w:t xml:space="preserve"> أمريكيا</w:t>
      </w:r>
      <w:r w:rsidRPr="001F15D5">
        <w:rPr>
          <w:rFonts w:hint="cs"/>
          <w:rtl/>
        </w:rPr>
        <w:t>ً</w:t>
      </w:r>
      <w:r w:rsidRPr="001F15D5">
        <w:rPr>
          <w:rtl/>
        </w:rPr>
        <w:t xml:space="preserve"> لا</w:t>
      </w:r>
      <w:r w:rsidR="00963861">
        <w:rPr>
          <w:rFonts w:hint="cs"/>
          <w:rtl/>
        </w:rPr>
        <w:t> </w:t>
      </w:r>
      <w:r w:rsidRPr="001F15D5">
        <w:rPr>
          <w:rtl/>
        </w:rPr>
        <w:t>يكفيان لتغطية نفقات</w:t>
      </w:r>
      <w:r w:rsidRPr="001F15D5">
        <w:rPr>
          <w:rFonts w:hint="cs"/>
          <w:rtl/>
        </w:rPr>
        <w:t>هم</w:t>
      </w:r>
      <w:r w:rsidRPr="001F15D5">
        <w:rPr>
          <w:rtl/>
        </w:rPr>
        <w:t xml:space="preserve"> الأساسية، والتكاليف الإضافية الناجمة عن الإعاقة. ويساور اللجنة القلق أيضا</w:t>
      </w:r>
      <w:r w:rsidRPr="001F15D5">
        <w:rPr>
          <w:rFonts w:hint="cs"/>
          <w:rtl/>
        </w:rPr>
        <w:t>ً</w:t>
      </w:r>
      <w:r w:rsidRPr="001F15D5">
        <w:rPr>
          <w:rtl/>
        </w:rPr>
        <w:t xml:space="preserve"> بشأن ما يلي:</w:t>
      </w:r>
    </w:p>
    <w:p w:rsidR="001F15D5" w:rsidRPr="001F15D5" w:rsidRDefault="001F15D5" w:rsidP="001F15D5">
      <w:pPr>
        <w:pStyle w:val="SingleTxtGA"/>
        <w:rPr>
          <w:rtl/>
        </w:rPr>
      </w:pPr>
      <w:r w:rsidRPr="001F15D5">
        <w:rPr>
          <w:rtl/>
        </w:rPr>
        <w:tab/>
        <w:t>(أ)</w:t>
      </w:r>
      <w:r w:rsidR="00A75BD8">
        <w:rPr>
          <w:rtl/>
        </w:rPr>
        <w:tab/>
      </w:r>
      <w:r w:rsidRPr="001F15D5">
        <w:rPr>
          <w:rtl/>
        </w:rPr>
        <w:t xml:space="preserve">عدم وجود ترابط مناسب بين وزارة الإدماج الاقتصادي والاجتماعي ومعهد الضمان الاجتماعي </w:t>
      </w:r>
      <w:proofErr w:type="spellStart"/>
      <w:r w:rsidRPr="001F15D5">
        <w:rPr>
          <w:rtl/>
        </w:rPr>
        <w:t>الإكوادوري</w:t>
      </w:r>
      <w:proofErr w:type="spellEnd"/>
      <w:r w:rsidRPr="001F15D5">
        <w:rPr>
          <w:rtl/>
        </w:rPr>
        <w:t>، الأمر الذي أفضى إلى عدم</w:t>
      </w:r>
      <w:r w:rsidR="00963861">
        <w:rPr>
          <w:rtl/>
        </w:rPr>
        <w:t xml:space="preserve"> </w:t>
      </w:r>
      <w:r w:rsidRPr="001F15D5">
        <w:rPr>
          <w:rtl/>
        </w:rPr>
        <w:t>تغطية نظام الضمان الاجتماعي لأعداد كبيرة من الأشخاص ذوي الإعاقة؛</w:t>
      </w:r>
    </w:p>
    <w:p w:rsidR="001F15D5" w:rsidRPr="001F15D5" w:rsidRDefault="001F15D5" w:rsidP="001F15D5">
      <w:pPr>
        <w:pStyle w:val="SingleTxtGA"/>
        <w:rPr>
          <w:rtl/>
        </w:rPr>
      </w:pPr>
      <w:r w:rsidRPr="001F15D5">
        <w:rPr>
          <w:rtl/>
        </w:rPr>
        <w:tab/>
        <w:t>(ب)</w:t>
      </w:r>
      <w:r w:rsidR="00A75BD8">
        <w:rPr>
          <w:rtl/>
        </w:rPr>
        <w:tab/>
      </w:r>
      <w:r w:rsidRPr="001F15D5">
        <w:rPr>
          <w:rtl/>
        </w:rPr>
        <w:t>عدم حصول الأشخاص ذوي الإعاقة، على قدم المساواة مع الآخرين، على قروض الإسكان الاجتماعي المكيفة خصيصا</w:t>
      </w:r>
      <w:r w:rsidRPr="001F15D5">
        <w:rPr>
          <w:rFonts w:hint="cs"/>
          <w:rtl/>
        </w:rPr>
        <w:t>ً</w:t>
      </w:r>
      <w:r w:rsidRPr="001F15D5">
        <w:rPr>
          <w:rtl/>
        </w:rPr>
        <w:t xml:space="preserve"> لتلبية احتياجاتهم فيما يتعلق بإمكانية الوصول.</w:t>
      </w:r>
    </w:p>
    <w:p w:rsidR="001F15D5" w:rsidRPr="001F15D5" w:rsidRDefault="001F15D5" w:rsidP="001F15D5">
      <w:pPr>
        <w:pStyle w:val="SingleTxtGA"/>
        <w:rPr>
          <w:b/>
          <w:bCs/>
          <w:rtl/>
        </w:rPr>
      </w:pPr>
      <w:r w:rsidRPr="001F15D5">
        <w:rPr>
          <w:rtl/>
        </w:rPr>
        <w:t>٥٠-</w:t>
      </w:r>
      <w:r w:rsidRPr="001F15D5">
        <w:rPr>
          <w:rtl/>
        </w:rPr>
        <w:tab/>
      </w:r>
      <w:r w:rsidRPr="001F15D5">
        <w:rPr>
          <w:b/>
          <w:bCs/>
          <w:rtl/>
        </w:rPr>
        <w:t>توصي اللجنة الدولة الطرف بأن تضطلع بما يلي، وفقا</w:t>
      </w:r>
      <w:r w:rsidR="00963861">
        <w:rPr>
          <w:rFonts w:hint="cs"/>
          <w:b/>
          <w:bCs/>
          <w:rtl/>
        </w:rPr>
        <w:t>ً</w:t>
      </w:r>
      <w:r w:rsidRPr="001F15D5">
        <w:rPr>
          <w:b/>
          <w:bCs/>
          <w:rtl/>
        </w:rPr>
        <w:t xml:space="preserve"> للاتفاقية، مع مراعاة الغاية</w:t>
      </w:r>
      <w:r w:rsidR="008D0142">
        <w:rPr>
          <w:rFonts w:hint="cs"/>
          <w:b/>
          <w:bCs/>
          <w:rtl/>
        </w:rPr>
        <w:t> </w:t>
      </w:r>
      <w:r w:rsidRPr="001F15D5">
        <w:rPr>
          <w:b/>
          <w:bCs/>
          <w:rtl/>
        </w:rPr>
        <w:t xml:space="preserve">١٠-٢ من أهداف التنمية المستدامة: </w:t>
      </w:r>
    </w:p>
    <w:p w:rsidR="001F15D5" w:rsidRPr="001F15D5" w:rsidRDefault="001F15D5" w:rsidP="001F15D5">
      <w:pPr>
        <w:pStyle w:val="SingleTxtGA"/>
        <w:rPr>
          <w:b/>
          <w:bCs/>
          <w:rtl/>
        </w:rPr>
      </w:pPr>
      <w:r w:rsidRPr="001F15D5">
        <w:rPr>
          <w:rtl/>
        </w:rPr>
        <w:tab/>
        <w:t>(أ)</w:t>
      </w:r>
      <w:r w:rsidR="00A75BD8">
        <w:rPr>
          <w:b/>
          <w:bCs/>
          <w:rtl/>
        </w:rPr>
        <w:tab/>
      </w:r>
      <w:r w:rsidRPr="001F15D5">
        <w:rPr>
          <w:b/>
          <w:bCs/>
          <w:rtl/>
        </w:rPr>
        <w:t>إنشاء، دون تأخير، برنامج وطني للضمان الاجتماعي لذوي الإعاقة، وتكثيف جهودها لتحسين مستوى معيش</w:t>
      </w:r>
      <w:r w:rsidRPr="001F15D5">
        <w:rPr>
          <w:rFonts w:hint="cs"/>
          <w:b/>
          <w:bCs/>
          <w:rtl/>
        </w:rPr>
        <w:t>تهم</w:t>
      </w:r>
      <w:r w:rsidRPr="001F15D5">
        <w:rPr>
          <w:b/>
          <w:bCs/>
          <w:rtl/>
        </w:rPr>
        <w:t>، لا سيما النساء</w:t>
      </w:r>
      <w:r w:rsidRPr="001F15D5">
        <w:rPr>
          <w:rFonts w:hint="cs"/>
          <w:b/>
          <w:bCs/>
          <w:rtl/>
        </w:rPr>
        <w:t>،</w:t>
      </w:r>
      <w:r w:rsidRPr="001F15D5">
        <w:rPr>
          <w:b/>
          <w:bCs/>
          <w:rtl/>
        </w:rPr>
        <w:t xml:space="preserve"> والمهاجرون</w:t>
      </w:r>
      <w:r w:rsidRPr="001F15D5">
        <w:rPr>
          <w:rFonts w:hint="cs"/>
          <w:b/>
          <w:bCs/>
          <w:rtl/>
        </w:rPr>
        <w:t>،</w:t>
      </w:r>
      <w:r w:rsidR="00963861">
        <w:rPr>
          <w:b/>
          <w:bCs/>
          <w:rtl/>
        </w:rPr>
        <w:t xml:space="preserve"> و</w:t>
      </w:r>
      <w:r w:rsidRPr="001F15D5">
        <w:rPr>
          <w:rFonts w:hint="cs"/>
          <w:b/>
          <w:bCs/>
          <w:rtl/>
        </w:rPr>
        <w:t xml:space="preserve">الأشخاص </w:t>
      </w:r>
      <w:r w:rsidRPr="001F15D5">
        <w:rPr>
          <w:b/>
          <w:bCs/>
          <w:rtl/>
        </w:rPr>
        <w:t>ذوو الإعاقة</w:t>
      </w:r>
      <w:r w:rsidRPr="001F15D5">
        <w:rPr>
          <w:rFonts w:hint="cs"/>
          <w:b/>
          <w:bCs/>
          <w:rtl/>
        </w:rPr>
        <w:t xml:space="preserve"> من الشعوب الأصلية</w:t>
      </w:r>
      <w:r w:rsidRPr="001F15D5">
        <w:rPr>
          <w:b/>
          <w:bCs/>
          <w:rtl/>
        </w:rPr>
        <w:t>، والأشخاص الذين يعيشون في المناطق الريفية، وذلك بالعمل على زيادة قيمة قسيمة الإعاقة التي يحصلون عليها؛</w:t>
      </w:r>
    </w:p>
    <w:p w:rsidR="001F15D5" w:rsidRPr="008D0142" w:rsidRDefault="001F15D5" w:rsidP="001F15D5">
      <w:pPr>
        <w:pStyle w:val="SingleTxtGA"/>
        <w:rPr>
          <w:b/>
          <w:bCs/>
          <w:spacing w:val="-2"/>
          <w:rtl/>
        </w:rPr>
      </w:pPr>
      <w:r w:rsidRPr="008D0142">
        <w:rPr>
          <w:spacing w:val="-2"/>
          <w:rtl/>
        </w:rPr>
        <w:lastRenderedPageBreak/>
        <w:tab/>
        <w:t>(ب)</w:t>
      </w:r>
      <w:r w:rsidR="00A75BD8" w:rsidRPr="008D0142">
        <w:rPr>
          <w:spacing w:val="-2"/>
          <w:rtl/>
        </w:rPr>
        <w:tab/>
      </w:r>
      <w:r w:rsidRPr="008D0142">
        <w:rPr>
          <w:b/>
          <w:bCs/>
          <w:spacing w:val="-2"/>
          <w:rtl/>
        </w:rPr>
        <w:t>ضمان إمكانية حصول</w:t>
      </w:r>
      <w:r w:rsidRPr="008D0142">
        <w:rPr>
          <w:rFonts w:hint="cs"/>
          <w:b/>
          <w:bCs/>
          <w:spacing w:val="-2"/>
          <w:rtl/>
        </w:rPr>
        <w:t>هم</w:t>
      </w:r>
      <w:r w:rsidRPr="008D0142">
        <w:rPr>
          <w:b/>
          <w:bCs/>
          <w:spacing w:val="-2"/>
          <w:rtl/>
        </w:rPr>
        <w:t xml:space="preserve"> على قروض الإسكان الاجتماعي على قدم المساواة مع الآخرين، وتكييف هذه المساكن لتلبية احتياجاتهم فيما يتعلق بإمكانية </w:t>
      </w:r>
      <w:r w:rsidRPr="008D0142">
        <w:rPr>
          <w:rFonts w:hint="cs"/>
          <w:b/>
          <w:bCs/>
          <w:spacing w:val="-2"/>
          <w:rtl/>
        </w:rPr>
        <w:t>الوصول</w:t>
      </w:r>
      <w:r w:rsidRPr="008D0142">
        <w:rPr>
          <w:b/>
          <w:bCs/>
          <w:spacing w:val="-2"/>
          <w:rtl/>
        </w:rPr>
        <w:t>.</w:t>
      </w:r>
    </w:p>
    <w:p w:rsidR="001F15D5" w:rsidRPr="001F15D5" w:rsidRDefault="001F15D5" w:rsidP="00207939">
      <w:pPr>
        <w:pStyle w:val="H23GA"/>
        <w:keepNext/>
        <w:keepLines/>
        <w:spacing w:before="240"/>
        <w:rPr>
          <w:rtl/>
        </w:rPr>
      </w:pPr>
      <w:r w:rsidRPr="001F15D5">
        <w:rPr>
          <w:rtl/>
        </w:rPr>
        <w:tab/>
      </w:r>
      <w:r w:rsidRPr="001F15D5">
        <w:rPr>
          <w:rtl/>
        </w:rPr>
        <w:tab/>
        <w:t>المشاركة في الحياة السياسية والعامة (المادة ٢٩)</w:t>
      </w:r>
    </w:p>
    <w:p w:rsidR="001F15D5" w:rsidRPr="001F15D5" w:rsidRDefault="001F15D5" w:rsidP="001F15D5">
      <w:pPr>
        <w:pStyle w:val="SingleTxtGA"/>
        <w:rPr>
          <w:rtl/>
        </w:rPr>
      </w:pPr>
      <w:r w:rsidRPr="001F15D5">
        <w:rPr>
          <w:rtl/>
        </w:rPr>
        <w:t>٥١-</w:t>
      </w:r>
      <w:r w:rsidRPr="001F15D5">
        <w:rPr>
          <w:rtl/>
        </w:rPr>
        <w:tab/>
        <w:t>يساور اللجنة القلق بشأن عدم اتخاذ إجراءات لضمان وصول الأشخاص ذوي الإعاقة، لا سيما النساء، إلى المناصب المنتخبة، الأمر الذي أفضى إلى تقلص وتراجع مشاركة هؤلاء الأشخاص أو المنظمات الممثلة لهم مشاركة فع</w:t>
      </w:r>
      <w:r w:rsidRPr="001F15D5">
        <w:rPr>
          <w:rFonts w:hint="cs"/>
          <w:rtl/>
        </w:rPr>
        <w:t>لية</w:t>
      </w:r>
      <w:r w:rsidRPr="001F15D5">
        <w:rPr>
          <w:rtl/>
        </w:rPr>
        <w:t xml:space="preserve"> ومستقلة في جميع العمليات السياسية في البلد. وتشعر اللجنة بالقلق أيضا</w:t>
      </w:r>
      <w:r w:rsidRPr="001F15D5">
        <w:rPr>
          <w:rFonts w:hint="cs"/>
          <w:rtl/>
        </w:rPr>
        <w:t>ً</w:t>
      </w:r>
      <w:r w:rsidRPr="001F15D5">
        <w:rPr>
          <w:rtl/>
        </w:rPr>
        <w:t xml:space="preserve"> بشأن عدم نشر معلومات عن التدابير المتعلقة بإمكانية </w:t>
      </w:r>
      <w:r w:rsidRPr="001F15D5">
        <w:rPr>
          <w:rFonts w:hint="cs"/>
          <w:rtl/>
        </w:rPr>
        <w:t xml:space="preserve">الوصول </w:t>
      </w:r>
      <w:r w:rsidRPr="001F15D5">
        <w:rPr>
          <w:rtl/>
        </w:rPr>
        <w:t>إلى البيئة المادية</w:t>
      </w:r>
      <w:r w:rsidRPr="001F15D5">
        <w:rPr>
          <w:rFonts w:hint="cs"/>
          <w:rtl/>
        </w:rPr>
        <w:t>،</w:t>
      </w:r>
      <w:r w:rsidRPr="001F15D5">
        <w:rPr>
          <w:rtl/>
        </w:rPr>
        <w:t xml:space="preserve"> والحصول على وسائل الاتصال في مراكز الاقتراع. </w:t>
      </w:r>
    </w:p>
    <w:p w:rsidR="001F15D5" w:rsidRPr="001F15D5" w:rsidRDefault="001F15D5" w:rsidP="001F15D5">
      <w:pPr>
        <w:pStyle w:val="SingleTxtGA"/>
        <w:rPr>
          <w:b/>
          <w:bCs/>
          <w:rtl/>
        </w:rPr>
      </w:pPr>
      <w:r w:rsidRPr="001F15D5">
        <w:rPr>
          <w:rtl/>
        </w:rPr>
        <w:t>٥٢-</w:t>
      </w:r>
      <w:r w:rsidRPr="001F15D5">
        <w:rPr>
          <w:rtl/>
        </w:rPr>
        <w:tab/>
      </w:r>
      <w:r w:rsidRPr="001F15D5">
        <w:rPr>
          <w:b/>
          <w:bCs/>
          <w:rtl/>
        </w:rPr>
        <w:t>توصي اللجنة الدولة الطرف باتخاذ خطوات لضمان وصول الأشخاص ذوي الإعاقة إلى المناصب المنتخبة من أجل زيادة وتعزيز مشاركتهم الفع</w:t>
      </w:r>
      <w:r w:rsidRPr="001F15D5">
        <w:rPr>
          <w:rFonts w:hint="cs"/>
          <w:b/>
          <w:bCs/>
          <w:rtl/>
        </w:rPr>
        <w:t>لي</w:t>
      </w:r>
      <w:r w:rsidRPr="001F15D5">
        <w:rPr>
          <w:b/>
          <w:bCs/>
          <w:rtl/>
        </w:rPr>
        <w:t xml:space="preserve">ة والمستقلة، وذلك عن طريق المنظمات الممثلة لهم في جميع العمليات السياسية في البلد، وبنشر معلومات عن التدابير المتعلقة بإمكانية </w:t>
      </w:r>
      <w:r w:rsidRPr="001F15D5">
        <w:rPr>
          <w:rFonts w:hint="cs"/>
          <w:b/>
          <w:bCs/>
          <w:rtl/>
        </w:rPr>
        <w:t xml:space="preserve">الوصول </w:t>
      </w:r>
      <w:r w:rsidRPr="001F15D5">
        <w:rPr>
          <w:b/>
          <w:bCs/>
          <w:rtl/>
        </w:rPr>
        <w:t>إلى البيئة المادية</w:t>
      </w:r>
      <w:r w:rsidRPr="001F15D5">
        <w:rPr>
          <w:rFonts w:hint="cs"/>
          <w:b/>
          <w:bCs/>
          <w:rtl/>
        </w:rPr>
        <w:t>،</w:t>
      </w:r>
      <w:r w:rsidRPr="001F15D5">
        <w:rPr>
          <w:b/>
          <w:bCs/>
          <w:rtl/>
        </w:rPr>
        <w:t xml:space="preserve"> و</w:t>
      </w:r>
      <w:r w:rsidRPr="001F15D5">
        <w:rPr>
          <w:rFonts w:hint="cs"/>
          <w:b/>
          <w:bCs/>
          <w:rtl/>
        </w:rPr>
        <w:t xml:space="preserve">تدابير </w:t>
      </w:r>
      <w:r w:rsidRPr="001F15D5">
        <w:rPr>
          <w:b/>
          <w:bCs/>
          <w:rtl/>
        </w:rPr>
        <w:t>الحصول على وسائل الاتصال الموجودة في مراكز الاقتراع.</w:t>
      </w:r>
    </w:p>
    <w:p w:rsidR="001F15D5" w:rsidRPr="001F15D5" w:rsidRDefault="001F15D5" w:rsidP="00207939">
      <w:pPr>
        <w:pStyle w:val="H23GA"/>
        <w:keepNext/>
        <w:keepLines/>
        <w:spacing w:before="240"/>
        <w:rPr>
          <w:rtl/>
        </w:rPr>
      </w:pPr>
      <w:r w:rsidRPr="001F15D5">
        <w:rPr>
          <w:rtl/>
        </w:rPr>
        <w:tab/>
      </w:r>
      <w:r w:rsidRPr="001F15D5">
        <w:rPr>
          <w:rtl/>
        </w:rPr>
        <w:tab/>
        <w:t>المشاركة في الحياة الثقافية وأنشطة الترفيه والتسلية والرياضة (المادة ٣٠)</w:t>
      </w:r>
    </w:p>
    <w:p w:rsidR="001F15D5" w:rsidRPr="001F15D5" w:rsidRDefault="001F15D5" w:rsidP="001F15D5">
      <w:pPr>
        <w:pStyle w:val="SingleTxtGA"/>
        <w:rPr>
          <w:rtl/>
        </w:rPr>
      </w:pPr>
      <w:r w:rsidRPr="001F15D5">
        <w:rPr>
          <w:rtl/>
        </w:rPr>
        <w:t>٥٣-</w:t>
      </w:r>
      <w:r w:rsidRPr="001F15D5">
        <w:rPr>
          <w:rtl/>
        </w:rPr>
        <w:tab/>
        <w:t xml:space="preserve">يساور اللجنة القلق بشأن عدم إتاحة إمكانية </w:t>
      </w:r>
      <w:r w:rsidRPr="001F15D5">
        <w:rPr>
          <w:rFonts w:hint="cs"/>
          <w:rtl/>
        </w:rPr>
        <w:t xml:space="preserve">وصول </w:t>
      </w:r>
      <w:r w:rsidRPr="001F15D5">
        <w:rPr>
          <w:rtl/>
        </w:rPr>
        <w:t>الأشخاص ذوي الإعاقة إلى جميع المرافق الرياضية، والترفيهية، والثقافية وبش</w:t>
      </w:r>
      <w:r w:rsidRPr="001F15D5">
        <w:rPr>
          <w:rFonts w:hint="cs"/>
          <w:rtl/>
        </w:rPr>
        <w:t>أ</w:t>
      </w:r>
      <w:r w:rsidRPr="001F15D5">
        <w:rPr>
          <w:rtl/>
        </w:rPr>
        <w:t>ن عدم مشاركة الأطفال ذوي الإعاقة في المناسبات الرياضية والثقافية. و</w:t>
      </w:r>
      <w:r w:rsidRPr="001F15D5">
        <w:rPr>
          <w:rFonts w:hint="cs"/>
          <w:rtl/>
        </w:rPr>
        <w:t>يساور</w:t>
      </w:r>
      <w:r w:rsidRPr="001F15D5">
        <w:rPr>
          <w:rtl/>
        </w:rPr>
        <w:t xml:space="preserve"> اللجنة القلق</w:t>
      </w:r>
      <w:r w:rsidRPr="001F15D5">
        <w:rPr>
          <w:rFonts w:hint="cs"/>
          <w:rtl/>
        </w:rPr>
        <w:t xml:space="preserve"> أيضاً</w:t>
      </w:r>
      <w:r w:rsidRPr="001F15D5">
        <w:rPr>
          <w:rtl/>
        </w:rPr>
        <w:t xml:space="preserve"> بشأن عدم كفاية الخطوات المتخذة لتنفيذ معاهدة مراكش لتيسير النفاذ إلى المصنفات المنشورة لفائدة الأشخاص المكفوفين أو</w:t>
      </w:r>
      <w:r w:rsidR="008D0142">
        <w:rPr>
          <w:rFonts w:hint="cs"/>
          <w:rtl/>
        </w:rPr>
        <w:t> </w:t>
      </w:r>
      <w:r w:rsidRPr="001F15D5">
        <w:rPr>
          <w:rtl/>
        </w:rPr>
        <w:t xml:space="preserve">معاقي البصر أو ذوي إعاقات أخرى في قراءة المطبوعات. </w:t>
      </w:r>
    </w:p>
    <w:p w:rsidR="001F15D5" w:rsidRPr="001F15D5" w:rsidRDefault="001F15D5" w:rsidP="001F15D5">
      <w:pPr>
        <w:pStyle w:val="SingleTxtGA"/>
        <w:rPr>
          <w:b/>
          <w:bCs/>
          <w:rtl/>
        </w:rPr>
      </w:pPr>
      <w:r w:rsidRPr="001F15D5">
        <w:rPr>
          <w:rtl/>
        </w:rPr>
        <w:t>٥٤</w:t>
      </w:r>
      <w:r w:rsidRPr="001F15D5">
        <w:rPr>
          <w:rFonts w:hint="cs"/>
          <w:rtl/>
        </w:rPr>
        <w:t>-</w:t>
      </w:r>
      <w:r w:rsidRPr="001F15D5">
        <w:rPr>
          <w:rtl/>
        </w:rPr>
        <w:tab/>
      </w:r>
      <w:r w:rsidRPr="001F15D5">
        <w:rPr>
          <w:b/>
          <w:bCs/>
          <w:rtl/>
        </w:rPr>
        <w:t xml:space="preserve">توصي اللجنة الدولة الطرف بضمان </w:t>
      </w:r>
      <w:r w:rsidRPr="001F15D5">
        <w:rPr>
          <w:rFonts w:hint="cs"/>
          <w:b/>
          <w:bCs/>
          <w:rtl/>
        </w:rPr>
        <w:t xml:space="preserve">الوصول </w:t>
      </w:r>
      <w:r w:rsidRPr="001F15D5">
        <w:rPr>
          <w:b/>
          <w:bCs/>
          <w:rtl/>
        </w:rPr>
        <w:t>الفعلي للأشخاص ذوي الإعاقة إلى المرافق الرياضية، والثقافية، والترفيهية باتخاذ التدابير اللازمة لتيسير و</w:t>
      </w:r>
      <w:r w:rsidRPr="001F15D5">
        <w:rPr>
          <w:rFonts w:hint="cs"/>
          <w:b/>
          <w:bCs/>
          <w:rtl/>
        </w:rPr>
        <w:t xml:space="preserve">لوجهم </w:t>
      </w:r>
      <w:r w:rsidRPr="001F15D5">
        <w:rPr>
          <w:b/>
          <w:bCs/>
          <w:rtl/>
        </w:rPr>
        <w:t>إلى المرافق الحضرية والريفية على السواء؛ وتوفير المزيد من التدريب للموظفين العموميين العاملين في هذه المرافق؛ واستخدام أدلة لغة الإشارة، والمعلومات بأشكال ميسرة، مثل طريقة براي وغيرها من وسائل الاتصال، لتعزيز مشاركة الأطفال ذوي الإعاقة في الأنشطة الرياضية والثقافية. وتوصي اللجنة أيضا</w:t>
      </w:r>
      <w:r w:rsidRPr="001F15D5">
        <w:rPr>
          <w:rFonts w:hint="cs"/>
          <w:b/>
          <w:bCs/>
          <w:rtl/>
        </w:rPr>
        <w:t>ً</w:t>
      </w:r>
      <w:r w:rsidRPr="001F15D5">
        <w:rPr>
          <w:b/>
          <w:bCs/>
          <w:rtl/>
        </w:rPr>
        <w:t xml:space="preserve"> الدولة الطرف باتخاذ إجراءات هادفة لتنفيذ</w:t>
      </w:r>
      <w:r w:rsidRPr="001F15D5">
        <w:rPr>
          <w:rFonts w:hint="cs"/>
          <w:b/>
          <w:bCs/>
          <w:rtl/>
        </w:rPr>
        <w:t xml:space="preserve"> </w:t>
      </w:r>
      <w:r w:rsidRPr="001F15D5">
        <w:rPr>
          <w:b/>
          <w:bCs/>
          <w:rtl/>
        </w:rPr>
        <w:t xml:space="preserve">معاهدة مراكش لتيسير النفاذ إلى المصنفات المنشورة لفائدة الأشخاص المكفوفين أو معاقي البصر أو ذوي إعاقات أخرى في قراءة المطبوعات. </w:t>
      </w:r>
    </w:p>
    <w:p w:rsidR="001F15D5" w:rsidRPr="001F15D5" w:rsidRDefault="001F15D5" w:rsidP="00A75BD8">
      <w:pPr>
        <w:pStyle w:val="H1GA"/>
        <w:rPr>
          <w:rtl/>
        </w:rPr>
      </w:pPr>
      <w:r w:rsidRPr="001F15D5">
        <w:rPr>
          <w:rtl/>
        </w:rPr>
        <w:tab/>
        <w:t>جيم-</w:t>
      </w:r>
      <w:r w:rsidRPr="001F15D5">
        <w:rPr>
          <w:rtl/>
        </w:rPr>
        <w:tab/>
        <w:t xml:space="preserve">حقوق محددة (المواد 31-30) </w:t>
      </w:r>
    </w:p>
    <w:p w:rsidR="001F15D5" w:rsidRPr="001F15D5" w:rsidRDefault="001F15D5" w:rsidP="00207939">
      <w:pPr>
        <w:pStyle w:val="H23GA"/>
        <w:keepNext/>
        <w:keepLines/>
        <w:spacing w:before="240"/>
        <w:rPr>
          <w:rtl/>
        </w:rPr>
      </w:pPr>
      <w:r w:rsidRPr="001F15D5">
        <w:rPr>
          <w:rtl/>
        </w:rPr>
        <w:tab/>
      </w:r>
      <w:r w:rsidRPr="001F15D5">
        <w:rPr>
          <w:rtl/>
        </w:rPr>
        <w:tab/>
        <w:t>جمع الإحصاءات والبيانات (المادة 31)</w:t>
      </w:r>
    </w:p>
    <w:p w:rsidR="001F15D5" w:rsidRPr="001F15D5" w:rsidRDefault="001F15D5" w:rsidP="001F15D5">
      <w:pPr>
        <w:pStyle w:val="SingleTxtGA"/>
        <w:rPr>
          <w:rtl/>
        </w:rPr>
      </w:pPr>
      <w:r w:rsidRPr="001F15D5">
        <w:rPr>
          <w:rtl/>
        </w:rPr>
        <w:t>٥٥-</w:t>
      </w:r>
      <w:r w:rsidRPr="001F15D5">
        <w:rPr>
          <w:rtl/>
        </w:rPr>
        <w:tab/>
        <w:t>يساور اللجنة القلق لأن الدولة الطرف لا تضع أحكاما</w:t>
      </w:r>
      <w:r w:rsidRPr="001F15D5">
        <w:rPr>
          <w:rFonts w:hint="cs"/>
          <w:rtl/>
        </w:rPr>
        <w:t>ً</w:t>
      </w:r>
      <w:r w:rsidRPr="001F15D5">
        <w:rPr>
          <w:rtl/>
        </w:rPr>
        <w:t xml:space="preserve"> تقضي بتعميم مراعاة حقوق الإنسان المكفولة لذوي الإعاقة، ولأن </w:t>
      </w:r>
      <w:r w:rsidRPr="001F15D5">
        <w:rPr>
          <w:rFonts w:hint="cs"/>
          <w:rtl/>
        </w:rPr>
        <w:t xml:space="preserve">هؤلاء </w:t>
      </w:r>
      <w:r w:rsidRPr="001F15D5">
        <w:rPr>
          <w:rtl/>
        </w:rPr>
        <w:t>الأشخاص لا يشاركون مشاركة فع</w:t>
      </w:r>
      <w:r w:rsidRPr="001F15D5">
        <w:rPr>
          <w:rFonts w:hint="cs"/>
          <w:rtl/>
        </w:rPr>
        <w:t>لي</w:t>
      </w:r>
      <w:r w:rsidRPr="001F15D5">
        <w:rPr>
          <w:rtl/>
        </w:rPr>
        <w:t xml:space="preserve">ة عن طريق المنظمات الممثلة لهم في تجميع السجلات ذات الصلة، مثل </w:t>
      </w:r>
      <w:r w:rsidRPr="001F15D5">
        <w:rPr>
          <w:rFonts w:hint="cs"/>
          <w:rtl/>
        </w:rPr>
        <w:t xml:space="preserve">تلك </w:t>
      </w:r>
      <w:r w:rsidRPr="001F15D5">
        <w:rPr>
          <w:rtl/>
        </w:rPr>
        <w:t>الواردة في السجل الوطني للأشخاص ذوي الإعاقة.</w:t>
      </w:r>
    </w:p>
    <w:p w:rsidR="001F15D5" w:rsidRPr="001F15D5" w:rsidRDefault="001F15D5" w:rsidP="001F15D5">
      <w:pPr>
        <w:pStyle w:val="SingleTxtGA"/>
        <w:rPr>
          <w:b/>
          <w:bCs/>
          <w:rtl/>
        </w:rPr>
      </w:pPr>
      <w:r w:rsidRPr="001F15D5">
        <w:rPr>
          <w:rtl/>
        </w:rPr>
        <w:lastRenderedPageBreak/>
        <w:t>٥٦-</w:t>
      </w:r>
      <w:r w:rsidRPr="001F15D5">
        <w:rPr>
          <w:rtl/>
        </w:rPr>
        <w:tab/>
      </w:r>
      <w:r w:rsidRPr="001F15D5">
        <w:rPr>
          <w:b/>
          <w:bCs/>
          <w:rtl/>
        </w:rPr>
        <w:t>توصي اللجنة الدولة الطرف ب</w:t>
      </w:r>
      <w:r w:rsidRPr="001F15D5">
        <w:rPr>
          <w:rFonts w:hint="cs"/>
          <w:b/>
          <w:bCs/>
          <w:rtl/>
        </w:rPr>
        <w:t>إدراج</w:t>
      </w:r>
      <w:r w:rsidRPr="001F15D5">
        <w:rPr>
          <w:b/>
          <w:bCs/>
          <w:rtl/>
        </w:rPr>
        <w:t xml:space="preserve"> منظور حقوق الإنسان ضمن المعلومات الواردة في السجل الوطني للإعاقة، بحيث يُعترف، بالتنسيق مع الأشخاص ذوي الإعاقة والمنظمات الممثلة لهم، بممارسة حقوقهم </w:t>
      </w:r>
      <w:r w:rsidRPr="001F15D5">
        <w:rPr>
          <w:rFonts w:hint="cs"/>
          <w:b/>
          <w:bCs/>
          <w:rtl/>
        </w:rPr>
        <w:t>فعلياً</w:t>
      </w:r>
      <w:r w:rsidRPr="001F15D5">
        <w:rPr>
          <w:b/>
          <w:bCs/>
          <w:rtl/>
        </w:rPr>
        <w:t>؛ و</w:t>
      </w:r>
      <w:r w:rsidRPr="001F15D5">
        <w:rPr>
          <w:rFonts w:hint="cs"/>
          <w:b/>
          <w:bCs/>
          <w:rtl/>
        </w:rPr>
        <w:t>إدماج</w:t>
      </w:r>
      <w:r w:rsidRPr="001F15D5">
        <w:rPr>
          <w:b/>
          <w:bCs/>
          <w:rtl/>
        </w:rPr>
        <w:t xml:space="preserve"> هذه الحقوق في صلب سياساتها العامة، وفي </w:t>
      </w:r>
      <w:r w:rsidRPr="001F15D5">
        <w:rPr>
          <w:rFonts w:hint="cs"/>
          <w:b/>
          <w:bCs/>
          <w:rtl/>
        </w:rPr>
        <w:t xml:space="preserve">نهج </w:t>
      </w:r>
      <w:r w:rsidRPr="001F15D5">
        <w:rPr>
          <w:b/>
          <w:bCs/>
          <w:rtl/>
        </w:rPr>
        <w:t>متابعتها وتقييمها؛ و</w:t>
      </w:r>
      <w:r w:rsidRPr="001F15D5">
        <w:rPr>
          <w:rFonts w:hint="cs"/>
          <w:b/>
          <w:bCs/>
          <w:rtl/>
        </w:rPr>
        <w:t xml:space="preserve">ضمان توافر </w:t>
      </w:r>
      <w:r w:rsidRPr="001F15D5">
        <w:rPr>
          <w:b/>
          <w:bCs/>
          <w:rtl/>
        </w:rPr>
        <w:t>معلومات عن مشاركة الأشخاص ذوي الإعاقة في جميع مجالات الحياة الاجتماعية، مثل التعليم، والعمل المأجور، والترفيه، والشؤون السياسية.</w:t>
      </w:r>
      <w:r w:rsidR="00963861">
        <w:rPr>
          <w:b/>
          <w:bCs/>
          <w:rtl/>
        </w:rPr>
        <w:t xml:space="preserve"> </w:t>
      </w:r>
      <w:r w:rsidRPr="001F15D5">
        <w:rPr>
          <w:b/>
          <w:bCs/>
          <w:rtl/>
        </w:rPr>
        <w:t>وتوصي اللجنة الدولة الطرف أيضا</w:t>
      </w:r>
      <w:r w:rsidRPr="001F15D5">
        <w:rPr>
          <w:rFonts w:hint="cs"/>
          <w:b/>
          <w:bCs/>
          <w:rtl/>
        </w:rPr>
        <w:t>ً</w:t>
      </w:r>
      <w:r w:rsidRPr="001F15D5">
        <w:rPr>
          <w:b/>
          <w:bCs/>
          <w:rtl/>
        </w:rPr>
        <w:t xml:space="preserve"> بنشر المعلومات الواردة في السجل الوطني للأشخاص ذوي الإعاقة على نطاق واسع بمجرد إ</w:t>
      </w:r>
      <w:r w:rsidRPr="001F15D5">
        <w:rPr>
          <w:rFonts w:hint="cs"/>
          <w:b/>
          <w:bCs/>
          <w:rtl/>
        </w:rPr>
        <w:t>دخال إصلاحات عليه</w:t>
      </w:r>
      <w:r w:rsidRPr="001F15D5">
        <w:rPr>
          <w:b/>
          <w:bCs/>
          <w:rtl/>
        </w:rPr>
        <w:t xml:space="preserve">. </w:t>
      </w:r>
    </w:p>
    <w:p w:rsidR="001F15D5" w:rsidRPr="001F15D5" w:rsidRDefault="001F15D5" w:rsidP="00207939">
      <w:pPr>
        <w:pStyle w:val="H23GA"/>
        <w:keepNext/>
        <w:keepLines/>
        <w:spacing w:before="240"/>
        <w:rPr>
          <w:rtl/>
        </w:rPr>
      </w:pPr>
      <w:r w:rsidRPr="001F15D5">
        <w:rPr>
          <w:rtl/>
        </w:rPr>
        <w:tab/>
      </w:r>
      <w:r w:rsidRPr="001F15D5">
        <w:rPr>
          <w:rtl/>
        </w:rPr>
        <w:tab/>
        <w:t>التعاون الدولي (المادة ٣٢)</w:t>
      </w:r>
    </w:p>
    <w:p w:rsidR="001F15D5" w:rsidRPr="001F15D5" w:rsidRDefault="001F15D5" w:rsidP="001F15D5">
      <w:pPr>
        <w:pStyle w:val="SingleTxtGA"/>
        <w:rPr>
          <w:rtl/>
        </w:rPr>
      </w:pPr>
      <w:r w:rsidRPr="001F15D5">
        <w:rPr>
          <w:rtl/>
        </w:rPr>
        <w:t>٥٧</w:t>
      </w:r>
      <w:r w:rsidRPr="001F15D5">
        <w:rPr>
          <w:rFonts w:hint="cs"/>
          <w:rtl/>
        </w:rPr>
        <w:t>-</w:t>
      </w:r>
      <w:r w:rsidRPr="001F15D5">
        <w:rPr>
          <w:rtl/>
        </w:rPr>
        <w:tab/>
        <w:t>تشعر اللجنة بالقلق لأن الأشخاص ذوي الإعاقة لا يشاركون عن طريق المنظمات الممثلة لهم في تصميم مشاريع التعاون الدولي وتنفيذ</w:t>
      </w:r>
      <w:r w:rsidRPr="001F15D5">
        <w:rPr>
          <w:rFonts w:hint="cs"/>
          <w:rtl/>
        </w:rPr>
        <w:t>ها</w:t>
      </w:r>
      <w:r w:rsidRPr="001F15D5">
        <w:rPr>
          <w:rtl/>
        </w:rPr>
        <w:t>.</w:t>
      </w:r>
    </w:p>
    <w:p w:rsidR="001F15D5" w:rsidRPr="001F15D5" w:rsidRDefault="001F15D5" w:rsidP="001F15D5">
      <w:pPr>
        <w:pStyle w:val="SingleTxtGA"/>
        <w:rPr>
          <w:b/>
          <w:bCs/>
          <w:rtl/>
        </w:rPr>
      </w:pPr>
      <w:r w:rsidRPr="001F15D5">
        <w:rPr>
          <w:rtl/>
        </w:rPr>
        <w:t>٥٨</w:t>
      </w:r>
      <w:r w:rsidRPr="001F15D5">
        <w:rPr>
          <w:rFonts w:hint="cs"/>
          <w:rtl/>
        </w:rPr>
        <w:t>-</w:t>
      </w:r>
      <w:r w:rsidRPr="001F15D5">
        <w:rPr>
          <w:rtl/>
        </w:rPr>
        <w:tab/>
      </w:r>
      <w:r w:rsidRPr="001F15D5">
        <w:rPr>
          <w:b/>
          <w:bCs/>
          <w:rtl/>
        </w:rPr>
        <w:t xml:space="preserve">تشجع اللجنة الدولة الطرف على تقديم معلومات مفصلة إلى اللجنة وإلى الأشخاص ذوي الإعاقة أنفسهم </w:t>
      </w:r>
      <w:r w:rsidRPr="001F15D5">
        <w:rPr>
          <w:rFonts w:hint="cs"/>
          <w:b/>
          <w:bCs/>
          <w:rtl/>
        </w:rPr>
        <w:t>عن طريق</w:t>
      </w:r>
      <w:r w:rsidRPr="001F15D5">
        <w:rPr>
          <w:b/>
          <w:bCs/>
          <w:rtl/>
        </w:rPr>
        <w:t xml:space="preserve"> المنظمات الممثلة لهم </w:t>
      </w:r>
      <w:r w:rsidRPr="001F15D5">
        <w:rPr>
          <w:rFonts w:hint="cs"/>
          <w:b/>
          <w:bCs/>
          <w:rtl/>
        </w:rPr>
        <w:t xml:space="preserve">بشأن </w:t>
      </w:r>
      <w:r w:rsidRPr="001F15D5">
        <w:rPr>
          <w:b/>
          <w:bCs/>
          <w:rtl/>
        </w:rPr>
        <w:t xml:space="preserve">كيفية إدماج منظور الإعاقة في الخطط الوطنية لتحقيق أهداف </w:t>
      </w:r>
      <w:r w:rsidRPr="001F15D5">
        <w:rPr>
          <w:rFonts w:hint="cs"/>
          <w:b/>
          <w:bCs/>
          <w:rtl/>
        </w:rPr>
        <w:t xml:space="preserve">خطة </w:t>
      </w:r>
      <w:r w:rsidRPr="001F15D5">
        <w:rPr>
          <w:b/>
          <w:bCs/>
          <w:rtl/>
        </w:rPr>
        <w:t xml:space="preserve">التنمية المستدامة </w:t>
      </w:r>
      <w:r w:rsidRPr="001F15D5">
        <w:rPr>
          <w:rFonts w:hint="cs"/>
          <w:b/>
          <w:bCs/>
          <w:rtl/>
        </w:rPr>
        <w:t>ل</w:t>
      </w:r>
      <w:r w:rsidRPr="001F15D5">
        <w:rPr>
          <w:b/>
          <w:bCs/>
          <w:rtl/>
        </w:rPr>
        <w:t xml:space="preserve">عام ٢٠٣٠. وتوصي الدولة الطرف بزيادة مشاركة الأشخاص ذوي الإعاقة </w:t>
      </w:r>
      <w:r w:rsidRPr="001F15D5">
        <w:rPr>
          <w:rFonts w:hint="cs"/>
          <w:b/>
          <w:bCs/>
          <w:rtl/>
        </w:rPr>
        <w:t>عن طريق</w:t>
      </w:r>
      <w:r w:rsidRPr="001F15D5">
        <w:rPr>
          <w:b/>
          <w:bCs/>
          <w:rtl/>
        </w:rPr>
        <w:t xml:space="preserve"> المنظمات الممثلة لهم في جميع برامج التعاون الدولي.</w:t>
      </w:r>
    </w:p>
    <w:p w:rsidR="001F15D5" w:rsidRPr="001F15D5" w:rsidRDefault="001F15D5" w:rsidP="00207939">
      <w:pPr>
        <w:pStyle w:val="H23GA"/>
        <w:keepNext/>
        <w:keepLines/>
        <w:spacing w:before="240"/>
        <w:rPr>
          <w:rtl/>
        </w:rPr>
      </w:pPr>
      <w:r w:rsidRPr="001F15D5">
        <w:rPr>
          <w:rtl/>
        </w:rPr>
        <w:tab/>
      </w:r>
      <w:r w:rsidRPr="001F15D5">
        <w:rPr>
          <w:rtl/>
        </w:rPr>
        <w:tab/>
        <w:t>التنفيذ والرصد على الصعيد الوطني (المادة 33)</w:t>
      </w:r>
    </w:p>
    <w:p w:rsidR="001F15D5" w:rsidRPr="001F15D5" w:rsidRDefault="001F15D5" w:rsidP="001F15D5">
      <w:pPr>
        <w:pStyle w:val="SingleTxtGA"/>
        <w:rPr>
          <w:rtl/>
        </w:rPr>
      </w:pPr>
      <w:r w:rsidRPr="001F15D5">
        <w:rPr>
          <w:rtl/>
        </w:rPr>
        <w:t>٥٩-</w:t>
      </w:r>
      <w:r w:rsidRPr="001F15D5">
        <w:rPr>
          <w:rtl/>
        </w:rPr>
        <w:tab/>
        <w:t xml:space="preserve">تلاحظ اللجنة مع القلق أن الدولة الطرف لم تعين آلية رصد مستقلة لمتابعة وتقييم تنفيذ الاتفاقية، لها ميزانية ومهام محددة تنطوي على </w:t>
      </w:r>
      <w:r w:rsidRPr="001F15D5">
        <w:rPr>
          <w:rFonts w:hint="cs"/>
          <w:rtl/>
        </w:rPr>
        <w:t>ال</w:t>
      </w:r>
      <w:r w:rsidRPr="001F15D5">
        <w:rPr>
          <w:rtl/>
        </w:rPr>
        <w:t xml:space="preserve">مشاركة </w:t>
      </w:r>
      <w:r w:rsidRPr="001F15D5">
        <w:rPr>
          <w:rFonts w:hint="cs"/>
          <w:rtl/>
        </w:rPr>
        <w:t xml:space="preserve">الفعلية والمستقلة </w:t>
      </w:r>
      <w:r w:rsidRPr="001F15D5">
        <w:rPr>
          <w:rtl/>
        </w:rPr>
        <w:t>للأشخاص ذوي الإعاقة والمنظمات الممثلة لهم.</w:t>
      </w:r>
    </w:p>
    <w:p w:rsidR="001F15D5" w:rsidRPr="001F15D5" w:rsidRDefault="001F15D5" w:rsidP="001F15D5">
      <w:pPr>
        <w:pStyle w:val="SingleTxtGA"/>
        <w:rPr>
          <w:b/>
          <w:bCs/>
          <w:rtl/>
        </w:rPr>
      </w:pPr>
      <w:r w:rsidRPr="001F15D5">
        <w:rPr>
          <w:rtl/>
        </w:rPr>
        <w:t>٦٠-</w:t>
      </w:r>
      <w:r w:rsidRPr="001F15D5">
        <w:rPr>
          <w:rtl/>
        </w:rPr>
        <w:tab/>
      </w:r>
      <w:r w:rsidRPr="001F15D5">
        <w:rPr>
          <w:b/>
          <w:bCs/>
          <w:rtl/>
        </w:rPr>
        <w:t>توصي اللجنة الدولة الطرف ب</w:t>
      </w:r>
      <w:r w:rsidRPr="001F15D5">
        <w:rPr>
          <w:rFonts w:hint="cs"/>
          <w:b/>
          <w:bCs/>
          <w:rtl/>
        </w:rPr>
        <w:t xml:space="preserve">اتخاذ </w:t>
      </w:r>
      <w:r w:rsidRPr="001F15D5">
        <w:rPr>
          <w:b/>
          <w:bCs/>
          <w:rtl/>
        </w:rPr>
        <w:t>إجراءات عاجلة، آخذة في اعتبارها المبادئ التوجيهية المتعلقة بأطر الرصد المستقلة ومشاركتها في أعمال لجنة حقوق الأشخاص ذوي الإعاقة (</w:t>
      </w:r>
      <w:r w:rsidRPr="001F15D5">
        <w:rPr>
          <w:b/>
          <w:bCs/>
          <w:lang w:val="en-GB"/>
        </w:rPr>
        <w:t>CRPD/C/1/Rev.1</w:t>
      </w:r>
      <w:r w:rsidRPr="001F15D5">
        <w:rPr>
          <w:b/>
          <w:bCs/>
          <w:rtl/>
        </w:rPr>
        <w:t xml:space="preserve">، المرفق)، </w:t>
      </w:r>
      <w:r w:rsidRPr="001F15D5">
        <w:rPr>
          <w:rFonts w:hint="cs"/>
          <w:b/>
          <w:bCs/>
          <w:rtl/>
        </w:rPr>
        <w:t xml:space="preserve">وذلك بغية </w:t>
      </w:r>
      <w:r w:rsidRPr="001F15D5">
        <w:rPr>
          <w:b/>
          <w:bCs/>
          <w:rtl/>
        </w:rPr>
        <w:t xml:space="preserve">إنشاء آلية مستقلة لها ميزانية ومهام مخصصة لرصد تنفيذ الاتفاقية. وتوصي اللجنة </w:t>
      </w:r>
      <w:r w:rsidRPr="001F15D5">
        <w:rPr>
          <w:rFonts w:hint="cs"/>
          <w:b/>
          <w:bCs/>
          <w:rtl/>
        </w:rPr>
        <w:t>بإشراك</w:t>
      </w:r>
      <w:r w:rsidRPr="001F15D5">
        <w:rPr>
          <w:b/>
          <w:bCs/>
          <w:rtl/>
        </w:rPr>
        <w:t xml:space="preserve"> ديوان </w:t>
      </w:r>
      <w:r w:rsidRPr="001F15D5">
        <w:rPr>
          <w:rFonts w:hint="cs"/>
          <w:b/>
          <w:bCs/>
          <w:rtl/>
        </w:rPr>
        <w:t xml:space="preserve">أمين </w:t>
      </w:r>
      <w:r w:rsidRPr="001F15D5">
        <w:rPr>
          <w:b/>
          <w:bCs/>
          <w:rtl/>
        </w:rPr>
        <w:t xml:space="preserve">المظالم في آلية الرصد المستقلة، وفقاً لمبادئ باريس، </w:t>
      </w:r>
      <w:r w:rsidRPr="001F15D5">
        <w:rPr>
          <w:rFonts w:hint="cs"/>
          <w:b/>
          <w:bCs/>
          <w:rtl/>
        </w:rPr>
        <w:t xml:space="preserve">ومشاركة </w:t>
      </w:r>
      <w:r w:rsidRPr="001F15D5">
        <w:rPr>
          <w:b/>
          <w:bCs/>
          <w:rtl/>
        </w:rPr>
        <w:t>الأشخاص ذو</w:t>
      </w:r>
      <w:r w:rsidRPr="001F15D5">
        <w:rPr>
          <w:rFonts w:hint="cs"/>
          <w:b/>
          <w:bCs/>
          <w:rtl/>
        </w:rPr>
        <w:t>ي</w:t>
      </w:r>
      <w:r w:rsidRPr="001F15D5">
        <w:rPr>
          <w:b/>
          <w:bCs/>
          <w:rtl/>
        </w:rPr>
        <w:t xml:space="preserve"> الإعاقة والمنظمات الممثلة لهم مشاركة فع</w:t>
      </w:r>
      <w:r w:rsidRPr="001F15D5">
        <w:rPr>
          <w:rFonts w:hint="cs"/>
          <w:b/>
          <w:bCs/>
          <w:rtl/>
        </w:rPr>
        <w:t>لي</w:t>
      </w:r>
      <w:r w:rsidRPr="001F15D5">
        <w:rPr>
          <w:b/>
          <w:bCs/>
          <w:rtl/>
        </w:rPr>
        <w:t>ة ومستقلة</w:t>
      </w:r>
      <w:r w:rsidRPr="001F15D5">
        <w:rPr>
          <w:rFonts w:hint="cs"/>
          <w:b/>
          <w:bCs/>
          <w:rtl/>
        </w:rPr>
        <w:t xml:space="preserve"> في ذلك</w:t>
      </w:r>
      <w:r w:rsidRPr="001F15D5">
        <w:rPr>
          <w:b/>
          <w:bCs/>
          <w:rtl/>
        </w:rPr>
        <w:t>.</w:t>
      </w:r>
    </w:p>
    <w:p w:rsidR="001F15D5" w:rsidRPr="001F15D5" w:rsidRDefault="001F15D5" w:rsidP="00A75BD8">
      <w:pPr>
        <w:pStyle w:val="HChGA"/>
        <w:rPr>
          <w:rtl/>
        </w:rPr>
      </w:pPr>
      <w:r w:rsidRPr="001F15D5">
        <w:rPr>
          <w:rtl/>
        </w:rPr>
        <w:tab/>
        <w:t>رابعا</w:t>
      </w:r>
      <w:r w:rsidR="00A75BD8">
        <w:rPr>
          <w:rFonts w:hint="cs"/>
          <w:rtl/>
        </w:rPr>
        <w:t>ً</w:t>
      </w:r>
      <w:r w:rsidRPr="001F15D5">
        <w:rPr>
          <w:rtl/>
        </w:rPr>
        <w:t>-</w:t>
      </w:r>
      <w:r w:rsidRPr="001F15D5">
        <w:rPr>
          <w:rtl/>
        </w:rPr>
        <w:tab/>
        <w:t>المتابعة</w:t>
      </w:r>
    </w:p>
    <w:p w:rsidR="001F15D5" w:rsidRPr="001F15D5" w:rsidRDefault="001F15D5" w:rsidP="00207939">
      <w:pPr>
        <w:pStyle w:val="H23GA"/>
        <w:keepNext/>
        <w:keepLines/>
        <w:spacing w:before="240"/>
        <w:rPr>
          <w:rtl/>
        </w:rPr>
      </w:pPr>
      <w:r w:rsidRPr="001F15D5">
        <w:rPr>
          <w:rtl/>
        </w:rPr>
        <w:tab/>
      </w:r>
      <w:r w:rsidRPr="001F15D5">
        <w:rPr>
          <w:rtl/>
        </w:rPr>
        <w:tab/>
        <w:t>نشر المعلومات</w:t>
      </w:r>
    </w:p>
    <w:p w:rsidR="001F15D5" w:rsidRPr="001F15D5" w:rsidRDefault="001F15D5" w:rsidP="001F15D5">
      <w:pPr>
        <w:pStyle w:val="SingleTxtGA"/>
        <w:rPr>
          <w:b/>
          <w:bCs/>
          <w:rtl/>
        </w:rPr>
      </w:pPr>
      <w:r w:rsidRPr="001F15D5">
        <w:rPr>
          <w:rtl/>
        </w:rPr>
        <w:t>٦١-</w:t>
      </w:r>
      <w:r w:rsidRPr="001F15D5">
        <w:rPr>
          <w:rtl/>
        </w:rPr>
        <w:tab/>
      </w:r>
      <w:r w:rsidRPr="001F15D5">
        <w:rPr>
          <w:b/>
          <w:bCs/>
          <w:rtl/>
        </w:rPr>
        <w:t>تشدد اللجنة على أهمية جميع التوصيات الواردة في هذه الملاحظات الختامية. وفيما يتعلق بالتدابير الواجب اتخاذها على سبيل الاستعجال، تود اللجنة أن توجه انتباه الدولة الطرف إلى التوصيات الواردة في الفقرة ١٠ بشأن مواءمة تشريعات</w:t>
      </w:r>
      <w:r w:rsidRPr="001F15D5">
        <w:rPr>
          <w:rFonts w:hint="cs"/>
          <w:b/>
          <w:bCs/>
          <w:rtl/>
        </w:rPr>
        <w:t>ها</w:t>
      </w:r>
      <w:r w:rsidRPr="001F15D5">
        <w:rPr>
          <w:b/>
          <w:bCs/>
          <w:rtl/>
        </w:rPr>
        <w:t>، والفقرة ٦٠ بشأن آلية الرصد المستقلة. وينبغي وضع أهداف وجداول زمنية محددة للإجراءات التي ينبغي اتخاذها استجابة لجميع التوصيات العامة.</w:t>
      </w:r>
    </w:p>
    <w:p w:rsidR="001F15D5" w:rsidRPr="008D0142" w:rsidRDefault="001F15D5" w:rsidP="001F15D5">
      <w:pPr>
        <w:pStyle w:val="SingleTxtGA"/>
        <w:rPr>
          <w:b/>
          <w:bCs/>
          <w:spacing w:val="-2"/>
          <w:rtl/>
        </w:rPr>
      </w:pPr>
      <w:r w:rsidRPr="008D0142">
        <w:rPr>
          <w:spacing w:val="-2"/>
          <w:rtl/>
        </w:rPr>
        <w:lastRenderedPageBreak/>
        <w:t>٦٢-</w:t>
      </w:r>
      <w:r w:rsidRPr="008D0142">
        <w:rPr>
          <w:spacing w:val="-2"/>
          <w:rtl/>
        </w:rPr>
        <w:tab/>
      </w:r>
      <w:r w:rsidRPr="008D0142">
        <w:rPr>
          <w:b/>
          <w:bCs/>
          <w:spacing w:val="-2"/>
          <w:rtl/>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w:t>
      </w:r>
      <w:r w:rsidRPr="008D0142">
        <w:rPr>
          <w:rFonts w:hint="cs"/>
          <w:b/>
          <w:bCs/>
          <w:spacing w:val="-2"/>
          <w:rtl/>
        </w:rPr>
        <w:t xml:space="preserve">السلطات المحلية </w:t>
      </w:r>
      <w:r w:rsidRPr="008D0142">
        <w:rPr>
          <w:b/>
          <w:bCs/>
          <w:spacing w:val="-2"/>
          <w:rtl/>
        </w:rPr>
        <w:t>وأعضاء المجموعات المهنية المعنية، مثل العاملين في التعليم والمهن الطبية والقانونية، ووسائط الإعلام، باستخدام استراتيجيات التواصل الاجتماعي الحديثة لهذه الأغراض.</w:t>
      </w:r>
    </w:p>
    <w:p w:rsidR="001F15D5" w:rsidRPr="001F15D5" w:rsidRDefault="001F15D5" w:rsidP="001F15D5">
      <w:pPr>
        <w:pStyle w:val="SingleTxtGA"/>
        <w:rPr>
          <w:b/>
          <w:bCs/>
          <w:rtl/>
        </w:rPr>
      </w:pPr>
      <w:r w:rsidRPr="001F15D5">
        <w:rPr>
          <w:rtl/>
        </w:rPr>
        <w:t>٦٣-</w:t>
      </w:r>
      <w:r w:rsidRPr="001F15D5">
        <w:rPr>
          <w:rtl/>
        </w:rPr>
        <w:tab/>
      </w:r>
      <w:r w:rsidRPr="001F15D5">
        <w:rPr>
          <w:b/>
          <w:bCs/>
          <w:rtl/>
        </w:rPr>
        <w:t xml:space="preserve">وتشجع اللجنة الدولة الطرف بقوة على إشراك منظمات المجتمع المدني، لا سيما منظمات الأشخاص ذوي الإعاقة، في إعداد تقريرها الدوري. </w:t>
      </w:r>
    </w:p>
    <w:p w:rsidR="001F15D5" w:rsidRPr="001F15D5" w:rsidRDefault="001F15D5" w:rsidP="001F15D5">
      <w:pPr>
        <w:pStyle w:val="SingleTxtGA"/>
        <w:rPr>
          <w:b/>
          <w:bCs/>
          <w:rtl/>
        </w:rPr>
      </w:pPr>
      <w:r w:rsidRPr="001F15D5">
        <w:rPr>
          <w:rtl/>
        </w:rPr>
        <w:t>٦</w:t>
      </w:r>
      <w:r w:rsidRPr="001F15D5">
        <w:rPr>
          <w:rFonts w:hint="cs"/>
          <w:rtl/>
        </w:rPr>
        <w:t>4</w:t>
      </w:r>
      <w:r w:rsidRPr="001F15D5">
        <w:rPr>
          <w:rtl/>
        </w:rPr>
        <w:t>-</w:t>
      </w:r>
      <w:r w:rsidRPr="001F15D5">
        <w:rPr>
          <w:rtl/>
        </w:rPr>
        <w:tab/>
      </w:r>
      <w:r w:rsidRPr="001F15D5">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w:t>
      </w:r>
      <w:r w:rsidRPr="001F15D5">
        <w:rPr>
          <w:rFonts w:hint="cs"/>
          <w:b/>
          <w:bCs/>
          <w:rtl/>
        </w:rPr>
        <w:t xml:space="preserve"> بما في ذلك تقديمها بلغة سهلة القراءة في شكل </w:t>
      </w:r>
      <w:proofErr w:type="spellStart"/>
      <w:r w:rsidRPr="001F15D5">
        <w:rPr>
          <w:rFonts w:hint="cs"/>
          <w:b/>
          <w:bCs/>
          <w:rtl/>
        </w:rPr>
        <w:t>إيزي</w:t>
      </w:r>
      <w:proofErr w:type="spellEnd"/>
      <w:r w:rsidRPr="001F15D5">
        <w:rPr>
          <w:rFonts w:hint="cs"/>
          <w:b/>
          <w:bCs/>
          <w:rtl/>
        </w:rPr>
        <w:t xml:space="preserve"> ريد</w:t>
      </w:r>
      <w:r w:rsidRPr="001F15D5">
        <w:rPr>
          <w:b/>
          <w:bCs/>
          <w:rtl/>
        </w:rPr>
        <w:t xml:space="preserve"> وإتاحتها في موقع الحكومة الشبكي المتعلق بحقوق الإنسان.</w:t>
      </w:r>
    </w:p>
    <w:p w:rsidR="001F15D5" w:rsidRPr="001F15D5" w:rsidRDefault="001F15D5" w:rsidP="00207939">
      <w:pPr>
        <w:pStyle w:val="H23GA"/>
        <w:keepNext/>
        <w:keepLines/>
        <w:spacing w:before="240"/>
        <w:rPr>
          <w:rtl/>
        </w:rPr>
      </w:pPr>
      <w:r w:rsidRPr="001F15D5">
        <w:rPr>
          <w:rtl/>
        </w:rPr>
        <w:tab/>
      </w:r>
      <w:r w:rsidRPr="001F15D5">
        <w:rPr>
          <w:rtl/>
        </w:rPr>
        <w:tab/>
        <w:t>التقرير الدوري المقبل</w:t>
      </w:r>
    </w:p>
    <w:p w:rsidR="001F15D5" w:rsidRPr="001F15D5" w:rsidRDefault="001F15D5" w:rsidP="001F15D5">
      <w:pPr>
        <w:pStyle w:val="SingleTxtGA"/>
        <w:rPr>
          <w:b/>
          <w:bCs/>
          <w:rtl/>
        </w:rPr>
      </w:pPr>
      <w:r w:rsidRPr="001F15D5">
        <w:rPr>
          <w:rtl/>
        </w:rPr>
        <w:t>٦٥-</w:t>
      </w:r>
      <w:r w:rsidRPr="001F15D5">
        <w:rPr>
          <w:rtl/>
        </w:rPr>
        <w:tab/>
      </w:r>
      <w:r w:rsidRPr="001F15D5">
        <w:rPr>
          <w:b/>
          <w:bCs/>
          <w:rtl/>
        </w:rPr>
        <w:t>تطلب اللجنة إلى الدولة الطرف أن تقدم تقريرها الجامع للتقريرين الدوريين الرابع والخامس بحلول ٣ أيار/مايو ٢٠٢٦ وأن تدرج فيه معلومات عن تنفيذ التوصيات الواردة في هذه الملاحظات الختامية. وتطلب اللجنة أيضاً إلى الدولة الطرف أن تقدم التقرير المذكور أعلاه عملاً بإجراء اللجنة المبسط لتقديم التقارير، الذي ت</w:t>
      </w:r>
      <w:r w:rsidRPr="001F15D5">
        <w:rPr>
          <w:rFonts w:hint="cs"/>
          <w:b/>
          <w:bCs/>
          <w:rtl/>
        </w:rPr>
        <w:t>ُ</w:t>
      </w:r>
      <w:r w:rsidRPr="001F15D5">
        <w:rPr>
          <w:b/>
          <w:bCs/>
          <w:rtl/>
        </w:rPr>
        <w:t>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B54045" w:rsidRPr="00A75BD8" w:rsidRDefault="00A75BD8" w:rsidP="00A75BD8">
      <w:pPr>
        <w:spacing w:before="120"/>
        <w:jc w:val="center"/>
        <w:rPr>
          <w:u w:val="single"/>
          <w:rtl/>
        </w:rPr>
      </w:pPr>
      <w:r>
        <w:rPr>
          <w:u w:val="single"/>
          <w:rtl/>
        </w:rPr>
        <w:tab/>
      </w:r>
      <w:r>
        <w:rPr>
          <w:u w:val="single"/>
          <w:rtl/>
        </w:rPr>
        <w:tab/>
      </w:r>
      <w:r>
        <w:rPr>
          <w:u w:val="single"/>
          <w:rtl/>
        </w:rPr>
        <w:tab/>
      </w:r>
    </w:p>
    <w:sectPr w:rsidR="00B54045" w:rsidRPr="00A75BD8" w:rsidSect="0068763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71" w:rsidRPr="002901D9" w:rsidRDefault="00386071" w:rsidP="002901D9">
      <w:pPr>
        <w:spacing w:after="60" w:line="240" w:lineRule="auto"/>
        <w:rPr>
          <w:i/>
          <w:iCs/>
        </w:rPr>
      </w:pPr>
      <w:r>
        <w:rPr>
          <w:rFonts w:hint="cs"/>
          <w:i/>
          <w:iCs/>
          <w:rtl/>
        </w:rPr>
        <w:t>الحواشي</w:t>
      </w:r>
    </w:p>
  </w:endnote>
  <w:endnote w:type="continuationSeparator" w:id="0">
    <w:p w:rsidR="00386071" w:rsidRDefault="0038607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71" w:rsidRPr="001F15D5" w:rsidRDefault="00386071" w:rsidP="001F15D5">
    <w:pPr>
      <w:pStyle w:val="Footer"/>
      <w:tabs>
        <w:tab w:val="right" w:pos="9598"/>
      </w:tabs>
      <w:rPr>
        <w:sz w:val="17"/>
      </w:rPr>
    </w:pPr>
    <w:r>
      <w:rPr>
        <w:sz w:val="17"/>
      </w:rPr>
      <w:t>GE.19-18239</w:t>
    </w:r>
    <w:r>
      <w:rPr>
        <w:sz w:val="17"/>
      </w:rPr>
      <w:tab/>
    </w:r>
    <w:r w:rsidRPr="001F15D5">
      <w:rPr>
        <w:b/>
        <w:sz w:val="18"/>
      </w:rPr>
      <w:fldChar w:fldCharType="begin"/>
    </w:r>
    <w:r w:rsidRPr="001F15D5">
      <w:rPr>
        <w:b/>
        <w:sz w:val="18"/>
      </w:rPr>
      <w:instrText xml:space="preserve"> PAGE  \* MERGEFORMAT </w:instrText>
    </w:r>
    <w:r w:rsidRPr="001F15D5">
      <w:rPr>
        <w:b/>
        <w:sz w:val="18"/>
      </w:rPr>
      <w:fldChar w:fldCharType="separate"/>
    </w:r>
    <w:r>
      <w:rPr>
        <w:b/>
        <w:sz w:val="18"/>
      </w:rPr>
      <w:t>2</w:t>
    </w:r>
    <w:r w:rsidRPr="001F15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71" w:rsidRPr="001F15D5" w:rsidRDefault="00386071" w:rsidP="006959B0">
    <w:pPr>
      <w:pStyle w:val="Footer"/>
      <w:tabs>
        <w:tab w:val="right" w:pos="9599"/>
      </w:tabs>
      <w:jc w:val="left"/>
      <w:rPr>
        <w:b/>
        <w:sz w:val="18"/>
        <w:lang w:val="en-US"/>
      </w:rPr>
    </w:pPr>
    <w:r w:rsidRPr="001F15D5">
      <w:rPr>
        <w:b/>
        <w:sz w:val="18"/>
        <w:lang w:val="en-US"/>
      </w:rPr>
      <w:fldChar w:fldCharType="begin"/>
    </w:r>
    <w:r w:rsidRPr="001F15D5">
      <w:rPr>
        <w:b/>
        <w:sz w:val="18"/>
        <w:lang w:val="en-US"/>
      </w:rPr>
      <w:instrText xml:space="preserve"> PAGE  \* MERGEFORMAT </w:instrText>
    </w:r>
    <w:r w:rsidRPr="001F15D5">
      <w:rPr>
        <w:b/>
        <w:sz w:val="18"/>
        <w:lang w:val="en-US"/>
      </w:rPr>
      <w:fldChar w:fldCharType="separate"/>
    </w:r>
    <w:r w:rsidRPr="001F15D5">
      <w:rPr>
        <w:b/>
        <w:noProof/>
        <w:sz w:val="18"/>
        <w:lang w:val="en-US"/>
      </w:rPr>
      <w:t>3</w:t>
    </w:r>
    <w:r w:rsidRPr="001F15D5">
      <w:rPr>
        <w:b/>
        <w:sz w:val="18"/>
        <w:lang w:val="en-US"/>
      </w:rPr>
      <w:fldChar w:fldCharType="end"/>
    </w:r>
    <w:r>
      <w:rPr>
        <w:b/>
        <w:sz w:val="18"/>
        <w:lang w:val="en-US"/>
      </w:rPr>
      <w:tab/>
    </w:r>
    <w:r>
      <w:rPr>
        <w:sz w:val="17"/>
        <w:lang w:val="en-US"/>
      </w:rPr>
      <w:t>GE.19-18239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71" w:rsidRDefault="00386071" w:rsidP="0054149D">
    <w:pPr>
      <w:pStyle w:val="Footer"/>
      <w:spacing w:before="360"/>
      <w:jc w:val="right"/>
      <w:rPr>
        <w:sz w:val="20"/>
        <w:szCs w:val="20"/>
      </w:rPr>
    </w:pPr>
    <w:r>
      <w:rPr>
        <w:sz w:val="20"/>
        <w:szCs w:val="20"/>
      </w:rPr>
      <w:t>GE.19</w:t>
    </w:r>
    <w:r w:rsidR="000F50C3">
      <w:rPr>
        <w:sz w:val="20"/>
        <w:szCs w:val="20"/>
      </w:rPr>
      <w:t>-</w:t>
    </w:r>
    <w:r>
      <w:rPr>
        <w:sz w:val="20"/>
        <w:szCs w:val="20"/>
      </w:rPr>
      <w:t>18239</w:t>
    </w:r>
    <w:r>
      <w:rPr>
        <w:noProof/>
        <w:lang w:val="en-US"/>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86071" w:rsidRPr="00687630" w:rsidRDefault="00386071" w:rsidP="0068763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71" w:rsidRPr="00AA3959" w:rsidRDefault="00386071" w:rsidP="00C440B0">
      <w:pPr>
        <w:pStyle w:val="Footer"/>
        <w:bidi/>
        <w:spacing w:after="80" w:line="200" w:lineRule="exact"/>
        <w:ind w:left="680"/>
      </w:pPr>
      <w:r>
        <w:rPr>
          <w:rtl/>
        </w:rPr>
        <w:t>__________</w:t>
      </w:r>
    </w:p>
  </w:footnote>
  <w:footnote w:type="continuationSeparator" w:id="0">
    <w:p w:rsidR="00386071" w:rsidRDefault="00386071" w:rsidP="00656392">
      <w:pPr>
        <w:spacing w:line="240" w:lineRule="auto"/>
      </w:pPr>
      <w:r>
        <w:continuationSeparator/>
      </w:r>
    </w:p>
  </w:footnote>
  <w:footnote w:id="1">
    <w:p w:rsidR="00386071" w:rsidRPr="001F15D5" w:rsidRDefault="00386071" w:rsidP="001F15D5">
      <w:pPr>
        <w:pStyle w:val="FootnoteText1"/>
        <w:rPr>
          <w:rtl/>
        </w:rPr>
      </w:pPr>
      <w:r>
        <w:rPr>
          <w:rtl/>
        </w:rPr>
        <w:t>*</w:t>
      </w:r>
      <w:r>
        <w:rPr>
          <w:rtl/>
        </w:rPr>
        <w:tab/>
      </w:r>
      <w:r w:rsidRPr="001F15D5">
        <w:rPr>
          <w:rtl/>
        </w:rPr>
        <w:t>اعتمدتها اللجنة في دورتها الثانية والعشرين (26 آب/أغسطس</w:t>
      </w:r>
      <w:r w:rsidR="00B608B6">
        <w:rPr>
          <w:rFonts w:hint="cs"/>
          <w:rtl/>
        </w:rPr>
        <w:t xml:space="preserve"> </w:t>
      </w:r>
      <w:r w:rsidRPr="001F15D5">
        <w:rPr>
          <w:rtl/>
        </w:rPr>
        <w:t>-20 أيلول/سبتمبر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71" w:rsidRPr="001F15D5" w:rsidRDefault="00386071" w:rsidP="001F15D5">
    <w:pPr>
      <w:pStyle w:val="Header"/>
      <w:jc w:val="right"/>
    </w:pPr>
    <w:r w:rsidRPr="001F15D5">
      <w:t>CRPD/C/ECU/CO/2-3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71" w:rsidRPr="001F15D5" w:rsidRDefault="00386071" w:rsidP="001F15D5">
    <w:pPr>
      <w:pStyle w:val="Header"/>
      <w:jc w:val="left"/>
    </w:pPr>
    <w:r w:rsidRPr="001F15D5">
      <w:t>CRPD/C/ECU/CO/2-3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3002F"/>
    <w:rsid w:val="000076D5"/>
    <w:rsid w:val="00043663"/>
    <w:rsid w:val="000505CF"/>
    <w:rsid w:val="000C5BDD"/>
    <w:rsid w:val="000D701C"/>
    <w:rsid w:val="000E2A71"/>
    <w:rsid w:val="000F50C3"/>
    <w:rsid w:val="001065F8"/>
    <w:rsid w:val="00114439"/>
    <w:rsid w:val="00160263"/>
    <w:rsid w:val="00181F96"/>
    <w:rsid w:val="001A1371"/>
    <w:rsid w:val="001B346A"/>
    <w:rsid w:val="001B54EF"/>
    <w:rsid w:val="001E1CAD"/>
    <w:rsid w:val="001E290D"/>
    <w:rsid w:val="001F15D5"/>
    <w:rsid w:val="00207939"/>
    <w:rsid w:val="002144FA"/>
    <w:rsid w:val="0023469A"/>
    <w:rsid w:val="00243C8A"/>
    <w:rsid w:val="00267A0E"/>
    <w:rsid w:val="002901D9"/>
    <w:rsid w:val="002976C2"/>
    <w:rsid w:val="003260FF"/>
    <w:rsid w:val="00343D95"/>
    <w:rsid w:val="00374341"/>
    <w:rsid w:val="0038607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521"/>
    <w:rsid w:val="00606EDF"/>
    <w:rsid w:val="00656392"/>
    <w:rsid w:val="00687630"/>
    <w:rsid w:val="0068781D"/>
    <w:rsid w:val="006959B0"/>
    <w:rsid w:val="006B3E27"/>
    <w:rsid w:val="006B6507"/>
    <w:rsid w:val="006C104C"/>
    <w:rsid w:val="00733704"/>
    <w:rsid w:val="007541BA"/>
    <w:rsid w:val="0078071A"/>
    <w:rsid w:val="007953CE"/>
    <w:rsid w:val="00852A9A"/>
    <w:rsid w:val="008963B4"/>
    <w:rsid w:val="008D0142"/>
    <w:rsid w:val="008F49E1"/>
    <w:rsid w:val="0090370F"/>
    <w:rsid w:val="009269D2"/>
    <w:rsid w:val="00926AD3"/>
    <w:rsid w:val="0093002F"/>
    <w:rsid w:val="00942135"/>
    <w:rsid w:val="009521B0"/>
    <w:rsid w:val="00963861"/>
    <w:rsid w:val="009A7E9F"/>
    <w:rsid w:val="009E5018"/>
    <w:rsid w:val="00A004B6"/>
    <w:rsid w:val="00A12B37"/>
    <w:rsid w:val="00A50EC0"/>
    <w:rsid w:val="00A54442"/>
    <w:rsid w:val="00A75BD8"/>
    <w:rsid w:val="00AA3959"/>
    <w:rsid w:val="00AB6758"/>
    <w:rsid w:val="00B13763"/>
    <w:rsid w:val="00B477A4"/>
    <w:rsid w:val="00B54045"/>
    <w:rsid w:val="00B608B6"/>
    <w:rsid w:val="00C2581F"/>
    <w:rsid w:val="00C438D7"/>
    <w:rsid w:val="00C440B0"/>
    <w:rsid w:val="00C53FE8"/>
    <w:rsid w:val="00C81B50"/>
    <w:rsid w:val="00CD1801"/>
    <w:rsid w:val="00D10EF1"/>
    <w:rsid w:val="00D42810"/>
    <w:rsid w:val="00D630B2"/>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23245B"/>
  <w15:docId w15:val="{7E2E39BE-309E-4F0A-B8BC-1787DA7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1F15D5"/>
    <w:pPr>
      <w:keepNext/>
      <w:keepLines/>
      <w:tabs>
        <w:tab w:val="right" w:pos="851"/>
      </w:tabs>
      <w:suppressAutoHyphen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rsid w:val="001F15D5"/>
    <w:pPr>
      <w:keepNext/>
      <w:keepLines/>
      <w:tabs>
        <w:tab w:val="right" w:pos="851"/>
      </w:tabs>
      <w:suppressAutoHyphen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rsid w:val="001F15D5"/>
    <w:pPr>
      <w:keepNext/>
      <w:keepLines/>
      <w:tabs>
        <w:tab w:val="right" w:pos="851"/>
      </w:tabs>
      <w:suppressAutoHyphen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rsid w:val="001F15D5"/>
    <w:pPr>
      <w:keepNext/>
      <w:keepLines/>
      <w:tabs>
        <w:tab w:val="right" w:pos="851"/>
      </w:tabs>
      <w:suppressAutoHyphen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rsid w:val="001F15D5"/>
    <w:pPr>
      <w:keepNext/>
      <w:keepLines/>
      <w:tabs>
        <w:tab w:val="right" w:pos="851"/>
      </w:tabs>
      <w:suppressAutoHyphen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rsid w:val="001F15D5"/>
    <w:pPr>
      <w:keepNext/>
      <w:keepLines/>
      <w:tabs>
        <w:tab w:val="right" w:pos="851"/>
      </w:tabs>
      <w:suppressAutoHyphen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link w:val="SingleTxtGChar"/>
    <w:rsid w:val="001F15D5"/>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1F15D5"/>
    <w:pPr>
      <w:keepNext/>
      <w:keepLines/>
      <w:suppressAutoHyphen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1F15D5"/>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1F15D5"/>
    <w:pPr>
      <w:keepNext/>
      <w:keepLines/>
      <w:suppressAutoHyphen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1F15D5"/>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1F15D5"/>
    <w:pPr>
      <w:numPr>
        <w:numId w:val="12"/>
      </w:numPr>
      <w:suppressAutoHyphens/>
      <w:bidi w:val="0"/>
      <w:spacing w:after="120"/>
      <w:ind w:right="1134"/>
      <w:jc w:val="both"/>
    </w:pPr>
    <w:rPr>
      <w:rFonts w:eastAsia="SimSun" w:cs="Arial"/>
      <w:szCs w:val="20"/>
      <w:lang w:val="en-GB" w:eastAsia="zh-CN"/>
    </w:rPr>
  </w:style>
  <w:style w:type="paragraph" w:customStyle="1" w:styleId="Bullet2G">
    <w:name w:val="_Bullet 2_G"/>
    <w:basedOn w:val="Normal"/>
    <w:rsid w:val="001F15D5"/>
    <w:pPr>
      <w:numPr>
        <w:numId w:val="13"/>
      </w:numPr>
      <w:suppressAutoHyphens/>
      <w:bidi w:val="0"/>
      <w:spacing w:after="120"/>
      <w:ind w:right="1134"/>
      <w:jc w:val="both"/>
    </w:pPr>
    <w:rPr>
      <w:rFonts w:eastAsia="SimSun" w:cs="Arial"/>
      <w:szCs w:val="20"/>
      <w:lang w:val="en-GB" w:eastAsia="zh-CN"/>
    </w:rPr>
  </w:style>
  <w:style w:type="paragraph" w:customStyle="1" w:styleId="ParaNoG">
    <w:name w:val="_ParaNo._G"/>
    <w:basedOn w:val="SingleTxtG"/>
    <w:rsid w:val="001F15D5"/>
    <w:pPr>
      <w:numPr>
        <w:numId w:val="14"/>
      </w:numPr>
      <w:tabs>
        <w:tab w:val="clear" w:pos="0"/>
        <w:tab w:val="num" w:pos="2495"/>
      </w:tabs>
      <w:ind w:left="2495" w:hanging="545"/>
    </w:pPr>
  </w:style>
  <w:style w:type="numbering" w:styleId="111111">
    <w:name w:val="Outline List 2"/>
    <w:basedOn w:val="NoList"/>
    <w:semiHidden/>
    <w:rsid w:val="001F15D5"/>
    <w:pPr>
      <w:numPr>
        <w:numId w:val="16"/>
      </w:numPr>
    </w:pPr>
  </w:style>
  <w:style w:type="numbering" w:styleId="1ai">
    <w:name w:val="Outline List 1"/>
    <w:basedOn w:val="NoList"/>
    <w:semiHidden/>
    <w:rsid w:val="001F15D5"/>
    <w:pPr>
      <w:numPr>
        <w:numId w:val="17"/>
      </w:numPr>
    </w:pPr>
  </w:style>
  <w:style w:type="character" w:customStyle="1" w:styleId="SingleTxtGChar">
    <w:name w:val="_ Single Txt_G Char"/>
    <w:basedOn w:val="DefaultParagraphFont"/>
    <w:link w:val="SingleTxtG"/>
    <w:rsid w:val="001F15D5"/>
    <w:rPr>
      <w:rFonts w:ascii="Times New Roman" w:eastAsia="SimSun" w:hAnsi="Times New Roman" w:cs="Arial"/>
      <w:sz w:val="20"/>
      <w:szCs w:val="20"/>
      <w:lang w:val="en-GB" w:eastAsia="zh-CN"/>
    </w:rPr>
  </w:style>
  <w:style w:type="character" w:customStyle="1" w:styleId="tlid-translation">
    <w:name w:val="tlid-translation"/>
    <w:basedOn w:val="DefaultParagraphFont"/>
    <w:rsid w:val="001F15D5"/>
  </w:style>
  <w:style w:type="character" w:styleId="CommentReference">
    <w:name w:val="annotation reference"/>
    <w:basedOn w:val="DefaultParagraphFont"/>
    <w:uiPriority w:val="99"/>
    <w:semiHidden/>
    <w:unhideWhenUsed/>
    <w:rsid w:val="001F15D5"/>
    <w:rPr>
      <w:sz w:val="16"/>
      <w:szCs w:val="16"/>
    </w:rPr>
  </w:style>
  <w:style w:type="paragraph" w:styleId="CommentText">
    <w:name w:val="annotation text"/>
    <w:basedOn w:val="Normal"/>
    <w:link w:val="CommentTextChar"/>
    <w:uiPriority w:val="99"/>
    <w:semiHidden/>
    <w:unhideWhenUsed/>
    <w:rsid w:val="001F15D5"/>
    <w:pPr>
      <w:suppressAutoHyphens/>
      <w:bidi w:val="0"/>
      <w:spacing w:line="240" w:lineRule="auto"/>
      <w:jc w:val="left"/>
    </w:pPr>
    <w:rPr>
      <w:rFonts w:eastAsia="SimSun" w:cs="Arial"/>
      <w:szCs w:val="20"/>
      <w:lang w:val="en-GB"/>
    </w:rPr>
  </w:style>
  <w:style w:type="character" w:customStyle="1" w:styleId="CommentTextChar">
    <w:name w:val="Comment Text Char"/>
    <w:basedOn w:val="DefaultParagraphFont"/>
    <w:link w:val="CommentText"/>
    <w:uiPriority w:val="99"/>
    <w:semiHidden/>
    <w:rsid w:val="001F15D5"/>
    <w:rPr>
      <w:rFonts w:ascii="Times New Roman" w:eastAsia="SimSu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1F15D5"/>
    <w:rPr>
      <w:b/>
      <w:bCs/>
    </w:rPr>
  </w:style>
  <w:style w:type="character" w:customStyle="1" w:styleId="CommentSubjectChar">
    <w:name w:val="Comment Subject Char"/>
    <w:basedOn w:val="CommentTextChar"/>
    <w:link w:val="CommentSubject"/>
    <w:uiPriority w:val="99"/>
    <w:semiHidden/>
    <w:rsid w:val="001F15D5"/>
    <w:rPr>
      <w:rFonts w:ascii="Times New Roman" w:eastAsia="SimSun" w:hAnsi="Times New Roman"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B5D1-966E-419F-ADE9-81B5D312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5002</Words>
  <Characters>27367</Characters>
  <Application>Microsoft Office Word</Application>
  <DocSecurity>0</DocSecurity>
  <Lines>506</Lines>
  <Paragraphs>211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2</cp:revision>
  <dcterms:created xsi:type="dcterms:W3CDTF">2020-01-30T15:52:00Z</dcterms:created>
  <dcterms:modified xsi:type="dcterms:W3CDTF">2020-01-30T15:52:00Z</dcterms:modified>
</cp:coreProperties>
</file>