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338A5" w:rsidRPr="00DB58B5" w:rsidTr="003C586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B338A5" w:rsidRPr="00DB58B5" w:rsidRDefault="00B338A5" w:rsidP="00552EC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338A5" w:rsidRPr="00DB58B5" w:rsidRDefault="00B338A5" w:rsidP="003C586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338A5" w:rsidRPr="00DB58B5" w:rsidRDefault="00552EC0" w:rsidP="00552EC0">
            <w:pPr>
              <w:jc w:val="right"/>
            </w:pPr>
            <w:r w:rsidRPr="00552EC0">
              <w:rPr>
                <w:sz w:val="40"/>
              </w:rPr>
              <w:t>CRPD</w:t>
            </w:r>
            <w:r>
              <w:t>/C/18/D/16/2013</w:t>
            </w:r>
          </w:p>
        </w:tc>
      </w:tr>
      <w:tr w:rsidR="00B338A5" w:rsidRPr="00DB58B5" w:rsidTr="003C586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338A5" w:rsidRPr="00DB58B5" w:rsidRDefault="00B338A5" w:rsidP="003C586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E61643" wp14:editId="5EF100D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338A5" w:rsidRPr="00F10076" w:rsidRDefault="00B338A5" w:rsidP="003C5869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F10076">
              <w:rPr>
                <w:b/>
                <w:sz w:val="34"/>
              </w:rPr>
              <w:t>Convention relative</w:t>
            </w:r>
            <w:r>
              <w:rPr>
                <w:b/>
                <w:sz w:val="34"/>
              </w:rPr>
              <w:t xml:space="preserve"> </w:t>
            </w:r>
            <w:r w:rsidRPr="00F10076">
              <w:rPr>
                <w:b/>
                <w:sz w:val="34"/>
              </w:rPr>
              <w:t>aux droits</w:t>
            </w:r>
            <w:r>
              <w:rPr>
                <w:b/>
                <w:sz w:val="34"/>
              </w:rPr>
              <w:br/>
            </w:r>
            <w:r w:rsidRPr="00F10076">
              <w:rPr>
                <w:b/>
                <w:sz w:val="34"/>
              </w:rPr>
              <w:t>des personnes handicapées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338A5" w:rsidRDefault="00552EC0" w:rsidP="003C586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552EC0" w:rsidRDefault="00552EC0" w:rsidP="00552EC0">
            <w:pPr>
              <w:spacing w:line="240" w:lineRule="exact"/>
            </w:pPr>
            <w:r>
              <w:t>5 juillet 2018</w:t>
            </w:r>
          </w:p>
          <w:p w:rsidR="00552EC0" w:rsidRDefault="00552EC0" w:rsidP="00552EC0">
            <w:pPr>
              <w:spacing w:line="240" w:lineRule="exact"/>
            </w:pPr>
            <w:r>
              <w:t>Français</w:t>
            </w:r>
          </w:p>
          <w:p w:rsidR="00552EC0" w:rsidRPr="00DB58B5" w:rsidRDefault="00552EC0" w:rsidP="00552EC0">
            <w:pPr>
              <w:spacing w:line="240" w:lineRule="exact"/>
            </w:pPr>
            <w:r>
              <w:t>Original : anglais</w:t>
            </w:r>
          </w:p>
        </w:tc>
      </w:tr>
    </w:tbl>
    <w:p w:rsidR="00275896" w:rsidRDefault="00275896" w:rsidP="00275896">
      <w:pPr>
        <w:spacing w:before="120"/>
        <w:rPr>
          <w:b/>
          <w:sz w:val="24"/>
          <w:szCs w:val="24"/>
        </w:rPr>
      </w:pPr>
      <w:r w:rsidRPr="004407B7">
        <w:rPr>
          <w:b/>
          <w:sz w:val="24"/>
          <w:szCs w:val="24"/>
        </w:rPr>
        <w:t>Comité des droits des personnes handicapées</w:t>
      </w:r>
    </w:p>
    <w:p w:rsidR="00552EC0" w:rsidRPr="00223908" w:rsidRDefault="00552EC0" w:rsidP="00C10A5B">
      <w:pPr>
        <w:pStyle w:val="HChG"/>
      </w:pPr>
      <w:r w:rsidRPr="00283C58">
        <w:tab/>
      </w:r>
      <w:r w:rsidRPr="00283C58">
        <w:tab/>
        <w:t>D</w:t>
      </w:r>
      <w:r>
        <w:t>é</w:t>
      </w:r>
      <w:r w:rsidRPr="00283C58">
        <w:t xml:space="preserve">cision </w:t>
      </w:r>
      <w:r>
        <w:t xml:space="preserve">adoptée par le Comité des droits des personnes </w:t>
      </w:r>
      <w:r w:rsidRPr="00C10A5B">
        <w:t>handicapées</w:t>
      </w:r>
      <w:r>
        <w:t xml:space="preserve"> en vertu du Protocole facultatif, concernant la</w:t>
      </w:r>
      <w:r>
        <w:t> </w:t>
      </w:r>
      <w:r>
        <w:t>communication n</w:t>
      </w:r>
      <w:r w:rsidRPr="001440A1">
        <w:rPr>
          <w:vertAlign w:val="superscript"/>
        </w:rPr>
        <w:t>o</w:t>
      </w:r>
      <w:r>
        <w:t> </w:t>
      </w:r>
      <w:r w:rsidRPr="00283C58">
        <w:t>16/2013</w:t>
      </w:r>
      <w:r w:rsidRPr="00C10A5B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  <w:r w:rsidRPr="00C10A5B">
        <w:rPr>
          <w:b w:val="0"/>
          <w:bCs/>
          <w:position w:val="6"/>
          <w:sz w:val="20"/>
        </w:rPr>
        <w:t>,</w:t>
      </w:r>
      <w:r w:rsidRPr="00C10A5B">
        <w:rPr>
          <w:b w:val="0"/>
          <w:bCs/>
          <w:sz w:val="20"/>
        </w:rPr>
        <w:t xml:space="preserve"> </w:t>
      </w:r>
      <w:r w:rsidRPr="00C10A5B">
        <w:rPr>
          <w:rStyle w:val="Appelnotedebasdep"/>
          <w:b w:val="0"/>
          <w:sz w:val="20"/>
          <w:vertAlign w:val="baseline"/>
        </w:rPr>
        <w:footnoteReference w:customMarkFollows="1" w:id="3"/>
        <w:t>**</w:t>
      </w:r>
      <w:bookmarkStart w:id="0" w:name="_GoBack"/>
      <w:bookmarkEnd w:id="0"/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3"/>
      </w:tblGrid>
      <w:tr w:rsidR="00552EC0" w:rsidTr="00216E0F">
        <w:tc>
          <w:tcPr>
            <w:tcW w:w="2552" w:type="dxa"/>
          </w:tcPr>
          <w:p w:rsidR="00552EC0" w:rsidRDefault="00552EC0" w:rsidP="00216E0F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</w:t>
            </w:r>
            <w:r w:rsidRPr="00FD511F">
              <w:rPr>
                <w:i/>
              </w:rPr>
              <w:t>résentée par</w:t>
            </w:r>
            <w:r>
              <w:t> :</w:t>
            </w:r>
          </w:p>
        </w:tc>
        <w:tc>
          <w:tcPr>
            <w:tcW w:w="4253" w:type="dxa"/>
          </w:tcPr>
          <w:p w:rsidR="00552EC0" w:rsidRPr="00AE68FC" w:rsidRDefault="00552EC0" w:rsidP="00216E0F">
            <w:pPr>
              <w:pStyle w:val="SingleTxtG"/>
              <w:ind w:left="0" w:right="0"/>
              <w:jc w:val="left"/>
            </w:pPr>
            <w:r w:rsidRPr="00552EC0">
              <w:rPr>
                <w:lang w:val="fr-FR"/>
              </w:rPr>
              <w:t>M. R.</w:t>
            </w:r>
          </w:p>
        </w:tc>
      </w:tr>
      <w:tr w:rsidR="00552EC0" w:rsidTr="00216E0F">
        <w:tc>
          <w:tcPr>
            <w:tcW w:w="2552" w:type="dxa"/>
          </w:tcPr>
          <w:p w:rsidR="00552EC0" w:rsidRPr="00FD511F" w:rsidRDefault="00552EC0" w:rsidP="00216E0F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>Au nom de</w:t>
            </w:r>
            <w:r>
              <w:t> :</w:t>
            </w:r>
          </w:p>
        </w:tc>
        <w:tc>
          <w:tcPr>
            <w:tcW w:w="4253" w:type="dxa"/>
          </w:tcPr>
          <w:p w:rsidR="00552EC0" w:rsidRDefault="00552EC0" w:rsidP="00216E0F">
            <w:pPr>
              <w:pStyle w:val="SingleTxtG"/>
              <w:ind w:left="0" w:right="0"/>
              <w:jc w:val="left"/>
            </w:pPr>
            <w:r w:rsidRPr="00552EC0">
              <w:rPr>
                <w:lang w:val="fr-FR"/>
              </w:rPr>
              <w:t>L’auteur</w:t>
            </w:r>
          </w:p>
        </w:tc>
      </w:tr>
      <w:tr w:rsidR="00552EC0" w:rsidTr="00216E0F">
        <w:tc>
          <w:tcPr>
            <w:tcW w:w="2552" w:type="dxa"/>
          </w:tcPr>
          <w:p w:rsidR="00552EC0" w:rsidRPr="00FD511F" w:rsidRDefault="00552EC0" w:rsidP="00216E0F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253" w:type="dxa"/>
          </w:tcPr>
          <w:p w:rsidR="00552EC0" w:rsidRDefault="00552EC0" w:rsidP="00216E0F">
            <w:pPr>
              <w:pStyle w:val="SingleTxtG"/>
              <w:ind w:left="0" w:right="0"/>
              <w:jc w:val="left"/>
            </w:pPr>
            <w:r w:rsidRPr="00552EC0">
              <w:rPr>
                <w:lang w:val="fr-FR"/>
              </w:rPr>
              <w:t>Australie</w:t>
            </w:r>
          </w:p>
        </w:tc>
      </w:tr>
      <w:tr w:rsidR="00552EC0" w:rsidTr="00216E0F">
        <w:tc>
          <w:tcPr>
            <w:tcW w:w="2552" w:type="dxa"/>
          </w:tcPr>
          <w:p w:rsidR="00552EC0" w:rsidRPr="00FD511F" w:rsidRDefault="00552EC0" w:rsidP="00552EC0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 xml:space="preserve">Date de la </w:t>
            </w:r>
            <w:r>
              <w:rPr>
                <w:i/>
              </w:rPr>
              <w:t>communication </w:t>
            </w:r>
            <w:r>
              <w:t>:</w:t>
            </w:r>
          </w:p>
        </w:tc>
        <w:tc>
          <w:tcPr>
            <w:tcW w:w="4253" w:type="dxa"/>
          </w:tcPr>
          <w:p w:rsidR="00552EC0" w:rsidRDefault="00552EC0" w:rsidP="00552EC0">
            <w:pPr>
              <w:pStyle w:val="SingleTxtG"/>
              <w:ind w:left="0" w:right="0"/>
              <w:jc w:val="left"/>
            </w:pPr>
            <w:r w:rsidRPr="00283C58">
              <w:t>14</w:t>
            </w:r>
            <w:r>
              <w:t> </w:t>
            </w:r>
            <w:r>
              <w:t>août</w:t>
            </w:r>
            <w:r w:rsidRPr="00283C58">
              <w:t xml:space="preserve"> 2013</w:t>
            </w:r>
          </w:p>
        </w:tc>
      </w:tr>
      <w:tr w:rsidR="00552EC0" w:rsidTr="00216E0F">
        <w:tc>
          <w:tcPr>
            <w:tcW w:w="2552" w:type="dxa"/>
          </w:tcPr>
          <w:p w:rsidR="00552EC0" w:rsidRPr="00E472B5" w:rsidRDefault="00552EC0" w:rsidP="00216E0F">
            <w:pPr>
              <w:pStyle w:val="SingleTxtG"/>
              <w:ind w:left="0" w:right="0"/>
              <w:jc w:val="left"/>
            </w:pPr>
            <w:r>
              <w:rPr>
                <w:i/>
              </w:rPr>
              <w:t>Questions de fond</w:t>
            </w:r>
            <w:r>
              <w:t> :</w:t>
            </w:r>
          </w:p>
        </w:tc>
        <w:tc>
          <w:tcPr>
            <w:tcW w:w="4253" w:type="dxa"/>
            <w:vAlign w:val="bottom"/>
          </w:tcPr>
          <w:p w:rsidR="00552EC0" w:rsidRDefault="00552EC0" w:rsidP="00216E0F">
            <w:pPr>
              <w:pStyle w:val="SingleTxtG"/>
              <w:ind w:left="0" w:right="0"/>
              <w:jc w:val="left"/>
            </w:pPr>
            <w:r>
              <w:t>Placement en institution de personnes présentant un handicap intellectuel ; accès à un logement social</w:t>
            </w:r>
          </w:p>
        </w:tc>
      </w:tr>
      <w:tr w:rsidR="00552EC0" w:rsidTr="00216E0F">
        <w:tc>
          <w:tcPr>
            <w:tcW w:w="2552" w:type="dxa"/>
          </w:tcPr>
          <w:p w:rsidR="00552EC0" w:rsidRPr="00E472B5" w:rsidRDefault="00552EC0" w:rsidP="00216E0F">
            <w:pPr>
              <w:pStyle w:val="SingleTxtG"/>
              <w:ind w:left="0" w:right="0"/>
              <w:jc w:val="left"/>
            </w:pPr>
            <w:r>
              <w:rPr>
                <w:i/>
              </w:rPr>
              <w:t>Article(s) de la Convention</w:t>
            </w:r>
            <w:r>
              <w:t> :</w:t>
            </w:r>
          </w:p>
        </w:tc>
        <w:tc>
          <w:tcPr>
            <w:tcW w:w="4253" w:type="dxa"/>
            <w:vAlign w:val="bottom"/>
          </w:tcPr>
          <w:p w:rsidR="00552EC0" w:rsidRDefault="00552EC0" w:rsidP="00216E0F">
            <w:pPr>
              <w:pStyle w:val="SingleTxtG"/>
              <w:ind w:left="0" w:right="0"/>
              <w:jc w:val="left"/>
            </w:pPr>
            <w:r w:rsidRPr="00552EC0">
              <w:rPr>
                <w:lang w:val="fr-FR"/>
              </w:rPr>
              <w:t>13, 22, 23 et 28</w:t>
            </w:r>
          </w:p>
        </w:tc>
      </w:tr>
    </w:tbl>
    <w:p w:rsidR="00EB5942" w:rsidRDefault="00552EC0" w:rsidP="00552EC0">
      <w:pPr>
        <w:pStyle w:val="SingleTxtG"/>
        <w:ind w:firstLine="567"/>
        <w:rPr>
          <w:lang w:val="fr-FR"/>
        </w:rPr>
      </w:pPr>
      <w:r w:rsidRPr="00552EC0">
        <w:rPr>
          <w:lang w:val="fr-FR"/>
        </w:rPr>
        <w:t>À sa séance du 18</w:t>
      </w:r>
      <w:r>
        <w:rPr>
          <w:lang w:val="fr-FR"/>
        </w:rPr>
        <w:t> </w:t>
      </w:r>
      <w:r w:rsidRPr="00552EC0">
        <w:rPr>
          <w:lang w:val="fr-FR"/>
        </w:rPr>
        <w:t>août 2017, le Comité des droits des personnes handicapées a décidé de cesser l’examen de la communication n</w:t>
      </w:r>
      <w:r w:rsidRPr="00552EC0">
        <w:rPr>
          <w:vertAlign w:val="superscript"/>
          <w:lang w:val="fr-FR"/>
        </w:rPr>
        <w:t>o</w:t>
      </w:r>
      <w:r w:rsidRPr="00552EC0">
        <w:rPr>
          <w:lang w:val="fr-FR"/>
        </w:rPr>
        <w:t> 16/2013. En décembre 2014, l’État partie a signalé que, suite à la soumission de sa plainte au Comité, l’auteur était entré dans un logement social dès que le logement adapté et les fonds requis pour les services d’appui avaient été mis à disposition. Cette information n’a pas été contestée par l’auteur, qui ne se trouve plus en institution. La communication est donc devenue sans objet.</w:t>
      </w:r>
    </w:p>
    <w:p w:rsidR="00552EC0" w:rsidRPr="00552EC0" w:rsidRDefault="00552EC0" w:rsidP="00552EC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52EC0" w:rsidRPr="00552EC0" w:rsidSect="00552EC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E4" w:rsidRDefault="00CC75E4" w:rsidP="00F95C08">
      <w:pPr>
        <w:spacing w:line="240" w:lineRule="auto"/>
      </w:pPr>
    </w:p>
  </w:endnote>
  <w:endnote w:type="continuationSeparator" w:id="0">
    <w:p w:rsidR="00CC75E4" w:rsidRPr="00AC3823" w:rsidRDefault="00CC75E4" w:rsidP="00AC3823">
      <w:pPr>
        <w:pStyle w:val="Pieddepage"/>
      </w:pPr>
    </w:p>
  </w:endnote>
  <w:endnote w:type="continuationNotice" w:id="1">
    <w:p w:rsidR="00CC75E4" w:rsidRDefault="00CC75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C0" w:rsidRPr="00552EC0" w:rsidRDefault="00552EC0" w:rsidP="00552EC0">
    <w:pPr>
      <w:pStyle w:val="Pieddepage"/>
      <w:tabs>
        <w:tab w:val="right" w:pos="9638"/>
      </w:tabs>
    </w:pPr>
    <w:r w:rsidRPr="00552EC0">
      <w:rPr>
        <w:b/>
        <w:sz w:val="18"/>
      </w:rPr>
      <w:fldChar w:fldCharType="begin"/>
    </w:r>
    <w:r w:rsidRPr="00552EC0">
      <w:rPr>
        <w:b/>
        <w:sz w:val="18"/>
      </w:rPr>
      <w:instrText xml:space="preserve"> PAGE  \* MERGEFORMAT </w:instrText>
    </w:r>
    <w:r w:rsidRPr="00552EC0">
      <w:rPr>
        <w:b/>
        <w:sz w:val="18"/>
      </w:rPr>
      <w:fldChar w:fldCharType="separate"/>
    </w:r>
    <w:r w:rsidR="00C10A5B">
      <w:rPr>
        <w:b/>
        <w:noProof/>
        <w:sz w:val="18"/>
      </w:rPr>
      <w:t>1</w:t>
    </w:r>
    <w:r w:rsidRPr="00552EC0">
      <w:rPr>
        <w:b/>
        <w:sz w:val="18"/>
      </w:rPr>
      <w:fldChar w:fldCharType="end"/>
    </w:r>
    <w:r>
      <w:rPr>
        <w:b/>
        <w:sz w:val="18"/>
      </w:rPr>
      <w:tab/>
    </w:r>
    <w:r>
      <w:t>GE.18-11092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C0" w:rsidRPr="00552EC0" w:rsidRDefault="00552EC0" w:rsidP="00552EC0">
    <w:pPr>
      <w:pStyle w:val="Pieddepage"/>
      <w:tabs>
        <w:tab w:val="right" w:pos="9638"/>
      </w:tabs>
      <w:rPr>
        <w:b/>
        <w:sz w:val="18"/>
      </w:rPr>
    </w:pPr>
    <w:r>
      <w:t>GE.18-11092</w:t>
    </w:r>
    <w:r>
      <w:tab/>
    </w:r>
    <w:r w:rsidRPr="00552EC0">
      <w:rPr>
        <w:b/>
        <w:sz w:val="18"/>
      </w:rPr>
      <w:fldChar w:fldCharType="begin"/>
    </w:r>
    <w:r w:rsidRPr="00552EC0">
      <w:rPr>
        <w:b/>
        <w:sz w:val="18"/>
      </w:rPr>
      <w:instrText xml:space="preserve"> PAGE  \* MERGEFORMAT </w:instrText>
    </w:r>
    <w:r w:rsidRPr="00552EC0">
      <w:rPr>
        <w:b/>
        <w:sz w:val="18"/>
      </w:rPr>
      <w:fldChar w:fldCharType="separate"/>
    </w:r>
    <w:r w:rsidR="00C10A5B">
      <w:rPr>
        <w:b/>
        <w:noProof/>
        <w:sz w:val="18"/>
      </w:rPr>
      <w:t>1</w:t>
    </w:r>
    <w:r w:rsidRPr="00552EC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3BC" w:rsidRPr="00552EC0" w:rsidRDefault="00552EC0" w:rsidP="00552EC0">
    <w:pPr>
      <w:pStyle w:val="Pieddepage"/>
      <w:spacing w:before="120"/>
      <w:rPr>
        <w:sz w:val="20"/>
      </w:rPr>
    </w:pPr>
    <w:r>
      <w:rPr>
        <w:sz w:val="20"/>
      </w:rPr>
      <w:t>GE.</w:t>
    </w:r>
    <w:r w:rsidR="001273BC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69A6CF5" wp14:editId="5D52D6C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18-11092  (F)    060718    260718</w:t>
    </w:r>
    <w:r>
      <w:rPr>
        <w:sz w:val="20"/>
      </w:rPr>
      <w:br/>
    </w:r>
    <w:r w:rsidRPr="00552EC0">
      <w:rPr>
        <w:rFonts w:ascii="C39T30Lfz" w:hAnsi="C39T30Lfz"/>
        <w:sz w:val="56"/>
      </w:rPr>
      <w:t></w:t>
    </w:r>
    <w:r w:rsidRPr="00552EC0">
      <w:rPr>
        <w:rFonts w:ascii="C39T30Lfz" w:hAnsi="C39T30Lfz"/>
        <w:sz w:val="56"/>
      </w:rPr>
      <w:t></w:t>
    </w:r>
    <w:r w:rsidRPr="00552EC0">
      <w:rPr>
        <w:rFonts w:ascii="C39T30Lfz" w:hAnsi="C39T30Lfz"/>
        <w:sz w:val="56"/>
      </w:rPr>
      <w:t></w:t>
    </w:r>
    <w:r w:rsidRPr="00552EC0">
      <w:rPr>
        <w:rFonts w:ascii="C39T30Lfz" w:hAnsi="C39T30Lfz"/>
        <w:sz w:val="56"/>
      </w:rPr>
      <w:t></w:t>
    </w:r>
    <w:r w:rsidRPr="00552EC0">
      <w:rPr>
        <w:rFonts w:ascii="C39T30Lfz" w:hAnsi="C39T30Lfz"/>
        <w:sz w:val="56"/>
      </w:rPr>
      <w:t></w:t>
    </w:r>
    <w:r w:rsidRPr="00552EC0">
      <w:rPr>
        <w:rFonts w:ascii="C39T30Lfz" w:hAnsi="C39T30Lfz"/>
        <w:sz w:val="56"/>
      </w:rPr>
      <w:t></w:t>
    </w:r>
    <w:r w:rsidRPr="00552EC0">
      <w:rPr>
        <w:rFonts w:ascii="C39T30Lfz" w:hAnsi="C39T30Lfz"/>
        <w:sz w:val="56"/>
      </w:rPr>
      <w:t></w:t>
    </w:r>
    <w:r w:rsidRPr="00552EC0">
      <w:rPr>
        <w:rFonts w:ascii="C39T30Lfz" w:hAnsi="C39T30Lfz"/>
        <w:sz w:val="56"/>
      </w:rPr>
      <w:t></w:t>
    </w:r>
    <w:r w:rsidRPr="00552EC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CRPD/C/18/D/16/201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18/D/16/201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E4" w:rsidRPr="00AC3823" w:rsidRDefault="00CC75E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C75E4" w:rsidRPr="00AC3823" w:rsidRDefault="00CC75E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C75E4" w:rsidRPr="00AC3823" w:rsidRDefault="00CC75E4">
      <w:pPr>
        <w:spacing w:line="240" w:lineRule="auto"/>
        <w:rPr>
          <w:sz w:val="2"/>
          <w:szCs w:val="2"/>
        </w:rPr>
      </w:pPr>
    </w:p>
  </w:footnote>
  <w:footnote w:id="2">
    <w:p w:rsidR="00552EC0" w:rsidRPr="00DD52DD" w:rsidRDefault="00552EC0" w:rsidP="00552EC0">
      <w:pPr>
        <w:pStyle w:val="Notedebasdepage"/>
      </w:pPr>
      <w:r w:rsidRPr="00552EC0">
        <w:rPr>
          <w:rStyle w:val="Appelnotedebasdep"/>
          <w:sz w:val="20"/>
          <w:vertAlign w:val="baseline"/>
          <w:lang w:val="fr-FR"/>
        </w:rPr>
        <w:tab/>
        <w:t>*</w:t>
      </w:r>
      <w:r w:rsidRPr="00552EC0">
        <w:rPr>
          <w:rStyle w:val="Appelnotedebasdep"/>
          <w:szCs w:val="18"/>
          <w:vertAlign w:val="baseline"/>
          <w:lang w:val="fr-FR"/>
        </w:rPr>
        <w:tab/>
      </w:r>
      <w:r w:rsidRPr="00DD52DD">
        <w:t>Adoptée par le Comité à sa dix-huitième session (</w:t>
      </w:r>
      <w:r w:rsidRPr="00DD52DD">
        <w:rPr>
          <w:color w:val="000000"/>
        </w:rPr>
        <w:t>14</w:t>
      </w:r>
      <w:r>
        <w:rPr>
          <w:color w:val="000000"/>
        </w:rPr>
        <w:t>-</w:t>
      </w:r>
      <w:r w:rsidRPr="00DD52DD">
        <w:rPr>
          <w:color w:val="000000"/>
        </w:rPr>
        <w:t>31</w:t>
      </w:r>
      <w:r>
        <w:rPr>
          <w:color w:val="000000"/>
        </w:rPr>
        <w:t> </w:t>
      </w:r>
      <w:r w:rsidRPr="00DD52DD">
        <w:rPr>
          <w:color w:val="000000"/>
        </w:rPr>
        <w:t>août 2017</w:t>
      </w:r>
      <w:r w:rsidRPr="00DD52DD">
        <w:t>).</w:t>
      </w:r>
    </w:p>
  </w:footnote>
  <w:footnote w:id="3">
    <w:p w:rsidR="00552EC0" w:rsidRPr="00DD52DD" w:rsidRDefault="00552EC0" w:rsidP="00552EC0">
      <w:pPr>
        <w:pStyle w:val="Notedebasdepage"/>
      </w:pPr>
      <w:r w:rsidRPr="00552EC0">
        <w:rPr>
          <w:szCs w:val="18"/>
        </w:rPr>
        <w:tab/>
      </w:r>
      <w:r w:rsidRPr="00552EC0">
        <w:rPr>
          <w:rStyle w:val="Appelnotedebasdep"/>
          <w:sz w:val="20"/>
          <w:vertAlign w:val="baseline"/>
          <w:lang w:val="fr-FR"/>
        </w:rPr>
        <w:t>**</w:t>
      </w:r>
      <w:r w:rsidRPr="00552EC0">
        <w:tab/>
      </w:r>
      <w:r w:rsidRPr="00DD52DD">
        <w:t>Les membres du Comité dont le nom suit ont participé à l’examen de la communication : Ahmad Al-</w:t>
      </w:r>
      <w:proofErr w:type="spellStart"/>
      <w:r w:rsidRPr="00DD52DD">
        <w:t>Saif</w:t>
      </w:r>
      <w:proofErr w:type="spellEnd"/>
      <w:r w:rsidRPr="00DD52DD">
        <w:t xml:space="preserve">, </w:t>
      </w:r>
      <w:proofErr w:type="spellStart"/>
      <w:r w:rsidRPr="00DD52DD">
        <w:t>Danlami</w:t>
      </w:r>
      <w:proofErr w:type="spellEnd"/>
      <w:r w:rsidRPr="00DD52DD">
        <w:t xml:space="preserve"> </w:t>
      </w:r>
      <w:proofErr w:type="spellStart"/>
      <w:r w:rsidRPr="00DD52DD">
        <w:t>Umaru</w:t>
      </w:r>
      <w:proofErr w:type="spellEnd"/>
      <w:r w:rsidRPr="00DD52DD">
        <w:t xml:space="preserve"> </w:t>
      </w:r>
      <w:proofErr w:type="spellStart"/>
      <w:r w:rsidRPr="00DD52DD">
        <w:t>Basharu</w:t>
      </w:r>
      <w:proofErr w:type="spellEnd"/>
      <w:r w:rsidRPr="00DD52DD">
        <w:t xml:space="preserve">, </w:t>
      </w:r>
      <w:proofErr w:type="spellStart"/>
      <w:r w:rsidRPr="00DD52DD">
        <w:t>Monthian</w:t>
      </w:r>
      <w:proofErr w:type="spellEnd"/>
      <w:r w:rsidRPr="00DD52DD">
        <w:t xml:space="preserve"> </w:t>
      </w:r>
      <w:proofErr w:type="spellStart"/>
      <w:r w:rsidRPr="00DD52DD">
        <w:t>Buntan</w:t>
      </w:r>
      <w:proofErr w:type="spellEnd"/>
      <w:r w:rsidRPr="00DD52DD">
        <w:t xml:space="preserve">, </w:t>
      </w:r>
      <w:hyperlink r:id="rId1" w:history="1">
        <w:r w:rsidRPr="00DD52DD">
          <w:t>Imed</w:t>
        </w:r>
      </w:hyperlink>
      <w:r w:rsidRPr="00DD52DD">
        <w:t xml:space="preserve"> Eddine </w:t>
      </w:r>
      <w:proofErr w:type="spellStart"/>
      <w:r w:rsidRPr="00DD52DD">
        <w:t>Chaker</w:t>
      </w:r>
      <w:proofErr w:type="spellEnd"/>
      <w:r w:rsidRPr="00DD52DD">
        <w:t xml:space="preserve">, </w:t>
      </w:r>
      <w:proofErr w:type="spellStart"/>
      <w:r w:rsidRPr="00DD52DD">
        <w:t>Theresia</w:t>
      </w:r>
      <w:proofErr w:type="spellEnd"/>
      <w:r w:rsidRPr="00DD52DD">
        <w:t xml:space="preserve"> </w:t>
      </w:r>
      <w:proofErr w:type="spellStart"/>
      <w:r w:rsidRPr="00DD52DD">
        <w:t>Degener</w:t>
      </w:r>
      <w:proofErr w:type="spellEnd"/>
      <w:r w:rsidRPr="00DD52DD">
        <w:t xml:space="preserve">, Jun Ishikawa, Samuel </w:t>
      </w:r>
      <w:proofErr w:type="spellStart"/>
      <w:r w:rsidRPr="00DD52DD">
        <w:t>Njuguna</w:t>
      </w:r>
      <w:proofErr w:type="spellEnd"/>
      <w:r w:rsidRPr="00DD52DD">
        <w:t xml:space="preserve"> </w:t>
      </w:r>
      <w:proofErr w:type="spellStart"/>
      <w:r w:rsidRPr="00DD52DD">
        <w:t>Kabue</w:t>
      </w:r>
      <w:proofErr w:type="spellEnd"/>
      <w:r w:rsidRPr="00DD52DD">
        <w:t xml:space="preserve">, </w:t>
      </w:r>
      <w:proofErr w:type="spellStart"/>
      <w:r w:rsidRPr="00DD52DD">
        <w:t>Hyung</w:t>
      </w:r>
      <w:proofErr w:type="spellEnd"/>
      <w:r w:rsidRPr="00DD52DD">
        <w:t xml:space="preserve"> </w:t>
      </w:r>
      <w:proofErr w:type="spellStart"/>
      <w:r w:rsidRPr="00DD52DD">
        <w:t>Shik</w:t>
      </w:r>
      <w:proofErr w:type="spellEnd"/>
      <w:r w:rsidRPr="00DD52DD">
        <w:t xml:space="preserve"> Kim, </w:t>
      </w:r>
      <w:proofErr w:type="spellStart"/>
      <w:r w:rsidRPr="00DD52DD">
        <w:t>Stig</w:t>
      </w:r>
      <w:proofErr w:type="spellEnd"/>
      <w:r w:rsidRPr="00DD52DD">
        <w:t xml:space="preserve"> </w:t>
      </w:r>
      <w:proofErr w:type="spellStart"/>
      <w:r w:rsidRPr="00DD52DD">
        <w:t>Langvad</w:t>
      </w:r>
      <w:proofErr w:type="spellEnd"/>
      <w:r w:rsidRPr="00DD52DD">
        <w:t xml:space="preserve">, László </w:t>
      </w:r>
      <w:proofErr w:type="spellStart"/>
      <w:r w:rsidRPr="00DD52DD">
        <w:t>Gábor</w:t>
      </w:r>
      <w:proofErr w:type="spellEnd"/>
      <w:r w:rsidRPr="00DD52DD">
        <w:t xml:space="preserve"> </w:t>
      </w:r>
      <w:proofErr w:type="spellStart"/>
      <w:r w:rsidRPr="00DD52DD">
        <w:t>Lovászy</w:t>
      </w:r>
      <w:proofErr w:type="spellEnd"/>
      <w:r w:rsidRPr="00DD52DD">
        <w:t xml:space="preserve">, Robert George Martin, Martin </w:t>
      </w:r>
      <w:proofErr w:type="spellStart"/>
      <w:r w:rsidRPr="00DD52DD">
        <w:t>Babu</w:t>
      </w:r>
      <w:proofErr w:type="spellEnd"/>
      <w:r w:rsidRPr="00DD52DD">
        <w:t xml:space="preserve"> </w:t>
      </w:r>
      <w:proofErr w:type="spellStart"/>
      <w:r w:rsidRPr="00DD52DD">
        <w:t>Mwesigwa</w:t>
      </w:r>
      <w:proofErr w:type="spellEnd"/>
      <w:r w:rsidRPr="00DD52DD">
        <w:t xml:space="preserve">, </w:t>
      </w:r>
      <w:hyperlink r:id="rId2" w:history="1">
        <w:r w:rsidRPr="00DD52DD">
          <w:t>Carlos</w:t>
        </w:r>
      </w:hyperlink>
      <w:r w:rsidRPr="00DD52DD">
        <w:t xml:space="preserve"> Alberto </w:t>
      </w:r>
      <w:proofErr w:type="spellStart"/>
      <w:r w:rsidRPr="00DD52DD">
        <w:t>Parra</w:t>
      </w:r>
      <w:proofErr w:type="spellEnd"/>
      <w:r w:rsidRPr="00DD52DD">
        <w:t xml:space="preserve"> </w:t>
      </w:r>
      <w:proofErr w:type="spellStart"/>
      <w:r w:rsidRPr="00DD52DD">
        <w:t>Dussan</w:t>
      </w:r>
      <w:proofErr w:type="spellEnd"/>
      <w:r w:rsidRPr="00DD52DD">
        <w:t xml:space="preserve">, </w:t>
      </w:r>
      <w:proofErr w:type="spellStart"/>
      <w:r w:rsidRPr="00DD52DD">
        <w:t>Coomaravel</w:t>
      </w:r>
      <w:proofErr w:type="spellEnd"/>
      <w:r w:rsidRPr="00DD52DD">
        <w:t xml:space="preserve"> </w:t>
      </w:r>
      <w:proofErr w:type="spellStart"/>
      <w:r w:rsidRPr="00DD52DD">
        <w:t>Pyaneandee</w:t>
      </w:r>
      <w:proofErr w:type="spellEnd"/>
      <w:r w:rsidRPr="00DD52DD">
        <w:t xml:space="preserve">, </w:t>
      </w:r>
      <w:hyperlink r:id="rId3" w:history="1">
        <w:r w:rsidRPr="00DD52DD">
          <w:t>Valery</w:t>
        </w:r>
      </w:hyperlink>
      <w:r w:rsidRPr="00DD52DD">
        <w:t xml:space="preserve"> </w:t>
      </w:r>
      <w:proofErr w:type="spellStart"/>
      <w:r w:rsidRPr="00DD52DD">
        <w:t>Nikitich</w:t>
      </w:r>
      <w:proofErr w:type="spellEnd"/>
      <w:r w:rsidRPr="00DD52DD">
        <w:t xml:space="preserve"> </w:t>
      </w:r>
      <w:proofErr w:type="spellStart"/>
      <w:r w:rsidRPr="00DD52DD">
        <w:t>Rukhledev</w:t>
      </w:r>
      <w:proofErr w:type="spellEnd"/>
      <w:r w:rsidRPr="00DD52DD">
        <w:t xml:space="preserve">, Jonas </w:t>
      </w:r>
      <w:proofErr w:type="spellStart"/>
      <w:r w:rsidRPr="00DD52DD">
        <w:t>Ruskus</w:t>
      </w:r>
      <w:proofErr w:type="spellEnd"/>
      <w:r w:rsidRPr="00DD52DD">
        <w:t xml:space="preserve"> et </w:t>
      </w:r>
      <w:hyperlink r:id="rId4" w:history="1">
        <w:proofErr w:type="spellStart"/>
        <w:r w:rsidRPr="00DD52DD">
          <w:t>Damjan</w:t>
        </w:r>
        <w:proofErr w:type="spellEnd"/>
        <w:r w:rsidRPr="00DD52DD">
          <w:t xml:space="preserve"> </w:t>
        </w:r>
        <w:proofErr w:type="spellStart"/>
        <w:r w:rsidRPr="00DD52DD">
          <w:t>Tati</w:t>
        </w:r>
      </w:hyperlink>
      <w:r w:rsidRPr="00DD52DD">
        <w:t>ć</w:t>
      </w:r>
      <w:proofErr w:type="spellEnd"/>
      <w:r w:rsidRPr="00DD52D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C0" w:rsidRPr="00552EC0" w:rsidRDefault="00552EC0">
    <w:pPr>
      <w:pStyle w:val="En-tte"/>
    </w:pPr>
    <w:fldSimple w:instr=" TITLE  \* MERGEFORMAT ">
      <w:r w:rsidR="00C10A5B">
        <w:t>CRPD/C/18/D/16/2013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C0" w:rsidRPr="00552EC0" w:rsidRDefault="00552EC0" w:rsidP="00552EC0">
    <w:pPr>
      <w:pStyle w:val="En-tte"/>
      <w:jc w:val="right"/>
    </w:pPr>
    <w:fldSimple w:instr=" TITLE  \* MERGEFORMAT ">
      <w:r w:rsidR="00C10A5B">
        <w:t>CRPD/C/18/D/16/2013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6D06BD8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CD4C5FE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7B980DE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E4"/>
    <w:rsid w:val="00002B36"/>
    <w:rsid w:val="00017F94"/>
    <w:rsid w:val="00023842"/>
    <w:rsid w:val="000334F9"/>
    <w:rsid w:val="0007796D"/>
    <w:rsid w:val="000B7790"/>
    <w:rsid w:val="00111F2F"/>
    <w:rsid w:val="001273BC"/>
    <w:rsid w:val="0014365E"/>
    <w:rsid w:val="00176178"/>
    <w:rsid w:val="001F525A"/>
    <w:rsid w:val="00223272"/>
    <w:rsid w:val="0024779E"/>
    <w:rsid w:val="00275896"/>
    <w:rsid w:val="00336EDE"/>
    <w:rsid w:val="003C5869"/>
    <w:rsid w:val="00446FE5"/>
    <w:rsid w:val="00452396"/>
    <w:rsid w:val="005505B7"/>
    <w:rsid w:val="00552EC0"/>
    <w:rsid w:val="00573BE5"/>
    <w:rsid w:val="00586ED3"/>
    <w:rsid w:val="00596AA9"/>
    <w:rsid w:val="0071601D"/>
    <w:rsid w:val="007434E8"/>
    <w:rsid w:val="007A62E6"/>
    <w:rsid w:val="0080684C"/>
    <w:rsid w:val="00871C75"/>
    <w:rsid w:val="008776DC"/>
    <w:rsid w:val="009705C8"/>
    <w:rsid w:val="00A30353"/>
    <w:rsid w:val="00A974B5"/>
    <w:rsid w:val="00AC3823"/>
    <w:rsid w:val="00AE323C"/>
    <w:rsid w:val="00AF02B5"/>
    <w:rsid w:val="00B00181"/>
    <w:rsid w:val="00B338A5"/>
    <w:rsid w:val="00B765F7"/>
    <w:rsid w:val="00BA0CA9"/>
    <w:rsid w:val="00BE02F2"/>
    <w:rsid w:val="00C02897"/>
    <w:rsid w:val="00C10A5B"/>
    <w:rsid w:val="00CC75E4"/>
    <w:rsid w:val="00D3439C"/>
    <w:rsid w:val="00DB1831"/>
    <w:rsid w:val="00DD3BFD"/>
    <w:rsid w:val="00DF6678"/>
    <w:rsid w:val="00EB594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D8995A"/>
  <w15:docId w15:val="{13DAA8B2-C076-4CC6-B768-3576C873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F02B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F02B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AF02B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F02B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F02B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F02B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F02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F02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AF02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AF02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F02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F02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AF02B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F02B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F02B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F02B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F02B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F02B5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F02B5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F02B5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F02B5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F02B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F02B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F02B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F02B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F02B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F02B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F02B5"/>
  </w:style>
  <w:style w:type="character" w:customStyle="1" w:styleId="NotedefinCar">
    <w:name w:val="Note de fin Car"/>
    <w:aliases w:val="2_G Car"/>
    <w:basedOn w:val="Policepardfaut"/>
    <w:link w:val="Notedefin"/>
    <w:rsid w:val="00AF02B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F02B5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AF02B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3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8A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EB5942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EB5942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EB5942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2.ohchr.org/SPdocs/CRPD/CVMembers/SilviaJudithQUAN-CHANG.doc" TargetMode="External"/><Relationship Id="rId2" Type="http://schemas.openxmlformats.org/officeDocument/2006/relationships/hyperlink" Target="http://www2.ohchr.org/SPdocs/CRPD/CVMembers/CarlosRiosESPINOSA.doc" TargetMode="External"/><Relationship Id="rId1" Type="http://schemas.openxmlformats.org/officeDocument/2006/relationships/hyperlink" Target="http://www2.ohchr.org/SPdocs/CRPD/CVMembers/MariaSoledadCISTERNAS-REYES.doc" TargetMode="External"/><Relationship Id="rId4" Type="http://schemas.openxmlformats.org/officeDocument/2006/relationships/hyperlink" Target="http://www2.ohchr.org/SPdocs/CRPD/CVMembers/DamjanTATIC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1</Pages>
  <Words>152</Words>
  <Characters>1013</Characters>
  <Application>Microsoft Office Word</Application>
  <DocSecurity>0</DocSecurity>
  <Lines>84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CRPD/C/18/D/16/2013</vt:lpstr>
    </vt:vector>
  </TitlesOfParts>
  <Company>DCM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CRPD/C/18/D/16/2013</dc:title>
  <dc:subject/>
  <dc:creator>Fabienne CRELIER</dc:creator>
  <cp:keywords/>
  <cp:lastModifiedBy>Fabienne Crelier</cp:lastModifiedBy>
  <cp:revision>2</cp:revision>
  <cp:lastPrinted>2018-07-26T09:46:00Z</cp:lastPrinted>
  <dcterms:created xsi:type="dcterms:W3CDTF">2018-07-26T10:02:00Z</dcterms:created>
  <dcterms:modified xsi:type="dcterms:W3CDTF">2018-07-26T10:02:00Z</dcterms:modified>
</cp:coreProperties>
</file>