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00217555">
              <w:rPr>
                <w:sz w:val="20"/>
              </w:rPr>
              <w:t>/</w:t>
            </w:r>
            <w:r w:rsidRPr="00137BEA">
              <w:rPr>
                <w:sz w:val="20"/>
              </w:rPr>
              <w:t>C</w:t>
            </w:r>
            <w:r w:rsidR="00217555">
              <w:rPr>
                <w:rFonts w:hint="eastAsia"/>
                <w:sz w:val="20"/>
              </w:rPr>
              <w:t>/</w:t>
            </w:r>
            <w:r w:rsidR="004B7F9F" w:rsidRPr="004B7F9F">
              <w:rPr>
                <w:sz w:val="20"/>
                <w:lang w:val="en-GB"/>
              </w:rPr>
              <w:t>48</w:t>
            </w:r>
            <w:r w:rsidR="00217555">
              <w:rPr>
                <w:sz w:val="20"/>
                <w:lang w:val="en-GB"/>
              </w:rPr>
              <w:t>/</w:t>
            </w:r>
            <w:r w:rsidR="004B7F9F" w:rsidRPr="004B7F9F">
              <w:rPr>
                <w:sz w:val="20"/>
                <w:lang w:val="en-GB"/>
              </w:rPr>
              <w:t>D</w:t>
            </w:r>
            <w:r w:rsidR="00217555">
              <w:rPr>
                <w:sz w:val="20"/>
                <w:lang w:val="en-GB"/>
              </w:rPr>
              <w:t>/</w:t>
            </w:r>
            <w:r w:rsidR="004B7F9F" w:rsidRPr="004B7F9F">
              <w:rPr>
                <w:sz w:val="20"/>
                <w:lang w:val="en-GB"/>
              </w:rPr>
              <w:t>444</w:t>
            </w:r>
            <w:r w:rsidR="00217555">
              <w:rPr>
                <w:sz w:val="20"/>
                <w:lang w:val="en-GB"/>
              </w:rPr>
              <w:t>/</w:t>
            </w:r>
            <w:r w:rsidR="004B7F9F" w:rsidRPr="004B7F9F">
              <w:rPr>
                <w:sz w:val="20"/>
                <w:lang w:val="en-GB"/>
              </w:rPr>
              <w:t>2010</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217555" w:rsidP="00137BEA">
            <w:pPr>
              <w:spacing w:before="240" w:line="240" w:lineRule="atLeast"/>
              <w:rPr>
                <w:sz w:val="20"/>
              </w:rPr>
            </w:pPr>
            <w:r>
              <w:rPr>
                <w:sz w:val="20"/>
              </w:rPr>
              <w:t xml:space="preserve">Distr.: </w:t>
            </w:r>
            <w:r w:rsidR="00A879C2" w:rsidRPr="00137BEA">
              <w:rPr>
                <w:sz w:val="20"/>
              </w:rPr>
              <w:t>General</w:t>
            </w:r>
          </w:p>
          <w:p w:rsidR="00A879C2" w:rsidRPr="00137BEA" w:rsidRDefault="004B7F9F">
            <w:pPr>
              <w:spacing w:line="240" w:lineRule="atLeast"/>
              <w:rPr>
                <w:rFonts w:hint="eastAsia"/>
                <w:sz w:val="20"/>
              </w:rPr>
            </w:pPr>
            <w:r>
              <w:rPr>
                <w:rFonts w:hint="eastAsia"/>
                <w:sz w:val="20"/>
              </w:rPr>
              <w:t xml:space="preserve">11 </w:t>
            </w:r>
            <w:r w:rsidRPr="004B7F9F">
              <w:rPr>
                <w:sz w:val="20"/>
              </w:rPr>
              <w:t>July</w:t>
            </w:r>
            <w:r w:rsidR="00D83B4B">
              <w:rPr>
                <w:sz w:val="20"/>
              </w:rPr>
              <w:t xml:space="preserve"> 20</w:t>
            </w:r>
            <w:r w:rsidR="00E535EC">
              <w:rPr>
                <w:rFonts w:hint="eastAsia"/>
                <w:sz w:val="20"/>
              </w:rPr>
              <w:t>12</w:t>
            </w:r>
          </w:p>
          <w:p w:rsidR="00A879C2" w:rsidRPr="00137BEA" w:rsidRDefault="00A879C2" w:rsidP="00626C95">
            <w:pPr>
              <w:spacing w:line="240" w:lineRule="atLeast"/>
              <w:rPr>
                <w:sz w:val="20"/>
              </w:rPr>
            </w:pPr>
            <w:r w:rsidRPr="00137BEA">
              <w:rPr>
                <w:sz w:val="20"/>
              </w:rPr>
              <w:t xml:space="preserve">Chinese </w:t>
            </w:r>
          </w:p>
          <w:p w:rsidR="00A879C2" w:rsidRPr="00137BEA" w:rsidRDefault="00217555"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4B7F9F" w:rsidRPr="004B7F9F" w:rsidRDefault="004B7F9F" w:rsidP="00E820E6">
      <w:pPr>
        <w:pStyle w:val="HChGC"/>
        <w:rPr>
          <w:lang w:val="en-GB"/>
        </w:rPr>
      </w:pPr>
      <w:r w:rsidRPr="004B7F9F">
        <w:rPr>
          <w:lang w:val="en-GB"/>
        </w:rPr>
        <w:tab/>
      </w:r>
      <w:r w:rsidRPr="004B7F9F">
        <w:rPr>
          <w:lang w:val="en-GB"/>
        </w:rPr>
        <w:tab/>
      </w:r>
      <w:r w:rsidRPr="004B7F9F">
        <w:rPr>
          <w:rFonts w:hint="eastAsia"/>
          <w:lang w:val="en-GB"/>
        </w:rPr>
        <w:t>第</w:t>
      </w:r>
      <w:r w:rsidRPr="004B7F9F">
        <w:rPr>
          <w:lang w:val="en-GB"/>
        </w:rPr>
        <w:t>444</w:t>
      </w:r>
      <w:r w:rsidR="00217555">
        <w:rPr>
          <w:lang w:val="en-GB"/>
        </w:rPr>
        <w:t>/</w:t>
      </w:r>
      <w:r w:rsidRPr="004B7F9F">
        <w:rPr>
          <w:lang w:val="en-GB"/>
        </w:rPr>
        <w:t>2010</w:t>
      </w:r>
      <w:r w:rsidRPr="004B7F9F">
        <w:rPr>
          <w:rFonts w:hint="eastAsia"/>
          <w:lang w:val="en-GB"/>
        </w:rPr>
        <w:t>号来文</w:t>
      </w:r>
    </w:p>
    <w:p w:rsidR="004B7F9F" w:rsidRDefault="004B7F9F" w:rsidP="00A109A1">
      <w:pPr>
        <w:pStyle w:val="H1GC"/>
        <w:rPr>
          <w:rFonts w:hint="eastAsia"/>
          <w:lang w:val="en-GB"/>
        </w:rPr>
      </w:pPr>
      <w:r w:rsidRPr="004B7F9F">
        <w:rPr>
          <w:lang w:val="en-GB"/>
        </w:rPr>
        <w:tab/>
      </w:r>
      <w:r w:rsidRPr="004B7F9F">
        <w:rPr>
          <w:lang w:val="en-GB"/>
        </w:rPr>
        <w:tab/>
      </w:r>
      <w:r w:rsidRPr="004B7F9F">
        <w:rPr>
          <w:rFonts w:hint="eastAsia"/>
          <w:lang w:val="en-GB"/>
        </w:rPr>
        <w:t>委员会于</w:t>
      </w:r>
      <w:r w:rsidRPr="004B7F9F">
        <w:rPr>
          <w:rFonts w:hint="eastAsia"/>
          <w:lang w:val="en-GB"/>
        </w:rPr>
        <w:t>2012</w:t>
      </w:r>
      <w:r w:rsidRPr="004B7F9F">
        <w:rPr>
          <w:rFonts w:hint="eastAsia"/>
          <w:lang w:val="en-GB"/>
        </w:rPr>
        <w:t>年</w:t>
      </w:r>
      <w:r w:rsidRPr="004B7F9F">
        <w:rPr>
          <w:rFonts w:hint="eastAsia"/>
          <w:lang w:val="en-GB"/>
        </w:rPr>
        <w:t>5</w:t>
      </w:r>
      <w:r w:rsidRPr="004B7F9F">
        <w:rPr>
          <w:rFonts w:hint="eastAsia"/>
          <w:lang w:val="en-GB"/>
        </w:rPr>
        <w:t>月</w:t>
      </w:r>
      <w:r w:rsidRPr="004B7F9F">
        <w:rPr>
          <w:rFonts w:hint="eastAsia"/>
          <w:lang w:val="en-GB"/>
        </w:rPr>
        <w:t>7</w:t>
      </w:r>
      <w:r w:rsidRPr="004B7F9F">
        <w:rPr>
          <w:rFonts w:hint="eastAsia"/>
          <w:lang w:val="en-GB"/>
        </w:rPr>
        <w:t>日至</w:t>
      </w:r>
      <w:r w:rsidRPr="004B7F9F">
        <w:rPr>
          <w:rFonts w:hint="eastAsia"/>
          <w:lang w:val="en-GB"/>
        </w:rPr>
        <w:t>6</w:t>
      </w:r>
      <w:r w:rsidRPr="004B7F9F">
        <w:rPr>
          <w:rFonts w:hint="eastAsia"/>
          <w:lang w:val="en-GB"/>
        </w:rPr>
        <w:t>月</w:t>
      </w:r>
      <w:r w:rsidRPr="004B7F9F">
        <w:rPr>
          <w:rFonts w:hint="eastAsia"/>
          <w:lang w:val="en-GB"/>
        </w:rPr>
        <w:t>1</w:t>
      </w:r>
      <w:r w:rsidRPr="004B7F9F">
        <w:rPr>
          <w:rFonts w:hint="eastAsia"/>
          <w:lang w:val="en-GB"/>
        </w:rPr>
        <w:t>日举行的第四十八届会议上</w:t>
      </w:r>
      <w:r w:rsidR="00E909DE">
        <w:rPr>
          <w:lang w:val="en-GB"/>
        </w:rPr>
        <w:br/>
      </w:r>
      <w:r w:rsidRPr="00A109A1">
        <w:rPr>
          <w:rFonts w:hint="eastAsia"/>
          <w:lang w:val="en-GB"/>
        </w:rPr>
        <w:t>通过的决定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87"/>
        <w:gridCol w:w="4744"/>
      </w:tblGrid>
      <w:tr w:rsidR="007C6456" w:rsidTr="00D56583">
        <w:trPr>
          <w:cantSplit/>
        </w:trPr>
        <w:tc>
          <w:tcPr>
            <w:tcW w:w="2187" w:type="dxa"/>
          </w:tcPr>
          <w:p w:rsidR="007C6456" w:rsidRPr="00C74FB6" w:rsidRDefault="007C6456" w:rsidP="00D5658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44" w:type="dxa"/>
          </w:tcPr>
          <w:p w:rsidR="007C6456" w:rsidRPr="00C74FB6" w:rsidRDefault="007C6456" w:rsidP="00D56583">
            <w:pPr>
              <w:pStyle w:val="SingleTxtGC"/>
              <w:ind w:left="0" w:right="0"/>
            </w:pPr>
            <w:r>
              <w:rPr>
                <w:lang w:val="en-GB"/>
              </w:rPr>
              <w:t>Toirjon Abdussamatov</w:t>
            </w:r>
            <w:r w:rsidRPr="007C6456">
              <w:rPr>
                <w:rFonts w:hint="eastAsia"/>
                <w:lang w:val="en-GB"/>
              </w:rPr>
              <w:t>和另外</w:t>
            </w:r>
            <w:r>
              <w:rPr>
                <w:lang w:val="en-GB"/>
              </w:rPr>
              <w:t>28</w:t>
            </w:r>
            <w:r w:rsidRPr="007C6456">
              <w:rPr>
                <w:rFonts w:hint="eastAsia"/>
                <w:lang w:val="en-GB"/>
              </w:rPr>
              <w:t>个申诉人</w:t>
            </w:r>
            <w:r w:rsidRPr="007C6456">
              <w:rPr>
                <w:lang w:val="en-GB"/>
              </w:rPr>
              <w:t>(</w:t>
            </w:r>
            <w:r w:rsidRPr="007C6456">
              <w:rPr>
                <w:rFonts w:hint="eastAsia"/>
                <w:lang w:val="fr-FR"/>
              </w:rPr>
              <w:t>由</w:t>
            </w:r>
            <w:r w:rsidRPr="007C6456">
              <w:rPr>
                <w:rFonts w:hint="eastAsia"/>
                <w:lang w:val="en-GB"/>
              </w:rPr>
              <w:t>法国基督徒废除酷刑行动律师</w:t>
            </w:r>
            <w:r w:rsidRPr="007C6456">
              <w:rPr>
                <w:lang w:val="en-GB"/>
              </w:rPr>
              <w:t>Christine Laroque</w:t>
            </w:r>
            <w:r w:rsidRPr="007C6456">
              <w:rPr>
                <w:rFonts w:hint="eastAsia"/>
                <w:lang w:val="en-GB"/>
              </w:rPr>
              <w:t>代理</w:t>
            </w:r>
            <w:r w:rsidRPr="007C6456">
              <w:rPr>
                <w:lang w:val="en-GB"/>
              </w:rPr>
              <w:t>)</w:t>
            </w:r>
          </w:p>
        </w:tc>
      </w:tr>
      <w:tr w:rsidR="007C6456" w:rsidTr="00D56583">
        <w:trPr>
          <w:cantSplit/>
        </w:trPr>
        <w:tc>
          <w:tcPr>
            <w:tcW w:w="2187" w:type="dxa"/>
          </w:tcPr>
          <w:p w:rsidR="007C6456" w:rsidRPr="00C74FB6" w:rsidRDefault="007C6456" w:rsidP="00D5658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44" w:type="dxa"/>
          </w:tcPr>
          <w:p w:rsidR="007C6456" w:rsidRPr="00C74FB6" w:rsidRDefault="000637F5" w:rsidP="00D56583">
            <w:pPr>
              <w:pStyle w:val="SingleTxtGC"/>
              <w:ind w:left="0" w:right="0"/>
            </w:pPr>
            <w:r w:rsidRPr="004B7F9F">
              <w:rPr>
                <w:rFonts w:hint="eastAsia"/>
                <w:lang w:val="fr-FR"/>
              </w:rPr>
              <w:t>申诉人</w:t>
            </w:r>
          </w:p>
        </w:tc>
      </w:tr>
      <w:tr w:rsidR="007C6456" w:rsidTr="00D56583">
        <w:trPr>
          <w:cantSplit/>
        </w:trPr>
        <w:tc>
          <w:tcPr>
            <w:tcW w:w="2187" w:type="dxa"/>
          </w:tcPr>
          <w:p w:rsidR="007C6456" w:rsidRPr="00C74FB6" w:rsidRDefault="007C6456" w:rsidP="00D5658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44" w:type="dxa"/>
          </w:tcPr>
          <w:p w:rsidR="007C6456" w:rsidRPr="00C74FB6" w:rsidRDefault="000E4245" w:rsidP="00D56583">
            <w:pPr>
              <w:pStyle w:val="SingleTxtGC"/>
              <w:ind w:left="0" w:right="0"/>
            </w:pPr>
            <w:r w:rsidRPr="000E4245">
              <w:rPr>
                <w:rFonts w:hint="eastAsia"/>
                <w:lang w:val="en-GB"/>
              </w:rPr>
              <w:t>哈萨克斯坦</w:t>
            </w:r>
          </w:p>
        </w:tc>
      </w:tr>
      <w:tr w:rsidR="007C6456" w:rsidTr="00D56583">
        <w:trPr>
          <w:cantSplit/>
        </w:trPr>
        <w:tc>
          <w:tcPr>
            <w:tcW w:w="2187" w:type="dxa"/>
          </w:tcPr>
          <w:p w:rsidR="007C6456" w:rsidRPr="005749F7" w:rsidRDefault="000E4245" w:rsidP="00D56583">
            <w:pPr>
              <w:pStyle w:val="SingleTxtGC"/>
              <w:ind w:left="0" w:right="0"/>
              <w:rPr>
                <w:rFonts w:ascii="Time New Roman" w:eastAsia="KaiTi_GB2312" w:hAnsi="Time New Roman" w:hint="eastAsia"/>
              </w:rPr>
            </w:pPr>
            <w:r w:rsidRPr="000E4245">
              <w:rPr>
                <w:rFonts w:ascii="Time New Roman" w:eastAsia="KaiTi_GB2312" w:hAnsi="Time New Roman" w:hint="eastAsia"/>
                <w:lang w:val="en-GB"/>
              </w:rPr>
              <w:t>申诉日期</w:t>
            </w:r>
            <w:r w:rsidR="007C6456" w:rsidRPr="00B115C8">
              <w:rPr>
                <w:rFonts w:ascii="Time New Roman" w:eastAsia="KaiTi_GB2312" w:hAnsi="Time New Roman" w:hint="eastAsia"/>
              </w:rPr>
              <w:t>：</w:t>
            </w:r>
          </w:p>
        </w:tc>
        <w:tc>
          <w:tcPr>
            <w:tcW w:w="4744" w:type="dxa"/>
          </w:tcPr>
          <w:p w:rsidR="007C6456" w:rsidRPr="00C74FB6" w:rsidRDefault="000E4245" w:rsidP="00D56583">
            <w:pPr>
              <w:pStyle w:val="SingleTxtGC"/>
              <w:ind w:left="0" w:right="0"/>
              <w:rPr>
                <w:rFonts w:hint="eastAsia"/>
              </w:rPr>
            </w:pPr>
            <w:r w:rsidRPr="000E4245">
              <w:rPr>
                <w:lang w:val="en-GB"/>
              </w:rPr>
              <w:t>2010</w:t>
            </w:r>
            <w:r w:rsidRPr="000E4245">
              <w:rPr>
                <w:rFonts w:hint="eastAsia"/>
                <w:lang w:val="en-GB"/>
              </w:rPr>
              <w:t>年</w:t>
            </w:r>
            <w:r w:rsidRPr="000E4245">
              <w:rPr>
                <w:rFonts w:hint="eastAsia"/>
                <w:lang w:val="en-GB"/>
              </w:rPr>
              <w:t>12</w:t>
            </w:r>
            <w:r w:rsidRPr="000E4245">
              <w:rPr>
                <w:rFonts w:hint="eastAsia"/>
                <w:lang w:val="en-GB"/>
              </w:rPr>
              <w:t>月</w:t>
            </w:r>
            <w:r w:rsidRPr="000E4245">
              <w:rPr>
                <w:rFonts w:hint="eastAsia"/>
                <w:lang w:val="en-GB"/>
              </w:rPr>
              <w:t>24</w:t>
            </w:r>
            <w:r w:rsidRPr="000E4245">
              <w:rPr>
                <w:rFonts w:hint="eastAsia"/>
                <w:lang w:val="en-GB"/>
              </w:rPr>
              <w:t>日</w:t>
            </w:r>
            <w:r w:rsidRPr="000E4245">
              <w:rPr>
                <w:lang w:val="en-GB"/>
              </w:rPr>
              <w:t>(</w:t>
            </w:r>
            <w:r w:rsidRPr="000E4245">
              <w:rPr>
                <w:rFonts w:hint="eastAsia"/>
                <w:lang w:val="en-GB"/>
              </w:rPr>
              <w:t>初次提交</w:t>
            </w:r>
            <w:r w:rsidRPr="000E4245">
              <w:rPr>
                <w:lang w:val="en-GB"/>
              </w:rPr>
              <w:t>)</w:t>
            </w:r>
          </w:p>
        </w:tc>
      </w:tr>
      <w:tr w:rsidR="007C6456" w:rsidTr="00D56583">
        <w:trPr>
          <w:cantSplit/>
        </w:trPr>
        <w:tc>
          <w:tcPr>
            <w:tcW w:w="2187" w:type="dxa"/>
          </w:tcPr>
          <w:p w:rsidR="007C6456" w:rsidRPr="00B115C8" w:rsidRDefault="007C6456" w:rsidP="00D56583">
            <w:pPr>
              <w:pStyle w:val="SingleTxtGC"/>
              <w:ind w:left="0" w:right="0"/>
              <w:rPr>
                <w:rFonts w:ascii="Time New Roman" w:eastAsia="KaiTi_GB2312" w:hAnsi="Time New Roman" w:hint="eastAsia"/>
              </w:rPr>
            </w:pPr>
            <w:r w:rsidRPr="005749F7">
              <w:rPr>
                <w:rFonts w:ascii="Time New Roman" w:eastAsia="KaiTi_GB2312" w:hAnsi="Time New Roman" w:hint="eastAsia"/>
              </w:rPr>
              <w:t>本决定</w:t>
            </w:r>
            <w:r w:rsidR="00520732" w:rsidRPr="00520732">
              <w:rPr>
                <w:rFonts w:ascii="Time New Roman" w:eastAsia="KaiTi_GB2312" w:hAnsi="Time New Roman" w:hint="eastAsia"/>
                <w:lang w:val="en-GB"/>
              </w:rPr>
              <w:t>通过</w:t>
            </w:r>
            <w:r w:rsidRPr="005749F7">
              <w:rPr>
                <w:rFonts w:ascii="Time New Roman" w:eastAsia="KaiTi_GB2312" w:hAnsi="Time New Roman" w:hint="eastAsia"/>
              </w:rPr>
              <w:t>日期</w:t>
            </w:r>
            <w:r w:rsidRPr="00B115C8">
              <w:rPr>
                <w:rFonts w:ascii="Time New Roman" w:eastAsia="KaiTi_GB2312" w:hAnsi="Time New Roman" w:hint="eastAsia"/>
              </w:rPr>
              <w:t>：</w:t>
            </w:r>
          </w:p>
        </w:tc>
        <w:tc>
          <w:tcPr>
            <w:tcW w:w="4744" w:type="dxa"/>
          </w:tcPr>
          <w:p w:rsidR="007C6456" w:rsidRPr="00C74FB6" w:rsidRDefault="00BC5B2F" w:rsidP="00D56583">
            <w:pPr>
              <w:pStyle w:val="SingleTxtGC"/>
              <w:ind w:left="0" w:right="0"/>
              <w:rPr>
                <w:rFonts w:hint="eastAsia"/>
                <w:lang w:val="fr-CH"/>
              </w:rPr>
            </w:pPr>
            <w:r w:rsidRPr="00BC5B2F">
              <w:rPr>
                <w:snapToGrid/>
                <w:lang w:val="en-GB"/>
              </w:rPr>
              <w:t>2012</w:t>
            </w:r>
            <w:r w:rsidRPr="00BC5B2F">
              <w:rPr>
                <w:rFonts w:hint="eastAsia"/>
                <w:snapToGrid/>
                <w:lang w:val="en-GB"/>
              </w:rPr>
              <w:t>年</w:t>
            </w:r>
            <w:r w:rsidRPr="00BC5B2F">
              <w:rPr>
                <w:rFonts w:hint="eastAsia"/>
                <w:snapToGrid/>
                <w:lang w:val="en-GB"/>
              </w:rPr>
              <w:t>6</w:t>
            </w:r>
            <w:r w:rsidRPr="00BC5B2F">
              <w:rPr>
                <w:rFonts w:hint="eastAsia"/>
                <w:snapToGrid/>
                <w:lang w:val="en-GB"/>
              </w:rPr>
              <w:t>月</w:t>
            </w:r>
            <w:r w:rsidRPr="00BC5B2F">
              <w:rPr>
                <w:rFonts w:hint="eastAsia"/>
                <w:snapToGrid/>
                <w:lang w:val="en-GB"/>
              </w:rPr>
              <w:t>1</w:t>
            </w:r>
            <w:r w:rsidRPr="00BC5B2F">
              <w:rPr>
                <w:rFonts w:hint="eastAsia"/>
                <w:snapToGrid/>
                <w:lang w:val="en-GB"/>
              </w:rPr>
              <w:t>日</w:t>
            </w:r>
          </w:p>
        </w:tc>
      </w:tr>
      <w:tr w:rsidR="007C6456" w:rsidTr="00D56583">
        <w:trPr>
          <w:cantSplit/>
        </w:trPr>
        <w:tc>
          <w:tcPr>
            <w:tcW w:w="2187" w:type="dxa"/>
          </w:tcPr>
          <w:p w:rsidR="007C6456" w:rsidRPr="005749F7" w:rsidRDefault="007C6456" w:rsidP="00D5658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44" w:type="dxa"/>
          </w:tcPr>
          <w:p w:rsidR="007C6456" w:rsidRPr="00C74FB6" w:rsidRDefault="00AE0C1A" w:rsidP="00D56583">
            <w:pPr>
              <w:pStyle w:val="SingleTxtGC"/>
              <w:ind w:left="0" w:right="0"/>
              <w:rPr>
                <w:rFonts w:hint="eastAsia"/>
                <w:snapToGrid/>
              </w:rPr>
            </w:pPr>
            <w:r w:rsidRPr="00AE0C1A">
              <w:rPr>
                <w:rFonts w:hint="eastAsia"/>
                <w:snapToGrid/>
                <w:lang w:val="en-GB"/>
              </w:rPr>
              <w:t>将申诉人引渡至乌兹别克斯坦</w:t>
            </w:r>
          </w:p>
        </w:tc>
      </w:tr>
      <w:tr w:rsidR="007C6456" w:rsidTr="00D56583">
        <w:trPr>
          <w:cantSplit/>
        </w:trPr>
        <w:tc>
          <w:tcPr>
            <w:tcW w:w="2187" w:type="dxa"/>
          </w:tcPr>
          <w:p w:rsidR="007C6456" w:rsidRPr="000475C3" w:rsidRDefault="00AE0C1A" w:rsidP="00D56583">
            <w:pPr>
              <w:pStyle w:val="SingleTxtGC"/>
              <w:ind w:left="0" w:right="0"/>
              <w:rPr>
                <w:rFonts w:ascii="Time New Roman" w:eastAsia="KaiTi_GB2312" w:hAnsi="Time New Roman" w:hint="eastAsia"/>
              </w:rPr>
            </w:pPr>
            <w:r w:rsidRPr="00C74FB6">
              <w:rPr>
                <w:rFonts w:eastAsia="KaiTi_GB2312"/>
                <w:snapToGrid/>
              </w:rPr>
              <w:t>实质性问题</w:t>
            </w:r>
            <w:r>
              <w:rPr>
                <w:rFonts w:eastAsia="KaiTi_GB2312" w:hint="eastAsia"/>
                <w:snapToGrid/>
                <w:lang w:val="fr-CH"/>
              </w:rPr>
              <w:t>：</w:t>
            </w:r>
          </w:p>
        </w:tc>
        <w:tc>
          <w:tcPr>
            <w:tcW w:w="4744" w:type="dxa"/>
          </w:tcPr>
          <w:p w:rsidR="007C6456" w:rsidRPr="00C74FB6" w:rsidRDefault="00AE0C1A" w:rsidP="00D56583">
            <w:pPr>
              <w:pStyle w:val="SingleTxtGC"/>
              <w:ind w:left="0" w:right="0"/>
              <w:rPr>
                <w:rFonts w:hint="eastAsia"/>
                <w:snapToGrid/>
              </w:rPr>
            </w:pPr>
            <w:r w:rsidRPr="00AE0C1A">
              <w:rPr>
                <w:rFonts w:hint="eastAsia"/>
                <w:snapToGrid/>
                <w:lang w:val="en-GB"/>
              </w:rPr>
              <w:t>回到原籍国将面临酷刑风险</w:t>
            </w:r>
          </w:p>
        </w:tc>
      </w:tr>
      <w:tr w:rsidR="007C6456" w:rsidTr="00D56583">
        <w:trPr>
          <w:cantSplit/>
        </w:trPr>
        <w:tc>
          <w:tcPr>
            <w:tcW w:w="2187" w:type="dxa"/>
          </w:tcPr>
          <w:p w:rsidR="007C6456" w:rsidRPr="00C74FB6" w:rsidRDefault="00AE0C1A" w:rsidP="00D56583">
            <w:pPr>
              <w:pStyle w:val="SingleTxtGC"/>
              <w:ind w:left="0" w:right="0"/>
              <w:rPr>
                <w:rFonts w:eastAsia="KaiTi_GB2312" w:hint="eastAsia"/>
                <w:snapToGrid/>
                <w:lang w:val="fr-CH"/>
              </w:rPr>
            </w:pPr>
            <w:r>
              <w:rPr>
                <w:rFonts w:eastAsia="KaiTi_GB2312" w:hint="eastAsia"/>
                <w:snapToGrid/>
              </w:rPr>
              <w:t>程序性问题</w:t>
            </w:r>
            <w:r>
              <w:rPr>
                <w:rFonts w:hint="eastAsia"/>
                <w:snapToGrid/>
              </w:rPr>
              <w:t>：</w:t>
            </w:r>
          </w:p>
        </w:tc>
        <w:tc>
          <w:tcPr>
            <w:tcW w:w="4744" w:type="dxa"/>
          </w:tcPr>
          <w:p w:rsidR="007C6456" w:rsidRPr="00C657A9" w:rsidRDefault="00AE0C1A" w:rsidP="00D56583">
            <w:pPr>
              <w:pStyle w:val="SingleTxtGC"/>
              <w:ind w:left="0" w:right="0"/>
              <w:rPr>
                <w:rFonts w:hint="eastAsia"/>
                <w:snapToGrid/>
              </w:rPr>
            </w:pPr>
            <w:r w:rsidRPr="004B7F9F">
              <w:rPr>
                <w:rFonts w:hint="eastAsia"/>
                <w:lang w:val="en-GB"/>
              </w:rPr>
              <w:t>不适用</w:t>
            </w:r>
          </w:p>
        </w:tc>
      </w:tr>
      <w:tr w:rsidR="007C6456" w:rsidTr="00D56583">
        <w:trPr>
          <w:cantSplit/>
        </w:trPr>
        <w:tc>
          <w:tcPr>
            <w:tcW w:w="2187" w:type="dxa"/>
          </w:tcPr>
          <w:p w:rsidR="007C6456" w:rsidRPr="00C74FB6" w:rsidRDefault="007C6456" w:rsidP="00D5658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44" w:type="dxa"/>
          </w:tcPr>
          <w:p w:rsidR="007C6456" w:rsidRPr="00C657A9" w:rsidRDefault="00AE0C1A" w:rsidP="00D56583">
            <w:pPr>
              <w:pStyle w:val="SingleTxtGC"/>
              <w:ind w:left="0" w:right="0"/>
              <w:rPr>
                <w:rFonts w:hint="eastAsia"/>
                <w:snapToGrid/>
              </w:rPr>
            </w:pPr>
            <w:r w:rsidRPr="00AE0C1A">
              <w:rPr>
                <w:rFonts w:hint="eastAsia"/>
                <w:snapToGrid/>
                <w:lang w:val="en-GB"/>
              </w:rPr>
              <w:t>第</w:t>
            </w:r>
            <w:r w:rsidRPr="00AE0C1A">
              <w:rPr>
                <w:snapToGrid/>
                <w:lang w:val="en-GB"/>
              </w:rPr>
              <w:t>3</w:t>
            </w:r>
            <w:r w:rsidRPr="00AE0C1A">
              <w:rPr>
                <w:rFonts w:hint="eastAsia"/>
                <w:snapToGrid/>
                <w:lang w:val="en-GB"/>
              </w:rPr>
              <w:t>条</w:t>
            </w:r>
          </w:p>
        </w:tc>
      </w:tr>
    </w:tbl>
    <w:p w:rsidR="004B7F9F" w:rsidRPr="00194616" w:rsidRDefault="004B7F9F" w:rsidP="004B7F9F">
      <w:pPr>
        <w:pStyle w:val="SingleTxtGC"/>
        <w:rPr>
          <w:b/>
          <w:lang w:val="en-GB"/>
        </w:rPr>
      </w:pPr>
    </w:p>
    <w:p w:rsidR="004B7F9F" w:rsidRPr="004B7F9F" w:rsidRDefault="004B7F9F" w:rsidP="00AE0C1A">
      <w:pPr>
        <w:pStyle w:val="HChGC"/>
        <w:rPr>
          <w:lang w:val="en-GB"/>
        </w:rPr>
      </w:pPr>
      <w:r w:rsidRPr="004B7F9F">
        <w:rPr>
          <w:lang w:val="en-GB"/>
        </w:rPr>
        <w:br w:type="page"/>
      </w:r>
      <w:r w:rsidRPr="004B7F9F">
        <w:rPr>
          <w:rFonts w:hint="eastAsia"/>
          <w:lang w:val="en-GB"/>
        </w:rPr>
        <w:t>附件</w:t>
      </w:r>
    </w:p>
    <w:p w:rsidR="004B7F9F" w:rsidRPr="004B7F9F" w:rsidRDefault="004B7F9F" w:rsidP="002C0461">
      <w:pPr>
        <w:pStyle w:val="HChGC"/>
        <w:rPr>
          <w:lang w:val="en-GB"/>
        </w:rPr>
      </w:pPr>
      <w:r w:rsidRPr="004B7F9F">
        <w:rPr>
          <w:lang w:val="en-GB"/>
        </w:rPr>
        <w:tab/>
      </w:r>
      <w:r w:rsidRPr="004B7F9F">
        <w:rPr>
          <w:lang w:val="en-GB"/>
        </w:rPr>
        <w:tab/>
      </w:r>
      <w:r w:rsidRPr="004B7F9F">
        <w:rPr>
          <w:rFonts w:hint="eastAsia"/>
          <w:lang w:val="en-GB"/>
        </w:rPr>
        <w:t>禁止酷刑委员会根据《禁止酷刑和其他残忍、不人道或</w:t>
      </w:r>
      <w:r w:rsidR="00AE52EA">
        <w:rPr>
          <w:lang w:val="en-GB"/>
        </w:rPr>
        <w:br/>
      </w:r>
      <w:r w:rsidRPr="004B7F9F">
        <w:rPr>
          <w:rFonts w:hint="eastAsia"/>
          <w:lang w:val="en-GB"/>
        </w:rPr>
        <w:t>有辱人格的待遇或处罚公约》第</w:t>
      </w:r>
      <w:r w:rsidRPr="004B7F9F">
        <w:rPr>
          <w:rFonts w:hint="eastAsia"/>
          <w:lang w:val="en-GB"/>
        </w:rPr>
        <w:t>22</w:t>
      </w:r>
      <w:r w:rsidRPr="004B7F9F">
        <w:rPr>
          <w:rFonts w:hint="eastAsia"/>
          <w:lang w:val="en-GB"/>
        </w:rPr>
        <w:t>条</w:t>
      </w:r>
      <w:r w:rsidR="00217555">
        <w:rPr>
          <w:rFonts w:hint="eastAsia"/>
          <w:lang w:val="en-GB"/>
        </w:rPr>
        <w:t>(</w:t>
      </w:r>
      <w:r w:rsidRPr="004B7F9F">
        <w:rPr>
          <w:rFonts w:hint="eastAsia"/>
          <w:lang w:val="en-GB"/>
        </w:rPr>
        <w:t>第四十八届会议</w:t>
      </w:r>
      <w:r w:rsidR="00217555">
        <w:rPr>
          <w:rFonts w:hint="eastAsia"/>
          <w:lang w:val="en-GB"/>
        </w:rPr>
        <w:t>)</w:t>
      </w:r>
    </w:p>
    <w:p w:rsidR="004B7F9F" w:rsidRPr="004B7F9F" w:rsidRDefault="004B7F9F" w:rsidP="004B7F9F">
      <w:pPr>
        <w:pStyle w:val="SingleTxtGC"/>
        <w:rPr>
          <w:lang w:val="en-GB"/>
        </w:rPr>
      </w:pPr>
      <w:r w:rsidRPr="004B7F9F">
        <w:rPr>
          <w:rFonts w:hint="eastAsia"/>
          <w:lang w:val="en-GB"/>
        </w:rPr>
        <w:t>作出的关于</w:t>
      </w:r>
    </w:p>
    <w:p w:rsidR="004B7F9F" w:rsidRDefault="004B7F9F" w:rsidP="00221557">
      <w:pPr>
        <w:pStyle w:val="H1GC"/>
        <w:rPr>
          <w:rFonts w:hint="eastAsia"/>
          <w:lang w:val="en-GB"/>
        </w:rPr>
      </w:pPr>
      <w:r w:rsidRPr="004B7F9F">
        <w:rPr>
          <w:lang w:val="en-GB"/>
        </w:rPr>
        <w:tab/>
      </w:r>
      <w:r w:rsidRPr="004B7F9F">
        <w:rPr>
          <w:lang w:val="en-GB"/>
        </w:rPr>
        <w:tab/>
      </w:r>
      <w:r w:rsidRPr="004B7F9F">
        <w:rPr>
          <w:rFonts w:hint="eastAsia"/>
          <w:lang w:val="en-GB"/>
        </w:rPr>
        <w:t>第</w:t>
      </w:r>
      <w:r w:rsidRPr="004B7F9F">
        <w:rPr>
          <w:lang w:val="en-GB"/>
        </w:rPr>
        <w:t>444</w:t>
      </w:r>
      <w:r w:rsidR="00217555">
        <w:rPr>
          <w:lang w:val="en-GB"/>
        </w:rPr>
        <w:t>/</w:t>
      </w:r>
      <w:r w:rsidRPr="004B7F9F">
        <w:rPr>
          <w:lang w:val="en-GB"/>
        </w:rPr>
        <w:t>2010</w:t>
      </w:r>
      <w:r w:rsidRPr="004B7F9F">
        <w:rPr>
          <w:rFonts w:hint="eastAsia"/>
          <w:lang w:val="en-GB"/>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01"/>
        <w:gridCol w:w="5431"/>
      </w:tblGrid>
      <w:tr w:rsidR="00F21D45" w:rsidRPr="00C74FB6" w:rsidTr="00D56583">
        <w:trPr>
          <w:cantSplit/>
        </w:trPr>
        <w:tc>
          <w:tcPr>
            <w:tcW w:w="1501" w:type="dxa"/>
          </w:tcPr>
          <w:p w:rsidR="00F21D45" w:rsidRPr="00C74FB6" w:rsidRDefault="00F21D45" w:rsidP="00D5658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431" w:type="dxa"/>
          </w:tcPr>
          <w:p w:rsidR="00F21D45" w:rsidRPr="00C74FB6" w:rsidRDefault="00F21D45" w:rsidP="00D56583">
            <w:pPr>
              <w:pStyle w:val="SingleTxtGC"/>
              <w:ind w:left="0" w:right="0"/>
            </w:pPr>
            <w:r>
              <w:rPr>
                <w:lang w:val="en-GB"/>
              </w:rPr>
              <w:t>Toirjon Abdussamatov</w:t>
            </w:r>
            <w:r w:rsidRPr="00F21D45">
              <w:rPr>
                <w:rFonts w:hint="eastAsia"/>
                <w:lang w:val="en-GB"/>
              </w:rPr>
              <w:t>和另外</w:t>
            </w:r>
            <w:r>
              <w:rPr>
                <w:lang w:val="en-GB"/>
              </w:rPr>
              <w:t>28</w:t>
            </w:r>
            <w:r w:rsidRPr="00F21D45">
              <w:rPr>
                <w:rFonts w:hint="eastAsia"/>
                <w:lang w:val="en-GB"/>
              </w:rPr>
              <w:t>个申诉人</w:t>
            </w:r>
            <w:r w:rsidRPr="00F21D45">
              <w:rPr>
                <w:lang w:val="en-GB"/>
              </w:rPr>
              <w:t>(</w:t>
            </w:r>
            <w:r w:rsidRPr="00F21D45">
              <w:rPr>
                <w:rFonts w:hint="eastAsia"/>
                <w:lang w:val="fr-FR"/>
              </w:rPr>
              <w:t>由</w:t>
            </w:r>
            <w:r w:rsidRPr="00F21D45">
              <w:rPr>
                <w:rFonts w:hint="eastAsia"/>
                <w:lang w:val="en-GB"/>
              </w:rPr>
              <w:t>法国基督徒废除酷刑行动律师</w:t>
            </w:r>
            <w:r w:rsidRPr="00F21D45">
              <w:rPr>
                <w:lang w:val="en-GB"/>
              </w:rPr>
              <w:t>Christine Laroque</w:t>
            </w:r>
            <w:r w:rsidRPr="00F21D45">
              <w:rPr>
                <w:rFonts w:hint="eastAsia"/>
                <w:lang w:val="fr-FR"/>
              </w:rPr>
              <w:t>代理</w:t>
            </w:r>
            <w:r w:rsidRPr="00F21D45">
              <w:rPr>
                <w:lang w:val="en-GB"/>
              </w:rPr>
              <w:t>)</w:t>
            </w:r>
          </w:p>
        </w:tc>
      </w:tr>
      <w:tr w:rsidR="00F21D45" w:rsidRPr="00C74FB6" w:rsidTr="00D56583">
        <w:trPr>
          <w:cantSplit/>
        </w:trPr>
        <w:tc>
          <w:tcPr>
            <w:tcW w:w="1501" w:type="dxa"/>
          </w:tcPr>
          <w:p w:rsidR="00F21D45" w:rsidRPr="00C74FB6" w:rsidRDefault="00F21D45" w:rsidP="00D5658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431" w:type="dxa"/>
          </w:tcPr>
          <w:p w:rsidR="00F21D45" w:rsidRPr="00C74FB6" w:rsidRDefault="00B516D5" w:rsidP="00D56583">
            <w:pPr>
              <w:pStyle w:val="SingleTxtGC"/>
              <w:ind w:left="0" w:right="0"/>
            </w:pPr>
            <w:r w:rsidRPr="00B516D5">
              <w:rPr>
                <w:rFonts w:hint="eastAsia"/>
                <w:lang w:val="fr-FR"/>
              </w:rPr>
              <w:t>申诉人</w:t>
            </w:r>
          </w:p>
        </w:tc>
      </w:tr>
      <w:tr w:rsidR="00F21D45" w:rsidRPr="00C74FB6" w:rsidTr="00D56583">
        <w:trPr>
          <w:cantSplit/>
        </w:trPr>
        <w:tc>
          <w:tcPr>
            <w:tcW w:w="1501" w:type="dxa"/>
          </w:tcPr>
          <w:p w:rsidR="00F21D45" w:rsidRPr="00C74FB6" w:rsidRDefault="00F21D45" w:rsidP="00D5658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431" w:type="dxa"/>
          </w:tcPr>
          <w:p w:rsidR="00F21D45" w:rsidRPr="00C74FB6" w:rsidRDefault="00811283" w:rsidP="00D56583">
            <w:pPr>
              <w:pStyle w:val="SingleTxtGC"/>
              <w:ind w:left="0" w:right="0"/>
            </w:pPr>
            <w:r w:rsidRPr="00811283">
              <w:rPr>
                <w:rFonts w:hint="eastAsia"/>
                <w:lang w:val="en-GB"/>
              </w:rPr>
              <w:t>哈萨克斯坦</w:t>
            </w:r>
          </w:p>
        </w:tc>
      </w:tr>
      <w:tr w:rsidR="00F21D45" w:rsidRPr="00C74FB6" w:rsidTr="00D56583">
        <w:trPr>
          <w:cantSplit/>
        </w:trPr>
        <w:tc>
          <w:tcPr>
            <w:tcW w:w="1501" w:type="dxa"/>
          </w:tcPr>
          <w:p w:rsidR="00F21D45" w:rsidRPr="005749F7" w:rsidRDefault="00811283" w:rsidP="00D56583">
            <w:pPr>
              <w:pStyle w:val="SingleTxtGC"/>
              <w:ind w:left="0" w:right="0"/>
              <w:rPr>
                <w:rFonts w:ascii="Time New Roman" w:eastAsia="KaiTi_GB2312" w:hAnsi="Time New Roman" w:hint="eastAsia"/>
              </w:rPr>
            </w:pPr>
            <w:r w:rsidRPr="00811283">
              <w:rPr>
                <w:rFonts w:ascii="Time New Roman" w:eastAsia="KaiTi_GB2312" w:hAnsi="Time New Roman" w:hint="eastAsia"/>
                <w:lang w:val="en-GB"/>
              </w:rPr>
              <w:t>申诉日期</w:t>
            </w:r>
            <w:r w:rsidR="00F21D45" w:rsidRPr="00B115C8">
              <w:rPr>
                <w:rFonts w:ascii="Time New Roman" w:eastAsia="KaiTi_GB2312" w:hAnsi="Time New Roman" w:hint="eastAsia"/>
              </w:rPr>
              <w:t>：</w:t>
            </w:r>
          </w:p>
        </w:tc>
        <w:tc>
          <w:tcPr>
            <w:tcW w:w="5431" w:type="dxa"/>
          </w:tcPr>
          <w:p w:rsidR="00F21D45" w:rsidRPr="00C74FB6" w:rsidRDefault="0096597B" w:rsidP="00D56583">
            <w:pPr>
              <w:pStyle w:val="SingleTxtGC"/>
              <w:ind w:left="0" w:right="0"/>
              <w:rPr>
                <w:rFonts w:hint="eastAsia"/>
              </w:rPr>
            </w:pPr>
            <w:r w:rsidRPr="0096597B">
              <w:rPr>
                <w:lang w:val="en-GB"/>
              </w:rPr>
              <w:t>2010</w:t>
            </w:r>
            <w:r w:rsidRPr="0096597B">
              <w:rPr>
                <w:rFonts w:hint="eastAsia"/>
                <w:lang w:val="en-GB"/>
              </w:rPr>
              <w:t>年</w:t>
            </w:r>
            <w:r w:rsidRPr="0096597B">
              <w:rPr>
                <w:rFonts w:hint="eastAsia"/>
                <w:lang w:val="en-GB"/>
              </w:rPr>
              <w:t>12</w:t>
            </w:r>
            <w:r w:rsidRPr="0096597B">
              <w:rPr>
                <w:rFonts w:hint="eastAsia"/>
                <w:lang w:val="en-GB"/>
              </w:rPr>
              <w:t>月</w:t>
            </w:r>
            <w:r w:rsidRPr="0096597B">
              <w:rPr>
                <w:rFonts w:hint="eastAsia"/>
                <w:lang w:val="en-GB"/>
              </w:rPr>
              <w:t>24</w:t>
            </w:r>
            <w:r w:rsidRPr="0096597B">
              <w:rPr>
                <w:rFonts w:hint="eastAsia"/>
                <w:lang w:val="en-GB"/>
              </w:rPr>
              <w:t>日</w:t>
            </w:r>
            <w:r w:rsidRPr="0096597B">
              <w:rPr>
                <w:lang w:val="en-GB"/>
              </w:rPr>
              <w:t>(</w:t>
            </w:r>
            <w:r w:rsidRPr="0096597B">
              <w:rPr>
                <w:rFonts w:hint="eastAsia"/>
                <w:lang w:val="en-GB"/>
              </w:rPr>
              <w:t>初次提交</w:t>
            </w:r>
            <w:r w:rsidRPr="0096597B">
              <w:rPr>
                <w:lang w:val="en-GB"/>
              </w:rPr>
              <w:t>)</w:t>
            </w:r>
          </w:p>
        </w:tc>
      </w:tr>
    </w:tbl>
    <w:p w:rsidR="00F21D45" w:rsidRDefault="00F21D45" w:rsidP="00F21D45">
      <w:pPr>
        <w:pStyle w:val="SingleTxtGC"/>
        <w:rPr>
          <w:rFonts w:hint="eastAsia"/>
          <w:lang w:val="en-GB"/>
        </w:rPr>
      </w:pPr>
    </w:p>
    <w:p w:rsidR="004B7F9F" w:rsidRPr="004B7F9F" w:rsidRDefault="004B7F9F" w:rsidP="004B7F9F">
      <w:pPr>
        <w:pStyle w:val="SingleTxtGC"/>
        <w:rPr>
          <w:lang w:val="en-GB"/>
        </w:rPr>
      </w:pPr>
      <w:r w:rsidRPr="004B7F9F">
        <w:rPr>
          <w:lang w:val="en-GB"/>
        </w:rPr>
        <w:tab/>
      </w:r>
      <w:r w:rsidRPr="004B7F9F">
        <w:rPr>
          <w:lang w:val="en-GB"/>
        </w:rPr>
        <w:t>根据《</w:t>
      </w:r>
      <w:r w:rsidRPr="004B7F9F">
        <w:rPr>
          <w:rFonts w:hint="eastAsia"/>
          <w:lang w:val="en-GB"/>
        </w:rPr>
        <w:t>禁止酷刑和其他残忍、不人道或有辱人格的待遇或处罚公约</w:t>
      </w:r>
      <w:r w:rsidRPr="004B7F9F">
        <w:rPr>
          <w:lang w:val="en-GB"/>
        </w:rPr>
        <w:t>》第</w:t>
      </w:r>
      <w:r w:rsidRPr="004B7F9F">
        <w:rPr>
          <w:rFonts w:hint="eastAsia"/>
          <w:lang w:val="en-GB"/>
        </w:rPr>
        <w:t>17</w:t>
      </w:r>
      <w:r w:rsidRPr="004B7F9F">
        <w:rPr>
          <w:lang w:val="en-GB"/>
        </w:rPr>
        <w:t>条设立的</w:t>
      </w:r>
      <w:r w:rsidRPr="00967859">
        <w:rPr>
          <w:rFonts w:eastAsia="KaiTi_GB2312"/>
          <w:lang w:val="en-GB"/>
        </w:rPr>
        <w:t>禁止酷刑委员会</w:t>
      </w:r>
      <w:r w:rsidR="00217555">
        <w:rPr>
          <w:rFonts w:hint="eastAsia"/>
          <w:lang w:val="en-GB"/>
        </w:rPr>
        <w:t>，</w:t>
      </w:r>
    </w:p>
    <w:p w:rsidR="004B7F9F" w:rsidRPr="004B7F9F" w:rsidRDefault="004B7F9F" w:rsidP="004B7F9F">
      <w:pPr>
        <w:pStyle w:val="SingleTxtGC"/>
        <w:rPr>
          <w:lang w:val="en-GB"/>
        </w:rPr>
      </w:pPr>
      <w:r w:rsidRPr="004B7F9F">
        <w:rPr>
          <w:lang w:val="en-GB"/>
        </w:rPr>
        <w:tab/>
      </w:r>
      <w:r w:rsidRPr="004B7F9F">
        <w:rPr>
          <w:rFonts w:hint="eastAsia"/>
          <w:lang w:val="en-GB"/>
        </w:rPr>
        <w:t>于</w:t>
      </w:r>
      <w:r w:rsidRPr="004B7F9F">
        <w:rPr>
          <w:lang w:val="en-GB"/>
        </w:rPr>
        <w:t>2012</w:t>
      </w:r>
      <w:r w:rsidRPr="004B7F9F">
        <w:rPr>
          <w:rFonts w:hint="eastAsia"/>
          <w:lang w:val="en-GB"/>
        </w:rPr>
        <w:t>年</w:t>
      </w:r>
      <w:r w:rsidRPr="004B7F9F">
        <w:rPr>
          <w:rFonts w:hint="eastAsia"/>
          <w:lang w:val="en-GB"/>
        </w:rPr>
        <w:t>6</w:t>
      </w:r>
      <w:r w:rsidRPr="004B7F9F">
        <w:rPr>
          <w:rFonts w:hint="eastAsia"/>
          <w:lang w:val="en-GB"/>
        </w:rPr>
        <w:t>月</w:t>
      </w:r>
      <w:r w:rsidRPr="004B7F9F">
        <w:rPr>
          <w:rFonts w:hint="eastAsia"/>
          <w:lang w:val="en-GB"/>
        </w:rPr>
        <w:t>1</w:t>
      </w:r>
      <w:r w:rsidRPr="004B7F9F">
        <w:rPr>
          <w:rFonts w:hint="eastAsia"/>
          <w:lang w:val="en-GB"/>
        </w:rPr>
        <w:t>日</w:t>
      </w:r>
      <w:r w:rsidRPr="00C633EA">
        <w:rPr>
          <w:rFonts w:eastAsia="KaiTi_GB2312" w:hint="eastAsia"/>
          <w:lang w:val="en-GB"/>
        </w:rPr>
        <w:t>举行会议</w:t>
      </w:r>
      <w:r w:rsidR="00217555">
        <w:rPr>
          <w:lang w:val="en-GB"/>
        </w:rPr>
        <w:t>，</w:t>
      </w:r>
    </w:p>
    <w:p w:rsidR="004B7F9F" w:rsidRPr="004B7F9F" w:rsidRDefault="004B7F9F" w:rsidP="004B7F9F">
      <w:pPr>
        <w:pStyle w:val="SingleTxtGC"/>
        <w:rPr>
          <w:rFonts w:hint="eastAsia"/>
          <w:lang w:val="en-GB"/>
        </w:rPr>
      </w:pPr>
      <w:r w:rsidRPr="004B7F9F">
        <w:rPr>
          <w:lang w:val="en-GB"/>
        </w:rPr>
        <w:tab/>
      </w:r>
      <w:r w:rsidRPr="00EA7FCF">
        <w:rPr>
          <w:rFonts w:eastAsia="KaiTi_GB2312"/>
          <w:lang w:val="en-GB"/>
        </w:rPr>
        <w:t>结束了</w:t>
      </w:r>
      <w:r w:rsidRPr="004B7F9F">
        <w:rPr>
          <w:rFonts w:hint="eastAsia"/>
          <w:lang w:val="en-GB"/>
        </w:rPr>
        <w:t>对由</w:t>
      </w:r>
      <w:r w:rsidRPr="004B7F9F">
        <w:rPr>
          <w:lang w:val="en-GB"/>
        </w:rPr>
        <w:t>Christine Laroque</w:t>
      </w:r>
      <w:r w:rsidRPr="004B7F9F">
        <w:rPr>
          <w:rFonts w:hint="eastAsia"/>
          <w:lang w:val="en-GB"/>
        </w:rPr>
        <w:t>代表</w:t>
      </w:r>
      <w:r w:rsidRPr="004B7F9F">
        <w:rPr>
          <w:lang w:val="en-GB"/>
        </w:rPr>
        <w:t>Toirjon Abdussamatov</w:t>
      </w:r>
      <w:r w:rsidRPr="004B7F9F">
        <w:rPr>
          <w:rFonts w:hint="eastAsia"/>
          <w:lang w:val="en-GB"/>
        </w:rPr>
        <w:t>和另外</w:t>
      </w:r>
      <w:r w:rsidRPr="004B7F9F">
        <w:rPr>
          <w:rFonts w:hint="eastAsia"/>
          <w:lang w:val="en-GB"/>
        </w:rPr>
        <w:t>28</w:t>
      </w:r>
      <w:r w:rsidRPr="004B7F9F">
        <w:rPr>
          <w:rFonts w:hint="eastAsia"/>
          <w:lang w:val="en-GB"/>
        </w:rPr>
        <w:t>人根据《禁止酷刑和其他残忍、不人道或有辱人格的待遇或处罚公约》第</w:t>
      </w:r>
      <w:r w:rsidRPr="004B7F9F">
        <w:rPr>
          <w:rFonts w:hint="eastAsia"/>
          <w:lang w:val="en-GB"/>
        </w:rPr>
        <w:t>22</w:t>
      </w:r>
      <w:r w:rsidRPr="004B7F9F">
        <w:rPr>
          <w:rFonts w:hint="eastAsia"/>
          <w:lang w:val="en-GB"/>
        </w:rPr>
        <w:t>条</w:t>
      </w:r>
      <w:r w:rsidR="00217555">
        <w:rPr>
          <w:rFonts w:hint="eastAsia"/>
          <w:lang w:val="en-GB"/>
        </w:rPr>
        <w:t>，</w:t>
      </w:r>
      <w:r w:rsidRPr="004B7F9F">
        <w:rPr>
          <w:rFonts w:hint="eastAsia"/>
          <w:lang w:val="en-GB"/>
        </w:rPr>
        <w:t>提交禁止酷刑委员会的第</w:t>
      </w:r>
      <w:r w:rsidRPr="004B7F9F">
        <w:rPr>
          <w:lang w:val="en-GB"/>
        </w:rPr>
        <w:t>444</w:t>
      </w:r>
      <w:r w:rsidR="00217555">
        <w:rPr>
          <w:lang w:val="en-GB"/>
        </w:rPr>
        <w:t>/</w:t>
      </w:r>
      <w:r w:rsidRPr="004B7F9F">
        <w:rPr>
          <w:lang w:val="en-GB"/>
        </w:rPr>
        <w:t>2010</w:t>
      </w:r>
      <w:r w:rsidRPr="004B7F9F">
        <w:rPr>
          <w:rFonts w:hint="eastAsia"/>
          <w:lang w:val="en-GB"/>
        </w:rPr>
        <w:t>号来文的审议工作</w:t>
      </w:r>
      <w:r w:rsidR="007D4ACB">
        <w:rPr>
          <w:rFonts w:hint="eastAsia"/>
          <w:lang w:val="en-GB"/>
        </w:rPr>
        <w:t>，</w:t>
      </w:r>
    </w:p>
    <w:p w:rsidR="004B7F9F" w:rsidRPr="004B7F9F" w:rsidRDefault="000F1820" w:rsidP="004B7F9F">
      <w:pPr>
        <w:pStyle w:val="SingleTxtGC"/>
        <w:rPr>
          <w:lang w:val="en-GB"/>
        </w:rPr>
      </w:pPr>
      <w:r>
        <w:rPr>
          <w:rFonts w:hint="eastAsia"/>
          <w:lang w:val="en-GB"/>
        </w:rPr>
        <w:tab/>
      </w:r>
      <w:r w:rsidR="004B7F9F" w:rsidRPr="00AF1812">
        <w:rPr>
          <w:rFonts w:eastAsia="KaiTi_GB2312"/>
          <w:lang w:val="en-GB"/>
        </w:rPr>
        <w:t>考虑了</w:t>
      </w:r>
      <w:r w:rsidR="004B7F9F" w:rsidRPr="004B7F9F">
        <w:rPr>
          <w:rFonts w:hint="eastAsia"/>
          <w:lang w:val="en-GB"/>
        </w:rPr>
        <w:t>申诉人及其律师和缔约国提交的所有资料</w:t>
      </w:r>
      <w:r w:rsidR="00217555">
        <w:rPr>
          <w:lang w:val="en-GB"/>
        </w:rPr>
        <w:t>，</w:t>
      </w:r>
    </w:p>
    <w:p w:rsidR="004B7F9F" w:rsidRPr="004B7F9F" w:rsidRDefault="004B7F9F" w:rsidP="004B7F9F">
      <w:pPr>
        <w:pStyle w:val="SingleTxtGC"/>
        <w:rPr>
          <w:lang w:val="en-GB"/>
        </w:rPr>
      </w:pPr>
      <w:r w:rsidRPr="004B7F9F">
        <w:rPr>
          <w:lang w:val="en-GB"/>
        </w:rPr>
        <w:tab/>
      </w:r>
      <w:r w:rsidRPr="00B040E6">
        <w:rPr>
          <w:rFonts w:eastAsia="KaiTi_GB2312" w:hint="eastAsia"/>
          <w:lang w:val="en-GB"/>
        </w:rPr>
        <w:t>通过</w:t>
      </w:r>
      <w:r w:rsidRPr="004B7F9F">
        <w:rPr>
          <w:rFonts w:hint="eastAsia"/>
          <w:lang w:val="en-GB"/>
        </w:rPr>
        <w:t>以下</w:t>
      </w:r>
      <w:r w:rsidR="00217555">
        <w:rPr>
          <w:rFonts w:hint="eastAsia"/>
          <w:lang w:val="en-GB"/>
        </w:rPr>
        <w:t>：</w:t>
      </w:r>
    </w:p>
    <w:p w:rsidR="004B7F9F" w:rsidRPr="004B7F9F" w:rsidRDefault="004B7F9F" w:rsidP="00EE282A">
      <w:pPr>
        <w:pStyle w:val="H1GC"/>
        <w:rPr>
          <w:lang w:val="en-GB"/>
        </w:rPr>
      </w:pPr>
      <w:r w:rsidRPr="004B7F9F">
        <w:rPr>
          <w:lang w:val="en-GB"/>
        </w:rPr>
        <w:tab/>
      </w:r>
      <w:r w:rsidRPr="004B7F9F">
        <w:rPr>
          <w:lang w:val="en-GB"/>
        </w:rPr>
        <w:tab/>
      </w:r>
      <w:r w:rsidRPr="004B7F9F">
        <w:rPr>
          <w:rFonts w:hint="eastAsia"/>
          <w:lang w:val="en-GB"/>
        </w:rPr>
        <w:t>根据《禁止酷刑公约》第</w:t>
      </w:r>
      <w:r w:rsidRPr="004B7F9F">
        <w:rPr>
          <w:rFonts w:hint="eastAsia"/>
          <w:lang w:val="en-GB"/>
        </w:rPr>
        <w:t>22</w:t>
      </w:r>
      <w:r w:rsidRPr="004B7F9F">
        <w:rPr>
          <w:rFonts w:hint="eastAsia"/>
          <w:lang w:val="en-GB"/>
        </w:rPr>
        <w:t>条第</w:t>
      </w:r>
      <w:r w:rsidRPr="004B7F9F">
        <w:rPr>
          <w:rFonts w:hint="eastAsia"/>
          <w:lang w:val="en-GB"/>
        </w:rPr>
        <w:t>7</w:t>
      </w:r>
      <w:r w:rsidRPr="004B7F9F">
        <w:rPr>
          <w:rFonts w:hint="eastAsia"/>
          <w:lang w:val="en-GB"/>
        </w:rPr>
        <w:t>款作出的决定</w:t>
      </w:r>
    </w:p>
    <w:p w:rsidR="004B7F9F" w:rsidRPr="004B7F9F" w:rsidRDefault="00217555" w:rsidP="004B7F9F">
      <w:pPr>
        <w:pStyle w:val="SingleTxtGC"/>
        <w:rPr>
          <w:lang w:val="en-GB"/>
        </w:rPr>
      </w:pPr>
      <w:r>
        <w:rPr>
          <w:lang w:val="en-GB"/>
        </w:rPr>
        <w:t>1.</w:t>
      </w:r>
      <w:r w:rsidR="004B7F9F" w:rsidRPr="004B7F9F">
        <w:rPr>
          <w:lang w:val="en-GB"/>
        </w:rPr>
        <w:t>1</w:t>
      </w:r>
      <w:r w:rsidR="00386C8D">
        <w:rPr>
          <w:rFonts w:hint="eastAsia"/>
          <w:lang w:val="en-GB"/>
        </w:rPr>
        <w:t xml:space="preserve">  </w:t>
      </w:r>
      <w:r w:rsidR="004B7F9F" w:rsidRPr="004B7F9F">
        <w:rPr>
          <w:rFonts w:hint="eastAsia"/>
          <w:lang w:val="en-GB"/>
        </w:rPr>
        <w:t>申诉人是</w:t>
      </w:r>
      <w:r w:rsidR="004B7F9F" w:rsidRPr="004B7F9F">
        <w:rPr>
          <w:lang w:val="en-GB"/>
        </w:rPr>
        <w:t>27</w:t>
      </w:r>
      <w:r w:rsidR="004B7F9F" w:rsidRPr="004B7F9F">
        <w:rPr>
          <w:rFonts w:hint="eastAsia"/>
          <w:lang w:val="en-GB"/>
        </w:rPr>
        <w:t>个乌兹别克斯坦国民和</w:t>
      </w:r>
      <w:r w:rsidR="004B7F9F" w:rsidRPr="004B7F9F">
        <w:rPr>
          <w:lang w:val="en-GB"/>
        </w:rPr>
        <w:t>2</w:t>
      </w:r>
      <w:r w:rsidR="004B7F9F" w:rsidRPr="004B7F9F">
        <w:rPr>
          <w:rFonts w:hint="eastAsia"/>
          <w:lang w:val="en-GB"/>
        </w:rPr>
        <w:t>个塔吉克斯坦国民</w:t>
      </w:r>
      <w:r w:rsidR="004B7F9F" w:rsidRPr="00987548">
        <w:rPr>
          <w:color w:val="0000FF"/>
          <w:vertAlign w:val="superscript"/>
          <w:lang w:val="en-GB"/>
        </w:rPr>
        <w:footnoteReference w:id="1"/>
      </w:r>
      <w:r>
        <w:rPr>
          <w:lang w:val="en-GB"/>
        </w:rPr>
        <w:t>：</w:t>
      </w:r>
      <w:r w:rsidR="004B7F9F" w:rsidRPr="004B7F9F">
        <w:rPr>
          <w:lang w:val="en-GB"/>
        </w:rPr>
        <w:t>Torjon Abdussamatov</w:t>
      </w:r>
      <w:r w:rsidR="004B7F9F" w:rsidRPr="004B7F9F">
        <w:rPr>
          <w:rFonts w:hint="eastAsia"/>
          <w:lang w:val="en-GB"/>
        </w:rPr>
        <w:t>、</w:t>
      </w:r>
      <w:r w:rsidR="004B7F9F" w:rsidRPr="004B7F9F">
        <w:rPr>
          <w:lang w:val="en-GB"/>
        </w:rPr>
        <w:t>Faizullohon Akbarov</w:t>
      </w:r>
      <w:r w:rsidR="004B7F9F" w:rsidRPr="004B7F9F">
        <w:rPr>
          <w:rFonts w:hint="eastAsia"/>
          <w:lang w:val="en-GB"/>
        </w:rPr>
        <w:t>、</w:t>
      </w:r>
      <w:r w:rsidR="004B7F9F" w:rsidRPr="004B7F9F">
        <w:rPr>
          <w:lang w:val="en-GB"/>
        </w:rPr>
        <w:t>Shodiev Akmaljon</w:t>
      </w:r>
      <w:r w:rsidR="004B7F9F" w:rsidRPr="004B7F9F">
        <w:rPr>
          <w:rFonts w:hint="eastAsia"/>
          <w:lang w:val="en-GB"/>
        </w:rPr>
        <w:t>、</w:t>
      </w:r>
      <w:r w:rsidR="004B7F9F" w:rsidRPr="004B7F9F">
        <w:rPr>
          <w:lang w:val="en-GB"/>
        </w:rPr>
        <w:t>Suhrob Bazarov</w:t>
      </w:r>
      <w:r w:rsidR="004B7F9F" w:rsidRPr="004B7F9F">
        <w:rPr>
          <w:rFonts w:hint="eastAsia"/>
          <w:lang w:val="en-GB"/>
        </w:rPr>
        <w:t>、</w:t>
      </w:r>
      <w:r w:rsidR="004B7F9F" w:rsidRPr="004B7F9F">
        <w:rPr>
          <w:lang w:val="en-GB"/>
        </w:rPr>
        <w:t>Ahmad Boltaev</w:t>
      </w:r>
      <w:r w:rsidR="004B7F9F" w:rsidRPr="004B7F9F">
        <w:rPr>
          <w:rFonts w:hint="eastAsia"/>
          <w:lang w:val="en-GB"/>
        </w:rPr>
        <w:t>、</w:t>
      </w:r>
      <w:r w:rsidR="004B7F9F" w:rsidRPr="004B7F9F">
        <w:rPr>
          <w:lang w:val="en-GB"/>
        </w:rPr>
        <w:t>Shuhrat Botirov</w:t>
      </w:r>
      <w:r w:rsidR="004B7F9F" w:rsidRPr="004B7F9F">
        <w:rPr>
          <w:rFonts w:hint="eastAsia"/>
          <w:lang w:val="en-GB"/>
        </w:rPr>
        <w:t>、</w:t>
      </w:r>
      <w:r w:rsidR="004B7F9F" w:rsidRPr="004B7F9F">
        <w:rPr>
          <w:lang w:val="en-GB"/>
        </w:rPr>
        <w:t>Mukhitdin Gulamov</w:t>
      </w:r>
      <w:r w:rsidR="004B7F9F" w:rsidRPr="004B7F9F">
        <w:rPr>
          <w:rFonts w:hint="eastAsia"/>
          <w:lang w:val="en-GB"/>
        </w:rPr>
        <w:t>、</w:t>
      </w:r>
      <w:r w:rsidR="004B7F9F" w:rsidRPr="004B7F9F">
        <w:rPr>
          <w:lang w:val="en-GB"/>
        </w:rPr>
        <w:t>Shukhrat Holboev</w:t>
      </w:r>
      <w:r w:rsidR="004B7F9F" w:rsidRPr="004B7F9F">
        <w:rPr>
          <w:rFonts w:hint="eastAsia"/>
          <w:lang w:val="en-GB"/>
        </w:rPr>
        <w:t>、</w:t>
      </w:r>
      <w:r w:rsidR="004B7F9F" w:rsidRPr="004B7F9F">
        <w:rPr>
          <w:lang w:val="en-GB"/>
        </w:rPr>
        <w:t>Saidakbar Jalolhonov</w:t>
      </w:r>
      <w:r w:rsidR="004B7F9F" w:rsidRPr="004B7F9F">
        <w:rPr>
          <w:rFonts w:hint="eastAsia"/>
          <w:lang w:val="en-GB"/>
        </w:rPr>
        <w:t>、</w:t>
      </w:r>
      <w:r w:rsidR="004B7F9F" w:rsidRPr="004B7F9F">
        <w:rPr>
          <w:lang w:val="en-GB"/>
        </w:rPr>
        <w:t>Abror Kasimov</w:t>
      </w:r>
      <w:r w:rsidR="004B7F9F" w:rsidRPr="004B7F9F">
        <w:rPr>
          <w:rFonts w:hint="eastAsia"/>
          <w:lang w:val="en-GB"/>
        </w:rPr>
        <w:t>、</w:t>
      </w:r>
      <w:r w:rsidR="004B7F9F" w:rsidRPr="004B7F9F">
        <w:rPr>
          <w:lang w:val="en-GB"/>
        </w:rPr>
        <w:t>Olimjon Kholturaev</w:t>
      </w:r>
      <w:r w:rsidR="004B7F9F" w:rsidRPr="004B7F9F">
        <w:rPr>
          <w:rFonts w:hint="eastAsia"/>
          <w:lang w:val="en-GB"/>
        </w:rPr>
        <w:t>、</w:t>
      </w:r>
      <w:r w:rsidR="004B7F9F" w:rsidRPr="004B7F9F">
        <w:rPr>
          <w:lang w:val="en-GB"/>
        </w:rPr>
        <w:t>Sarvar Khurramov</w:t>
      </w:r>
      <w:r w:rsidR="004B7F9F" w:rsidRPr="004B7F9F">
        <w:rPr>
          <w:rFonts w:hint="eastAsia"/>
          <w:lang w:val="en-GB"/>
        </w:rPr>
        <w:t>、</w:t>
      </w:r>
      <w:r w:rsidR="004B7F9F" w:rsidRPr="004B7F9F">
        <w:rPr>
          <w:lang w:val="en-GB"/>
        </w:rPr>
        <w:t>Oybek Kuldashev</w:t>
      </w:r>
      <w:r w:rsidR="004B7F9F" w:rsidRPr="004B7F9F">
        <w:rPr>
          <w:rFonts w:hint="eastAsia"/>
          <w:lang w:val="en-GB"/>
        </w:rPr>
        <w:t>、</w:t>
      </w:r>
      <w:r w:rsidR="004B7F9F" w:rsidRPr="004B7F9F">
        <w:rPr>
          <w:lang w:val="en-GB"/>
        </w:rPr>
        <w:t>Kobiljon Kurbanov</w:t>
      </w:r>
      <w:r w:rsidR="004B7F9F" w:rsidRPr="004B7F9F">
        <w:rPr>
          <w:rFonts w:hint="eastAsia"/>
          <w:lang w:val="en-GB"/>
        </w:rPr>
        <w:t>、</w:t>
      </w:r>
      <w:r w:rsidR="004B7F9F" w:rsidRPr="004B7F9F">
        <w:rPr>
          <w:lang w:val="en-GB"/>
        </w:rPr>
        <w:t>Bahriddin Nurillaev</w:t>
      </w:r>
      <w:r w:rsidR="004B7F9F" w:rsidRPr="004B7F9F">
        <w:rPr>
          <w:rFonts w:hint="eastAsia"/>
          <w:lang w:val="en-GB"/>
        </w:rPr>
        <w:t>、</w:t>
      </w:r>
      <w:r w:rsidR="004B7F9F" w:rsidRPr="004B7F9F">
        <w:rPr>
          <w:lang w:val="en-GB"/>
        </w:rPr>
        <w:t>Bahtiyor Nurillaev</w:t>
      </w:r>
      <w:r w:rsidR="004B7F9F" w:rsidRPr="004B7F9F">
        <w:rPr>
          <w:rFonts w:hint="eastAsia"/>
          <w:lang w:val="en-GB"/>
        </w:rPr>
        <w:t>、</w:t>
      </w:r>
      <w:r w:rsidR="004B7F9F" w:rsidRPr="004B7F9F">
        <w:rPr>
          <w:lang w:val="en-GB"/>
        </w:rPr>
        <w:t>Ulugbek Ostonov</w:t>
      </w:r>
      <w:r w:rsidR="004B7F9F" w:rsidRPr="004B7F9F">
        <w:rPr>
          <w:rFonts w:hint="eastAsia"/>
          <w:lang w:val="en-GB"/>
        </w:rPr>
        <w:t>、</w:t>
      </w:r>
      <w:r w:rsidR="004B7F9F" w:rsidRPr="004B7F9F">
        <w:rPr>
          <w:lang w:val="en-GB"/>
        </w:rPr>
        <w:t>Otabek Sharipov</w:t>
      </w:r>
      <w:r w:rsidR="004B7F9F" w:rsidRPr="004B7F9F">
        <w:rPr>
          <w:rFonts w:hint="eastAsia"/>
          <w:lang w:val="en-GB"/>
        </w:rPr>
        <w:t>、</w:t>
      </w:r>
      <w:r w:rsidR="004B7F9F" w:rsidRPr="004B7F9F">
        <w:rPr>
          <w:lang w:val="en-GB"/>
        </w:rPr>
        <w:t>Tursunboy Sulaimonov</w:t>
      </w:r>
      <w:r w:rsidR="004B7F9F" w:rsidRPr="004B7F9F">
        <w:rPr>
          <w:rFonts w:hint="eastAsia"/>
          <w:lang w:val="en-GB"/>
        </w:rPr>
        <w:t>、</w:t>
      </w:r>
      <w:r w:rsidR="004B7F9F" w:rsidRPr="004B7F9F">
        <w:rPr>
          <w:lang w:val="en-GB"/>
        </w:rPr>
        <w:t>Abduazimhuja Yakubov</w:t>
      </w:r>
      <w:r w:rsidR="004B7F9F" w:rsidRPr="004B7F9F">
        <w:rPr>
          <w:rFonts w:hint="eastAsia"/>
          <w:lang w:val="en-GB"/>
        </w:rPr>
        <w:t>、</w:t>
      </w:r>
      <w:r w:rsidR="004B7F9F" w:rsidRPr="004B7F9F">
        <w:rPr>
          <w:lang w:val="en-GB"/>
        </w:rPr>
        <w:t>Uktam Rakhmatov</w:t>
      </w:r>
      <w:r w:rsidR="004B7F9F" w:rsidRPr="004B7F9F">
        <w:rPr>
          <w:rFonts w:hint="eastAsia"/>
          <w:lang w:val="en-GB"/>
        </w:rPr>
        <w:t>、</w:t>
      </w:r>
      <w:r w:rsidR="004B7F9F" w:rsidRPr="004B7F9F">
        <w:rPr>
          <w:lang w:val="en-GB"/>
        </w:rPr>
        <w:t>Alisher Khoshimov</w:t>
      </w:r>
      <w:r w:rsidR="004B7F9F" w:rsidRPr="004B7F9F">
        <w:rPr>
          <w:rFonts w:hint="eastAsia"/>
          <w:lang w:val="en-GB"/>
        </w:rPr>
        <w:t>、</w:t>
      </w:r>
      <w:r w:rsidR="004B7F9F" w:rsidRPr="004B7F9F">
        <w:rPr>
          <w:lang w:val="en-GB"/>
        </w:rPr>
        <w:t>Oybek Pulatov</w:t>
      </w:r>
      <w:r w:rsidR="004B7F9F" w:rsidRPr="004B7F9F">
        <w:rPr>
          <w:rFonts w:hint="eastAsia"/>
          <w:lang w:val="en-GB"/>
        </w:rPr>
        <w:t>、</w:t>
      </w:r>
      <w:r w:rsidR="004B7F9F" w:rsidRPr="004B7F9F">
        <w:rPr>
          <w:lang w:val="en-GB"/>
        </w:rPr>
        <w:t>Maruf Yuldoshev</w:t>
      </w:r>
      <w:r w:rsidR="004B7F9F" w:rsidRPr="004B7F9F">
        <w:rPr>
          <w:rFonts w:hint="eastAsia"/>
          <w:lang w:val="en-GB"/>
        </w:rPr>
        <w:t>、</w:t>
      </w:r>
      <w:r w:rsidR="004B7F9F" w:rsidRPr="004B7F9F">
        <w:rPr>
          <w:lang w:val="en-GB"/>
        </w:rPr>
        <w:t>Isobek Pardaev</w:t>
      </w:r>
      <w:r w:rsidR="004B7F9F" w:rsidRPr="004B7F9F">
        <w:rPr>
          <w:rFonts w:hint="eastAsia"/>
          <w:lang w:val="en-GB"/>
        </w:rPr>
        <w:t>、</w:t>
      </w:r>
      <w:r w:rsidR="004B7F9F" w:rsidRPr="004B7F9F">
        <w:rPr>
          <w:lang w:val="en-GB"/>
        </w:rPr>
        <w:t>Ravshan Turaev</w:t>
      </w:r>
      <w:r w:rsidR="004B7F9F" w:rsidRPr="004B7F9F">
        <w:rPr>
          <w:rFonts w:hint="eastAsia"/>
          <w:lang w:val="en-GB"/>
        </w:rPr>
        <w:t>、</w:t>
      </w:r>
      <w:r w:rsidR="004B7F9F" w:rsidRPr="004B7F9F">
        <w:rPr>
          <w:lang w:val="en-GB"/>
        </w:rPr>
        <w:t>Dilbek Karimov</w:t>
      </w:r>
      <w:r w:rsidR="004B7F9F" w:rsidRPr="004B7F9F">
        <w:rPr>
          <w:rFonts w:hint="eastAsia"/>
          <w:lang w:val="en-GB"/>
        </w:rPr>
        <w:t>、</w:t>
      </w:r>
      <w:r w:rsidR="004B7F9F" w:rsidRPr="004B7F9F">
        <w:rPr>
          <w:lang w:val="en-GB"/>
        </w:rPr>
        <w:t xml:space="preserve">Sirojiddin Talipov </w:t>
      </w:r>
      <w:r w:rsidR="004B7F9F" w:rsidRPr="004B7F9F">
        <w:rPr>
          <w:rFonts w:hint="eastAsia"/>
          <w:lang w:val="en-GB"/>
        </w:rPr>
        <w:t>和</w:t>
      </w:r>
      <w:r w:rsidR="004B7F9F" w:rsidRPr="004B7F9F">
        <w:rPr>
          <w:lang w:val="en-GB"/>
        </w:rPr>
        <w:t>Fayziddin Umarov</w:t>
      </w:r>
      <w:r w:rsidR="004B7F9F" w:rsidRPr="004B7F9F">
        <w:rPr>
          <w:rFonts w:hint="eastAsia"/>
          <w:lang w:val="en-GB"/>
        </w:rPr>
        <w:t>。申诉人称将他们引渡到乌兹别克斯坦将构成哈萨克斯坦违反《禁止酷刑公约》第</w:t>
      </w:r>
      <w:r w:rsidR="004B7F9F" w:rsidRPr="004B7F9F">
        <w:rPr>
          <w:lang w:val="en-GB"/>
        </w:rPr>
        <w:t>3</w:t>
      </w:r>
      <w:r w:rsidR="004B7F9F" w:rsidRPr="004B7F9F">
        <w:rPr>
          <w:rFonts w:hint="eastAsia"/>
          <w:lang w:val="en-GB"/>
        </w:rPr>
        <w:t>条。他们由法国基督徒废除酷刑行动律师</w:t>
      </w:r>
      <w:r w:rsidR="004B7F9F" w:rsidRPr="004B7F9F">
        <w:rPr>
          <w:lang w:val="en-GB"/>
        </w:rPr>
        <w:t>Christine Laroque</w:t>
      </w:r>
      <w:r w:rsidR="004B7F9F" w:rsidRPr="004B7F9F">
        <w:rPr>
          <w:rFonts w:hint="eastAsia"/>
          <w:lang w:val="en-GB"/>
        </w:rPr>
        <w:t>代理</w:t>
      </w:r>
      <w:r>
        <w:rPr>
          <w:lang w:val="en-GB"/>
        </w:rPr>
        <w:t>(</w:t>
      </w:r>
      <w:r w:rsidR="004B7F9F" w:rsidRPr="004B7F9F">
        <w:rPr>
          <w:lang w:val="en-GB"/>
        </w:rPr>
        <w:t>ACAT</w:t>
      </w:r>
      <w:r w:rsidR="00BC0D62" w:rsidRPr="00BC0D62">
        <w:rPr>
          <w:rFonts w:hint="eastAsia"/>
          <w:spacing w:val="-50"/>
          <w:lang w:val="en-GB"/>
        </w:rPr>
        <w:t>―</w:t>
      </w:r>
      <w:r w:rsidR="00BC0D62" w:rsidRPr="00BC0D62">
        <w:rPr>
          <w:rFonts w:hint="eastAsia"/>
          <w:lang w:val="en-GB"/>
        </w:rPr>
        <w:t>―</w:t>
      </w:r>
      <w:r w:rsidR="004B7F9F" w:rsidRPr="004B7F9F">
        <w:rPr>
          <w:rFonts w:hint="eastAsia"/>
          <w:lang w:val="en-GB"/>
        </w:rPr>
        <w:t>法国</w:t>
      </w:r>
      <w:r>
        <w:rPr>
          <w:lang w:val="en-GB"/>
        </w:rPr>
        <w:t>)</w:t>
      </w:r>
      <w:r w:rsidR="004B7F9F" w:rsidRPr="004B7F9F">
        <w:rPr>
          <w:rFonts w:hint="eastAsia"/>
          <w:lang w:val="en-GB"/>
        </w:rPr>
        <w:t>。</w:t>
      </w:r>
    </w:p>
    <w:p w:rsidR="004B7F9F" w:rsidRPr="004B7F9F" w:rsidRDefault="00217555" w:rsidP="004B7F9F">
      <w:pPr>
        <w:pStyle w:val="SingleTxtGC"/>
        <w:rPr>
          <w:lang w:val="en-GB"/>
        </w:rPr>
      </w:pPr>
      <w:r>
        <w:rPr>
          <w:lang w:val="en-GB"/>
        </w:rPr>
        <w:t>1.</w:t>
      </w:r>
      <w:r w:rsidR="004B7F9F" w:rsidRPr="004B7F9F">
        <w:rPr>
          <w:lang w:val="en-GB"/>
        </w:rPr>
        <w:t>2</w:t>
      </w:r>
      <w:r w:rsidR="00AF230A">
        <w:rPr>
          <w:rFonts w:hint="eastAsia"/>
          <w:lang w:val="en-GB"/>
        </w:rPr>
        <w:t xml:space="preserve">  </w:t>
      </w:r>
      <w:r w:rsidR="004B7F9F" w:rsidRPr="004B7F9F">
        <w:rPr>
          <w:rFonts w:hint="eastAsia"/>
          <w:lang w:val="en-GB"/>
        </w:rPr>
        <w:t>根据议事规则第</w:t>
      </w:r>
      <w:r w:rsidR="004B7F9F" w:rsidRPr="004B7F9F">
        <w:rPr>
          <w:lang w:val="en-GB"/>
        </w:rPr>
        <w:t>114</w:t>
      </w:r>
      <w:r w:rsidR="004B7F9F" w:rsidRPr="004B7F9F">
        <w:rPr>
          <w:rFonts w:hint="eastAsia"/>
          <w:lang w:val="en-GB"/>
        </w:rPr>
        <w:t>条</w:t>
      </w:r>
      <w:r>
        <w:rPr>
          <w:lang w:val="en-GB"/>
        </w:rPr>
        <w:t>(</w:t>
      </w:r>
      <w:r w:rsidR="004B7F9F" w:rsidRPr="004B7F9F">
        <w:rPr>
          <w:rFonts w:hint="eastAsia"/>
          <w:lang w:val="en-GB"/>
        </w:rPr>
        <w:t>原第</w:t>
      </w:r>
      <w:r w:rsidR="004B7F9F" w:rsidRPr="004B7F9F">
        <w:rPr>
          <w:lang w:val="en-GB"/>
        </w:rPr>
        <w:t>108</w:t>
      </w:r>
      <w:r w:rsidR="004B7F9F" w:rsidRPr="004B7F9F">
        <w:rPr>
          <w:rFonts w:hint="eastAsia"/>
          <w:lang w:val="en-GB"/>
        </w:rPr>
        <w:t>条</w:t>
      </w:r>
      <w:r>
        <w:rPr>
          <w:lang w:val="en-GB"/>
        </w:rPr>
        <w:t>)</w:t>
      </w:r>
      <w:r>
        <w:rPr>
          <w:rFonts w:hint="eastAsia"/>
          <w:lang w:val="en-GB"/>
        </w:rPr>
        <w:t>，</w:t>
      </w:r>
      <w:r w:rsidR="004B7F9F" w:rsidRPr="004B7F9F">
        <w:rPr>
          <w:rFonts w:hint="eastAsia"/>
          <w:lang w:val="en-GB"/>
        </w:rPr>
        <w:t>代表委员会行事的新申诉和临时措施问题特别报告员分别于</w:t>
      </w:r>
      <w:r w:rsidR="004B7F9F" w:rsidRPr="004B7F9F">
        <w:rPr>
          <w:rFonts w:hint="eastAsia"/>
          <w:lang w:val="en-GB"/>
        </w:rPr>
        <w:t>2010</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sidR="004B7F9F" w:rsidRPr="004B7F9F">
        <w:rPr>
          <w:rFonts w:hint="eastAsia"/>
          <w:lang w:val="en-GB"/>
        </w:rPr>
        <w:t>24</w:t>
      </w:r>
      <w:r w:rsidR="004B7F9F" w:rsidRPr="004B7F9F">
        <w:rPr>
          <w:rFonts w:hint="eastAsia"/>
          <w:lang w:val="en-GB"/>
        </w:rPr>
        <w:t>日和</w:t>
      </w:r>
      <w:r w:rsidR="004B7F9F" w:rsidRPr="004B7F9F">
        <w:rPr>
          <w:rFonts w:hint="eastAsia"/>
          <w:lang w:val="en-GB"/>
        </w:rPr>
        <w:t>31</w:t>
      </w:r>
      <w:r w:rsidR="004B7F9F" w:rsidRPr="004B7F9F">
        <w:rPr>
          <w:rFonts w:hint="eastAsia"/>
          <w:lang w:val="en-GB"/>
        </w:rPr>
        <w:t>日以及</w:t>
      </w:r>
      <w:r w:rsidR="004B7F9F" w:rsidRPr="004B7F9F">
        <w:rPr>
          <w:rFonts w:hint="eastAsia"/>
          <w:lang w:val="en-GB"/>
        </w:rPr>
        <w:t>2011</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21</w:t>
      </w:r>
      <w:r w:rsidR="004B7F9F" w:rsidRPr="004B7F9F">
        <w:rPr>
          <w:rFonts w:hint="eastAsia"/>
          <w:lang w:val="en-GB"/>
        </w:rPr>
        <w:t>日要求缔约国在申诉人的来文被委员会审议期间不要将他们引渡到乌兹别克斯坦。</w:t>
      </w:r>
      <w:r w:rsidR="004B7F9F" w:rsidRPr="004B7F9F">
        <w:rPr>
          <w:rFonts w:hint="eastAsia"/>
          <w:lang w:val="en-GB"/>
        </w:rPr>
        <w:t>2011</w:t>
      </w:r>
      <w:r w:rsidR="004B7F9F" w:rsidRPr="004B7F9F">
        <w:rPr>
          <w:rFonts w:hint="eastAsia"/>
          <w:lang w:val="en-GB"/>
        </w:rPr>
        <w:t>年</w:t>
      </w:r>
      <w:r w:rsidR="004B7F9F" w:rsidRPr="004B7F9F">
        <w:rPr>
          <w:rFonts w:hint="eastAsia"/>
          <w:lang w:val="en-GB"/>
        </w:rPr>
        <w:t>5</w:t>
      </w:r>
      <w:r w:rsidR="004B7F9F" w:rsidRPr="004B7F9F">
        <w:rPr>
          <w:rFonts w:hint="eastAsia"/>
          <w:lang w:val="en-GB"/>
        </w:rPr>
        <w:t>月</w:t>
      </w:r>
      <w:r w:rsidR="004B7F9F" w:rsidRPr="004B7F9F">
        <w:rPr>
          <w:rFonts w:hint="eastAsia"/>
          <w:lang w:val="en-GB"/>
        </w:rPr>
        <w:t>6</w:t>
      </w:r>
      <w:r w:rsidR="004B7F9F" w:rsidRPr="004B7F9F">
        <w:rPr>
          <w:rFonts w:hint="eastAsia"/>
          <w:lang w:val="en-GB"/>
        </w:rPr>
        <w:t>日和</w:t>
      </w:r>
      <w:r w:rsidR="004B7F9F" w:rsidRPr="004B7F9F">
        <w:rPr>
          <w:rFonts w:hint="eastAsia"/>
          <w:lang w:val="en-GB"/>
        </w:rPr>
        <w:t>2011</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9</w:t>
      </w:r>
      <w:r w:rsidR="004B7F9F" w:rsidRPr="004B7F9F">
        <w:rPr>
          <w:rFonts w:hint="eastAsia"/>
          <w:lang w:val="en-GB"/>
        </w:rPr>
        <w:t>日又重申了采取临时措施的要求。尽管如此</w:t>
      </w:r>
      <w:r>
        <w:rPr>
          <w:rFonts w:hint="eastAsia"/>
          <w:lang w:val="en-GB"/>
        </w:rPr>
        <w:t>，</w:t>
      </w:r>
      <w:r w:rsidR="004B7F9F" w:rsidRPr="004B7F9F">
        <w:rPr>
          <w:rFonts w:hint="eastAsia"/>
          <w:lang w:val="en-GB"/>
        </w:rPr>
        <w:t>申诉人还是于</w:t>
      </w:r>
      <w:r w:rsidR="004B7F9F" w:rsidRPr="004B7F9F">
        <w:rPr>
          <w:rFonts w:hint="eastAsia"/>
          <w:lang w:val="en-GB"/>
        </w:rPr>
        <w:t>2011</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29</w:t>
      </w:r>
      <w:r w:rsidR="004B7F9F" w:rsidRPr="004B7F9F">
        <w:rPr>
          <w:rFonts w:hint="eastAsia"/>
          <w:lang w:val="en-GB"/>
        </w:rPr>
        <w:t>日被引渡到了乌兹别克斯坦。</w:t>
      </w:r>
    </w:p>
    <w:p w:rsidR="004B7F9F" w:rsidRPr="004B7F9F" w:rsidRDefault="00217555" w:rsidP="004B7F9F">
      <w:pPr>
        <w:pStyle w:val="SingleTxtGC"/>
        <w:rPr>
          <w:lang w:val="en-GB"/>
        </w:rPr>
      </w:pPr>
      <w:r>
        <w:rPr>
          <w:lang w:val="en-GB"/>
        </w:rPr>
        <w:t>1.</w:t>
      </w:r>
      <w:r w:rsidR="004B7F9F" w:rsidRPr="004B7F9F">
        <w:rPr>
          <w:lang w:val="en-GB"/>
        </w:rPr>
        <w:t>3</w:t>
      </w:r>
      <w:r w:rsidR="003A003B">
        <w:rPr>
          <w:rFonts w:hint="eastAsia"/>
          <w:lang w:val="en-GB"/>
        </w:rPr>
        <w:t xml:space="preserve">  </w:t>
      </w:r>
      <w:r w:rsidR="004B7F9F" w:rsidRPr="004B7F9F">
        <w:rPr>
          <w:rFonts w:hint="eastAsia"/>
          <w:lang w:val="en-GB"/>
        </w:rPr>
        <w:t>委员会在</w:t>
      </w:r>
      <w:r w:rsidR="004B7F9F" w:rsidRPr="004B7F9F">
        <w:rPr>
          <w:lang w:val="en-GB"/>
        </w:rPr>
        <w:t>2011</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sidR="004B7F9F" w:rsidRPr="004B7F9F">
        <w:rPr>
          <w:rFonts w:hint="eastAsia"/>
          <w:lang w:val="en-GB"/>
        </w:rPr>
        <w:t>15</w:t>
      </w:r>
      <w:r w:rsidR="004B7F9F" w:rsidRPr="004B7F9F">
        <w:rPr>
          <w:rFonts w:hint="eastAsia"/>
          <w:lang w:val="en-GB"/>
        </w:rPr>
        <w:t>日第</w:t>
      </w:r>
      <w:r w:rsidR="004B7F9F" w:rsidRPr="004B7F9F">
        <w:rPr>
          <w:rFonts w:hint="eastAsia"/>
          <w:lang w:val="en-GB"/>
        </w:rPr>
        <w:t>47</w:t>
      </w:r>
      <w:r w:rsidR="004B7F9F" w:rsidRPr="004B7F9F">
        <w:rPr>
          <w:rFonts w:hint="eastAsia"/>
          <w:lang w:val="en-GB"/>
        </w:rPr>
        <w:t>届会议上裁定</w:t>
      </w:r>
      <w:r>
        <w:rPr>
          <w:rFonts w:hint="eastAsia"/>
          <w:lang w:val="en-GB"/>
        </w:rPr>
        <w:t>，</w:t>
      </w:r>
      <w:r w:rsidR="004B7F9F" w:rsidRPr="004B7F9F">
        <w:rPr>
          <w:rFonts w:hint="eastAsia"/>
          <w:lang w:val="en-GB"/>
        </w:rPr>
        <w:t>缔约国未履行议事规则第</w:t>
      </w:r>
      <w:r w:rsidR="004B7F9F" w:rsidRPr="004B7F9F">
        <w:rPr>
          <w:rFonts w:hint="eastAsia"/>
          <w:lang w:val="en-GB"/>
        </w:rPr>
        <w:t>114</w:t>
      </w:r>
      <w:r w:rsidR="004B7F9F" w:rsidRPr="004B7F9F">
        <w:rPr>
          <w:rFonts w:hint="eastAsia"/>
          <w:lang w:val="en-GB"/>
        </w:rPr>
        <w:t>条的要求</w:t>
      </w:r>
      <w:r>
        <w:rPr>
          <w:rFonts w:hint="eastAsia"/>
          <w:lang w:val="en-GB"/>
        </w:rPr>
        <w:t>，</w:t>
      </w:r>
      <w:r w:rsidR="004B7F9F" w:rsidRPr="004B7F9F">
        <w:rPr>
          <w:rFonts w:hint="eastAsia"/>
          <w:lang w:val="en-GB"/>
        </w:rPr>
        <w:t>因此违背了《公约》第</w:t>
      </w:r>
      <w:r w:rsidR="004B7F9F" w:rsidRPr="004B7F9F">
        <w:rPr>
          <w:rFonts w:hint="eastAsia"/>
          <w:lang w:val="en-GB"/>
        </w:rPr>
        <w:t>22</w:t>
      </w:r>
      <w:r w:rsidR="004B7F9F" w:rsidRPr="004B7F9F">
        <w:rPr>
          <w:rFonts w:hint="eastAsia"/>
          <w:lang w:val="en-GB"/>
        </w:rPr>
        <w:t>条规定的诚意合作的义务</w:t>
      </w:r>
      <w:r>
        <w:rPr>
          <w:rFonts w:hint="eastAsia"/>
          <w:lang w:val="en-GB"/>
        </w:rPr>
        <w:t>；</w:t>
      </w:r>
      <w:r w:rsidR="004B7F9F" w:rsidRPr="004B7F9F">
        <w:rPr>
          <w:rFonts w:hint="eastAsia"/>
          <w:lang w:val="en-GB"/>
        </w:rPr>
        <w:t>并且</w:t>
      </w:r>
      <w:r>
        <w:rPr>
          <w:rFonts w:hint="eastAsia"/>
          <w:lang w:val="en-GB"/>
        </w:rPr>
        <w:t>，</w:t>
      </w:r>
      <w:r w:rsidR="004B7F9F" w:rsidRPr="004B7F9F">
        <w:rPr>
          <w:rFonts w:hint="eastAsia"/>
          <w:lang w:val="en-GB"/>
        </w:rPr>
        <w:t>来文所提出的问题与《公约》第</w:t>
      </w:r>
      <w:r w:rsidR="004B7F9F" w:rsidRPr="004B7F9F">
        <w:rPr>
          <w:rFonts w:hint="eastAsia"/>
          <w:lang w:val="en-GB"/>
        </w:rPr>
        <w:t>3</w:t>
      </w:r>
      <w:r w:rsidR="004B7F9F" w:rsidRPr="004B7F9F">
        <w:rPr>
          <w:rFonts w:hint="eastAsia"/>
          <w:lang w:val="en-GB"/>
        </w:rPr>
        <w:t>条有关</w:t>
      </w:r>
      <w:r>
        <w:rPr>
          <w:rFonts w:hint="eastAsia"/>
          <w:lang w:val="en-GB"/>
        </w:rPr>
        <w:t>，</w:t>
      </w:r>
      <w:r w:rsidR="004B7F9F" w:rsidRPr="004B7F9F">
        <w:rPr>
          <w:rFonts w:hint="eastAsia"/>
          <w:lang w:val="en-GB"/>
        </w:rPr>
        <w:t>因此可以受理。委员会接受缔约国关于口头听证的请求</w:t>
      </w:r>
      <w:r>
        <w:rPr>
          <w:rFonts w:hint="eastAsia"/>
          <w:lang w:val="en-GB"/>
        </w:rPr>
        <w:t>，</w:t>
      </w:r>
      <w:r w:rsidR="004B7F9F" w:rsidRPr="004B7F9F">
        <w:rPr>
          <w:rFonts w:hint="eastAsia"/>
          <w:lang w:val="en-GB"/>
        </w:rPr>
        <w:t>据此</w:t>
      </w:r>
      <w:r>
        <w:rPr>
          <w:rFonts w:hint="eastAsia"/>
          <w:lang w:val="en-GB"/>
        </w:rPr>
        <w:t>，</w:t>
      </w:r>
      <w:r w:rsidR="004B7F9F" w:rsidRPr="004B7F9F">
        <w:rPr>
          <w:rFonts w:hint="eastAsia"/>
          <w:lang w:val="en-GB"/>
        </w:rPr>
        <w:t>决定请缔约国的代表与申诉人的律师一起参加关于来文案情的口头听证</w:t>
      </w:r>
      <w:r>
        <w:rPr>
          <w:rFonts w:hint="eastAsia"/>
          <w:lang w:val="en-GB"/>
        </w:rPr>
        <w:t>，</w:t>
      </w:r>
      <w:r w:rsidR="004B7F9F" w:rsidRPr="004B7F9F">
        <w:rPr>
          <w:rFonts w:hint="eastAsia"/>
          <w:lang w:val="en-GB"/>
        </w:rPr>
        <w:t>并定于在</w:t>
      </w:r>
      <w:r w:rsidR="004B7F9F" w:rsidRPr="004B7F9F">
        <w:rPr>
          <w:rFonts w:hint="eastAsia"/>
          <w:lang w:val="en-GB"/>
        </w:rPr>
        <w:t>2012</w:t>
      </w:r>
      <w:r w:rsidR="004B7F9F" w:rsidRPr="004B7F9F">
        <w:rPr>
          <w:rFonts w:hint="eastAsia"/>
          <w:lang w:val="en-GB"/>
        </w:rPr>
        <w:t>年</w:t>
      </w:r>
      <w:r w:rsidR="004B7F9F" w:rsidRPr="004B7F9F">
        <w:rPr>
          <w:rFonts w:hint="eastAsia"/>
          <w:lang w:val="en-GB"/>
        </w:rPr>
        <w:t>5</w:t>
      </w:r>
      <w:r w:rsidR="004B7F9F" w:rsidRPr="004B7F9F">
        <w:rPr>
          <w:rFonts w:hint="eastAsia"/>
          <w:lang w:val="en-GB"/>
        </w:rPr>
        <w:t>月第</w:t>
      </w:r>
      <w:r w:rsidR="004B7F9F" w:rsidRPr="004B7F9F">
        <w:rPr>
          <w:rFonts w:hint="eastAsia"/>
          <w:lang w:val="en-GB"/>
        </w:rPr>
        <w:t>48</w:t>
      </w:r>
      <w:r w:rsidR="004B7F9F" w:rsidRPr="004B7F9F">
        <w:rPr>
          <w:rFonts w:hint="eastAsia"/>
          <w:lang w:val="en-GB"/>
        </w:rPr>
        <w:t>届会议期间举行。</w:t>
      </w:r>
    </w:p>
    <w:p w:rsidR="004B7F9F" w:rsidRPr="004B7F9F" w:rsidRDefault="00217555" w:rsidP="004B7F9F">
      <w:pPr>
        <w:pStyle w:val="SingleTxtGC"/>
        <w:rPr>
          <w:rFonts w:hint="eastAsia"/>
          <w:lang w:val="en-GB"/>
        </w:rPr>
      </w:pPr>
      <w:r>
        <w:rPr>
          <w:lang w:val="en-GB"/>
        </w:rPr>
        <w:t>1.</w:t>
      </w:r>
      <w:r w:rsidR="004B7F9F" w:rsidRPr="004B7F9F">
        <w:rPr>
          <w:lang w:val="en-GB"/>
        </w:rPr>
        <w:t>4</w:t>
      </w:r>
      <w:r w:rsidR="00177B08">
        <w:rPr>
          <w:rFonts w:hint="eastAsia"/>
          <w:lang w:val="en-GB"/>
        </w:rPr>
        <w:t xml:space="preserve">  </w:t>
      </w:r>
      <w:r w:rsidR="004B7F9F" w:rsidRPr="004B7F9F">
        <w:rPr>
          <w:lang w:val="en-GB"/>
        </w:rPr>
        <w:t>2012</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1</w:t>
      </w:r>
      <w:r w:rsidR="004B7F9F" w:rsidRPr="004B7F9F">
        <w:rPr>
          <w:rFonts w:hint="eastAsia"/>
          <w:lang w:val="en-GB"/>
        </w:rPr>
        <w:t>日</w:t>
      </w:r>
      <w:r>
        <w:rPr>
          <w:lang w:val="en-GB"/>
        </w:rPr>
        <w:t>，</w:t>
      </w:r>
      <w:r w:rsidR="004B7F9F" w:rsidRPr="004B7F9F">
        <w:rPr>
          <w:rFonts w:hint="eastAsia"/>
          <w:lang w:val="en-GB"/>
        </w:rPr>
        <w:t>委员会决定公布其</w:t>
      </w:r>
      <w:r w:rsidR="004B7F9F" w:rsidRPr="004B7F9F">
        <w:rPr>
          <w:rFonts w:hint="eastAsia"/>
          <w:lang w:val="en-GB"/>
        </w:rPr>
        <w:t>2011</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sidR="004B7F9F" w:rsidRPr="004B7F9F">
        <w:rPr>
          <w:rFonts w:hint="eastAsia"/>
          <w:lang w:val="en-GB"/>
        </w:rPr>
        <w:t>15</w:t>
      </w:r>
      <w:r w:rsidR="004B7F9F" w:rsidRPr="004B7F9F">
        <w:rPr>
          <w:rFonts w:hint="eastAsia"/>
          <w:lang w:val="en-GB"/>
        </w:rPr>
        <w:t>日关于可受理的决定。本决定只是复制了申诉人所陈述的事实的摘要、申诉人和双方关于案情的材料。双方关于是否可受理的意见和委员会的决定</w:t>
      </w:r>
      <w:r>
        <w:rPr>
          <w:rFonts w:hint="eastAsia"/>
          <w:lang w:val="en-GB"/>
        </w:rPr>
        <w:t>，</w:t>
      </w:r>
      <w:r w:rsidR="004B7F9F" w:rsidRPr="004B7F9F">
        <w:rPr>
          <w:rFonts w:hint="eastAsia"/>
          <w:lang w:val="en-GB"/>
        </w:rPr>
        <w:t>见第</w:t>
      </w:r>
      <w:r w:rsidR="004B7F9F" w:rsidRPr="004B7F9F">
        <w:rPr>
          <w:lang w:val="en-GB"/>
        </w:rPr>
        <w:t>444</w:t>
      </w:r>
      <w:r>
        <w:rPr>
          <w:lang w:val="en-GB"/>
        </w:rPr>
        <w:t>/</w:t>
      </w:r>
      <w:r w:rsidR="004B7F9F" w:rsidRPr="004B7F9F">
        <w:rPr>
          <w:lang w:val="en-GB"/>
        </w:rPr>
        <w:t>2010</w:t>
      </w:r>
      <w:r w:rsidR="004B7F9F" w:rsidRPr="004B7F9F">
        <w:rPr>
          <w:rFonts w:hint="eastAsia"/>
          <w:lang w:val="en-GB"/>
        </w:rPr>
        <w:t>号来文</w:t>
      </w:r>
      <w:r w:rsidR="00F16923">
        <w:rPr>
          <w:rFonts w:hint="eastAsia"/>
          <w:lang w:val="en-GB"/>
        </w:rPr>
        <w:t>Abdussamatov</w:t>
      </w:r>
      <w:r w:rsidR="004B7F9F" w:rsidRPr="004B7F9F">
        <w:rPr>
          <w:rFonts w:hint="eastAsia"/>
          <w:lang w:val="en-GB"/>
        </w:rPr>
        <w:t>诉哈萨克斯坦和</w:t>
      </w:r>
      <w:r w:rsidR="004B7F9F" w:rsidRPr="004B7F9F">
        <w:rPr>
          <w:rFonts w:hint="eastAsia"/>
          <w:lang w:val="en-GB"/>
        </w:rPr>
        <w:t>2011</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sidR="004B7F9F" w:rsidRPr="004B7F9F">
        <w:rPr>
          <w:rFonts w:hint="eastAsia"/>
          <w:lang w:val="en-GB"/>
        </w:rPr>
        <w:t>15</w:t>
      </w:r>
      <w:r w:rsidR="004B7F9F" w:rsidRPr="004B7F9F">
        <w:rPr>
          <w:rFonts w:hint="eastAsia"/>
          <w:lang w:val="en-GB"/>
        </w:rPr>
        <w:t>日通过的关于可否受理的决定。</w:t>
      </w:r>
    </w:p>
    <w:p w:rsidR="004B7F9F" w:rsidRPr="004B7F9F" w:rsidRDefault="004B7F9F" w:rsidP="005062B9">
      <w:pPr>
        <w:pStyle w:val="H23GC"/>
        <w:rPr>
          <w:lang w:val="en-GB"/>
        </w:rPr>
      </w:pPr>
      <w:r w:rsidRPr="004B7F9F">
        <w:rPr>
          <w:lang w:val="en-GB"/>
        </w:rPr>
        <w:tab/>
      </w:r>
      <w:r w:rsidRPr="004B7F9F">
        <w:rPr>
          <w:lang w:val="en-GB"/>
        </w:rPr>
        <w:tab/>
      </w:r>
      <w:r w:rsidRPr="004B7F9F">
        <w:rPr>
          <w:rFonts w:hint="eastAsia"/>
          <w:lang w:val="en-GB"/>
        </w:rPr>
        <w:t>申诉人陈述的事实摘要</w:t>
      </w:r>
    </w:p>
    <w:p w:rsidR="004B7F9F" w:rsidRPr="004B7F9F" w:rsidRDefault="00217555" w:rsidP="004B7F9F">
      <w:pPr>
        <w:pStyle w:val="SingleTxtGC"/>
        <w:rPr>
          <w:lang w:val="en-GB"/>
        </w:rPr>
      </w:pPr>
      <w:r>
        <w:rPr>
          <w:lang w:val="en-GB"/>
        </w:rPr>
        <w:t>2.</w:t>
      </w:r>
      <w:r w:rsidR="004B7F9F" w:rsidRPr="004B7F9F">
        <w:rPr>
          <w:lang w:val="en-GB"/>
        </w:rPr>
        <w:t>1</w:t>
      </w:r>
      <w:r w:rsidR="00C63E82">
        <w:rPr>
          <w:rFonts w:hint="eastAsia"/>
          <w:lang w:val="en-GB"/>
        </w:rPr>
        <w:t xml:space="preserve">  </w:t>
      </w:r>
      <w:r w:rsidR="004B7F9F" w:rsidRPr="004B7F9F">
        <w:rPr>
          <w:rFonts w:hint="eastAsia"/>
          <w:lang w:val="en-GB"/>
        </w:rPr>
        <w:t>申诉人是伊斯兰教奉行者</w:t>
      </w:r>
      <w:r>
        <w:rPr>
          <w:rFonts w:hint="eastAsia"/>
          <w:lang w:val="en-GB"/>
        </w:rPr>
        <w:t>，</w:t>
      </w:r>
      <w:r w:rsidR="004B7F9F" w:rsidRPr="004B7F9F">
        <w:rPr>
          <w:rFonts w:hint="eastAsia"/>
          <w:lang w:val="en-GB"/>
        </w:rPr>
        <w:t>由于恐惧因奉行其宗教会受到迫害而逃离了乌兹别克斯坦。在</w:t>
      </w:r>
      <w:r w:rsidR="004B7F9F" w:rsidRPr="004B7F9F">
        <w:rPr>
          <w:rFonts w:hint="eastAsia"/>
          <w:lang w:val="en-GB"/>
        </w:rPr>
        <w:t>2005</w:t>
      </w:r>
      <w:r w:rsidR="004B7F9F" w:rsidRPr="004B7F9F">
        <w:rPr>
          <w:rFonts w:hint="eastAsia"/>
          <w:lang w:val="en-GB"/>
        </w:rPr>
        <w:t>年和</w:t>
      </w:r>
      <w:r w:rsidR="004B7F9F" w:rsidRPr="004B7F9F">
        <w:rPr>
          <w:rFonts w:hint="eastAsia"/>
          <w:lang w:val="en-GB"/>
        </w:rPr>
        <w:t>2010</w:t>
      </w:r>
      <w:r w:rsidR="004B7F9F" w:rsidRPr="004B7F9F">
        <w:rPr>
          <w:rFonts w:hint="eastAsia"/>
          <w:lang w:val="en-GB"/>
        </w:rPr>
        <w:t>年</w:t>
      </w:r>
      <w:r w:rsidR="004B7F9F" w:rsidRPr="004B7F9F">
        <w:rPr>
          <w:rFonts w:hint="eastAsia"/>
          <w:lang w:val="en-GB"/>
        </w:rPr>
        <w:t>3</w:t>
      </w:r>
      <w:r w:rsidR="004B7F9F" w:rsidRPr="004B7F9F">
        <w:rPr>
          <w:rFonts w:hint="eastAsia"/>
          <w:lang w:val="en-GB"/>
        </w:rPr>
        <w:t>月期间</w:t>
      </w:r>
      <w:r>
        <w:rPr>
          <w:rFonts w:hint="eastAsia"/>
          <w:lang w:val="en-GB"/>
        </w:rPr>
        <w:t>，</w:t>
      </w:r>
      <w:r w:rsidR="004B7F9F" w:rsidRPr="004B7F9F">
        <w:rPr>
          <w:rFonts w:hint="eastAsia"/>
          <w:lang w:val="en-GB"/>
        </w:rPr>
        <w:t>联合国难民事务高级专员办事处</w:t>
      </w:r>
      <w:r>
        <w:rPr>
          <w:rFonts w:hint="eastAsia"/>
          <w:lang w:val="en-GB"/>
        </w:rPr>
        <w:t>(</w:t>
      </w:r>
      <w:r w:rsidR="004B7F9F" w:rsidRPr="004B7F9F">
        <w:rPr>
          <w:rFonts w:hint="eastAsia"/>
          <w:lang w:val="en-GB"/>
        </w:rPr>
        <w:t>难民署</w:t>
      </w:r>
      <w:r>
        <w:rPr>
          <w:rFonts w:hint="eastAsia"/>
          <w:lang w:val="en-GB"/>
        </w:rPr>
        <w:t>)</w:t>
      </w:r>
      <w:r w:rsidR="004B7F9F" w:rsidRPr="004B7F9F">
        <w:rPr>
          <w:rFonts w:hint="eastAsia"/>
          <w:lang w:val="en-GB"/>
        </w:rPr>
        <w:t>承认十二</w:t>
      </w:r>
      <w:r>
        <w:rPr>
          <w:rFonts w:hint="eastAsia"/>
          <w:lang w:val="en-GB"/>
        </w:rPr>
        <w:t>(</w:t>
      </w:r>
      <w:r w:rsidR="004B7F9F" w:rsidRPr="004B7F9F">
        <w:rPr>
          <w:rFonts w:hint="eastAsia"/>
          <w:lang w:val="en-GB"/>
        </w:rPr>
        <w:t>12</w:t>
      </w:r>
      <w:r>
        <w:rPr>
          <w:rFonts w:hint="eastAsia"/>
          <w:lang w:val="en-GB"/>
        </w:rPr>
        <w:t>)</w:t>
      </w:r>
      <w:r w:rsidR="004B7F9F" w:rsidRPr="004B7F9F">
        <w:rPr>
          <w:rFonts w:hint="eastAsia"/>
          <w:lang w:val="en-GB"/>
        </w:rPr>
        <w:t>名申诉人为法定难民。</w:t>
      </w:r>
      <w:r w:rsidR="004B7F9F" w:rsidRPr="004B7F9F">
        <w:rPr>
          <w:rFonts w:hint="eastAsia"/>
          <w:lang w:val="en-GB"/>
        </w:rPr>
        <w:t>2010</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Pr>
          <w:rFonts w:hint="eastAsia"/>
          <w:lang w:val="en-GB"/>
        </w:rPr>
        <w:t>，</w:t>
      </w:r>
      <w:r w:rsidR="004B7F9F" w:rsidRPr="004B7F9F">
        <w:rPr>
          <w:rFonts w:hint="eastAsia"/>
          <w:lang w:val="en-GB"/>
        </w:rPr>
        <w:t>新的难民法在哈萨克斯坦生效</w:t>
      </w:r>
      <w:r>
        <w:rPr>
          <w:rFonts w:hint="eastAsia"/>
          <w:lang w:val="en-GB"/>
        </w:rPr>
        <w:t>，</w:t>
      </w:r>
      <w:r w:rsidR="004B7F9F" w:rsidRPr="004B7F9F">
        <w:rPr>
          <w:rFonts w:hint="eastAsia"/>
          <w:lang w:val="en-GB"/>
        </w:rPr>
        <w:t>要求所有寻求庇护者以及难民署承认的法定难民到哈萨克斯坦政府</w:t>
      </w:r>
      <w:r>
        <w:rPr>
          <w:rFonts w:hint="eastAsia"/>
          <w:lang w:val="en-GB"/>
        </w:rPr>
        <w:t>，</w:t>
      </w:r>
      <w:r w:rsidR="004B7F9F" w:rsidRPr="004B7F9F">
        <w:rPr>
          <w:rFonts w:hint="eastAsia"/>
          <w:lang w:val="en-GB"/>
        </w:rPr>
        <w:t>而不再是难民署登记。申诉人于</w:t>
      </w:r>
      <w:r w:rsidR="004B7F9F" w:rsidRPr="004B7F9F">
        <w:rPr>
          <w:rFonts w:hint="eastAsia"/>
          <w:lang w:val="en-GB"/>
        </w:rPr>
        <w:t>2010</w:t>
      </w:r>
      <w:r w:rsidR="004B7F9F" w:rsidRPr="004B7F9F">
        <w:rPr>
          <w:rFonts w:hint="eastAsia"/>
          <w:lang w:val="en-GB"/>
        </w:rPr>
        <w:t>年</w:t>
      </w:r>
      <w:r w:rsidR="004B7F9F" w:rsidRPr="004B7F9F">
        <w:rPr>
          <w:rFonts w:hint="eastAsia"/>
          <w:lang w:val="en-GB"/>
        </w:rPr>
        <w:t>5</w:t>
      </w:r>
      <w:r w:rsidR="004B7F9F" w:rsidRPr="004B7F9F">
        <w:rPr>
          <w:rFonts w:hint="eastAsia"/>
          <w:lang w:val="en-GB"/>
        </w:rPr>
        <w:t>月按要求在移民警察署进行了登记。</w:t>
      </w:r>
    </w:p>
    <w:p w:rsidR="004B7F9F" w:rsidRPr="004B7F9F" w:rsidRDefault="00217555" w:rsidP="004B7F9F">
      <w:pPr>
        <w:pStyle w:val="SingleTxtGC"/>
        <w:rPr>
          <w:lang w:val="en-GB"/>
        </w:rPr>
      </w:pPr>
      <w:r>
        <w:rPr>
          <w:lang w:val="en-GB"/>
        </w:rPr>
        <w:t>2.</w:t>
      </w:r>
      <w:r w:rsidR="004B7F9F" w:rsidRPr="004B7F9F">
        <w:rPr>
          <w:lang w:val="en-GB"/>
        </w:rPr>
        <w:t>2</w:t>
      </w:r>
      <w:r w:rsidR="00564388">
        <w:rPr>
          <w:rFonts w:hint="eastAsia"/>
          <w:lang w:val="en-GB"/>
        </w:rPr>
        <w:t xml:space="preserve">  </w:t>
      </w:r>
      <w:r w:rsidR="004B7F9F" w:rsidRPr="004B7F9F">
        <w:rPr>
          <w:lang w:val="en-GB"/>
        </w:rPr>
        <w:t>2010</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9</w:t>
      </w:r>
      <w:r w:rsidR="004B7F9F" w:rsidRPr="004B7F9F">
        <w:rPr>
          <w:rFonts w:hint="eastAsia"/>
          <w:lang w:val="en-GB"/>
        </w:rPr>
        <w:t>日和</w:t>
      </w:r>
      <w:r w:rsidR="004B7F9F" w:rsidRPr="004B7F9F">
        <w:rPr>
          <w:rFonts w:hint="eastAsia"/>
          <w:lang w:val="en-GB"/>
        </w:rPr>
        <w:t>11</w:t>
      </w:r>
      <w:r w:rsidR="004B7F9F" w:rsidRPr="004B7F9F">
        <w:rPr>
          <w:rFonts w:hint="eastAsia"/>
          <w:lang w:val="en-GB"/>
        </w:rPr>
        <w:t>日之间</w:t>
      </w:r>
      <w:r>
        <w:rPr>
          <w:lang w:val="en-GB"/>
        </w:rPr>
        <w:t>，</w:t>
      </w:r>
      <w:r w:rsidR="004B7F9F" w:rsidRPr="004B7F9F">
        <w:rPr>
          <w:lang w:val="en-GB"/>
        </w:rPr>
        <w:t xml:space="preserve"> </w:t>
      </w:r>
      <w:r w:rsidR="004B7F9F" w:rsidRPr="004B7F9F">
        <w:rPr>
          <w:rFonts w:hint="eastAsia"/>
          <w:lang w:val="en-GB"/>
        </w:rPr>
        <w:t>申诉人被哈萨克斯坦移民警察和据信是来自国家安全委员会的便衣特务逮捕。在逮捕时没有出示逮捕证</w:t>
      </w:r>
      <w:r>
        <w:rPr>
          <w:rFonts w:hint="eastAsia"/>
          <w:lang w:val="en-GB"/>
        </w:rPr>
        <w:t>；</w:t>
      </w:r>
      <w:r w:rsidR="004B7F9F" w:rsidRPr="004B7F9F">
        <w:rPr>
          <w:rFonts w:hint="eastAsia"/>
          <w:lang w:val="en-GB"/>
        </w:rPr>
        <w:t>但一些申诉人后来见到过逮捕证。</w:t>
      </w:r>
      <w:r w:rsidR="004B7F9F" w:rsidRPr="004B7F9F">
        <w:rPr>
          <w:rFonts w:hint="eastAsia"/>
          <w:lang w:val="en-GB"/>
        </w:rPr>
        <w:t>2010</w:t>
      </w:r>
      <w:r w:rsidR="004B7F9F" w:rsidRPr="004B7F9F">
        <w:rPr>
          <w:rFonts w:hint="eastAsia"/>
          <w:lang w:val="en-GB"/>
        </w:rPr>
        <w:t>年</w:t>
      </w:r>
      <w:r w:rsidR="004B7F9F" w:rsidRPr="004B7F9F">
        <w:rPr>
          <w:rFonts w:hint="eastAsia"/>
          <w:lang w:val="en-GB"/>
        </w:rPr>
        <w:t>5</w:t>
      </w:r>
      <w:r w:rsidR="004B7F9F" w:rsidRPr="004B7F9F">
        <w:rPr>
          <w:rFonts w:hint="eastAsia"/>
          <w:lang w:val="en-GB"/>
        </w:rPr>
        <w:t>月</w:t>
      </w:r>
      <w:r>
        <w:rPr>
          <w:rFonts w:hint="eastAsia"/>
          <w:lang w:val="en-GB"/>
        </w:rPr>
        <w:t>，</w:t>
      </w:r>
      <w:r w:rsidR="004B7F9F" w:rsidRPr="004B7F9F">
        <w:rPr>
          <w:rFonts w:hint="eastAsia"/>
          <w:lang w:val="en-GB"/>
        </w:rPr>
        <w:t>难民身份中央决定委员会在没有律师或翻译帮助的情况下对申诉人进行了面谈。</w:t>
      </w:r>
      <w:r w:rsidR="004B7F9F" w:rsidRPr="004B7F9F">
        <w:rPr>
          <w:rFonts w:hint="eastAsia"/>
          <w:lang w:val="en-GB"/>
        </w:rPr>
        <w:t>2010</w:t>
      </w:r>
      <w:r w:rsidR="004B7F9F" w:rsidRPr="004B7F9F">
        <w:rPr>
          <w:rFonts w:hint="eastAsia"/>
          <w:lang w:val="en-GB"/>
        </w:rPr>
        <w:t>年</w:t>
      </w:r>
      <w:r w:rsidR="004B7F9F" w:rsidRPr="004B7F9F">
        <w:rPr>
          <w:rFonts w:hint="eastAsia"/>
          <w:lang w:val="en-GB"/>
        </w:rPr>
        <w:t>8</w:t>
      </w:r>
      <w:r w:rsidR="004B7F9F" w:rsidRPr="004B7F9F">
        <w:rPr>
          <w:rFonts w:hint="eastAsia"/>
          <w:lang w:val="en-GB"/>
        </w:rPr>
        <w:t>月</w:t>
      </w:r>
      <w:r w:rsidR="004B7F9F" w:rsidRPr="004B7F9F">
        <w:rPr>
          <w:rFonts w:hint="eastAsia"/>
          <w:lang w:val="en-GB"/>
        </w:rPr>
        <w:t>11</w:t>
      </w:r>
      <w:r w:rsidR="004B7F9F" w:rsidRPr="004B7F9F">
        <w:rPr>
          <w:rFonts w:hint="eastAsia"/>
          <w:lang w:val="en-GB"/>
        </w:rPr>
        <w:t>日和</w:t>
      </w:r>
      <w:r w:rsidR="004B7F9F" w:rsidRPr="004B7F9F">
        <w:rPr>
          <w:rFonts w:hint="eastAsia"/>
          <w:lang w:val="en-GB"/>
        </w:rPr>
        <w:t>27</w:t>
      </w:r>
      <w:r w:rsidR="004B7F9F" w:rsidRPr="004B7F9F">
        <w:rPr>
          <w:rFonts w:hint="eastAsia"/>
          <w:lang w:val="en-GB"/>
        </w:rPr>
        <w:t>日</w:t>
      </w:r>
      <w:r>
        <w:rPr>
          <w:rFonts w:hint="eastAsia"/>
          <w:lang w:val="en-GB"/>
        </w:rPr>
        <w:t>，</w:t>
      </w:r>
      <w:r w:rsidR="004B7F9F" w:rsidRPr="004B7F9F">
        <w:rPr>
          <w:rFonts w:hint="eastAsia"/>
          <w:lang w:val="en-GB"/>
        </w:rPr>
        <w:t>中央决定委员会不顾</w:t>
      </w:r>
      <w:r w:rsidR="004B7F9F" w:rsidRPr="004B7F9F">
        <w:rPr>
          <w:rFonts w:hint="eastAsia"/>
          <w:lang w:val="en-GB"/>
        </w:rPr>
        <w:t>12</w:t>
      </w:r>
      <w:r w:rsidR="004B7F9F" w:rsidRPr="004B7F9F">
        <w:rPr>
          <w:rFonts w:hint="eastAsia"/>
          <w:lang w:val="en-GB"/>
        </w:rPr>
        <w:t>名申诉人早先的难民署给予的法定难民身份</w:t>
      </w:r>
      <w:r>
        <w:rPr>
          <w:rFonts w:hint="eastAsia"/>
          <w:lang w:val="en-GB"/>
        </w:rPr>
        <w:t>，</w:t>
      </w:r>
      <w:r w:rsidR="004B7F9F" w:rsidRPr="004B7F9F">
        <w:rPr>
          <w:rFonts w:hint="eastAsia"/>
          <w:lang w:val="en-GB"/>
        </w:rPr>
        <w:t>拒绝了他们的避难申请。该决定只是说这些案子没有满足难民身份的要求</w:t>
      </w:r>
      <w:r>
        <w:rPr>
          <w:rFonts w:hint="eastAsia"/>
          <w:lang w:val="en-GB"/>
        </w:rPr>
        <w:t>，</w:t>
      </w:r>
      <w:r w:rsidR="004B7F9F" w:rsidRPr="004B7F9F">
        <w:rPr>
          <w:rFonts w:hint="eastAsia"/>
          <w:lang w:val="en-GB"/>
        </w:rPr>
        <w:t>并没有提供任何其他解释。</w:t>
      </w:r>
    </w:p>
    <w:p w:rsidR="004B7F9F" w:rsidRPr="004B7F9F" w:rsidRDefault="00217555" w:rsidP="004B7F9F">
      <w:pPr>
        <w:pStyle w:val="SingleTxtGC"/>
        <w:rPr>
          <w:lang w:val="en-GB"/>
        </w:rPr>
      </w:pPr>
      <w:r>
        <w:rPr>
          <w:lang w:val="en-GB"/>
        </w:rPr>
        <w:t>2.</w:t>
      </w:r>
      <w:r w:rsidR="004B7F9F" w:rsidRPr="004B7F9F">
        <w:rPr>
          <w:lang w:val="en-GB"/>
        </w:rPr>
        <w:t>3</w:t>
      </w:r>
      <w:r w:rsidR="00C70C07">
        <w:rPr>
          <w:rFonts w:hint="eastAsia"/>
          <w:lang w:val="en-GB"/>
        </w:rPr>
        <w:t xml:space="preserve">  </w:t>
      </w:r>
      <w:r w:rsidR="004B7F9F" w:rsidRPr="004B7F9F">
        <w:rPr>
          <w:lang w:val="en-GB"/>
        </w:rPr>
        <w:t>2010</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sidR="004B7F9F" w:rsidRPr="004B7F9F">
        <w:rPr>
          <w:rFonts w:hint="eastAsia"/>
          <w:lang w:val="en-GB"/>
        </w:rPr>
        <w:t>8</w:t>
      </w:r>
      <w:r w:rsidR="004B7F9F" w:rsidRPr="004B7F9F">
        <w:rPr>
          <w:rFonts w:hint="eastAsia"/>
          <w:lang w:val="en-GB"/>
        </w:rPr>
        <w:t>日</w:t>
      </w:r>
      <w:r>
        <w:rPr>
          <w:lang w:val="en-GB"/>
        </w:rPr>
        <w:t>，</w:t>
      </w:r>
      <w:r w:rsidR="004B7F9F" w:rsidRPr="004B7F9F">
        <w:rPr>
          <w:rFonts w:hint="eastAsia"/>
          <w:lang w:val="en-GB"/>
        </w:rPr>
        <w:t>阿拉木图的检察官办公室宣布鉴于乌兹别克当局的要求并根据</w:t>
      </w:r>
      <w:r w:rsidR="004B7F9F" w:rsidRPr="004B7F9F">
        <w:rPr>
          <w:rFonts w:hint="eastAsia"/>
          <w:lang w:val="en-GB"/>
        </w:rPr>
        <w:t>1993</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22</w:t>
      </w:r>
      <w:r w:rsidR="004B7F9F" w:rsidRPr="004B7F9F">
        <w:rPr>
          <w:rFonts w:hint="eastAsia"/>
          <w:lang w:val="en-GB"/>
        </w:rPr>
        <w:t>日的双边协定</w:t>
      </w:r>
      <w:r>
        <w:rPr>
          <w:rFonts w:hint="eastAsia"/>
          <w:lang w:val="en-GB"/>
        </w:rPr>
        <w:t>(</w:t>
      </w:r>
      <w:r w:rsidR="004B7F9F" w:rsidRPr="004B7F9F">
        <w:rPr>
          <w:rFonts w:hint="eastAsia"/>
          <w:lang w:val="en-GB"/>
        </w:rPr>
        <w:t>独立国家联合体</w:t>
      </w:r>
      <w:r>
        <w:rPr>
          <w:rFonts w:hint="eastAsia"/>
          <w:lang w:val="en-GB"/>
        </w:rPr>
        <w:t>(</w:t>
      </w:r>
      <w:r w:rsidR="004B7F9F" w:rsidRPr="004B7F9F">
        <w:rPr>
          <w:rFonts w:hint="eastAsia"/>
          <w:lang w:val="en-GB"/>
        </w:rPr>
        <w:t>独联体</w:t>
      </w:r>
      <w:r>
        <w:rPr>
          <w:rFonts w:hint="eastAsia"/>
          <w:lang w:val="en-GB"/>
        </w:rPr>
        <w:t>)</w:t>
      </w:r>
      <w:r w:rsidR="004B7F9F" w:rsidRPr="004B7F9F">
        <w:rPr>
          <w:rFonts w:hint="eastAsia"/>
          <w:lang w:val="en-GB"/>
        </w:rPr>
        <w:t>民事、家庭、刑事案件法律援助和法律关系公约</w:t>
      </w:r>
      <w:r>
        <w:rPr>
          <w:rFonts w:hint="eastAsia"/>
          <w:lang w:val="en-GB"/>
        </w:rPr>
        <w:t>)</w:t>
      </w:r>
      <w:r w:rsidR="004B7F9F" w:rsidRPr="004B7F9F">
        <w:rPr>
          <w:rFonts w:hint="eastAsia"/>
          <w:lang w:val="en-GB"/>
        </w:rPr>
        <w:t>和</w:t>
      </w:r>
      <w:r w:rsidR="004B7F9F" w:rsidRPr="004B7F9F">
        <w:rPr>
          <w:rFonts w:hint="eastAsia"/>
          <w:lang w:val="en-GB"/>
        </w:rPr>
        <w:t>2001</w:t>
      </w:r>
      <w:r w:rsidR="004B7F9F" w:rsidRPr="004B7F9F">
        <w:rPr>
          <w:rFonts w:hint="eastAsia"/>
          <w:lang w:val="en-GB"/>
        </w:rPr>
        <w:t>年上海公约</w:t>
      </w:r>
      <w:r>
        <w:rPr>
          <w:rFonts w:hint="eastAsia"/>
          <w:lang w:val="en-GB"/>
        </w:rPr>
        <w:t>，</w:t>
      </w:r>
      <w:r w:rsidR="004B7F9F" w:rsidRPr="004B7F9F">
        <w:rPr>
          <w:rFonts w:hint="eastAsia"/>
          <w:lang w:val="en-GB"/>
        </w:rPr>
        <w:t>申诉人将被引渡到乌兹别克斯坦</w:t>
      </w:r>
      <w:r>
        <w:rPr>
          <w:rFonts w:hint="eastAsia"/>
          <w:lang w:val="en-GB"/>
        </w:rPr>
        <w:t>，</w:t>
      </w:r>
      <w:r w:rsidR="004B7F9F" w:rsidRPr="004B7F9F">
        <w:rPr>
          <w:rFonts w:hint="eastAsia"/>
          <w:lang w:val="en-GB"/>
        </w:rPr>
        <w:t>因为他们参与了“非法组织”和被控在乌兹别克斯坦“企图推翻宪法秩序”。但是</w:t>
      </w:r>
      <w:r>
        <w:rPr>
          <w:rFonts w:hint="eastAsia"/>
          <w:lang w:val="en-GB"/>
        </w:rPr>
        <w:t>，</w:t>
      </w:r>
      <w:r w:rsidR="004B7F9F" w:rsidRPr="004B7F9F">
        <w:rPr>
          <w:rFonts w:hint="eastAsia"/>
          <w:lang w:val="en-GB"/>
        </w:rPr>
        <w:t>既没有给他们引渡令</w:t>
      </w:r>
      <w:r>
        <w:rPr>
          <w:rFonts w:hint="eastAsia"/>
          <w:lang w:val="en-GB"/>
        </w:rPr>
        <w:t>，</w:t>
      </w:r>
      <w:r w:rsidR="004B7F9F" w:rsidRPr="004B7F9F">
        <w:rPr>
          <w:rFonts w:hint="eastAsia"/>
          <w:lang w:val="en-GB"/>
        </w:rPr>
        <w:t>也没有给他们任何其它书面的通知。</w:t>
      </w:r>
    </w:p>
    <w:p w:rsidR="004B7F9F" w:rsidRPr="004B7F9F" w:rsidRDefault="00217555" w:rsidP="004B7F9F">
      <w:pPr>
        <w:pStyle w:val="SingleTxtGC"/>
        <w:rPr>
          <w:lang w:val="en-GB"/>
        </w:rPr>
      </w:pPr>
      <w:r>
        <w:rPr>
          <w:lang w:val="en-GB"/>
        </w:rPr>
        <w:t>2.</w:t>
      </w:r>
      <w:r w:rsidR="004B7F9F" w:rsidRPr="004B7F9F">
        <w:rPr>
          <w:lang w:val="en-GB"/>
        </w:rPr>
        <w:t>4</w:t>
      </w:r>
      <w:r w:rsidR="00951503">
        <w:rPr>
          <w:rFonts w:hint="eastAsia"/>
          <w:lang w:val="en-GB"/>
        </w:rPr>
        <w:t xml:space="preserve">  </w:t>
      </w:r>
      <w:r w:rsidR="004B7F9F" w:rsidRPr="004B7F9F">
        <w:rPr>
          <w:lang w:val="en-GB"/>
        </w:rPr>
        <w:t>2010</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sidR="004B7F9F" w:rsidRPr="004B7F9F">
        <w:rPr>
          <w:rFonts w:hint="eastAsia"/>
          <w:lang w:val="en-GB"/>
        </w:rPr>
        <w:t>6</w:t>
      </w:r>
      <w:r w:rsidR="004B7F9F" w:rsidRPr="004B7F9F">
        <w:rPr>
          <w:rFonts w:hint="eastAsia"/>
          <w:lang w:val="en-GB"/>
        </w:rPr>
        <w:t>日</w:t>
      </w:r>
      <w:r>
        <w:rPr>
          <w:lang w:val="en-GB"/>
        </w:rPr>
        <w:t>，</w:t>
      </w:r>
      <w:r w:rsidR="004B7F9F" w:rsidRPr="004B7F9F">
        <w:rPr>
          <w:rFonts w:hint="eastAsia"/>
          <w:lang w:val="en-GB"/>
        </w:rPr>
        <w:t>阿拉木图</w:t>
      </w:r>
      <w:r w:rsidR="004B7F9F" w:rsidRPr="004B7F9F">
        <w:rPr>
          <w:lang w:val="en-GB"/>
        </w:rPr>
        <w:t>Almalinsk</w:t>
      </w:r>
      <w:r w:rsidR="004B7F9F" w:rsidRPr="004B7F9F">
        <w:rPr>
          <w:rFonts w:hint="eastAsia"/>
          <w:lang w:val="en-GB"/>
        </w:rPr>
        <w:t>区第二法院决定一起审理申诉人对中央决定委员会的决定的上诉。</w:t>
      </w:r>
    </w:p>
    <w:p w:rsidR="004B7F9F" w:rsidRPr="004B7F9F" w:rsidRDefault="004B7F9F" w:rsidP="00B841F9">
      <w:pPr>
        <w:pStyle w:val="H23GC"/>
        <w:rPr>
          <w:lang w:val="en-GB"/>
        </w:rPr>
      </w:pPr>
      <w:r w:rsidRPr="004B7F9F">
        <w:rPr>
          <w:lang w:val="en-GB"/>
        </w:rPr>
        <w:tab/>
      </w:r>
      <w:r w:rsidRPr="004B7F9F">
        <w:rPr>
          <w:lang w:val="en-GB"/>
        </w:rPr>
        <w:tab/>
      </w:r>
      <w:r w:rsidRPr="004B7F9F">
        <w:rPr>
          <w:rFonts w:hint="eastAsia"/>
          <w:lang w:val="en-GB"/>
        </w:rPr>
        <w:t>申诉人的申诉摘要</w:t>
      </w:r>
    </w:p>
    <w:p w:rsidR="004B7F9F" w:rsidRPr="004B7F9F" w:rsidRDefault="00217555" w:rsidP="004B7F9F">
      <w:pPr>
        <w:pStyle w:val="SingleTxtGC"/>
        <w:rPr>
          <w:lang w:val="en-GB"/>
        </w:rPr>
      </w:pPr>
      <w:r>
        <w:rPr>
          <w:lang w:val="en-GB"/>
        </w:rPr>
        <w:t>3.</w:t>
      </w:r>
      <w:r w:rsidR="004B7F9F" w:rsidRPr="004B7F9F">
        <w:rPr>
          <w:lang w:val="en-GB"/>
        </w:rPr>
        <w:t>1</w:t>
      </w:r>
      <w:r w:rsidR="001048C7">
        <w:rPr>
          <w:rFonts w:hint="eastAsia"/>
          <w:lang w:val="en-GB"/>
        </w:rPr>
        <w:t xml:space="preserve">  </w:t>
      </w:r>
      <w:r w:rsidR="004B7F9F" w:rsidRPr="004B7F9F">
        <w:rPr>
          <w:rFonts w:hint="eastAsia"/>
          <w:lang w:val="en-GB"/>
        </w:rPr>
        <w:t>申诉人提及乌兹别克斯坦人权委员会的结论性意见</w:t>
      </w:r>
      <w:r>
        <w:rPr>
          <w:rFonts w:hint="eastAsia"/>
          <w:lang w:val="en-GB"/>
        </w:rPr>
        <w:t>，</w:t>
      </w:r>
      <w:r w:rsidR="004B7F9F" w:rsidRPr="004B7F9F">
        <w:rPr>
          <w:rFonts w:hint="eastAsia"/>
          <w:lang w:val="en-GB"/>
        </w:rPr>
        <w:t>其中对宗教和信仰自由的限度和限制以及对用刑法惩罚显然是和平行使宗教自由的现象表示关切</w:t>
      </w:r>
      <w:r>
        <w:rPr>
          <w:rFonts w:hint="eastAsia"/>
          <w:lang w:val="en-GB"/>
        </w:rPr>
        <w:t>，</w:t>
      </w:r>
      <w:r w:rsidR="004B7F9F" w:rsidRPr="004B7F9F">
        <w:rPr>
          <w:rFonts w:hint="eastAsia"/>
          <w:lang w:val="en-GB"/>
        </w:rPr>
        <w:t>其中包括对未登记的宗教团体的成员的惩罚和不断有报告称对这些个人提出控告和进行监禁</w:t>
      </w:r>
      <w:r w:rsidR="004B7F9F" w:rsidRPr="004E2F25">
        <w:rPr>
          <w:color w:val="0000FF"/>
          <w:vertAlign w:val="superscript"/>
          <w:lang w:val="en-GB"/>
        </w:rPr>
        <w:footnoteReference w:id="2"/>
      </w:r>
      <w:r>
        <w:rPr>
          <w:lang w:val="en-GB"/>
        </w:rPr>
        <w:t>，</w:t>
      </w:r>
      <w:r w:rsidR="004B7F9F" w:rsidRPr="004B7F9F">
        <w:rPr>
          <w:rFonts w:hint="eastAsia"/>
          <w:lang w:val="en-GB"/>
        </w:rPr>
        <w:t>以及人权观察的一份报告称乌兹别克当局把目标针对穆斯林和在官方机构之外进行信仰活动的、或属于未登记的宗教组织的其它宗教信徒并把他们投入监狱。</w:t>
      </w:r>
      <w:r w:rsidR="004B7F9F" w:rsidRPr="00CA2BEB">
        <w:rPr>
          <w:color w:val="0000FF"/>
          <w:vertAlign w:val="superscript"/>
          <w:lang w:val="en-GB"/>
        </w:rPr>
        <w:footnoteReference w:id="3"/>
      </w:r>
    </w:p>
    <w:p w:rsidR="004B7F9F" w:rsidRPr="004B7F9F" w:rsidRDefault="00217555" w:rsidP="004B7F9F">
      <w:pPr>
        <w:pStyle w:val="SingleTxtGC"/>
        <w:rPr>
          <w:lang w:val="en-GB"/>
        </w:rPr>
      </w:pPr>
      <w:r>
        <w:rPr>
          <w:lang w:val="en-GB"/>
        </w:rPr>
        <w:t>3.</w:t>
      </w:r>
      <w:r w:rsidR="004B7F9F" w:rsidRPr="004B7F9F">
        <w:rPr>
          <w:lang w:val="en-GB"/>
        </w:rPr>
        <w:t>2</w:t>
      </w:r>
      <w:r w:rsidR="005235C7">
        <w:rPr>
          <w:rFonts w:hint="eastAsia"/>
          <w:lang w:val="en-GB"/>
        </w:rPr>
        <w:t xml:space="preserve">  </w:t>
      </w:r>
      <w:r w:rsidR="004B7F9F" w:rsidRPr="004B7F9F">
        <w:rPr>
          <w:rFonts w:hint="eastAsia"/>
          <w:lang w:val="en-GB"/>
        </w:rPr>
        <w:t>申诉人进一步提出</w:t>
      </w:r>
      <w:r>
        <w:rPr>
          <w:rFonts w:hint="eastAsia"/>
          <w:lang w:val="en-GB"/>
        </w:rPr>
        <w:t>，</w:t>
      </w:r>
      <w:r w:rsidR="004B7F9F" w:rsidRPr="004B7F9F">
        <w:rPr>
          <w:rFonts w:hint="eastAsia"/>
          <w:lang w:val="en-GB"/>
        </w:rPr>
        <w:t>乌兹别克斯坦的酷刑和虐待的记录是有文件记录在案的</w:t>
      </w:r>
      <w:r>
        <w:rPr>
          <w:rFonts w:hint="eastAsia"/>
          <w:lang w:val="en-GB"/>
        </w:rPr>
        <w:t>，</w:t>
      </w:r>
      <w:r w:rsidR="004B7F9F" w:rsidRPr="004B7F9F">
        <w:rPr>
          <w:rFonts w:hint="eastAsia"/>
          <w:lang w:val="en-GB"/>
        </w:rPr>
        <w:t>人权事务委员会于</w:t>
      </w:r>
      <w:r w:rsidR="004B7F9F" w:rsidRPr="004B7F9F">
        <w:rPr>
          <w:rFonts w:hint="eastAsia"/>
          <w:lang w:val="en-GB"/>
        </w:rPr>
        <w:t>2010</w:t>
      </w:r>
      <w:r w:rsidR="004B7F9F" w:rsidRPr="004B7F9F">
        <w:rPr>
          <w:rFonts w:hint="eastAsia"/>
          <w:lang w:val="en-GB"/>
        </w:rPr>
        <w:t>年关切地注意到继续有关于发生酷刑和虐待的报告。</w:t>
      </w:r>
      <w:r w:rsidR="004B7F9F" w:rsidRPr="00C8520F">
        <w:rPr>
          <w:color w:val="0000FF"/>
          <w:vertAlign w:val="superscript"/>
          <w:lang w:val="en-GB"/>
        </w:rPr>
        <w:footnoteReference w:id="4"/>
      </w:r>
      <w:r w:rsidR="005235C7">
        <w:rPr>
          <w:lang w:val="en-GB"/>
        </w:rPr>
        <w:t xml:space="preserve"> </w:t>
      </w:r>
      <w:r w:rsidR="004B7F9F" w:rsidRPr="004B7F9F">
        <w:rPr>
          <w:rFonts w:hint="eastAsia"/>
          <w:lang w:val="en-GB"/>
        </w:rPr>
        <w:t>申诉人的律师法国基督徒废除酷刑行动一直密切关注数十起酷刑受害人的案子</w:t>
      </w:r>
      <w:r>
        <w:rPr>
          <w:rFonts w:hint="eastAsia"/>
          <w:lang w:val="en-GB"/>
        </w:rPr>
        <w:t>，</w:t>
      </w:r>
      <w:r w:rsidR="004B7F9F" w:rsidRPr="004B7F9F">
        <w:rPr>
          <w:rFonts w:hint="eastAsia"/>
          <w:lang w:val="en-GB"/>
        </w:rPr>
        <w:t>并注意到酷刑做法在乌兹别克斯坦仍是普遍现象</w:t>
      </w:r>
      <w:r>
        <w:rPr>
          <w:rFonts w:hint="eastAsia"/>
          <w:lang w:val="en-GB"/>
        </w:rPr>
        <w:t>，</w:t>
      </w:r>
      <w:r w:rsidR="004B7F9F" w:rsidRPr="004B7F9F">
        <w:rPr>
          <w:rFonts w:hint="eastAsia"/>
          <w:lang w:val="en-GB"/>
        </w:rPr>
        <w:t>并且在国家官方控制以外礼拜的穆斯林被列为重点对象在拘留所内被施以酷刑和其他形式的虐待。</w:t>
      </w:r>
    </w:p>
    <w:p w:rsidR="004B7F9F" w:rsidRPr="004B7F9F" w:rsidRDefault="004B7F9F" w:rsidP="00CC389C">
      <w:pPr>
        <w:pStyle w:val="H23GC"/>
        <w:rPr>
          <w:lang w:val="en-GB"/>
        </w:rPr>
      </w:pPr>
      <w:r w:rsidRPr="004B7F9F">
        <w:rPr>
          <w:lang w:val="en-GB"/>
        </w:rPr>
        <w:tab/>
      </w:r>
      <w:r w:rsidRPr="004B7F9F">
        <w:rPr>
          <w:lang w:val="en-GB"/>
        </w:rPr>
        <w:tab/>
      </w:r>
      <w:r w:rsidRPr="004B7F9F">
        <w:rPr>
          <w:rFonts w:hint="eastAsia"/>
          <w:lang w:val="en-GB"/>
        </w:rPr>
        <w:t>缔约国关于案情的意见摘要</w:t>
      </w:r>
    </w:p>
    <w:p w:rsidR="004B7F9F" w:rsidRPr="004B7F9F" w:rsidRDefault="00217555" w:rsidP="004B7F9F">
      <w:pPr>
        <w:pStyle w:val="SingleTxtGC"/>
        <w:rPr>
          <w:lang w:val="en-GB"/>
        </w:rPr>
      </w:pPr>
      <w:r>
        <w:rPr>
          <w:lang w:val="en-GB"/>
        </w:rPr>
        <w:t>4.</w:t>
      </w:r>
      <w:r w:rsidR="004B7F9F" w:rsidRPr="004B7F9F">
        <w:rPr>
          <w:lang w:val="en-GB"/>
        </w:rPr>
        <w:t>1</w:t>
      </w:r>
      <w:r w:rsidR="00E13809">
        <w:rPr>
          <w:rFonts w:hint="eastAsia"/>
          <w:lang w:val="en-GB"/>
        </w:rPr>
        <w:t xml:space="preserve">  </w:t>
      </w:r>
      <w:r w:rsidR="004B7F9F" w:rsidRPr="004B7F9F">
        <w:rPr>
          <w:lang w:val="en-GB"/>
        </w:rPr>
        <w:t>2011</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24</w:t>
      </w:r>
      <w:r w:rsidR="004B7F9F" w:rsidRPr="004B7F9F">
        <w:rPr>
          <w:rFonts w:hint="eastAsia"/>
          <w:lang w:val="en-GB"/>
        </w:rPr>
        <w:t>日</w:t>
      </w:r>
      <w:r>
        <w:rPr>
          <w:lang w:val="en-GB"/>
        </w:rPr>
        <w:t>，</w:t>
      </w:r>
      <w:r w:rsidR="004B7F9F" w:rsidRPr="004B7F9F">
        <w:rPr>
          <w:rFonts w:hint="eastAsia"/>
          <w:lang w:val="en-GB"/>
        </w:rPr>
        <w:t>缔约国提交了其关于案情的意见并将</w:t>
      </w:r>
      <w:r w:rsidR="004B7F9F" w:rsidRPr="004B7F9F">
        <w:rPr>
          <w:rFonts w:hint="eastAsia"/>
          <w:lang w:val="en-GB"/>
        </w:rPr>
        <w:t>19</w:t>
      </w:r>
      <w:r w:rsidR="004B7F9F" w:rsidRPr="004B7F9F">
        <w:rPr>
          <w:rFonts w:hint="eastAsia"/>
          <w:lang w:val="en-GB"/>
        </w:rPr>
        <w:t>名申诉人被引渡向委员会作了通报。它回顾说</w:t>
      </w:r>
      <w:r>
        <w:rPr>
          <w:rFonts w:hint="eastAsia"/>
          <w:lang w:val="en-GB"/>
        </w:rPr>
        <w:t>，</w:t>
      </w:r>
      <w:r w:rsidR="004B7F9F" w:rsidRPr="004B7F9F">
        <w:rPr>
          <w:lang w:val="en-GB"/>
        </w:rPr>
        <w:t>2010</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9</w:t>
      </w:r>
      <w:r w:rsidR="004B7F9F" w:rsidRPr="004B7F9F">
        <w:rPr>
          <w:rFonts w:hint="eastAsia"/>
          <w:lang w:val="en-GB"/>
        </w:rPr>
        <w:t>日至</w:t>
      </w:r>
      <w:r w:rsidR="004B7F9F" w:rsidRPr="004B7F9F">
        <w:rPr>
          <w:rFonts w:hint="eastAsia"/>
          <w:lang w:val="en-GB"/>
        </w:rPr>
        <w:t>12</w:t>
      </w:r>
      <w:r w:rsidR="004B7F9F" w:rsidRPr="004B7F9F">
        <w:rPr>
          <w:rFonts w:hint="eastAsia"/>
          <w:lang w:val="en-GB"/>
        </w:rPr>
        <w:t>月</w:t>
      </w:r>
      <w:r w:rsidR="004B7F9F" w:rsidRPr="004B7F9F">
        <w:rPr>
          <w:rFonts w:hint="eastAsia"/>
          <w:lang w:val="en-GB"/>
        </w:rPr>
        <w:t>14</w:t>
      </w:r>
      <w:r w:rsidR="004B7F9F" w:rsidRPr="004B7F9F">
        <w:rPr>
          <w:rFonts w:hint="eastAsia"/>
          <w:lang w:val="en-GB"/>
        </w:rPr>
        <w:t>日</w:t>
      </w:r>
      <w:r>
        <w:rPr>
          <w:lang w:val="en-GB"/>
        </w:rPr>
        <w:t>，</w:t>
      </w:r>
      <w:r w:rsidR="004B7F9F" w:rsidRPr="004B7F9F">
        <w:rPr>
          <w:rFonts w:hint="eastAsia"/>
          <w:lang w:val="en-GB"/>
        </w:rPr>
        <w:t>乌兹别克斯坦向</w:t>
      </w:r>
      <w:r w:rsidR="004B7F9F" w:rsidRPr="004B7F9F">
        <w:rPr>
          <w:lang w:val="en-GB"/>
        </w:rPr>
        <w:t xml:space="preserve">19 </w:t>
      </w:r>
      <w:r w:rsidR="004B7F9F" w:rsidRPr="004B7F9F">
        <w:rPr>
          <w:rFonts w:hint="eastAsia"/>
          <w:lang w:val="en-GB"/>
        </w:rPr>
        <w:t>名犯有严重罪行的外国人发出逮捕证将他们逮捕。其中</w:t>
      </w:r>
      <w:r>
        <w:rPr>
          <w:rFonts w:hint="eastAsia"/>
          <w:lang w:val="en-GB"/>
        </w:rPr>
        <w:t>，</w:t>
      </w:r>
      <w:r w:rsidR="004B7F9F" w:rsidRPr="004B7F9F">
        <w:rPr>
          <w:rFonts w:hint="eastAsia"/>
          <w:lang w:val="en-GB"/>
        </w:rPr>
        <w:t>4</w:t>
      </w:r>
      <w:r w:rsidR="004B7F9F" w:rsidRPr="004B7F9F">
        <w:rPr>
          <w:rFonts w:hint="eastAsia"/>
          <w:lang w:val="en-GB"/>
        </w:rPr>
        <w:t>人是寻求庇护者</w:t>
      </w:r>
      <w:r>
        <w:rPr>
          <w:rFonts w:hint="eastAsia"/>
          <w:lang w:val="en-GB"/>
        </w:rPr>
        <w:t>，</w:t>
      </w:r>
      <w:r w:rsidR="004B7F9F" w:rsidRPr="004B7F9F">
        <w:rPr>
          <w:rFonts w:hint="eastAsia"/>
          <w:lang w:val="en-GB"/>
        </w:rPr>
        <w:t>15</w:t>
      </w:r>
      <w:r w:rsidR="004B7F9F" w:rsidRPr="004B7F9F">
        <w:rPr>
          <w:rFonts w:hint="eastAsia"/>
          <w:lang w:val="en-GB"/>
        </w:rPr>
        <w:t>人被难民署给予了难民身份。自</w:t>
      </w:r>
      <w:r w:rsidR="004B7F9F" w:rsidRPr="004B7F9F">
        <w:rPr>
          <w:lang w:val="en-GB"/>
        </w:rPr>
        <w:t>2010</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1</w:t>
      </w:r>
      <w:r w:rsidR="004B7F9F" w:rsidRPr="004B7F9F">
        <w:rPr>
          <w:rFonts w:hint="eastAsia"/>
          <w:lang w:val="en-GB"/>
        </w:rPr>
        <w:t>日起</w:t>
      </w:r>
      <w:r>
        <w:rPr>
          <w:lang w:val="en-GB"/>
        </w:rPr>
        <w:t>，</w:t>
      </w:r>
      <w:r w:rsidR="004B7F9F" w:rsidRPr="004B7F9F">
        <w:rPr>
          <w:rFonts w:hint="eastAsia"/>
          <w:lang w:val="en-GB"/>
        </w:rPr>
        <w:t>与寻求庇护者和难民有关的事务由新的难民法规范</w:t>
      </w:r>
      <w:r>
        <w:rPr>
          <w:rFonts w:hint="eastAsia"/>
          <w:lang w:val="en-GB"/>
        </w:rPr>
        <w:t>，</w:t>
      </w:r>
      <w:r w:rsidR="004B7F9F" w:rsidRPr="004B7F9F">
        <w:rPr>
          <w:rFonts w:hint="eastAsia"/>
          <w:lang w:val="en-GB"/>
        </w:rPr>
        <w:t>因此</w:t>
      </w:r>
      <w:r>
        <w:rPr>
          <w:rFonts w:hint="eastAsia"/>
          <w:lang w:val="en-GB"/>
        </w:rPr>
        <w:t>，</w:t>
      </w:r>
      <w:r w:rsidR="004B7F9F" w:rsidRPr="004B7F9F">
        <w:rPr>
          <w:rFonts w:hint="eastAsia"/>
          <w:lang w:val="en-GB"/>
        </w:rPr>
        <w:t>难民署原来发的难民身份被撤销。劳动和社会事务部</w:t>
      </w:r>
      <w:r>
        <w:rPr>
          <w:rFonts w:hint="eastAsia"/>
          <w:lang w:val="en-GB"/>
        </w:rPr>
        <w:t>(</w:t>
      </w:r>
      <w:r w:rsidR="004B7F9F" w:rsidRPr="004B7F9F">
        <w:rPr>
          <w:rFonts w:hint="eastAsia"/>
          <w:lang w:val="en-GB"/>
        </w:rPr>
        <w:t>2010</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sidR="004B7F9F" w:rsidRPr="004B7F9F">
        <w:rPr>
          <w:rFonts w:hint="eastAsia"/>
          <w:lang w:val="en-GB"/>
        </w:rPr>
        <w:t>30</w:t>
      </w:r>
      <w:r w:rsidR="004B7F9F" w:rsidRPr="004B7F9F">
        <w:rPr>
          <w:rFonts w:hint="eastAsia"/>
          <w:lang w:val="en-GB"/>
        </w:rPr>
        <w:t>日起改为内政部</w:t>
      </w:r>
      <w:r>
        <w:rPr>
          <w:rFonts w:hint="eastAsia"/>
          <w:lang w:val="en-GB"/>
        </w:rPr>
        <w:t>)</w:t>
      </w:r>
      <w:r w:rsidR="004B7F9F" w:rsidRPr="004B7F9F">
        <w:rPr>
          <w:rFonts w:hint="eastAsia"/>
          <w:lang w:val="en-GB"/>
        </w:rPr>
        <w:t>下设的一个特别委员会审查了</w:t>
      </w:r>
      <w:r w:rsidR="004B7F9F" w:rsidRPr="004B7F9F">
        <w:rPr>
          <w:rFonts w:hint="eastAsia"/>
          <w:lang w:val="en-GB"/>
        </w:rPr>
        <w:t>19</w:t>
      </w:r>
      <w:r w:rsidR="004B7F9F" w:rsidRPr="004B7F9F">
        <w:rPr>
          <w:rFonts w:hint="eastAsia"/>
          <w:lang w:val="en-GB"/>
        </w:rPr>
        <w:t>名申诉人的难民身份。来自日内瓦难民署的一位专家参加了审查并能参加所有的会议和查阅所有文件。委员会还审查了乌兹别克斯坦提供的材料。委员会拒绝了避难要求并撤销了所有</w:t>
      </w:r>
      <w:r w:rsidR="004B7F9F" w:rsidRPr="004B7F9F">
        <w:rPr>
          <w:rFonts w:hint="eastAsia"/>
          <w:lang w:val="en-GB"/>
        </w:rPr>
        <w:t>19</w:t>
      </w:r>
      <w:r w:rsidR="004B7F9F" w:rsidRPr="004B7F9F">
        <w:rPr>
          <w:rFonts w:hint="eastAsia"/>
          <w:lang w:val="en-GB"/>
        </w:rPr>
        <w:t>名申诉人的难民身份。从</w:t>
      </w:r>
      <w:r w:rsidR="004B7F9F" w:rsidRPr="004B7F9F">
        <w:rPr>
          <w:lang w:val="en-GB"/>
        </w:rPr>
        <w:t>2010</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sidR="004B7F9F" w:rsidRPr="004B7F9F">
        <w:rPr>
          <w:rFonts w:hint="eastAsia"/>
          <w:lang w:val="en-GB"/>
        </w:rPr>
        <w:t>10</w:t>
      </w:r>
      <w:r w:rsidR="004B7F9F" w:rsidRPr="004B7F9F">
        <w:rPr>
          <w:rFonts w:hint="eastAsia"/>
          <w:lang w:val="en-GB"/>
        </w:rPr>
        <w:t>日至</w:t>
      </w:r>
      <w:r w:rsidR="004B7F9F" w:rsidRPr="004B7F9F">
        <w:rPr>
          <w:rFonts w:hint="eastAsia"/>
          <w:lang w:val="en-GB"/>
        </w:rPr>
        <w:t>29</w:t>
      </w:r>
      <w:r w:rsidR="004B7F9F" w:rsidRPr="004B7F9F">
        <w:rPr>
          <w:rFonts w:hint="eastAsia"/>
          <w:lang w:val="en-GB"/>
        </w:rPr>
        <w:t>日</w:t>
      </w:r>
      <w:r>
        <w:rPr>
          <w:lang w:val="en-GB"/>
        </w:rPr>
        <w:t>，</w:t>
      </w:r>
      <w:r w:rsidR="004B7F9F" w:rsidRPr="004B7F9F">
        <w:rPr>
          <w:rFonts w:hint="eastAsia"/>
          <w:lang w:val="en-GB"/>
        </w:rPr>
        <w:t>阿拉木图</w:t>
      </w:r>
      <w:r w:rsidR="00274BC0">
        <w:rPr>
          <w:lang w:val="en-GB"/>
        </w:rPr>
        <w:t>Almalinsk</w:t>
      </w:r>
      <w:r w:rsidR="004B7F9F" w:rsidRPr="004B7F9F">
        <w:rPr>
          <w:rFonts w:hint="eastAsia"/>
          <w:lang w:val="en-GB"/>
        </w:rPr>
        <w:t>区第二法院审查了申诉人的要求并核可了委员会的拒绝难民身份的决定。在</w:t>
      </w:r>
      <w:r w:rsidR="004B7F9F" w:rsidRPr="004B7F9F">
        <w:rPr>
          <w:lang w:val="en-GB"/>
        </w:rPr>
        <w:t>2011</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sidR="004B7F9F" w:rsidRPr="004B7F9F">
        <w:rPr>
          <w:rFonts w:hint="eastAsia"/>
          <w:lang w:val="en-GB"/>
        </w:rPr>
        <w:t>2</w:t>
      </w:r>
      <w:r w:rsidR="004B7F9F" w:rsidRPr="004B7F9F">
        <w:rPr>
          <w:rFonts w:hint="eastAsia"/>
          <w:lang w:val="en-GB"/>
        </w:rPr>
        <w:t>日至</w:t>
      </w:r>
      <w:r w:rsidR="004B7F9F" w:rsidRPr="004B7F9F">
        <w:rPr>
          <w:rFonts w:hint="eastAsia"/>
          <w:lang w:val="en-GB"/>
        </w:rPr>
        <w:t>3</w:t>
      </w:r>
      <w:r w:rsidR="004B7F9F" w:rsidRPr="004B7F9F">
        <w:rPr>
          <w:rFonts w:hint="eastAsia"/>
          <w:lang w:val="en-GB"/>
        </w:rPr>
        <w:t>月</w:t>
      </w:r>
      <w:r w:rsidR="004B7F9F" w:rsidRPr="004B7F9F">
        <w:rPr>
          <w:rFonts w:hint="eastAsia"/>
          <w:lang w:val="en-GB"/>
        </w:rPr>
        <w:t>29</w:t>
      </w:r>
      <w:r w:rsidR="004B7F9F" w:rsidRPr="004B7F9F">
        <w:rPr>
          <w:rFonts w:hint="eastAsia"/>
          <w:lang w:val="en-GB"/>
        </w:rPr>
        <w:t>日的审理中</w:t>
      </w:r>
      <w:r>
        <w:rPr>
          <w:lang w:val="en-GB"/>
        </w:rPr>
        <w:t>，</w:t>
      </w:r>
      <w:r w:rsidR="004B7F9F" w:rsidRPr="004B7F9F">
        <w:rPr>
          <w:rFonts w:hint="eastAsia"/>
          <w:lang w:val="en-GB"/>
        </w:rPr>
        <w:t>阿拉木图市法院驳回了申诉人的上诉。</w:t>
      </w:r>
      <w:r w:rsidR="004B7F9F" w:rsidRPr="004B7F9F">
        <w:rPr>
          <w:rFonts w:hint="eastAsia"/>
          <w:lang w:val="en-GB"/>
        </w:rPr>
        <w:t>28</w:t>
      </w:r>
      <w:r w:rsidR="004B7F9F" w:rsidRPr="004B7F9F">
        <w:rPr>
          <w:rFonts w:hint="eastAsia"/>
          <w:lang w:val="en-GB"/>
        </w:rPr>
        <w:t>名申诉人的翻案上诉</w:t>
      </w:r>
      <w:r w:rsidR="004B7F9F" w:rsidRPr="00E12A56">
        <w:rPr>
          <w:color w:val="0000FF"/>
          <w:vertAlign w:val="superscript"/>
          <w:lang w:val="en-GB"/>
        </w:rPr>
        <w:footnoteReference w:id="5"/>
      </w:r>
      <w:r w:rsidR="004B7F9F" w:rsidRPr="004B7F9F">
        <w:rPr>
          <w:lang w:val="en-GB"/>
        </w:rPr>
        <w:t xml:space="preserve"> </w:t>
      </w:r>
      <w:r w:rsidR="004B7F9F" w:rsidRPr="004B7F9F">
        <w:rPr>
          <w:rFonts w:hint="eastAsia"/>
          <w:lang w:val="en-GB"/>
        </w:rPr>
        <w:t>也被驳回</w:t>
      </w:r>
      <w:r>
        <w:rPr>
          <w:rFonts w:hint="eastAsia"/>
          <w:lang w:val="en-GB"/>
        </w:rPr>
        <w:t>，</w:t>
      </w:r>
      <w:r w:rsidR="004B7F9F" w:rsidRPr="004B7F9F">
        <w:rPr>
          <w:rFonts w:hint="eastAsia"/>
          <w:lang w:val="en-GB"/>
        </w:rPr>
        <w:t>委员会的决定成了最终决定。申诉人还根据刑事诉讼法第</w:t>
      </w:r>
      <w:r w:rsidR="004B7F9F" w:rsidRPr="004B7F9F">
        <w:rPr>
          <w:lang w:val="en-GB"/>
        </w:rPr>
        <w:t>531-1</w:t>
      </w:r>
      <w:r w:rsidR="004B7F9F" w:rsidRPr="004B7F9F">
        <w:rPr>
          <w:rFonts w:hint="eastAsia"/>
          <w:lang w:val="en-GB"/>
        </w:rPr>
        <w:t>条对总检察长将他们引渡到乌兹别克斯坦的决定提起了诉讼。</w:t>
      </w:r>
      <w:r w:rsidR="004B7F9F" w:rsidRPr="004B7F9F">
        <w:rPr>
          <w:lang w:val="en-GB"/>
        </w:rPr>
        <w:t>2011</w:t>
      </w:r>
      <w:r w:rsidR="004B7F9F" w:rsidRPr="004B7F9F">
        <w:rPr>
          <w:rFonts w:hint="eastAsia"/>
          <w:lang w:val="en-GB"/>
        </w:rPr>
        <w:t>年</w:t>
      </w:r>
      <w:r w:rsidR="004B7F9F" w:rsidRPr="004B7F9F">
        <w:rPr>
          <w:rFonts w:hint="eastAsia"/>
          <w:lang w:val="en-GB"/>
        </w:rPr>
        <w:t>3</w:t>
      </w:r>
      <w:r w:rsidR="004B7F9F" w:rsidRPr="004B7F9F">
        <w:rPr>
          <w:rFonts w:hint="eastAsia"/>
          <w:lang w:val="en-GB"/>
        </w:rPr>
        <w:t>月</w:t>
      </w:r>
      <w:r w:rsidR="004B7F9F" w:rsidRPr="004B7F9F">
        <w:rPr>
          <w:rFonts w:hint="eastAsia"/>
          <w:lang w:val="en-GB"/>
        </w:rPr>
        <w:t>15</w:t>
      </w:r>
      <w:r w:rsidR="004B7F9F" w:rsidRPr="004B7F9F">
        <w:rPr>
          <w:rFonts w:hint="eastAsia"/>
          <w:lang w:val="en-GB"/>
        </w:rPr>
        <w:t>日</w:t>
      </w:r>
      <w:r>
        <w:rPr>
          <w:lang w:val="en-GB"/>
        </w:rPr>
        <w:t>，</w:t>
      </w:r>
      <w:r w:rsidR="0023795D">
        <w:rPr>
          <w:lang w:val="en-GB"/>
        </w:rPr>
        <w:t>Almalinsk</w:t>
      </w:r>
      <w:r w:rsidR="004B7F9F" w:rsidRPr="004B7F9F">
        <w:rPr>
          <w:rFonts w:hint="eastAsia"/>
          <w:lang w:val="en-GB"/>
        </w:rPr>
        <w:t>区第二法院驳回了他们的诉状。阿拉木图市法院也驳回了他们的上诉</w:t>
      </w:r>
      <w:r>
        <w:rPr>
          <w:rFonts w:hint="eastAsia"/>
          <w:lang w:val="en-GB"/>
        </w:rPr>
        <w:t>，</w:t>
      </w:r>
      <w:r w:rsidR="004B7F9F" w:rsidRPr="004B7F9F">
        <w:rPr>
          <w:rFonts w:hint="eastAsia"/>
          <w:lang w:val="en-GB"/>
        </w:rPr>
        <w:t>总检察长的将他们引渡的决定成了最终决定。</w:t>
      </w:r>
    </w:p>
    <w:p w:rsidR="004B7F9F" w:rsidRPr="004B7F9F" w:rsidRDefault="00217555" w:rsidP="004B7F9F">
      <w:pPr>
        <w:pStyle w:val="SingleTxtGC"/>
        <w:rPr>
          <w:lang w:val="en-GB"/>
        </w:rPr>
      </w:pPr>
      <w:r>
        <w:rPr>
          <w:lang w:val="en-GB"/>
        </w:rPr>
        <w:t>4.</w:t>
      </w:r>
      <w:r w:rsidR="004B7F9F" w:rsidRPr="004B7F9F">
        <w:rPr>
          <w:lang w:val="en-GB"/>
        </w:rPr>
        <w:t>2</w:t>
      </w:r>
      <w:r w:rsidR="00444708">
        <w:rPr>
          <w:rFonts w:hint="eastAsia"/>
          <w:lang w:val="en-GB"/>
        </w:rPr>
        <w:t xml:space="preserve">  </w:t>
      </w:r>
      <w:r w:rsidR="004B7F9F" w:rsidRPr="004B7F9F">
        <w:rPr>
          <w:rFonts w:hint="eastAsia"/>
          <w:lang w:val="en-GB"/>
        </w:rPr>
        <w:t>缔约国提出</w:t>
      </w:r>
      <w:r>
        <w:rPr>
          <w:rFonts w:hint="eastAsia"/>
          <w:lang w:val="en-GB"/>
        </w:rPr>
        <w:t>，</w:t>
      </w:r>
      <w:r w:rsidR="004B7F9F" w:rsidRPr="004B7F9F">
        <w:rPr>
          <w:rFonts w:hint="eastAsia"/>
          <w:lang w:val="en-GB"/>
        </w:rPr>
        <w:t>在司法诉讼期间</w:t>
      </w:r>
      <w:r>
        <w:rPr>
          <w:rFonts w:hint="eastAsia"/>
          <w:lang w:val="en-GB"/>
        </w:rPr>
        <w:t>，</w:t>
      </w:r>
      <w:r w:rsidR="004B7F9F" w:rsidRPr="004B7F9F">
        <w:rPr>
          <w:rFonts w:hint="eastAsia"/>
          <w:lang w:val="en-GB"/>
        </w:rPr>
        <w:t>难民署的代表和缔约国的人权办公室的代表进行了监测。委员会没有受到关于诉讼的投诉。诉讼是透明公正的</w:t>
      </w:r>
      <w:r>
        <w:rPr>
          <w:rFonts w:hint="eastAsia"/>
          <w:lang w:val="en-GB"/>
        </w:rPr>
        <w:t>，</w:t>
      </w:r>
      <w:r w:rsidR="004B7F9F" w:rsidRPr="004B7F9F">
        <w:rPr>
          <w:rFonts w:hint="eastAsia"/>
          <w:lang w:val="en-GB"/>
        </w:rPr>
        <w:t>遵循了国际标准</w:t>
      </w:r>
      <w:r>
        <w:rPr>
          <w:rFonts w:hint="eastAsia"/>
          <w:lang w:val="en-GB"/>
        </w:rPr>
        <w:t>，</w:t>
      </w:r>
      <w:r w:rsidR="004B7F9F" w:rsidRPr="004B7F9F">
        <w:rPr>
          <w:rFonts w:hint="eastAsia"/>
          <w:lang w:val="en-GB"/>
        </w:rPr>
        <w:t>包括《</w:t>
      </w:r>
      <w:r w:rsidR="004B7F9F" w:rsidRPr="004B7F9F">
        <w:rPr>
          <w:rFonts w:hint="eastAsia"/>
          <w:lang w:val="en-GB"/>
        </w:rPr>
        <w:t>1951</w:t>
      </w:r>
      <w:r w:rsidR="004B7F9F" w:rsidRPr="004B7F9F">
        <w:rPr>
          <w:rFonts w:hint="eastAsia"/>
          <w:lang w:val="en-GB"/>
        </w:rPr>
        <w:t>年关于难民地位的公约》。根据难民法对申诉人的难民地位要求进行了审查</w:t>
      </w:r>
      <w:r>
        <w:rPr>
          <w:rFonts w:hint="eastAsia"/>
          <w:lang w:val="en-GB"/>
        </w:rPr>
        <w:t>，</w:t>
      </w:r>
      <w:r w:rsidR="004B7F9F" w:rsidRPr="004B7F9F">
        <w:rPr>
          <w:rFonts w:hint="eastAsia"/>
          <w:lang w:val="en-GB"/>
        </w:rPr>
        <w:t>并且申诉人对所有否定的决定都提出了上诉。在所有情况下都保证了申诉人的法定代理人。委员会关于移民问题的决定所依据的是这样的事实</w:t>
      </w:r>
      <w:r>
        <w:rPr>
          <w:rFonts w:hint="eastAsia"/>
          <w:lang w:val="en-GB"/>
        </w:rPr>
        <w:t>：</w:t>
      </w:r>
      <w:r w:rsidR="004B7F9F" w:rsidRPr="004B7F9F">
        <w:rPr>
          <w:rFonts w:hint="eastAsia"/>
          <w:lang w:val="en-GB"/>
        </w:rPr>
        <w:t>申诉人将对缔约国构成威胁</w:t>
      </w:r>
      <w:r>
        <w:rPr>
          <w:rFonts w:hint="eastAsia"/>
          <w:lang w:val="en-GB"/>
        </w:rPr>
        <w:t>，</w:t>
      </w:r>
      <w:r w:rsidR="004B7F9F" w:rsidRPr="004B7F9F">
        <w:rPr>
          <w:rFonts w:hint="eastAsia"/>
          <w:lang w:val="en-GB"/>
        </w:rPr>
        <w:t>可能对其它国家的安全造成严重损害。根据《</w:t>
      </w:r>
      <w:r w:rsidR="004B7F9F" w:rsidRPr="004B7F9F">
        <w:rPr>
          <w:rFonts w:hint="eastAsia"/>
          <w:lang w:val="en-GB"/>
        </w:rPr>
        <w:t>1951</w:t>
      </w:r>
      <w:r w:rsidR="004B7F9F" w:rsidRPr="004B7F9F">
        <w:rPr>
          <w:rFonts w:hint="eastAsia"/>
          <w:lang w:val="en-GB"/>
        </w:rPr>
        <w:t>年关于难民地位的公约》第</w:t>
      </w:r>
      <w:r w:rsidR="00B371A4">
        <w:rPr>
          <w:lang w:val="en-GB"/>
        </w:rPr>
        <w:t>1F</w:t>
      </w:r>
      <w:r>
        <w:rPr>
          <w:lang w:val="en-GB"/>
        </w:rPr>
        <w:t>(</w:t>
      </w:r>
      <w:r w:rsidR="004B7F9F" w:rsidRPr="004B7F9F">
        <w:rPr>
          <w:lang w:val="en-GB"/>
        </w:rPr>
        <w:t>c</w:t>
      </w:r>
      <w:r>
        <w:rPr>
          <w:lang w:val="en-GB"/>
        </w:rPr>
        <w:t>)</w:t>
      </w:r>
      <w:r w:rsidR="004B7F9F" w:rsidRPr="004B7F9F">
        <w:rPr>
          <w:rFonts w:hint="eastAsia"/>
          <w:lang w:val="en-GB"/>
        </w:rPr>
        <w:t>条</w:t>
      </w:r>
      <w:r>
        <w:rPr>
          <w:rFonts w:hint="eastAsia"/>
          <w:lang w:val="en-GB"/>
        </w:rPr>
        <w:t>，</w:t>
      </w:r>
      <w:r w:rsidR="004B7F9F" w:rsidRPr="004B7F9F">
        <w:rPr>
          <w:rFonts w:hint="eastAsia"/>
          <w:lang w:val="en-GB"/>
        </w:rPr>
        <w:t>申诉人没有获得难民身份。缔约国进一步提出</w:t>
      </w:r>
      <w:r>
        <w:rPr>
          <w:rFonts w:hint="eastAsia"/>
          <w:lang w:val="en-GB"/>
        </w:rPr>
        <w:t>，</w:t>
      </w:r>
      <w:r w:rsidR="004B7F9F" w:rsidRPr="004B7F9F">
        <w:rPr>
          <w:rFonts w:hint="eastAsia"/>
          <w:lang w:val="en-GB"/>
        </w:rPr>
        <w:t>乌兹别克斯坦是《公民权利和政治权利国际公约》和《禁止酷刑公约》的缔约国</w:t>
      </w:r>
      <w:r>
        <w:rPr>
          <w:rFonts w:hint="eastAsia"/>
          <w:lang w:val="en-GB"/>
        </w:rPr>
        <w:t>，</w:t>
      </w:r>
      <w:r w:rsidR="004B7F9F" w:rsidRPr="004B7F9F">
        <w:rPr>
          <w:rFonts w:hint="eastAsia"/>
          <w:lang w:val="en-GB"/>
        </w:rPr>
        <w:t>因此将会根据乌兹别克国家法律及其国际义务对申诉人进行刑事调查。</w:t>
      </w:r>
    </w:p>
    <w:p w:rsidR="004B7F9F" w:rsidRPr="004B7F9F" w:rsidRDefault="00217555" w:rsidP="004B7F9F">
      <w:pPr>
        <w:pStyle w:val="SingleTxtGC"/>
        <w:rPr>
          <w:lang w:val="en-GB"/>
        </w:rPr>
      </w:pPr>
      <w:r>
        <w:rPr>
          <w:lang w:val="en-GB"/>
        </w:rPr>
        <w:t>4.</w:t>
      </w:r>
      <w:r w:rsidR="004B7F9F" w:rsidRPr="004B7F9F">
        <w:rPr>
          <w:lang w:val="en-GB"/>
        </w:rPr>
        <w:t>3</w:t>
      </w:r>
      <w:r w:rsidR="00A70226">
        <w:rPr>
          <w:rFonts w:hint="eastAsia"/>
          <w:lang w:val="en-GB"/>
        </w:rPr>
        <w:t xml:space="preserve">  </w:t>
      </w:r>
      <w:r w:rsidR="004B7F9F" w:rsidRPr="004B7F9F">
        <w:rPr>
          <w:rFonts w:hint="eastAsia"/>
          <w:lang w:val="en-GB"/>
        </w:rPr>
        <w:t>根据《明斯克公约》</w:t>
      </w:r>
      <w:r>
        <w:rPr>
          <w:rFonts w:hint="eastAsia"/>
          <w:lang w:val="en-GB"/>
        </w:rPr>
        <w:t>，</w:t>
      </w:r>
      <w:r w:rsidR="004B7F9F" w:rsidRPr="004B7F9F">
        <w:rPr>
          <w:rFonts w:hint="eastAsia"/>
          <w:lang w:val="en-GB"/>
        </w:rPr>
        <w:t>申诉人被引渡。乌兹别克当局保证尊重他们的权利和自由</w:t>
      </w:r>
      <w:r>
        <w:rPr>
          <w:rFonts w:hint="eastAsia"/>
          <w:lang w:val="en-GB"/>
        </w:rPr>
        <w:t>，</w:t>
      </w:r>
      <w:r w:rsidR="004B7F9F" w:rsidRPr="004B7F9F">
        <w:rPr>
          <w:rFonts w:hint="eastAsia"/>
          <w:lang w:val="en-GB"/>
        </w:rPr>
        <w:t>不会对他们施行酷刑或残忍、不人道或有辱人格的待遇。因此</w:t>
      </w:r>
      <w:r>
        <w:rPr>
          <w:rFonts w:hint="eastAsia"/>
          <w:lang w:val="en-GB"/>
        </w:rPr>
        <w:t>，</w:t>
      </w:r>
      <w:r w:rsidR="004B7F9F" w:rsidRPr="004B7F9F">
        <w:rPr>
          <w:rFonts w:hint="eastAsia"/>
          <w:lang w:val="en-GB"/>
        </w:rPr>
        <w:t>缔约国提出本来文没有法律依据。</w:t>
      </w:r>
    </w:p>
    <w:p w:rsidR="004B7F9F" w:rsidRPr="004B7F9F" w:rsidRDefault="004B7F9F" w:rsidP="00F45807">
      <w:pPr>
        <w:pStyle w:val="H23GC"/>
        <w:rPr>
          <w:lang w:val="en-GB"/>
        </w:rPr>
      </w:pPr>
      <w:r w:rsidRPr="004B7F9F">
        <w:rPr>
          <w:lang w:val="en-GB"/>
        </w:rPr>
        <w:tab/>
      </w:r>
      <w:r w:rsidRPr="004B7F9F">
        <w:rPr>
          <w:lang w:val="en-GB"/>
        </w:rPr>
        <w:tab/>
      </w:r>
      <w:r w:rsidRPr="004B7F9F">
        <w:rPr>
          <w:rFonts w:hint="eastAsia"/>
          <w:lang w:val="en-GB"/>
        </w:rPr>
        <w:t>申诉人关于缔约国关于案情的意见的评论</w:t>
      </w:r>
    </w:p>
    <w:p w:rsidR="004B7F9F" w:rsidRPr="004B7F9F" w:rsidRDefault="00217555" w:rsidP="004B7F9F">
      <w:pPr>
        <w:pStyle w:val="SingleTxtGC"/>
        <w:rPr>
          <w:rFonts w:hint="eastAsia"/>
          <w:lang w:val="en-GB"/>
        </w:rPr>
      </w:pPr>
      <w:r>
        <w:rPr>
          <w:lang w:val="en-GB"/>
        </w:rPr>
        <w:t>5.</w:t>
      </w:r>
      <w:r w:rsidR="004B7F9F" w:rsidRPr="004B7F9F">
        <w:rPr>
          <w:lang w:val="en-GB"/>
        </w:rPr>
        <w:t>1</w:t>
      </w:r>
      <w:r w:rsidR="005C1769">
        <w:rPr>
          <w:rFonts w:hint="eastAsia"/>
          <w:lang w:val="en-GB"/>
        </w:rPr>
        <w:t xml:space="preserve">  </w:t>
      </w:r>
      <w:r w:rsidR="004B7F9F" w:rsidRPr="004B7F9F">
        <w:rPr>
          <w:lang w:val="en-GB"/>
        </w:rPr>
        <w:t>2011</w:t>
      </w:r>
      <w:r w:rsidR="004B7F9F" w:rsidRPr="004B7F9F">
        <w:rPr>
          <w:rFonts w:hint="eastAsia"/>
          <w:lang w:val="en-GB"/>
        </w:rPr>
        <w:t>年</w:t>
      </w:r>
      <w:r w:rsidR="004B7F9F" w:rsidRPr="004B7F9F">
        <w:rPr>
          <w:rFonts w:hint="eastAsia"/>
          <w:lang w:val="en-GB"/>
        </w:rPr>
        <w:t>8</w:t>
      </w:r>
      <w:r w:rsidR="004B7F9F" w:rsidRPr="004B7F9F">
        <w:rPr>
          <w:rFonts w:hint="eastAsia"/>
          <w:lang w:val="en-GB"/>
        </w:rPr>
        <w:t>月</w:t>
      </w:r>
      <w:r w:rsidR="004B7F9F" w:rsidRPr="004B7F9F">
        <w:rPr>
          <w:rFonts w:hint="eastAsia"/>
          <w:lang w:val="en-GB"/>
        </w:rPr>
        <w:t>5</w:t>
      </w:r>
      <w:r w:rsidR="004B7F9F" w:rsidRPr="004B7F9F">
        <w:rPr>
          <w:rFonts w:hint="eastAsia"/>
          <w:lang w:val="en-GB"/>
        </w:rPr>
        <w:t>日</w:t>
      </w:r>
      <w:r>
        <w:rPr>
          <w:rFonts w:hint="eastAsia"/>
          <w:lang w:val="en-GB"/>
        </w:rPr>
        <w:t>，</w:t>
      </w:r>
      <w:r w:rsidR="004B7F9F" w:rsidRPr="004B7F9F">
        <w:rPr>
          <w:rFonts w:hint="eastAsia"/>
          <w:lang w:val="en-GB"/>
        </w:rPr>
        <w:t>律师指出</w:t>
      </w:r>
      <w:r>
        <w:rPr>
          <w:rFonts w:hint="eastAsia"/>
          <w:lang w:val="en-GB"/>
        </w:rPr>
        <w:t>，</w:t>
      </w:r>
      <w:r w:rsidR="004B7F9F" w:rsidRPr="004B7F9F">
        <w:rPr>
          <w:rFonts w:hint="eastAsia"/>
          <w:lang w:val="en-GB"/>
        </w:rPr>
        <w:t>第一</w:t>
      </w:r>
      <w:r>
        <w:rPr>
          <w:rFonts w:hint="eastAsia"/>
          <w:lang w:val="en-GB"/>
        </w:rPr>
        <w:t>，</w:t>
      </w:r>
      <w:r w:rsidR="004B7F9F" w:rsidRPr="004B7F9F">
        <w:rPr>
          <w:rFonts w:hint="eastAsia"/>
          <w:lang w:val="en-GB"/>
        </w:rPr>
        <w:t>缔约国只提到</w:t>
      </w:r>
      <w:r w:rsidR="004B7F9F" w:rsidRPr="004B7F9F">
        <w:rPr>
          <w:rFonts w:hint="eastAsia"/>
          <w:lang w:val="en-GB"/>
        </w:rPr>
        <w:t>29</w:t>
      </w:r>
      <w:r w:rsidR="004B7F9F" w:rsidRPr="004B7F9F">
        <w:rPr>
          <w:rFonts w:hint="eastAsia"/>
          <w:lang w:val="en-GB"/>
        </w:rPr>
        <w:t>名申诉人中的</w:t>
      </w:r>
      <w:r w:rsidR="004B7F9F" w:rsidRPr="004B7F9F">
        <w:rPr>
          <w:rFonts w:hint="eastAsia"/>
          <w:lang w:val="en-GB"/>
        </w:rPr>
        <w:t>19</w:t>
      </w:r>
      <w:r w:rsidR="004B7F9F" w:rsidRPr="004B7F9F">
        <w:rPr>
          <w:rFonts w:hint="eastAsia"/>
          <w:lang w:val="en-GB"/>
        </w:rPr>
        <w:t>人。此外</w:t>
      </w:r>
      <w:r>
        <w:rPr>
          <w:rFonts w:hint="eastAsia"/>
          <w:lang w:val="en-GB"/>
        </w:rPr>
        <w:t>，</w:t>
      </w:r>
      <w:r w:rsidR="004B7F9F" w:rsidRPr="004B7F9F">
        <w:rPr>
          <w:rFonts w:hint="eastAsia"/>
          <w:lang w:val="en-GB"/>
        </w:rPr>
        <w:t>她重申她认为在申诉人提出避难申请方面向他们提供的补救措施没什么效果。</w:t>
      </w:r>
      <w:r w:rsidR="004B7F9F" w:rsidRPr="0073489A">
        <w:rPr>
          <w:color w:val="0000FF"/>
          <w:vertAlign w:val="superscript"/>
          <w:lang w:val="en-GB"/>
        </w:rPr>
        <w:footnoteReference w:id="6"/>
      </w:r>
      <w:r w:rsidR="00CE56D5">
        <w:rPr>
          <w:lang w:val="en-GB"/>
        </w:rPr>
        <w:t xml:space="preserve"> </w:t>
      </w:r>
      <w:r w:rsidR="004B7F9F" w:rsidRPr="004B7F9F">
        <w:rPr>
          <w:rFonts w:hint="eastAsia"/>
          <w:lang w:val="en-GB"/>
        </w:rPr>
        <w:t>律师指出</w:t>
      </w:r>
      <w:r>
        <w:rPr>
          <w:rFonts w:hint="eastAsia"/>
          <w:lang w:val="en-GB"/>
        </w:rPr>
        <w:t>，</w:t>
      </w:r>
      <w:r w:rsidR="004B7F9F" w:rsidRPr="004B7F9F">
        <w:rPr>
          <w:rFonts w:hint="eastAsia"/>
          <w:lang w:val="en-GB"/>
        </w:rPr>
        <w:t>根据缔约国的说法</w:t>
      </w:r>
      <w:r>
        <w:rPr>
          <w:rFonts w:hint="eastAsia"/>
          <w:lang w:val="en-GB"/>
        </w:rPr>
        <w:t>，</w:t>
      </w:r>
      <w:r w:rsidR="004B7F9F" w:rsidRPr="004B7F9F">
        <w:rPr>
          <w:rFonts w:hint="eastAsia"/>
          <w:lang w:val="en-GB"/>
        </w:rPr>
        <w:t>申诉人的避难要求被拒绝的依据是难民法第</w:t>
      </w:r>
      <w:r w:rsidR="004B7F9F" w:rsidRPr="004B7F9F">
        <w:rPr>
          <w:rFonts w:hint="eastAsia"/>
          <w:lang w:val="en-GB"/>
        </w:rPr>
        <w:t>12</w:t>
      </w:r>
      <w:r w:rsidR="004B7F9F" w:rsidRPr="004B7F9F">
        <w:rPr>
          <w:rFonts w:hint="eastAsia"/>
          <w:lang w:val="en-GB"/>
        </w:rPr>
        <w:t>节</w:t>
      </w:r>
      <w:r>
        <w:rPr>
          <w:rFonts w:hint="eastAsia"/>
          <w:lang w:val="en-GB"/>
        </w:rPr>
        <w:t>，</w:t>
      </w:r>
      <w:r w:rsidR="004B7F9F" w:rsidRPr="004B7F9F">
        <w:rPr>
          <w:rFonts w:hint="eastAsia"/>
          <w:lang w:val="en-GB"/>
        </w:rPr>
        <w:t>其中规定</w:t>
      </w:r>
      <w:r>
        <w:rPr>
          <w:rFonts w:hint="eastAsia"/>
          <w:lang w:val="en-GB"/>
        </w:rPr>
        <w:t>，</w:t>
      </w:r>
      <w:r w:rsidR="004B7F9F" w:rsidRPr="004B7F9F">
        <w:rPr>
          <w:rFonts w:hint="eastAsia"/>
          <w:lang w:val="en-GB"/>
        </w:rPr>
        <w:t>如果严重怀疑寻求避难者过去是或现在是被禁宗教组织的成员</w:t>
      </w:r>
      <w:r>
        <w:rPr>
          <w:rFonts w:hint="eastAsia"/>
          <w:lang w:val="en-GB"/>
        </w:rPr>
        <w:t>，</w:t>
      </w:r>
      <w:r w:rsidR="004B7F9F" w:rsidRPr="004B7F9F">
        <w:rPr>
          <w:rFonts w:hint="eastAsia"/>
          <w:lang w:val="en-GB"/>
        </w:rPr>
        <w:t>则不给予难民身份。法律的这条规定被批评是与国际难民法背道而驰的。</w:t>
      </w:r>
      <w:r w:rsidR="004B7F9F" w:rsidRPr="005738E6">
        <w:rPr>
          <w:color w:val="0000FF"/>
          <w:vertAlign w:val="superscript"/>
          <w:lang w:val="en-GB"/>
        </w:rPr>
        <w:footnoteReference w:id="7"/>
      </w:r>
    </w:p>
    <w:p w:rsidR="004B7F9F" w:rsidRPr="004B7F9F" w:rsidRDefault="00217555" w:rsidP="004B7F9F">
      <w:pPr>
        <w:pStyle w:val="SingleTxtGC"/>
        <w:rPr>
          <w:lang w:val="en-GB"/>
        </w:rPr>
      </w:pPr>
      <w:r>
        <w:rPr>
          <w:lang w:val="en-GB"/>
        </w:rPr>
        <w:t>5.</w:t>
      </w:r>
      <w:r w:rsidR="004B7F9F" w:rsidRPr="004B7F9F">
        <w:rPr>
          <w:lang w:val="en-GB"/>
        </w:rPr>
        <w:t>2</w:t>
      </w:r>
      <w:r w:rsidR="00772D95">
        <w:rPr>
          <w:rFonts w:hint="eastAsia"/>
          <w:lang w:val="en-GB"/>
        </w:rPr>
        <w:t xml:space="preserve">  </w:t>
      </w:r>
      <w:r w:rsidR="004B7F9F" w:rsidRPr="004B7F9F">
        <w:rPr>
          <w:rFonts w:hint="eastAsia"/>
          <w:lang w:val="en-GB"/>
        </w:rPr>
        <w:t>律师指出</w:t>
      </w:r>
      <w:r>
        <w:rPr>
          <w:rFonts w:hint="eastAsia"/>
          <w:lang w:val="en-GB"/>
        </w:rPr>
        <w:t>，</w:t>
      </w:r>
      <w:r w:rsidR="004B7F9F" w:rsidRPr="004B7F9F">
        <w:rPr>
          <w:rFonts w:hint="eastAsia"/>
          <w:lang w:val="en-GB"/>
        </w:rPr>
        <w:t>申诉人被遣返乌兹别克斯坦后就被隔离拘留。申诉人于</w:t>
      </w:r>
      <w:r w:rsidR="004B7F9F" w:rsidRPr="004B7F9F">
        <w:rPr>
          <w:rFonts w:hint="eastAsia"/>
          <w:lang w:val="en-GB"/>
        </w:rPr>
        <w:t>2011</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9</w:t>
      </w:r>
      <w:r w:rsidR="004B7F9F" w:rsidRPr="004B7F9F">
        <w:rPr>
          <w:rFonts w:hint="eastAsia"/>
          <w:lang w:val="en-GB"/>
        </w:rPr>
        <w:t>日被引渡</w:t>
      </w:r>
      <w:r>
        <w:rPr>
          <w:rFonts w:hint="eastAsia"/>
          <w:lang w:val="en-GB"/>
        </w:rPr>
        <w:t>，</w:t>
      </w:r>
      <w:r w:rsidR="004B7F9F" w:rsidRPr="004B7F9F">
        <w:rPr>
          <w:rFonts w:hint="eastAsia"/>
          <w:lang w:val="en-GB"/>
        </w:rPr>
        <w:t>是在委员会的关于采取临时保护措施的要求被置之不顾、明知申诉人回去后会有受到酷刑的危险、以及依赖据报道称乌兹别克提供的“不可靠的外交保证”的情况下发生的。缔约国已正式承认清除了</w:t>
      </w:r>
      <w:r w:rsidR="004B7F9F" w:rsidRPr="004B7F9F">
        <w:rPr>
          <w:rFonts w:hint="eastAsia"/>
          <w:lang w:val="en-GB"/>
        </w:rPr>
        <w:t>28</w:t>
      </w:r>
      <w:r w:rsidR="004B7F9F" w:rsidRPr="004B7F9F">
        <w:rPr>
          <w:rFonts w:hint="eastAsia"/>
          <w:lang w:val="en-GB"/>
        </w:rPr>
        <w:t>个人</w:t>
      </w:r>
      <w:r>
        <w:rPr>
          <w:rFonts w:hint="eastAsia"/>
          <w:lang w:val="en-GB"/>
        </w:rPr>
        <w:t>；</w:t>
      </w:r>
      <w:r w:rsidR="004B7F9F" w:rsidRPr="004B7F9F">
        <w:rPr>
          <w:rFonts w:hint="eastAsia"/>
          <w:lang w:val="en-GB"/>
        </w:rPr>
        <w:t>律师要求澄清剩下的那个人的下落和情况。</w:t>
      </w:r>
    </w:p>
    <w:p w:rsidR="004B7F9F" w:rsidRPr="004B7F9F" w:rsidRDefault="00217555" w:rsidP="004B7F9F">
      <w:pPr>
        <w:pStyle w:val="SingleTxtGC"/>
        <w:rPr>
          <w:lang w:val="en-GB"/>
        </w:rPr>
      </w:pPr>
      <w:r>
        <w:rPr>
          <w:lang w:val="en-GB"/>
        </w:rPr>
        <w:t>5.</w:t>
      </w:r>
      <w:r w:rsidR="004B7F9F" w:rsidRPr="004B7F9F">
        <w:rPr>
          <w:lang w:val="en-GB"/>
        </w:rPr>
        <w:t>3</w:t>
      </w:r>
      <w:r w:rsidR="00BE2E15">
        <w:rPr>
          <w:rFonts w:hint="eastAsia"/>
          <w:lang w:val="en-GB"/>
        </w:rPr>
        <w:t xml:space="preserve">  </w:t>
      </w:r>
      <w:r w:rsidR="004B7F9F" w:rsidRPr="004B7F9F">
        <w:rPr>
          <w:rFonts w:hint="eastAsia"/>
          <w:lang w:val="en-GB"/>
        </w:rPr>
        <w:t>律师指出</w:t>
      </w:r>
      <w:r>
        <w:rPr>
          <w:rFonts w:hint="eastAsia"/>
          <w:lang w:val="en-GB"/>
        </w:rPr>
        <w:t>，</w:t>
      </w:r>
      <w:r w:rsidR="004B7F9F" w:rsidRPr="004B7F9F">
        <w:rPr>
          <w:rFonts w:hint="eastAsia"/>
          <w:lang w:val="en-GB"/>
        </w:rPr>
        <w:t>申诉人的被引渡所依据的是《明斯克公约》</w:t>
      </w:r>
      <w:r>
        <w:rPr>
          <w:rFonts w:hint="eastAsia"/>
          <w:lang w:val="en-GB"/>
        </w:rPr>
        <w:t>，</w:t>
      </w:r>
      <w:r w:rsidR="004B7F9F" w:rsidRPr="004B7F9F">
        <w:rPr>
          <w:rFonts w:hint="eastAsia"/>
          <w:lang w:val="en-GB"/>
        </w:rPr>
        <w:t>但其中并没有提到缔约国参加《禁止酷刑公约》所应承担的不驱回义务</w:t>
      </w:r>
      <w:r>
        <w:rPr>
          <w:rFonts w:hint="eastAsia"/>
          <w:lang w:val="en-GB"/>
        </w:rPr>
        <w:t>，</w:t>
      </w:r>
      <w:r w:rsidR="004B7F9F" w:rsidRPr="004B7F9F">
        <w:rPr>
          <w:rFonts w:hint="eastAsia"/>
          <w:lang w:val="en-GB"/>
        </w:rPr>
        <w:t>并且其条款不能使缔约国解除其在接受国存在酷刑危险的情况下就不将一个人遣返的义务。</w:t>
      </w:r>
    </w:p>
    <w:p w:rsidR="004B7F9F" w:rsidRPr="004B7F9F" w:rsidRDefault="00217555" w:rsidP="004B7F9F">
      <w:pPr>
        <w:pStyle w:val="SingleTxtGC"/>
        <w:rPr>
          <w:lang w:val="en-GB"/>
        </w:rPr>
      </w:pPr>
      <w:r>
        <w:rPr>
          <w:lang w:val="en-GB"/>
        </w:rPr>
        <w:t>5.</w:t>
      </w:r>
      <w:r w:rsidR="004B7F9F" w:rsidRPr="004B7F9F">
        <w:rPr>
          <w:lang w:val="en-GB"/>
        </w:rPr>
        <w:t>4</w:t>
      </w:r>
      <w:r w:rsidR="001900EA">
        <w:rPr>
          <w:rFonts w:hint="eastAsia"/>
          <w:lang w:val="en-GB"/>
        </w:rPr>
        <w:t xml:space="preserve">  </w:t>
      </w:r>
      <w:r w:rsidR="004B7F9F" w:rsidRPr="004B7F9F">
        <w:rPr>
          <w:rFonts w:hint="eastAsia"/>
          <w:lang w:val="en-GB"/>
        </w:rPr>
        <w:t>律师进一步提出</w:t>
      </w:r>
      <w:r>
        <w:rPr>
          <w:rFonts w:hint="eastAsia"/>
          <w:lang w:val="en-GB"/>
        </w:rPr>
        <w:t>，</w:t>
      </w:r>
      <w:r w:rsidR="004B7F9F" w:rsidRPr="004B7F9F">
        <w:rPr>
          <w:rFonts w:hint="eastAsia"/>
          <w:lang w:val="en-GB"/>
        </w:rPr>
        <w:t>缔约国知道存在申诉人在乌兹别克斯坦有受到酷刑的危险。她指出</w:t>
      </w:r>
      <w:r>
        <w:rPr>
          <w:rFonts w:hint="eastAsia"/>
          <w:lang w:val="en-GB"/>
        </w:rPr>
        <w:t>，</w:t>
      </w:r>
      <w:r w:rsidR="004B7F9F" w:rsidRPr="004B7F9F">
        <w:rPr>
          <w:rFonts w:hint="eastAsia"/>
          <w:lang w:val="en-GB"/>
        </w:rPr>
        <w:t>联合国一些机构、国际和国家非政府组织已发表了一些关于在乌兹别克斯坦广泛使用酷刑的公开报告。</w:t>
      </w:r>
      <w:r w:rsidR="004B7F9F" w:rsidRPr="00F8094B">
        <w:rPr>
          <w:color w:val="0000FF"/>
          <w:vertAlign w:val="superscript"/>
          <w:lang w:val="en-GB"/>
        </w:rPr>
        <w:footnoteReference w:id="8"/>
      </w:r>
      <w:r w:rsidR="004B7F9F" w:rsidRPr="004B7F9F">
        <w:rPr>
          <w:lang w:val="en-GB"/>
        </w:rPr>
        <w:t xml:space="preserve"> </w:t>
      </w:r>
      <w:r w:rsidR="004B7F9F" w:rsidRPr="004B7F9F">
        <w:rPr>
          <w:rFonts w:hint="eastAsia"/>
          <w:lang w:val="en-GB"/>
        </w:rPr>
        <w:t>申诉人在避难申请中已详细提供了关于在乌兹别克斯坦他们个人受酷刑的危险</w:t>
      </w:r>
      <w:r>
        <w:rPr>
          <w:rFonts w:hint="eastAsia"/>
          <w:lang w:val="en-GB"/>
        </w:rPr>
        <w:t>；</w:t>
      </w:r>
      <w:r w:rsidR="004B7F9F" w:rsidRPr="004B7F9F">
        <w:rPr>
          <w:rFonts w:hint="eastAsia"/>
          <w:lang w:val="en-GB"/>
        </w:rPr>
        <w:t>其中有些还提到了以前在那里受酷刑的情况。所有申诉人在乌兹别克斯坦都被控犯有严重罪行</w:t>
      </w:r>
      <w:r>
        <w:rPr>
          <w:rFonts w:hint="eastAsia"/>
          <w:lang w:val="en-GB"/>
        </w:rPr>
        <w:t>，</w:t>
      </w:r>
      <w:r w:rsidR="004B7F9F" w:rsidRPr="004B7F9F">
        <w:rPr>
          <w:rFonts w:hint="eastAsia"/>
          <w:lang w:val="en-GB"/>
        </w:rPr>
        <w:t>例如</w:t>
      </w:r>
      <w:r>
        <w:rPr>
          <w:rFonts w:hint="eastAsia"/>
          <w:lang w:val="en-GB"/>
        </w:rPr>
        <w:t>，</w:t>
      </w:r>
      <w:r w:rsidR="004B7F9F" w:rsidRPr="004B7F9F">
        <w:rPr>
          <w:rFonts w:hint="eastAsia"/>
          <w:lang w:val="en-GB"/>
        </w:rPr>
        <w:t>属于被禁止的宗教运动</w:t>
      </w:r>
      <w:r>
        <w:rPr>
          <w:rFonts w:hint="eastAsia"/>
          <w:lang w:val="en-GB"/>
        </w:rPr>
        <w:t>，</w:t>
      </w:r>
      <w:r w:rsidR="004B7F9F" w:rsidRPr="004B7F9F">
        <w:rPr>
          <w:rFonts w:hint="eastAsia"/>
          <w:lang w:val="en-GB"/>
        </w:rPr>
        <w:t>从而他们所有人都属于普遍要受虐待的团体。此外</w:t>
      </w:r>
      <w:r>
        <w:rPr>
          <w:rFonts w:hint="eastAsia"/>
          <w:lang w:val="en-GB"/>
        </w:rPr>
        <w:t>，</w:t>
      </w:r>
      <w:r w:rsidR="004B7F9F" w:rsidRPr="004B7F9F">
        <w:rPr>
          <w:rFonts w:hint="eastAsia"/>
          <w:lang w:val="en-GB"/>
        </w:rPr>
        <w:t>许多申诉人以前在哈萨克斯坦在新的难民法生效之前被难民署赋予了难民身份。</w:t>
      </w:r>
    </w:p>
    <w:p w:rsidR="004B7F9F" w:rsidRPr="004B7F9F" w:rsidRDefault="00217555" w:rsidP="004B7F9F">
      <w:pPr>
        <w:pStyle w:val="SingleTxtGC"/>
        <w:rPr>
          <w:lang w:val="en-GB"/>
        </w:rPr>
      </w:pPr>
      <w:r>
        <w:rPr>
          <w:lang w:val="en-GB"/>
        </w:rPr>
        <w:t>5.</w:t>
      </w:r>
      <w:r w:rsidR="004B7F9F" w:rsidRPr="004B7F9F">
        <w:rPr>
          <w:lang w:val="en-GB"/>
        </w:rPr>
        <w:t>5</w:t>
      </w:r>
      <w:r w:rsidR="009B0313">
        <w:rPr>
          <w:rFonts w:hint="eastAsia"/>
          <w:lang w:val="en-GB"/>
        </w:rPr>
        <w:t xml:space="preserve">  </w:t>
      </w:r>
      <w:r w:rsidR="004B7F9F" w:rsidRPr="004B7F9F">
        <w:rPr>
          <w:rFonts w:hint="eastAsia"/>
          <w:lang w:val="en-GB"/>
        </w:rPr>
        <w:t>最后</w:t>
      </w:r>
      <w:r>
        <w:rPr>
          <w:rFonts w:hint="eastAsia"/>
          <w:lang w:val="en-GB"/>
        </w:rPr>
        <w:t>，</w:t>
      </w:r>
      <w:r w:rsidR="004B7F9F" w:rsidRPr="004B7F9F">
        <w:rPr>
          <w:rFonts w:hint="eastAsia"/>
          <w:lang w:val="en-GB"/>
        </w:rPr>
        <w:t>关于外交保证问题</w:t>
      </w:r>
      <w:r>
        <w:rPr>
          <w:rFonts w:hint="eastAsia"/>
          <w:lang w:val="en-GB"/>
        </w:rPr>
        <w:t>，</w:t>
      </w:r>
      <w:r w:rsidR="004B7F9F" w:rsidRPr="004B7F9F">
        <w:rPr>
          <w:rFonts w:hint="eastAsia"/>
          <w:lang w:val="en-GB"/>
        </w:rPr>
        <w:t>律师解释说</w:t>
      </w:r>
      <w:r>
        <w:rPr>
          <w:rFonts w:hint="eastAsia"/>
          <w:lang w:val="en-GB"/>
        </w:rPr>
        <w:t>，</w:t>
      </w:r>
      <w:r w:rsidR="004B7F9F" w:rsidRPr="004B7F9F">
        <w:rPr>
          <w:rFonts w:hint="eastAsia"/>
          <w:lang w:val="en-GB"/>
        </w:rPr>
        <w:t>人权事务委员会在</w:t>
      </w:r>
      <w:r w:rsidR="004B7F9F" w:rsidRPr="004B7F9F">
        <w:rPr>
          <w:rFonts w:hint="eastAsia"/>
          <w:lang w:val="en-GB"/>
        </w:rPr>
        <w:t>2011</w:t>
      </w:r>
      <w:r w:rsidR="004B7F9F" w:rsidRPr="004B7F9F">
        <w:rPr>
          <w:rFonts w:hint="eastAsia"/>
          <w:lang w:val="en-GB"/>
        </w:rPr>
        <w:t>年</w:t>
      </w:r>
      <w:r w:rsidR="004B7F9F" w:rsidRPr="004B7F9F">
        <w:rPr>
          <w:rFonts w:hint="eastAsia"/>
          <w:lang w:val="en-GB"/>
        </w:rPr>
        <w:t>7</w:t>
      </w:r>
      <w:r w:rsidR="004B7F9F" w:rsidRPr="004B7F9F">
        <w:rPr>
          <w:rFonts w:hint="eastAsia"/>
          <w:lang w:val="en-GB"/>
        </w:rPr>
        <w:t>月关于哈萨克斯坦的结论性意见中特别警告缔约国在考虑将外国国民遣返他们可能受到酷刑或人权被严重侵犯的国家时</w:t>
      </w:r>
      <w:r>
        <w:rPr>
          <w:rFonts w:hint="eastAsia"/>
          <w:lang w:val="en-GB"/>
        </w:rPr>
        <w:t>，</w:t>
      </w:r>
      <w:r w:rsidR="004B7F9F" w:rsidRPr="004B7F9F">
        <w:rPr>
          <w:rFonts w:hint="eastAsia"/>
          <w:lang w:val="en-GB"/>
        </w:rPr>
        <w:t>在依赖外交保证方面要表现出最大的审慎。在本案中</w:t>
      </w:r>
      <w:r>
        <w:rPr>
          <w:rFonts w:hint="eastAsia"/>
          <w:lang w:val="en-GB"/>
        </w:rPr>
        <w:t>，</w:t>
      </w:r>
      <w:r w:rsidR="004B7F9F" w:rsidRPr="004B7F9F">
        <w:rPr>
          <w:rFonts w:hint="eastAsia"/>
          <w:lang w:val="en-GB"/>
        </w:rPr>
        <w:t>对于监测申诉人在乌兹别克斯坦的状况没有适当的跟进机制</w:t>
      </w:r>
      <w:r>
        <w:rPr>
          <w:rFonts w:hint="eastAsia"/>
          <w:lang w:val="en-GB"/>
        </w:rPr>
        <w:t>，</w:t>
      </w:r>
      <w:r w:rsidR="004B7F9F" w:rsidRPr="004B7F9F">
        <w:rPr>
          <w:rFonts w:hint="eastAsia"/>
          <w:lang w:val="en-GB"/>
        </w:rPr>
        <w:t>并且也无法联系到在那里的申诉人。</w:t>
      </w:r>
    </w:p>
    <w:p w:rsidR="004B7F9F" w:rsidRPr="004B7F9F" w:rsidRDefault="004B7F9F" w:rsidP="007C6A34">
      <w:pPr>
        <w:pStyle w:val="H23GC"/>
        <w:rPr>
          <w:lang w:val="en-GB"/>
        </w:rPr>
      </w:pPr>
      <w:r w:rsidRPr="004B7F9F">
        <w:rPr>
          <w:lang w:val="en-GB"/>
        </w:rPr>
        <w:tab/>
      </w:r>
      <w:r w:rsidRPr="004B7F9F">
        <w:rPr>
          <w:lang w:val="en-GB"/>
        </w:rPr>
        <w:tab/>
      </w:r>
      <w:r w:rsidRPr="004B7F9F">
        <w:rPr>
          <w:rFonts w:hint="eastAsia"/>
          <w:lang w:val="en-GB"/>
        </w:rPr>
        <w:t>缔约国的补充意见摘要</w:t>
      </w:r>
    </w:p>
    <w:p w:rsidR="004B7F9F" w:rsidRPr="004B7F9F" w:rsidRDefault="00217555" w:rsidP="004B7F9F">
      <w:pPr>
        <w:pStyle w:val="SingleTxtGC"/>
        <w:rPr>
          <w:rFonts w:hint="eastAsia"/>
          <w:lang w:val="en-GB"/>
        </w:rPr>
      </w:pPr>
      <w:r>
        <w:rPr>
          <w:lang w:val="en-GB"/>
        </w:rPr>
        <w:t>6.</w:t>
      </w:r>
      <w:r w:rsidR="004B7F9F" w:rsidRPr="004B7F9F">
        <w:rPr>
          <w:lang w:val="en-GB"/>
        </w:rPr>
        <w:t>1</w:t>
      </w:r>
      <w:r w:rsidR="004F11F2">
        <w:rPr>
          <w:rFonts w:hint="eastAsia"/>
          <w:lang w:val="en-GB"/>
        </w:rPr>
        <w:t xml:space="preserve">  </w:t>
      </w:r>
      <w:r w:rsidR="004B7F9F" w:rsidRPr="004B7F9F">
        <w:rPr>
          <w:lang w:val="en-GB"/>
        </w:rPr>
        <w:t>2011</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sidR="004B7F9F" w:rsidRPr="004B7F9F">
        <w:rPr>
          <w:rFonts w:hint="eastAsia"/>
          <w:lang w:val="en-GB"/>
        </w:rPr>
        <w:t>23</w:t>
      </w:r>
      <w:r w:rsidR="004B7F9F" w:rsidRPr="004B7F9F">
        <w:rPr>
          <w:rFonts w:hint="eastAsia"/>
          <w:lang w:val="en-GB"/>
        </w:rPr>
        <w:t>日</w:t>
      </w:r>
      <w:r>
        <w:rPr>
          <w:lang w:val="en-GB"/>
        </w:rPr>
        <w:t>，</w:t>
      </w:r>
      <w:r w:rsidR="004B7F9F" w:rsidRPr="004B7F9F">
        <w:rPr>
          <w:rFonts w:hint="eastAsia"/>
          <w:lang w:val="en-GB"/>
        </w:rPr>
        <w:t>缔约国重申</w:t>
      </w:r>
      <w:r>
        <w:rPr>
          <w:rFonts w:hint="eastAsia"/>
          <w:lang w:val="en-GB"/>
        </w:rPr>
        <w:t>，</w:t>
      </w:r>
      <w:r w:rsidR="004B7F9F" w:rsidRPr="004B7F9F">
        <w:rPr>
          <w:rFonts w:hint="eastAsia"/>
          <w:lang w:val="en-GB"/>
        </w:rPr>
        <w:t>关于申诉人提交移民委员会的避难申请的所有程序都是合法的</w:t>
      </w:r>
      <w:r>
        <w:rPr>
          <w:rFonts w:hint="eastAsia"/>
          <w:lang w:val="en-GB"/>
        </w:rPr>
        <w:t>，</w:t>
      </w:r>
      <w:r w:rsidR="004B7F9F" w:rsidRPr="004B7F9F">
        <w:rPr>
          <w:rFonts w:hint="eastAsia"/>
          <w:lang w:val="en-GB"/>
        </w:rPr>
        <w:t>当局决定不给予申诉人避难是理由充足和合法的。从乌兹别克当局收到的所有引渡材料都提供给了移民委员会。</w:t>
      </w:r>
    </w:p>
    <w:p w:rsidR="004B7F9F" w:rsidRPr="004B7F9F" w:rsidRDefault="00217555" w:rsidP="004B7F9F">
      <w:pPr>
        <w:pStyle w:val="SingleTxtGC"/>
        <w:rPr>
          <w:lang w:val="en-GB"/>
        </w:rPr>
      </w:pPr>
      <w:r>
        <w:rPr>
          <w:lang w:val="en-GB"/>
        </w:rPr>
        <w:t>6.</w:t>
      </w:r>
      <w:r w:rsidR="004B7F9F" w:rsidRPr="004B7F9F">
        <w:rPr>
          <w:lang w:val="en-GB"/>
        </w:rPr>
        <w:t>2</w:t>
      </w:r>
      <w:r w:rsidR="00C009E1">
        <w:rPr>
          <w:rFonts w:hint="eastAsia"/>
          <w:lang w:val="en-GB"/>
        </w:rPr>
        <w:t xml:space="preserve">  </w:t>
      </w:r>
      <w:r w:rsidR="004B7F9F" w:rsidRPr="004B7F9F">
        <w:rPr>
          <w:rFonts w:hint="eastAsia"/>
          <w:lang w:val="en-GB"/>
        </w:rPr>
        <w:t>所有拒绝给予申诉人避难的决定以及将他们引渡到乌兹别克斯坦的决定都由法院进行了审查和确认</w:t>
      </w:r>
      <w:r>
        <w:rPr>
          <w:rFonts w:hint="eastAsia"/>
          <w:lang w:val="en-GB"/>
        </w:rPr>
        <w:t>，</w:t>
      </w:r>
      <w:r w:rsidR="004B7F9F" w:rsidRPr="004B7F9F">
        <w:rPr>
          <w:rFonts w:hint="eastAsia"/>
          <w:lang w:val="en-GB"/>
        </w:rPr>
        <w:t>包括上诉。所有程序都是透明的和以公正的方式进行的。在审判的所有阶段都主动向所有申诉人提供了律师服务</w:t>
      </w:r>
      <w:r>
        <w:rPr>
          <w:rFonts w:hint="eastAsia"/>
          <w:lang w:val="en-GB"/>
        </w:rPr>
        <w:t>，</w:t>
      </w:r>
      <w:r w:rsidR="004B7F9F" w:rsidRPr="004B7F9F">
        <w:rPr>
          <w:rFonts w:hint="eastAsia"/>
          <w:lang w:val="en-GB"/>
        </w:rPr>
        <w:t>包括代表他们的利益进行上诉。</w:t>
      </w:r>
    </w:p>
    <w:p w:rsidR="004B7F9F" w:rsidRPr="004B7F9F" w:rsidRDefault="00217555" w:rsidP="004B7F9F">
      <w:pPr>
        <w:pStyle w:val="SingleTxtGC"/>
        <w:rPr>
          <w:lang w:val="en-GB"/>
        </w:rPr>
      </w:pPr>
      <w:r>
        <w:rPr>
          <w:lang w:val="en-GB"/>
        </w:rPr>
        <w:t>6.</w:t>
      </w:r>
      <w:r w:rsidR="004B7F9F" w:rsidRPr="004B7F9F">
        <w:rPr>
          <w:lang w:val="en-GB"/>
        </w:rPr>
        <w:t>3</w:t>
      </w:r>
      <w:r w:rsidR="00DA4FD1">
        <w:rPr>
          <w:rFonts w:hint="eastAsia"/>
          <w:lang w:val="en-GB"/>
        </w:rPr>
        <w:t xml:space="preserve">  </w:t>
      </w:r>
      <w:r w:rsidR="004B7F9F" w:rsidRPr="004B7F9F">
        <w:rPr>
          <w:rFonts w:hint="eastAsia"/>
          <w:lang w:val="en-GB"/>
        </w:rPr>
        <w:t>缔约国强调</w:t>
      </w:r>
      <w:r>
        <w:rPr>
          <w:rFonts w:hint="eastAsia"/>
          <w:lang w:val="en-GB"/>
        </w:rPr>
        <w:t>，</w:t>
      </w:r>
      <w:r w:rsidR="004B7F9F" w:rsidRPr="004B7F9F">
        <w:rPr>
          <w:rFonts w:hint="eastAsia"/>
          <w:lang w:val="en-GB"/>
        </w:rPr>
        <w:t>移民委员会的决定是根据所存在的可靠和经过核实的资料</w:t>
      </w:r>
      <w:r>
        <w:rPr>
          <w:rFonts w:hint="eastAsia"/>
          <w:lang w:val="en-GB"/>
        </w:rPr>
        <w:t>，</w:t>
      </w:r>
      <w:r w:rsidR="004B7F9F" w:rsidRPr="004B7F9F">
        <w:rPr>
          <w:rFonts w:hint="eastAsia"/>
          <w:lang w:val="en-GB"/>
        </w:rPr>
        <w:t>说明申诉人在哈萨克斯坦的存在构成对缔约国的一种威胁</w:t>
      </w:r>
      <w:r>
        <w:rPr>
          <w:rFonts w:hint="eastAsia"/>
          <w:lang w:val="en-GB"/>
        </w:rPr>
        <w:t>，</w:t>
      </w:r>
      <w:r w:rsidR="004B7F9F" w:rsidRPr="004B7F9F">
        <w:rPr>
          <w:rFonts w:hint="eastAsia"/>
          <w:lang w:val="en-GB"/>
        </w:rPr>
        <w:t>并且也可对其他国家的安全造成不可弥补的损害。《</w:t>
      </w:r>
      <w:r w:rsidR="004B7F9F" w:rsidRPr="004B7F9F">
        <w:rPr>
          <w:rFonts w:hint="eastAsia"/>
          <w:lang w:val="en-GB"/>
        </w:rPr>
        <w:t>1951</w:t>
      </w:r>
      <w:r w:rsidR="004B7F9F" w:rsidRPr="004B7F9F">
        <w:rPr>
          <w:rFonts w:hint="eastAsia"/>
          <w:lang w:val="en-GB"/>
        </w:rPr>
        <w:t>年关于难民地位的公约》第</w:t>
      </w:r>
      <w:r w:rsidR="0053655C">
        <w:rPr>
          <w:lang w:val="en-GB"/>
        </w:rPr>
        <w:t>1</w:t>
      </w:r>
      <w:r w:rsidR="004B7F9F" w:rsidRPr="004B7F9F">
        <w:rPr>
          <w:lang w:val="en-GB"/>
        </w:rPr>
        <w:t>F</w:t>
      </w:r>
      <w:r>
        <w:rPr>
          <w:lang w:val="en-GB"/>
        </w:rPr>
        <w:t>(</w:t>
      </w:r>
      <w:r w:rsidR="004B7F9F" w:rsidRPr="004B7F9F">
        <w:rPr>
          <w:lang w:val="en-GB"/>
        </w:rPr>
        <w:t>c</w:t>
      </w:r>
      <w:r>
        <w:rPr>
          <w:lang w:val="en-GB"/>
        </w:rPr>
        <w:t>)</w:t>
      </w:r>
      <w:r w:rsidR="004B7F9F" w:rsidRPr="004B7F9F">
        <w:rPr>
          <w:rFonts w:hint="eastAsia"/>
          <w:lang w:val="en-GB"/>
        </w:rPr>
        <w:t>条规定</w:t>
      </w:r>
      <w:r>
        <w:rPr>
          <w:rFonts w:hint="eastAsia"/>
          <w:lang w:val="en-GB"/>
        </w:rPr>
        <w:t>，</w:t>
      </w:r>
      <w:r w:rsidR="004B7F9F" w:rsidRPr="004B7F9F">
        <w:rPr>
          <w:rFonts w:hint="eastAsia"/>
          <w:lang w:val="en-GB"/>
        </w:rPr>
        <w:t>《公约》的条款不适用于任何有严肃的理由被认为“犯有与联合国的宗旨和原则背道而驰的行为”的人。根据难民法第</w:t>
      </w:r>
      <w:r w:rsidR="00F474D2">
        <w:rPr>
          <w:lang w:val="en-GB"/>
        </w:rPr>
        <w:t>12</w:t>
      </w:r>
      <w:r w:rsidR="004B7F9F" w:rsidRPr="004B7F9F">
        <w:rPr>
          <w:rFonts w:hint="eastAsia"/>
          <w:lang w:val="en-GB"/>
        </w:rPr>
        <w:t>条</w:t>
      </w:r>
      <w:r>
        <w:rPr>
          <w:rFonts w:hint="eastAsia"/>
          <w:lang w:val="en-GB"/>
        </w:rPr>
        <w:t>，</w:t>
      </w:r>
      <w:r w:rsidR="004B7F9F" w:rsidRPr="004B7F9F">
        <w:rPr>
          <w:rFonts w:hint="eastAsia"/>
          <w:lang w:val="en-GB"/>
        </w:rPr>
        <w:t>在有严重的理由相信有关个人参与或曾参与被取缔的宗教组织的行动时</w:t>
      </w:r>
      <w:r>
        <w:rPr>
          <w:rFonts w:hint="eastAsia"/>
          <w:lang w:val="en-GB"/>
        </w:rPr>
        <w:t>，</w:t>
      </w:r>
      <w:r w:rsidR="004B7F9F" w:rsidRPr="004B7F9F">
        <w:rPr>
          <w:rFonts w:hint="eastAsia"/>
          <w:lang w:val="en-GB"/>
        </w:rPr>
        <w:t>就不能给予难民身份。据此</w:t>
      </w:r>
      <w:r>
        <w:rPr>
          <w:rFonts w:hint="eastAsia"/>
          <w:lang w:val="en-GB"/>
        </w:rPr>
        <w:t>，</w:t>
      </w:r>
      <w:r w:rsidR="004B7F9F" w:rsidRPr="004B7F9F">
        <w:rPr>
          <w:rFonts w:hint="eastAsia"/>
          <w:lang w:val="en-GB"/>
        </w:rPr>
        <w:t>在研究了档案资料后</w:t>
      </w:r>
      <w:r>
        <w:rPr>
          <w:rFonts w:hint="eastAsia"/>
          <w:lang w:val="en-GB"/>
        </w:rPr>
        <w:t>，</w:t>
      </w:r>
      <w:r w:rsidR="004B7F9F" w:rsidRPr="004B7F9F">
        <w:rPr>
          <w:rFonts w:hint="eastAsia"/>
          <w:lang w:val="en-GB"/>
        </w:rPr>
        <w:t>人权高专办决定取消以前给一些申诉人发放的难民证明。</w:t>
      </w:r>
    </w:p>
    <w:p w:rsidR="004B7F9F" w:rsidRPr="004B7F9F" w:rsidRDefault="00217555" w:rsidP="004B7F9F">
      <w:pPr>
        <w:pStyle w:val="SingleTxtGC"/>
        <w:rPr>
          <w:lang w:val="en-GB"/>
        </w:rPr>
      </w:pPr>
      <w:r>
        <w:rPr>
          <w:lang w:val="en-GB"/>
        </w:rPr>
        <w:t>6.</w:t>
      </w:r>
      <w:r w:rsidR="004B7F9F" w:rsidRPr="004B7F9F">
        <w:rPr>
          <w:lang w:val="en-GB"/>
        </w:rPr>
        <w:t>4</w:t>
      </w:r>
      <w:r w:rsidR="009B4D0F">
        <w:rPr>
          <w:rFonts w:hint="eastAsia"/>
          <w:lang w:val="en-GB"/>
        </w:rPr>
        <w:t xml:space="preserve">  </w:t>
      </w:r>
      <w:r w:rsidR="004B7F9F" w:rsidRPr="004B7F9F">
        <w:rPr>
          <w:rFonts w:hint="eastAsia"/>
          <w:lang w:val="en-GB"/>
        </w:rPr>
        <w:t>至于申诉人在乌兹别克斯坦的处境问题</w:t>
      </w:r>
      <w:r>
        <w:rPr>
          <w:rFonts w:hint="eastAsia"/>
          <w:lang w:val="en-GB"/>
        </w:rPr>
        <w:t>，</w:t>
      </w:r>
      <w:r w:rsidR="004B7F9F" w:rsidRPr="004B7F9F">
        <w:rPr>
          <w:rFonts w:hint="eastAsia"/>
          <w:lang w:val="en-GB"/>
        </w:rPr>
        <w:t>缔约国重申乌兹别克斯坦是国际人权基本文书的缔约方</w:t>
      </w:r>
      <w:r>
        <w:rPr>
          <w:rFonts w:hint="eastAsia"/>
          <w:lang w:val="en-GB"/>
        </w:rPr>
        <w:t>，</w:t>
      </w:r>
      <w:r w:rsidR="004B7F9F" w:rsidRPr="004B7F9F">
        <w:rPr>
          <w:rFonts w:hint="eastAsia"/>
          <w:lang w:val="en-GB"/>
        </w:rPr>
        <w:t>在那里刑事起诉是根据国家法律和乌兹别克斯坦的国际义务进行的。乌兹别克斯坦对于尊重申诉人的基本权利和自由提供了保证</w:t>
      </w:r>
      <w:r>
        <w:rPr>
          <w:rFonts w:hint="eastAsia"/>
          <w:lang w:val="en-GB"/>
        </w:rPr>
        <w:t>，</w:t>
      </w:r>
      <w:r w:rsidR="004B7F9F" w:rsidRPr="004B7F9F">
        <w:rPr>
          <w:rFonts w:hint="eastAsia"/>
          <w:lang w:val="en-GB"/>
        </w:rPr>
        <w:t>这些人不会受到酷刑或其他形式的残忍、不人道或有辱人格的待遇。</w:t>
      </w:r>
    </w:p>
    <w:p w:rsidR="004B7F9F" w:rsidRPr="004B7F9F" w:rsidRDefault="004B7F9F" w:rsidP="0076083F">
      <w:pPr>
        <w:pStyle w:val="H23GC"/>
        <w:rPr>
          <w:lang w:val="en-GB"/>
        </w:rPr>
      </w:pPr>
      <w:r w:rsidRPr="004B7F9F">
        <w:rPr>
          <w:lang w:val="en-GB"/>
        </w:rPr>
        <w:tab/>
      </w:r>
      <w:r w:rsidRPr="004B7F9F">
        <w:rPr>
          <w:lang w:val="en-GB"/>
        </w:rPr>
        <w:tab/>
      </w:r>
      <w:r w:rsidRPr="004B7F9F">
        <w:rPr>
          <w:rFonts w:hint="eastAsia"/>
          <w:lang w:val="en-GB"/>
        </w:rPr>
        <w:t>申诉人关于案情的补充意见</w:t>
      </w:r>
    </w:p>
    <w:p w:rsidR="004B7F9F" w:rsidRPr="004B7F9F" w:rsidRDefault="00217555" w:rsidP="004B7F9F">
      <w:pPr>
        <w:pStyle w:val="SingleTxtGC"/>
        <w:rPr>
          <w:rFonts w:hint="eastAsia"/>
          <w:lang w:val="en-GB"/>
        </w:rPr>
      </w:pPr>
      <w:r>
        <w:rPr>
          <w:lang w:val="en-GB"/>
        </w:rPr>
        <w:t>7.</w:t>
      </w:r>
      <w:r w:rsidR="004B7F9F" w:rsidRPr="004B7F9F">
        <w:rPr>
          <w:lang w:val="en-GB"/>
        </w:rPr>
        <w:t>1</w:t>
      </w:r>
      <w:r w:rsidR="00F21B9B">
        <w:rPr>
          <w:rFonts w:hint="eastAsia"/>
          <w:lang w:val="en-GB"/>
        </w:rPr>
        <w:t xml:space="preserve">  </w:t>
      </w:r>
      <w:r w:rsidR="004B7F9F" w:rsidRPr="004B7F9F">
        <w:rPr>
          <w:lang w:val="en-GB"/>
        </w:rPr>
        <w:t>2012</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sidR="004B7F9F" w:rsidRPr="004B7F9F">
        <w:rPr>
          <w:rFonts w:hint="eastAsia"/>
          <w:lang w:val="en-GB"/>
        </w:rPr>
        <w:t>29</w:t>
      </w:r>
      <w:r w:rsidR="004B7F9F" w:rsidRPr="004B7F9F">
        <w:rPr>
          <w:rFonts w:hint="eastAsia"/>
          <w:lang w:val="en-GB"/>
        </w:rPr>
        <w:t>日</w:t>
      </w:r>
      <w:r>
        <w:rPr>
          <w:lang w:val="en-GB"/>
        </w:rPr>
        <w:t>，</w:t>
      </w:r>
      <w:r w:rsidR="004B7F9F" w:rsidRPr="004B7F9F">
        <w:rPr>
          <w:rFonts w:hint="eastAsia"/>
          <w:lang w:val="en-GB"/>
        </w:rPr>
        <w:t>律师就申诉人在哈萨克斯坦寻求保护的理由提交了进一步的材料。律师指出</w:t>
      </w:r>
      <w:r>
        <w:rPr>
          <w:rFonts w:hint="eastAsia"/>
          <w:lang w:val="en-GB"/>
        </w:rPr>
        <w:t>，</w:t>
      </w:r>
      <w:r w:rsidR="004B7F9F" w:rsidRPr="004B7F9F">
        <w:rPr>
          <w:rFonts w:hint="eastAsia"/>
          <w:lang w:val="en-GB"/>
        </w:rPr>
        <w:t>她没有能够同被拘留在哈萨克斯坦或被引渡后被拘留在乌兹别克斯坦的申诉人取得联系</w:t>
      </w:r>
      <w:r>
        <w:rPr>
          <w:rFonts w:hint="eastAsia"/>
          <w:lang w:val="en-GB"/>
        </w:rPr>
        <w:t>；</w:t>
      </w:r>
      <w:r w:rsidR="004B7F9F" w:rsidRPr="004B7F9F">
        <w:rPr>
          <w:rFonts w:hint="eastAsia"/>
          <w:lang w:val="en-GB"/>
        </w:rPr>
        <w:t>因此</w:t>
      </w:r>
      <w:r>
        <w:rPr>
          <w:rFonts w:hint="eastAsia"/>
          <w:lang w:val="en-GB"/>
        </w:rPr>
        <w:t>，</w:t>
      </w:r>
      <w:r w:rsidR="004B7F9F" w:rsidRPr="004B7F9F">
        <w:rPr>
          <w:rFonts w:hint="eastAsia"/>
          <w:lang w:val="en-GB"/>
        </w:rPr>
        <w:t>材料的依据是申诉人的避难申请书、上诉书和</w:t>
      </w:r>
      <w:r w:rsidR="004B7F9F" w:rsidRPr="004B7F9F">
        <w:rPr>
          <w:rFonts w:hint="eastAsia"/>
          <w:lang w:val="en-GB"/>
        </w:rPr>
        <w:t>2010</w:t>
      </w:r>
      <w:r w:rsidR="004B7F9F" w:rsidRPr="004B7F9F">
        <w:rPr>
          <w:rFonts w:hint="eastAsia"/>
          <w:lang w:val="en-GB"/>
        </w:rPr>
        <w:t>年和</w:t>
      </w:r>
      <w:r w:rsidR="004B7F9F" w:rsidRPr="004B7F9F">
        <w:rPr>
          <w:rFonts w:hint="eastAsia"/>
          <w:lang w:val="en-GB"/>
        </w:rPr>
        <w:t>2011</w:t>
      </w:r>
      <w:r w:rsidR="004B7F9F" w:rsidRPr="004B7F9F">
        <w:rPr>
          <w:rFonts w:hint="eastAsia"/>
          <w:lang w:val="en-GB"/>
        </w:rPr>
        <w:t>年律师在他们在缔约国法院接受司法审理时提出的法律请求和哈萨克斯坦法院的裁决。所有申诉人都签署了在本来文框架内给律师的委托书。</w:t>
      </w:r>
    </w:p>
    <w:p w:rsidR="004B7F9F" w:rsidRPr="00B8431E" w:rsidRDefault="004B7F9F" w:rsidP="00273843">
      <w:pPr>
        <w:pStyle w:val="H4GC"/>
        <w:rPr>
          <w:i/>
          <w:lang w:val="en-GB"/>
        </w:rPr>
      </w:pPr>
      <w:r w:rsidRPr="004B7F9F">
        <w:rPr>
          <w:lang w:val="en-GB"/>
        </w:rPr>
        <w:tab/>
      </w:r>
      <w:r w:rsidRPr="004B7F9F">
        <w:rPr>
          <w:lang w:val="en-GB"/>
        </w:rPr>
        <w:tab/>
      </w:r>
      <w:r w:rsidRPr="00B8431E">
        <w:rPr>
          <w:i/>
          <w:lang w:val="en-GB"/>
        </w:rPr>
        <w:t>Toirjon Abdussamatov</w:t>
      </w:r>
    </w:p>
    <w:p w:rsidR="004B7F9F" w:rsidRPr="004B7F9F" w:rsidRDefault="00217555" w:rsidP="004B7F9F">
      <w:pPr>
        <w:pStyle w:val="SingleTxtGC"/>
        <w:rPr>
          <w:lang w:val="en-GB"/>
        </w:rPr>
      </w:pPr>
      <w:r>
        <w:rPr>
          <w:lang w:val="en-GB"/>
        </w:rPr>
        <w:t>7.</w:t>
      </w:r>
      <w:r w:rsidR="004B7F9F" w:rsidRPr="004B7F9F">
        <w:rPr>
          <w:lang w:val="en-GB"/>
        </w:rPr>
        <w:t>2</w:t>
      </w:r>
      <w:r w:rsidR="00DE03C6">
        <w:rPr>
          <w:rFonts w:hint="eastAsia"/>
          <w:lang w:val="en-GB"/>
        </w:rPr>
        <w:t xml:space="preserve">  </w:t>
      </w:r>
      <w:r w:rsidR="004B7F9F" w:rsidRPr="004B7F9F">
        <w:rPr>
          <w:lang w:val="en-GB"/>
        </w:rPr>
        <w:t>1999</w:t>
      </w:r>
      <w:r w:rsidR="004B7F9F" w:rsidRPr="004B7F9F">
        <w:rPr>
          <w:rFonts w:hint="eastAsia"/>
          <w:lang w:val="en-GB"/>
        </w:rPr>
        <w:t>年</w:t>
      </w:r>
      <w:r w:rsidR="004B7F9F" w:rsidRPr="004B7F9F">
        <w:rPr>
          <w:rFonts w:hint="eastAsia"/>
          <w:lang w:val="en-GB"/>
        </w:rPr>
        <w:t>5</w:t>
      </w:r>
      <w:r w:rsidR="004B7F9F" w:rsidRPr="004B7F9F">
        <w:rPr>
          <w:rFonts w:hint="eastAsia"/>
          <w:lang w:val="en-GB"/>
        </w:rPr>
        <w:t>月</w:t>
      </w:r>
      <w:r>
        <w:rPr>
          <w:lang w:val="en-GB"/>
        </w:rPr>
        <w:t>，</w:t>
      </w:r>
      <w:r w:rsidR="004B7F9F" w:rsidRPr="004B7F9F">
        <w:rPr>
          <w:rFonts w:hint="eastAsia"/>
          <w:lang w:val="en-GB"/>
        </w:rPr>
        <w:t>申诉人在塔吉克斯坦参加了乌兹别克斯坦的伊斯兰运动。一个月之后</w:t>
      </w:r>
      <w:r>
        <w:rPr>
          <w:rFonts w:hint="eastAsia"/>
          <w:lang w:val="en-GB"/>
        </w:rPr>
        <w:t>，</w:t>
      </w:r>
      <w:r w:rsidR="004B7F9F" w:rsidRPr="004B7F9F">
        <w:rPr>
          <w:rFonts w:hint="eastAsia"/>
          <w:lang w:val="en-GB"/>
        </w:rPr>
        <w:t>他从营地逃出并向乌兹别克的警方自首。</w:t>
      </w:r>
      <w:r w:rsidR="004B7F9F" w:rsidRPr="004B7F9F">
        <w:rPr>
          <w:lang w:val="en-GB"/>
        </w:rPr>
        <w:t>2000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lang w:val="en-GB"/>
        </w:rPr>
        <w:t>，</w:t>
      </w:r>
      <w:r w:rsidR="004B7F9F" w:rsidRPr="004B7F9F">
        <w:rPr>
          <w:rFonts w:hint="eastAsia"/>
          <w:lang w:val="en-GB"/>
        </w:rPr>
        <w:t>他被判</w:t>
      </w:r>
      <w:r w:rsidR="004B7F9F" w:rsidRPr="004B7F9F">
        <w:rPr>
          <w:rFonts w:hint="eastAsia"/>
          <w:lang w:val="en-GB"/>
        </w:rPr>
        <w:t>20</w:t>
      </w:r>
      <w:r w:rsidR="004B7F9F" w:rsidRPr="004B7F9F">
        <w:rPr>
          <w:rFonts w:hint="eastAsia"/>
          <w:lang w:val="en-GB"/>
        </w:rPr>
        <w:t>年监禁。</w:t>
      </w:r>
      <w:r w:rsidR="004B7F9F" w:rsidRPr="004B7F9F">
        <w:rPr>
          <w:lang w:val="en-GB"/>
        </w:rPr>
        <w:t>2005</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Pr>
          <w:lang w:val="en-GB"/>
        </w:rPr>
        <w:t>，</w:t>
      </w:r>
      <w:r w:rsidR="004B7F9F" w:rsidRPr="004B7F9F">
        <w:rPr>
          <w:rFonts w:hint="eastAsia"/>
          <w:lang w:val="en-GB"/>
        </w:rPr>
        <w:t>他被大赦</w:t>
      </w:r>
      <w:r>
        <w:rPr>
          <w:rFonts w:hint="eastAsia"/>
          <w:lang w:val="en-GB"/>
        </w:rPr>
        <w:t>，</w:t>
      </w:r>
      <w:r w:rsidR="004B7F9F" w:rsidRPr="004B7F9F">
        <w:rPr>
          <w:rFonts w:hint="eastAsia"/>
          <w:lang w:val="en-GB"/>
        </w:rPr>
        <w:t>但警察威胁他</w:t>
      </w:r>
      <w:r>
        <w:rPr>
          <w:rFonts w:hint="eastAsia"/>
          <w:lang w:val="en-GB"/>
        </w:rPr>
        <w:t>，</w:t>
      </w:r>
      <w:r w:rsidR="004B7F9F" w:rsidRPr="004B7F9F">
        <w:rPr>
          <w:rFonts w:hint="eastAsia"/>
          <w:lang w:val="en-GB"/>
        </w:rPr>
        <w:t>如果他不同意在清真寺对几个穆斯林进行暗中监视就将他重新逮捕。</w:t>
      </w:r>
      <w:r w:rsidR="004B7F9F" w:rsidRPr="004B7F9F">
        <w:rPr>
          <w:lang w:val="en-GB"/>
        </w:rPr>
        <w:t>2005</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Pr>
          <w:lang w:val="en-GB"/>
        </w:rPr>
        <w:t>，</w:t>
      </w:r>
      <w:r w:rsidR="004B7F9F" w:rsidRPr="004B7F9F">
        <w:rPr>
          <w:rFonts w:hint="eastAsia"/>
          <w:lang w:val="en-GB"/>
        </w:rPr>
        <w:t>他的兄弟在哈萨克斯坦被捕并不顾其避难申请而被强迫遣返</w:t>
      </w:r>
      <w:r>
        <w:rPr>
          <w:rFonts w:hint="eastAsia"/>
          <w:lang w:val="en-GB"/>
        </w:rPr>
        <w:t>，</w:t>
      </w:r>
      <w:r w:rsidR="004B7F9F" w:rsidRPr="004B7F9F">
        <w:rPr>
          <w:rFonts w:hint="eastAsia"/>
          <w:lang w:val="en-GB"/>
        </w:rPr>
        <w:t>此后</w:t>
      </w:r>
      <w:r>
        <w:rPr>
          <w:rFonts w:hint="eastAsia"/>
          <w:lang w:val="en-GB"/>
        </w:rPr>
        <w:t>，</w:t>
      </w:r>
      <w:r w:rsidR="004B7F9F" w:rsidRPr="004B7F9F">
        <w:rPr>
          <w:rFonts w:hint="eastAsia"/>
          <w:lang w:val="en-GB"/>
        </w:rPr>
        <w:t>他家的住宅被置于监控之下。</w:t>
      </w:r>
      <w:r w:rsidR="004B7F9F" w:rsidRPr="004B7F9F">
        <w:rPr>
          <w:lang w:val="en-GB"/>
        </w:rPr>
        <w:t>2005</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Pr>
          <w:lang w:val="en-GB"/>
        </w:rPr>
        <w:t>，</w:t>
      </w:r>
      <w:r w:rsidR="004B7F9F" w:rsidRPr="004B7F9F">
        <w:rPr>
          <w:rFonts w:hint="eastAsia"/>
          <w:lang w:val="en-GB"/>
        </w:rPr>
        <w:t>申诉人抵达阿拉木图并于</w:t>
      </w:r>
      <w:r w:rsidR="004B7F9F" w:rsidRPr="004B7F9F">
        <w:rPr>
          <w:rFonts w:hint="eastAsia"/>
          <w:lang w:val="en-GB"/>
        </w:rPr>
        <w:t>2007</w:t>
      </w:r>
      <w:r w:rsidR="004B7F9F" w:rsidRPr="004B7F9F">
        <w:rPr>
          <w:rFonts w:hint="eastAsia"/>
          <w:lang w:val="en-GB"/>
        </w:rPr>
        <w:t>年</w:t>
      </w:r>
      <w:r w:rsidR="004B7F9F" w:rsidRPr="004B7F9F">
        <w:rPr>
          <w:rFonts w:hint="eastAsia"/>
          <w:lang w:val="en-GB"/>
        </w:rPr>
        <w:t>7</w:t>
      </w:r>
      <w:r w:rsidR="004B7F9F" w:rsidRPr="004B7F9F">
        <w:rPr>
          <w:rFonts w:hint="eastAsia"/>
          <w:lang w:val="en-GB"/>
        </w:rPr>
        <w:t>月获得人权高专办颁发的难民身份。在申诉人离开后</w:t>
      </w:r>
      <w:r>
        <w:rPr>
          <w:rFonts w:hint="eastAsia"/>
          <w:lang w:val="en-GB"/>
        </w:rPr>
        <w:t>，</w:t>
      </w:r>
      <w:r w:rsidR="004B7F9F" w:rsidRPr="004B7F9F">
        <w:rPr>
          <w:rFonts w:hint="eastAsia"/>
          <w:lang w:val="en-GB"/>
        </w:rPr>
        <w:t>他的妹夫被逮捕并在警察拘留所被拷打</w:t>
      </w:r>
      <w:r>
        <w:rPr>
          <w:rFonts w:hint="eastAsia"/>
          <w:lang w:val="en-GB"/>
        </w:rPr>
        <w:t>，</w:t>
      </w:r>
      <w:r w:rsidR="004B7F9F" w:rsidRPr="004B7F9F">
        <w:rPr>
          <w:rFonts w:hint="eastAsia"/>
          <w:lang w:val="en-GB"/>
        </w:rPr>
        <w:t>并且乌兹别克当局让他的母亲和兄弟去找他并向他们施加压力把申诉人带回来。</w:t>
      </w:r>
    </w:p>
    <w:p w:rsidR="004B7F9F" w:rsidRPr="00E20259" w:rsidRDefault="004B7F9F" w:rsidP="006070E5">
      <w:pPr>
        <w:pStyle w:val="H4GC"/>
        <w:rPr>
          <w:i/>
          <w:lang w:val="en-GB"/>
        </w:rPr>
      </w:pPr>
      <w:r w:rsidRPr="004B7F9F">
        <w:rPr>
          <w:lang w:val="en-GB"/>
        </w:rPr>
        <w:tab/>
      </w:r>
      <w:r w:rsidRPr="004B7F9F">
        <w:rPr>
          <w:lang w:val="en-GB"/>
        </w:rPr>
        <w:tab/>
      </w:r>
      <w:r w:rsidRPr="00E20259">
        <w:rPr>
          <w:i/>
          <w:lang w:val="en-GB"/>
        </w:rPr>
        <w:t>Faizullohon Akbarov</w:t>
      </w:r>
    </w:p>
    <w:p w:rsidR="004B7F9F" w:rsidRPr="004B7F9F" w:rsidRDefault="00217555" w:rsidP="004B7F9F">
      <w:pPr>
        <w:pStyle w:val="SingleTxtGC"/>
        <w:rPr>
          <w:lang w:val="en-GB"/>
        </w:rPr>
      </w:pPr>
      <w:r>
        <w:rPr>
          <w:lang w:val="en-GB"/>
        </w:rPr>
        <w:t>7.</w:t>
      </w:r>
      <w:r w:rsidR="004B7F9F" w:rsidRPr="004B7F9F">
        <w:rPr>
          <w:lang w:val="en-GB"/>
        </w:rPr>
        <w:t>3</w:t>
      </w:r>
      <w:r w:rsidR="005F5C6F">
        <w:rPr>
          <w:rFonts w:hint="eastAsia"/>
          <w:lang w:val="en-GB"/>
        </w:rPr>
        <w:t xml:space="preserve">  </w:t>
      </w:r>
      <w:r w:rsidR="004B7F9F" w:rsidRPr="004B7F9F">
        <w:rPr>
          <w:lang w:val="en-GB"/>
        </w:rPr>
        <w:t>2009</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18</w:t>
      </w:r>
      <w:r w:rsidR="004B7F9F" w:rsidRPr="004B7F9F">
        <w:rPr>
          <w:rFonts w:hint="eastAsia"/>
          <w:lang w:val="en-GB"/>
        </w:rPr>
        <w:t>日</w:t>
      </w:r>
      <w:r>
        <w:rPr>
          <w:lang w:val="en-GB"/>
        </w:rPr>
        <w:t>，</w:t>
      </w:r>
      <w:r w:rsidR="004B7F9F" w:rsidRPr="004B7F9F">
        <w:rPr>
          <w:rFonts w:hint="eastAsia"/>
          <w:lang w:val="en-GB"/>
        </w:rPr>
        <w:t>申诉人被国家安全局的官员逮捕。在拘留期间他受到严刑拷打、受到心理压力并被威胁要以恐怖主义罪控告他。在当地的一个非政府组织与内政部联系后</w:t>
      </w:r>
      <w:r>
        <w:rPr>
          <w:rFonts w:hint="eastAsia"/>
          <w:lang w:val="en-GB"/>
        </w:rPr>
        <w:t>，</w:t>
      </w:r>
      <w:r w:rsidR="004B7F9F" w:rsidRPr="004B7F9F">
        <w:rPr>
          <w:rFonts w:hint="eastAsia"/>
          <w:lang w:val="en-GB"/>
        </w:rPr>
        <w:t>他被转往无家可归的人的收容中心并然后于</w:t>
      </w:r>
      <w:r w:rsidR="004B7F9F" w:rsidRPr="004B7F9F">
        <w:rPr>
          <w:rFonts w:hint="eastAsia"/>
          <w:lang w:val="en-GB"/>
        </w:rPr>
        <w:t>2009</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22</w:t>
      </w:r>
      <w:r w:rsidR="004B7F9F" w:rsidRPr="004B7F9F">
        <w:rPr>
          <w:rFonts w:hint="eastAsia"/>
          <w:lang w:val="en-GB"/>
        </w:rPr>
        <w:t>日被释放。</w:t>
      </w:r>
      <w:r w:rsidR="004B7F9F" w:rsidRPr="004B7F9F">
        <w:rPr>
          <w:lang w:val="en-GB"/>
        </w:rPr>
        <w:t>2009</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24</w:t>
      </w:r>
      <w:r w:rsidR="004B7F9F" w:rsidRPr="004B7F9F">
        <w:rPr>
          <w:rFonts w:hint="eastAsia"/>
          <w:lang w:val="en-GB"/>
        </w:rPr>
        <w:t>日</w:t>
      </w:r>
      <w:r>
        <w:rPr>
          <w:lang w:val="en-GB"/>
        </w:rPr>
        <w:t>，</w:t>
      </w:r>
      <w:r w:rsidR="004B7F9F" w:rsidRPr="004B7F9F">
        <w:rPr>
          <w:rFonts w:hint="eastAsia"/>
          <w:lang w:val="en-GB"/>
        </w:rPr>
        <w:t>他逃离乌兹别克斯坦并在哈萨克斯坦申请避难</w:t>
      </w:r>
      <w:r>
        <w:rPr>
          <w:rFonts w:hint="eastAsia"/>
          <w:lang w:val="en-GB"/>
        </w:rPr>
        <w:t>，</w:t>
      </w:r>
      <w:r w:rsidR="004B7F9F" w:rsidRPr="004B7F9F">
        <w:rPr>
          <w:rFonts w:hint="eastAsia"/>
          <w:lang w:val="en-GB"/>
        </w:rPr>
        <w:t>在那里他获得人权高专办颁发的难民身份。</w:t>
      </w:r>
    </w:p>
    <w:p w:rsidR="004B7F9F" w:rsidRPr="009B6021" w:rsidRDefault="004B7F9F" w:rsidP="00A330BD">
      <w:pPr>
        <w:pStyle w:val="H4GC"/>
        <w:rPr>
          <w:i/>
          <w:lang w:val="en-GB"/>
        </w:rPr>
      </w:pPr>
      <w:r w:rsidRPr="004B7F9F">
        <w:rPr>
          <w:lang w:val="en-GB"/>
        </w:rPr>
        <w:tab/>
      </w:r>
      <w:r w:rsidRPr="004B7F9F">
        <w:rPr>
          <w:lang w:val="en-GB"/>
        </w:rPr>
        <w:tab/>
      </w:r>
      <w:r w:rsidRPr="009B6021">
        <w:rPr>
          <w:i/>
          <w:lang w:val="en-GB"/>
        </w:rPr>
        <w:t>Shodiev Akmaljon</w:t>
      </w:r>
    </w:p>
    <w:p w:rsidR="004B7F9F" w:rsidRPr="004B7F9F" w:rsidRDefault="00217555" w:rsidP="004B7F9F">
      <w:pPr>
        <w:pStyle w:val="SingleTxtGC"/>
        <w:rPr>
          <w:lang w:val="en-GB"/>
        </w:rPr>
      </w:pPr>
      <w:r>
        <w:rPr>
          <w:lang w:val="en-GB"/>
        </w:rPr>
        <w:t>7.</w:t>
      </w:r>
      <w:r w:rsidR="004B7F9F" w:rsidRPr="004B7F9F">
        <w:rPr>
          <w:lang w:val="en-GB"/>
        </w:rPr>
        <w:t>4</w:t>
      </w:r>
      <w:r w:rsidR="008139A4">
        <w:rPr>
          <w:rFonts w:hint="eastAsia"/>
          <w:lang w:val="en-GB"/>
        </w:rPr>
        <w:t xml:space="preserve">  </w:t>
      </w:r>
      <w:r w:rsidR="004B7F9F" w:rsidRPr="004B7F9F">
        <w:rPr>
          <w:rFonts w:hint="eastAsia"/>
          <w:lang w:val="en-GB"/>
        </w:rPr>
        <w:t>申诉人是塔吉克国民</w:t>
      </w:r>
      <w:r>
        <w:rPr>
          <w:rFonts w:hint="eastAsia"/>
          <w:lang w:val="en-GB"/>
        </w:rPr>
        <w:t>，</w:t>
      </w:r>
      <w:r w:rsidR="004B7F9F" w:rsidRPr="004B7F9F">
        <w:rPr>
          <w:rFonts w:hint="eastAsia"/>
          <w:lang w:val="en-GB"/>
        </w:rPr>
        <w:t>从</w:t>
      </w:r>
      <w:r w:rsidR="004B7F9F" w:rsidRPr="004B7F9F">
        <w:rPr>
          <w:rFonts w:hint="eastAsia"/>
          <w:lang w:val="en-GB"/>
        </w:rPr>
        <w:t>2000</w:t>
      </w:r>
      <w:r w:rsidR="004B7F9F" w:rsidRPr="004B7F9F">
        <w:rPr>
          <w:rFonts w:hint="eastAsia"/>
          <w:lang w:val="en-GB"/>
        </w:rPr>
        <w:t>年至</w:t>
      </w:r>
      <w:r w:rsidR="004B7F9F" w:rsidRPr="004B7F9F">
        <w:rPr>
          <w:rFonts w:hint="eastAsia"/>
          <w:lang w:val="en-GB"/>
        </w:rPr>
        <w:t>2003</w:t>
      </w:r>
      <w:r w:rsidR="004B7F9F" w:rsidRPr="004B7F9F">
        <w:rPr>
          <w:rFonts w:hint="eastAsia"/>
          <w:lang w:val="en-GB"/>
        </w:rPr>
        <w:t>年在乌兹别克斯坦工作。</w:t>
      </w:r>
      <w:r w:rsidR="004B7F9F" w:rsidRPr="004B7F9F">
        <w:rPr>
          <w:lang w:val="en-GB"/>
        </w:rPr>
        <w:t>2007</w:t>
      </w:r>
      <w:r w:rsidR="004B7F9F" w:rsidRPr="004B7F9F">
        <w:rPr>
          <w:rFonts w:hint="eastAsia"/>
          <w:lang w:val="en-GB"/>
        </w:rPr>
        <w:t>年</w:t>
      </w:r>
      <w:r>
        <w:rPr>
          <w:lang w:val="en-GB"/>
        </w:rPr>
        <w:t>，</w:t>
      </w:r>
      <w:r w:rsidR="004B7F9F" w:rsidRPr="004B7F9F">
        <w:rPr>
          <w:rFonts w:hint="eastAsia"/>
          <w:lang w:val="en-GB"/>
        </w:rPr>
        <w:t>申诉人在俄罗斯工作时接到他兄弟的一个电话</w:t>
      </w:r>
      <w:r>
        <w:rPr>
          <w:rFonts w:hint="eastAsia"/>
          <w:lang w:val="en-GB"/>
        </w:rPr>
        <w:t>，</w:t>
      </w:r>
      <w:r w:rsidR="004B7F9F" w:rsidRPr="004B7F9F">
        <w:rPr>
          <w:rFonts w:hint="eastAsia"/>
          <w:lang w:val="en-GB"/>
        </w:rPr>
        <w:t>告诉他乌兹别克斯坦给他发出了逮捕证</w:t>
      </w:r>
      <w:r>
        <w:rPr>
          <w:rFonts w:hint="eastAsia"/>
          <w:lang w:val="en-GB"/>
        </w:rPr>
        <w:t>，</w:t>
      </w:r>
      <w:r w:rsidR="004B7F9F" w:rsidRPr="004B7F9F">
        <w:rPr>
          <w:rFonts w:hint="eastAsia"/>
          <w:lang w:val="en-GB"/>
        </w:rPr>
        <w:t>因为他是一个极端主义宗教组织的成员。他在俄罗斯申请避难</w:t>
      </w:r>
      <w:r>
        <w:rPr>
          <w:rFonts w:hint="eastAsia"/>
          <w:lang w:val="en-GB"/>
        </w:rPr>
        <w:t>，</w:t>
      </w:r>
      <w:r w:rsidR="004B7F9F" w:rsidRPr="004B7F9F">
        <w:rPr>
          <w:rFonts w:hint="eastAsia"/>
          <w:lang w:val="en-GB"/>
        </w:rPr>
        <w:t>但被拒绝。</w:t>
      </w:r>
      <w:r w:rsidR="004B7F9F" w:rsidRPr="004B7F9F">
        <w:rPr>
          <w:lang w:val="en-GB"/>
        </w:rPr>
        <w:t>2009</w:t>
      </w:r>
      <w:r w:rsidR="004B7F9F" w:rsidRPr="004B7F9F">
        <w:rPr>
          <w:rFonts w:hint="eastAsia"/>
          <w:lang w:val="en-GB"/>
        </w:rPr>
        <w:t>年</w:t>
      </w:r>
      <w:r w:rsidR="004B7F9F" w:rsidRPr="004B7F9F">
        <w:rPr>
          <w:rFonts w:hint="eastAsia"/>
          <w:lang w:val="en-GB"/>
        </w:rPr>
        <w:t>7</w:t>
      </w:r>
      <w:r w:rsidR="004B7F9F" w:rsidRPr="004B7F9F">
        <w:rPr>
          <w:rFonts w:hint="eastAsia"/>
          <w:lang w:val="en-GB"/>
        </w:rPr>
        <w:t>月</w:t>
      </w:r>
      <w:r w:rsidR="004B7F9F" w:rsidRPr="004B7F9F">
        <w:rPr>
          <w:rFonts w:hint="eastAsia"/>
          <w:lang w:val="en-GB"/>
        </w:rPr>
        <w:t>9</w:t>
      </w:r>
      <w:r w:rsidR="004B7F9F" w:rsidRPr="004B7F9F">
        <w:rPr>
          <w:rFonts w:hint="eastAsia"/>
          <w:lang w:val="en-GB"/>
        </w:rPr>
        <w:t>日</w:t>
      </w:r>
      <w:r>
        <w:rPr>
          <w:lang w:val="en-GB"/>
        </w:rPr>
        <w:t>，</w:t>
      </w:r>
      <w:r w:rsidR="004B7F9F" w:rsidRPr="004B7F9F">
        <w:rPr>
          <w:rFonts w:hint="eastAsia"/>
          <w:lang w:val="en-GB"/>
        </w:rPr>
        <w:t>在他回到塔吉克斯坦后被逮捕</w:t>
      </w:r>
      <w:r>
        <w:rPr>
          <w:rFonts w:hint="eastAsia"/>
          <w:lang w:val="en-GB"/>
        </w:rPr>
        <w:t>，</w:t>
      </w:r>
      <w:r w:rsidR="004B7F9F" w:rsidRPr="004B7F9F">
        <w:rPr>
          <w:rFonts w:hint="eastAsia"/>
          <w:lang w:val="en-GB"/>
        </w:rPr>
        <w:t>安全局威胁他要把他引渡到乌兹别克斯坦。申诉人的岳父通过其人际关系网和贿赂手段使他获释</w:t>
      </w:r>
      <w:r>
        <w:rPr>
          <w:rFonts w:hint="eastAsia"/>
          <w:lang w:val="en-GB"/>
        </w:rPr>
        <w:t>，</w:t>
      </w:r>
      <w:r w:rsidR="004B7F9F" w:rsidRPr="004B7F9F">
        <w:rPr>
          <w:rFonts w:hint="eastAsia"/>
          <w:lang w:val="en-GB"/>
        </w:rPr>
        <w:t>然后他就逃到了哈萨克斯坦。</w:t>
      </w:r>
    </w:p>
    <w:p w:rsidR="004B7F9F" w:rsidRPr="001552AE" w:rsidRDefault="004B7F9F" w:rsidP="00645B31">
      <w:pPr>
        <w:pStyle w:val="H4GC"/>
        <w:rPr>
          <w:i/>
          <w:lang w:val="en-GB"/>
        </w:rPr>
      </w:pPr>
      <w:r w:rsidRPr="004B7F9F">
        <w:rPr>
          <w:lang w:val="en-GB"/>
        </w:rPr>
        <w:tab/>
      </w:r>
      <w:r w:rsidRPr="004B7F9F">
        <w:rPr>
          <w:lang w:val="en-GB"/>
        </w:rPr>
        <w:tab/>
      </w:r>
      <w:r w:rsidRPr="001552AE">
        <w:rPr>
          <w:i/>
          <w:lang w:val="en-GB"/>
        </w:rPr>
        <w:t>Suhrob Bazarov</w:t>
      </w:r>
    </w:p>
    <w:p w:rsidR="004B7F9F" w:rsidRPr="004B7F9F" w:rsidRDefault="00217555" w:rsidP="004B7F9F">
      <w:pPr>
        <w:pStyle w:val="SingleTxtGC"/>
        <w:rPr>
          <w:lang w:val="en-GB"/>
        </w:rPr>
      </w:pPr>
      <w:r>
        <w:rPr>
          <w:lang w:val="en-GB"/>
        </w:rPr>
        <w:t>7.</w:t>
      </w:r>
      <w:r w:rsidR="004B7F9F" w:rsidRPr="004B7F9F">
        <w:rPr>
          <w:lang w:val="en-GB"/>
        </w:rPr>
        <w:t>5</w:t>
      </w:r>
      <w:r w:rsidR="00112B90">
        <w:rPr>
          <w:rFonts w:hint="eastAsia"/>
          <w:lang w:val="en-GB"/>
        </w:rPr>
        <w:t xml:space="preserve">  </w:t>
      </w:r>
      <w:r w:rsidR="004B7F9F" w:rsidRPr="004B7F9F">
        <w:rPr>
          <w:rFonts w:hint="eastAsia"/>
          <w:lang w:val="en-GB"/>
        </w:rPr>
        <w:t>申诉人定期去清真寺做礼拜。国家安全局的人员询问了他几次并威胁要逮捕他。他的住宅经常受到武装官员的搜查。</w:t>
      </w:r>
      <w:r w:rsidR="004B7F9F" w:rsidRPr="004B7F9F">
        <w:rPr>
          <w:lang w:val="en-GB"/>
        </w:rPr>
        <w:t>2009</w:t>
      </w:r>
      <w:r w:rsidR="004B7F9F" w:rsidRPr="004B7F9F">
        <w:rPr>
          <w:rFonts w:hint="eastAsia"/>
          <w:lang w:val="en-GB"/>
        </w:rPr>
        <w:t>年</w:t>
      </w:r>
      <w:r>
        <w:rPr>
          <w:lang w:val="en-GB"/>
        </w:rPr>
        <w:t>，</w:t>
      </w:r>
      <w:r w:rsidR="004B7F9F" w:rsidRPr="004B7F9F">
        <w:rPr>
          <w:rFonts w:hint="eastAsia"/>
          <w:lang w:val="en-GB"/>
        </w:rPr>
        <w:t>他的一个朋友邀请他参加一个聚会</w:t>
      </w:r>
      <w:r>
        <w:rPr>
          <w:rFonts w:hint="eastAsia"/>
          <w:lang w:val="en-GB"/>
        </w:rPr>
        <w:t>，</w:t>
      </w:r>
      <w:r w:rsidR="004B7F9F" w:rsidRPr="004B7F9F">
        <w:rPr>
          <w:rFonts w:hint="eastAsia"/>
          <w:lang w:val="en-GB"/>
        </w:rPr>
        <w:t>在那里他遇见了一个叫</w:t>
      </w:r>
      <w:r w:rsidR="004B7F9F" w:rsidRPr="004B7F9F">
        <w:rPr>
          <w:lang w:val="en-GB"/>
        </w:rPr>
        <w:t>Umar</w:t>
      </w:r>
      <w:r w:rsidR="004B7F9F" w:rsidRPr="004B7F9F">
        <w:rPr>
          <w:rFonts w:hint="eastAsia"/>
          <w:lang w:val="en-GB"/>
        </w:rPr>
        <w:t>的人。</w:t>
      </w:r>
      <w:r w:rsidR="004B7F9F" w:rsidRPr="004B7F9F">
        <w:rPr>
          <w:lang w:val="en-GB"/>
        </w:rPr>
        <w:t>2009</w:t>
      </w:r>
      <w:r w:rsidR="004B7F9F" w:rsidRPr="004B7F9F">
        <w:rPr>
          <w:rFonts w:hint="eastAsia"/>
          <w:lang w:val="en-GB"/>
        </w:rPr>
        <w:t>年</w:t>
      </w:r>
      <w:r w:rsidR="004B7F9F" w:rsidRPr="004B7F9F">
        <w:rPr>
          <w:rFonts w:hint="eastAsia"/>
          <w:lang w:val="en-GB"/>
        </w:rPr>
        <w:t>8</w:t>
      </w:r>
      <w:r w:rsidR="004B7F9F" w:rsidRPr="004B7F9F">
        <w:rPr>
          <w:rFonts w:hint="eastAsia"/>
          <w:lang w:val="en-GB"/>
        </w:rPr>
        <w:t>月</w:t>
      </w:r>
      <w:r>
        <w:rPr>
          <w:lang w:val="en-GB"/>
        </w:rPr>
        <w:t>，</w:t>
      </w:r>
      <w:r w:rsidR="004B7F9F" w:rsidRPr="004B7F9F">
        <w:rPr>
          <w:rFonts w:hint="eastAsia"/>
          <w:lang w:val="en-GB"/>
        </w:rPr>
        <w:t>他的朋友因为与</w:t>
      </w:r>
      <w:r w:rsidR="004B7F9F" w:rsidRPr="004B7F9F">
        <w:rPr>
          <w:lang w:val="en-GB"/>
        </w:rPr>
        <w:t>Umar</w:t>
      </w:r>
      <w:r w:rsidR="004B7F9F" w:rsidRPr="004B7F9F">
        <w:rPr>
          <w:rFonts w:hint="eastAsia"/>
          <w:lang w:val="en-GB"/>
        </w:rPr>
        <w:t>的关系而被捕。申诉人也受到了警察的盘问。由于害怕被抓</w:t>
      </w:r>
      <w:r>
        <w:rPr>
          <w:rFonts w:hint="eastAsia"/>
          <w:lang w:val="en-GB"/>
        </w:rPr>
        <w:t>，</w:t>
      </w:r>
      <w:r w:rsidR="004B7F9F" w:rsidRPr="004B7F9F">
        <w:rPr>
          <w:rFonts w:hint="eastAsia"/>
          <w:lang w:val="en-GB"/>
        </w:rPr>
        <w:t>他离开了乌兹别克斯坦并于</w:t>
      </w:r>
      <w:r w:rsidR="004B7F9F" w:rsidRPr="004B7F9F">
        <w:rPr>
          <w:rFonts w:hint="eastAsia"/>
          <w:lang w:val="en-GB"/>
        </w:rPr>
        <w:t>2009</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sidR="004B7F9F" w:rsidRPr="004B7F9F">
        <w:rPr>
          <w:rFonts w:hint="eastAsia"/>
          <w:lang w:val="en-GB"/>
        </w:rPr>
        <w:t>26</w:t>
      </w:r>
      <w:r w:rsidR="004B7F9F" w:rsidRPr="004B7F9F">
        <w:rPr>
          <w:rFonts w:hint="eastAsia"/>
          <w:lang w:val="en-GB"/>
        </w:rPr>
        <w:t>日获得难民署颁发的难民身份。</w:t>
      </w:r>
    </w:p>
    <w:p w:rsidR="004B7F9F" w:rsidRPr="00D662B6" w:rsidRDefault="004B7F9F" w:rsidP="00A122C6">
      <w:pPr>
        <w:pStyle w:val="H4GC"/>
        <w:rPr>
          <w:i/>
          <w:lang w:val="en-GB"/>
        </w:rPr>
      </w:pPr>
      <w:r w:rsidRPr="004B7F9F">
        <w:rPr>
          <w:lang w:val="en-GB"/>
        </w:rPr>
        <w:tab/>
      </w:r>
      <w:r w:rsidRPr="004B7F9F">
        <w:rPr>
          <w:lang w:val="en-GB"/>
        </w:rPr>
        <w:tab/>
      </w:r>
      <w:r w:rsidRPr="00D662B6">
        <w:rPr>
          <w:i/>
          <w:lang w:val="en-GB"/>
        </w:rPr>
        <w:t>Ahmad Boltaev</w:t>
      </w:r>
    </w:p>
    <w:p w:rsidR="004B7F9F" w:rsidRPr="004B7F9F" w:rsidRDefault="00217555" w:rsidP="004B7F9F">
      <w:pPr>
        <w:pStyle w:val="SingleTxtGC"/>
        <w:rPr>
          <w:lang w:val="en-GB"/>
        </w:rPr>
      </w:pPr>
      <w:r>
        <w:rPr>
          <w:lang w:val="en-GB"/>
        </w:rPr>
        <w:t>7.</w:t>
      </w:r>
      <w:r w:rsidR="004B7F9F" w:rsidRPr="004B7F9F">
        <w:rPr>
          <w:lang w:val="en-GB"/>
        </w:rPr>
        <w:t>6</w:t>
      </w:r>
      <w:r w:rsidR="0066063F">
        <w:rPr>
          <w:rFonts w:hint="eastAsia"/>
          <w:lang w:val="en-GB"/>
        </w:rPr>
        <w:t xml:space="preserve">  </w:t>
      </w:r>
      <w:r w:rsidR="004B7F9F" w:rsidRPr="004B7F9F">
        <w:rPr>
          <w:lang w:val="en-GB"/>
        </w:rPr>
        <w:t>2000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2</w:t>
      </w:r>
      <w:r w:rsidR="004B7F9F" w:rsidRPr="004B7F9F">
        <w:rPr>
          <w:rFonts w:hint="eastAsia"/>
          <w:lang w:val="en-GB"/>
        </w:rPr>
        <w:t>日</w:t>
      </w:r>
      <w:r>
        <w:rPr>
          <w:lang w:val="en-GB"/>
        </w:rPr>
        <w:t>，</w:t>
      </w:r>
      <w:r w:rsidR="004B7F9F" w:rsidRPr="004B7F9F">
        <w:rPr>
          <w:rFonts w:hint="eastAsia"/>
          <w:lang w:val="en-GB"/>
        </w:rPr>
        <w:t>申诉人在</w:t>
      </w:r>
      <w:r w:rsidR="004B7F9F" w:rsidRPr="004B7F9F">
        <w:rPr>
          <w:rFonts w:hint="eastAsia"/>
          <w:lang w:val="en-GB"/>
        </w:rPr>
        <w:t>1999</w:t>
      </w:r>
      <w:r w:rsidR="004B7F9F" w:rsidRPr="004B7F9F">
        <w:rPr>
          <w:rFonts w:hint="eastAsia"/>
          <w:lang w:val="en-GB"/>
        </w:rPr>
        <w:t>年塔什干炸弹爆炸后的一次大规模搜捕中被逮捕。在警察局拘留期间他受到警棍的拷打</w:t>
      </w:r>
      <w:r>
        <w:rPr>
          <w:rFonts w:hint="eastAsia"/>
          <w:lang w:val="en-GB"/>
        </w:rPr>
        <w:t>，</w:t>
      </w:r>
      <w:r w:rsidR="004B7F9F" w:rsidRPr="004B7F9F">
        <w:rPr>
          <w:rFonts w:hint="eastAsia"/>
          <w:lang w:val="en-GB"/>
        </w:rPr>
        <w:t>警官把海洛因装在他的衣服里捏造了他的假案。他受拷打和酷刑长达</w:t>
      </w:r>
      <w:r w:rsidR="004B7F9F" w:rsidRPr="004B7F9F">
        <w:rPr>
          <w:rFonts w:hint="eastAsia"/>
          <w:lang w:val="en-GB"/>
        </w:rPr>
        <w:t>26</w:t>
      </w:r>
      <w:r w:rsidR="004B7F9F" w:rsidRPr="004B7F9F">
        <w:rPr>
          <w:rFonts w:hint="eastAsia"/>
          <w:lang w:val="en-GB"/>
        </w:rPr>
        <w:t>天直至他同意在一份假供词上签字</w:t>
      </w:r>
      <w:r>
        <w:rPr>
          <w:rFonts w:hint="eastAsia"/>
          <w:lang w:val="en-GB"/>
        </w:rPr>
        <w:t>，</w:t>
      </w:r>
      <w:r w:rsidR="004B7F9F" w:rsidRPr="004B7F9F">
        <w:rPr>
          <w:rFonts w:hint="eastAsia"/>
          <w:lang w:val="en-GB"/>
        </w:rPr>
        <w:t>之后他被转移到塔什干审前拘留中心并在那里再次受到拷打。</w:t>
      </w:r>
      <w:r w:rsidR="004B7F9F" w:rsidRPr="004B7F9F">
        <w:rPr>
          <w:lang w:val="en-GB"/>
        </w:rPr>
        <w:t>2000</w:t>
      </w:r>
      <w:r w:rsidR="004B7F9F" w:rsidRPr="004B7F9F">
        <w:rPr>
          <w:rFonts w:hint="eastAsia"/>
          <w:lang w:val="en-GB"/>
        </w:rPr>
        <w:t>年</w:t>
      </w:r>
      <w:r w:rsidR="004B7F9F" w:rsidRPr="004B7F9F">
        <w:rPr>
          <w:rFonts w:hint="eastAsia"/>
          <w:lang w:val="en-GB"/>
        </w:rPr>
        <w:t>5</w:t>
      </w:r>
      <w:r w:rsidR="004B7F9F" w:rsidRPr="004B7F9F">
        <w:rPr>
          <w:rFonts w:hint="eastAsia"/>
          <w:lang w:val="en-GB"/>
        </w:rPr>
        <w:t>月</w:t>
      </w:r>
      <w:r w:rsidR="004B7F9F" w:rsidRPr="004B7F9F">
        <w:rPr>
          <w:rFonts w:hint="eastAsia"/>
          <w:lang w:val="en-GB"/>
        </w:rPr>
        <w:t>15</w:t>
      </w:r>
      <w:r w:rsidR="004B7F9F" w:rsidRPr="004B7F9F">
        <w:rPr>
          <w:rFonts w:hint="eastAsia"/>
          <w:lang w:val="en-GB"/>
        </w:rPr>
        <w:t>日</w:t>
      </w:r>
      <w:r>
        <w:rPr>
          <w:lang w:val="en-GB"/>
        </w:rPr>
        <w:t>，</w:t>
      </w:r>
      <w:r w:rsidR="004B7F9F" w:rsidRPr="004B7F9F">
        <w:rPr>
          <w:rFonts w:hint="eastAsia"/>
          <w:lang w:val="en-GB"/>
        </w:rPr>
        <w:t>他因恐怖主义、煽动种族、宗教和族裔仇恨、试图推翻宪法秩序和持有毒品而被判</w:t>
      </w:r>
      <w:r w:rsidR="004B7F9F" w:rsidRPr="004B7F9F">
        <w:rPr>
          <w:rFonts w:hint="eastAsia"/>
          <w:lang w:val="en-GB"/>
        </w:rPr>
        <w:t>20</w:t>
      </w:r>
      <w:r w:rsidR="004B7F9F" w:rsidRPr="004B7F9F">
        <w:rPr>
          <w:rFonts w:hint="eastAsia"/>
          <w:lang w:val="en-GB"/>
        </w:rPr>
        <w:t>年监禁。在狱中</w:t>
      </w:r>
      <w:r>
        <w:rPr>
          <w:rFonts w:hint="eastAsia"/>
          <w:lang w:val="en-GB"/>
        </w:rPr>
        <w:t>，</w:t>
      </w:r>
      <w:r w:rsidR="004B7F9F" w:rsidRPr="004B7F9F">
        <w:rPr>
          <w:rFonts w:hint="eastAsia"/>
          <w:lang w:val="en-GB"/>
        </w:rPr>
        <w:t>他被胁迫裸体跑步并做运动直至筋疲力尽</w:t>
      </w:r>
      <w:r>
        <w:rPr>
          <w:rFonts w:hint="eastAsia"/>
          <w:lang w:val="en-GB"/>
        </w:rPr>
        <w:t>；</w:t>
      </w:r>
      <w:r w:rsidR="004B7F9F" w:rsidRPr="004B7F9F">
        <w:rPr>
          <w:rFonts w:hint="eastAsia"/>
          <w:lang w:val="en-GB"/>
        </w:rPr>
        <w:t>他还经常受到国家安全局的人的拷打和审问。</w:t>
      </w:r>
      <w:r w:rsidR="004B7F9F" w:rsidRPr="004B7F9F">
        <w:rPr>
          <w:lang w:val="en-GB"/>
        </w:rPr>
        <w:t>2003</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sidR="004B7F9F" w:rsidRPr="004B7F9F">
        <w:rPr>
          <w:rFonts w:hint="eastAsia"/>
          <w:lang w:val="en-GB"/>
        </w:rPr>
        <w:t>27</w:t>
      </w:r>
      <w:r w:rsidR="004B7F9F" w:rsidRPr="004B7F9F">
        <w:rPr>
          <w:rFonts w:hint="eastAsia"/>
          <w:lang w:val="en-GB"/>
        </w:rPr>
        <w:t>日</w:t>
      </w:r>
      <w:r>
        <w:rPr>
          <w:lang w:val="en-GB"/>
        </w:rPr>
        <w:t>，</w:t>
      </w:r>
      <w:r w:rsidR="004B7F9F" w:rsidRPr="004B7F9F">
        <w:rPr>
          <w:rFonts w:hint="eastAsia"/>
          <w:lang w:val="en-GB"/>
        </w:rPr>
        <w:t>由于严重的健康状况</w:t>
      </w:r>
      <w:r>
        <w:rPr>
          <w:rFonts w:hint="eastAsia"/>
          <w:lang w:val="en-GB"/>
        </w:rPr>
        <w:t>，</w:t>
      </w:r>
      <w:r w:rsidR="004B7F9F" w:rsidRPr="004B7F9F">
        <w:rPr>
          <w:rFonts w:hint="eastAsia"/>
          <w:lang w:val="en-GB"/>
        </w:rPr>
        <w:t>他被从监狱释放并被要求每周两次向内政部当地的部门汇报</w:t>
      </w:r>
      <w:r>
        <w:rPr>
          <w:rFonts w:hint="eastAsia"/>
          <w:lang w:val="en-GB"/>
        </w:rPr>
        <w:t>，</w:t>
      </w:r>
      <w:r w:rsidR="004B7F9F" w:rsidRPr="004B7F9F">
        <w:rPr>
          <w:rFonts w:hint="eastAsia"/>
          <w:lang w:val="en-GB"/>
        </w:rPr>
        <w:t>他经常受到拷打。</w:t>
      </w:r>
      <w:r w:rsidR="004B7F9F" w:rsidRPr="004B7F9F">
        <w:rPr>
          <w:lang w:val="en-GB"/>
        </w:rPr>
        <w:t>2006</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sidR="004B7F9F" w:rsidRPr="004B7F9F">
        <w:rPr>
          <w:rFonts w:hint="eastAsia"/>
          <w:lang w:val="en-GB"/>
        </w:rPr>
        <w:t>13</w:t>
      </w:r>
      <w:r w:rsidR="004B7F9F" w:rsidRPr="004B7F9F">
        <w:rPr>
          <w:rFonts w:hint="eastAsia"/>
          <w:lang w:val="en-GB"/>
        </w:rPr>
        <w:t>日</w:t>
      </w:r>
      <w:r>
        <w:rPr>
          <w:lang w:val="en-GB"/>
        </w:rPr>
        <w:t>，</w:t>
      </w:r>
      <w:r w:rsidR="004B7F9F" w:rsidRPr="004B7F9F">
        <w:rPr>
          <w:rFonts w:hint="eastAsia"/>
          <w:lang w:val="en-GB"/>
        </w:rPr>
        <w:t>他被告知有几个家庭成员被捕。申诉人便藏匿起来</w:t>
      </w:r>
      <w:r>
        <w:rPr>
          <w:rFonts w:hint="eastAsia"/>
          <w:lang w:val="en-GB"/>
        </w:rPr>
        <w:t>，</w:t>
      </w:r>
      <w:r w:rsidR="004B7F9F" w:rsidRPr="004B7F9F">
        <w:rPr>
          <w:rFonts w:hint="eastAsia"/>
          <w:lang w:val="en-GB"/>
        </w:rPr>
        <w:t>直到</w:t>
      </w:r>
      <w:r w:rsidR="004B7F9F" w:rsidRPr="004B7F9F">
        <w:rPr>
          <w:rFonts w:hint="eastAsia"/>
          <w:lang w:val="en-GB"/>
        </w:rPr>
        <w:t>2007</w:t>
      </w:r>
      <w:r w:rsidR="004B7F9F" w:rsidRPr="004B7F9F">
        <w:rPr>
          <w:rFonts w:hint="eastAsia"/>
          <w:lang w:val="en-GB"/>
        </w:rPr>
        <w:t>年</w:t>
      </w:r>
      <w:r w:rsidR="004B7F9F" w:rsidRPr="004B7F9F">
        <w:rPr>
          <w:rFonts w:hint="eastAsia"/>
          <w:lang w:val="en-GB"/>
        </w:rPr>
        <w:t>11</w:t>
      </w:r>
      <w:r w:rsidR="004B7F9F" w:rsidRPr="004B7F9F">
        <w:rPr>
          <w:rFonts w:hint="eastAsia"/>
          <w:lang w:val="en-GB"/>
        </w:rPr>
        <w:t>月离境去了吉尔吉斯斯坦。</w:t>
      </w:r>
      <w:r w:rsidR="004B7F9F" w:rsidRPr="004B7F9F">
        <w:rPr>
          <w:lang w:val="en-GB"/>
        </w:rPr>
        <w:t>2009</w:t>
      </w:r>
      <w:r w:rsidR="004B7F9F" w:rsidRPr="004B7F9F">
        <w:rPr>
          <w:rFonts w:hint="eastAsia"/>
          <w:lang w:val="en-GB"/>
        </w:rPr>
        <w:t>年</w:t>
      </w:r>
      <w:r w:rsidR="004B7F9F" w:rsidRPr="004B7F9F">
        <w:rPr>
          <w:rFonts w:hint="eastAsia"/>
          <w:lang w:val="en-GB"/>
        </w:rPr>
        <w:t>3</w:t>
      </w:r>
      <w:r w:rsidR="004B7F9F" w:rsidRPr="004B7F9F">
        <w:rPr>
          <w:rFonts w:hint="eastAsia"/>
          <w:lang w:val="en-GB"/>
        </w:rPr>
        <w:t>月</w:t>
      </w:r>
      <w:r w:rsidR="004B7F9F" w:rsidRPr="004B7F9F">
        <w:rPr>
          <w:rFonts w:hint="eastAsia"/>
          <w:lang w:val="en-GB"/>
        </w:rPr>
        <w:t>17</w:t>
      </w:r>
      <w:r w:rsidR="004B7F9F" w:rsidRPr="004B7F9F">
        <w:rPr>
          <w:rFonts w:hint="eastAsia"/>
          <w:lang w:val="en-GB"/>
        </w:rPr>
        <w:t>日</w:t>
      </w:r>
      <w:r>
        <w:rPr>
          <w:lang w:val="en-GB"/>
        </w:rPr>
        <w:t>，</w:t>
      </w:r>
      <w:r w:rsidR="004B7F9F" w:rsidRPr="004B7F9F">
        <w:rPr>
          <w:rFonts w:hint="eastAsia"/>
          <w:lang w:val="en-GB"/>
        </w:rPr>
        <w:t>他去了阿拉木图并于</w:t>
      </w:r>
      <w:r w:rsidR="004B7F9F" w:rsidRPr="004B7F9F">
        <w:rPr>
          <w:rFonts w:hint="eastAsia"/>
          <w:lang w:val="en-GB"/>
        </w:rPr>
        <w:t>2009</w:t>
      </w:r>
      <w:r w:rsidR="004B7F9F" w:rsidRPr="004B7F9F">
        <w:rPr>
          <w:rFonts w:hint="eastAsia"/>
          <w:lang w:val="en-GB"/>
        </w:rPr>
        <w:t>年</w:t>
      </w:r>
      <w:r w:rsidR="004B7F9F" w:rsidRPr="004B7F9F">
        <w:rPr>
          <w:rFonts w:hint="eastAsia"/>
          <w:lang w:val="en-GB"/>
        </w:rPr>
        <w:t>8</w:t>
      </w:r>
      <w:r w:rsidR="004B7F9F" w:rsidRPr="004B7F9F">
        <w:rPr>
          <w:rFonts w:hint="eastAsia"/>
          <w:lang w:val="en-GB"/>
        </w:rPr>
        <w:t>月获难民署颁发的难民身份。</w:t>
      </w:r>
    </w:p>
    <w:p w:rsidR="004B7F9F" w:rsidRPr="00C02D31" w:rsidRDefault="004B7F9F" w:rsidP="003A36B8">
      <w:pPr>
        <w:pStyle w:val="H4GC"/>
        <w:rPr>
          <w:i/>
          <w:lang w:val="en-GB"/>
        </w:rPr>
      </w:pPr>
      <w:r w:rsidRPr="004B7F9F">
        <w:rPr>
          <w:lang w:val="en-GB"/>
        </w:rPr>
        <w:tab/>
      </w:r>
      <w:r w:rsidRPr="004B7F9F">
        <w:rPr>
          <w:lang w:val="en-GB"/>
        </w:rPr>
        <w:tab/>
      </w:r>
      <w:r w:rsidRPr="00C02D31">
        <w:rPr>
          <w:i/>
          <w:lang w:val="en-GB"/>
        </w:rPr>
        <w:t>Shuhrat Botirov</w:t>
      </w:r>
    </w:p>
    <w:p w:rsidR="004B7F9F" w:rsidRPr="004B7F9F" w:rsidRDefault="00217555" w:rsidP="004B7F9F">
      <w:pPr>
        <w:pStyle w:val="SingleTxtGC"/>
        <w:rPr>
          <w:lang w:val="en-GB"/>
        </w:rPr>
      </w:pPr>
      <w:r>
        <w:rPr>
          <w:lang w:val="en-GB"/>
        </w:rPr>
        <w:t>7.</w:t>
      </w:r>
      <w:r w:rsidR="004B7F9F" w:rsidRPr="004B7F9F">
        <w:rPr>
          <w:lang w:val="en-GB"/>
        </w:rPr>
        <w:t>7</w:t>
      </w:r>
      <w:r w:rsidR="00BA590A">
        <w:rPr>
          <w:rFonts w:hint="eastAsia"/>
          <w:lang w:val="en-GB"/>
        </w:rPr>
        <w:t xml:space="preserve">  </w:t>
      </w:r>
      <w:r w:rsidR="004B7F9F" w:rsidRPr="004B7F9F">
        <w:rPr>
          <w:rFonts w:hint="eastAsia"/>
          <w:lang w:val="en-GB"/>
        </w:rPr>
        <w:t>申诉人按时参加清真寺的星期五祷告</w:t>
      </w:r>
      <w:r>
        <w:rPr>
          <w:rFonts w:hint="eastAsia"/>
          <w:lang w:val="en-GB"/>
        </w:rPr>
        <w:t>，</w:t>
      </w:r>
      <w:r w:rsidR="004B7F9F" w:rsidRPr="004B7F9F">
        <w:rPr>
          <w:rFonts w:hint="eastAsia"/>
          <w:lang w:val="en-GB"/>
        </w:rPr>
        <w:t>受到当地社区当局的数次威胁。</w:t>
      </w:r>
      <w:r w:rsidR="004B7F9F" w:rsidRPr="004B7F9F">
        <w:rPr>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lang w:val="en-GB"/>
        </w:rPr>
        <w:t>，</w:t>
      </w:r>
      <w:r w:rsidR="004B7F9F" w:rsidRPr="004B7F9F">
        <w:rPr>
          <w:rFonts w:hint="eastAsia"/>
          <w:lang w:val="en-GB"/>
        </w:rPr>
        <w:t>通常和他一起参加星期五祷告的他的两个朋友被国家安全局逮捕。</w:t>
      </w:r>
      <w:r w:rsidR="004B7F9F" w:rsidRPr="004B7F9F">
        <w:rPr>
          <w:rFonts w:hint="eastAsia"/>
          <w:lang w:val="en-GB"/>
        </w:rPr>
        <w:t xml:space="preserve"> </w:t>
      </w:r>
      <w:r w:rsidR="004B7F9F" w:rsidRPr="004B7F9F">
        <w:rPr>
          <w:rFonts w:hint="eastAsia"/>
          <w:lang w:val="en-GB"/>
        </w:rPr>
        <w:t>他们被定罪分别获刑</w:t>
      </w:r>
      <w:r w:rsidR="004B7F9F" w:rsidRPr="004B7F9F">
        <w:rPr>
          <w:rFonts w:hint="eastAsia"/>
          <w:lang w:val="en-GB"/>
        </w:rPr>
        <w:t>9</w:t>
      </w:r>
      <w:r w:rsidR="004B7F9F" w:rsidRPr="004B7F9F">
        <w:rPr>
          <w:rFonts w:hint="eastAsia"/>
          <w:lang w:val="en-GB"/>
        </w:rPr>
        <w:t>年和</w:t>
      </w:r>
      <w:r w:rsidR="004B7F9F" w:rsidRPr="004B7F9F">
        <w:rPr>
          <w:rFonts w:hint="eastAsia"/>
          <w:lang w:val="en-GB"/>
        </w:rPr>
        <w:t>20</w:t>
      </w:r>
      <w:r w:rsidR="004B7F9F" w:rsidRPr="004B7F9F">
        <w:rPr>
          <w:rFonts w:hint="eastAsia"/>
          <w:lang w:val="en-GB"/>
        </w:rPr>
        <w:t>年监禁。申诉人担心他的生命</w:t>
      </w:r>
      <w:r>
        <w:rPr>
          <w:rFonts w:hint="eastAsia"/>
          <w:lang w:val="en-GB"/>
        </w:rPr>
        <w:t>，</w:t>
      </w:r>
      <w:r w:rsidR="004B7F9F" w:rsidRPr="004B7F9F">
        <w:rPr>
          <w:rFonts w:hint="eastAsia"/>
          <w:lang w:val="en-GB"/>
        </w:rPr>
        <w:t>决定离开乌兹别克斯坦。</w:t>
      </w:r>
      <w:r w:rsidR="004B7F9F" w:rsidRPr="004B7F9F">
        <w:rPr>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5</w:t>
      </w:r>
      <w:r w:rsidR="004B7F9F" w:rsidRPr="004B7F9F">
        <w:rPr>
          <w:rFonts w:hint="eastAsia"/>
          <w:lang w:val="en-GB"/>
        </w:rPr>
        <w:t>日</w:t>
      </w:r>
      <w:r>
        <w:rPr>
          <w:lang w:val="en-GB"/>
        </w:rPr>
        <w:t>，</w:t>
      </w:r>
      <w:r w:rsidR="004B7F9F" w:rsidRPr="004B7F9F">
        <w:rPr>
          <w:rFonts w:hint="eastAsia"/>
          <w:lang w:val="en-GB"/>
        </w:rPr>
        <w:t>他抵达哈萨克斯坦</w:t>
      </w:r>
      <w:r>
        <w:rPr>
          <w:rFonts w:hint="eastAsia"/>
          <w:lang w:val="en-GB"/>
        </w:rPr>
        <w:t>，</w:t>
      </w:r>
      <w:r w:rsidR="004B7F9F" w:rsidRPr="004B7F9F">
        <w:rPr>
          <w:rFonts w:hint="eastAsia"/>
          <w:lang w:val="en-GB"/>
        </w:rPr>
        <w:t>在那里他获得难民署颁发的难民身份。</w:t>
      </w:r>
    </w:p>
    <w:p w:rsidR="004B7F9F" w:rsidRPr="001F63AD" w:rsidRDefault="004B7F9F" w:rsidP="00606A61">
      <w:pPr>
        <w:pStyle w:val="H4GC"/>
        <w:rPr>
          <w:i/>
          <w:lang w:val="en-GB"/>
        </w:rPr>
      </w:pPr>
      <w:r w:rsidRPr="004B7F9F">
        <w:rPr>
          <w:lang w:val="en-GB"/>
        </w:rPr>
        <w:tab/>
      </w:r>
      <w:r w:rsidRPr="004B7F9F">
        <w:rPr>
          <w:lang w:val="en-GB"/>
        </w:rPr>
        <w:tab/>
      </w:r>
      <w:r w:rsidRPr="001F63AD">
        <w:rPr>
          <w:i/>
          <w:lang w:val="en-GB"/>
        </w:rPr>
        <w:t>Mukhitdin Gulamov</w:t>
      </w:r>
    </w:p>
    <w:p w:rsidR="004B7F9F" w:rsidRPr="004B7F9F" w:rsidRDefault="00217555" w:rsidP="004B7F9F">
      <w:pPr>
        <w:pStyle w:val="SingleTxtGC"/>
        <w:rPr>
          <w:lang w:val="en-GB"/>
        </w:rPr>
      </w:pPr>
      <w:r>
        <w:rPr>
          <w:lang w:val="en-GB"/>
        </w:rPr>
        <w:t>7.</w:t>
      </w:r>
      <w:r w:rsidR="004B7F9F" w:rsidRPr="004B7F9F">
        <w:rPr>
          <w:lang w:val="en-GB"/>
        </w:rPr>
        <w:t>8</w:t>
      </w:r>
      <w:r w:rsidR="001F63AD">
        <w:rPr>
          <w:rFonts w:hint="eastAsia"/>
          <w:lang w:val="en-GB"/>
        </w:rPr>
        <w:t xml:space="preserve">  </w:t>
      </w:r>
      <w:r w:rsidR="004B7F9F" w:rsidRPr="004B7F9F">
        <w:rPr>
          <w:lang w:val="en-GB"/>
        </w:rPr>
        <w:t>1999</w:t>
      </w:r>
      <w:r w:rsidR="004B7F9F" w:rsidRPr="004B7F9F">
        <w:rPr>
          <w:rFonts w:hint="eastAsia"/>
          <w:lang w:val="en-GB"/>
        </w:rPr>
        <w:t>年</w:t>
      </w:r>
      <w:r>
        <w:rPr>
          <w:lang w:val="en-GB"/>
        </w:rPr>
        <w:t>，</w:t>
      </w:r>
      <w:r w:rsidR="004B7F9F" w:rsidRPr="004B7F9F">
        <w:rPr>
          <w:rFonts w:hint="eastAsia"/>
          <w:lang w:val="en-GB"/>
        </w:rPr>
        <w:t>通常和他一起去清真寺的他的三个朋友被逮捕</w:t>
      </w:r>
      <w:r>
        <w:rPr>
          <w:rFonts w:hint="eastAsia"/>
          <w:lang w:val="en-GB"/>
        </w:rPr>
        <w:t>，</w:t>
      </w:r>
      <w:r w:rsidR="004B7F9F" w:rsidRPr="004B7F9F">
        <w:rPr>
          <w:rFonts w:hint="eastAsia"/>
          <w:lang w:val="en-GB"/>
        </w:rPr>
        <w:t>他的住宅被搜查。</w:t>
      </w:r>
      <w:r w:rsidR="004B7F9F" w:rsidRPr="004B7F9F">
        <w:rPr>
          <w:lang w:val="en-GB"/>
        </w:rPr>
        <w:t>2001</w:t>
      </w:r>
      <w:r w:rsidR="004B7F9F" w:rsidRPr="004B7F9F">
        <w:rPr>
          <w:rFonts w:hint="eastAsia"/>
          <w:lang w:val="en-GB"/>
        </w:rPr>
        <w:t>年</w:t>
      </w:r>
      <w:r>
        <w:rPr>
          <w:lang w:val="en-GB"/>
        </w:rPr>
        <w:t>，</w:t>
      </w:r>
      <w:r w:rsidR="004B7F9F" w:rsidRPr="004B7F9F">
        <w:rPr>
          <w:rFonts w:hint="eastAsia"/>
          <w:lang w:val="en-GB"/>
        </w:rPr>
        <w:t>在一次针对他做礼拜的清真寺的新的逮捕行动中</w:t>
      </w:r>
      <w:r>
        <w:rPr>
          <w:rFonts w:hint="eastAsia"/>
          <w:lang w:val="en-GB"/>
        </w:rPr>
        <w:t>，</w:t>
      </w:r>
      <w:r w:rsidR="004B7F9F" w:rsidRPr="004B7F9F">
        <w:rPr>
          <w:rFonts w:hint="eastAsia"/>
          <w:lang w:val="en-GB"/>
        </w:rPr>
        <w:t>警察在他不在场的情况下搜查了他的住宅。之后</w:t>
      </w:r>
      <w:r>
        <w:rPr>
          <w:rFonts w:hint="eastAsia"/>
          <w:lang w:val="en-GB"/>
        </w:rPr>
        <w:t>，</w:t>
      </w:r>
      <w:r w:rsidR="004B7F9F" w:rsidRPr="004B7F9F">
        <w:rPr>
          <w:rFonts w:hint="eastAsia"/>
          <w:lang w:val="en-GB"/>
        </w:rPr>
        <w:t>申诉人便藏匿起来直至</w:t>
      </w:r>
      <w:r w:rsidR="004B7F9F" w:rsidRPr="004B7F9F">
        <w:rPr>
          <w:rFonts w:hint="eastAsia"/>
          <w:lang w:val="en-GB"/>
        </w:rPr>
        <w:t>2004</w:t>
      </w:r>
      <w:r w:rsidR="004B7F9F" w:rsidRPr="004B7F9F">
        <w:rPr>
          <w:rFonts w:hint="eastAsia"/>
          <w:lang w:val="en-GB"/>
        </w:rPr>
        <w:t>年。当他从藏匿处出来时</w:t>
      </w:r>
      <w:r>
        <w:rPr>
          <w:rFonts w:hint="eastAsia"/>
          <w:lang w:val="en-GB"/>
        </w:rPr>
        <w:t>，</w:t>
      </w:r>
      <w:r w:rsidR="004B7F9F" w:rsidRPr="004B7F9F">
        <w:rPr>
          <w:rFonts w:hint="eastAsia"/>
          <w:lang w:val="en-GB"/>
        </w:rPr>
        <w:t>检察官办公室传唤了他并询问他所认识的人。从</w:t>
      </w:r>
      <w:r w:rsidR="004B7F9F" w:rsidRPr="004B7F9F">
        <w:rPr>
          <w:lang w:val="en-GB"/>
        </w:rPr>
        <w:t>2005</w:t>
      </w:r>
      <w:r w:rsidR="004B7F9F" w:rsidRPr="004B7F9F">
        <w:rPr>
          <w:rFonts w:hint="eastAsia"/>
          <w:lang w:val="en-GB"/>
        </w:rPr>
        <w:t>年至</w:t>
      </w:r>
      <w:r w:rsidR="004B7F9F" w:rsidRPr="004B7F9F">
        <w:rPr>
          <w:lang w:val="en-GB"/>
        </w:rPr>
        <w:t>2007</w:t>
      </w:r>
      <w:r w:rsidR="004B7F9F" w:rsidRPr="004B7F9F">
        <w:rPr>
          <w:rFonts w:hint="eastAsia"/>
          <w:lang w:val="en-GB"/>
        </w:rPr>
        <w:t>年</w:t>
      </w:r>
      <w:r>
        <w:rPr>
          <w:lang w:val="en-GB"/>
        </w:rPr>
        <w:t>，</w:t>
      </w:r>
      <w:r w:rsidR="004B7F9F" w:rsidRPr="004B7F9F">
        <w:rPr>
          <w:rFonts w:hint="eastAsia"/>
          <w:lang w:val="en-GB"/>
        </w:rPr>
        <w:t>在他的几个朋友被定罪以后</w:t>
      </w:r>
      <w:r>
        <w:rPr>
          <w:rFonts w:hint="eastAsia"/>
          <w:lang w:val="en-GB"/>
        </w:rPr>
        <w:t>，</w:t>
      </w:r>
      <w:r w:rsidR="004B7F9F" w:rsidRPr="004B7F9F">
        <w:rPr>
          <w:rFonts w:hint="eastAsia"/>
          <w:lang w:val="en-GB"/>
        </w:rPr>
        <w:t>他又藏匿起来。</w:t>
      </w:r>
      <w:r w:rsidR="004B7F9F" w:rsidRPr="004B7F9F">
        <w:rPr>
          <w:lang w:val="en-GB"/>
        </w:rPr>
        <w:t>2007</w:t>
      </w:r>
      <w:r w:rsidR="004B7F9F" w:rsidRPr="004B7F9F">
        <w:rPr>
          <w:rFonts w:hint="eastAsia"/>
          <w:lang w:val="en-GB"/>
        </w:rPr>
        <w:t>年初</w:t>
      </w:r>
      <w:r>
        <w:rPr>
          <w:lang w:val="en-GB"/>
        </w:rPr>
        <w:t>，</w:t>
      </w:r>
      <w:r w:rsidR="004B7F9F" w:rsidRPr="004B7F9F">
        <w:rPr>
          <w:rFonts w:hint="eastAsia"/>
          <w:lang w:val="en-GB"/>
        </w:rPr>
        <w:t>他离开了乌兹别克斯坦并于</w:t>
      </w:r>
      <w:r w:rsidR="004B7F9F" w:rsidRPr="004B7F9F">
        <w:rPr>
          <w:rFonts w:hint="eastAsia"/>
          <w:lang w:val="en-GB"/>
        </w:rPr>
        <w:t>2007</w:t>
      </w:r>
      <w:r w:rsidR="004B7F9F" w:rsidRPr="004B7F9F">
        <w:rPr>
          <w:rFonts w:hint="eastAsia"/>
          <w:lang w:val="en-GB"/>
        </w:rPr>
        <w:t>年</w:t>
      </w:r>
      <w:r w:rsidR="004B7F9F" w:rsidRPr="004B7F9F">
        <w:rPr>
          <w:rFonts w:hint="eastAsia"/>
          <w:lang w:val="en-GB"/>
        </w:rPr>
        <w:t>3</w:t>
      </w:r>
      <w:r w:rsidR="004B7F9F" w:rsidRPr="004B7F9F">
        <w:rPr>
          <w:rFonts w:hint="eastAsia"/>
          <w:lang w:val="en-GB"/>
        </w:rPr>
        <w:t>月在哈萨克斯坦获得难民署颁发的难民身份。</w:t>
      </w:r>
    </w:p>
    <w:p w:rsidR="004B7F9F" w:rsidRPr="008C4545" w:rsidRDefault="004B7F9F" w:rsidP="0012519F">
      <w:pPr>
        <w:pStyle w:val="H4GC"/>
        <w:rPr>
          <w:i/>
          <w:lang w:val="en-GB"/>
        </w:rPr>
      </w:pPr>
      <w:r w:rsidRPr="004B7F9F">
        <w:rPr>
          <w:lang w:val="en-GB"/>
        </w:rPr>
        <w:tab/>
      </w:r>
      <w:r w:rsidRPr="004B7F9F">
        <w:rPr>
          <w:lang w:val="en-GB"/>
        </w:rPr>
        <w:tab/>
      </w:r>
      <w:r w:rsidRPr="008C4545">
        <w:rPr>
          <w:i/>
          <w:lang w:val="en-GB"/>
        </w:rPr>
        <w:t>Shukhrat Holboev</w:t>
      </w:r>
    </w:p>
    <w:p w:rsidR="004B7F9F" w:rsidRPr="004B7F9F" w:rsidRDefault="00217555" w:rsidP="004B7F9F">
      <w:pPr>
        <w:pStyle w:val="SingleTxtGC"/>
        <w:rPr>
          <w:lang w:val="en-GB"/>
        </w:rPr>
      </w:pPr>
      <w:r>
        <w:rPr>
          <w:lang w:val="en-GB"/>
        </w:rPr>
        <w:t>7.</w:t>
      </w:r>
      <w:r w:rsidR="004B7F9F" w:rsidRPr="004B7F9F">
        <w:rPr>
          <w:lang w:val="en-GB"/>
        </w:rPr>
        <w:t>9</w:t>
      </w:r>
      <w:r w:rsidR="002774C2">
        <w:rPr>
          <w:rFonts w:hint="eastAsia"/>
          <w:lang w:val="en-GB"/>
        </w:rPr>
        <w:t xml:space="preserve">  </w:t>
      </w:r>
      <w:r w:rsidR="004B7F9F" w:rsidRPr="004B7F9F">
        <w:rPr>
          <w:lang w:val="en-GB"/>
        </w:rPr>
        <w:t>1999</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Pr>
          <w:lang w:val="en-GB"/>
        </w:rPr>
        <w:t>，</w:t>
      </w:r>
      <w:r w:rsidR="004B7F9F" w:rsidRPr="004B7F9F">
        <w:rPr>
          <w:rFonts w:hint="eastAsia"/>
          <w:lang w:val="en-GB"/>
        </w:rPr>
        <w:t>申诉人的一些朋友被捕并被迫在一份指称申诉人鼓吹推翻宪法政权的文件上签字。</w:t>
      </w:r>
      <w:r w:rsidR="004B7F9F" w:rsidRPr="004B7F9F">
        <w:rPr>
          <w:lang w:val="en-GB"/>
        </w:rPr>
        <w:t>1999</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Pr>
          <w:lang w:val="en-GB"/>
        </w:rPr>
        <w:t>，</w:t>
      </w:r>
      <w:r w:rsidR="004B7F9F" w:rsidRPr="004B7F9F">
        <w:rPr>
          <w:rFonts w:hint="eastAsia"/>
          <w:lang w:val="en-GB"/>
        </w:rPr>
        <w:t>申诉人被捕并被迫在供词上签字。</w:t>
      </w:r>
      <w:r w:rsidR="004B7F9F" w:rsidRPr="004B7F9F">
        <w:rPr>
          <w:lang w:val="en-GB"/>
        </w:rPr>
        <w:t>2000</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Pr>
          <w:lang w:val="en-GB"/>
        </w:rPr>
        <w:t>，</w:t>
      </w:r>
      <w:r w:rsidR="004B7F9F" w:rsidRPr="004B7F9F">
        <w:rPr>
          <w:rFonts w:hint="eastAsia"/>
          <w:lang w:val="en-GB"/>
        </w:rPr>
        <w:t>他因企图推翻宪法秩序和非法持有枪支、弹药和爆炸物被判</w:t>
      </w:r>
      <w:r w:rsidR="004B7F9F" w:rsidRPr="004B7F9F">
        <w:rPr>
          <w:rFonts w:hint="eastAsia"/>
          <w:lang w:val="en-GB"/>
        </w:rPr>
        <w:t>6</w:t>
      </w:r>
      <w:r w:rsidR="004B7F9F" w:rsidRPr="004B7F9F">
        <w:rPr>
          <w:rFonts w:hint="eastAsia"/>
          <w:lang w:val="en-GB"/>
        </w:rPr>
        <w:t>年半监禁。</w:t>
      </w:r>
      <w:r w:rsidR="004B7F9F" w:rsidRPr="004B7F9F">
        <w:rPr>
          <w:lang w:val="en-GB"/>
        </w:rPr>
        <w:t>2004</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14</w:t>
      </w:r>
      <w:r w:rsidR="004B7F9F" w:rsidRPr="004B7F9F">
        <w:rPr>
          <w:rFonts w:hint="eastAsia"/>
          <w:lang w:val="en-GB"/>
        </w:rPr>
        <w:t>日</w:t>
      </w:r>
      <w:r>
        <w:rPr>
          <w:lang w:val="en-GB"/>
        </w:rPr>
        <w:t>，</w:t>
      </w:r>
      <w:r w:rsidR="004B7F9F" w:rsidRPr="004B7F9F">
        <w:rPr>
          <w:rFonts w:hint="eastAsia"/>
          <w:lang w:val="en-GB"/>
        </w:rPr>
        <w:t>他被大赦。</w:t>
      </w:r>
      <w:r w:rsidR="004B7F9F" w:rsidRPr="004B7F9F">
        <w:rPr>
          <w:lang w:val="en-GB"/>
        </w:rPr>
        <w:t>2009</w:t>
      </w:r>
      <w:r w:rsidR="004B7F9F" w:rsidRPr="004B7F9F">
        <w:rPr>
          <w:rFonts w:hint="eastAsia"/>
          <w:lang w:val="en-GB"/>
        </w:rPr>
        <w:t>年</w:t>
      </w:r>
      <w:r w:rsidR="004B7F9F" w:rsidRPr="004B7F9F">
        <w:rPr>
          <w:rFonts w:hint="eastAsia"/>
          <w:lang w:val="en-GB"/>
        </w:rPr>
        <w:t>8</w:t>
      </w:r>
      <w:r w:rsidR="004B7F9F" w:rsidRPr="004B7F9F">
        <w:rPr>
          <w:rFonts w:hint="eastAsia"/>
          <w:lang w:val="en-GB"/>
        </w:rPr>
        <w:t>月</w:t>
      </w:r>
      <w:r>
        <w:rPr>
          <w:lang w:val="en-GB"/>
        </w:rPr>
        <w:t>，</w:t>
      </w:r>
      <w:r w:rsidR="004B7F9F" w:rsidRPr="004B7F9F">
        <w:rPr>
          <w:rFonts w:hint="eastAsia"/>
          <w:lang w:val="en-GB"/>
        </w:rPr>
        <w:t>他的几个朋友被捕。</w:t>
      </w:r>
      <w:r w:rsidR="004B7F9F" w:rsidRPr="004B7F9F">
        <w:rPr>
          <w:lang w:val="en-GB"/>
        </w:rPr>
        <w:t>2009</w:t>
      </w:r>
      <w:r w:rsidR="004B7F9F" w:rsidRPr="004B7F9F">
        <w:rPr>
          <w:rFonts w:hint="eastAsia"/>
          <w:lang w:val="en-GB"/>
        </w:rPr>
        <w:t>年</w:t>
      </w:r>
      <w:r w:rsidR="004B7F9F" w:rsidRPr="004B7F9F">
        <w:rPr>
          <w:rFonts w:hint="eastAsia"/>
          <w:lang w:val="en-GB"/>
        </w:rPr>
        <w:t>10</w:t>
      </w:r>
      <w:r w:rsidR="004B7F9F" w:rsidRPr="004B7F9F">
        <w:rPr>
          <w:rFonts w:hint="eastAsia"/>
          <w:lang w:val="en-GB"/>
        </w:rPr>
        <w:t>月</w:t>
      </w:r>
      <w:r w:rsidR="004B7F9F" w:rsidRPr="004B7F9F">
        <w:rPr>
          <w:rFonts w:hint="eastAsia"/>
          <w:lang w:val="en-GB"/>
        </w:rPr>
        <w:t>9</w:t>
      </w:r>
      <w:r w:rsidR="004B7F9F" w:rsidRPr="004B7F9F">
        <w:rPr>
          <w:rFonts w:hint="eastAsia"/>
          <w:lang w:val="en-GB"/>
        </w:rPr>
        <w:t>日</w:t>
      </w:r>
      <w:r>
        <w:rPr>
          <w:lang w:val="en-GB"/>
        </w:rPr>
        <w:t>，</w:t>
      </w:r>
      <w:r w:rsidR="004B7F9F" w:rsidRPr="004B7F9F">
        <w:rPr>
          <w:rFonts w:hint="eastAsia"/>
          <w:lang w:val="en-GB"/>
        </w:rPr>
        <w:t>他逃到了吉尔吉斯斯坦并于</w:t>
      </w:r>
      <w:r w:rsidR="004B7F9F" w:rsidRPr="004B7F9F">
        <w:rPr>
          <w:lang w:val="en-GB"/>
        </w:rPr>
        <w:t>2010</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11</w:t>
      </w:r>
      <w:r w:rsidR="004B7F9F" w:rsidRPr="004B7F9F">
        <w:rPr>
          <w:rFonts w:hint="eastAsia"/>
          <w:lang w:val="en-GB"/>
        </w:rPr>
        <w:t>日抵达阿拉木图</w:t>
      </w:r>
      <w:r>
        <w:rPr>
          <w:lang w:val="en-GB"/>
        </w:rPr>
        <w:t>，</w:t>
      </w:r>
      <w:r w:rsidR="004B7F9F" w:rsidRPr="004B7F9F">
        <w:rPr>
          <w:rFonts w:hint="eastAsia"/>
          <w:lang w:val="en-GB"/>
        </w:rPr>
        <w:t>遂根据</w:t>
      </w:r>
      <w:r w:rsidR="004B7F9F" w:rsidRPr="004B7F9F">
        <w:rPr>
          <w:rFonts w:hint="eastAsia"/>
          <w:lang w:val="en-GB"/>
        </w:rPr>
        <w:t>2010</w:t>
      </w:r>
      <w:r w:rsidR="004B7F9F" w:rsidRPr="004B7F9F">
        <w:rPr>
          <w:rFonts w:hint="eastAsia"/>
          <w:lang w:val="en-GB"/>
        </w:rPr>
        <w:t>年哈萨克斯坦难民法提出避难申请。</w:t>
      </w:r>
    </w:p>
    <w:p w:rsidR="004B7F9F" w:rsidRPr="000B7281" w:rsidRDefault="004B7F9F" w:rsidP="00C613CF">
      <w:pPr>
        <w:pStyle w:val="H4GC"/>
        <w:rPr>
          <w:i/>
          <w:lang w:val="en-GB"/>
        </w:rPr>
      </w:pPr>
      <w:r w:rsidRPr="004B7F9F">
        <w:rPr>
          <w:lang w:val="en-GB"/>
        </w:rPr>
        <w:tab/>
      </w:r>
      <w:r w:rsidRPr="004B7F9F">
        <w:rPr>
          <w:lang w:val="en-GB"/>
        </w:rPr>
        <w:tab/>
      </w:r>
      <w:r w:rsidRPr="000B7281">
        <w:rPr>
          <w:i/>
          <w:lang w:val="en-GB"/>
        </w:rPr>
        <w:t>Saidakbar Jalolhonov</w:t>
      </w:r>
    </w:p>
    <w:p w:rsidR="004B7F9F" w:rsidRPr="004B7F9F" w:rsidRDefault="00217555" w:rsidP="004B7F9F">
      <w:pPr>
        <w:pStyle w:val="SingleTxtGC"/>
        <w:rPr>
          <w:lang w:val="en-GB"/>
        </w:rPr>
      </w:pPr>
      <w:r>
        <w:rPr>
          <w:lang w:val="en-GB"/>
        </w:rPr>
        <w:t>7.</w:t>
      </w:r>
      <w:r w:rsidR="004B7F9F" w:rsidRPr="004B7F9F">
        <w:rPr>
          <w:lang w:val="en-GB"/>
        </w:rPr>
        <w:t>10</w:t>
      </w:r>
      <w:r w:rsidR="00E748C8">
        <w:rPr>
          <w:rFonts w:hint="eastAsia"/>
          <w:lang w:val="en-GB"/>
        </w:rPr>
        <w:t xml:space="preserve">  </w:t>
      </w:r>
      <w:r w:rsidR="004B7F9F" w:rsidRPr="004B7F9F">
        <w:rPr>
          <w:lang w:val="en-GB"/>
        </w:rPr>
        <w:t>1995</w:t>
      </w:r>
      <w:r w:rsidR="004B7F9F" w:rsidRPr="004B7F9F">
        <w:rPr>
          <w:rFonts w:hint="eastAsia"/>
          <w:lang w:val="en-GB"/>
        </w:rPr>
        <w:t>年</w:t>
      </w:r>
      <w:r>
        <w:rPr>
          <w:lang w:val="en-GB"/>
        </w:rPr>
        <w:t>，</w:t>
      </w:r>
      <w:r w:rsidR="004B7F9F" w:rsidRPr="004B7F9F">
        <w:rPr>
          <w:rFonts w:hint="eastAsia"/>
          <w:lang w:val="en-GB"/>
        </w:rPr>
        <w:t>几名宗教领袖被捕</w:t>
      </w:r>
      <w:r>
        <w:rPr>
          <w:rFonts w:hint="eastAsia"/>
          <w:lang w:val="en-GB"/>
        </w:rPr>
        <w:t>，</w:t>
      </w:r>
      <w:r w:rsidR="004B7F9F" w:rsidRPr="004B7F9F">
        <w:rPr>
          <w:rFonts w:hint="eastAsia"/>
          <w:lang w:val="en-GB"/>
        </w:rPr>
        <w:t>申诉人常去的清真寺被迫关闭。因此</w:t>
      </w:r>
      <w:r>
        <w:rPr>
          <w:rFonts w:hint="eastAsia"/>
          <w:lang w:val="en-GB"/>
        </w:rPr>
        <w:t>，</w:t>
      </w:r>
      <w:r w:rsidR="004B7F9F" w:rsidRPr="004B7F9F">
        <w:rPr>
          <w:rFonts w:hint="eastAsia"/>
          <w:lang w:val="en-GB"/>
        </w:rPr>
        <w:t>他决定去俄罗斯。在俄罗斯他恢复了他的宗教课并成了一名阿訇。他每年去乌兹别克斯坦访问一次。</w:t>
      </w:r>
      <w:r w:rsidR="004B7F9F" w:rsidRPr="004B7F9F">
        <w:rPr>
          <w:lang w:val="en-GB"/>
        </w:rPr>
        <w:t>2001</w:t>
      </w:r>
      <w:r w:rsidR="004B7F9F" w:rsidRPr="004B7F9F">
        <w:rPr>
          <w:rFonts w:hint="eastAsia"/>
          <w:lang w:val="en-GB"/>
        </w:rPr>
        <w:t>年</w:t>
      </w:r>
      <w:r>
        <w:rPr>
          <w:lang w:val="en-GB"/>
        </w:rPr>
        <w:t>，</w:t>
      </w:r>
      <w:r w:rsidR="004B7F9F" w:rsidRPr="004B7F9F">
        <w:rPr>
          <w:rFonts w:hint="eastAsia"/>
          <w:lang w:val="en-GB"/>
        </w:rPr>
        <w:t>他被告知他原来的老师被逮捕了</w:t>
      </w:r>
      <w:r>
        <w:rPr>
          <w:rFonts w:hint="eastAsia"/>
          <w:lang w:val="en-GB"/>
        </w:rPr>
        <w:t>，</w:t>
      </w:r>
      <w:r w:rsidR="004B7F9F" w:rsidRPr="004B7F9F">
        <w:rPr>
          <w:rFonts w:hint="eastAsia"/>
          <w:lang w:val="en-GB"/>
        </w:rPr>
        <w:t>在严刑拷打下说出了他的几个学生的名字</w:t>
      </w:r>
      <w:r>
        <w:rPr>
          <w:rFonts w:hint="eastAsia"/>
          <w:lang w:val="en-GB"/>
        </w:rPr>
        <w:t>，</w:t>
      </w:r>
      <w:r w:rsidR="004B7F9F" w:rsidRPr="004B7F9F">
        <w:rPr>
          <w:rFonts w:hint="eastAsia"/>
          <w:lang w:val="en-GB"/>
        </w:rPr>
        <w:t>申诉人的名字也在其中</w:t>
      </w:r>
      <w:r>
        <w:rPr>
          <w:rFonts w:hint="eastAsia"/>
          <w:lang w:val="en-GB"/>
        </w:rPr>
        <w:t>，</w:t>
      </w:r>
      <w:r w:rsidR="004B7F9F" w:rsidRPr="004B7F9F">
        <w:rPr>
          <w:rFonts w:hint="eastAsia"/>
          <w:lang w:val="en-GB"/>
        </w:rPr>
        <w:t>并且</w:t>
      </w:r>
      <w:r>
        <w:rPr>
          <w:rFonts w:hint="eastAsia"/>
          <w:lang w:val="en-GB"/>
        </w:rPr>
        <w:t>，</w:t>
      </w:r>
      <w:r w:rsidR="004B7F9F" w:rsidRPr="004B7F9F">
        <w:rPr>
          <w:rFonts w:hint="eastAsia"/>
          <w:lang w:val="en-GB"/>
        </w:rPr>
        <w:t>国家安全局来过他家几次向他的父母询问他的下落。申诉人立即返回了俄罗斯。</w:t>
      </w:r>
      <w:r w:rsidR="004B7F9F" w:rsidRPr="004B7F9F">
        <w:rPr>
          <w:rFonts w:hint="eastAsia"/>
          <w:lang w:val="en-GB"/>
        </w:rPr>
        <w:t>2004</w:t>
      </w:r>
      <w:r w:rsidR="004B7F9F" w:rsidRPr="004B7F9F">
        <w:rPr>
          <w:rFonts w:hint="eastAsia"/>
          <w:lang w:val="en-GB"/>
        </w:rPr>
        <w:t>年</w:t>
      </w:r>
      <w:r>
        <w:rPr>
          <w:rFonts w:hint="eastAsia"/>
          <w:lang w:val="en-GB"/>
        </w:rPr>
        <w:t>，</w:t>
      </w:r>
      <w:r w:rsidR="00BB75E2">
        <w:rPr>
          <w:rFonts w:hint="eastAsia"/>
          <w:lang w:val="en-GB"/>
        </w:rPr>
        <w:t>他被俄罗斯联邦安全局传唤并告诉他</w:t>
      </w:r>
      <w:r w:rsidR="004B7F9F" w:rsidRPr="004B7F9F">
        <w:rPr>
          <w:rFonts w:hint="eastAsia"/>
          <w:lang w:val="en-GB"/>
        </w:rPr>
        <w:t>已上了乌兹别克的黑名单。随后</w:t>
      </w:r>
      <w:r>
        <w:rPr>
          <w:rFonts w:hint="eastAsia"/>
          <w:lang w:val="en-GB"/>
        </w:rPr>
        <w:t>，</w:t>
      </w:r>
      <w:r w:rsidR="004B7F9F" w:rsidRPr="004B7F9F">
        <w:rPr>
          <w:rFonts w:hint="eastAsia"/>
          <w:lang w:val="en-GB"/>
        </w:rPr>
        <w:t>他的工作许可证延期被拒并被告知离开俄罗斯</w:t>
      </w:r>
      <w:r>
        <w:rPr>
          <w:rFonts w:hint="eastAsia"/>
          <w:lang w:val="en-GB"/>
        </w:rPr>
        <w:t>；</w:t>
      </w:r>
      <w:r w:rsidR="004B7F9F" w:rsidRPr="004B7F9F">
        <w:rPr>
          <w:rFonts w:hint="eastAsia"/>
          <w:lang w:val="en-GB"/>
        </w:rPr>
        <w:t>否则他将被驱逐到乌兹别克斯坦。他搬到了吉尔吉斯斯坦</w:t>
      </w:r>
      <w:r>
        <w:rPr>
          <w:rFonts w:hint="eastAsia"/>
          <w:lang w:val="en-GB"/>
        </w:rPr>
        <w:t>，</w:t>
      </w:r>
      <w:r w:rsidR="004B7F9F" w:rsidRPr="004B7F9F">
        <w:rPr>
          <w:rFonts w:hint="eastAsia"/>
          <w:lang w:val="en-GB"/>
        </w:rPr>
        <w:t>然后去了哈萨克斯坦</w:t>
      </w:r>
      <w:r>
        <w:rPr>
          <w:rFonts w:hint="eastAsia"/>
          <w:lang w:val="en-GB"/>
        </w:rPr>
        <w:t>，</w:t>
      </w:r>
      <w:r w:rsidR="004B7F9F" w:rsidRPr="004B7F9F">
        <w:rPr>
          <w:rFonts w:hint="eastAsia"/>
          <w:lang w:val="en-GB"/>
        </w:rPr>
        <w:t>并于</w:t>
      </w:r>
      <w:r w:rsidR="004B7F9F" w:rsidRPr="004B7F9F">
        <w:rPr>
          <w:rFonts w:hint="eastAsia"/>
          <w:lang w:val="en-GB"/>
        </w:rPr>
        <w:t>2009</w:t>
      </w:r>
      <w:r w:rsidR="004B7F9F" w:rsidRPr="004B7F9F">
        <w:rPr>
          <w:rFonts w:hint="eastAsia"/>
          <w:lang w:val="en-GB"/>
        </w:rPr>
        <w:t>年</w:t>
      </w:r>
      <w:r w:rsidR="004B7F9F" w:rsidRPr="004B7F9F">
        <w:rPr>
          <w:rFonts w:hint="eastAsia"/>
          <w:lang w:val="en-GB"/>
        </w:rPr>
        <w:t>8</w:t>
      </w:r>
      <w:r w:rsidR="004B7F9F" w:rsidRPr="004B7F9F">
        <w:rPr>
          <w:rFonts w:hint="eastAsia"/>
          <w:lang w:val="en-GB"/>
        </w:rPr>
        <w:t>月</w:t>
      </w:r>
      <w:r w:rsidR="004B7F9F" w:rsidRPr="004B7F9F">
        <w:rPr>
          <w:rFonts w:hint="eastAsia"/>
          <w:lang w:val="en-GB"/>
        </w:rPr>
        <w:t>26</w:t>
      </w:r>
      <w:r w:rsidR="004B7F9F" w:rsidRPr="004B7F9F">
        <w:rPr>
          <w:rFonts w:hint="eastAsia"/>
          <w:lang w:val="en-GB"/>
        </w:rPr>
        <w:t>日在那里获得难民署颁发的难民身份。</w:t>
      </w:r>
    </w:p>
    <w:p w:rsidR="004B7F9F" w:rsidRPr="00324E30" w:rsidRDefault="004B7F9F" w:rsidP="00FD266E">
      <w:pPr>
        <w:pStyle w:val="H4GC"/>
        <w:rPr>
          <w:i/>
          <w:lang w:val="en-GB"/>
        </w:rPr>
      </w:pPr>
      <w:r w:rsidRPr="004B7F9F">
        <w:rPr>
          <w:lang w:val="en-GB"/>
        </w:rPr>
        <w:tab/>
      </w:r>
      <w:r w:rsidRPr="004B7F9F">
        <w:rPr>
          <w:lang w:val="en-GB"/>
        </w:rPr>
        <w:tab/>
      </w:r>
      <w:r w:rsidRPr="00324E30">
        <w:rPr>
          <w:i/>
          <w:lang w:val="en-GB"/>
        </w:rPr>
        <w:t>Dilbek Karimov</w:t>
      </w:r>
    </w:p>
    <w:p w:rsidR="004B7F9F" w:rsidRPr="004B7F9F" w:rsidRDefault="00217555" w:rsidP="004B7F9F">
      <w:pPr>
        <w:pStyle w:val="SingleTxtGC"/>
        <w:rPr>
          <w:lang w:val="en-GB"/>
        </w:rPr>
      </w:pPr>
      <w:r>
        <w:rPr>
          <w:lang w:val="en-GB"/>
        </w:rPr>
        <w:t>7.</w:t>
      </w:r>
      <w:r w:rsidR="004B7F9F" w:rsidRPr="004B7F9F">
        <w:rPr>
          <w:lang w:val="en-GB"/>
        </w:rPr>
        <w:t>11</w:t>
      </w:r>
      <w:r w:rsidR="00334797">
        <w:rPr>
          <w:rFonts w:hint="eastAsia"/>
          <w:lang w:val="en-GB"/>
        </w:rPr>
        <w:t xml:space="preserve">  </w:t>
      </w:r>
      <w:r w:rsidR="004B7F9F" w:rsidRPr="004B7F9F">
        <w:rPr>
          <w:rFonts w:hint="eastAsia"/>
          <w:lang w:val="en-GB"/>
        </w:rPr>
        <w:t>申诉人在圣彼得堡的一家工厂工作。他开始学习伊斯兰。</w:t>
      </w:r>
      <w:r w:rsidR="004B7F9F" w:rsidRPr="004B7F9F">
        <w:rPr>
          <w:rFonts w:hint="eastAsia"/>
          <w:lang w:val="en-GB"/>
        </w:rPr>
        <w:t>2009</w:t>
      </w:r>
      <w:r w:rsidR="004B7F9F" w:rsidRPr="004B7F9F">
        <w:rPr>
          <w:rFonts w:hint="eastAsia"/>
          <w:lang w:val="en-GB"/>
        </w:rPr>
        <w:t>年</w:t>
      </w:r>
      <w:r>
        <w:rPr>
          <w:rFonts w:hint="eastAsia"/>
          <w:lang w:val="en-GB"/>
        </w:rPr>
        <w:t>，</w:t>
      </w:r>
      <w:r w:rsidR="004B7F9F" w:rsidRPr="004B7F9F">
        <w:rPr>
          <w:rFonts w:hint="eastAsia"/>
          <w:lang w:val="en-GB"/>
        </w:rPr>
        <w:t>他母亲告诉他</w:t>
      </w:r>
      <w:r>
        <w:rPr>
          <w:rFonts w:hint="eastAsia"/>
          <w:lang w:val="en-GB"/>
        </w:rPr>
        <w:t>，</w:t>
      </w:r>
      <w:r w:rsidR="004B7F9F" w:rsidRPr="004B7F9F">
        <w:rPr>
          <w:rFonts w:hint="eastAsia"/>
          <w:lang w:val="en-GB"/>
        </w:rPr>
        <w:t>他的叔叔和几个朋友被抓并被控告是一个极端主义宗教团体的成员。她还告诉他国家安全局的人曾来到他父母的住处</w:t>
      </w:r>
      <w:r>
        <w:rPr>
          <w:rFonts w:hint="eastAsia"/>
          <w:lang w:val="en-GB"/>
        </w:rPr>
        <w:t>，</w:t>
      </w:r>
      <w:r w:rsidR="004B7F9F" w:rsidRPr="004B7F9F">
        <w:rPr>
          <w:rFonts w:hint="eastAsia"/>
          <w:lang w:val="en-GB"/>
        </w:rPr>
        <w:t>在压力下</w:t>
      </w:r>
      <w:r>
        <w:rPr>
          <w:rFonts w:hint="eastAsia"/>
          <w:lang w:val="en-GB"/>
        </w:rPr>
        <w:t>，</w:t>
      </w:r>
      <w:r w:rsidR="004B7F9F" w:rsidRPr="004B7F9F">
        <w:rPr>
          <w:rFonts w:hint="eastAsia"/>
          <w:lang w:val="en-GB"/>
        </w:rPr>
        <w:t>她把申诉人在圣彼得堡的地址给了他们。申诉人被告知</w:t>
      </w:r>
      <w:r>
        <w:rPr>
          <w:rFonts w:hint="eastAsia"/>
          <w:lang w:val="en-GB"/>
        </w:rPr>
        <w:t>，</w:t>
      </w:r>
      <w:r w:rsidR="004B7F9F" w:rsidRPr="004B7F9F">
        <w:rPr>
          <w:rFonts w:hint="eastAsia"/>
          <w:lang w:val="en-GB"/>
        </w:rPr>
        <w:t>乌兹别克当局因他是一个宗教极端主义组织的成员而在找他。</w:t>
      </w:r>
      <w:r w:rsidR="004B7F9F" w:rsidRPr="004B7F9F">
        <w:rPr>
          <w:lang w:val="en-GB"/>
        </w:rPr>
        <w:t>2010</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6</w:t>
      </w:r>
      <w:r w:rsidR="004B7F9F" w:rsidRPr="004B7F9F">
        <w:rPr>
          <w:rFonts w:hint="eastAsia"/>
          <w:lang w:val="en-GB"/>
        </w:rPr>
        <w:t>日</w:t>
      </w:r>
      <w:r>
        <w:rPr>
          <w:lang w:val="en-GB"/>
        </w:rPr>
        <w:t>，</w:t>
      </w:r>
      <w:r w:rsidR="004B7F9F" w:rsidRPr="004B7F9F">
        <w:rPr>
          <w:rFonts w:hint="eastAsia"/>
          <w:lang w:val="en-GB"/>
        </w:rPr>
        <w:t>他在哈萨克斯坦寻求避难。</w:t>
      </w:r>
      <w:r w:rsidR="004B7F9F" w:rsidRPr="004B7F9F">
        <w:rPr>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10</w:t>
      </w:r>
      <w:r w:rsidR="004B7F9F" w:rsidRPr="004B7F9F">
        <w:rPr>
          <w:rFonts w:hint="eastAsia"/>
          <w:lang w:val="en-GB"/>
        </w:rPr>
        <w:t>日至</w:t>
      </w:r>
      <w:r w:rsidR="004B7F9F" w:rsidRPr="004B7F9F">
        <w:rPr>
          <w:rFonts w:hint="eastAsia"/>
          <w:lang w:val="en-GB"/>
        </w:rPr>
        <w:t>25</w:t>
      </w:r>
      <w:r w:rsidR="004B7F9F" w:rsidRPr="004B7F9F">
        <w:rPr>
          <w:rFonts w:hint="eastAsia"/>
          <w:lang w:val="en-GB"/>
        </w:rPr>
        <w:t>日</w:t>
      </w:r>
      <w:r>
        <w:rPr>
          <w:lang w:val="en-GB"/>
        </w:rPr>
        <w:t>，</w:t>
      </w:r>
      <w:r w:rsidR="004B7F9F" w:rsidRPr="004B7F9F">
        <w:rPr>
          <w:rFonts w:hint="eastAsia"/>
          <w:lang w:val="en-GB"/>
        </w:rPr>
        <w:t>乌兹别克国家安全局为施加压力迫使申诉人返回乌兹别克斯坦而将他父亲拘留。</w:t>
      </w:r>
    </w:p>
    <w:p w:rsidR="004B7F9F" w:rsidRPr="00B919F9" w:rsidRDefault="004B7F9F" w:rsidP="00BF5016">
      <w:pPr>
        <w:pStyle w:val="H4GC"/>
        <w:rPr>
          <w:i/>
          <w:lang w:val="en-GB"/>
        </w:rPr>
      </w:pPr>
      <w:r w:rsidRPr="004B7F9F">
        <w:rPr>
          <w:lang w:val="en-GB"/>
        </w:rPr>
        <w:tab/>
      </w:r>
      <w:r w:rsidRPr="004B7F9F">
        <w:rPr>
          <w:lang w:val="en-GB"/>
        </w:rPr>
        <w:tab/>
      </w:r>
      <w:r w:rsidRPr="00B919F9">
        <w:rPr>
          <w:i/>
          <w:lang w:val="en-GB"/>
        </w:rPr>
        <w:t>Abror Kasimov</w:t>
      </w:r>
    </w:p>
    <w:p w:rsidR="004B7F9F" w:rsidRPr="004B7F9F" w:rsidRDefault="00217555" w:rsidP="004B7F9F">
      <w:pPr>
        <w:pStyle w:val="SingleTxtGC"/>
        <w:rPr>
          <w:lang w:val="en-GB"/>
        </w:rPr>
      </w:pPr>
      <w:r>
        <w:rPr>
          <w:lang w:val="en-GB"/>
        </w:rPr>
        <w:t>7.</w:t>
      </w:r>
      <w:r w:rsidR="004B7F9F" w:rsidRPr="004B7F9F">
        <w:rPr>
          <w:lang w:val="en-GB"/>
        </w:rPr>
        <w:t>12</w:t>
      </w:r>
      <w:r w:rsidR="00DC0002">
        <w:rPr>
          <w:rFonts w:hint="eastAsia"/>
          <w:lang w:val="en-GB"/>
        </w:rPr>
        <w:t xml:space="preserve">  </w:t>
      </w:r>
      <w:r w:rsidR="004B7F9F" w:rsidRPr="004B7F9F">
        <w:rPr>
          <w:lang w:val="en-GB"/>
        </w:rPr>
        <w:t>2007</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Pr>
          <w:lang w:val="en-GB"/>
        </w:rPr>
        <w:t>，</w:t>
      </w:r>
      <w:r w:rsidR="004B7F9F" w:rsidRPr="004B7F9F">
        <w:rPr>
          <w:rFonts w:hint="eastAsia"/>
          <w:lang w:val="en-GB"/>
        </w:rPr>
        <w:t>国安局在浩罕逮捕了</w:t>
      </w:r>
      <w:r w:rsidR="004B7F9F" w:rsidRPr="004B7F9F">
        <w:rPr>
          <w:rFonts w:hint="eastAsia"/>
          <w:lang w:val="en-GB"/>
        </w:rPr>
        <w:t>55</w:t>
      </w:r>
      <w:r w:rsidR="004B7F9F" w:rsidRPr="004B7F9F">
        <w:rPr>
          <w:rFonts w:hint="eastAsia"/>
          <w:lang w:val="en-GB"/>
        </w:rPr>
        <w:t>人</w:t>
      </w:r>
      <w:r>
        <w:rPr>
          <w:rFonts w:hint="eastAsia"/>
          <w:lang w:val="en-GB"/>
        </w:rPr>
        <w:t>，</w:t>
      </w:r>
      <w:r w:rsidR="004B7F9F" w:rsidRPr="004B7F9F">
        <w:rPr>
          <w:rFonts w:hint="eastAsia"/>
          <w:lang w:val="en-GB"/>
        </w:rPr>
        <w:t>其中包括申诉人的一个朋友</w:t>
      </w:r>
      <w:r>
        <w:rPr>
          <w:rFonts w:hint="eastAsia"/>
          <w:lang w:val="en-GB"/>
        </w:rPr>
        <w:t>，</w:t>
      </w:r>
      <w:r w:rsidR="004B7F9F" w:rsidRPr="004B7F9F">
        <w:rPr>
          <w:rFonts w:hint="eastAsia"/>
          <w:lang w:val="en-GB"/>
        </w:rPr>
        <w:t>该人被迫在一个案子中将申诉人牵连进去。</w:t>
      </w:r>
      <w:r w:rsidR="004B7F9F" w:rsidRPr="004B7F9F">
        <w:rPr>
          <w:lang w:val="en-GB"/>
        </w:rPr>
        <w:t>2007</w:t>
      </w:r>
      <w:r w:rsidR="004B7F9F" w:rsidRPr="004B7F9F">
        <w:rPr>
          <w:rFonts w:hint="eastAsia"/>
          <w:lang w:val="en-GB"/>
        </w:rPr>
        <w:t>年</w:t>
      </w:r>
      <w:r w:rsidR="004B7F9F" w:rsidRPr="004B7F9F">
        <w:rPr>
          <w:rFonts w:hint="eastAsia"/>
          <w:lang w:val="en-GB"/>
        </w:rPr>
        <w:t>7</w:t>
      </w:r>
      <w:r w:rsidR="004B7F9F" w:rsidRPr="004B7F9F">
        <w:rPr>
          <w:rFonts w:hint="eastAsia"/>
          <w:lang w:val="en-GB"/>
        </w:rPr>
        <w:t>月</w:t>
      </w:r>
      <w:r w:rsidR="004B7F9F" w:rsidRPr="004B7F9F">
        <w:rPr>
          <w:rFonts w:hint="eastAsia"/>
          <w:lang w:val="en-GB"/>
        </w:rPr>
        <w:t>10</w:t>
      </w:r>
      <w:r w:rsidR="004B7F9F" w:rsidRPr="004B7F9F">
        <w:rPr>
          <w:rFonts w:hint="eastAsia"/>
          <w:lang w:val="en-GB"/>
        </w:rPr>
        <w:t>日</w:t>
      </w:r>
      <w:r>
        <w:rPr>
          <w:lang w:val="en-GB"/>
        </w:rPr>
        <w:t>，</w:t>
      </w:r>
      <w:r w:rsidR="004B7F9F" w:rsidRPr="004B7F9F">
        <w:rPr>
          <w:rFonts w:hint="eastAsia"/>
          <w:lang w:val="en-GB"/>
        </w:rPr>
        <w:t>申诉人逃到俄罗斯。在他不在场的情况下</w:t>
      </w:r>
      <w:r>
        <w:rPr>
          <w:rFonts w:hint="eastAsia"/>
          <w:lang w:val="en-GB"/>
        </w:rPr>
        <w:t>，</w:t>
      </w:r>
      <w:r w:rsidR="004B7F9F" w:rsidRPr="004B7F9F">
        <w:rPr>
          <w:rFonts w:hint="eastAsia"/>
          <w:lang w:val="en-GB"/>
        </w:rPr>
        <w:t>他的住宅被搜</w:t>
      </w:r>
      <w:r>
        <w:rPr>
          <w:rFonts w:hint="eastAsia"/>
          <w:lang w:val="en-GB"/>
        </w:rPr>
        <w:t>，</w:t>
      </w:r>
      <w:r w:rsidR="004B7F9F" w:rsidRPr="004B7F9F">
        <w:rPr>
          <w:rFonts w:hint="eastAsia"/>
          <w:lang w:val="en-GB"/>
        </w:rPr>
        <w:t>文件被没收。他的妻子和父母也经常受到国安局的审问。</w:t>
      </w:r>
      <w:r w:rsidR="004B7F9F" w:rsidRPr="004B7F9F">
        <w:rPr>
          <w:rFonts w:hint="eastAsia"/>
          <w:lang w:val="en-GB"/>
        </w:rPr>
        <w:t>2009</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rFonts w:hint="eastAsia"/>
          <w:lang w:val="en-GB"/>
        </w:rPr>
        <w:t>，</w:t>
      </w:r>
      <w:r w:rsidR="004B7F9F" w:rsidRPr="004B7F9F">
        <w:rPr>
          <w:rFonts w:hint="eastAsia"/>
          <w:lang w:val="en-GB"/>
        </w:rPr>
        <w:t>他抵达哈萨克斯坦并在那里寻求避难。</w:t>
      </w:r>
    </w:p>
    <w:p w:rsidR="004B7F9F" w:rsidRPr="00363518" w:rsidRDefault="004B7F9F" w:rsidP="00F061D0">
      <w:pPr>
        <w:pStyle w:val="H4GC"/>
        <w:rPr>
          <w:i/>
          <w:lang w:val="en-GB"/>
        </w:rPr>
      </w:pPr>
      <w:r w:rsidRPr="004B7F9F">
        <w:rPr>
          <w:lang w:val="en-GB"/>
        </w:rPr>
        <w:tab/>
      </w:r>
      <w:r w:rsidRPr="004B7F9F">
        <w:rPr>
          <w:lang w:val="en-GB"/>
        </w:rPr>
        <w:tab/>
      </w:r>
      <w:r w:rsidRPr="00363518">
        <w:rPr>
          <w:i/>
          <w:lang w:val="en-GB"/>
        </w:rPr>
        <w:t>Olimjon Kholturaev</w:t>
      </w:r>
    </w:p>
    <w:p w:rsidR="004B7F9F" w:rsidRPr="004B7F9F" w:rsidRDefault="00217555" w:rsidP="004B7F9F">
      <w:pPr>
        <w:pStyle w:val="SingleTxtGC"/>
        <w:rPr>
          <w:lang w:val="en-GB"/>
        </w:rPr>
      </w:pPr>
      <w:r>
        <w:rPr>
          <w:lang w:val="en-GB"/>
        </w:rPr>
        <w:t>7.</w:t>
      </w:r>
      <w:r w:rsidR="004B7F9F" w:rsidRPr="004B7F9F">
        <w:rPr>
          <w:lang w:val="en-GB"/>
        </w:rPr>
        <w:t>13</w:t>
      </w:r>
      <w:r w:rsidR="00C661B9">
        <w:rPr>
          <w:rFonts w:hint="eastAsia"/>
          <w:lang w:val="en-GB"/>
        </w:rPr>
        <w:t xml:space="preserve">  </w:t>
      </w:r>
      <w:r w:rsidR="004B7F9F" w:rsidRPr="004B7F9F">
        <w:rPr>
          <w:rFonts w:hint="eastAsia"/>
          <w:lang w:val="en-GB"/>
        </w:rPr>
        <w:t>申诉人自</w:t>
      </w:r>
      <w:r w:rsidR="004B7F9F" w:rsidRPr="004B7F9F">
        <w:rPr>
          <w:rFonts w:hint="eastAsia"/>
          <w:lang w:val="en-GB"/>
        </w:rPr>
        <w:t>2004</w:t>
      </w:r>
      <w:r w:rsidR="004B7F9F" w:rsidRPr="004B7F9F">
        <w:rPr>
          <w:rFonts w:hint="eastAsia"/>
          <w:lang w:val="en-GB"/>
        </w:rPr>
        <w:t>年以来就一直在研究阿文版可兰经。</w:t>
      </w:r>
      <w:r w:rsidR="004B7F9F" w:rsidRPr="004B7F9F">
        <w:rPr>
          <w:rFonts w:hint="eastAsia"/>
          <w:lang w:val="en-GB"/>
        </w:rPr>
        <w:t>2008</w:t>
      </w:r>
      <w:r w:rsidR="004B7F9F" w:rsidRPr="004B7F9F">
        <w:rPr>
          <w:rFonts w:hint="eastAsia"/>
          <w:lang w:val="en-GB"/>
        </w:rPr>
        <w:t>年</w:t>
      </w:r>
      <w:r>
        <w:rPr>
          <w:rFonts w:hint="eastAsia"/>
          <w:lang w:val="en-GB"/>
        </w:rPr>
        <w:t>，</w:t>
      </w:r>
      <w:r w:rsidR="004B7F9F" w:rsidRPr="004B7F9F">
        <w:rPr>
          <w:rFonts w:hint="eastAsia"/>
          <w:lang w:val="en-GB"/>
        </w:rPr>
        <w:t>他的朋友被捕</w:t>
      </w:r>
      <w:r>
        <w:rPr>
          <w:rFonts w:hint="eastAsia"/>
          <w:lang w:val="en-GB"/>
        </w:rPr>
        <w:t>，</w:t>
      </w:r>
      <w:r w:rsidR="004B7F9F" w:rsidRPr="004B7F9F">
        <w:rPr>
          <w:rFonts w:hint="eastAsia"/>
          <w:lang w:val="en-GB"/>
        </w:rPr>
        <w:t>透露了申诉人的名字。</w:t>
      </w:r>
      <w:r w:rsidR="004B7F9F" w:rsidRPr="004B7F9F">
        <w:rPr>
          <w:rFonts w:hint="eastAsia"/>
          <w:lang w:val="en-GB"/>
        </w:rPr>
        <w:t>2008</w:t>
      </w:r>
      <w:r w:rsidR="004B7F9F" w:rsidRPr="004B7F9F">
        <w:rPr>
          <w:rFonts w:hint="eastAsia"/>
          <w:lang w:val="en-GB"/>
        </w:rPr>
        <w:t>年</w:t>
      </w:r>
      <w:r w:rsidR="004B7F9F" w:rsidRPr="004B7F9F">
        <w:rPr>
          <w:rFonts w:hint="eastAsia"/>
          <w:lang w:val="en-GB"/>
        </w:rPr>
        <w:t>11</w:t>
      </w:r>
      <w:r w:rsidR="004B7F9F" w:rsidRPr="004B7F9F">
        <w:rPr>
          <w:rFonts w:hint="eastAsia"/>
          <w:lang w:val="en-GB"/>
        </w:rPr>
        <w:t>月</w:t>
      </w:r>
      <w:r w:rsidR="004B7F9F" w:rsidRPr="004B7F9F">
        <w:rPr>
          <w:rFonts w:hint="eastAsia"/>
          <w:lang w:val="en-GB"/>
        </w:rPr>
        <w:t>23</w:t>
      </w:r>
      <w:r w:rsidR="004B7F9F" w:rsidRPr="004B7F9F">
        <w:rPr>
          <w:rFonts w:hint="eastAsia"/>
          <w:lang w:val="en-GB"/>
        </w:rPr>
        <w:t>日</w:t>
      </w:r>
      <w:r>
        <w:rPr>
          <w:rFonts w:hint="eastAsia"/>
          <w:lang w:val="en-GB"/>
        </w:rPr>
        <w:t>，</w:t>
      </w:r>
      <w:r w:rsidR="004B7F9F" w:rsidRPr="004B7F9F">
        <w:rPr>
          <w:rFonts w:hint="eastAsia"/>
          <w:lang w:val="en-GB"/>
        </w:rPr>
        <w:t>申诉人藏匿起来。他的另一个从联合王国回到乌兹别克斯坦的朋友被定罪后</w:t>
      </w:r>
      <w:r>
        <w:rPr>
          <w:rFonts w:hint="eastAsia"/>
          <w:lang w:val="en-GB"/>
        </w:rPr>
        <w:t>，</w:t>
      </w:r>
      <w:r w:rsidR="004B7F9F" w:rsidRPr="004B7F9F">
        <w:rPr>
          <w:rFonts w:hint="eastAsia"/>
          <w:lang w:val="en-GB"/>
        </w:rPr>
        <w:t>申诉人决定在哈萨克斯坦寻求避难。</w:t>
      </w:r>
    </w:p>
    <w:p w:rsidR="004B7F9F" w:rsidRPr="002B5B1C" w:rsidRDefault="004B7F9F" w:rsidP="00B42A6D">
      <w:pPr>
        <w:pStyle w:val="H4GC"/>
        <w:rPr>
          <w:i/>
          <w:lang w:val="en-GB"/>
        </w:rPr>
      </w:pPr>
      <w:r w:rsidRPr="004B7F9F">
        <w:rPr>
          <w:lang w:val="en-GB"/>
        </w:rPr>
        <w:tab/>
      </w:r>
      <w:r w:rsidRPr="004B7F9F">
        <w:rPr>
          <w:lang w:val="en-GB"/>
        </w:rPr>
        <w:tab/>
      </w:r>
      <w:r w:rsidRPr="002B5B1C">
        <w:rPr>
          <w:i/>
          <w:lang w:val="en-GB"/>
        </w:rPr>
        <w:t>Alisher Khoshimov</w:t>
      </w:r>
    </w:p>
    <w:p w:rsidR="004B7F9F" w:rsidRPr="004B7F9F" w:rsidRDefault="00217555" w:rsidP="004B7F9F">
      <w:pPr>
        <w:pStyle w:val="SingleTxtGC"/>
        <w:rPr>
          <w:rFonts w:hint="eastAsia"/>
          <w:lang w:val="en-GB"/>
        </w:rPr>
      </w:pPr>
      <w:r>
        <w:rPr>
          <w:lang w:val="en-GB"/>
        </w:rPr>
        <w:t>7.</w:t>
      </w:r>
      <w:r w:rsidR="004B7F9F" w:rsidRPr="004B7F9F">
        <w:rPr>
          <w:lang w:val="en-GB"/>
        </w:rPr>
        <w:t>14</w:t>
      </w:r>
      <w:r w:rsidR="008D443E">
        <w:rPr>
          <w:rFonts w:hint="eastAsia"/>
          <w:lang w:val="en-GB"/>
        </w:rPr>
        <w:t xml:space="preserve">  </w:t>
      </w:r>
      <w:r w:rsidR="004B7F9F" w:rsidRPr="004B7F9F">
        <w:rPr>
          <w:lang w:val="en-GB"/>
        </w:rPr>
        <w:t>1998</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27</w:t>
      </w:r>
      <w:r w:rsidR="004B7F9F" w:rsidRPr="004B7F9F">
        <w:rPr>
          <w:rFonts w:hint="eastAsia"/>
          <w:lang w:val="en-GB"/>
        </w:rPr>
        <w:t>日</w:t>
      </w:r>
      <w:r>
        <w:rPr>
          <w:lang w:val="en-GB"/>
        </w:rPr>
        <w:t>，</w:t>
      </w:r>
      <w:r w:rsidR="004B7F9F" w:rsidRPr="004B7F9F">
        <w:rPr>
          <w:rFonts w:hint="eastAsia"/>
          <w:lang w:val="en-GB"/>
        </w:rPr>
        <w:t>申诉人在毒品事先被放到他的口袋里后被逮捕</w:t>
      </w:r>
      <w:r>
        <w:rPr>
          <w:rFonts w:hint="eastAsia"/>
          <w:lang w:val="en-GB"/>
        </w:rPr>
        <w:t>，</w:t>
      </w:r>
      <w:r w:rsidR="004B7F9F" w:rsidRPr="004B7F9F">
        <w:rPr>
          <w:rFonts w:hint="eastAsia"/>
          <w:lang w:val="en-GB"/>
        </w:rPr>
        <w:t>他被控持有毒品。在审前拘留期间</w:t>
      </w:r>
      <w:r>
        <w:rPr>
          <w:rFonts w:hint="eastAsia"/>
          <w:lang w:val="en-GB"/>
        </w:rPr>
        <w:t>，</w:t>
      </w:r>
      <w:r w:rsidR="004B7F9F" w:rsidRPr="004B7F9F">
        <w:rPr>
          <w:rFonts w:hint="eastAsia"/>
          <w:lang w:val="en-GB"/>
        </w:rPr>
        <w:t>审问了他关于一位他认识的阿訇的情况</w:t>
      </w:r>
      <w:r>
        <w:rPr>
          <w:rFonts w:hint="eastAsia"/>
          <w:lang w:val="en-GB"/>
        </w:rPr>
        <w:t>，</w:t>
      </w:r>
      <w:r w:rsidR="004B7F9F" w:rsidRPr="004B7F9F">
        <w:rPr>
          <w:rFonts w:hint="eastAsia"/>
          <w:lang w:val="en-GB"/>
        </w:rPr>
        <w:t>在牢房里他受到所谓的同室囚犯的殴打</w:t>
      </w:r>
      <w:r>
        <w:rPr>
          <w:rFonts w:hint="eastAsia"/>
          <w:lang w:val="en-GB"/>
        </w:rPr>
        <w:t>，</w:t>
      </w:r>
      <w:r w:rsidR="004B7F9F" w:rsidRPr="004B7F9F">
        <w:rPr>
          <w:rFonts w:hint="eastAsia"/>
          <w:lang w:val="en-GB"/>
        </w:rPr>
        <w:t>煽动他作证说那位阿訇企图推翻宪法政权。</w:t>
      </w:r>
      <w:r w:rsidR="004B7F9F" w:rsidRPr="004B7F9F">
        <w:rPr>
          <w:lang w:val="en-GB"/>
        </w:rPr>
        <w:t>2001</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26</w:t>
      </w:r>
      <w:r w:rsidR="004B7F9F" w:rsidRPr="004B7F9F">
        <w:rPr>
          <w:rFonts w:hint="eastAsia"/>
          <w:lang w:val="en-GB"/>
        </w:rPr>
        <w:t>日</w:t>
      </w:r>
      <w:r>
        <w:rPr>
          <w:lang w:val="en-GB"/>
        </w:rPr>
        <w:t>，</w:t>
      </w:r>
      <w:r w:rsidR="004B7F9F" w:rsidRPr="004B7F9F">
        <w:rPr>
          <w:rFonts w:hint="eastAsia"/>
          <w:lang w:val="en-GB"/>
        </w:rPr>
        <w:t>他被释放。</w:t>
      </w:r>
      <w:r w:rsidR="004B7F9F" w:rsidRPr="004B7F9F">
        <w:rPr>
          <w:lang w:val="en-GB"/>
        </w:rPr>
        <w:t>2009</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Pr>
          <w:lang w:val="en-GB"/>
        </w:rPr>
        <w:t>，</w:t>
      </w:r>
      <w:r w:rsidR="004B7F9F" w:rsidRPr="004B7F9F">
        <w:rPr>
          <w:rFonts w:hint="eastAsia"/>
          <w:lang w:val="en-GB"/>
        </w:rPr>
        <w:t>他的一个亲戚受到审问</w:t>
      </w:r>
      <w:r>
        <w:rPr>
          <w:rFonts w:hint="eastAsia"/>
          <w:lang w:val="en-GB"/>
        </w:rPr>
        <w:t>，</w:t>
      </w:r>
      <w:r w:rsidR="004B7F9F" w:rsidRPr="004B7F9F">
        <w:rPr>
          <w:rFonts w:hint="eastAsia"/>
          <w:lang w:val="en-GB"/>
        </w:rPr>
        <w:t>问到他的情况</w:t>
      </w:r>
      <w:r>
        <w:rPr>
          <w:rFonts w:hint="eastAsia"/>
          <w:lang w:val="en-GB"/>
        </w:rPr>
        <w:t>，</w:t>
      </w:r>
      <w:r w:rsidR="004B7F9F" w:rsidRPr="004B7F9F">
        <w:rPr>
          <w:rFonts w:hint="eastAsia"/>
          <w:lang w:val="en-GB"/>
        </w:rPr>
        <w:t>后来被判</w:t>
      </w:r>
      <w:r w:rsidR="004B7F9F" w:rsidRPr="004B7F9F">
        <w:rPr>
          <w:rFonts w:hint="eastAsia"/>
          <w:lang w:val="en-GB"/>
        </w:rPr>
        <w:t>6</w:t>
      </w:r>
      <w:r w:rsidR="004B7F9F" w:rsidRPr="004B7F9F">
        <w:rPr>
          <w:rFonts w:hint="eastAsia"/>
          <w:lang w:val="en-GB"/>
        </w:rPr>
        <w:t>年监禁。</w:t>
      </w:r>
      <w:r w:rsidR="004B7F9F" w:rsidRPr="004B7F9F">
        <w:rPr>
          <w:lang w:val="en-GB"/>
        </w:rPr>
        <w:t>2009</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Pr>
          <w:lang w:val="en-GB"/>
        </w:rPr>
        <w:t>，</w:t>
      </w:r>
      <w:r w:rsidR="004B7F9F" w:rsidRPr="004B7F9F">
        <w:rPr>
          <w:rFonts w:hint="eastAsia"/>
          <w:lang w:val="en-GB"/>
        </w:rPr>
        <w:t>申诉人逃到哈萨克斯坦。在他不在场的情况下</w:t>
      </w:r>
      <w:r>
        <w:rPr>
          <w:rFonts w:hint="eastAsia"/>
          <w:lang w:val="en-GB"/>
        </w:rPr>
        <w:t>，</w:t>
      </w:r>
      <w:r w:rsidR="004B7F9F" w:rsidRPr="004B7F9F">
        <w:rPr>
          <w:rFonts w:hint="eastAsia"/>
          <w:lang w:val="en-GB"/>
        </w:rPr>
        <w:t>警察到他的家里了解他的下落。他的</w:t>
      </w:r>
      <w:r w:rsidR="004B7F9F" w:rsidRPr="004B7F9F">
        <w:rPr>
          <w:rFonts w:hint="eastAsia"/>
          <w:lang w:val="en-GB"/>
        </w:rPr>
        <w:t>17</w:t>
      </w:r>
      <w:r w:rsidR="004B7F9F" w:rsidRPr="004B7F9F">
        <w:rPr>
          <w:rFonts w:hint="eastAsia"/>
          <w:lang w:val="en-GB"/>
        </w:rPr>
        <w:t>岁的儿子、他的兄弟和侄子被逮捕</w:t>
      </w:r>
      <w:r>
        <w:rPr>
          <w:rFonts w:hint="eastAsia"/>
          <w:lang w:val="en-GB"/>
        </w:rPr>
        <w:t>，</w:t>
      </w:r>
      <w:r w:rsidR="004B7F9F" w:rsidRPr="004B7F9F">
        <w:rPr>
          <w:rFonts w:hint="eastAsia"/>
          <w:lang w:val="en-GB"/>
        </w:rPr>
        <w:t>他儿子被判</w:t>
      </w:r>
      <w:r w:rsidR="004B7F9F" w:rsidRPr="004B7F9F">
        <w:rPr>
          <w:rFonts w:hint="eastAsia"/>
          <w:lang w:val="en-GB"/>
        </w:rPr>
        <w:t>15</w:t>
      </w:r>
      <w:r w:rsidR="004B7F9F" w:rsidRPr="004B7F9F">
        <w:rPr>
          <w:rFonts w:hint="eastAsia"/>
          <w:lang w:val="en-GB"/>
        </w:rPr>
        <w:t>年监禁。</w:t>
      </w:r>
    </w:p>
    <w:p w:rsidR="004B7F9F" w:rsidRPr="00780CA8" w:rsidRDefault="004B7F9F" w:rsidP="00C84642">
      <w:pPr>
        <w:pStyle w:val="H4GC"/>
        <w:rPr>
          <w:i/>
          <w:lang w:val="en-GB"/>
        </w:rPr>
      </w:pPr>
      <w:r w:rsidRPr="004B7F9F">
        <w:rPr>
          <w:lang w:val="en-GB"/>
        </w:rPr>
        <w:tab/>
      </w:r>
      <w:r w:rsidRPr="004B7F9F">
        <w:rPr>
          <w:lang w:val="en-GB"/>
        </w:rPr>
        <w:tab/>
      </w:r>
      <w:r w:rsidRPr="00780CA8">
        <w:rPr>
          <w:i/>
          <w:lang w:val="en-GB"/>
        </w:rPr>
        <w:t>Sarvar Khurramov</w:t>
      </w:r>
    </w:p>
    <w:p w:rsidR="004B7F9F" w:rsidRPr="004B7F9F" w:rsidRDefault="00217555" w:rsidP="004B7F9F">
      <w:pPr>
        <w:pStyle w:val="SingleTxtGC"/>
        <w:rPr>
          <w:rFonts w:hint="eastAsia"/>
          <w:lang w:val="en-GB"/>
        </w:rPr>
      </w:pPr>
      <w:r>
        <w:rPr>
          <w:lang w:val="en-GB"/>
        </w:rPr>
        <w:t>7.</w:t>
      </w:r>
      <w:r w:rsidR="004B7F9F" w:rsidRPr="004B7F9F">
        <w:rPr>
          <w:lang w:val="en-GB"/>
        </w:rPr>
        <w:t>15</w:t>
      </w:r>
      <w:r w:rsidR="00B92CA0">
        <w:rPr>
          <w:rFonts w:hint="eastAsia"/>
          <w:lang w:val="en-GB"/>
        </w:rPr>
        <w:t xml:space="preserve">  </w:t>
      </w:r>
      <w:r w:rsidR="004B7F9F" w:rsidRPr="004B7F9F">
        <w:rPr>
          <w:rFonts w:hint="eastAsia"/>
          <w:lang w:val="en-GB"/>
        </w:rPr>
        <w:t>申诉人来自一个穆斯林家庭</w:t>
      </w:r>
      <w:r>
        <w:rPr>
          <w:rFonts w:hint="eastAsia"/>
          <w:lang w:val="en-GB"/>
        </w:rPr>
        <w:t>，</w:t>
      </w:r>
      <w:r w:rsidR="004B7F9F" w:rsidRPr="004B7F9F">
        <w:rPr>
          <w:rFonts w:hint="eastAsia"/>
          <w:lang w:val="en-GB"/>
        </w:rPr>
        <w:t>为了婚礼</w:t>
      </w:r>
      <w:r>
        <w:rPr>
          <w:rFonts w:hint="eastAsia"/>
          <w:lang w:val="en-GB"/>
        </w:rPr>
        <w:t>，</w:t>
      </w:r>
      <w:r w:rsidR="004B7F9F" w:rsidRPr="004B7F9F">
        <w:rPr>
          <w:rFonts w:hint="eastAsia"/>
          <w:lang w:val="en-GB"/>
        </w:rPr>
        <w:t>他组织了一场宗教仪式。在一个朋友</w:t>
      </w:r>
      <w:r>
        <w:rPr>
          <w:rFonts w:hint="eastAsia"/>
          <w:lang w:val="en-GB"/>
        </w:rPr>
        <w:t>(</w:t>
      </w:r>
      <w:r w:rsidR="004B7F9F" w:rsidRPr="004B7F9F">
        <w:rPr>
          <w:rFonts w:hint="eastAsia"/>
          <w:lang w:val="en-GB"/>
        </w:rPr>
        <w:t>也是</w:t>
      </w:r>
      <w:r w:rsidR="004B7F9F" w:rsidRPr="004B7F9F">
        <w:rPr>
          <w:lang w:val="en-GB"/>
        </w:rPr>
        <w:t>Kholturaev</w:t>
      </w:r>
      <w:r w:rsidR="004B7F9F" w:rsidRPr="004B7F9F">
        <w:rPr>
          <w:rFonts w:hint="eastAsia"/>
          <w:lang w:val="en-GB"/>
        </w:rPr>
        <w:t>先生的同一个朋友</w:t>
      </w:r>
      <w:r>
        <w:rPr>
          <w:rFonts w:hint="eastAsia"/>
          <w:lang w:val="en-GB"/>
        </w:rPr>
        <w:t>，</w:t>
      </w:r>
      <w:r w:rsidR="004B7F9F" w:rsidRPr="004B7F9F">
        <w:rPr>
          <w:rFonts w:hint="eastAsia"/>
          <w:lang w:val="en-GB"/>
        </w:rPr>
        <w:t>见上文</w:t>
      </w:r>
      <w:r>
        <w:rPr>
          <w:rFonts w:hint="eastAsia"/>
          <w:lang w:val="en-GB"/>
        </w:rPr>
        <w:t>)</w:t>
      </w:r>
      <w:r w:rsidR="004B7F9F" w:rsidRPr="004B7F9F">
        <w:rPr>
          <w:rFonts w:hint="eastAsia"/>
          <w:lang w:val="en-GB"/>
        </w:rPr>
        <w:t>被捕后</w:t>
      </w:r>
      <w:r>
        <w:rPr>
          <w:rFonts w:hint="eastAsia"/>
          <w:lang w:val="en-GB"/>
        </w:rPr>
        <w:t>，</w:t>
      </w:r>
      <w:r w:rsidR="004B7F9F" w:rsidRPr="004B7F9F">
        <w:rPr>
          <w:rFonts w:hint="eastAsia"/>
          <w:lang w:val="en-GB"/>
        </w:rPr>
        <w:t>国安局的人来到他的家进行讯问。</w:t>
      </w:r>
      <w:r w:rsidR="004B7F9F" w:rsidRPr="004B7F9F">
        <w:rPr>
          <w:rFonts w:hint="eastAsia"/>
          <w:lang w:val="en-GB"/>
        </w:rPr>
        <w:t>2010</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Pr>
          <w:rFonts w:hint="eastAsia"/>
          <w:lang w:val="en-GB"/>
        </w:rPr>
        <w:t>，</w:t>
      </w:r>
      <w:r w:rsidR="004B7F9F" w:rsidRPr="004B7F9F">
        <w:rPr>
          <w:rFonts w:hint="eastAsia"/>
          <w:lang w:val="en-GB"/>
        </w:rPr>
        <w:t>申诉人在哈萨克斯坦获得难民署颁发的难民身份。</w:t>
      </w:r>
    </w:p>
    <w:p w:rsidR="004B7F9F" w:rsidRPr="00016972" w:rsidRDefault="004B7F9F" w:rsidP="00A97802">
      <w:pPr>
        <w:pStyle w:val="H4GC"/>
        <w:rPr>
          <w:i/>
          <w:lang w:val="en-GB"/>
        </w:rPr>
      </w:pPr>
      <w:r w:rsidRPr="004B7F9F">
        <w:rPr>
          <w:lang w:val="en-GB"/>
        </w:rPr>
        <w:tab/>
      </w:r>
      <w:r w:rsidRPr="004B7F9F">
        <w:rPr>
          <w:lang w:val="en-GB"/>
        </w:rPr>
        <w:tab/>
      </w:r>
      <w:r w:rsidRPr="00016972">
        <w:rPr>
          <w:i/>
          <w:lang w:val="en-GB"/>
        </w:rPr>
        <w:t>Oybek Kuldashev</w:t>
      </w:r>
    </w:p>
    <w:p w:rsidR="004B7F9F" w:rsidRPr="004B7F9F" w:rsidRDefault="00217555" w:rsidP="004B7F9F">
      <w:pPr>
        <w:pStyle w:val="SingleTxtGC"/>
        <w:rPr>
          <w:lang w:val="en-GB"/>
        </w:rPr>
      </w:pPr>
      <w:r>
        <w:rPr>
          <w:lang w:val="en-GB"/>
        </w:rPr>
        <w:t>7.</w:t>
      </w:r>
      <w:r w:rsidR="004B7F9F" w:rsidRPr="004B7F9F">
        <w:rPr>
          <w:lang w:val="en-GB"/>
        </w:rPr>
        <w:t>16</w:t>
      </w:r>
      <w:r w:rsidR="002D710E">
        <w:rPr>
          <w:rFonts w:hint="eastAsia"/>
          <w:lang w:val="en-GB"/>
        </w:rPr>
        <w:t xml:space="preserve">  </w:t>
      </w:r>
      <w:r w:rsidR="004B7F9F" w:rsidRPr="004B7F9F">
        <w:rPr>
          <w:rFonts w:hint="eastAsia"/>
          <w:lang w:val="en-GB"/>
        </w:rPr>
        <w:t>申诉人经常去当地的清真寺参加活动。</w:t>
      </w:r>
      <w:r w:rsidR="004B7F9F" w:rsidRPr="004B7F9F">
        <w:rPr>
          <w:rFonts w:hint="eastAsia"/>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rFonts w:hint="eastAsia"/>
          <w:lang w:val="en-GB"/>
        </w:rPr>
        <w:t>，</w:t>
      </w:r>
      <w:r w:rsidR="004B7F9F" w:rsidRPr="004B7F9F">
        <w:rPr>
          <w:rFonts w:hint="eastAsia"/>
          <w:lang w:val="en-GB"/>
        </w:rPr>
        <w:t>他的两个朋友被捕</w:t>
      </w:r>
      <w:r>
        <w:rPr>
          <w:rFonts w:hint="eastAsia"/>
          <w:lang w:val="en-GB"/>
        </w:rPr>
        <w:t>，</w:t>
      </w:r>
      <w:r w:rsidR="004B7F9F" w:rsidRPr="004B7F9F">
        <w:rPr>
          <w:rFonts w:hint="eastAsia"/>
          <w:lang w:val="en-GB"/>
        </w:rPr>
        <w:t>然后分别被判</w:t>
      </w:r>
      <w:r w:rsidR="004B7F9F" w:rsidRPr="004B7F9F">
        <w:rPr>
          <w:rFonts w:hint="eastAsia"/>
          <w:lang w:val="en-GB"/>
        </w:rPr>
        <w:t>9</w:t>
      </w:r>
      <w:r w:rsidR="004B7F9F" w:rsidRPr="004B7F9F">
        <w:rPr>
          <w:rFonts w:hint="eastAsia"/>
          <w:lang w:val="en-GB"/>
        </w:rPr>
        <w:t>年和</w:t>
      </w:r>
      <w:r w:rsidR="00A25E67">
        <w:rPr>
          <w:rFonts w:hint="eastAsia"/>
          <w:lang w:val="en-GB"/>
        </w:rPr>
        <w:t>20</w:t>
      </w:r>
      <w:r w:rsidR="004B7F9F" w:rsidRPr="004B7F9F">
        <w:rPr>
          <w:rFonts w:hint="eastAsia"/>
          <w:lang w:val="en-GB"/>
        </w:rPr>
        <w:t>年监禁。由于担心他的生命</w:t>
      </w:r>
      <w:r>
        <w:rPr>
          <w:rFonts w:hint="eastAsia"/>
          <w:lang w:val="en-GB"/>
        </w:rPr>
        <w:t>，</w:t>
      </w:r>
      <w:r w:rsidR="004B7F9F" w:rsidRPr="004B7F9F">
        <w:rPr>
          <w:rFonts w:hint="eastAsia"/>
          <w:lang w:val="en-GB"/>
        </w:rPr>
        <w:t>申诉人离开了乌兹别克斯坦并于</w:t>
      </w:r>
      <w:r w:rsidR="004B7F9F" w:rsidRPr="004B7F9F">
        <w:rPr>
          <w:rFonts w:hint="eastAsia"/>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8</w:t>
      </w:r>
      <w:r w:rsidR="004B7F9F" w:rsidRPr="004B7F9F">
        <w:rPr>
          <w:rFonts w:hint="eastAsia"/>
          <w:lang w:val="en-GB"/>
        </w:rPr>
        <w:t>日获得难民署颁发的难民身份。他被告知他的两个兄弟和一个要好朋友已被逮捕并在他不在的时候受到审问</w:t>
      </w:r>
      <w:r>
        <w:rPr>
          <w:rFonts w:hint="eastAsia"/>
          <w:lang w:val="en-GB"/>
        </w:rPr>
        <w:t>，</w:t>
      </w:r>
      <w:r w:rsidR="004B7F9F" w:rsidRPr="004B7F9F">
        <w:rPr>
          <w:rFonts w:hint="eastAsia"/>
          <w:lang w:val="en-GB"/>
        </w:rPr>
        <w:t>了解他的下落。他们受到毒打。</w:t>
      </w:r>
    </w:p>
    <w:p w:rsidR="004B7F9F" w:rsidRPr="004A5ABF" w:rsidRDefault="004B7F9F" w:rsidP="00693413">
      <w:pPr>
        <w:pStyle w:val="H4GC"/>
        <w:rPr>
          <w:i/>
          <w:lang w:val="en-GB"/>
        </w:rPr>
      </w:pPr>
      <w:r w:rsidRPr="004B7F9F">
        <w:rPr>
          <w:lang w:val="en-GB"/>
        </w:rPr>
        <w:tab/>
      </w:r>
      <w:r w:rsidRPr="004B7F9F">
        <w:rPr>
          <w:lang w:val="en-GB"/>
        </w:rPr>
        <w:tab/>
      </w:r>
      <w:r w:rsidRPr="004A5ABF">
        <w:rPr>
          <w:i/>
          <w:lang w:val="en-GB"/>
        </w:rPr>
        <w:t>Kobiljon Kurbanov</w:t>
      </w:r>
    </w:p>
    <w:p w:rsidR="004B7F9F" w:rsidRPr="004B7F9F" w:rsidRDefault="00217555" w:rsidP="004B7F9F">
      <w:pPr>
        <w:pStyle w:val="SingleTxtGC"/>
        <w:rPr>
          <w:lang w:val="en-GB"/>
        </w:rPr>
      </w:pPr>
      <w:r>
        <w:rPr>
          <w:lang w:val="en-GB"/>
        </w:rPr>
        <w:t>7.</w:t>
      </w:r>
      <w:r w:rsidR="004B7F9F" w:rsidRPr="004B7F9F">
        <w:rPr>
          <w:lang w:val="en-GB"/>
        </w:rPr>
        <w:t>17</w:t>
      </w:r>
      <w:r w:rsidR="00C96B87">
        <w:rPr>
          <w:rFonts w:hint="eastAsia"/>
          <w:lang w:val="en-GB"/>
        </w:rPr>
        <w:t xml:space="preserve">  </w:t>
      </w:r>
      <w:r w:rsidR="004B7F9F" w:rsidRPr="004B7F9F">
        <w:rPr>
          <w:rFonts w:hint="eastAsia"/>
          <w:lang w:val="en-GB"/>
        </w:rPr>
        <w:t>在</w:t>
      </w:r>
      <w:r w:rsidR="004B7F9F" w:rsidRPr="004B7F9F">
        <w:rPr>
          <w:rFonts w:hint="eastAsia"/>
          <w:lang w:val="en-GB"/>
        </w:rPr>
        <w:t>1999</w:t>
      </w:r>
      <w:r w:rsidR="004B7F9F" w:rsidRPr="004B7F9F">
        <w:rPr>
          <w:rFonts w:hint="eastAsia"/>
          <w:lang w:val="en-GB"/>
        </w:rPr>
        <w:t>年塔什干炸弹爆炸案后</w:t>
      </w:r>
      <w:r>
        <w:rPr>
          <w:rFonts w:hint="eastAsia"/>
          <w:lang w:val="en-GB"/>
        </w:rPr>
        <w:t>，</w:t>
      </w:r>
      <w:r w:rsidR="004B7F9F" w:rsidRPr="004B7F9F">
        <w:rPr>
          <w:rFonts w:hint="eastAsia"/>
          <w:lang w:val="en-GB"/>
        </w:rPr>
        <w:t>申诉人开始受到骚扰。</w:t>
      </w:r>
      <w:r w:rsidR="004B7F9F" w:rsidRPr="004B7F9F">
        <w:rPr>
          <w:rFonts w:hint="eastAsia"/>
          <w:lang w:val="en-GB"/>
        </w:rPr>
        <w:t>2001</w:t>
      </w:r>
      <w:r w:rsidR="004B7F9F" w:rsidRPr="004B7F9F">
        <w:rPr>
          <w:rFonts w:hint="eastAsia"/>
          <w:lang w:val="en-GB"/>
        </w:rPr>
        <w:t>年</w:t>
      </w:r>
      <w:r>
        <w:rPr>
          <w:rFonts w:hint="eastAsia"/>
          <w:lang w:val="en-GB"/>
        </w:rPr>
        <w:t>，</w:t>
      </w:r>
      <w:r w:rsidR="004B7F9F" w:rsidRPr="004B7F9F">
        <w:rPr>
          <w:rFonts w:hint="eastAsia"/>
          <w:lang w:val="en-GB"/>
        </w:rPr>
        <w:t>申诉人以散发非法传单的罪名被定罪</w:t>
      </w:r>
      <w:r>
        <w:rPr>
          <w:rFonts w:hint="eastAsia"/>
          <w:lang w:val="en-GB"/>
        </w:rPr>
        <w:t>，</w:t>
      </w:r>
      <w:r w:rsidR="004B7F9F" w:rsidRPr="004B7F9F">
        <w:rPr>
          <w:rFonts w:hint="eastAsia"/>
          <w:lang w:val="en-GB"/>
        </w:rPr>
        <w:t>而那是警察事先放在他的包里的。</w:t>
      </w:r>
      <w:r w:rsidR="004B7F9F" w:rsidRPr="004B7F9F">
        <w:rPr>
          <w:rFonts w:hint="eastAsia"/>
          <w:lang w:val="en-GB"/>
        </w:rPr>
        <w:t>2004</w:t>
      </w:r>
      <w:r w:rsidR="004B7F9F" w:rsidRPr="004B7F9F">
        <w:rPr>
          <w:rFonts w:hint="eastAsia"/>
          <w:lang w:val="en-GB"/>
        </w:rPr>
        <w:t>年</w:t>
      </w:r>
      <w:r>
        <w:rPr>
          <w:rFonts w:hint="eastAsia"/>
          <w:lang w:val="en-GB"/>
        </w:rPr>
        <w:t>，</w:t>
      </w:r>
      <w:r w:rsidR="004B7F9F" w:rsidRPr="004B7F9F">
        <w:rPr>
          <w:rFonts w:hint="eastAsia"/>
          <w:lang w:val="en-GB"/>
        </w:rPr>
        <w:t>他因非法持有武器被逮捕</w:t>
      </w:r>
      <w:r>
        <w:rPr>
          <w:rFonts w:hint="eastAsia"/>
          <w:lang w:val="en-GB"/>
        </w:rPr>
        <w:t>，</w:t>
      </w:r>
      <w:r w:rsidR="004B7F9F" w:rsidRPr="004B7F9F">
        <w:rPr>
          <w:rFonts w:hint="eastAsia"/>
          <w:lang w:val="en-GB"/>
        </w:rPr>
        <w:t>而那是警察事先藏在他家屋子里的。</w:t>
      </w:r>
      <w:r w:rsidR="004B7F9F" w:rsidRPr="004B7F9F">
        <w:rPr>
          <w:lang w:val="en-GB"/>
        </w:rPr>
        <w:t>2009</w:t>
      </w:r>
      <w:r w:rsidR="004B7F9F" w:rsidRPr="004B7F9F">
        <w:rPr>
          <w:rFonts w:hint="eastAsia"/>
          <w:lang w:val="en-GB"/>
        </w:rPr>
        <w:t>年</w:t>
      </w:r>
      <w:r>
        <w:rPr>
          <w:lang w:val="en-GB"/>
        </w:rPr>
        <w:t>，</w:t>
      </w:r>
      <w:r w:rsidR="004B7F9F" w:rsidRPr="004B7F9F">
        <w:rPr>
          <w:rFonts w:hint="eastAsia"/>
          <w:lang w:val="en-GB"/>
        </w:rPr>
        <w:t>他被非法拘留</w:t>
      </w:r>
      <w:r w:rsidR="004B7F9F" w:rsidRPr="004B7F9F">
        <w:rPr>
          <w:rFonts w:hint="eastAsia"/>
          <w:lang w:val="en-GB"/>
        </w:rPr>
        <w:t>7</w:t>
      </w:r>
      <w:r w:rsidR="004B7F9F" w:rsidRPr="004B7F9F">
        <w:rPr>
          <w:rFonts w:hint="eastAsia"/>
          <w:lang w:val="en-GB"/>
        </w:rPr>
        <w:t>天</w:t>
      </w:r>
      <w:r>
        <w:rPr>
          <w:rFonts w:hint="eastAsia"/>
          <w:lang w:val="en-GB"/>
        </w:rPr>
        <w:t>，</w:t>
      </w:r>
      <w:r w:rsidR="004B7F9F" w:rsidRPr="004B7F9F">
        <w:rPr>
          <w:rFonts w:hint="eastAsia"/>
          <w:lang w:val="en-GB"/>
        </w:rPr>
        <w:t>受到警察的毒打。</w:t>
      </w:r>
      <w:r w:rsidR="004B7F9F" w:rsidRPr="004B7F9F">
        <w:rPr>
          <w:rFonts w:hint="eastAsia"/>
          <w:lang w:val="en-GB"/>
        </w:rPr>
        <w:t>2010</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sidR="004B7F9F" w:rsidRPr="004B7F9F">
        <w:rPr>
          <w:rFonts w:hint="eastAsia"/>
          <w:lang w:val="en-GB"/>
        </w:rPr>
        <w:t>26</w:t>
      </w:r>
      <w:r w:rsidR="004B7F9F" w:rsidRPr="004B7F9F">
        <w:rPr>
          <w:rFonts w:hint="eastAsia"/>
          <w:lang w:val="en-GB"/>
        </w:rPr>
        <w:t>日</w:t>
      </w:r>
      <w:r>
        <w:rPr>
          <w:rFonts w:hint="eastAsia"/>
          <w:lang w:val="en-GB"/>
        </w:rPr>
        <w:t>，</w:t>
      </w:r>
      <w:r w:rsidR="004B7F9F" w:rsidRPr="004B7F9F">
        <w:rPr>
          <w:rFonts w:hint="eastAsia"/>
          <w:lang w:val="en-GB"/>
        </w:rPr>
        <w:t>他在哈萨克斯坦寻求避难。</w:t>
      </w:r>
    </w:p>
    <w:p w:rsidR="004B7F9F" w:rsidRPr="004B7F9F" w:rsidRDefault="00EC5C7B" w:rsidP="001F2A86">
      <w:pPr>
        <w:pStyle w:val="H4GC"/>
        <w:rPr>
          <w:lang w:val="en-GB"/>
        </w:rPr>
      </w:pPr>
      <w:r>
        <w:rPr>
          <w:lang w:val="en-GB"/>
        </w:rPr>
        <w:tab/>
      </w:r>
      <w:r>
        <w:rPr>
          <w:lang w:val="en-GB"/>
        </w:rPr>
        <w:tab/>
      </w:r>
      <w:r w:rsidRPr="00802BF8">
        <w:rPr>
          <w:i/>
          <w:lang w:val="en-GB"/>
        </w:rPr>
        <w:t>Bahriddin</w:t>
      </w:r>
      <w:r w:rsidR="004B7F9F" w:rsidRPr="004B7F9F">
        <w:rPr>
          <w:rFonts w:hint="eastAsia"/>
          <w:lang w:val="en-GB"/>
        </w:rPr>
        <w:t>和</w:t>
      </w:r>
      <w:r w:rsidR="004B7F9F" w:rsidRPr="00802BF8">
        <w:rPr>
          <w:i/>
          <w:lang w:val="en-GB"/>
        </w:rPr>
        <w:t>Bahtiyor Nurillaev</w:t>
      </w:r>
    </w:p>
    <w:p w:rsidR="004B7F9F" w:rsidRPr="004B7F9F" w:rsidRDefault="00217555" w:rsidP="004B7F9F">
      <w:pPr>
        <w:pStyle w:val="SingleTxtGC"/>
        <w:rPr>
          <w:lang w:val="en-GB"/>
        </w:rPr>
      </w:pPr>
      <w:r>
        <w:rPr>
          <w:lang w:val="en-GB"/>
        </w:rPr>
        <w:t>7.</w:t>
      </w:r>
      <w:r w:rsidR="004B7F9F" w:rsidRPr="004B7F9F">
        <w:rPr>
          <w:lang w:val="en-GB"/>
        </w:rPr>
        <w:t>18</w:t>
      </w:r>
      <w:r w:rsidR="00C47195">
        <w:rPr>
          <w:rFonts w:hint="eastAsia"/>
          <w:lang w:val="en-GB"/>
        </w:rPr>
        <w:t xml:space="preserve">  </w:t>
      </w:r>
      <w:r w:rsidR="004B7F9F" w:rsidRPr="004B7F9F">
        <w:rPr>
          <w:rFonts w:hint="eastAsia"/>
          <w:lang w:val="en-GB"/>
        </w:rPr>
        <w:t>申诉人家里有几个成员因宗教活动而被逮捕。他们的兄弟在</w:t>
      </w:r>
      <w:r w:rsidR="0025062B">
        <w:rPr>
          <w:rFonts w:hint="eastAsia"/>
          <w:lang w:val="en-GB"/>
        </w:rPr>
        <w:t>5</w:t>
      </w:r>
      <w:r w:rsidR="004B7F9F" w:rsidRPr="004B7F9F">
        <w:rPr>
          <w:rFonts w:hint="eastAsia"/>
          <w:lang w:val="en-GB"/>
        </w:rPr>
        <w:t>个月里遭受酷刑</w:t>
      </w:r>
      <w:r>
        <w:rPr>
          <w:rFonts w:hint="eastAsia"/>
          <w:lang w:val="en-GB"/>
        </w:rPr>
        <w:t>，</w:t>
      </w:r>
      <w:r w:rsidR="004B7F9F" w:rsidRPr="004B7F9F">
        <w:rPr>
          <w:rFonts w:hint="eastAsia"/>
          <w:lang w:val="en-GB"/>
        </w:rPr>
        <w:t>被迫签了假供词。他们的表兄弟中有</w:t>
      </w:r>
      <w:r w:rsidR="004B7F9F" w:rsidRPr="004B7F9F">
        <w:rPr>
          <w:rFonts w:hint="eastAsia"/>
          <w:lang w:val="en-GB"/>
        </w:rPr>
        <w:t>4</w:t>
      </w:r>
      <w:r w:rsidR="004B7F9F" w:rsidRPr="004B7F9F">
        <w:rPr>
          <w:rFonts w:hint="eastAsia"/>
          <w:lang w:val="en-GB"/>
        </w:rPr>
        <w:t>人也受了酷刑并被迫签了供词说他们属于极端主义组织。由于害怕受到同样的待遇</w:t>
      </w:r>
      <w:r>
        <w:rPr>
          <w:rFonts w:hint="eastAsia"/>
          <w:lang w:val="en-GB"/>
        </w:rPr>
        <w:t>，</w:t>
      </w:r>
      <w:r w:rsidR="004B7F9F" w:rsidRPr="004B7F9F">
        <w:rPr>
          <w:rFonts w:hint="eastAsia"/>
          <w:lang w:val="en-GB"/>
        </w:rPr>
        <w:t>兄弟俩逃到了哈萨克斯坦并在那里分别于</w:t>
      </w:r>
      <w:r w:rsidR="004B7F9F" w:rsidRPr="004B7F9F">
        <w:rPr>
          <w:rFonts w:hint="eastAsia"/>
          <w:lang w:val="en-GB"/>
        </w:rPr>
        <w:t>2009</w:t>
      </w:r>
      <w:r w:rsidR="004B7F9F" w:rsidRPr="004B7F9F">
        <w:rPr>
          <w:rFonts w:hint="eastAsia"/>
          <w:lang w:val="en-GB"/>
        </w:rPr>
        <w:t>年</w:t>
      </w:r>
      <w:r w:rsidR="004B7F9F" w:rsidRPr="004B7F9F">
        <w:rPr>
          <w:rFonts w:hint="eastAsia"/>
          <w:lang w:val="en-GB"/>
        </w:rPr>
        <w:t>10</w:t>
      </w:r>
      <w:r w:rsidR="004B7F9F" w:rsidRPr="004B7F9F">
        <w:rPr>
          <w:rFonts w:hint="eastAsia"/>
          <w:lang w:val="en-GB"/>
        </w:rPr>
        <w:t>月和</w:t>
      </w:r>
      <w:r w:rsidR="004B7F9F" w:rsidRPr="004B7F9F">
        <w:rPr>
          <w:rFonts w:hint="eastAsia"/>
          <w:lang w:val="en-GB"/>
        </w:rPr>
        <w:t>11</w:t>
      </w:r>
      <w:r w:rsidR="004B7F9F" w:rsidRPr="004B7F9F">
        <w:rPr>
          <w:rFonts w:hint="eastAsia"/>
          <w:lang w:val="en-GB"/>
        </w:rPr>
        <w:t>月获得难民署颁发的难民身份。</w:t>
      </w:r>
    </w:p>
    <w:p w:rsidR="004B7F9F" w:rsidRPr="0079045E" w:rsidRDefault="004B7F9F" w:rsidP="005F746C">
      <w:pPr>
        <w:pStyle w:val="H4GC"/>
        <w:rPr>
          <w:i/>
          <w:lang w:val="en-GB"/>
        </w:rPr>
      </w:pPr>
      <w:r w:rsidRPr="004B7F9F">
        <w:rPr>
          <w:lang w:val="en-GB"/>
        </w:rPr>
        <w:tab/>
      </w:r>
      <w:r w:rsidRPr="004B7F9F">
        <w:rPr>
          <w:lang w:val="en-GB"/>
        </w:rPr>
        <w:tab/>
      </w:r>
      <w:r w:rsidRPr="0079045E">
        <w:rPr>
          <w:i/>
          <w:lang w:val="en-GB"/>
        </w:rPr>
        <w:t>Ulugbek Ostonov</w:t>
      </w:r>
    </w:p>
    <w:p w:rsidR="004B7F9F" w:rsidRPr="004B7F9F" w:rsidRDefault="00217555" w:rsidP="004B7F9F">
      <w:pPr>
        <w:pStyle w:val="SingleTxtGC"/>
        <w:rPr>
          <w:lang w:val="en-GB"/>
        </w:rPr>
      </w:pPr>
      <w:r>
        <w:rPr>
          <w:lang w:val="en-GB"/>
        </w:rPr>
        <w:t>7.</w:t>
      </w:r>
      <w:r w:rsidR="004B7F9F" w:rsidRPr="004B7F9F">
        <w:rPr>
          <w:lang w:val="en-GB"/>
        </w:rPr>
        <w:t>19</w:t>
      </w:r>
      <w:r w:rsidR="00A27E6A">
        <w:rPr>
          <w:rFonts w:hint="eastAsia"/>
          <w:lang w:val="en-GB"/>
        </w:rPr>
        <w:t xml:space="preserve"> </w:t>
      </w:r>
      <w:r w:rsidR="004B7F9F" w:rsidRPr="004B7F9F">
        <w:rPr>
          <w:lang w:val="en-GB"/>
        </w:rPr>
        <w:t xml:space="preserve"> 1999</w:t>
      </w:r>
      <w:r w:rsidR="004B7F9F" w:rsidRPr="004B7F9F">
        <w:rPr>
          <w:rFonts w:hint="eastAsia"/>
          <w:lang w:val="en-GB"/>
        </w:rPr>
        <w:t>年</w:t>
      </w:r>
      <w:r>
        <w:rPr>
          <w:lang w:val="en-GB"/>
        </w:rPr>
        <w:t>，</w:t>
      </w:r>
      <w:r w:rsidR="004B7F9F" w:rsidRPr="004B7F9F">
        <w:rPr>
          <w:rFonts w:hint="eastAsia"/>
          <w:lang w:val="en-GB"/>
        </w:rPr>
        <w:t>申诉人成了行穆斯林礼仪的人</w:t>
      </w:r>
      <w:r>
        <w:rPr>
          <w:rFonts w:hint="eastAsia"/>
          <w:lang w:val="en-GB"/>
        </w:rPr>
        <w:t>，</w:t>
      </w:r>
      <w:r w:rsidR="004B7F9F" w:rsidRPr="004B7F9F">
        <w:rPr>
          <w:rFonts w:hint="eastAsia"/>
          <w:lang w:val="en-GB"/>
        </w:rPr>
        <w:t>并在家里主办了关于伊斯兰教的讨论小组。</w:t>
      </w:r>
      <w:r w:rsidR="004B7F9F" w:rsidRPr="004B7F9F">
        <w:rPr>
          <w:lang w:val="en-GB"/>
        </w:rPr>
        <w:t>2004</w:t>
      </w:r>
      <w:r w:rsidR="004B7F9F" w:rsidRPr="004B7F9F">
        <w:rPr>
          <w:rFonts w:hint="eastAsia"/>
          <w:lang w:val="en-GB"/>
        </w:rPr>
        <w:t>年</w:t>
      </w:r>
      <w:r w:rsidR="004B7F9F" w:rsidRPr="004B7F9F">
        <w:rPr>
          <w:rFonts w:hint="eastAsia"/>
          <w:lang w:val="en-GB"/>
        </w:rPr>
        <w:t>3</w:t>
      </w:r>
      <w:r w:rsidR="004B7F9F" w:rsidRPr="004B7F9F">
        <w:rPr>
          <w:rFonts w:hint="eastAsia"/>
          <w:lang w:val="en-GB"/>
        </w:rPr>
        <w:t>月</w:t>
      </w:r>
      <w:r>
        <w:rPr>
          <w:lang w:val="en-GB"/>
        </w:rPr>
        <w:t>，</w:t>
      </w:r>
      <w:r w:rsidR="004B7F9F" w:rsidRPr="004B7F9F">
        <w:rPr>
          <w:rFonts w:hint="eastAsia"/>
          <w:lang w:val="en-GB"/>
        </w:rPr>
        <w:t>在塔什干炸弹爆炸案后</w:t>
      </w:r>
      <w:r>
        <w:rPr>
          <w:rFonts w:hint="eastAsia"/>
          <w:lang w:val="en-GB"/>
        </w:rPr>
        <w:t>，</w:t>
      </w:r>
      <w:r w:rsidR="004B7F9F" w:rsidRPr="004B7F9F">
        <w:rPr>
          <w:rFonts w:hint="eastAsia"/>
          <w:lang w:val="en-GB"/>
        </w:rPr>
        <w:t>小组的</w:t>
      </w:r>
      <w:r w:rsidR="004B7F9F" w:rsidRPr="004B7F9F">
        <w:rPr>
          <w:rFonts w:hint="eastAsia"/>
          <w:lang w:val="en-GB"/>
        </w:rPr>
        <w:t>3</w:t>
      </w:r>
      <w:r w:rsidR="004B7F9F" w:rsidRPr="004B7F9F">
        <w:rPr>
          <w:rFonts w:hint="eastAsia"/>
          <w:lang w:val="en-GB"/>
        </w:rPr>
        <w:t>个成员被判</w:t>
      </w:r>
      <w:r w:rsidR="004B7F9F" w:rsidRPr="004B7F9F">
        <w:rPr>
          <w:rFonts w:hint="eastAsia"/>
          <w:lang w:val="en-GB"/>
        </w:rPr>
        <w:t>16</w:t>
      </w:r>
      <w:r w:rsidR="004B7F9F" w:rsidRPr="004B7F9F">
        <w:rPr>
          <w:rFonts w:hint="eastAsia"/>
          <w:lang w:val="en-GB"/>
        </w:rPr>
        <w:t>年或</w:t>
      </w:r>
      <w:r w:rsidR="004B7F9F" w:rsidRPr="004B7F9F">
        <w:rPr>
          <w:rFonts w:hint="eastAsia"/>
          <w:lang w:val="en-GB"/>
        </w:rPr>
        <w:t>18</w:t>
      </w:r>
      <w:r w:rsidR="004B7F9F" w:rsidRPr="004B7F9F">
        <w:rPr>
          <w:rFonts w:hint="eastAsia"/>
          <w:lang w:val="en-GB"/>
        </w:rPr>
        <w:t>年徒刑。申诉人被置于监控之下</w:t>
      </w:r>
      <w:r>
        <w:rPr>
          <w:rFonts w:hint="eastAsia"/>
          <w:lang w:val="en-GB"/>
        </w:rPr>
        <w:t>，</w:t>
      </w:r>
      <w:r w:rsidR="004B7F9F" w:rsidRPr="004B7F9F">
        <w:rPr>
          <w:rFonts w:hint="eastAsia"/>
          <w:lang w:val="en-GB"/>
        </w:rPr>
        <w:t>他妻子经常受到国安局人员的盘问并由于同他的关系而受到酷刑。由于担心自己的安全</w:t>
      </w:r>
      <w:r>
        <w:rPr>
          <w:rFonts w:hint="eastAsia"/>
          <w:lang w:val="en-GB"/>
        </w:rPr>
        <w:t>，</w:t>
      </w:r>
      <w:r w:rsidR="004B7F9F" w:rsidRPr="004B7F9F">
        <w:rPr>
          <w:rFonts w:hint="eastAsia"/>
          <w:lang w:val="en-GB"/>
        </w:rPr>
        <w:t>申诉人去了俄罗斯</w:t>
      </w:r>
      <w:r>
        <w:rPr>
          <w:rFonts w:hint="eastAsia"/>
          <w:lang w:val="en-GB"/>
        </w:rPr>
        <w:t>，</w:t>
      </w:r>
      <w:r w:rsidR="004B7F9F" w:rsidRPr="004B7F9F">
        <w:rPr>
          <w:rFonts w:hint="eastAsia"/>
          <w:lang w:val="en-GB"/>
        </w:rPr>
        <w:t>然后于</w:t>
      </w:r>
      <w:r w:rsidR="004B7F9F" w:rsidRPr="004B7F9F">
        <w:rPr>
          <w:rFonts w:hint="eastAsia"/>
          <w:lang w:val="en-GB"/>
        </w:rPr>
        <w:t>2008</w:t>
      </w:r>
      <w:r w:rsidR="004B7F9F" w:rsidRPr="004B7F9F">
        <w:rPr>
          <w:rFonts w:hint="eastAsia"/>
          <w:lang w:val="en-GB"/>
        </w:rPr>
        <w:t>年</w:t>
      </w:r>
      <w:r w:rsidR="004B7F9F" w:rsidRPr="004B7F9F">
        <w:rPr>
          <w:rFonts w:hint="eastAsia"/>
          <w:lang w:val="en-GB"/>
        </w:rPr>
        <w:t>10</w:t>
      </w:r>
      <w:r w:rsidR="004B7F9F" w:rsidRPr="004B7F9F">
        <w:rPr>
          <w:rFonts w:hint="eastAsia"/>
          <w:lang w:val="en-GB"/>
        </w:rPr>
        <w:t>月又去了哈萨克斯坦。他被告知他的兄弟被单独监禁了</w:t>
      </w:r>
      <w:r w:rsidR="004B7F9F" w:rsidRPr="004B7F9F">
        <w:rPr>
          <w:rFonts w:hint="eastAsia"/>
          <w:lang w:val="en-GB"/>
        </w:rPr>
        <w:t>3</w:t>
      </w:r>
      <w:r w:rsidR="004B7F9F" w:rsidRPr="004B7F9F">
        <w:rPr>
          <w:rFonts w:hint="eastAsia"/>
          <w:lang w:val="en-GB"/>
        </w:rPr>
        <w:t>个月</w:t>
      </w:r>
      <w:r>
        <w:rPr>
          <w:rFonts w:hint="eastAsia"/>
          <w:lang w:val="en-GB"/>
        </w:rPr>
        <w:t>，</w:t>
      </w:r>
      <w:r w:rsidR="004B7F9F" w:rsidRPr="004B7F9F">
        <w:rPr>
          <w:rFonts w:hint="eastAsia"/>
          <w:lang w:val="en-GB"/>
        </w:rPr>
        <w:t>在此期间受到酷刑</w:t>
      </w:r>
      <w:r>
        <w:rPr>
          <w:rFonts w:hint="eastAsia"/>
          <w:lang w:val="en-GB"/>
        </w:rPr>
        <w:t>，</w:t>
      </w:r>
      <w:r w:rsidR="004B7F9F" w:rsidRPr="004B7F9F">
        <w:rPr>
          <w:rFonts w:hint="eastAsia"/>
          <w:lang w:val="en-GB"/>
        </w:rPr>
        <w:t>并被告知如果申诉人回到乌兹别克斯坦</w:t>
      </w:r>
      <w:r>
        <w:rPr>
          <w:rFonts w:hint="eastAsia"/>
          <w:lang w:val="en-GB"/>
        </w:rPr>
        <w:t>，</w:t>
      </w:r>
      <w:r w:rsidR="004B7F9F" w:rsidRPr="004B7F9F">
        <w:rPr>
          <w:rFonts w:hint="eastAsia"/>
          <w:lang w:val="en-GB"/>
        </w:rPr>
        <w:t>他就会被释放。</w:t>
      </w:r>
      <w:r w:rsidR="004B7F9F" w:rsidRPr="004B7F9F">
        <w:rPr>
          <w:rFonts w:hint="eastAsia"/>
          <w:lang w:val="en-GB"/>
        </w:rPr>
        <w:t>2010</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13</w:t>
      </w:r>
      <w:r w:rsidR="004B7F9F" w:rsidRPr="004B7F9F">
        <w:rPr>
          <w:rFonts w:hint="eastAsia"/>
          <w:lang w:val="en-GB"/>
        </w:rPr>
        <w:t>日</w:t>
      </w:r>
      <w:r>
        <w:rPr>
          <w:rFonts w:hint="eastAsia"/>
          <w:lang w:val="en-GB"/>
        </w:rPr>
        <w:t>，</w:t>
      </w:r>
      <w:r w:rsidR="004B7F9F" w:rsidRPr="004B7F9F">
        <w:rPr>
          <w:rFonts w:hint="eastAsia"/>
          <w:lang w:val="en-GB"/>
        </w:rPr>
        <w:t>申诉人在哈萨克斯坦获得难民署颁发的难民身份。</w:t>
      </w:r>
    </w:p>
    <w:p w:rsidR="004B7F9F" w:rsidRPr="001D3559" w:rsidRDefault="004B7F9F" w:rsidP="005D1ADE">
      <w:pPr>
        <w:pStyle w:val="H4GC"/>
        <w:rPr>
          <w:i/>
          <w:lang w:val="en-GB"/>
        </w:rPr>
      </w:pPr>
      <w:r w:rsidRPr="004B7F9F">
        <w:rPr>
          <w:lang w:val="en-GB"/>
        </w:rPr>
        <w:tab/>
      </w:r>
      <w:r w:rsidRPr="004B7F9F">
        <w:rPr>
          <w:lang w:val="en-GB"/>
        </w:rPr>
        <w:tab/>
      </w:r>
      <w:r w:rsidRPr="001D3559">
        <w:rPr>
          <w:i/>
          <w:lang w:val="en-GB"/>
        </w:rPr>
        <w:t>Isobek Pardaev</w:t>
      </w:r>
    </w:p>
    <w:p w:rsidR="004B7F9F" w:rsidRPr="004B7F9F" w:rsidRDefault="00217555" w:rsidP="004B7F9F">
      <w:pPr>
        <w:pStyle w:val="SingleTxtGC"/>
        <w:rPr>
          <w:rFonts w:hint="eastAsia"/>
          <w:lang w:val="en-GB"/>
        </w:rPr>
      </w:pPr>
      <w:r>
        <w:rPr>
          <w:lang w:val="en-GB"/>
        </w:rPr>
        <w:t>7.</w:t>
      </w:r>
      <w:r w:rsidR="004B7F9F" w:rsidRPr="004B7F9F">
        <w:rPr>
          <w:lang w:val="en-GB"/>
        </w:rPr>
        <w:t>20</w:t>
      </w:r>
      <w:r w:rsidR="00827C66">
        <w:rPr>
          <w:rFonts w:hint="eastAsia"/>
          <w:lang w:val="en-GB"/>
        </w:rPr>
        <w:t xml:space="preserve">  </w:t>
      </w:r>
      <w:r w:rsidR="004B7F9F" w:rsidRPr="004B7F9F">
        <w:rPr>
          <w:lang w:val="en-GB"/>
        </w:rPr>
        <w:t>2006</w:t>
      </w:r>
      <w:r w:rsidR="004B7F9F" w:rsidRPr="004B7F9F">
        <w:rPr>
          <w:rFonts w:hint="eastAsia"/>
          <w:lang w:val="en-GB"/>
        </w:rPr>
        <w:t>年</w:t>
      </w:r>
      <w:r>
        <w:rPr>
          <w:lang w:val="en-GB"/>
        </w:rPr>
        <w:t>，</w:t>
      </w:r>
      <w:r w:rsidR="004B7F9F" w:rsidRPr="004B7F9F">
        <w:rPr>
          <w:rFonts w:hint="eastAsia"/>
          <w:lang w:val="en-GB"/>
        </w:rPr>
        <w:t>申诉人开始奉行伊斯兰教并于</w:t>
      </w:r>
      <w:r w:rsidR="004B7F9F" w:rsidRPr="004B7F9F">
        <w:rPr>
          <w:rFonts w:hint="eastAsia"/>
          <w:lang w:val="en-GB"/>
        </w:rPr>
        <w:t>2009</w:t>
      </w:r>
      <w:r w:rsidR="004B7F9F" w:rsidRPr="004B7F9F">
        <w:rPr>
          <w:rFonts w:hint="eastAsia"/>
          <w:lang w:val="en-GB"/>
        </w:rPr>
        <w:t>年以宗教仪式举行婚礼</w:t>
      </w:r>
      <w:r>
        <w:rPr>
          <w:rFonts w:hint="eastAsia"/>
          <w:lang w:val="en-GB"/>
        </w:rPr>
        <w:t>，</w:t>
      </w:r>
      <w:r w:rsidR="004B7F9F" w:rsidRPr="004B7F9F">
        <w:rPr>
          <w:rFonts w:hint="eastAsia"/>
          <w:lang w:val="en-GB"/>
        </w:rPr>
        <w:t>此后</w:t>
      </w:r>
      <w:r>
        <w:rPr>
          <w:rFonts w:hint="eastAsia"/>
          <w:lang w:val="en-GB"/>
        </w:rPr>
        <w:t>，</w:t>
      </w:r>
      <w:r w:rsidR="004B7F9F" w:rsidRPr="004B7F9F">
        <w:rPr>
          <w:rFonts w:hint="eastAsia"/>
          <w:lang w:val="en-GB"/>
        </w:rPr>
        <w:t>他被当作潜在的极端主义分子而受到监控。</w:t>
      </w:r>
      <w:r w:rsidR="004B7F9F" w:rsidRPr="004B7F9F">
        <w:rPr>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lang w:val="en-GB"/>
        </w:rPr>
        <w:t>，</w:t>
      </w:r>
      <w:r w:rsidR="004B7F9F" w:rsidRPr="004B7F9F">
        <w:rPr>
          <w:rFonts w:hint="eastAsia"/>
          <w:lang w:val="en-GB"/>
        </w:rPr>
        <w:t>他的两个朋友在他做礼拜的清真寺被逮捕。申诉人离境去了哈萨克斯坦并于</w:t>
      </w:r>
      <w:r w:rsidR="004B7F9F" w:rsidRPr="004B7F9F">
        <w:rPr>
          <w:rFonts w:hint="eastAsia"/>
          <w:lang w:val="en-GB"/>
        </w:rPr>
        <w:t>2010</w:t>
      </w:r>
      <w:r w:rsidR="004B7F9F" w:rsidRPr="004B7F9F">
        <w:rPr>
          <w:rFonts w:hint="eastAsia"/>
          <w:lang w:val="en-GB"/>
        </w:rPr>
        <w:t>年</w:t>
      </w:r>
      <w:r w:rsidR="004B7F9F" w:rsidRPr="004B7F9F">
        <w:rPr>
          <w:rFonts w:hint="eastAsia"/>
          <w:lang w:val="en-GB"/>
        </w:rPr>
        <w:t>5</w:t>
      </w:r>
      <w:r w:rsidR="004B7F9F" w:rsidRPr="004B7F9F">
        <w:rPr>
          <w:rFonts w:hint="eastAsia"/>
          <w:lang w:val="en-GB"/>
        </w:rPr>
        <w:t>月在那里获得难民身份。</w:t>
      </w:r>
    </w:p>
    <w:p w:rsidR="004B7F9F" w:rsidRPr="00A2036F" w:rsidRDefault="004B7F9F" w:rsidP="00C13B0D">
      <w:pPr>
        <w:pStyle w:val="H4GC"/>
        <w:rPr>
          <w:i/>
          <w:lang w:val="en-GB"/>
        </w:rPr>
      </w:pPr>
      <w:r w:rsidRPr="004B7F9F">
        <w:rPr>
          <w:lang w:val="en-GB"/>
        </w:rPr>
        <w:tab/>
      </w:r>
      <w:r w:rsidRPr="004B7F9F">
        <w:rPr>
          <w:lang w:val="en-GB"/>
        </w:rPr>
        <w:tab/>
      </w:r>
      <w:r w:rsidRPr="00A2036F">
        <w:rPr>
          <w:i/>
          <w:lang w:val="en-GB"/>
        </w:rPr>
        <w:t>Oybek Pulatov</w:t>
      </w:r>
    </w:p>
    <w:p w:rsidR="004B7F9F" w:rsidRPr="004B7F9F" w:rsidRDefault="00217555" w:rsidP="004B7F9F">
      <w:pPr>
        <w:pStyle w:val="SingleTxtGC"/>
        <w:rPr>
          <w:lang w:val="en-GB"/>
        </w:rPr>
      </w:pPr>
      <w:r>
        <w:rPr>
          <w:lang w:val="en-GB"/>
        </w:rPr>
        <w:t>7.</w:t>
      </w:r>
      <w:r w:rsidR="004B7F9F" w:rsidRPr="004B7F9F">
        <w:rPr>
          <w:lang w:val="en-GB"/>
        </w:rPr>
        <w:t>21</w:t>
      </w:r>
      <w:r w:rsidR="00AD0F73">
        <w:rPr>
          <w:rFonts w:hint="eastAsia"/>
          <w:lang w:val="en-GB"/>
        </w:rPr>
        <w:t xml:space="preserve">  </w:t>
      </w:r>
      <w:r w:rsidR="004B7F9F" w:rsidRPr="004B7F9F">
        <w:rPr>
          <w:lang w:val="en-GB"/>
        </w:rPr>
        <w:t>2009</w:t>
      </w:r>
      <w:r w:rsidR="004B7F9F" w:rsidRPr="004B7F9F">
        <w:rPr>
          <w:rFonts w:hint="eastAsia"/>
          <w:lang w:val="en-GB"/>
        </w:rPr>
        <w:t>年</w:t>
      </w:r>
      <w:r>
        <w:rPr>
          <w:lang w:val="en-GB"/>
        </w:rPr>
        <w:t>，</w:t>
      </w:r>
      <w:r w:rsidR="004B7F9F" w:rsidRPr="004B7F9F">
        <w:rPr>
          <w:rFonts w:hint="eastAsia"/>
          <w:lang w:val="en-GB"/>
        </w:rPr>
        <w:t>与申诉人一起去清真寺做礼拜的他的几个朋友被逮捕</w:t>
      </w:r>
      <w:r>
        <w:rPr>
          <w:rFonts w:hint="eastAsia"/>
          <w:lang w:val="en-GB"/>
        </w:rPr>
        <w:t>，</w:t>
      </w:r>
      <w:r w:rsidR="004B7F9F" w:rsidRPr="004B7F9F">
        <w:rPr>
          <w:rFonts w:hint="eastAsia"/>
          <w:lang w:val="en-GB"/>
        </w:rPr>
        <w:t>申诉人的住宅和商铺被置于监控之下。</w:t>
      </w:r>
      <w:r w:rsidR="004B7F9F" w:rsidRPr="004B7F9F">
        <w:rPr>
          <w:rFonts w:hint="eastAsia"/>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rFonts w:hint="eastAsia"/>
          <w:lang w:val="en-GB"/>
        </w:rPr>
        <w:t>，</w:t>
      </w:r>
      <w:r w:rsidR="004B7F9F" w:rsidRPr="004B7F9F">
        <w:rPr>
          <w:rFonts w:hint="eastAsia"/>
          <w:lang w:val="en-GB"/>
        </w:rPr>
        <w:t>他的一个非常要好的朋友被捕</w:t>
      </w:r>
      <w:r>
        <w:rPr>
          <w:rFonts w:hint="eastAsia"/>
          <w:lang w:val="en-GB"/>
        </w:rPr>
        <w:t>，</w:t>
      </w:r>
      <w:r w:rsidR="004B7F9F" w:rsidRPr="004B7F9F">
        <w:rPr>
          <w:rFonts w:hint="eastAsia"/>
          <w:lang w:val="en-GB"/>
        </w:rPr>
        <w:t>被单独监禁了</w:t>
      </w:r>
      <w:r w:rsidR="004B7F9F" w:rsidRPr="004B7F9F">
        <w:rPr>
          <w:rFonts w:hint="eastAsia"/>
          <w:lang w:val="en-GB"/>
        </w:rPr>
        <w:t>5</w:t>
      </w:r>
      <w:r w:rsidR="004B7F9F" w:rsidRPr="004B7F9F">
        <w:rPr>
          <w:rFonts w:hint="eastAsia"/>
          <w:lang w:val="en-GB"/>
        </w:rPr>
        <w:t>个月并受到毒打。由于这些逮捕所引起的担忧</w:t>
      </w:r>
      <w:r>
        <w:rPr>
          <w:rFonts w:hint="eastAsia"/>
          <w:lang w:val="en-GB"/>
        </w:rPr>
        <w:t>，</w:t>
      </w:r>
      <w:r w:rsidR="004B7F9F" w:rsidRPr="004B7F9F">
        <w:rPr>
          <w:rFonts w:hint="eastAsia"/>
          <w:lang w:val="en-GB"/>
        </w:rPr>
        <w:t>申诉人出走去了哈萨克斯坦。</w:t>
      </w:r>
    </w:p>
    <w:p w:rsidR="004B7F9F" w:rsidRPr="002C7023" w:rsidRDefault="004B7F9F" w:rsidP="00BB1FEA">
      <w:pPr>
        <w:pStyle w:val="H4GC"/>
        <w:rPr>
          <w:i/>
          <w:lang w:val="en-GB"/>
        </w:rPr>
      </w:pPr>
      <w:r w:rsidRPr="004B7F9F">
        <w:rPr>
          <w:lang w:val="en-GB"/>
        </w:rPr>
        <w:tab/>
      </w:r>
      <w:r w:rsidRPr="004B7F9F">
        <w:rPr>
          <w:lang w:val="en-GB"/>
        </w:rPr>
        <w:tab/>
      </w:r>
      <w:r w:rsidRPr="002C7023">
        <w:rPr>
          <w:i/>
          <w:lang w:val="en-GB"/>
        </w:rPr>
        <w:t>Uktam Rakhmatov</w:t>
      </w:r>
    </w:p>
    <w:p w:rsidR="004B7F9F" w:rsidRPr="004B7F9F" w:rsidRDefault="00217555" w:rsidP="004B7F9F">
      <w:pPr>
        <w:pStyle w:val="SingleTxtGC"/>
        <w:rPr>
          <w:lang w:val="en-GB"/>
        </w:rPr>
      </w:pPr>
      <w:r>
        <w:rPr>
          <w:lang w:val="en-GB"/>
        </w:rPr>
        <w:t>7.</w:t>
      </w:r>
      <w:r w:rsidR="004B7F9F" w:rsidRPr="004B7F9F">
        <w:rPr>
          <w:lang w:val="en-GB"/>
        </w:rPr>
        <w:t>22</w:t>
      </w:r>
      <w:r w:rsidR="00BF3C6A">
        <w:rPr>
          <w:rFonts w:hint="eastAsia"/>
          <w:lang w:val="en-GB"/>
        </w:rPr>
        <w:t xml:space="preserve">  </w:t>
      </w:r>
      <w:r w:rsidR="004B7F9F" w:rsidRPr="004B7F9F">
        <w:rPr>
          <w:rFonts w:hint="eastAsia"/>
          <w:lang w:val="en-GB"/>
        </w:rPr>
        <w:t>申诉人为学习可兰经每个月和他的朋友聚两次。</w:t>
      </w:r>
      <w:r w:rsidR="004B7F9F" w:rsidRPr="004B7F9F">
        <w:rPr>
          <w:rFonts w:hint="eastAsia"/>
          <w:lang w:val="en-GB"/>
        </w:rPr>
        <w:t>2008</w:t>
      </w:r>
      <w:r w:rsidR="004B7F9F" w:rsidRPr="004B7F9F">
        <w:rPr>
          <w:rFonts w:hint="eastAsia"/>
          <w:lang w:val="en-GB"/>
        </w:rPr>
        <w:t>年</w:t>
      </w:r>
      <w:r>
        <w:rPr>
          <w:rFonts w:hint="eastAsia"/>
          <w:lang w:val="en-GB"/>
        </w:rPr>
        <w:t>，</w:t>
      </w:r>
      <w:r w:rsidR="004B7F9F" w:rsidRPr="004B7F9F">
        <w:rPr>
          <w:rFonts w:hint="eastAsia"/>
          <w:lang w:val="en-GB"/>
        </w:rPr>
        <w:t>他被告知他的名字出现在所指谓的嫌疑人名单上。</w:t>
      </w:r>
      <w:r w:rsidR="004B7F9F" w:rsidRPr="004B7F9F">
        <w:rPr>
          <w:lang w:val="en-GB"/>
        </w:rPr>
        <w:t>2009</w:t>
      </w:r>
      <w:r w:rsidR="004B7F9F" w:rsidRPr="004B7F9F">
        <w:rPr>
          <w:rFonts w:hint="eastAsia"/>
          <w:lang w:val="en-GB"/>
        </w:rPr>
        <w:t>年</w:t>
      </w:r>
      <w:r>
        <w:rPr>
          <w:lang w:val="en-GB"/>
        </w:rPr>
        <w:t>，</w:t>
      </w:r>
      <w:r w:rsidR="004B7F9F" w:rsidRPr="004B7F9F">
        <w:rPr>
          <w:rFonts w:hint="eastAsia"/>
          <w:lang w:val="en-GB"/>
        </w:rPr>
        <w:t>在几个朋友被捕后</w:t>
      </w:r>
      <w:r>
        <w:rPr>
          <w:rFonts w:hint="eastAsia"/>
          <w:lang w:val="en-GB"/>
        </w:rPr>
        <w:t>，</w:t>
      </w:r>
      <w:r w:rsidR="004B7F9F" w:rsidRPr="004B7F9F">
        <w:rPr>
          <w:rFonts w:hint="eastAsia"/>
          <w:lang w:val="en-GB"/>
        </w:rPr>
        <w:t>国安局的人找了他几次。在他于</w:t>
      </w:r>
      <w:r w:rsidR="004B7F9F" w:rsidRPr="004B7F9F">
        <w:rPr>
          <w:rFonts w:hint="eastAsia"/>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5</w:t>
      </w:r>
      <w:r w:rsidR="004B7F9F" w:rsidRPr="004B7F9F">
        <w:rPr>
          <w:rFonts w:hint="eastAsia"/>
          <w:lang w:val="en-GB"/>
        </w:rPr>
        <w:t>日去了哈萨克斯坦后</w:t>
      </w:r>
      <w:r>
        <w:rPr>
          <w:rFonts w:hint="eastAsia"/>
          <w:lang w:val="en-GB"/>
        </w:rPr>
        <w:t>，</w:t>
      </w:r>
      <w:r w:rsidR="004B7F9F" w:rsidRPr="004B7F9F">
        <w:rPr>
          <w:rFonts w:hint="eastAsia"/>
          <w:lang w:val="en-GB"/>
        </w:rPr>
        <w:t>他接到通知说警察在找他。</w:t>
      </w:r>
    </w:p>
    <w:p w:rsidR="004B7F9F" w:rsidRPr="00937EFC" w:rsidRDefault="004B7F9F" w:rsidP="005043BB">
      <w:pPr>
        <w:pStyle w:val="H4GC"/>
        <w:rPr>
          <w:i/>
          <w:lang w:val="en-GB"/>
        </w:rPr>
      </w:pPr>
      <w:r w:rsidRPr="004B7F9F">
        <w:rPr>
          <w:lang w:val="en-GB"/>
        </w:rPr>
        <w:tab/>
      </w:r>
      <w:r w:rsidRPr="004B7F9F">
        <w:rPr>
          <w:lang w:val="en-GB"/>
        </w:rPr>
        <w:tab/>
      </w:r>
      <w:r w:rsidRPr="00937EFC">
        <w:rPr>
          <w:i/>
          <w:lang w:val="en-GB"/>
        </w:rPr>
        <w:t>Otabek Sharipov</w:t>
      </w:r>
    </w:p>
    <w:p w:rsidR="004B7F9F" w:rsidRPr="004B7F9F" w:rsidRDefault="00217555" w:rsidP="004B7F9F">
      <w:pPr>
        <w:pStyle w:val="SingleTxtGC"/>
        <w:rPr>
          <w:lang w:val="en-GB"/>
        </w:rPr>
      </w:pPr>
      <w:r>
        <w:rPr>
          <w:lang w:val="en-GB"/>
        </w:rPr>
        <w:t>7.</w:t>
      </w:r>
      <w:r w:rsidR="004B7F9F" w:rsidRPr="004B7F9F">
        <w:rPr>
          <w:lang w:val="en-GB"/>
        </w:rPr>
        <w:t>23</w:t>
      </w:r>
      <w:r w:rsidR="00FC59D8">
        <w:rPr>
          <w:rFonts w:hint="eastAsia"/>
          <w:lang w:val="en-GB"/>
        </w:rPr>
        <w:t xml:space="preserve">  </w:t>
      </w:r>
      <w:r w:rsidR="004B7F9F" w:rsidRPr="004B7F9F">
        <w:rPr>
          <w:lang w:val="en-GB"/>
        </w:rPr>
        <w:t>2000</w:t>
      </w:r>
      <w:r w:rsidR="004B7F9F" w:rsidRPr="004B7F9F">
        <w:rPr>
          <w:rFonts w:hint="eastAsia"/>
          <w:lang w:val="en-GB"/>
        </w:rPr>
        <w:t>年</w:t>
      </w:r>
      <w:r w:rsidR="004B7F9F" w:rsidRPr="004B7F9F">
        <w:rPr>
          <w:rFonts w:hint="eastAsia"/>
          <w:lang w:val="en-GB"/>
        </w:rPr>
        <w:t>6</w:t>
      </w:r>
      <w:r w:rsidR="004B7F9F" w:rsidRPr="004B7F9F">
        <w:rPr>
          <w:rFonts w:hint="eastAsia"/>
          <w:lang w:val="en-GB"/>
        </w:rPr>
        <w:t>月</w:t>
      </w:r>
      <w:r w:rsidR="004B7F9F" w:rsidRPr="004B7F9F">
        <w:rPr>
          <w:rFonts w:hint="eastAsia"/>
          <w:lang w:val="en-GB"/>
        </w:rPr>
        <w:t>7</w:t>
      </w:r>
      <w:r w:rsidR="004B7F9F" w:rsidRPr="004B7F9F">
        <w:rPr>
          <w:rFonts w:hint="eastAsia"/>
          <w:lang w:val="en-GB"/>
        </w:rPr>
        <w:t>日</w:t>
      </w:r>
      <w:r>
        <w:rPr>
          <w:lang w:val="en-GB"/>
        </w:rPr>
        <w:t>，</w:t>
      </w:r>
      <w:r w:rsidR="004B7F9F" w:rsidRPr="004B7F9F">
        <w:rPr>
          <w:rFonts w:hint="eastAsia"/>
          <w:lang w:val="en-GB"/>
        </w:rPr>
        <w:t>申诉人被审问</w:t>
      </w:r>
      <w:r>
        <w:rPr>
          <w:rFonts w:hint="eastAsia"/>
          <w:lang w:val="en-GB"/>
        </w:rPr>
        <w:t>，</w:t>
      </w:r>
      <w:r w:rsidR="004B7F9F" w:rsidRPr="004B7F9F">
        <w:rPr>
          <w:rFonts w:hint="eastAsia"/>
          <w:lang w:val="en-GB"/>
        </w:rPr>
        <w:t>受到拳打脚踢并被要求承认自己属于一个极端主义宗教团体</w:t>
      </w:r>
      <w:r>
        <w:rPr>
          <w:rFonts w:hint="eastAsia"/>
          <w:lang w:val="en-GB"/>
        </w:rPr>
        <w:t>，</w:t>
      </w:r>
      <w:r w:rsidR="004B7F9F" w:rsidRPr="004B7F9F">
        <w:rPr>
          <w:rFonts w:hint="eastAsia"/>
          <w:lang w:val="en-GB"/>
        </w:rPr>
        <w:t>他拒绝这样做。在一段</w:t>
      </w:r>
      <w:r w:rsidR="004B7F9F" w:rsidRPr="004B7F9F">
        <w:rPr>
          <w:rFonts w:hint="eastAsia"/>
          <w:lang w:val="en-GB"/>
        </w:rPr>
        <w:t>20</w:t>
      </w:r>
      <w:r w:rsidR="004B7F9F" w:rsidRPr="004B7F9F">
        <w:rPr>
          <w:rFonts w:hint="eastAsia"/>
          <w:lang w:val="en-GB"/>
        </w:rPr>
        <w:t>天的时间里</w:t>
      </w:r>
      <w:r>
        <w:rPr>
          <w:rFonts w:hint="eastAsia"/>
          <w:lang w:val="en-GB"/>
        </w:rPr>
        <w:t>，</w:t>
      </w:r>
      <w:r w:rsidR="004B7F9F" w:rsidRPr="004B7F9F">
        <w:rPr>
          <w:rFonts w:hint="eastAsia"/>
          <w:lang w:val="en-GB"/>
        </w:rPr>
        <w:t>他遭受严刑拷打并被要求在供词上签字</w:t>
      </w:r>
      <w:r>
        <w:rPr>
          <w:rFonts w:hint="eastAsia"/>
          <w:lang w:val="en-GB"/>
        </w:rPr>
        <w:t>，</w:t>
      </w:r>
      <w:r w:rsidR="004B7F9F" w:rsidRPr="004B7F9F">
        <w:rPr>
          <w:rFonts w:hint="eastAsia"/>
          <w:lang w:val="en-GB"/>
        </w:rPr>
        <w:t>最后他签了字。</w:t>
      </w:r>
      <w:r w:rsidR="004B7F9F" w:rsidRPr="004B7F9F">
        <w:rPr>
          <w:lang w:val="en-GB"/>
        </w:rPr>
        <w:t>2000</w:t>
      </w:r>
      <w:r w:rsidR="004B7F9F" w:rsidRPr="004B7F9F">
        <w:rPr>
          <w:rFonts w:hint="eastAsia"/>
          <w:lang w:val="en-GB"/>
        </w:rPr>
        <w:t>年</w:t>
      </w:r>
      <w:r w:rsidR="004B7F9F" w:rsidRPr="004B7F9F">
        <w:rPr>
          <w:rFonts w:hint="eastAsia"/>
          <w:lang w:val="en-GB"/>
        </w:rPr>
        <w:t>12</w:t>
      </w:r>
      <w:r w:rsidR="004B7F9F" w:rsidRPr="004B7F9F">
        <w:rPr>
          <w:rFonts w:hint="eastAsia"/>
          <w:lang w:val="en-GB"/>
        </w:rPr>
        <w:t>月</w:t>
      </w:r>
      <w:r w:rsidR="004B7F9F" w:rsidRPr="004B7F9F">
        <w:rPr>
          <w:rFonts w:hint="eastAsia"/>
          <w:lang w:val="en-GB"/>
        </w:rPr>
        <w:t>11</w:t>
      </w:r>
      <w:r w:rsidR="004B7F9F" w:rsidRPr="004B7F9F">
        <w:rPr>
          <w:rFonts w:hint="eastAsia"/>
          <w:lang w:val="en-GB"/>
        </w:rPr>
        <w:t>日</w:t>
      </w:r>
      <w:r>
        <w:rPr>
          <w:lang w:val="en-GB"/>
        </w:rPr>
        <w:t>，</w:t>
      </w:r>
      <w:r w:rsidR="004B7F9F" w:rsidRPr="004B7F9F">
        <w:rPr>
          <w:rFonts w:hint="eastAsia"/>
          <w:lang w:val="en-GB"/>
        </w:rPr>
        <w:t>他被判</w:t>
      </w:r>
      <w:r w:rsidR="004B7F9F" w:rsidRPr="004B7F9F">
        <w:rPr>
          <w:rFonts w:hint="eastAsia"/>
          <w:lang w:val="en-GB"/>
        </w:rPr>
        <w:t>9</w:t>
      </w:r>
      <w:r w:rsidR="004B7F9F" w:rsidRPr="004B7F9F">
        <w:rPr>
          <w:rFonts w:hint="eastAsia"/>
          <w:lang w:val="en-GB"/>
        </w:rPr>
        <w:t>年监禁。</w:t>
      </w:r>
      <w:r w:rsidR="004B7F9F" w:rsidRPr="004B7F9F">
        <w:rPr>
          <w:rFonts w:hint="eastAsia"/>
          <w:lang w:val="en-GB"/>
        </w:rPr>
        <w:t>2003</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15</w:t>
      </w:r>
      <w:r w:rsidR="004B7F9F" w:rsidRPr="004B7F9F">
        <w:rPr>
          <w:rFonts w:hint="eastAsia"/>
          <w:lang w:val="en-GB"/>
        </w:rPr>
        <w:t>日</w:t>
      </w:r>
      <w:r>
        <w:rPr>
          <w:rFonts w:hint="eastAsia"/>
          <w:lang w:val="en-GB"/>
        </w:rPr>
        <w:t>，</w:t>
      </w:r>
      <w:r w:rsidR="004B7F9F" w:rsidRPr="004B7F9F">
        <w:rPr>
          <w:rFonts w:hint="eastAsia"/>
          <w:lang w:val="en-GB"/>
        </w:rPr>
        <w:t>在拘留期间经常受到拷打以后</w:t>
      </w:r>
      <w:r>
        <w:rPr>
          <w:rFonts w:hint="eastAsia"/>
          <w:lang w:val="en-GB"/>
        </w:rPr>
        <w:t>，</w:t>
      </w:r>
      <w:r w:rsidR="004B7F9F" w:rsidRPr="004B7F9F">
        <w:rPr>
          <w:rFonts w:hint="eastAsia"/>
          <w:lang w:val="en-GB"/>
        </w:rPr>
        <w:t>他因大赦而获释。</w:t>
      </w:r>
      <w:r w:rsidR="004B7F9F" w:rsidRPr="004B7F9F">
        <w:rPr>
          <w:lang w:val="en-GB"/>
        </w:rPr>
        <w:t>2007</w:t>
      </w:r>
      <w:r w:rsidR="004B7F9F" w:rsidRPr="004B7F9F">
        <w:rPr>
          <w:rFonts w:hint="eastAsia"/>
          <w:lang w:val="en-GB"/>
        </w:rPr>
        <w:t>年</w:t>
      </w:r>
      <w:r>
        <w:rPr>
          <w:lang w:val="en-GB"/>
        </w:rPr>
        <w:t>，</w:t>
      </w:r>
      <w:r w:rsidR="004B7F9F" w:rsidRPr="004B7F9F">
        <w:rPr>
          <w:rFonts w:hint="eastAsia"/>
          <w:lang w:val="en-GB"/>
        </w:rPr>
        <w:t>申诉人去圣彼得堡工作</w:t>
      </w:r>
      <w:r>
        <w:rPr>
          <w:rFonts w:hint="eastAsia"/>
          <w:lang w:val="en-GB"/>
        </w:rPr>
        <w:t>，</w:t>
      </w:r>
      <w:r w:rsidR="004B7F9F" w:rsidRPr="004B7F9F">
        <w:rPr>
          <w:rFonts w:hint="eastAsia"/>
          <w:lang w:val="en-GB"/>
        </w:rPr>
        <w:t>于</w:t>
      </w:r>
      <w:r w:rsidR="004B7F9F" w:rsidRPr="004B7F9F">
        <w:rPr>
          <w:rFonts w:hint="eastAsia"/>
          <w:lang w:val="en-GB"/>
        </w:rPr>
        <w:t>2007</w:t>
      </w:r>
      <w:r w:rsidR="004B7F9F" w:rsidRPr="004B7F9F">
        <w:rPr>
          <w:rFonts w:hint="eastAsia"/>
          <w:lang w:val="en-GB"/>
        </w:rPr>
        <w:t>年</w:t>
      </w:r>
      <w:r w:rsidR="004B7F9F" w:rsidRPr="004B7F9F">
        <w:rPr>
          <w:rFonts w:hint="eastAsia"/>
          <w:lang w:val="en-GB"/>
        </w:rPr>
        <w:t>12</w:t>
      </w:r>
      <w:r w:rsidR="004B7F9F" w:rsidRPr="004B7F9F">
        <w:rPr>
          <w:rFonts w:hint="eastAsia"/>
          <w:lang w:val="en-GB"/>
        </w:rPr>
        <w:t>月回到乌兹别克斯坦。</w:t>
      </w:r>
      <w:r w:rsidR="004B7F9F" w:rsidRPr="004B7F9F">
        <w:rPr>
          <w:rFonts w:hint="eastAsia"/>
          <w:lang w:val="en-GB"/>
        </w:rPr>
        <w:t>2008</w:t>
      </w:r>
      <w:r w:rsidR="004B7F9F" w:rsidRPr="004B7F9F">
        <w:rPr>
          <w:rFonts w:hint="eastAsia"/>
          <w:lang w:val="en-GB"/>
        </w:rPr>
        <w:t>年</w:t>
      </w:r>
      <w:r w:rsidR="004B7F9F" w:rsidRPr="004B7F9F">
        <w:rPr>
          <w:rFonts w:hint="eastAsia"/>
          <w:lang w:val="en-GB"/>
        </w:rPr>
        <w:t>2</w:t>
      </w:r>
      <w:r w:rsidR="004B7F9F" w:rsidRPr="004B7F9F">
        <w:rPr>
          <w:rFonts w:hint="eastAsia"/>
          <w:lang w:val="en-GB"/>
        </w:rPr>
        <w:t>月</w:t>
      </w:r>
      <w:r>
        <w:rPr>
          <w:rFonts w:hint="eastAsia"/>
          <w:lang w:val="en-GB"/>
        </w:rPr>
        <w:t>，</w:t>
      </w:r>
      <w:r w:rsidR="004B7F9F" w:rsidRPr="004B7F9F">
        <w:rPr>
          <w:rFonts w:hint="eastAsia"/>
          <w:lang w:val="en-GB"/>
        </w:rPr>
        <w:t>他的几个同事在回到乌兹别克斯坦后被逮捕。</w:t>
      </w:r>
      <w:r w:rsidR="004B7F9F" w:rsidRPr="004B7F9F">
        <w:rPr>
          <w:rFonts w:hint="eastAsia"/>
          <w:lang w:val="en-GB"/>
        </w:rPr>
        <w:t>2009</w:t>
      </w:r>
      <w:r w:rsidR="004B7F9F" w:rsidRPr="004B7F9F">
        <w:rPr>
          <w:rFonts w:hint="eastAsia"/>
          <w:lang w:val="en-GB"/>
        </w:rPr>
        <w:t>年</w:t>
      </w:r>
      <w:r w:rsidR="004B7F9F" w:rsidRPr="004B7F9F">
        <w:rPr>
          <w:rFonts w:hint="eastAsia"/>
          <w:lang w:val="en-GB"/>
        </w:rPr>
        <w:t>8</w:t>
      </w:r>
      <w:r w:rsidR="004B7F9F" w:rsidRPr="004B7F9F">
        <w:rPr>
          <w:rFonts w:hint="eastAsia"/>
          <w:lang w:val="en-GB"/>
        </w:rPr>
        <w:t>月</w:t>
      </w:r>
      <w:r w:rsidR="004B7F9F" w:rsidRPr="004B7F9F">
        <w:rPr>
          <w:rFonts w:hint="eastAsia"/>
          <w:lang w:val="en-GB"/>
        </w:rPr>
        <w:t>21</w:t>
      </w:r>
      <w:r w:rsidR="004B7F9F" w:rsidRPr="004B7F9F">
        <w:rPr>
          <w:rFonts w:hint="eastAsia"/>
          <w:lang w:val="en-GB"/>
        </w:rPr>
        <w:t>日</w:t>
      </w:r>
      <w:r>
        <w:rPr>
          <w:rFonts w:hint="eastAsia"/>
          <w:lang w:val="en-GB"/>
        </w:rPr>
        <w:t>，</w:t>
      </w:r>
      <w:r w:rsidR="004B7F9F" w:rsidRPr="004B7F9F">
        <w:rPr>
          <w:rFonts w:hint="eastAsia"/>
          <w:lang w:val="en-GB"/>
        </w:rPr>
        <w:t>他抵达哈萨克斯坦。</w:t>
      </w:r>
    </w:p>
    <w:p w:rsidR="004B7F9F" w:rsidRPr="00A34B82" w:rsidRDefault="004B7F9F" w:rsidP="00A34B82">
      <w:pPr>
        <w:pStyle w:val="H4GC"/>
        <w:rPr>
          <w:i/>
          <w:lang w:val="en-GB"/>
        </w:rPr>
      </w:pPr>
      <w:r w:rsidRPr="004B7F9F">
        <w:rPr>
          <w:lang w:val="en-GB"/>
        </w:rPr>
        <w:tab/>
      </w:r>
      <w:r w:rsidRPr="004B7F9F">
        <w:rPr>
          <w:lang w:val="en-GB"/>
        </w:rPr>
        <w:tab/>
      </w:r>
      <w:r w:rsidRPr="00A34B82">
        <w:rPr>
          <w:i/>
          <w:lang w:val="en-GB"/>
        </w:rPr>
        <w:t>Tursunboy Sulaimonov</w:t>
      </w:r>
    </w:p>
    <w:p w:rsidR="004B7F9F" w:rsidRPr="004B7F9F" w:rsidRDefault="00217555" w:rsidP="004B7F9F">
      <w:pPr>
        <w:pStyle w:val="SingleTxtGC"/>
        <w:rPr>
          <w:lang w:val="en-GB"/>
        </w:rPr>
      </w:pPr>
      <w:r>
        <w:rPr>
          <w:lang w:val="en-GB"/>
        </w:rPr>
        <w:t>7.</w:t>
      </w:r>
      <w:r w:rsidR="004B7F9F" w:rsidRPr="004B7F9F">
        <w:rPr>
          <w:lang w:val="en-GB"/>
        </w:rPr>
        <w:t>24</w:t>
      </w:r>
      <w:r w:rsidR="00A9486C">
        <w:rPr>
          <w:rFonts w:hint="eastAsia"/>
          <w:lang w:val="en-GB"/>
        </w:rPr>
        <w:t xml:space="preserve">  </w:t>
      </w:r>
      <w:r w:rsidR="004B7F9F" w:rsidRPr="004B7F9F">
        <w:rPr>
          <w:rFonts w:hint="eastAsia"/>
          <w:lang w:val="en-GB"/>
        </w:rPr>
        <w:t>申诉人是穆斯林</w:t>
      </w:r>
      <w:r>
        <w:rPr>
          <w:rFonts w:hint="eastAsia"/>
          <w:lang w:val="en-GB"/>
        </w:rPr>
        <w:t>，</w:t>
      </w:r>
      <w:r w:rsidR="004B7F9F" w:rsidRPr="004B7F9F">
        <w:rPr>
          <w:rFonts w:hint="eastAsia"/>
          <w:lang w:val="en-GB"/>
        </w:rPr>
        <w:t>塔吉克公民。</w:t>
      </w:r>
      <w:r w:rsidR="004B7F9F" w:rsidRPr="004B7F9F">
        <w:rPr>
          <w:rFonts w:hint="eastAsia"/>
          <w:lang w:val="en-GB"/>
        </w:rPr>
        <w:t>2004</w:t>
      </w:r>
      <w:r w:rsidR="004B7F9F" w:rsidRPr="004B7F9F">
        <w:rPr>
          <w:rFonts w:hint="eastAsia"/>
          <w:lang w:val="en-GB"/>
        </w:rPr>
        <w:t>年</w:t>
      </w:r>
      <w:r w:rsidR="004B7F9F" w:rsidRPr="004B7F9F">
        <w:rPr>
          <w:rFonts w:hint="eastAsia"/>
          <w:lang w:val="en-GB"/>
        </w:rPr>
        <w:t>3</w:t>
      </w:r>
      <w:r w:rsidR="004B7F9F" w:rsidRPr="004B7F9F">
        <w:rPr>
          <w:rFonts w:hint="eastAsia"/>
          <w:lang w:val="en-GB"/>
        </w:rPr>
        <w:t>月</w:t>
      </w:r>
      <w:r w:rsidR="004B7F9F" w:rsidRPr="004B7F9F">
        <w:rPr>
          <w:rFonts w:hint="eastAsia"/>
          <w:lang w:val="en-GB"/>
        </w:rPr>
        <w:t>29</w:t>
      </w:r>
      <w:r w:rsidR="004B7F9F" w:rsidRPr="004B7F9F">
        <w:rPr>
          <w:rFonts w:hint="eastAsia"/>
          <w:lang w:val="en-GB"/>
        </w:rPr>
        <w:t>日</w:t>
      </w:r>
      <w:r>
        <w:rPr>
          <w:rFonts w:hint="eastAsia"/>
          <w:lang w:val="en-GB"/>
        </w:rPr>
        <w:t>，</w:t>
      </w:r>
      <w:r w:rsidR="004B7F9F" w:rsidRPr="004B7F9F">
        <w:rPr>
          <w:rFonts w:hint="eastAsia"/>
          <w:lang w:val="en-GB"/>
        </w:rPr>
        <w:t>就是塔什干炸弹爆炸那天</w:t>
      </w:r>
      <w:r>
        <w:rPr>
          <w:rFonts w:hint="eastAsia"/>
          <w:lang w:val="en-GB"/>
        </w:rPr>
        <w:t>，</w:t>
      </w:r>
      <w:r w:rsidR="004B7F9F" w:rsidRPr="004B7F9F">
        <w:rPr>
          <w:rFonts w:hint="eastAsia"/>
          <w:lang w:val="en-GB"/>
        </w:rPr>
        <w:t>他的三个小舅子被逮捕。</w:t>
      </w:r>
      <w:r w:rsidR="004B7F9F" w:rsidRPr="004B7F9F">
        <w:rPr>
          <w:rFonts w:hint="eastAsia"/>
          <w:lang w:val="en-GB"/>
        </w:rPr>
        <w:t>4</w:t>
      </w:r>
      <w:r w:rsidR="004B7F9F" w:rsidRPr="004B7F9F">
        <w:rPr>
          <w:rFonts w:hint="eastAsia"/>
          <w:lang w:val="en-GB"/>
        </w:rPr>
        <w:t>天之后</w:t>
      </w:r>
      <w:r>
        <w:rPr>
          <w:rFonts w:hint="eastAsia"/>
          <w:lang w:val="en-GB"/>
        </w:rPr>
        <w:t>，</w:t>
      </w:r>
      <w:r w:rsidR="004B7F9F" w:rsidRPr="004B7F9F">
        <w:rPr>
          <w:rFonts w:hint="eastAsia"/>
          <w:lang w:val="en-GB"/>
        </w:rPr>
        <w:t>12</w:t>
      </w:r>
      <w:r w:rsidR="004B7F9F" w:rsidRPr="004B7F9F">
        <w:rPr>
          <w:rFonts w:hint="eastAsia"/>
          <w:lang w:val="en-GB"/>
        </w:rPr>
        <w:t>名警官来到他的家里。他妻子设法给他报了信</w:t>
      </w:r>
      <w:r>
        <w:rPr>
          <w:rFonts w:hint="eastAsia"/>
          <w:lang w:val="en-GB"/>
        </w:rPr>
        <w:t>，</w:t>
      </w:r>
      <w:r w:rsidR="004B7F9F" w:rsidRPr="004B7F9F">
        <w:rPr>
          <w:rFonts w:hint="eastAsia"/>
          <w:lang w:val="en-GB"/>
        </w:rPr>
        <w:t>他逃到了塔吉克斯坦。几天之后</w:t>
      </w:r>
      <w:r>
        <w:rPr>
          <w:rFonts w:hint="eastAsia"/>
          <w:lang w:val="en-GB"/>
        </w:rPr>
        <w:t>，</w:t>
      </w:r>
      <w:r w:rsidR="004B7F9F" w:rsidRPr="004B7F9F">
        <w:rPr>
          <w:rFonts w:hint="eastAsia"/>
          <w:lang w:val="en-GB"/>
        </w:rPr>
        <w:t>塔吉克当局逮捕了他</w:t>
      </w:r>
      <w:r>
        <w:rPr>
          <w:rFonts w:hint="eastAsia"/>
          <w:lang w:val="en-GB"/>
        </w:rPr>
        <w:t>，</w:t>
      </w:r>
      <w:r w:rsidR="004B7F9F" w:rsidRPr="004B7F9F">
        <w:rPr>
          <w:rFonts w:hint="eastAsia"/>
          <w:lang w:val="en-GB"/>
        </w:rPr>
        <w:t>指控他参加了塔什干</w:t>
      </w:r>
      <w:r w:rsidR="004B7F9F" w:rsidRPr="004B7F9F">
        <w:rPr>
          <w:rFonts w:hint="eastAsia"/>
          <w:lang w:val="en-GB"/>
        </w:rPr>
        <w:t>3</w:t>
      </w:r>
      <w:r w:rsidR="004B7F9F" w:rsidRPr="004B7F9F">
        <w:rPr>
          <w:rFonts w:hint="eastAsia"/>
          <w:lang w:val="en-GB"/>
        </w:rPr>
        <w:t>月份的爆炸事件和走私枪支。他受了</w:t>
      </w:r>
      <w:r w:rsidR="004B7F9F" w:rsidRPr="004B7F9F">
        <w:rPr>
          <w:rFonts w:hint="eastAsia"/>
          <w:lang w:val="en-GB"/>
        </w:rPr>
        <w:t>3</w:t>
      </w:r>
      <w:r w:rsidR="004B7F9F" w:rsidRPr="004B7F9F">
        <w:rPr>
          <w:rFonts w:hint="eastAsia"/>
          <w:lang w:val="en-GB"/>
        </w:rPr>
        <w:t>天拷打</w:t>
      </w:r>
      <w:r>
        <w:rPr>
          <w:rFonts w:hint="eastAsia"/>
          <w:lang w:val="en-GB"/>
        </w:rPr>
        <w:t>，</w:t>
      </w:r>
      <w:r w:rsidR="004B7F9F" w:rsidRPr="004B7F9F">
        <w:rPr>
          <w:rFonts w:hint="eastAsia"/>
          <w:lang w:val="en-GB"/>
        </w:rPr>
        <w:t>但在重金贿赂后被释放。</w:t>
      </w:r>
      <w:r w:rsidR="004B7F9F" w:rsidRPr="004B7F9F">
        <w:rPr>
          <w:rFonts w:hint="eastAsia"/>
          <w:lang w:val="en-GB"/>
        </w:rPr>
        <w:t>2004</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Pr>
          <w:rFonts w:hint="eastAsia"/>
          <w:lang w:val="en-GB"/>
        </w:rPr>
        <w:t>，</w:t>
      </w:r>
      <w:r w:rsidR="004B7F9F" w:rsidRPr="004B7F9F">
        <w:rPr>
          <w:rFonts w:hint="eastAsia"/>
          <w:lang w:val="en-GB"/>
        </w:rPr>
        <w:t>对包括申诉人在内</w:t>
      </w:r>
      <w:r w:rsidR="004B7F9F" w:rsidRPr="004B7F9F">
        <w:rPr>
          <w:rFonts w:hint="eastAsia"/>
          <w:lang w:val="en-GB"/>
        </w:rPr>
        <w:t>33</w:t>
      </w:r>
      <w:r w:rsidR="004B7F9F" w:rsidRPr="004B7F9F">
        <w:rPr>
          <w:rFonts w:hint="eastAsia"/>
          <w:lang w:val="en-GB"/>
        </w:rPr>
        <w:t>名被告进行了审判。他被描述为实施塔什干爆炸的极端主义组织的领导人</w:t>
      </w:r>
      <w:r>
        <w:rPr>
          <w:rFonts w:hint="eastAsia"/>
          <w:lang w:val="en-GB"/>
        </w:rPr>
        <w:t>，</w:t>
      </w:r>
      <w:r w:rsidR="004B7F9F" w:rsidRPr="004B7F9F">
        <w:rPr>
          <w:rFonts w:hint="eastAsia"/>
          <w:lang w:val="en-GB"/>
        </w:rPr>
        <w:t>乌兹别克当局对他发出了国际逮捕令。</w:t>
      </w:r>
      <w:r w:rsidR="004B7F9F" w:rsidRPr="004B7F9F">
        <w:rPr>
          <w:rFonts w:hint="eastAsia"/>
          <w:lang w:val="en-GB"/>
        </w:rPr>
        <w:t>2009</w:t>
      </w:r>
      <w:r w:rsidR="004B7F9F" w:rsidRPr="004B7F9F">
        <w:rPr>
          <w:rFonts w:hint="eastAsia"/>
          <w:lang w:val="en-GB"/>
        </w:rPr>
        <w:t>年</w:t>
      </w:r>
      <w:r w:rsidR="004B7F9F" w:rsidRPr="004B7F9F">
        <w:rPr>
          <w:rFonts w:hint="eastAsia"/>
          <w:lang w:val="en-GB"/>
        </w:rPr>
        <w:t>3</w:t>
      </w:r>
      <w:r w:rsidR="004B7F9F" w:rsidRPr="004B7F9F">
        <w:rPr>
          <w:rFonts w:hint="eastAsia"/>
          <w:lang w:val="en-GB"/>
        </w:rPr>
        <w:t>月</w:t>
      </w:r>
      <w:r w:rsidR="004B7F9F" w:rsidRPr="004B7F9F">
        <w:rPr>
          <w:rFonts w:hint="eastAsia"/>
          <w:lang w:val="en-GB"/>
        </w:rPr>
        <w:t>6</w:t>
      </w:r>
      <w:r w:rsidR="004B7F9F" w:rsidRPr="004B7F9F">
        <w:rPr>
          <w:rFonts w:hint="eastAsia"/>
          <w:lang w:val="en-GB"/>
        </w:rPr>
        <w:t>日</w:t>
      </w:r>
      <w:r>
        <w:rPr>
          <w:rFonts w:hint="eastAsia"/>
          <w:lang w:val="en-GB"/>
        </w:rPr>
        <w:t>，</w:t>
      </w:r>
      <w:r w:rsidR="004B7F9F" w:rsidRPr="004B7F9F">
        <w:rPr>
          <w:rFonts w:hint="eastAsia"/>
          <w:lang w:val="en-GB"/>
        </w:rPr>
        <w:t>申诉人隐姓埋名在塔吉克斯坦和吉尔吉斯斯坦生活了一段时间后抵达了哈萨克斯坦。</w:t>
      </w:r>
    </w:p>
    <w:p w:rsidR="004B7F9F" w:rsidRPr="00F57DA5" w:rsidRDefault="004B7F9F" w:rsidP="00091903">
      <w:pPr>
        <w:pStyle w:val="H4GC"/>
        <w:rPr>
          <w:i/>
          <w:lang w:val="en-GB"/>
        </w:rPr>
      </w:pPr>
      <w:r w:rsidRPr="004B7F9F">
        <w:rPr>
          <w:lang w:val="en-GB"/>
        </w:rPr>
        <w:tab/>
      </w:r>
      <w:r w:rsidRPr="004B7F9F">
        <w:rPr>
          <w:lang w:val="en-GB"/>
        </w:rPr>
        <w:tab/>
      </w:r>
      <w:r w:rsidRPr="00F57DA5">
        <w:rPr>
          <w:i/>
          <w:lang w:val="en-GB"/>
        </w:rPr>
        <w:t>Sirojiddin Talipov</w:t>
      </w:r>
    </w:p>
    <w:p w:rsidR="004B7F9F" w:rsidRPr="004B7F9F" w:rsidRDefault="00217555" w:rsidP="004B7F9F">
      <w:pPr>
        <w:pStyle w:val="SingleTxtGC"/>
        <w:rPr>
          <w:lang w:val="en-GB"/>
        </w:rPr>
      </w:pPr>
      <w:r>
        <w:rPr>
          <w:lang w:val="en-GB"/>
        </w:rPr>
        <w:t>7.</w:t>
      </w:r>
      <w:r w:rsidR="004B7F9F" w:rsidRPr="004B7F9F">
        <w:rPr>
          <w:lang w:val="en-GB"/>
        </w:rPr>
        <w:t>25</w:t>
      </w:r>
      <w:r w:rsidR="00AA6BF5">
        <w:rPr>
          <w:rFonts w:hint="eastAsia"/>
          <w:lang w:val="en-GB"/>
        </w:rPr>
        <w:t xml:space="preserve">  </w:t>
      </w:r>
      <w:r w:rsidR="004B7F9F" w:rsidRPr="004B7F9F">
        <w:rPr>
          <w:rFonts w:hint="eastAsia"/>
          <w:lang w:val="en-GB"/>
        </w:rPr>
        <w:t>申诉人按时参加祈祷。</w:t>
      </w:r>
      <w:r w:rsidR="004B7F9F" w:rsidRPr="004B7F9F">
        <w:rPr>
          <w:rFonts w:hint="eastAsia"/>
          <w:lang w:val="en-GB"/>
        </w:rPr>
        <w:t>2007</w:t>
      </w:r>
      <w:r w:rsidR="004B7F9F" w:rsidRPr="004B7F9F">
        <w:rPr>
          <w:rFonts w:hint="eastAsia"/>
          <w:lang w:val="en-GB"/>
        </w:rPr>
        <w:t>年</w:t>
      </w:r>
      <w:r>
        <w:rPr>
          <w:rFonts w:hint="eastAsia"/>
          <w:lang w:val="en-GB"/>
        </w:rPr>
        <w:t>，</w:t>
      </w:r>
      <w:r w:rsidR="004B7F9F" w:rsidRPr="004B7F9F">
        <w:rPr>
          <w:rFonts w:hint="eastAsia"/>
          <w:lang w:val="en-GB"/>
        </w:rPr>
        <w:t>申诉人去俄罗斯工作</w:t>
      </w:r>
      <w:r>
        <w:rPr>
          <w:rFonts w:hint="eastAsia"/>
          <w:lang w:val="en-GB"/>
        </w:rPr>
        <w:t>，</w:t>
      </w:r>
      <w:r w:rsidR="004B7F9F" w:rsidRPr="004B7F9F">
        <w:rPr>
          <w:rFonts w:hint="eastAsia"/>
          <w:lang w:val="en-GB"/>
        </w:rPr>
        <w:t>在一次对乌兹别克斯坦的访问期间</w:t>
      </w:r>
      <w:r>
        <w:rPr>
          <w:rFonts w:hint="eastAsia"/>
          <w:lang w:val="en-GB"/>
        </w:rPr>
        <w:t>，</w:t>
      </w:r>
      <w:r w:rsidR="004B7F9F" w:rsidRPr="004B7F9F">
        <w:rPr>
          <w:rFonts w:hint="eastAsia"/>
          <w:lang w:val="en-GB"/>
        </w:rPr>
        <w:t>他被告知他的住宅被置于监控之下</w:t>
      </w:r>
      <w:r>
        <w:rPr>
          <w:rFonts w:hint="eastAsia"/>
          <w:lang w:val="en-GB"/>
        </w:rPr>
        <w:t>，</w:t>
      </w:r>
      <w:r w:rsidR="004B7F9F" w:rsidRPr="004B7F9F">
        <w:rPr>
          <w:rFonts w:hint="eastAsia"/>
          <w:lang w:val="en-GB"/>
        </w:rPr>
        <w:t>他的许多朋友已经被捕。</w:t>
      </w:r>
      <w:r w:rsidR="004B7F9F" w:rsidRPr="004B7F9F">
        <w:rPr>
          <w:rFonts w:hint="eastAsia"/>
          <w:lang w:val="en-GB"/>
        </w:rPr>
        <w:t>2010</w:t>
      </w:r>
      <w:r w:rsidR="004B7F9F" w:rsidRPr="004B7F9F">
        <w:rPr>
          <w:rFonts w:hint="eastAsia"/>
          <w:lang w:val="en-GB"/>
        </w:rPr>
        <w:t>年</w:t>
      </w:r>
      <w:r>
        <w:rPr>
          <w:rFonts w:hint="eastAsia"/>
          <w:lang w:val="en-GB"/>
        </w:rPr>
        <w:t>，</w:t>
      </w:r>
      <w:r w:rsidR="004B7F9F" w:rsidRPr="004B7F9F">
        <w:rPr>
          <w:rFonts w:hint="eastAsia"/>
          <w:lang w:val="en-GB"/>
        </w:rPr>
        <w:t>他家里告诉他不要回乌兹别克斯坦</w:t>
      </w:r>
      <w:r>
        <w:rPr>
          <w:rFonts w:hint="eastAsia"/>
          <w:lang w:val="en-GB"/>
        </w:rPr>
        <w:t>，</w:t>
      </w:r>
      <w:r w:rsidR="004B7F9F" w:rsidRPr="004B7F9F">
        <w:rPr>
          <w:rFonts w:hint="eastAsia"/>
          <w:lang w:val="en-GB"/>
        </w:rPr>
        <w:t>因为他会被抓的。因此</w:t>
      </w:r>
      <w:r>
        <w:rPr>
          <w:rFonts w:hint="eastAsia"/>
          <w:lang w:val="en-GB"/>
        </w:rPr>
        <w:t>，</w:t>
      </w:r>
      <w:r w:rsidR="004B7F9F" w:rsidRPr="004B7F9F">
        <w:rPr>
          <w:rFonts w:hint="eastAsia"/>
          <w:lang w:val="en-GB"/>
        </w:rPr>
        <w:t>他去了哈萨克斯坦并申请避难。</w:t>
      </w:r>
    </w:p>
    <w:p w:rsidR="004B7F9F" w:rsidRPr="004B7F9F" w:rsidRDefault="004B7F9F" w:rsidP="0044015D">
      <w:pPr>
        <w:pStyle w:val="H4GC"/>
        <w:rPr>
          <w:lang w:val="en-GB"/>
        </w:rPr>
      </w:pPr>
      <w:r w:rsidRPr="004B7F9F">
        <w:rPr>
          <w:lang w:val="en-GB"/>
        </w:rPr>
        <w:tab/>
        <w:t>`</w:t>
      </w:r>
      <w:r w:rsidRPr="004B7F9F">
        <w:rPr>
          <w:lang w:val="en-GB"/>
        </w:rPr>
        <w:tab/>
      </w:r>
      <w:r w:rsidRPr="0012707B">
        <w:rPr>
          <w:i/>
          <w:lang w:val="en-GB"/>
        </w:rPr>
        <w:t>Abduazimhuja Yakubov</w:t>
      </w:r>
    </w:p>
    <w:p w:rsidR="004B7F9F" w:rsidRPr="004B7F9F" w:rsidRDefault="00217555" w:rsidP="004B7F9F">
      <w:pPr>
        <w:pStyle w:val="SingleTxtGC"/>
        <w:rPr>
          <w:lang w:val="en-GB"/>
        </w:rPr>
      </w:pPr>
      <w:r>
        <w:rPr>
          <w:lang w:val="en-GB"/>
        </w:rPr>
        <w:t>7.</w:t>
      </w:r>
      <w:r w:rsidR="004B7F9F" w:rsidRPr="004B7F9F">
        <w:rPr>
          <w:lang w:val="en-GB"/>
        </w:rPr>
        <w:t>26</w:t>
      </w:r>
      <w:r w:rsidR="00A4365D">
        <w:rPr>
          <w:rFonts w:hint="eastAsia"/>
          <w:lang w:val="en-GB"/>
        </w:rPr>
        <w:t xml:space="preserve">  </w:t>
      </w:r>
      <w:r w:rsidR="004B7F9F" w:rsidRPr="004B7F9F">
        <w:rPr>
          <w:rFonts w:hint="eastAsia"/>
          <w:lang w:val="en-GB"/>
        </w:rPr>
        <w:t>申诉人的一名同事被置于国安局的监控之下并在后来遇刺。</w:t>
      </w:r>
      <w:r w:rsidR="004B7F9F" w:rsidRPr="004B7F9F">
        <w:rPr>
          <w:rFonts w:hint="eastAsia"/>
          <w:lang w:val="en-GB"/>
        </w:rPr>
        <w:t>2009</w:t>
      </w:r>
      <w:r w:rsidR="004B7F9F" w:rsidRPr="004B7F9F">
        <w:rPr>
          <w:rFonts w:hint="eastAsia"/>
          <w:lang w:val="en-GB"/>
        </w:rPr>
        <w:t>年</w:t>
      </w:r>
      <w:r>
        <w:rPr>
          <w:rFonts w:hint="eastAsia"/>
          <w:lang w:val="en-GB"/>
        </w:rPr>
        <w:t>，</w:t>
      </w:r>
      <w:r w:rsidR="004B7F9F" w:rsidRPr="004B7F9F">
        <w:rPr>
          <w:rFonts w:hint="eastAsia"/>
          <w:lang w:val="en-GB"/>
        </w:rPr>
        <w:t>申诉人和家里的所有男人被国安局传唤。</w:t>
      </w:r>
      <w:r w:rsidR="004B7F9F" w:rsidRPr="004B7F9F">
        <w:rPr>
          <w:rFonts w:hint="eastAsia"/>
          <w:lang w:val="en-GB"/>
        </w:rPr>
        <w:t>2010</w:t>
      </w:r>
      <w:r w:rsidR="004B7F9F" w:rsidRPr="004B7F9F">
        <w:rPr>
          <w:rFonts w:hint="eastAsia"/>
          <w:lang w:val="en-GB"/>
        </w:rPr>
        <w:t>年</w:t>
      </w:r>
      <w:r w:rsidR="004B7F9F" w:rsidRPr="004B7F9F">
        <w:rPr>
          <w:rFonts w:hint="eastAsia"/>
          <w:lang w:val="en-GB"/>
        </w:rPr>
        <w:t>1</w:t>
      </w:r>
      <w:r w:rsidR="004B7F9F" w:rsidRPr="004B7F9F">
        <w:rPr>
          <w:rFonts w:hint="eastAsia"/>
          <w:lang w:val="en-GB"/>
        </w:rPr>
        <w:t>月</w:t>
      </w:r>
      <w:r w:rsidR="004B7F9F" w:rsidRPr="004B7F9F">
        <w:rPr>
          <w:rFonts w:hint="eastAsia"/>
          <w:lang w:val="en-GB"/>
        </w:rPr>
        <w:t>28</w:t>
      </w:r>
      <w:r w:rsidR="004B7F9F" w:rsidRPr="004B7F9F">
        <w:rPr>
          <w:rFonts w:hint="eastAsia"/>
          <w:lang w:val="en-GB"/>
        </w:rPr>
        <w:t>日</w:t>
      </w:r>
      <w:r>
        <w:rPr>
          <w:rFonts w:hint="eastAsia"/>
          <w:lang w:val="en-GB"/>
        </w:rPr>
        <w:t>，</w:t>
      </w:r>
      <w:r w:rsidR="004B7F9F" w:rsidRPr="004B7F9F">
        <w:rPr>
          <w:rFonts w:hint="eastAsia"/>
          <w:lang w:val="en-GB"/>
        </w:rPr>
        <w:t>申诉人抵达哈萨克斯坦。他被告知他姐姐和侄子被分别判处</w:t>
      </w:r>
      <w:r w:rsidR="004B7F9F" w:rsidRPr="004B7F9F">
        <w:rPr>
          <w:rFonts w:hint="eastAsia"/>
          <w:lang w:val="en-GB"/>
        </w:rPr>
        <w:t>9</w:t>
      </w:r>
      <w:r w:rsidR="004B7F9F" w:rsidRPr="004B7F9F">
        <w:rPr>
          <w:rFonts w:hint="eastAsia"/>
          <w:lang w:val="en-GB"/>
        </w:rPr>
        <w:t>年和</w:t>
      </w:r>
      <w:r w:rsidR="004B7F9F" w:rsidRPr="004B7F9F">
        <w:rPr>
          <w:rFonts w:hint="eastAsia"/>
          <w:lang w:val="en-GB"/>
        </w:rPr>
        <w:t>17</w:t>
      </w:r>
      <w:r w:rsidR="004B7F9F" w:rsidRPr="004B7F9F">
        <w:rPr>
          <w:rFonts w:hint="eastAsia"/>
          <w:lang w:val="en-GB"/>
        </w:rPr>
        <w:t>年监禁</w:t>
      </w:r>
      <w:r>
        <w:rPr>
          <w:rFonts w:hint="eastAsia"/>
          <w:lang w:val="en-GB"/>
        </w:rPr>
        <w:t>，</w:t>
      </w:r>
      <w:r w:rsidR="004B7F9F" w:rsidRPr="004B7F9F">
        <w:rPr>
          <w:rFonts w:hint="eastAsia"/>
          <w:lang w:val="en-GB"/>
        </w:rPr>
        <w:t>他本人被指控为属于据称是他的后来被警察打死的岳父建立的一个极端主义宗教团体。</w:t>
      </w:r>
    </w:p>
    <w:p w:rsidR="004B7F9F" w:rsidRPr="00541F81" w:rsidRDefault="004B7F9F" w:rsidP="009F0E3F">
      <w:pPr>
        <w:pStyle w:val="H4GC"/>
        <w:rPr>
          <w:i/>
          <w:lang w:val="en-GB"/>
        </w:rPr>
      </w:pPr>
      <w:r w:rsidRPr="004B7F9F">
        <w:rPr>
          <w:lang w:val="en-GB"/>
        </w:rPr>
        <w:tab/>
      </w:r>
      <w:r w:rsidRPr="004B7F9F">
        <w:rPr>
          <w:lang w:val="en-GB"/>
        </w:rPr>
        <w:tab/>
      </w:r>
      <w:r w:rsidRPr="00541F81">
        <w:rPr>
          <w:i/>
          <w:lang w:val="en-GB"/>
        </w:rPr>
        <w:t>Maruf Yuldoshev</w:t>
      </w:r>
    </w:p>
    <w:p w:rsidR="004B7F9F" w:rsidRPr="004B7F9F" w:rsidRDefault="00217555" w:rsidP="004B7F9F">
      <w:pPr>
        <w:pStyle w:val="SingleTxtGC"/>
        <w:rPr>
          <w:rFonts w:hint="eastAsia"/>
          <w:lang w:val="en-GB"/>
        </w:rPr>
      </w:pPr>
      <w:r>
        <w:rPr>
          <w:lang w:val="en-GB"/>
        </w:rPr>
        <w:t>7.</w:t>
      </w:r>
      <w:r w:rsidR="004B7F9F" w:rsidRPr="004B7F9F">
        <w:rPr>
          <w:lang w:val="en-GB"/>
        </w:rPr>
        <w:t>27</w:t>
      </w:r>
      <w:r w:rsidR="008805E4">
        <w:rPr>
          <w:rFonts w:hint="eastAsia"/>
          <w:lang w:val="en-GB"/>
        </w:rPr>
        <w:t xml:space="preserve">  </w:t>
      </w:r>
      <w:r w:rsidR="004B7F9F" w:rsidRPr="004B7F9F">
        <w:rPr>
          <w:lang w:val="en-GB"/>
        </w:rPr>
        <w:t>2009</w:t>
      </w:r>
      <w:r w:rsidR="004B7F9F" w:rsidRPr="004B7F9F">
        <w:rPr>
          <w:rFonts w:hint="eastAsia"/>
          <w:lang w:val="en-GB"/>
        </w:rPr>
        <w:t>年</w:t>
      </w:r>
      <w:r>
        <w:rPr>
          <w:lang w:val="en-GB"/>
        </w:rPr>
        <w:t>，</w:t>
      </w:r>
      <w:r w:rsidR="004B7F9F" w:rsidRPr="004B7F9F">
        <w:rPr>
          <w:rFonts w:hint="eastAsia"/>
          <w:lang w:val="en-GB"/>
        </w:rPr>
        <w:t>申诉人开始去清真寺做礼拜。</w:t>
      </w:r>
      <w:r w:rsidR="004B7F9F" w:rsidRPr="004B7F9F">
        <w:rPr>
          <w:rFonts w:hint="eastAsia"/>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Pr>
          <w:rFonts w:hint="eastAsia"/>
          <w:lang w:val="en-GB"/>
        </w:rPr>
        <w:t>，</w:t>
      </w:r>
      <w:r w:rsidR="004B7F9F" w:rsidRPr="004B7F9F">
        <w:rPr>
          <w:rFonts w:hint="eastAsia"/>
          <w:lang w:val="en-GB"/>
        </w:rPr>
        <w:t>他的一个朋友被逮捕</w:t>
      </w:r>
      <w:r>
        <w:rPr>
          <w:rFonts w:hint="eastAsia"/>
          <w:lang w:val="en-GB"/>
        </w:rPr>
        <w:t>，</w:t>
      </w:r>
      <w:r w:rsidR="004B7F9F" w:rsidRPr="004B7F9F">
        <w:rPr>
          <w:rFonts w:hint="eastAsia"/>
          <w:lang w:val="en-GB"/>
        </w:rPr>
        <w:t>另一个朋友忠告他正处在被逮捕和受酷刑的危险中。他逃离了乌兹别克斯坦并于</w:t>
      </w:r>
      <w:r w:rsidR="004B7F9F" w:rsidRPr="004B7F9F">
        <w:rPr>
          <w:rFonts w:hint="eastAsia"/>
          <w:lang w:val="en-GB"/>
        </w:rPr>
        <w:t>2010</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5</w:t>
      </w:r>
      <w:r w:rsidR="004B7F9F" w:rsidRPr="004B7F9F">
        <w:rPr>
          <w:rFonts w:hint="eastAsia"/>
          <w:lang w:val="en-GB"/>
        </w:rPr>
        <w:t>日抵达哈萨克斯坦。</w:t>
      </w:r>
    </w:p>
    <w:p w:rsidR="004B7F9F" w:rsidRPr="004B7F9F" w:rsidRDefault="00217555" w:rsidP="004B7F9F">
      <w:pPr>
        <w:pStyle w:val="SingleTxtGC"/>
        <w:rPr>
          <w:lang w:val="en-GB"/>
        </w:rPr>
      </w:pPr>
      <w:r>
        <w:rPr>
          <w:lang w:val="en-GB"/>
        </w:rPr>
        <w:t>7.</w:t>
      </w:r>
      <w:r w:rsidR="004B7F9F" w:rsidRPr="004B7F9F">
        <w:rPr>
          <w:lang w:val="en-GB"/>
        </w:rPr>
        <w:t>28</w:t>
      </w:r>
      <w:r w:rsidR="00E24703">
        <w:rPr>
          <w:rFonts w:hint="eastAsia"/>
          <w:lang w:val="en-GB"/>
        </w:rPr>
        <w:t xml:space="preserve">  </w:t>
      </w:r>
      <w:r w:rsidR="004B7F9F" w:rsidRPr="004B7F9F">
        <w:rPr>
          <w:rFonts w:hint="eastAsia"/>
          <w:lang w:val="en-GB"/>
        </w:rPr>
        <w:t>律师提出她没有关于</w:t>
      </w:r>
      <w:r w:rsidR="004B7F9F" w:rsidRPr="004B7F9F">
        <w:rPr>
          <w:lang w:val="en-GB"/>
        </w:rPr>
        <w:t>Ravshan Turaev</w:t>
      </w:r>
      <w:r w:rsidR="004B7F9F" w:rsidRPr="004B7F9F">
        <w:rPr>
          <w:rFonts w:hint="eastAsia"/>
          <w:lang w:val="en-GB"/>
        </w:rPr>
        <w:t>和</w:t>
      </w:r>
      <w:r w:rsidR="0073766E">
        <w:rPr>
          <w:lang w:val="en-GB"/>
        </w:rPr>
        <w:t>Fayziddin Umarov</w:t>
      </w:r>
      <w:r w:rsidR="004B7F9F" w:rsidRPr="004B7F9F">
        <w:rPr>
          <w:rFonts w:hint="eastAsia"/>
          <w:lang w:val="en-GB"/>
        </w:rPr>
        <w:t>的任何信息</w:t>
      </w:r>
      <w:r>
        <w:rPr>
          <w:rFonts w:hint="eastAsia"/>
          <w:lang w:val="en-GB"/>
        </w:rPr>
        <w:t>，</w:t>
      </w:r>
      <w:r w:rsidR="004B7F9F" w:rsidRPr="004B7F9F">
        <w:rPr>
          <w:rFonts w:hint="eastAsia"/>
          <w:lang w:val="en-GB"/>
        </w:rPr>
        <w:t>因为她无法与在引渡后就被拘留在哈萨克斯坦或乌兹别克斯坦的申诉人取得联系。</w:t>
      </w:r>
    </w:p>
    <w:p w:rsidR="004B7F9F" w:rsidRPr="004B7F9F" w:rsidRDefault="004B7F9F" w:rsidP="008726FB">
      <w:pPr>
        <w:pStyle w:val="H23GC"/>
        <w:rPr>
          <w:lang w:val="en-GB"/>
        </w:rPr>
      </w:pPr>
      <w:r w:rsidRPr="004B7F9F">
        <w:rPr>
          <w:lang w:val="en-GB"/>
        </w:rPr>
        <w:tab/>
      </w:r>
      <w:r w:rsidRPr="004B7F9F">
        <w:rPr>
          <w:lang w:val="en-GB"/>
        </w:rPr>
        <w:tab/>
      </w:r>
      <w:r w:rsidRPr="004B7F9F">
        <w:rPr>
          <w:rFonts w:hint="eastAsia"/>
          <w:lang w:val="en-GB"/>
        </w:rPr>
        <w:t>缔约国关于案情的进一步意见</w:t>
      </w:r>
    </w:p>
    <w:p w:rsidR="004B7F9F" w:rsidRPr="004B7F9F" w:rsidRDefault="00217555" w:rsidP="004B7F9F">
      <w:pPr>
        <w:pStyle w:val="SingleTxtGC"/>
        <w:rPr>
          <w:rFonts w:hint="eastAsia"/>
          <w:lang w:val="en-GB"/>
        </w:rPr>
      </w:pPr>
      <w:r>
        <w:rPr>
          <w:lang w:val="en-GB"/>
        </w:rPr>
        <w:t>8.</w:t>
      </w:r>
      <w:r w:rsidR="004B7F9F" w:rsidRPr="004B7F9F">
        <w:rPr>
          <w:lang w:val="en-GB"/>
        </w:rPr>
        <w:t>1</w:t>
      </w:r>
      <w:r w:rsidR="00D23986">
        <w:rPr>
          <w:rFonts w:hint="eastAsia"/>
          <w:lang w:val="en-GB"/>
        </w:rPr>
        <w:t xml:space="preserve">  </w:t>
      </w:r>
      <w:r w:rsidR="004B7F9F" w:rsidRPr="004B7F9F">
        <w:rPr>
          <w:lang w:val="en-GB"/>
        </w:rPr>
        <w:t>2012</w:t>
      </w:r>
      <w:r w:rsidR="004B7F9F" w:rsidRPr="004B7F9F">
        <w:rPr>
          <w:rFonts w:hint="eastAsia"/>
          <w:lang w:val="en-GB"/>
        </w:rPr>
        <w:t>年</w:t>
      </w:r>
      <w:r w:rsidR="004B7F9F" w:rsidRPr="004B7F9F">
        <w:rPr>
          <w:rFonts w:hint="eastAsia"/>
          <w:lang w:val="en-GB"/>
        </w:rPr>
        <w:t>4</w:t>
      </w:r>
      <w:r w:rsidR="004B7F9F" w:rsidRPr="004B7F9F">
        <w:rPr>
          <w:rFonts w:hint="eastAsia"/>
          <w:lang w:val="en-GB"/>
        </w:rPr>
        <w:t>月</w:t>
      </w:r>
      <w:r w:rsidR="004B7F9F" w:rsidRPr="004B7F9F">
        <w:rPr>
          <w:rFonts w:hint="eastAsia"/>
          <w:lang w:val="en-GB"/>
        </w:rPr>
        <w:t>30</w:t>
      </w:r>
      <w:r w:rsidR="004B7F9F" w:rsidRPr="004B7F9F">
        <w:rPr>
          <w:rFonts w:hint="eastAsia"/>
          <w:lang w:val="en-GB"/>
        </w:rPr>
        <w:t>日</w:t>
      </w:r>
      <w:r>
        <w:rPr>
          <w:lang w:val="en-GB"/>
        </w:rPr>
        <w:t>，</w:t>
      </w:r>
      <w:r w:rsidR="004B7F9F" w:rsidRPr="004B7F9F">
        <w:rPr>
          <w:rFonts w:hint="eastAsia"/>
          <w:lang w:val="en-GB"/>
        </w:rPr>
        <w:t>缔约国就</w:t>
      </w:r>
      <w:r w:rsidR="004B7F9F" w:rsidRPr="004B7F9F">
        <w:rPr>
          <w:rFonts w:hint="eastAsia"/>
          <w:lang w:val="en-GB"/>
        </w:rPr>
        <w:t>29</w:t>
      </w:r>
      <w:r w:rsidR="004B7F9F" w:rsidRPr="004B7F9F">
        <w:rPr>
          <w:rFonts w:hint="eastAsia"/>
          <w:lang w:val="en-GB"/>
        </w:rPr>
        <w:t>名申诉人的引渡问题提出进一步意见。它指出</w:t>
      </w:r>
      <w:r>
        <w:rPr>
          <w:rFonts w:hint="eastAsia"/>
          <w:lang w:val="en-GB"/>
        </w:rPr>
        <w:t>，</w:t>
      </w:r>
      <w:r w:rsidR="004B7F9F" w:rsidRPr="004B7F9F">
        <w:rPr>
          <w:rFonts w:hint="eastAsia"/>
          <w:lang w:val="en-GB"/>
        </w:rPr>
        <w:t>从</w:t>
      </w:r>
      <w:r w:rsidR="004B7F9F" w:rsidRPr="004B7F9F">
        <w:rPr>
          <w:rFonts w:hint="eastAsia"/>
          <w:lang w:val="en-GB"/>
        </w:rPr>
        <w:t>2010</w:t>
      </w:r>
      <w:r w:rsidR="004B7F9F" w:rsidRPr="004B7F9F">
        <w:rPr>
          <w:rFonts w:hint="eastAsia"/>
          <w:lang w:val="en-GB"/>
        </w:rPr>
        <w:t>年</w:t>
      </w:r>
      <w:r w:rsidR="004B7F9F" w:rsidRPr="004B7F9F">
        <w:rPr>
          <w:rFonts w:hint="eastAsia"/>
          <w:lang w:val="en-GB"/>
        </w:rPr>
        <w:t>6</w:t>
      </w:r>
      <w:r w:rsidR="004B7F9F" w:rsidRPr="004B7F9F">
        <w:rPr>
          <w:rFonts w:hint="eastAsia"/>
          <w:lang w:val="en-GB"/>
        </w:rPr>
        <w:t>月至</w:t>
      </w:r>
      <w:r w:rsidR="004B7F9F" w:rsidRPr="004B7F9F">
        <w:rPr>
          <w:rFonts w:hint="eastAsia"/>
          <w:lang w:val="en-GB"/>
        </w:rPr>
        <w:t>12</w:t>
      </w:r>
      <w:r w:rsidR="004B7F9F" w:rsidRPr="004B7F9F">
        <w:rPr>
          <w:rFonts w:hint="eastAsia"/>
          <w:lang w:val="en-GB"/>
        </w:rPr>
        <w:t>月</w:t>
      </w:r>
      <w:r>
        <w:rPr>
          <w:rFonts w:hint="eastAsia"/>
          <w:lang w:val="en-GB"/>
        </w:rPr>
        <w:t>，</w:t>
      </w:r>
      <w:r w:rsidR="004B7F9F" w:rsidRPr="004B7F9F">
        <w:rPr>
          <w:rFonts w:hint="eastAsia"/>
          <w:lang w:val="en-GB"/>
        </w:rPr>
        <w:t>申诉人就被引渡到乌兹别克斯坦</w:t>
      </w:r>
      <w:r>
        <w:rPr>
          <w:rFonts w:hint="eastAsia"/>
          <w:lang w:val="en-GB"/>
        </w:rPr>
        <w:t>，</w:t>
      </w:r>
      <w:r w:rsidR="004B7F9F" w:rsidRPr="004B7F9F">
        <w:rPr>
          <w:rFonts w:hint="eastAsia"/>
          <w:lang w:val="en-GB"/>
        </w:rPr>
        <w:t>他们在那里因恐怖主义、建立和参加宗教极端主义、分裂主义和宗教原教旨主义和其他被禁组织、谋杀、犯罪集团成员和其他罪名被通缉。将他们引渡的决定是根据《公民权利和政治权利国际公约》的条款做出的</w:t>
      </w:r>
      <w:r>
        <w:rPr>
          <w:rFonts w:hint="eastAsia"/>
          <w:lang w:val="en-GB"/>
        </w:rPr>
        <w:t>，</w:t>
      </w:r>
      <w:r w:rsidR="004B7F9F" w:rsidRPr="004B7F9F">
        <w:rPr>
          <w:rFonts w:hint="eastAsia"/>
          <w:lang w:val="en-GB"/>
        </w:rPr>
        <w:t>并考虑到了罪名的严重性以避免有人逃跑和确保缔约国领土上的公共安全。</w:t>
      </w:r>
    </w:p>
    <w:p w:rsidR="004B7F9F" w:rsidRPr="004B7F9F" w:rsidRDefault="00217555" w:rsidP="004B7F9F">
      <w:pPr>
        <w:pStyle w:val="SingleTxtGC"/>
        <w:rPr>
          <w:lang w:val="en-GB"/>
        </w:rPr>
      </w:pPr>
      <w:r>
        <w:rPr>
          <w:lang w:val="en-GB"/>
        </w:rPr>
        <w:t>8.</w:t>
      </w:r>
      <w:r w:rsidR="004B7F9F" w:rsidRPr="004B7F9F">
        <w:rPr>
          <w:lang w:val="en-GB"/>
        </w:rPr>
        <w:t>2</w:t>
      </w:r>
      <w:r w:rsidR="00C0543C">
        <w:rPr>
          <w:rFonts w:hint="eastAsia"/>
          <w:lang w:val="en-GB"/>
        </w:rPr>
        <w:t xml:space="preserve">  </w:t>
      </w:r>
      <w:r w:rsidR="004B7F9F" w:rsidRPr="004B7F9F">
        <w:rPr>
          <w:rFonts w:hint="eastAsia"/>
          <w:lang w:val="en-GB"/>
        </w:rPr>
        <w:t>缔约国提到其早先提交的关于引渡决定的合法性问题和申诉人所指称的受到缔约国当局虐待和酷刑的材料。它重申已收到乌兹别克斯坦总检察长办公室的书面保证</w:t>
      </w:r>
      <w:r>
        <w:rPr>
          <w:rFonts w:hint="eastAsia"/>
          <w:lang w:val="en-GB"/>
        </w:rPr>
        <w:t>，</w:t>
      </w:r>
      <w:r w:rsidR="004B7F9F" w:rsidRPr="004B7F9F">
        <w:rPr>
          <w:rFonts w:hint="eastAsia"/>
          <w:lang w:val="en-GB"/>
        </w:rPr>
        <w:t>申诉人的权利和自由在引渡后将受到尊重</w:t>
      </w:r>
      <w:r>
        <w:rPr>
          <w:rFonts w:hint="eastAsia"/>
          <w:lang w:val="en-GB"/>
        </w:rPr>
        <w:t>，</w:t>
      </w:r>
      <w:r w:rsidR="004B7F9F" w:rsidRPr="004B7F9F">
        <w:rPr>
          <w:rFonts w:hint="eastAsia"/>
          <w:lang w:val="en-GB"/>
        </w:rPr>
        <w:t>他们不会受到酷刑或虐待。乌兹别克当局也向委员会保证国际红十字委员会</w:t>
      </w:r>
      <w:r>
        <w:rPr>
          <w:rFonts w:hint="eastAsia"/>
          <w:lang w:val="en-GB"/>
        </w:rPr>
        <w:t>(</w:t>
      </w:r>
      <w:r w:rsidR="004B7F9F" w:rsidRPr="004B7F9F">
        <w:rPr>
          <w:rFonts w:hint="eastAsia"/>
          <w:lang w:val="en-GB"/>
        </w:rPr>
        <w:t>国际红十字会</w:t>
      </w:r>
      <w:r>
        <w:rPr>
          <w:rFonts w:hint="eastAsia"/>
          <w:lang w:val="en-GB"/>
        </w:rPr>
        <w:t>)</w:t>
      </w:r>
      <w:r w:rsidR="004B7F9F" w:rsidRPr="004B7F9F">
        <w:rPr>
          <w:rFonts w:hint="eastAsia"/>
          <w:lang w:val="en-GB"/>
        </w:rPr>
        <w:t>、世界卫生组织</w:t>
      </w:r>
      <w:r>
        <w:rPr>
          <w:rFonts w:hint="eastAsia"/>
          <w:lang w:val="en-GB"/>
        </w:rPr>
        <w:t>(</w:t>
      </w:r>
      <w:r w:rsidR="004B7F9F" w:rsidRPr="004B7F9F">
        <w:rPr>
          <w:rFonts w:hint="eastAsia"/>
          <w:lang w:val="en-GB"/>
        </w:rPr>
        <w:t>卫生组织</w:t>
      </w:r>
      <w:r>
        <w:rPr>
          <w:rFonts w:hint="eastAsia"/>
          <w:lang w:val="en-GB"/>
        </w:rPr>
        <w:t>)</w:t>
      </w:r>
      <w:r w:rsidR="004B7F9F" w:rsidRPr="004B7F9F">
        <w:rPr>
          <w:rFonts w:hint="eastAsia"/>
          <w:lang w:val="en-GB"/>
        </w:rPr>
        <w:t>等国际组织和一些国际人权组织可自由监测拘留设施和采访被拘留者。</w:t>
      </w:r>
    </w:p>
    <w:p w:rsidR="004B7F9F" w:rsidRPr="004B7F9F" w:rsidRDefault="00217555" w:rsidP="004B7F9F">
      <w:pPr>
        <w:pStyle w:val="SingleTxtGC"/>
        <w:rPr>
          <w:rFonts w:hint="eastAsia"/>
          <w:lang w:val="en-GB"/>
        </w:rPr>
      </w:pPr>
      <w:r>
        <w:rPr>
          <w:lang w:val="en-GB"/>
        </w:rPr>
        <w:t>8.</w:t>
      </w:r>
      <w:r w:rsidR="004B7F9F" w:rsidRPr="004B7F9F">
        <w:rPr>
          <w:lang w:val="en-GB"/>
        </w:rPr>
        <w:t>3</w:t>
      </w:r>
      <w:r w:rsidR="00853415">
        <w:rPr>
          <w:rFonts w:hint="eastAsia"/>
          <w:lang w:val="en-GB"/>
        </w:rPr>
        <w:t xml:space="preserve">  </w:t>
      </w:r>
      <w:r w:rsidR="004B7F9F" w:rsidRPr="004B7F9F">
        <w:rPr>
          <w:rFonts w:hint="eastAsia"/>
          <w:lang w:val="en-GB"/>
        </w:rPr>
        <w:t>缔约国解释说</w:t>
      </w:r>
      <w:r>
        <w:rPr>
          <w:rFonts w:hint="eastAsia"/>
          <w:lang w:val="en-GB"/>
        </w:rPr>
        <w:t>，</w:t>
      </w:r>
      <w:r w:rsidR="004B7F9F" w:rsidRPr="004B7F9F">
        <w:rPr>
          <w:rFonts w:hint="eastAsia"/>
          <w:lang w:val="en-GB"/>
        </w:rPr>
        <w:t>在当局就申诉人反对引渡的诉求做出决定以及他们的难民身份问题已最后定局后</w:t>
      </w:r>
      <w:r>
        <w:rPr>
          <w:rFonts w:hint="eastAsia"/>
          <w:lang w:val="en-GB"/>
        </w:rPr>
        <w:t>，</w:t>
      </w:r>
      <w:r w:rsidR="004B7F9F" w:rsidRPr="004B7F9F">
        <w:rPr>
          <w:rFonts w:hint="eastAsia"/>
          <w:lang w:val="en-GB"/>
        </w:rPr>
        <w:t>将他们关在拘留所没有任何法律理由</w:t>
      </w:r>
      <w:r>
        <w:rPr>
          <w:rFonts w:hint="eastAsia"/>
          <w:lang w:val="en-GB"/>
        </w:rPr>
        <w:t>，</w:t>
      </w:r>
      <w:r w:rsidR="004B7F9F" w:rsidRPr="004B7F9F">
        <w:rPr>
          <w:rFonts w:hint="eastAsia"/>
          <w:lang w:val="en-GB"/>
        </w:rPr>
        <w:t>而且</w:t>
      </w:r>
      <w:r>
        <w:rPr>
          <w:rFonts w:hint="eastAsia"/>
          <w:lang w:val="en-GB"/>
        </w:rPr>
        <w:t>，</w:t>
      </w:r>
      <w:r w:rsidR="004B7F9F" w:rsidRPr="004B7F9F">
        <w:rPr>
          <w:rFonts w:hint="eastAsia"/>
          <w:lang w:val="en-GB"/>
        </w:rPr>
        <w:t>由于他们对哈萨克的公共利益和安全构成威胁</w:t>
      </w:r>
      <w:r>
        <w:rPr>
          <w:rFonts w:hint="eastAsia"/>
          <w:lang w:val="en-GB"/>
        </w:rPr>
        <w:t>，</w:t>
      </w:r>
      <w:r w:rsidR="004B7F9F" w:rsidRPr="004B7F9F">
        <w:rPr>
          <w:rFonts w:hint="eastAsia"/>
          <w:lang w:val="en-GB"/>
        </w:rPr>
        <w:t>它不能释放他们。</w:t>
      </w:r>
    </w:p>
    <w:p w:rsidR="004B7F9F" w:rsidRPr="004B7F9F" w:rsidRDefault="00217555" w:rsidP="004B7F9F">
      <w:pPr>
        <w:pStyle w:val="SingleTxtGC"/>
        <w:rPr>
          <w:rFonts w:hint="eastAsia"/>
          <w:lang w:val="en-GB"/>
        </w:rPr>
      </w:pPr>
      <w:r>
        <w:rPr>
          <w:lang w:val="en-GB"/>
        </w:rPr>
        <w:t>8.</w:t>
      </w:r>
      <w:r w:rsidR="004B7F9F" w:rsidRPr="004B7F9F">
        <w:rPr>
          <w:lang w:val="en-GB"/>
        </w:rPr>
        <w:t>4</w:t>
      </w:r>
      <w:r w:rsidR="00667844">
        <w:rPr>
          <w:rFonts w:hint="eastAsia"/>
          <w:lang w:val="en-GB"/>
        </w:rPr>
        <w:t xml:space="preserve">  </w:t>
      </w:r>
      <w:r w:rsidR="004B7F9F" w:rsidRPr="004B7F9F">
        <w:rPr>
          <w:rFonts w:hint="eastAsia"/>
          <w:lang w:val="en-GB"/>
        </w:rPr>
        <w:t>缔约国回顾说</w:t>
      </w:r>
      <w:r>
        <w:rPr>
          <w:rFonts w:hint="eastAsia"/>
          <w:lang w:val="en-GB"/>
        </w:rPr>
        <w:t>，</w:t>
      </w:r>
      <w:r w:rsidR="004B7F9F" w:rsidRPr="004B7F9F">
        <w:rPr>
          <w:rFonts w:hint="eastAsia"/>
          <w:lang w:val="en-GB"/>
        </w:rPr>
        <w:t>乌兹别克斯坦是《公民权利和政治权利国际公约》和《禁止酷刑公约》的缔约国。因此</w:t>
      </w:r>
      <w:r>
        <w:rPr>
          <w:rFonts w:hint="eastAsia"/>
          <w:lang w:val="en-GB"/>
        </w:rPr>
        <w:t>，</w:t>
      </w:r>
      <w:r w:rsidR="004B7F9F" w:rsidRPr="004B7F9F">
        <w:rPr>
          <w:rFonts w:hint="eastAsia"/>
          <w:lang w:val="en-GB"/>
        </w:rPr>
        <w:t>对申诉人的刑事诉讼是根据乌兹别克斯坦的国内法律和国际义务进行的。根据《明斯克公约》</w:t>
      </w:r>
      <w:r>
        <w:rPr>
          <w:rFonts w:hint="eastAsia"/>
          <w:lang w:val="en-GB"/>
        </w:rPr>
        <w:t>，</w:t>
      </w:r>
      <w:r w:rsidR="004B7F9F" w:rsidRPr="004B7F9F">
        <w:rPr>
          <w:rFonts w:hint="eastAsia"/>
          <w:lang w:val="en-GB"/>
        </w:rPr>
        <w:t>缔约国获得了关于</w:t>
      </w:r>
      <w:r w:rsidR="004B7F9F" w:rsidRPr="004B7F9F">
        <w:rPr>
          <w:rFonts w:hint="eastAsia"/>
          <w:lang w:val="en-GB"/>
        </w:rPr>
        <w:t>26</w:t>
      </w:r>
      <w:r w:rsidR="004B7F9F" w:rsidRPr="004B7F9F">
        <w:rPr>
          <w:rFonts w:hint="eastAsia"/>
          <w:lang w:val="en-GB"/>
        </w:rPr>
        <w:t>个申诉人的刑事侦查情报</w:t>
      </w:r>
      <w:r>
        <w:rPr>
          <w:rFonts w:hint="eastAsia"/>
          <w:lang w:val="en-GB"/>
        </w:rPr>
        <w:t>，</w:t>
      </w:r>
      <w:r w:rsidR="004B7F9F" w:rsidRPr="004B7F9F">
        <w:rPr>
          <w:rFonts w:hint="eastAsia"/>
          <w:lang w:val="en-GB"/>
        </w:rPr>
        <w:t>他们被判刑的罪名只是在引渡请求中的那些罪名。他们中间没人被判处死刑或终身监禁。</w:t>
      </w:r>
    </w:p>
    <w:p w:rsidR="004B7F9F" w:rsidRPr="004B7F9F" w:rsidRDefault="00217555" w:rsidP="004B7F9F">
      <w:pPr>
        <w:pStyle w:val="SingleTxtGC"/>
        <w:rPr>
          <w:lang w:val="en-GB"/>
        </w:rPr>
      </w:pPr>
      <w:r>
        <w:rPr>
          <w:lang w:val="en-GB"/>
        </w:rPr>
        <w:t>8.</w:t>
      </w:r>
      <w:r w:rsidR="004B7F9F" w:rsidRPr="004B7F9F">
        <w:rPr>
          <w:lang w:val="en-GB"/>
        </w:rPr>
        <w:t>5</w:t>
      </w:r>
      <w:r w:rsidR="00AF2497">
        <w:rPr>
          <w:rFonts w:hint="eastAsia"/>
          <w:lang w:val="en-GB"/>
        </w:rPr>
        <w:t xml:space="preserve">  </w:t>
      </w:r>
      <w:r w:rsidR="004B7F9F" w:rsidRPr="004B7F9F">
        <w:rPr>
          <w:rFonts w:hint="eastAsia"/>
          <w:lang w:val="en-GB"/>
        </w:rPr>
        <w:t>缔约国指出</w:t>
      </w:r>
      <w:r>
        <w:rPr>
          <w:rFonts w:hint="eastAsia"/>
          <w:lang w:val="en-GB"/>
        </w:rPr>
        <w:t>，</w:t>
      </w:r>
      <w:r w:rsidR="004B7F9F" w:rsidRPr="004B7F9F">
        <w:rPr>
          <w:lang w:val="en-GB"/>
        </w:rPr>
        <w:t>Rakhmatov</w:t>
      </w:r>
      <w:r w:rsidR="004B7F9F" w:rsidRPr="004B7F9F">
        <w:rPr>
          <w:rFonts w:hint="eastAsia"/>
          <w:lang w:val="en-GB"/>
        </w:rPr>
        <w:t>先生被判</w:t>
      </w:r>
      <w:r w:rsidR="004B7F9F" w:rsidRPr="004B7F9F">
        <w:rPr>
          <w:rFonts w:hint="eastAsia"/>
          <w:lang w:val="en-GB"/>
        </w:rPr>
        <w:t>3</w:t>
      </w:r>
      <w:r w:rsidR="004B7F9F" w:rsidRPr="004B7F9F">
        <w:rPr>
          <w:rFonts w:hint="eastAsia"/>
          <w:lang w:val="en-GB"/>
        </w:rPr>
        <w:t>年劳教。</w:t>
      </w:r>
      <w:r w:rsidR="004B7F9F" w:rsidRPr="004B7F9F">
        <w:rPr>
          <w:lang w:val="en-GB"/>
        </w:rPr>
        <w:t>Pulatov</w:t>
      </w:r>
      <w:r w:rsidR="004B7F9F" w:rsidRPr="004B7F9F">
        <w:rPr>
          <w:rFonts w:hint="eastAsia"/>
          <w:lang w:val="en-GB"/>
        </w:rPr>
        <w:t>先生和</w:t>
      </w:r>
      <w:r w:rsidR="004B7F9F" w:rsidRPr="004B7F9F">
        <w:rPr>
          <w:lang w:val="en-GB"/>
        </w:rPr>
        <w:t>Yuldoshev</w:t>
      </w:r>
      <w:r w:rsidR="004B7F9F" w:rsidRPr="004B7F9F">
        <w:rPr>
          <w:rFonts w:hint="eastAsia"/>
          <w:lang w:val="en-GB"/>
        </w:rPr>
        <w:t>先生也得到了同样的不涉及监禁的判决。</w:t>
      </w:r>
      <w:r w:rsidR="004B7F9F" w:rsidRPr="004B7F9F">
        <w:rPr>
          <w:lang w:val="en-GB"/>
        </w:rPr>
        <w:t>Jalolhonov</w:t>
      </w:r>
      <w:r w:rsidR="004B7F9F" w:rsidRPr="004B7F9F">
        <w:rPr>
          <w:rFonts w:hint="eastAsia"/>
          <w:lang w:val="en-GB"/>
        </w:rPr>
        <w:t>先生的刑事案子根据大赦法已经结案。</w:t>
      </w:r>
      <w:r w:rsidR="004B7F9F" w:rsidRPr="004B7F9F">
        <w:rPr>
          <w:lang w:val="en-GB"/>
        </w:rPr>
        <w:t xml:space="preserve">Abdussamatov </w:t>
      </w:r>
      <w:r w:rsidR="004B7F9F" w:rsidRPr="004B7F9F">
        <w:rPr>
          <w:rFonts w:hint="eastAsia"/>
          <w:lang w:val="en-GB"/>
        </w:rPr>
        <w:t>先生因企图推翻宪法秩序于</w:t>
      </w:r>
      <w:r w:rsidR="004B7F9F" w:rsidRPr="004B7F9F">
        <w:rPr>
          <w:rFonts w:hint="eastAsia"/>
          <w:lang w:val="en-GB"/>
        </w:rPr>
        <w:t>2011</w:t>
      </w:r>
      <w:r w:rsidR="004B7F9F" w:rsidRPr="004B7F9F">
        <w:rPr>
          <w:rFonts w:hint="eastAsia"/>
          <w:lang w:val="en-GB"/>
        </w:rPr>
        <w:t>年</w:t>
      </w:r>
      <w:r w:rsidR="004B7F9F" w:rsidRPr="004B7F9F">
        <w:rPr>
          <w:rFonts w:hint="eastAsia"/>
          <w:lang w:val="en-GB"/>
        </w:rPr>
        <w:t>9</w:t>
      </w:r>
      <w:r w:rsidR="004B7F9F" w:rsidRPr="004B7F9F">
        <w:rPr>
          <w:rFonts w:hint="eastAsia"/>
          <w:lang w:val="en-GB"/>
        </w:rPr>
        <w:t>月</w:t>
      </w:r>
      <w:r w:rsidR="004B7F9F" w:rsidRPr="004B7F9F">
        <w:rPr>
          <w:rFonts w:hint="eastAsia"/>
          <w:lang w:val="en-GB"/>
        </w:rPr>
        <w:t>26</w:t>
      </w:r>
      <w:r w:rsidR="004B7F9F" w:rsidRPr="004B7F9F">
        <w:rPr>
          <w:rFonts w:hint="eastAsia"/>
          <w:lang w:val="en-GB"/>
        </w:rPr>
        <w:t>日被判</w:t>
      </w:r>
      <w:r w:rsidR="004B7F9F" w:rsidRPr="004B7F9F">
        <w:rPr>
          <w:rFonts w:hint="eastAsia"/>
          <w:lang w:val="en-GB"/>
        </w:rPr>
        <w:t>12</w:t>
      </w:r>
      <w:r w:rsidR="004B7F9F" w:rsidRPr="004B7F9F">
        <w:rPr>
          <w:rFonts w:hint="eastAsia"/>
          <w:lang w:val="en-GB"/>
        </w:rPr>
        <w:t>年监禁。缔约国解释说</w:t>
      </w:r>
      <w:r>
        <w:rPr>
          <w:rFonts w:hint="eastAsia"/>
          <w:lang w:val="en-GB"/>
        </w:rPr>
        <w:t>，</w:t>
      </w:r>
      <w:r w:rsidR="004B7F9F" w:rsidRPr="004B7F9F">
        <w:rPr>
          <w:rFonts w:hint="eastAsia"/>
          <w:lang w:val="en-GB"/>
        </w:rPr>
        <w:t>乌兹别克斯坦将向其通报对于申诉人的所有刑事诉讼的结果。最后</w:t>
      </w:r>
      <w:r>
        <w:rPr>
          <w:rFonts w:hint="eastAsia"/>
          <w:lang w:val="en-GB"/>
        </w:rPr>
        <w:t>，</w:t>
      </w:r>
      <w:r w:rsidR="004B7F9F" w:rsidRPr="004B7F9F">
        <w:rPr>
          <w:rFonts w:hint="eastAsia"/>
          <w:lang w:val="en-GB"/>
        </w:rPr>
        <w:t>缔约国表示</w:t>
      </w:r>
      <w:r>
        <w:rPr>
          <w:rFonts w:hint="eastAsia"/>
          <w:lang w:val="en-GB"/>
        </w:rPr>
        <w:t>，</w:t>
      </w:r>
      <w:r w:rsidR="004B7F9F" w:rsidRPr="004B7F9F">
        <w:rPr>
          <w:rFonts w:hint="eastAsia"/>
          <w:lang w:val="en-GB"/>
        </w:rPr>
        <w:t>其使馆人员将就申诉人的拘留条件及其关于酷刑和虐待的指称问题会见乌兹别克当局</w:t>
      </w:r>
      <w:r>
        <w:rPr>
          <w:rFonts w:hint="eastAsia"/>
          <w:lang w:val="en-GB"/>
        </w:rPr>
        <w:t>，</w:t>
      </w:r>
      <w:r w:rsidR="004B7F9F" w:rsidRPr="004B7F9F">
        <w:rPr>
          <w:rFonts w:hint="eastAsia"/>
          <w:lang w:val="en-GB"/>
        </w:rPr>
        <w:t>并将就此提供进一步的澄清。</w:t>
      </w:r>
    </w:p>
    <w:p w:rsidR="004B7F9F" w:rsidRPr="004B7F9F" w:rsidRDefault="004B7F9F" w:rsidP="0056695A">
      <w:pPr>
        <w:pStyle w:val="H23GC"/>
        <w:rPr>
          <w:lang w:val="en-GB"/>
        </w:rPr>
      </w:pPr>
      <w:r w:rsidRPr="004B7F9F">
        <w:rPr>
          <w:lang w:val="en-GB"/>
        </w:rPr>
        <w:tab/>
      </w:r>
      <w:r w:rsidRPr="004B7F9F">
        <w:rPr>
          <w:lang w:val="en-GB"/>
        </w:rPr>
        <w:tab/>
      </w:r>
      <w:r w:rsidRPr="004B7F9F">
        <w:rPr>
          <w:rFonts w:hint="eastAsia"/>
          <w:lang w:val="en-GB"/>
        </w:rPr>
        <w:t>与双方的口头听证会</w:t>
      </w:r>
    </w:p>
    <w:p w:rsidR="004B7F9F" w:rsidRPr="004B7F9F" w:rsidRDefault="00217555" w:rsidP="004B7F9F">
      <w:pPr>
        <w:pStyle w:val="SingleTxtGC"/>
        <w:rPr>
          <w:rFonts w:hint="eastAsia"/>
          <w:lang w:val="en-GB"/>
        </w:rPr>
      </w:pPr>
      <w:r>
        <w:rPr>
          <w:lang w:val="en-GB"/>
        </w:rPr>
        <w:t>9.</w:t>
      </w:r>
      <w:r w:rsidR="004B7F9F" w:rsidRPr="004B7F9F">
        <w:rPr>
          <w:lang w:val="en-GB"/>
        </w:rPr>
        <w:t>1</w:t>
      </w:r>
      <w:r w:rsidR="0085039C">
        <w:rPr>
          <w:rFonts w:hint="eastAsia"/>
          <w:lang w:val="en-GB"/>
        </w:rPr>
        <w:t xml:space="preserve">  </w:t>
      </w:r>
      <w:r w:rsidR="004B7F9F" w:rsidRPr="004B7F9F">
        <w:rPr>
          <w:lang w:val="en-GB"/>
        </w:rPr>
        <w:t>2012</w:t>
      </w:r>
      <w:r w:rsidR="004B7F9F" w:rsidRPr="004B7F9F">
        <w:rPr>
          <w:rFonts w:hint="eastAsia"/>
          <w:lang w:val="en-GB"/>
        </w:rPr>
        <w:t>年</w:t>
      </w:r>
      <w:r w:rsidR="004B7F9F" w:rsidRPr="004B7F9F">
        <w:rPr>
          <w:rFonts w:hint="eastAsia"/>
          <w:lang w:val="en-GB"/>
        </w:rPr>
        <w:t>5</w:t>
      </w:r>
      <w:r w:rsidR="004B7F9F" w:rsidRPr="004B7F9F">
        <w:rPr>
          <w:rFonts w:hint="eastAsia"/>
          <w:lang w:val="en-GB"/>
        </w:rPr>
        <w:t>月</w:t>
      </w:r>
      <w:r w:rsidR="004B7F9F" w:rsidRPr="004B7F9F">
        <w:rPr>
          <w:rFonts w:hint="eastAsia"/>
          <w:lang w:val="en-GB"/>
        </w:rPr>
        <w:t>8</w:t>
      </w:r>
      <w:r w:rsidR="004B7F9F" w:rsidRPr="004B7F9F">
        <w:rPr>
          <w:rFonts w:hint="eastAsia"/>
          <w:lang w:val="en-GB"/>
        </w:rPr>
        <w:t>日</w:t>
      </w:r>
      <w:r>
        <w:rPr>
          <w:lang w:val="en-GB"/>
        </w:rPr>
        <w:t>，</w:t>
      </w:r>
      <w:r w:rsidR="004B7F9F" w:rsidRPr="004B7F9F">
        <w:rPr>
          <w:rFonts w:hint="eastAsia"/>
          <w:lang w:val="en-GB"/>
        </w:rPr>
        <w:t>委员会应缔约国的请求举行了一次与双方的口头听证会。缔约国解释说</w:t>
      </w:r>
      <w:r>
        <w:rPr>
          <w:rFonts w:hint="eastAsia"/>
          <w:lang w:val="en-GB"/>
        </w:rPr>
        <w:t>，</w:t>
      </w:r>
      <w:r w:rsidR="004B7F9F" w:rsidRPr="004B7F9F">
        <w:rPr>
          <w:rFonts w:hint="eastAsia"/>
          <w:lang w:val="en-GB"/>
        </w:rPr>
        <w:t>做出引渡申诉人的决定有若干理由</w:t>
      </w:r>
      <w:r>
        <w:rPr>
          <w:rFonts w:hint="eastAsia"/>
          <w:lang w:val="en-GB"/>
        </w:rPr>
        <w:t>：</w:t>
      </w:r>
      <w:r w:rsidR="004B7F9F" w:rsidRPr="004B7F9F">
        <w:rPr>
          <w:rFonts w:hint="eastAsia"/>
          <w:lang w:val="en-GB"/>
        </w:rPr>
        <w:t>第一</w:t>
      </w:r>
      <w:r>
        <w:rPr>
          <w:rFonts w:hint="eastAsia"/>
          <w:lang w:val="en-GB"/>
        </w:rPr>
        <w:t>，</w:t>
      </w:r>
      <w:r w:rsidR="004B7F9F" w:rsidRPr="004B7F9F">
        <w:rPr>
          <w:rFonts w:hint="eastAsia"/>
          <w:lang w:val="en-GB"/>
        </w:rPr>
        <w:t>根据刑事诉讼法第</w:t>
      </w:r>
      <w:r w:rsidR="004B7F9F" w:rsidRPr="004B7F9F">
        <w:rPr>
          <w:rFonts w:hint="eastAsia"/>
          <w:lang w:val="en-GB"/>
        </w:rPr>
        <w:t>534</w:t>
      </w:r>
      <w:r w:rsidR="004B7F9F" w:rsidRPr="004B7F9F">
        <w:rPr>
          <w:rFonts w:hint="eastAsia"/>
          <w:lang w:val="en-GB"/>
        </w:rPr>
        <w:t>条</w:t>
      </w:r>
      <w:r>
        <w:rPr>
          <w:rFonts w:hint="eastAsia"/>
          <w:lang w:val="en-GB"/>
        </w:rPr>
        <w:t>，</w:t>
      </w:r>
      <w:r w:rsidR="004B7F9F" w:rsidRPr="004B7F9F">
        <w:rPr>
          <w:rFonts w:hint="eastAsia"/>
          <w:lang w:val="en-GB"/>
        </w:rPr>
        <w:t>引渡逮捕的最长监禁时间是一年</w:t>
      </w:r>
      <w:r>
        <w:rPr>
          <w:rFonts w:hint="eastAsia"/>
          <w:lang w:val="en-GB"/>
        </w:rPr>
        <w:t>，</w:t>
      </w:r>
      <w:r w:rsidR="004B7F9F" w:rsidRPr="004B7F9F">
        <w:rPr>
          <w:rFonts w:hint="eastAsia"/>
          <w:lang w:val="en-GB"/>
        </w:rPr>
        <w:t>申诉人已经服满了那一年的时间</w:t>
      </w:r>
      <w:r>
        <w:rPr>
          <w:rFonts w:hint="eastAsia"/>
          <w:lang w:val="en-GB"/>
        </w:rPr>
        <w:t>；</w:t>
      </w:r>
      <w:r w:rsidR="004B7F9F" w:rsidRPr="004B7F9F">
        <w:rPr>
          <w:rFonts w:hint="eastAsia"/>
          <w:lang w:val="en-GB"/>
        </w:rPr>
        <w:t>第二</w:t>
      </w:r>
      <w:r>
        <w:rPr>
          <w:rFonts w:hint="eastAsia"/>
          <w:lang w:val="en-GB"/>
        </w:rPr>
        <w:t>，</w:t>
      </w:r>
      <w:r w:rsidR="004B7F9F" w:rsidRPr="004B7F9F">
        <w:rPr>
          <w:rFonts w:hint="eastAsia"/>
          <w:lang w:val="en-GB"/>
        </w:rPr>
        <w:t>将他们释放或在哈萨克斯坦给予他们难民身份没有法律依据</w:t>
      </w:r>
      <w:r>
        <w:rPr>
          <w:rFonts w:hint="eastAsia"/>
          <w:lang w:val="en-GB"/>
        </w:rPr>
        <w:t>，</w:t>
      </w:r>
      <w:r w:rsidR="004B7F9F" w:rsidRPr="004B7F9F">
        <w:rPr>
          <w:rFonts w:hint="eastAsia"/>
          <w:lang w:val="en-GB"/>
        </w:rPr>
        <w:t>并且</w:t>
      </w:r>
      <w:r>
        <w:rPr>
          <w:rFonts w:hint="eastAsia"/>
          <w:lang w:val="en-GB"/>
        </w:rPr>
        <w:t>，</w:t>
      </w:r>
      <w:r w:rsidR="004B7F9F" w:rsidRPr="004B7F9F">
        <w:rPr>
          <w:rFonts w:hint="eastAsia"/>
          <w:lang w:val="en-GB"/>
        </w:rPr>
        <w:t>将他们安置到第三国显然不可能</w:t>
      </w:r>
      <w:r>
        <w:rPr>
          <w:rFonts w:hint="eastAsia"/>
          <w:lang w:val="en-GB"/>
        </w:rPr>
        <w:t>；</w:t>
      </w:r>
      <w:r w:rsidR="004B7F9F" w:rsidRPr="004B7F9F">
        <w:rPr>
          <w:rFonts w:hint="eastAsia"/>
          <w:lang w:val="en-GB"/>
        </w:rPr>
        <w:t>第三</w:t>
      </w:r>
      <w:r>
        <w:rPr>
          <w:rFonts w:hint="eastAsia"/>
          <w:lang w:val="en-GB"/>
        </w:rPr>
        <w:t>，</w:t>
      </w:r>
      <w:r w:rsidR="004B7F9F" w:rsidRPr="004B7F9F">
        <w:rPr>
          <w:rFonts w:hint="eastAsia"/>
          <w:lang w:val="en-GB"/>
        </w:rPr>
        <w:t>根据外国合作伙伴的情报</w:t>
      </w:r>
      <w:r>
        <w:rPr>
          <w:rFonts w:hint="eastAsia"/>
          <w:lang w:val="en-GB"/>
        </w:rPr>
        <w:t>，</w:t>
      </w:r>
      <w:r w:rsidR="004B7F9F" w:rsidRPr="004B7F9F">
        <w:rPr>
          <w:rFonts w:hint="eastAsia"/>
          <w:lang w:val="en-GB"/>
        </w:rPr>
        <w:t>申诉人参与了建立国际恐怖主义组织网络</w:t>
      </w:r>
      <w:r>
        <w:rPr>
          <w:rFonts w:hint="eastAsia"/>
          <w:lang w:val="en-GB"/>
        </w:rPr>
        <w:t>，</w:t>
      </w:r>
      <w:r w:rsidR="004B7F9F" w:rsidRPr="004B7F9F">
        <w:rPr>
          <w:rFonts w:hint="eastAsia"/>
          <w:lang w:val="en-GB"/>
        </w:rPr>
        <w:t>其中两个在缔约国是被取缔的</w:t>
      </w:r>
      <w:r>
        <w:rPr>
          <w:rFonts w:hint="eastAsia"/>
          <w:lang w:val="en-GB"/>
        </w:rPr>
        <w:t>，</w:t>
      </w:r>
      <w:r w:rsidR="004B7F9F" w:rsidRPr="004B7F9F">
        <w:rPr>
          <w:rFonts w:hint="eastAsia"/>
          <w:lang w:val="en-GB"/>
        </w:rPr>
        <w:t>是在联合国安全理事会反恐委员会的名单上的。</w:t>
      </w:r>
    </w:p>
    <w:p w:rsidR="004B7F9F" w:rsidRPr="004B7F9F" w:rsidRDefault="00217555" w:rsidP="004B7F9F">
      <w:pPr>
        <w:pStyle w:val="SingleTxtGC"/>
        <w:rPr>
          <w:lang w:val="en-GB"/>
        </w:rPr>
      </w:pPr>
      <w:r>
        <w:rPr>
          <w:lang w:val="en-GB"/>
        </w:rPr>
        <w:t>9.</w:t>
      </w:r>
      <w:r w:rsidR="004B7F9F" w:rsidRPr="004B7F9F">
        <w:rPr>
          <w:lang w:val="en-GB"/>
        </w:rPr>
        <w:t>2</w:t>
      </w:r>
      <w:r w:rsidR="00304789">
        <w:rPr>
          <w:rFonts w:hint="eastAsia"/>
          <w:lang w:val="en-GB"/>
        </w:rPr>
        <w:t xml:space="preserve">  </w:t>
      </w:r>
      <w:r w:rsidR="004B7F9F" w:rsidRPr="004B7F9F">
        <w:rPr>
          <w:rFonts w:hint="eastAsia"/>
          <w:lang w:val="en-GB"/>
        </w:rPr>
        <w:t>缔约国进一步指出</w:t>
      </w:r>
      <w:r>
        <w:rPr>
          <w:rFonts w:hint="eastAsia"/>
          <w:lang w:val="en-GB"/>
        </w:rPr>
        <w:t>，</w:t>
      </w:r>
      <w:r w:rsidR="004B7F9F" w:rsidRPr="004B7F9F">
        <w:rPr>
          <w:rFonts w:hint="eastAsia"/>
          <w:lang w:val="en-GB"/>
        </w:rPr>
        <w:t>难民署在其专家花两个月研究申诉人的档案后</w:t>
      </w:r>
      <w:r>
        <w:rPr>
          <w:rFonts w:hint="eastAsia"/>
          <w:lang w:val="en-GB"/>
        </w:rPr>
        <w:t>，</w:t>
      </w:r>
      <w:r w:rsidR="004B7F9F" w:rsidRPr="004B7F9F">
        <w:rPr>
          <w:rFonts w:hint="eastAsia"/>
          <w:lang w:val="en-GB"/>
        </w:rPr>
        <w:t>已经取消了他们的难民身份。缔约国不能允许来自中亚的宗教极端主义进一步向其他国家渗透</w:t>
      </w:r>
      <w:r>
        <w:rPr>
          <w:rFonts w:hint="eastAsia"/>
          <w:lang w:val="en-GB"/>
        </w:rPr>
        <w:t>，</w:t>
      </w:r>
      <w:r w:rsidR="004B7F9F" w:rsidRPr="004B7F9F">
        <w:rPr>
          <w:rFonts w:hint="eastAsia"/>
          <w:lang w:val="en-GB"/>
        </w:rPr>
        <w:t>并做出了一个清醒的决定</w:t>
      </w:r>
      <w:r>
        <w:rPr>
          <w:rFonts w:hint="eastAsia"/>
          <w:lang w:val="en-GB"/>
        </w:rPr>
        <w:t>：</w:t>
      </w:r>
      <w:r w:rsidR="004B7F9F" w:rsidRPr="004B7F9F">
        <w:rPr>
          <w:rFonts w:hint="eastAsia"/>
          <w:lang w:val="en-GB"/>
        </w:rPr>
        <w:t>为了保护其公民和其他国家的公民</w:t>
      </w:r>
      <w:r>
        <w:rPr>
          <w:rFonts w:hint="eastAsia"/>
          <w:lang w:val="en-GB"/>
        </w:rPr>
        <w:t>，</w:t>
      </w:r>
      <w:r w:rsidR="004B7F9F" w:rsidRPr="004B7F9F">
        <w:rPr>
          <w:rFonts w:hint="eastAsia"/>
          <w:lang w:val="en-GB"/>
        </w:rPr>
        <w:t>不理会委员会关于临时措施的要求。</w:t>
      </w:r>
    </w:p>
    <w:p w:rsidR="004B7F9F" w:rsidRPr="004B7F9F" w:rsidRDefault="00217555" w:rsidP="004B7F9F">
      <w:pPr>
        <w:pStyle w:val="SingleTxtGC"/>
        <w:rPr>
          <w:rFonts w:hint="eastAsia"/>
          <w:lang w:val="en-GB"/>
        </w:rPr>
      </w:pPr>
      <w:r>
        <w:rPr>
          <w:lang w:val="en-GB"/>
        </w:rPr>
        <w:t>9.</w:t>
      </w:r>
      <w:r w:rsidR="004B7F9F" w:rsidRPr="004B7F9F">
        <w:rPr>
          <w:lang w:val="en-GB"/>
        </w:rPr>
        <w:t>3</w:t>
      </w:r>
      <w:r w:rsidR="002C0334">
        <w:rPr>
          <w:rFonts w:hint="eastAsia"/>
          <w:lang w:val="en-GB"/>
        </w:rPr>
        <w:t xml:space="preserve">  </w:t>
      </w:r>
      <w:r w:rsidR="004B7F9F" w:rsidRPr="004B7F9F">
        <w:rPr>
          <w:rFonts w:hint="eastAsia"/>
          <w:lang w:val="en-GB"/>
        </w:rPr>
        <w:t>关于申诉人在乌兹别克斯坦的刑事诉讼和他们的健康问题</w:t>
      </w:r>
      <w:r>
        <w:rPr>
          <w:rFonts w:hint="eastAsia"/>
          <w:lang w:val="en-GB"/>
        </w:rPr>
        <w:t>，</w:t>
      </w:r>
      <w:r w:rsidR="004B7F9F" w:rsidRPr="004B7F9F">
        <w:rPr>
          <w:rFonts w:hint="eastAsia"/>
          <w:lang w:val="en-GB"/>
        </w:rPr>
        <w:t>缔约国解释说</w:t>
      </w:r>
      <w:r>
        <w:rPr>
          <w:rFonts w:hint="eastAsia"/>
          <w:lang w:val="en-GB"/>
        </w:rPr>
        <w:t>，</w:t>
      </w:r>
      <w:r w:rsidR="004B7F9F" w:rsidRPr="004B7F9F">
        <w:rPr>
          <w:rFonts w:hint="eastAsia"/>
          <w:lang w:val="en-GB"/>
        </w:rPr>
        <w:t>根据来自乌兹别克总检察长的</w:t>
      </w:r>
      <w:r w:rsidR="004B7F9F" w:rsidRPr="004B7F9F">
        <w:rPr>
          <w:rFonts w:hint="eastAsia"/>
          <w:lang w:val="en-GB"/>
        </w:rPr>
        <w:t>2012</w:t>
      </w:r>
      <w:r w:rsidR="004B7F9F" w:rsidRPr="004B7F9F">
        <w:rPr>
          <w:rFonts w:hint="eastAsia"/>
          <w:lang w:val="en-GB"/>
        </w:rPr>
        <w:t>年</w:t>
      </w:r>
      <w:r w:rsidR="004B7F9F" w:rsidRPr="004B7F9F">
        <w:rPr>
          <w:rFonts w:hint="eastAsia"/>
          <w:lang w:val="en-GB"/>
        </w:rPr>
        <w:t>5</w:t>
      </w:r>
      <w:r w:rsidR="004B7F9F" w:rsidRPr="004B7F9F">
        <w:rPr>
          <w:rFonts w:hint="eastAsia"/>
          <w:lang w:val="en-GB"/>
        </w:rPr>
        <w:t>月</w:t>
      </w:r>
      <w:r w:rsidR="004B7F9F" w:rsidRPr="004B7F9F">
        <w:rPr>
          <w:rFonts w:hint="eastAsia"/>
          <w:lang w:val="en-GB"/>
        </w:rPr>
        <w:t>5</w:t>
      </w:r>
      <w:r w:rsidR="004B7F9F" w:rsidRPr="004B7F9F">
        <w:rPr>
          <w:rFonts w:hint="eastAsia"/>
          <w:lang w:val="en-GB"/>
        </w:rPr>
        <w:t>日的信息</w:t>
      </w:r>
      <w:r>
        <w:rPr>
          <w:rFonts w:hint="eastAsia"/>
          <w:lang w:val="en-GB"/>
        </w:rPr>
        <w:t>，</w:t>
      </w:r>
      <w:r w:rsidR="004B7F9F" w:rsidRPr="004B7F9F">
        <w:rPr>
          <w:rFonts w:hint="eastAsia"/>
          <w:lang w:val="en-GB"/>
        </w:rPr>
        <w:t>25</w:t>
      </w:r>
      <w:r w:rsidR="004B7F9F" w:rsidRPr="004B7F9F">
        <w:rPr>
          <w:rFonts w:hint="eastAsia"/>
          <w:lang w:val="en-GB"/>
        </w:rPr>
        <w:t>名申诉人已被裁定犯有不同的罪行并被判刑</w:t>
      </w:r>
      <w:r>
        <w:rPr>
          <w:rFonts w:hint="eastAsia"/>
          <w:lang w:val="en-GB"/>
        </w:rPr>
        <w:t>；</w:t>
      </w:r>
      <w:r w:rsidR="004B7F9F" w:rsidRPr="004B7F9F">
        <w:rPr>
          <w:rFonts w:hint="eastAsia"/>
          <w:lang w:val="en-GB"/>
        </w:rPr>
        <w:t>其中</w:t>
      </w:r>
      <w:r w:rsidR="004B7F9F" w:rsidRPr="004B7F9F">
        <w:rPr>
          <w:rFonts w:hint="eastAsia"/>
          <w:lang w:val="en-GB"/>
        </w:rPr>
        <w:t>3</w:t>
      </w:r>
      <w:r w:rsidR="004B7F9F" w:rsidRPr="004B7F9F">
        <w:rPr>
          <w:rFonts w:hint="eastAsia"/>
          <w:lang w:val="en-GB"/>
        </w:rPr>
        <w:t>人被判</w:t>
      </w:r>
      <w:r w:rsidR="004B7F9F" w:rsidRPr="004B7F9F">
        <w:rPr>
          <w:rFonts w:hint="eastAsia"/>
          <w:lang w:val="en-GB"/>
        </w:rPr>
        <w:t>3</w:t>
      </w:r>
      <w:r w:rsidR="004B7F9F" w:rsidRPr="004B7F9F">
        <w:rPr>
          <w:rFonts w:hint="eastAsia"/>
          <w:lang w:val="en-GB"/>
        </w:rPr>
        <w:t>年劳教</w:t>
      </w:r>
      <w:r>
        <w:rPr>
          <w:rFonts w:hint="eastAsia"/>
          <w:lang w:val="en-GB"/>
        </w:rPr>
        <w:t>，</w:t>
      </w:r>
      <w:r w:rsidR="004B7F9F" w:rsidRPr="004B7F9F">
        <w:rPr>
          <w:rFonts w:hint="eastAsia"/>
          <w:lang w:val="en-GB"/>
        </w:rPr>
        <w:t>并在庭审后被释放。一名申诉人被大赦。缔约国指出</w:t>
      </w:r>
      <w:r>
        <w:rPr>
          <w:rFonts w:hint="eastAsia"/>
          <w:lang w:val="en-GB"/>
        </w:rPr>
        <w:t>，</w:t>
      </w:r>
      <w:r w:rsidR="004B7F9F" w:rsidRPr="004B7F9F">
        <w:rPr>
          <w:rFonts w:hint="eastAsia"/>
          <w:lang w:val="en-GB"/>
        </w:rPr>
        <w:t>没有理由相信申诉人在乌兹别克斯坦会遭受酷刑、不人道或有辱人格的待遇。根据乌兹别克当局的说法</w:t>
      </w:r>
      <w:r>
        <w:rPr>
          <w:rFonts w:hint="eastAsia"/>
          <w:lang w:val="en-GB"/>
        </w:rPr>
        <w:t>，</w:t>
      </w:r>
      <w:r w:rsidR="004B7F9F" w:rsidRPr="004B7F9F">
        <w:rPr>
          <w:rFonts w:hint="eastAsia"/>
          <w:lang w:val="en-GB"/>
        </w:rPr>
        <w:t>申诉人的关押条件是适当充足的</w:t>
      </w:r>
      <w:r>
        <w:rPr>
          <w:rFonts w:hint="eastAsia"/>
          <w:lang w:val="en-GB"/>
        </w:rPr>
        <w:t>，</w:t>
      </w:r>
      <w:r w:rsidR="004B7F9F" w:rsidRPr="004B7F9F">
        <w:rPr>
          <w:rFonts w:hint="eastAsia"/>
          <w:lang w:val="en-GB"/>
        </w:rPr>
        <w:t>他们没有受刑。缔约国指出</w:t>
      </w:r>
      <w:r>
        <w:rPr>
          <w:rFonts w:hint="eastAsia"/>
          <w:lang w:val="en-GB"/>
        </w:rPr>
        <w:t>，</w:t>
      </w:r>
      <w:r w:rsidR="004B7F9F" w:rsidRPr="004B7F9F">
        <w:rPr>
          <w:rFonts w:hint="eastAsia"/>
          <w:lang w:val="en-GB"/>
        </w:rPr>
        <w:t>每年约有</w:t>
      </w:r>
      <w:r w:rsidR="004B7F9F" w:rsidRPr="004B7F9F">
        <w:rPr>
          <w:lang w:val="en-GB"/>
        </w:rPr>
        <w:t>1</w:t>
      </w:r>
      <w:r>
        <w:rPr>
          <w:lang w:val="en-GB"/>
        </w:rPr>
        <w:t>0,</w:t>
      </w:r>
      <w:r w:rsidR="004B7F9F" w:rsidRPr="004B7F9F">
        <w:rPr>
          <w:lang w:val="en-GB"/>
        </w:rPr>
        <w:t>000</w:t>
      </w:r>
      <w:r w:rsidR="004B7F9F" w:rsidRPr="004B7F9F">
        <w:rPr>
          <w:rFonts w:hint="eastAsia"/>
          <w:lang w:val="en-GB"/>
        </w:rPr>
        <w:t>名非法移民从乌兹别克斯坦进入其领土</w:t>
      </w:r>
      <w:r>
        <w:rPr>
          <w:rFonts w:hint="eastAsia"/>
          <w:lang w:val="en-GB"/>
        </w:rPr>
        <w:t>，</w:t>
      </w:r>
      <w:r w:rsidR="004B7F9F" w:rsidRPr="004B7F9F">
        <w:rPr>
          <w:rFonts w:hint="eastAsia"/>
          <w:lang w:val="en-GB"/>
        </w:rPr>
        <w:t xml:space="preserve"> </w:t>
      </w:r>
      <w:r w:rsidR="004B7F9F" w:rsidRPr="004B7F9F">
        <w:rPr>
          <w:rFonts w:hint="eastAsia"/>
          <w:lang w:val="en-GB"/>
        </w:rPr>
        <w:t>其中约</w:t>
      </w:r>
      <w:r w:rsidR="004B7F9F" w:rsidRPr="004B7F9F">
        <w:rPr>
          <w:rFonts w:hint="eastAsia"/>
          <w:lang w:val="en-GB"/>
        </w:rPr>
        <w:t>5</w:t>
      </w:r>
      <w:r w:rsidR="00EC4725">
        <w:rPr>
          <w:rFonts w:hint="eastAsia"/>
          <w:lang w:val="en-GB"/>
        </w:rPr>
        <w:t>,</w:t>
      </w:r>
      <w:r w:rsidR="004B7F9F" w:rsidRPr="004B7F9F">
        <w:rPr>
          <w:rFonts w:hint="eastAsia"/>
          <w:lang w:val="en-GB"/>
        </w:rPr>
        <w:t>000</w:t>
      </w:r>
      <w:r w:rsidR="004B7F9F" w:rsidRPr="004B7F9F">
        <w:rPr>
          <w:rFonts w:hint="eastAsia"/>
          <w:lang w:val="en-GB"/>
        </w:rPr>
        <w:t>人被送回。缔约国与乌兹别克斯坦合作每年平均引渡与刑事诉讼有关的</w:t>
      </w:r>
      <w:r w:rsidR="004B7F9F" w:rsidRPr="004B7F9F">
        <w:rPr>
          <w:rFonts w:hint="eastAsia"/>
          <w:lang w:val="en-GB"/>
        </w:rPr>
        <w:t>40</w:t>
      </w:r>
      <w:r w:rsidR="004B7F9F" w:rsidRPr="004B7F9F">
        <w:rPr>
          <w:rFonts w:hint="eastAsia"/>
          <w:lang w:val="en-GB"/>
        </w:rPr>
        <w:t>人。自</w:t>
      </w:r>
      <w:r w:rsidR="004B7F9F" w:rsidRPr="004B7F9F">
        <w:rPr>
          <w:lang w:val="en-GB"/>
        </w:rPr>
        <w:t>2007</w:t>
      </w:r>
      <w:r w:rsidR="004B7F9F" w:rsidRPr="004B7F9F">
        <w:rPr>
          <w:rFonts w:hint="eastAsia"/>
          <w:lang w:val="en-GB"/>
        </w:rPr>
        <w:t>年以来</w:t>
      </w:r>
      <w:r>
        <w:rPr>
          <w:lang w:val="en-GB"/>
        </w:rPr>
        <w:t>，</w:t>
      </w:r>
      <w:r w:rsidR="004B7F9F" w:rsidRPr="004B7F9F">
        <w:rPr>
          <w:rFonts w:hint="eastAsia"/>
          <w:lang w:val="en-GB"/>
        </w:rPr>
        <w:t>难民署已经将</w:t>
      </w:r>
      <w:r w:rsidR="004B7F9F" w:rsidRPr="004B7F9F">
        <w:rPr>
          <w:rFonts w:hint="eastAsia"/>
          <w:lang w:val="en-GB"/>
        </w:rPr>
        <w:t>215</w:t>
      </w:r>
      <w:r w:rsidR="004B7F9F" w:rsidRPr="004B7F9F">
        <w:rPr>
          <w:rFonts w:hint="eastAsia"/>
          <w:lang w:val="en-GB"/>
        </w:rPr>
        <w:t>名乌兹别克公民安置到第三国。</w:t>
      </w:r>
    </w:p>
    <w:p w:rsidR="004B7F9F" w:rsidRPr="004B7F9F" w:rsidRDefault="00217555" w:rsidP="004B7F9F">
      <w:pPr>
        <w:pStyle w:val="SingleTxtGC"/>
        <w:rPr>
          <w:lang w:val="en-GB"/>
        </w:rPr>
      </w:pPr>
      <w:r>
        <w:rPr>
          <w:lang w:val="en-GB"/>
        </w:rPr>
        <w:t>9.</w:t>
      </w:r>
      <w:r w:rsidR="004B7F9F" w:rsidRPr="004B7F9F">
        <w:rPr>
          <w:lang w:val="en-GB"/>
        </w:rPr>
        <w:t>4</w:t>
      </w:r>
      <w:r w:rsidR="00393423">
        <w:rPr>
          <w:rFonts w:hint="eastAsia"/>
          <w:lang w:val="en-GB"/>
        </w:rPr>
        <w:t xml:space="preserve">  </w:t>
      </w:r>
      <w:r w:rsidR="004B7F9F" w:rsidRPr="004B7F9F">
        <w:rPr>
          <w:rFonts w:hint="eastAsia"/>
          <w:lang w:val="en-GB"/>
        </w:rPr>
        <w:t>在回答委员会成员的问题时</w:t>
      </w:r>
      <w:r>
        <w:rPr>
          <w:rFonts w:hint="eastAsia"/>
          <w:lang w:val="en-GB"/>
        </w:rPr>
        <w:t>，</w:t>
      </w:r>
      <w:r w:rsidR="004B7F9F" w:rsidRPr="004B7F9F">
        <w:rPr>
          <w:rFonts w:hint="eastAsia"/>
          <w:lang w:val="en-GB"/>
        </w:rPr>
        <w:t>缔约国指出</w:t>
      </w:r>
      <w:r>
        <w:rPr>
          <w:rFonts w:hint="eastAsia"/>
          <w:lang w:val="en-GB"/>
        </w:rPr>
        <w:t>，</w:t>
      </w:r>
      <w:r w:rsidR="004B7F9F" w:rsidRPr="004B7F9F">
        <w:rPr>
          <w:rFonts w:hint="eastAsia"/>
          <w:lang w:val="en-GB"/>
        </w:rPr>
        <w:t>根据难民法第</w:t>
      </w:r>
      <w:r w:rsidR="004B7F9F" w:rsidRPr="004B7F9F">
        <w:rPr>
          <w:rFonts w:hint="eastAsia"/>
          <w:lang w:val="en-GB"/>
        </w:rPr>
        <w:t>18</w:t>
      </w:r>
      <w:r w:rsidR="004B7F9F" w:rsidRPr="004B7F9F">
        <w:rPr>
          <w:rFonts w:hint="eastAsia"/>
          <w:lang w:val="en-GB"/>
        </w:rPr>
        <w:t>条和刑事诉讼法第</w:t>
      </w:r>
      <w:r w:rsidR="004B7F9F" w:rsidRPr="004B7F9F">
        <w:rPr>
          <w:lang w:val="en-GB"/>
        </w:rPr>
        <w:t>532</w:t>
      </w:r>
      <w:r w:rsidR="004B7F9F" w:rsidRPr="004B7F9F">
        <w:rPr>
          <w:rFonts w:hint="eastAsia"/>
          <w:lang w:val="en-GB"/>
        </w:rPr>
        <w:t>条</w:t>
      </w:r>
      <w:r>
        <w:rPr>
          <w:rFonts w:hint="eastAsia"/>
          <w:lang w:val="en-GB"/>
        </w:rPr>
        <w:t>，</w:t>
      </w:r>
      <w:r w:rsidR="004B7F9F" w:rsidRPr="004B7F9F">
        <w:rPr>
          <w:rFonts w:hint="eastAsia"/>
          <w:lang w:val="en-GB"/>
        </w:rPr>
        <w:t>如果存在对生命或自由的威胁和有酷刑的危险</w:t>
      </w:r>
      <w:r>
        <w:rPr>
          <w:rFonts w:hint="eastAsia"/>
          <w:lang w:val="en-GB"/>
        </w:rPr>
        <w:t>，</w:t>
      </w:r>
      <w:r w:rsidR="004B7F9F" w:rsidRPr="004B7F9F">
        <w:rPr>
          <w:rFonts w:hint="eastAsia"/>
          <w:lang w:val="en-GB"/>
        </w:rPr>
        <w:t>不得将任何人遣返第三国。关于申诉人在哈萨克斯坦的公正审判问题</w:t>
      </w:r>
      <w:r>
        <w:rPr>
          <w:rFonts w:hint="eastAsia"/>
          <w:lang w:val="en-GB"/>
        </w:rPr>
        <w:t>，</w:t>
      </w:r>
      <w:r w:rsidR="004B7F9F" w:rsidRPr="004B7F9F">
        <w:rPr>
          <w:rFonts w:hint="eastAsia"/>
          <w:lang w:val="en-GB"/>
        </w:rPr>
        <w:t>缔约国充实了其书面意见</w:t>
      </w:r>
      <w:r>
        <w:rPr>
          <w:rFonts w:hint="eastAsia"/>
          <w:lang w:val="en-GB"/>
        </w:rPr>
        <w:t>，</w:t>
      </w:r>
      <w:r w:rsidR="004B7F9F" w:rsidRPr="004B7F9F">
        <w:rPr>
          <w:rFonts w:hint="eastAsia"/>
          <w:lang w:val="en-GB"/>
        </w:rPr>
        <w:t>并指出</w:t>
      </w:r>
      <w:r>
        <w:rPr>
          <w:rFonts w:hint="eastAsia"/>
          <w:lang w:val="en-GB"/>
        </w:rPr>
        <w:t>，</w:t>
      </w:r>
      <w:r w:rsidR="004B7F9F" w:rsidRPr="004B7F9F">
        <w:rPr>
          <w:rFonts w:hint="eastAsia"/>
          <w:lang w:val="en-GB"/>
        </w:rPr>
        <w:t>文件证据证明律师和翻译参加了诉讼</w:t>
      </w:r>
      <w:r>
        <w:rPr>
          <w:rFonts w:hint="eastAsia"/>
          <w:lang w:val="en-GB"/>
        </w:rPr>
        <w:t>，</w:t>
      </w:r>
      <w:r w:rsidR="004B7F9F" w:rsidRPr="004B7F9F">
        <w:rPr>
          <w:rFonts w:hint="eastAsia"/>
          <w:lang w:val="en-GB"/>
        </w:rPr>
        <w:t>申诉人、其律师、难民署代表或缔约国的人权办公室都没有提出任何投诉。关于在乌兹别克斯坦的诉讼程序</w:t>
      </w:r>
      <w:r>
        <w:rPr>
          <w:rFonts w:hint="eastAsia"/>
          <w:lang w:val="en-GB"/>
        </w:rPr>
        <w:t>，</w:t>
      </w:r>
      <w:r w:rsidR="004B7F9F" w:rsidRPr="004B7F9F">
        <w:rPr>
          <w:rFonts w:hint="eastAsia"/>
          <w:lang w:val="en-GB"/>
        </w:rPr>
        <w:t>缔约国指出</w:t>
      </w:r>
      <w:r>
        <w:rPr>
          <w:rFonts w:hint="eastAsia"/>
          <w:lang w:val="en-GB"/>
        </w:rPr>
        <w:t>，</w:t>
      </w:r>
      <w:r w:rsidR="004B7F9F" w:rsidRPr="004B7F9F">
        <w:rPr>
          <w:rFonts w:hint="eastAsia"/>
          <w:lang w:val="en-GB"/>
        </w:rPr>
        <w:t>所有申诉人都有自己选定的律师替他们辩护</w:t>
      </w:r>
      <w:r>
        <w:rPr>
          <w:rFonts w:hint="eastAsia"/>
          <w:lang w:val="en-GB"/>
        </w:rPr>
        <w:t>，</w:t>
      </w:r>
      <w:r w:rsidR="004B7F9F" w:rsidRPr="004B7F9F">
        <w:rPr>
          <w:rFonts w:hint="eastAsia"/>
          <w:lang w:val="en-GB"/>
        </w:rPr>
        <w:t>没有关于酷刑的投诉。</w:t>
      </w:r>
    </w:p>
    <w:p w:rsidR="004B7F9F" w:rsidRPr="004B7F9F" w:rsidRDefault="00217555" w:rsidP="004B7F9F">
      <w:pPr>
        <w:pStyle w:val="SingleTxtGC"/>
        <w:rPr>
          <w:lang w:val="en-GB"/>
        </w:rPr>
      </w:pPr>
      <w:r>
        <w:rPr>
          <w:lang w:val="en-GB"/>
        </w:rPr>
        <w:t>9.</w:t>
      </w:r>
      <w:r w:rsidR="004B7F9F" w:rsidRPr="004B7F9F">
        <w:rPr>
          <w:lang w:val="en-GB"/>
        </w:rPr>
        <w:t>5</w:t>
      </w:r>
      <w:r w:rsidR="008A1B15">
        <w:rPr>
          <w:rFonts w:hint="eastAsia"/>
          <w:lang w:val="en-GB"/>
        </w:rPr>
        <w:t xml:space="preserve">  </w:t>
      </w:r>
      <w:r w:rsidR="004B7F9F" w:rsidRPr="004B7F9F">
        <w:rPr>
          <w:rFonts w:hint="eastAsia"/>
          <w:lang w:val="en-GB"/>
        </w:rPr>
        <w:t>关于乌兹别克斯坦的形势和申诉人面临的风险</w:t>
      </w:r>
      <w:r>
        <w:rPr>
          <w:rFonts w:hint="eastAsia"/>
          <w:lang w:val="en-GB"/>
        </w:rPr>
        <w:t>，</w:t>
      </w:r>
      <w:r w:rsidR="004B7F9F" w:rsidRPr="004B7F9F">
        <w:rPr>
          <w:rFonts w:hint="eastAsia"/>
          <w:lang w:val="en-GB"/>
        </w:rPr>
        <w:t>缔约国表示</w:t>
      </w:r>
      <w:r>
        <w:rPr>
          <w:rFonts w:hint="eastAsia"/>
          <w:lang w:val="en-GB"/>
        </w:rPr>
        <w:t>，</w:t>
      </w:r>
      <w:r w:rsidR="004B7F9F" w:rsidRPr="004B7F9F">
        <w:rPr>
          <w:rFonts w:hint="eastAsia"/>
          <w:lang w:val="en-GB"/>
        </w:rPr>
        <w:t>哈萨克当局与乌兹别克的对口单位一起合作</w:t>
      </w:r>
      <w:r>
        <w:rPr>
          <w:rFonts w:hint="eastAsia"/>
          <w:lang w:val="en-GB"/>
        </w:rPr>
        <w:t>，</w:t>
      </w:r>
      <w:r w:rsidR="004B7F9F" w:rsidRPr="004B7F9F">
        <w:rPr>
          <w:rFonts w:hint="eastAsia"/>
          <w:lang w:val="en-GB"/>
        </w:rPr>
        <w:t>得到保证没有申诉人会受到酷刑并且国际组织将被允许探访他们。万一这些保证没有得到遵守</w:t>
      </w:r>
      <w:r>
        <w:rPr>
          <w:rFonts w:hint="eastAsia"/>
          <w:lang w:val="en-GB"/>
        </w:rPr>
        <w:t>，</w:t>
      </w:r>
      <w:r w:rsidR="004B7F9F" w:rsidRPr="004B7F9F">
        <w:rPr>
          <w:rFonts w:hint="eastAsia"/>
          <w:lang w:val="en-GB"/>
        </w:rPr>
        <w:t>缔约国保留了审查其与乌兹别克斯坦合作情况的权利。它还指出</w:t>
      </w:r>
      <w:r>
        <w:rPr>
          <w:rFonts w:hint="eastAsia"/>
          <w:lang w:val="en-GB"/>
        </w:rPr>
        <w:t>，</w:t>
      </w:r>
      <w:r w:rsidR="004B7F9F" w:rsidRPr="004B7F9F">
        <w:rPr>
          <w:rFonts w:hint="eastAsia"/>
          <w:lang w:val="en-GB"/>
        </w:rPr>
        <w:t>它了解国际非政府组织关于乌兹别克斯坦的人权报告、特别报告员的报告和联大的决议。它提到其他一些报告显示乌兹别克斯坦的人权状况有所改善。它还提出</w:t>
      </w:r>
      <w:r>
        <w:rPr>
          <w:rFonts w:hint="eastAsia"/>
          <w:lang w:val="en-GB"/>
        </w:rPr>
        <w:t>，</w:t>
      </w:r>
      <w:r w:rsidR="004B7F9F" w:rsidRPr="004B7F9F">
        <w:rPr>
          <w:lang w:val="en-GB"/>
        </w:rPr>
        <w:t>Yakubov</w:t>
      </w:r>
      <w:r w:rsidR="004B7F9F" w:rsidRPr="004B7F9F">
        <w:rPr>
          <w:rFonts w:hint="eastAsia"/>
          <w:lang w:val="en-GB"/>
        </w:rPr>
        <w:t>先生被判</w:t>
      </w:r>
      <w:r w:rsidR="004B7F9F" w:rsidRPr="004B7F9F">
        <w:rPr>
          <w:rFonts w:hint="eastAsia"/>
          <w:lang w:val="en-GB"/>
        </w:rPr>
        <w:t>18</w:t>
      </w:r>
      <w:r w:rsidR="004B7F9F" w:rsidRPr="004B7F9F">
        <w:rPr>
          <w:rFonts w:hint="eastAsia"/>
          <w:lang w:val="en-GB"/>
        </w:rPr>
        <w:t>年监禁、</w:t>
      </w:r>
      <w:r w:rsidR="004B7F9F" w:rsidRPr="004B7F9F">
        <w:rPr>
          <w:lang w:val="en-GB"/>
        </w:rPr>
        <w:t>Boltaev</w:t>
      </w:r>
      <w:r w:rsidR="004B7F9F" w:rsidRPr="004B7F9F">
        <w:rPr>
          <w:rFonts w:hint="eastAsia"/>
          <w:lang w:val="en-GB"/>
        </w:rPr>
        <w:t>先生被判</w:t>
      </w:r>
      <w:r w:rsidR="004B7F9F" w:rsidRPr="004B7F9F">
        <w:rPr>
          <w:rFonts w:hint="eastAsia"/>
          <w:lang w:val="en-GB"/>
        </w:rPr>
        <w:t>12</w:t>
      </w:r>
      <w:r w:rsidR="004B7F9F" w:rsidRPr="004B7F9F">
        <w:rPr>
          <w:rFonts w:hint="eastAsia"/>
          <w:lang w:val="en-GB"/>
        </w:rPr>
        <w:t>年</w:t>
      </w:r>
      <w:r>
        <w:rPr>
          <w:rFonts w:hint="eastAsia"/>
          <w:lang w:val="en-GB"/>
        </w:rPr>
        <w:t>，</w:t>
      </w:r>
      <w:r w:rsidR="004B7F9F" w:rsidRPr="004B7F9F">
        <w:rPr>
          <w:rFonts w:hint="eastAsia"/>
          <w:lang w:val="en-GB"/>
        </w:rPr>
        <w:t>而不是媒体提到的</w:t>
      </w:r>
      <w:r w:rsidR="004B7F9F" w:rsidRPr="004B7F9F">
        <w:rPr>
          <w:rFonts w:hint="eastAsia"/>
          <w:lang w:val="en-GB"/>
        </w:rPr>
        <w:t>30</w:t>
      </w:r>
      <w:r w:rsidR="004B7F9F" w:rsidRPr="004B7F9F">
        <w:rPr>
          <w:rFonts w:hint="eastAsia"/>
          <w:lang w:val="en-GB"/>
        </w:rPr>
        <w:t>年。</w:t>
      </w:r>
    </w:p>
    <w:p w:rsidR="004B7F9F" w:rsidRPr="004B7F9F" w:rsidRDefault="00217555" w:rsidP="004B7F9F">
      <w:pPr>
        <w:pStyle w:val="SingleTxtGC"/>
        <w:rPr>
          <w:rFonts w:hint="eastAsia"/>
          <w:lang w:val="en-GB"/>
        </w:rPr>
      </w:pPr>
      <w:r>
        <w:rPr>
          <w:lang w:val="en-GB"/>
        </w:rPr>
        <w:t>9.</w:t>
      </w:r>
      <w:r w:rsidR="004B7F9F" w:rsidRPr="004B7F9F">
        <w:rPr>
          <w:lang w:val="en-GB"/>
        </w:rPr>
        <w:t>6</w:t>
      </w:r>
      <w:r w:rsidR="00C9010E">
        <w:rPr>
          <w:rFonts w:hint="eastAsia"/>
          <w:lang w:val="en-GB"/>
        </w:rPr>
        <w:t xml:space="preserve">  </w:t>
      </w:r>
      <w:r w:rsidR="004B7F9F" w:rsidRPr="004B7F9F">
        <w:rPr>
          <w:rFonts w:hint="eastAsia"/>
          <w:lang w:val="en-GB"/>
        </w:rPr>
        <w:t>关于申诉人的名字是否在联合国安全理事会反恐委员会的名单上</w:t>
      </w:r>
      <w:r>
        <w:rPr>
          <w:rFonts w:hint="eastAsia"/>
          <w:lang w:val="en-GB"/>
        </w:rPr>
        <w:t>，</w:t>
      </w:r>
      <w:r w:rsidR="004B7F9F" w:rsidRPr="004B7F9F">
        <w:rPr>
          <w:rFonts w:hint="eastAsia"/>
          <w:lang w:val="en-GB"/>
        </w:rPr>
        <w:t>缔约国指出</w:t>
      </w:r>
      <w:r>
        <w:rPr>
          <w:rFonts w:hint="eastAsia"/>
          <w:lang w:val="en-GB"/>
        </w:rPr>
        <w:t>，</w:t>
      </w:r>
      <w:r w:rsidR="004B7F9F" w:rsidRPr="004B7F9F">
        <w:rPr>
          <w:rFonts w:hint="eastAsia"/>
          <w:lang w:val="en-GB"/>
        </w:rPr>
        <w:t>它提及的两个组织在名单上。一个有约</w:t>
      </w:r>
      <w:r w:rsidR="004B7F9F" w:rsidRPr="004B7F9F">
        <w:rPr>
          <w:rFonts w:hint="eastAsia"/>
          <w:lang w:val="en-GB"/>
        </w:rPr>
        <w:t>5</w:t>
      </w:r>
      <w:r w:rsidR="00384896">
        <w:rPr>
          <w:rFonts w:hint="eastAsia"/>
          <w:lang w:val="en-GB"/>
        </w:rPr>
        <w:t>,</w:t>
      </w:r>
      <w:r w:rsidR="004B7F9F" w:rsidRPr="004B7F9F">
        <w:rPr>
          <w:rFonts w:hint="eastAsia"/>
          <w:lang w:val="en-GB"/>
        </w:rPr>
        <w:t>000</w:t>
      </w:r>
      <w:r w:rsidR="004B7F9F" w:rsidRPr="004B7F9F">
        <w:rPr>
          <w:rFonts w:hint="eastAsia"/>
          <w:lang w:val="en-GB"/>
        </w:rPr>
        <w:t>名成员</w:t>
      </w:r>
      <w:r>
        <w:rPr>
          <w:rFonts w:hint="eastAsia"/>
          <w:lang w:val="en-GB"/>
        </w:rPr>
        <w:t>，</w:t>
      </w:r>
      <w:r w:rsidR="004B7F9F" w:rsidRPr="004B7F9F">
        <w:rPr>
          <w:rFonts w:hint="eastAsia"/>
          <w:lang w:val="en-GB"/>
        </w:rPr>
        <w:t>并不是所有成员都被列入了名单。</w:t>
      </w:r>
    </w:p>
    <w:p w:rsidR="004B7F9F" w:rsidRPr="004B7F9F" w:rsidRDefault="00217555" w:rsidP="004B7F9F">
      <w:pPr>
        <w:pStyle w:val="SingleTxtGC"/>
        <w:rPr>
          <w:lang w:val="en-GB"/>
        </w:rPr>
      </w:pPr>
      <w:r>
        <w:rPr>
          <w:lang w:val="en-GB"/>
        </w:rPr>
        <w:t>9.</w:t>
      </w:r>
      <w:r w:rsidR="004B7F9F" w:rsidRPr="004B7F9F">
        <w:rPr>
          <w:lang w:val="en-GB"/>
        </w:rPr>
        <w:t>7</w:t>
      </w:r>
      <w:r w:rsidR="002D26A3">
        <w:rPr>
          <w:rFonts w:hint="eastAsia"/>
          <w:lang w:val="en-GB"/>
        </w:rPr>
        <w:t xml:space="preserve">  </w:t>
      </w:r>
      <w:r w:rsidR="004B7F9F" w:rsidRPr="004B7F9F">
        <w:rPr>
          <w:rFonts w:hint="eastAsia"/>
          <w:lang w:val="en-GB"/>
        </w:rPr>
        <w:t>缔约国进一步解释说</w:t>
      </w:r>
      <w:r>
        <w:rPr>
          <w:rFonts w:hint="eastAsia"/>
          <w:lang w:val="en-GB"/>
        </w:rPr>
        <w:t>，</w:t>
      </w:r>
      <w:r w:rsidR="004B7F9F" w:rsidRPr="004B7F9F">
        <w:rPr>
          <w:rFonts w:hint="eastAsia"/>
          <w:lang w:val="en-GB"/>
        </w:rPr>
        <w:t>它定期监测申诉人的情况</w:t>
      </w:r>
      <w:r>
        <w:rPr>
          <w:rFonts w:hint="eastAsia"/>
          <w:lang w:val="en-GB"/>
        </w:rPr>
        <w:t>，</w:t>
      </w:r>
      <w:r w:rsidR="004B7F9F" w:rsidRPr="004B7F9F">
        <w:rPr>
          <w:rFonts w:hint="eastAsia"/>
          <w:lang w:val="en-GB"/>
        </w:rPr>
        <w:t>并被告知申诉人回到乌兹别克斯坦后没有受到酷刑。</w:t>
      </w:r>
    </w:p>
    <w:p w:rsidR="004B7F9F" w:rsidRPr="004B7F9F" w:rsidRDefault="00217555" w:rsidP="004B7F9F">
      <w:pPr>
        <w:pStyle w:val="SingleTxtGC"/>
        <w:rPr>
          <w:lang w:val="en-GB"/>
        </w:rPr>
      </w:pPr>
      <w:r>
        <w:rPr>
          <w:lang w:val="en-GB"/>
        </w:rPr>
        <w:t>9.</w:t>
      </w:r>
      <w:r w:rsidR="004B7F9F" w:rsidRPr="004B7F9F">
        <w:rPr>
          <w:lang w:val="en-GB"/>
        </w:rPr>
        <w:t>8</w:t>
      </w:r>
      <w:r w:rsidR="00F9377B">
        <w:rPr>
          <w:rFonts w:hint="eastAsia"/>
          <w:lang w:val="en-GB"/>
        </w:rPr>
        <w:t xml:space="preserve">  </w:t>
      </w:r>
      <w:r w:rsidR="004B7F9F" w:rsidRPr="004B7F9F">
        <w:rPr>
          <w:rFonts w:hint="eastAsia"/>
          <w:lang w:val="en-GB"/>
        </w:rPr>
        <w:t>缔约国确认它有一部反恐法</w:t>
      </w:r>
      <w:r>
        <w:rPr>
          <w:rFonts w:hint="eastAsia"/>
          <w:lang w:val="en-GB"/>
        </w:rPr>
        <w:t>，</w:t>
      </w:r>
      <w:r w:rsidR="004B7F9F" w:rsidRPr="004B7F9F">
        <w:rPr>
          <w:rFonts w:hint="eastAsia"/>
          <w:lang w:val="en-GB"/>
        </w:rPr>
        <w:t>但它根据申诉人所代表的对国家安全、本地区的安全或其他国家的安全的威胁情况</w:t>
      </w:r>
      <w:r>
        <w:rPr>
          <w:rFonts w:hint="eastAsia"/>
          <w:lang w:val="en-GB"/>
        </w:rPr>
        <w:t>，</w:t>
      </w:r>
      <w:r w:rsidR="004B7F9F" w:rsidRPr="004B7F9F">
        <w:rPr>
          <w:rFonts w:hint="eastAsia"/>
          <w:lang w:val="en-GB"/>
        </w:rPr>
        <w:t>决定将他们引渡。</w:t>
      </w:r>
    </w:p>
    <w:p w:rsidR="004B7F9F" w:rsidRPr="004B7F9F" w:rsidRDefault="00217555" w:rsidP="004B7F9F">
      <w:pPr>
        <w:pStyle w:val="SingleTxtGC"/>
        <w:rPr>
          <w:rFonts w:hint="eastAsia"/>
          <w:lang w:val="en-GB"/>
        </w:rPr>
      </w:pPr>
      <w:r>
        <w:rPr>
          <w:lang w:val="en-GB"/>
        </w:rPr>
        <w:t>9.</w:t>
      </w:r>
      <w:r w:rsidR="004B7F9F" w:rsidRPr="004B7F9F">
        <w:rPr>
          <w:lang w:val="en-GB"/>
        </w:rPr>
        <w:t>9</w:t>
      </w:r>
      <w:r w:rsidR="009B633F">
        <w:rPr>
          <w:rFonts w:hint="eastAsia"/>
          <w:lang w:val="en-GB"/>
        </w:rPr>
        <w:t xml:space="preserve">  </w:t>
      </w:r>
      <w:r w:rsidR="004B7F9F" w:rsidRPr="004B7F9F">
        <w:rPr>
          <w:rFonts w:hint="eastAsia"/>
          <w:lang w:val="en-GB"/>
        </w:rPr>
        <w:t>关于申诉人的下落问题</w:t>
      </w:r>
      <w:r>
        <w:rPr>
          <w:rFonts w:hint="eastAsia"/>
          <w:lang w:val="en-GB"/>
        </w:rPr>
        <w:t>，</w:t>
      </w:r>
      <w:r w:rsidR="004B7F9F" w:rsidRPr="004B7F9F">
        <w:rPr>
          <w:rFonts w:hint="eastAsia"/>
          <w:lang w:val="en-GB"/>
        </w:rPr>
        <w:t>缔约国指出</w:t>
      </w:r>
      <w:r>
        <w:rPr>
          <w:rFonts w:hint="eastAsia"/>
          <w:lang w:val="en-GB"/>
        </w:rPr>
        <w:t>，</w:t>
      </w:r>
      <w:r w:rsidR="004B7F9F" w:rsidRPr="004B7F9F">
        <w:rPr>
          <w:rFonts w:hint="eastAsia"/>
          <w:lang w:val="en-GB"/>
        </w:rPr>
        <w:t>其中</w:t>
      </w:r>
      <w:r w:rsidR="004B7F9F" w:rsidRPr="004B7F9F">
        <w:rPr>
          <w:rFonts w:hint="eastAsia"/>
          <w:lang w:val="en-GB"/>
        </w:rPr>
        <w:t>4</w:t>
      </w:r>
      <w:r w:rsidR="004B7F9F" w:rsidRPr="004B7F9F">
        <w:rPr>
          <w:rFonts w:hint="eastAsia"/>
          <w:lang w:val="en-GB"/>
        </w:rPr>
        <w:t>人已获释</w:t>
      </w:r>
      <w:r>
        <w:rPr>
          <w:rFonts w:hint="eastAsia"/>
          <w:lang w:val="en-GB"/>
        </w:rPr>
        <w:t>，</w:t>
      </w:r>
      <w:r w:rsidR="004B7F9F" w:rsidRPr="004B7F9F">
        <w:rPr>
          <w:rFonts w:hint="eastAsia"/>
          <w:lang w:val="en-GB"/>
        </w:rPr>
        <w:t>其他人或是在监狱或是在审前拘留所。</w:t>
      </w:r>
    </w:p>
    <w:p w:rsidR="004B7F9F" w:rsidRPr="004B7F9F" w:rsidRDefault="004B7F9F" w:rsidP="004B7F9F">
      <w:pPr>
        <w:pStyle w:val="SingleTxtGC"/>
        <w:rPr>
          <w:lang w:val="en-GB"/>
        </w:rPr>
      </w:pPr>
      <w:r w:rsidRPr="004B7F9F">
        <w:rPr>
          <w:lang w:val="en-GB"/>
        </w:rPr>
        <w:t>1</w:t>
      </w:r>
      <w:r w:rsidR="00217555">
        <w:rPr>
          <w:lang w:val="en-GB"/>
        </w:rPr>
        <w:t>0.</w:t>
      </w:r>
      <w:r w:rsidRPr="004B7F9F">
        <w:rPr>
          <w:lang w:val="en-GB"/>
        </w:rPr>
        <w:t>1</w:t>
      </w:r>
      <w:r w:rsidR="00185BA7">
        <w:rPr>
          <w:rFonts w:hint="eastAsia"/>
          <w:lang w:val="en-GB"/>
        </w:rPr>
        <w:t xml:space="preserve">  </w:t>
      </w:r>
      <w:r w:rsidRPr="004B7F9F">
        <w:rPr>
          <w:rFonts w:hint="eastAsia"/>
          <w:lang w:val="en-GB"/>
        </w:rPr>
        <w:t>申诉人的律师指出</w:t>
      </w:r>
      <w:r w:rsidR="00217555">
        <w:rPr>
          <w:rFonts w:hint="eastAsia"/>
          <w:lang w:val="en-GB"/>
        </w:rPr>
        <w:t>，</w:t>
      </w:r>
      <w:r w:rsidRPr="004B7F9F">
        <w:rPr>
          <w:rFonts w:hint="eastAsia"/>
          <w:lang w:val="en-GB"/>
        </w:rPr>
        <w:t>缔约国没有解释为什么它未能遵守临时保护措施</w:t>
      </w:r>
      <w:r w:rsidR="00217555">
        <w:rPr>
          <w:rFonts w:hint="eastAsia"/>
          <w:lang w:val="en-GB"/>
        </w:rPr>
        <w:t>，</w:t>
      </w:r>
      <w:r w:rsidRPr="004B7F9F">
        <w:rPr>
          <w:rFonts w:hint="eastAsia"/>
          <w:lang w:val="en-GB"/>
        </w:rPr>
        <w:t>这构成对《公约》第</w:t>
      </w:r>
      <w:r w:rsidRPr="004B7F9F">
        <w:rPr>
          <w:rFonts w:hint="eastAsia"/>
          <w:lang w:val="en-GB"/>
        </w:rPr>
        <w:t>22</w:t>
      </w:r>
      <w:r w:rsidRPr="004B7F9F">
        <w:rPr>
          <w:rFonts w:hint="eastAsia"/>
          <w:lang w:val="en-GB"/>
        </w:rPr>
        <w:t>条的违反</w:t>
      </w:r>
      <w:r w:rsidRPr="00F63501">
        <w:rPr>
          <w:color w:val="0000FF"/>
          <w:vertAlign w:val="superscript"/>
        </w:rPr>
        <w:footnoteReference w:id="9"/>
      </w:r>
      <w:r w:rsidR="00FA5345">
        <w:rPr>
          <w:rFonts w:hint="eastAsia"/>
          <w:lang w:val="en-GB"/>
        </w:rPr>
        <w:t>，</w:t>
      </w:r>
      <w:r w:rsidRPr="004B7F9F">
        <w:rPr>
          <w:rFonts w:hint="eastAsia"/>
        </w:rPr>
        <w:t>从而将举证责任推给了缔约国</w:t>
      </w:r>
      <w:r w:rsidR="00217555">
        <w:rPr>
          <w:rFonts w:hint="eastAsia"/>
        </w:rPr>
        <w:t>，</w:t>
      </w:r>
      <w:r w:rsidRPr="004B7F9F">
        <w:rPr>
          <w:rFonts w:hint="eastAsia"/>
        </w:rPr>
        <w:t>它需要说明申诉人被引渡的理由。</w:t>
      </w:r>
    </w:p>
    <w:p w:rsidR="004B7F9F" w:rsidRPr="004B7F9F" w:rsidRDefault="004B7F9F" w:rsidP="004B7F9F">
      <w:pPr>
        <w:pStyle w:val="SingleTxtGC"/>
        <w:rPr>
          <w:rFonts w:hint="eastAsia"/>
        </w:rPr>
      </w:pPr>
      <w:r w:rsidRPr="004B7F9F">
        <w:t>1</w:t>
      </w:r>
      <w:r w:rsidR="00217555">
        <w:t>0.</w:t>
      </w:r>
      <w:r w:rsidRPr="004B7F9F">
        <w:t xml:space="preserve">2 </w:t>
      </w:r>
      <w:r w:rsidR="00C8526D">
        <w:rPr>
          <w:rFonts w:hint="eastAsia"/>
        </w:rPr>
        <w:t xml:space="preserve"> </w:t>
      </w:r>
      <w:r w:rsidRPr="004B7F9F">
        <w:rPr>
          <w:rFonts w:hint="eastAsia"/>
        </w:rPr>
        <w:t>律师指出</w:t>
      </w:r>
      <w:r w:rsidR="00217555">
        <w:rPr>
          <w:rFonts w:hint="eastAsia"/>
        </w:rPr>
        <w:t>，</w:t>
      </w:r>
      <w:r w:rsidRPr="004B7F9F">
        <w:rPr>
          <w:rFonts w:hint="eastAsia"/>
        </w:rPr>
        <w:t>在申诉人被引渡之前</w:t>
      </w:r>
      <w:r w:rsidR="00217555">
        <w:rPr>
          <w:rFonts w:hint="eastAsia"/>
        </w:rPr>
        <w:t>，</w:t>
      </w:r>
      <w:r w:rsidRPr="004B7F9F">
        <w:rPr>
          <w:rFonts w:hint="eastAsia"/>
        </w:rPr>
        <w:t>缔约国已有关于他们回去后要面临巨大危险的足够的信息。乌兹别克斯坦深不可测的酷刑记录是人权观察</w:t>
      </w:r>
      <w:r w:rsidRPr="00A76F11">
        <w:rPr>
          <w:color w:val="0000FF"/>
          <w:vertAlign w:val="superscript"/>
        </w:rPr>
        <w:footnoteReference w:id="10"/>
      </w:r>
      <w:r w:rsidR="009716A6">
        <w:rPr>
          <w:rFonts w:hint="eastAsia"/>
        </w:rPr>
        <w:t xml:space="preserve"> </w:t>
      </w:r>
      <w:r w:rsidRPr="004B7F9F">
        <w:rPr>
          <w:rFonts w:hint="eastAsia"/>
        </w:rPr>
        <w:t>等国际非政府组织、联合国酷刑问题特别报告员在文件中</w:t>
      </w:r>
      <w:r w:rsidR="00217555">
        <w:rPr>
          <w:rFonts w:hint="eastAsia"/>
        </w:rPr>
        <w:t>，</w:t>
      </w:r>
      <w:r w:rsidRPr="004B7F9F">
        <w:rPr>
          <w:rFonts w:hint="eastAsia"/>
        </w:rPr>
        <w:t>以及人权事务委员会在其关于乌兹别克斯坦的</w:t>
      </w:r>
      <w:r w:rsidRPr="004B7F9F">
        <w:rPr>
          <w:rFonts w:hint="eastAsia"/>
        </w:rPr>
        <w:t>2010</w:t>
      </w:r>
      <w:r w:rsidRPr="004B7F9F">
        <w:rPr>
          <w:rFonts w:hint="eastAsia"/>
        </w:rPr>
        <w:t>年结论性意见和欧洲人权法院对俄罗斯的判决书中详细记录在案的。</w:t>
      </w:r>
      <w:r w:rsidRPr="00D61D31">
        <w:rPr>
          <w:color w:val="0000FF"/>
          <w:vertAlign w:val="superscript"/>
        </w:rPr>
        <w:footnoteReference w:id="11"/>
      </w:r>
      <w:r w:rsidRPr="004B7F9F">
        <w:t xml:space="preserve"> </w:t>
      </w:r>
      <w:r w:rsidRPr="004B7F9F">
        <w:rPr>
          <w:rFonts w:hint="eastAsia"/>
        </w:rPr>
        <w:t>众所周知</w:t>
      </w:r>
      <w:r w:rsidR="00217555">
        <w:rPr>
          <w:rFonts w:hint="eastAsia"/>
        </w:rPr>
        <w:t>，</w:t>
      </w:r>
      <w:r w:rsidRPr="004B7F9F">
        <w:rPr>
          <w:rFonts w:hint="eastAsia"/>
        </w:rPr>
        <w:t>乌兹别克斯坦一贯系统地对被拘留者使用酷刑</w:t>
      </w:r>
      <w:r w:rsidR="00217555">
        <w:rPr>
          <w:rFonts w:hint="eastAsia"/>
        </w:rPr>
        <w:t>，</w:t>
      </w:r>
      <w:r w:rsidRPr="004B7F9F">
        <w:rPr>
          <w:rFonts w:hint="eastAsia"/>
        </w:rPr>
        <w:t>以宗教或恐怖主义理由被关押的人面临更大的风险。律师重申所有申诉人都是虔诚的伊斯兰教信徒</w:t>
      </w:r>
      <w:r w:rsidR="00217555">
        <w:rPr>
          <w:rFonts w:hint="eastAsia"/>
        </w:rPr>
        <w:t>，</w:t>
      </w:r>
      <w:r w:rsidRPr="004B7F9F">
        <w:rPr>
          <w:rFonts w:hint="eastAsia"/>
        </w:rPr>
        <w:t>他们被控告的依据是乌兹别克刑法第</w:t>
      </w:r>
      <w:r w:rsidRPr="004B7F9F">
        <w:rPr>
          <w:rFonts w:hint="eastAsia"/>
        </w:rPr>
        <w:t>244</w:t>
      </w:r>
      <w:r w:rsidRPr="004B7F9F">
        <w:rPr>
          <w:rFonts w:hint="eastAsia"/>
        </w:rPr>
        <w:t>条</w:t>
      </w:r>
      <w:r w:rsidR="00217555">
        <w:t>(</w:t>
      </w:r>
      <w:r w:rsidR="00F169AD" w:rsidRPr="004B7F9F">
        <w:rPr>
          <w:rFonts w:hint="eastAsia"/>
        </w:rPr>
        <w:t>“</w:t>
      </w:r>
      <w:r w:rsidRPr="004B7F9F">
        <w:rPr>
          <w:rFonts w:hint="eastAsia"/>
        </w:rPr>
        <w:t>出版、储存和散发有宗教极端主义思想的材料</w:t>
      </w:r>
      <w:r w:rsidR="00100DDB" w:rsidRPr="004B7F9F">
        <w:rPr>
          <w:rFonts w:hint="eastAsia"/>
        </w:rPr>
        <w:t>”</w:t>
      </w:r>
      <w:r w:rsidRPr="004B7F9F">
        <w:rPr>
          <w:rFonts w:hint="eastAsia"/>
        </w:rPr>
        <w:t>和</w:t>
      </w:r>
      <w:r w:rsidR="00F169AD" w:rsidRPr="004B7F9F">
        <w:rPr>
          <w:rFonts w:hint="eastAsia"/>
        </w:rPr>
        <w:t>“</w:t>
      </w:r>
      <w:r w:rsidRPr="004B7F9F">
        <w:rPr>
          <w:rFonts w:hint="eastAsia"/>
        </w:rPr>
        <w:t>参加宗教极端主义、分裂主义、原教旨主义或其他被禁组织</w:t>
      </w:r>
      <w:r w:rsidR="00321096" w:rsidRPr="004B7F9F">
        <w:rPr>
          <w:rFonts w:hint="eastAsia"/>
        </w:rPr>
        <w:t>”</w:t>
      </w:r>
      <w:r w:rsidR="00217555">
        <w:t>)</w:t>
      </w:r>
      <w:r w:rsidRPr="004B7F9F">
        <w:rPr>
          <w:rFonts w:hint="eastAsia"/>
        </w:rPr>
        <w:t>和乌兹别克刑法第</w:t>
      </w:r>
      <w:r w:rsidRPr="004B7F9F">
        <w:t>159</w:t>
      </w:r>
      <w:r w:rsidRPr="004B7F9F">
        <w:rPr>
          <w:rFonts w:hint="eastAsia"/>
        </w:rPr>
        <w:t>条</w:t>
      </w:r>
      <w:r w:rsidR="00217555">
        <w:t>(</w:t>
      </w:r>
      <w:r w:rsidR="00A43EDF" w:rsidRPr="004B7F9F">
        <w:rPr>
          <w:rFonts w:hint="eastAsia"/>
        </w:rPr>
        <w:t>“</w:t>
      </w:r>
      <w:r w:rsidRPr="004B7F9F">
        <w:rPr>
          <w:rFonts w:hint="eastAsia"/>
        </w:rPr>
        <w:t>企图推翻宪法秩序</w:t>
      </w:r>
      <w:r w:rsidR="0087233C" w:rsidRPr="004B7F9F">
        <w:rPr>
          <w:rFonts w:hint="eastAsia"/>
        </w:rPr>
        <w:t>”</w:t>
      </w:r>
      <w:r w:rsidR="00217555">
        <w:t>)</w:t>
      </w:r>
      <w:r w:rsidRPr="004B7F9F">
        <w:rPr>
          <w:rFonts w:hint="eastAsia"/>
        </w:rPr>
        <w:t>。如同在乌兹别克斯坦内数以千计的在国家严格控制范围以外和平地进行其宗教活动的其他信徒那样</w:t>
      </w:r>
      <w:r w:rsidR="00217555">
        <w:rPr>
          <w:rFonts w:hint="eastAsia"/>
        </w:rPr>
        <w:t>，</w:t>
      </w:r>
      <w:r w:rsidRPr="004B7F9F">
        <w:rPr>
          <w:rFonts w:hint="eastAsia"/>
        </w:rPr>
        <w:t>他们是政府的打击目标</w:t>
      </w:r>
      <w:r w:rsidR="00217555">
        <w:rPr>
          <w:rFonts w:hint="eastAsia"/>
        </w:rPr>
        <w:t>，</w:t>
      </w:r>
      <w:r w:rsidRPr="004B7F9F">
        <w:rPr>
          <w:rFonts w:hint="eastAsia"/>
        </w:rPr>
        <w:t>被贴上“宗教极端主义分子”和“被禁组织的成员”的标签。许多申诉人在逃离他们的国家之前就曾被拘留和受到酷刑。</w:t>
      </w:r>
    </w:p>
    <w:p w:rsidR="004B7F9F" w:rsidRPr="004B7F9F" w:rsidRDefault="004B7F9F" w:rsidP="004B7F9F">
      <w:pPr>
        <w:pStyle w:val="SingleTxtGC"/>
        <w:rPr>
          <w:lang w:val="en-GB"/>
        </w:rPr>
      </w:pPr>
      <w:r w:rsidRPr="004B7F9F">
        <w:rPr>
          <w:lang w:val="en-GB"/>
        </w:rPr>
        <w:t>1</w:t>
      </w:r>
      <w:r w:rsidR="00217555">
        <w:rPr>
          <w:lang w:val="en-GB"/>
        </w:rPr>
        <w:t>0.</w:t>
      </w:r>
      <w:r w:rsidRPr="004B7F9F">
        <w:rPr>
          <w:lang w:val="en-GB"/>
        </w:rPr>
        <w:t>3</w:t>
      </w:r>
      <w:r w:rsidR="00E97CA0">
        <w:rPr>
          <w:rFonts w:hint="eastAsia"/>
          <w:lang w:val="en-GB"/>
        </w:rPr>
        <w:t xml:space="preserve">  </w:t>
      </w:r>
      <w:r w:rsidRPr="004B7F9F">
        <w:rPr>
          <w:rFonts w:hint="eastAsia"/>
          <w:lang w:val="en-GB"/>
        </w:rPr>
        <w:t>律师指出</w:t>
      </w:r>
      <w:r w:rsidR="00217555">
        <w:rPr>
          <w:rFonts w:hint="eastAsia"/>
          <w:lang w:val="en-GB"/>
        </w:rPr>
        <w:t>，</w:t>
      </w:r>
      <w:r w:rsidRPr="004B7F9F">
        <w:rPr>
          <w:rFonts w:hint="eastAsia"/>
          <w:lang w:val="en-GB"/>
        </w:rPr>
        <w:t>申诉人在给缔约国法院的上诉状中详细说明了他们的个人背景并证明了他们个人在回去后要面临的酷刑风险</w:t>
      </w:r>
      <w:r w:rsidR="00217555">
        <w:rPr>
          <w:rFonts w:hint="eastAsia"/>
          <w:lang w:val="en-GB"/>
        </w:rPr>
        <w:t>，</w:t>
      </w:r>
      <w:r w:rsidRPr="004B7F9F">
        <w:rPr>
          <w:rFonts w:hint="eastAsia"/>
          <w:lang w:val="en-GB"/>
        </w:rPr>
        <w:t>并始终提及《禁止酷刑公约》、欧洲人权法院案例法和非政府组织关于乌兹别克斯坦境内酷刑情况的报告。但是</w:t>
      </w:r>
      <w:r w:rsidR="00217555">
        <w:rPr>
          <w:rFonts w:hint="eastAsia"/>
          <w:lang w:val="en-GB"/>
        </w:rPr>
        <w:t>，</w:t>
      </w:r>
      <w:r w:rsidRPr="004B7F9F">
        <w:rPr>
          <w:rFonts w:hint="eastAsia"/>
          <w:lang w:val="en-GB"/>
        </w:rPr>
        <w:t>缔约国的法院没有对他们的酷刑风险逐一进行个人评估。此外</w:t>
      </w:r>
      <w:r w:rsidR="00217555">
        <w:rPr>
          <w:rFonts w:hint="eastAsia"/>
          <w:lang w:val="en-GB"/>
        </w:rPr>
        <w:t>，</w:t>
      </w:r>
      <w:r w:rsidRPr="004B7F9F">
        <w:rPr>
          <w:rFonts w:hint="eastAsia"/>
          <w:lang w:val="en-GB"/>
        </w:rPr>
        <w:t>国际非政府组织</w:t>
      </w:r>
      <w:r w:rsidR="00217555">
        <w:rPr>
          <w:rFonts w:hint="eastAsia"/>
          <w:lang w:val="en-GB"/>
        </w:rPr>
        <w:t>，</w:t>
      </w:r>
      <w:r w:rsidRPr="004B7F9F">
        <w:rPr>
          <w:rFonts w:hint="eastAsia"/>
          <w:lang w:val="en-GB"/>
        </w:rPr>
        <w:t>如</w:t>
      </w:r>
      <w:r w:rsidR="00217555">
        <w:rPr>
          <w:rFonts w:hint="eastAsia"/>
          <w:lang w:val="en-GB"/>
        </w:rPr>
        <w:t>，</w:t>
      </w:r>
      <w:r w:rsidRPr="004B7F9F">
        <w:rPr>
          <w:rFonts w:hint="eastAsia"/>
          <w:lang w:val="en-GB"/>
        </w:rPr>
        <w:t>法国基督徒废除酷刑行动、大赦国际、人权观察等</w:t>
      </w:r>
      <w:r w:rsidR="00217555">
        <w:rPr>
          <w:rFonts w:hint="eastAsia"/>
          <w:lang w:val="en-GB"/>
        </w:rPr>
        <w:t>，</w:t>
      </w:r>
      <w:r w:rsidRPr="004B7F9F">
        <w:rPr>
          <w:rFonts w:hint="eastAsia"/>
          <w:lang w:val="en-GB"/>
        </w:rPr>
        <w:t>在</w:t>
      </w:r>
      <w:r w:rsidRPr="004B7F9F">
        <w:rPr>
          <w:rFonts w:hint="eastAsia"/>
          <w:lang w:val="en-GB"/>
        </w:rPr>
        <w:t>2010</w:t>
      </w:r>
      <w:r w:rsidRPr="004B7F9F">
        <w:rPr>
          <w:rFonts w:hint="eastAsia"/>
          <w:lang w:val="en-GB"/>
        </w:rPr>
        <w:t>年和</w:t>
      </w:r>
      <w:r w:rsidRPr="004B7F9F">
        <w:rPr>
          <w:rFonts w:hint="eastAsia"/>
          <w:lang w:val="en-GB"/>
        </w:rPr>
        <w:t>2011</w:t>
      </w:r>
      <w:r w:rsidRPr="004B7F9F">
        <w:rPr>
          <w:rFonts w:hint="eastAsia"/>
          <w:lang w:val="en-GB"/>
        </w:rPr>
        <w:t>年期间向哈萨克当局提交了大量信件和呼吁</w:t>
      </w:r>
      <w:r w:rsidR="00217555">
        <w:rPr>
          <w:rFonts w:hint="eastAsia"/>
          <w:lang w:val="en-GB"/>
        </w:rPr>
        <w:t>，</w:t>
      </w:r>
      <w:r w:rsidRPr="004B7F9F">
        <w:rPr>
          <w:rFonts w:hint="eastAsia"/>
          <w:lang w:val="en-GB"/>
        </w:rPr>
        <w:t>要求鉴于酷刑风险不要将他们引渡。律师指出</w:t>
      </w:r>
      <w:r w:rsidR="00217555">
        <w:rPr>
          <w:rFonts w:hint="eastAsia"/>
          <w:lang w:val="en-GB"/>
        </w:rPr>
        <w:t>，</w:t>
      </w:r>
      <w:r w:rsidRPr="004B7F9F">
        <w:rPr>
          <w:rFonts w:hint="eastAsia"/>
          <w:lang w:val="en-GB"/>
        </w:rPr>
        <w:t>缔约国是知道申诉人所面临的风险的。</w:t>
      </w:r>
    </w:p>
    <w:p w:rsidR="004B7F9F" w:rsidRPr="004B7F9F" w:rsidRDefault="004B7F9F" w:rsidP="004B7F9F">
      <w:pPr>
        <w:pStyle w:val="SingleTxtGC"/>
      </w:pPr>
      <w:r w:rsidRPr="004B7F9F">
        <w:t>1</w:t>
      </w:r>
      <w:r w:rsidR="00217555">
        <w:t>0.</w:t>
      </w:r>
      <w:r w:rsidRPr="004B7F9F">
        <w:t>4</w:t>
      </w:r>
      <w:r w:rsidR="00F477D4">
        <w:rPr>
          <w:rFonts w:hint="eastAsia"/>
        </w:rPr>
        <w:t xml:space="preserve">  </w:t>
      </w:r>
      <w:r w:rsidRPr="004B7F9F">
        <w:rPr>
          <w:rFonts w:hint="eastAsia"/>
        </w:rPr>
        <w:t>律师认为</w:t>
      </w:r>
      <w:r w:rsidR="00217555">
        <w:rPr>
          <w:rFonts w:hint="eastAsia"/>
        </w:rPr>
        <w:t>，</w:t>
      </w:r>
      <w:r w:rsidRPr="004B7F9F">
        <w:rPr>
          <w:rFonts w:hint="eastAsia"/>
        </w:rPr>
        <w:t>不驱回原则是一项不可贬损的基本原则</w:t>
      </w:r>
      <w:r w:rsidR="00217555">
        <w:rPr>
          <w:rFonts w:hint="eastAsia"/>
        </w:rPr>
        <w:t>，</w:t>
      </w:r>
      <w:r w:rsidRPr="004B7F9F">
        <w:rPr>
          <w:rFonts w:hint="eastAsia"/>
        </w:rPr>
        <w:t>应高于双边引渡协定。律师还指出</w:t>
      </w:r>
      <w:r w:rsidR="00217555">
        <w:rPr>
          <w:rFonts w:hint="eastAsia"/>
        </w:rPr>
        <w:t>，</w:t>
      </w:r>
      <w:r w:rsidRPr="004B7F9F">
        <w:rPr>
          <w:rFonts w:hint="eastAsia"/>
        </w:rPr>
        <w:t>撤销难民身份对于评估酷刑风险不是相关的考虑因素。即使是恐怖分子也有不受酷刑的权利。</w:t>
      </w:r>
    </w:p>
    <w:p w:rsidR="004B7F9F" w:rsidRPr="004B7F9F" w:rsidRDefault="004B7F9F" w:rsidP="004B7F9F">
      <w:pPr>
        <w:pStyle w:val="SingleTxtGC"/>
        <w:rPr>
          <w:rFonts w:hint="eastAsia"/>
        </w:rPr>
      </w:pPr>
      <w:r w:rsidRPr="004B7F9F">
        <w:t>1</w:t>
      </w:r>
      <w:r w:rsidR="00217555">
        <w:t>0.</w:t>
      </w:r>
      <w:r w:rsidRPr="004B7F9F">
        <w:t>5</w:t>
      </w:r>
      <w:r w:rsidR="008D1E50">
        <w:rPr>
          <w:rFonts w:hint="eastAsia"/>
        </w:rPr>
        <w:t xml:space="preserve">  </w:t>
      </w:r>
      <w:r w:rsidRPr="004B7F9F">
        <w:rPr>
          <w:rFonts w:hint="eastAsia"/>
        </w:rPr>
        <w:t>关于据称乌兹别克斯坦提供的外交保证问题</w:t>
      </w:r>
      <w:r w:rsidR="00217555">
        <w:rPr>
          <w:rFonts w:hint="eastAsia"/>
        </w:rPr>
        <w:t>，</w:t>
      </w:r>
      <w:r w:rsidRPr="004B7F9F">
        <w:rPr>
          <w:rFonts w:hint="eastAsia"/>
        </w:rPr>
        <w:t>律师认为并不可靠</w:t>
      </w:r>
      <w:r w:rsidR="00217555">
        <w:rPr>
          <w:rFonts w:hint="eastAsia"/>
        </w:rPr>
        <w:t>，</w:t>
      </w:r>
      <w:r w:rsidRPr="004B7F9F">
        <w:rPr>
          <w:rFonts w:hint="eastAsia"/>
        </w:rPr>
        <w:t>并指出</w:t>
      </w:r>
      <w:r w:rsidR="00217555">
        <w:rPr>
          <w:rFonts w:hint="eastAsia"/>
        </w:rPr>
        <w:t>，</w:t>
      </w:r>
      <w:r w:rsidRPr="004B7F9F">
        <w:rPr>
          <w:rFonts w:hint="eastAsia"/>
        </w:rPr>
        <w:t>在乌兹别克斯坦没有独立有效的引渡后监测机制。</w:t>
      </w:r>
      <w:r w:rsidRPr="004A46E1">
        <w:rPr>
          <w:color w:val="0000FF"/>
          <w:vertAlign w:val="superscript"/>
        </w:rPr>
        <w:footnoteReference w:id="12"/>
      </w:r>
      <w:r w:rsidRPr="004B7F9F">
        <w:t xml:space="preserve"> </w:t>
      </w:r>
      <w:r w:rsidRPr="004B7F9F">
        <w:rPr>
          <w:rFonts w:hint="eastAsia"/>
        </w:rPr>
        <w:t>她指出</w:t>
      </w:r>
      <w:r w:rsidR="00217555">
        <w:rPr>
          <w:rFonts w:hint="eastAsia"/>
        </w:rPr>
        <w:t>，</w:t>
      </w:r>
      <w:r w:rsidRPr="004B7F9F">
        <w:rPr>
          <w:rFonts w:hint="eastAsia"/>
        </w:rPr>
        <w:t>联合国酷刑问题特别报告员和欧洲人权法院都裁定乌兹别克斯坦政府的外交保证并不能使该国解除不将面临酷刑风险的人遣返的义务。联合国人权事务委员会在其关于哈萨克斯坦的结论性意见中建议缔约国在“依靠外交保证时”运用“最大的审慎”。她还指出</w:t>
      </w:r>
      <w:r w:rsidR="00217555">
        <w:rPr>
          <w:rFonts w:hint="eastAsia"/>
        </w:rPr>
        <w:t>，</w:t>
      </w:r>
      <w:r w:rsidRPr="004B7F9F">
        <w:rPr>
          <w:rFonts w:hint="eastAsia"/>
        </w:rPr>
        <w:t>哈萨克斯坦没有将这些所谓的保证的副本提供给委员会。关于所谓监测机制问题</w:t>
      </w:r>
      <w:r w:rsidR="00217555">
        <w:rPr>
          <w:rFonts w:hint="eastAsia"/>
        </w:rPr>
        <w:t>，</w:t>
      </w:r>
      <w:r w:rsidRPr="004B7F9F">
        <w:rPr>
          <w:rFonts w:hint="eastAsia"/>
        </w:rPr>
        <w:t>律师指出</w:t>
      </w:r>
      <w:r w:rsidR="00217555">
        <w:rPr>
          <w:rFonts w:hint="eastAsia"/>
        </w:rPr>
        <w:t>，</w:t>
      </w:r>
      <w:r w:rsidRPr="004B7F9F">
        <w:rPr>
          <w:rFonts w:hint="eastAsia"/>
        </w:rPr>
        <w:t>国际红十字委员会的授权和保密规则禁止将任何关于乌兹别克斯坦状况的报告提交给哈萨克斯坦。而且</w:t>
      </w:r>
      <w:r w:rsidR="00217555">
        <w:rPr>
          <w:rFonts w:hint="eastAsia"/>
        </w:rPr>
        <w:t>，</w:t>
      </w:r>
      <w:r w:rsidRPr="004B7F9F">
        <w:rPr>
          <w:rFonts w:hint="eastAsia"/>
        </w:rPr>
        <w:t>世界卫生组织在律师与其联系时否认收到来自乌兹别克斯坦当局的任何指示去监测申诉人的情况</w:t>
      </w:r>
      <w:r w:rsidR="00217555">
        <w:rPr>
          <w:rFonts w:hint="eastAsia"/>
        </w:rPr>
        <w:t>，</w:t>
      </w:r>
      <w:r w:rsidRPr="004B7F9F">
        <w:rPr>
          <w:rFonts w:hint="eastAsia"/>
        </w:rPr>
        <w:t>并指出它无</w:t>
      </w:r>
      <w:r w:rsidRPr="006A52E7">
        <w:rPr>
          <w:rFonts w:hint="eastAsia"/>
          <w:spacing w:val="-2"/>
        </w:rPr>
        <w:t>法进入监狱。“其他国际人权组织”根本无法进入在乌兹别克斯坦的拘留场所。</w:t>
      </w:r>
      <w:r w:rsidRPr="00C81B27">
        <w:rPr>
          <w:color w:val="0000FF"/>
          <w:vertAlign w:val="superscript"/>
        </w:rPr>
        <w:footnoteReference w:id="13"/>
      </w:r>
    </w:p>
    <w:p w:rsidR="004B7F9F" w:rsidRPr="004B7F9F" w:rsidRDefault="004B7F9F" w:rsidP="004B7F9F">
      <w:pPr>
        <w:pStyle w:val="SingleTxtGC"/>
        <w:rPr>
          <w:rFonts w:hint="eastAsia"/>
        </w:rPr>
      </w:pPr>
      <w:r w:rsidRPr="004B7F9F">
        <w:t>1</w:t>
      </w:r>
      <w:r w:rsidR="00217555">
        <w:t>0.</w:t>
      </w:r>
      <w:r w:rsidRPr="004B7F9F">
        <w:t>6</w:t>
      </w:r>
      <w:r w:rsidR="00591A7E">
        <w:rPr>
          <w:rFonts w:hint="eastAsia"/>
        </w:rPr>
        <w:t xml:space="preserve">  </w:t>
      </w:r>
      <w:r w:rsidRPr="004B7F9F">
        <w:rPr>
          <w:rFonts w:hint="eastAsia"/>
        </w:rPr>
        <w:t>律师努力设法监测申诉人的状况</w:t>
      </w:r>
      <w:r w:rsidR="00217555">
        <w:rPr>
          <w:rFonts w:hint="eastAsia"/>
        </w:rPr>
        <w:t>，</w:t>
      </w:r>
      <w:r w:rsidRPr="004B7F9F">
        <w:rPr>
          <w:rFonts w:hint="eastAsia"/>
        </w:rPr>
        <w:t>但无人能访问他们或提供关于他们的下落和待遇的任何信息。根据报刊文章</w:t>
      </w:r>
      <w:r w:rsidR="00217555">
        <w:rPr>
          <w:rFonts w:hint="eastAsia"/>
        </w:rPr>
        <w:t>，</w:t>
      </w:r>
      <w:r w:rsidRPr="004B7F9F">
        <w:rPr>
          <w:rFonts w:hint="eastAsia"/>
        </w:rPr>
        <w:t>在</w:t>
      </w:r>
      <w:r w:rsidRPr="004B7F9F">
        <w:rPr>
          <w:rFonts w:hint="eastAsia"/>
        </w:rPr>
        <w:t>2011</w:t>
      </w:r>
      <w:r w:rsidRPr="004B7F9F">
        <w:rPr>
          <w:rFonts w:hint="eastAsia"/>
        </w:rPr>
        <w:t>年</w:t>
      </w:r>
      <w:r w:rsidRPr="004B7F9F">
        <w:rPr>
          <w:rFonts w:hint="eastAsia"/>
        </w:rPr>
        <w:t>8</w:t>
      </w:r>
      <w:r w:rsidRPr="004B7F9F">
        <w:rPr>
          <w:rFonts w:hint="eastAsia"/>
        </w:rPr>
        <w:t>月至</w:t>
      </w:r>
      <w:r w:rsidRPr="004B7F9F">
        <w:rPr>
          <w:rFonts w:hint="eastAsia"/>
        </w:rPr>
        <w:t>11</w:t>
      </w:r>
      <w:r w:rsidRPr="004B7F9F">
        <w:rPr>
          <w:rFonts w:hint="eastAsia"/>
        </w:rPr>
        <w:t>月期间</w:t>
      </w:r>
      <w:r w:rsidR="00217555">
        <w:rPr>
          <w:rFonts w:hint="eastAsia"/>
        </w:rPr>
        <w:t>，</w:t>
      </w:r>
      <w:r w:rsidRPr="004B7F9F">
        <w:rPr>
          <w:rFonts w:hint="eastAsia"/>
        </w:rPr>
        <w:t>有</w:t>
      </w:r>
      <w:r w:rsidRPr="004B7F9F">
        <w:rPr>
          <w:rFonts w:hint="eastAsia"/>
        </w:rPr>
        <w:t>5</w:t>
      </w:r>
      <w:r w:rsidRPr="004B7F9F">
        <w:rPr>
          <w:rFonts w:hint="eastAsia"/>
        </w:rPr>
        <w:t>名申诉人被判长期徒刑。</w:t>
      </w:r>
      <w:r w:rsidRPr="00D473B2">
        <w:rPr>
          <w:color w:val="0000FF"/>
          <w:vertAlign w:val="superscript"/>
        </w:rPr>
        <w:footnoteReference w:id="14"/>
      </w:r>
      <w:r w:rsidRPr="004B7F9F">
        <w:t xml:space="preserve"> </w:t>
      </w:r>
      <w:r w:rsidRPr="004B7F9F">
        <w:rPr>
          <w:rFonts w:hint="eastAsia"/>
        </w:rPr>
        <w:t>例如</w:t>
      </w:r>
      <w:r w:rsidR="00217555">
        <w:rPr>
          <w:rFonts w:hint="eastAsia"/>
        </w:rPr>
        <w:t>，</w:t>
      </w:r>
      <w:r w:rsidRPr="004B7F9F">
        <w:t>Ahmad Boltaev</w:t>
      </w:r>
      <w:r w:rsidRPr="004B7F9F">
        <w:rPr>
          <w:rFonts w:hint="eastAsia"/>
        </w:rPr>
        <w:t>被判</w:t>
      </w:r>
      <w:r w:rsidRPr="004B7F9F">
        <w:rPr>
          <w:rFonts w:hint="eastAsia"/>
        </w:rPr>
        <w:t>13</w:t>
      </w:r>
      <w:r w:rsidRPr="004B7F9F">
        <w:rPr>
          <w:rFonts w:hint="eastAsia"/>
        </w:rPr>
        <w:t>年监禁。其他人受到了审判</w:t>
      </w:r>
      <w:r w:rsidR="00217555">
        <w:rPr>
          <w:rFonts w:hint="eastAsia"/>
        </w:rPr>
        <w:t>，</w:t>
      </w:r>
      <w:r w:rsidRPr="004B7F9F">
        <w:rPr>
          <w:rFonts w:hint="eastAsia"/>
        </w:rPr>
        <w:t>但不知道结果</w:t>
      </w:r>
      <w:r w:rsidR="00217555">
        <w:rPr>
          <w:rFonts w:hint="eastAsia"/>
        </w:rPr>
        <w:t>，</w:t>
      </w:r>
      <w:r w:rsidRPr="004B7F9F">
        <w:rPr>
          <w:rFonts w:hint="eastAsia"/>
        </w:rPr>
        <w:t>因为没有媒体的采访或独立的审判监测。律师指出</w:t>
      </w:r>
      <w:r w:rsidR="00217555">
        <w:rPr>
          <w:rFonts w:hint="eastAsia"/>
        </w:rPr>
        <w:t>，</w:t>
      </w:r>
      <w:r w:rsidRPr="004B7F9F">
        <w:rPr>
          <w:rFonts w:hint="eastAsia"/>
        </w:rPr>
        <w:t>她相信申诉人并没有独立律师的援助</w:t>
      </w:r>
      <w:r w:rsidR="00217555">
        <w:rPr>
          <w:rFonts w:hint="eastAsia"/>
        </w:rPr>
        <w:t>，</w:t>
      </w:r>
      <w:r w:rsidRPr="004B7F9F">
        <w:rPr>
          <w:rFonts w:hint="eastAsia"/>
        </w:rPr>
        <w:t>他们的获得公正审判的权利被侵犯。</w:t>
      </w:r>
    </w:p>
    <w:p w:rsidR="004B7F9F" w:rsidRPr="004B7F9F" w:rsidRDefault="004B7F9F" w:rsidP="004B7F9F">
      <w:pPr>
        <w:pStyle w:val="SingleTxtGC"/>
      </w:pPr>
      <w:r w:rsidRPr="004B7F9F">
        <w:t>1</w:t>
      </w:r>
      <w:r w:rsidR="00217555">
        <w:t>0.</w:t>
      </w:r>
      <w:r w:rsidRPr="004B7F9F">
        <w:t>7</w:t>
      </w:r>
      <w:r w:rsidR="009E164E">
        <w:rPr>
          <w:rFonts w:hint="eastAsia"/>
        </w:rPr>
        <w:t xml:space="preserve">  </w:t>
      </w:r>
      <w:r w:rsidRPr="004B7F9F">
        <w:rPr>
          <w:rFonts w:hint="eastAsia"/>
        </w:rPr>
        <w:t>律师还认为</w:t>
      </w:r>
      <w:r w:rsidR="00217555">
        <w:rPr>
          <w:rFonts w:hint="eastAsia"/>
        </w:rPr>
        <w:t>，</w:t>
      </w:r>
      <w:r w:rsidRPr="004B7F9F">
        <w:rPr>
          <w:rFonts w:hint="eastAsia"/>
        </w:rPr>
        <w:t>缔约国未能采取有效措施在本案中预防酷刑行为</w:t>
      </w:r>
      <w:r w:rsidR="00217555">
        <w:rPr>
          <w:rFonts w:hint="eastAsia"/>
        </w:rPr>
        <w:t>，</w:t>
      </w:r>
      <w:r w:rsidRPr="004B7F9F">
        <w:rPr>
          <w:rFonts w:hint="eastAsia"/>
        </w:rPr>
        <w:t>违反了《禁止酷刑公约》第</w:t>
      </w:r>
      <w:r w:rsidR="00876D8A">
        <w:t>2</w:t>
      </w:r>
      <w:r w:rsidRPr="004B7F9F">
        <w:rPr>
          <w:rFonts w:hint="eastAsia"/>
        </w:rPr>
        <w:t>条。它也没向申诉人提供对引渡的有效补救措施</w:t>
      </w:r>
      <w:r w:rsidR="00217555">
        <w:rPr>
          <w:rFonts w:hint="eastAsia"/>
        </w:rPr>
        <w:t>，</w:t>
      </w:r>
      <w:r w:rsidRPr="004B7F9F">
        <w:rPr>
          <w:rFonts w:hint="eastAsia"/>
        </w:rPr>
        <w:t>从而违反了《公约》第</w:t>
      </w:r>
      <w:r w:rsidRPr="004B7F9F">
        <w:rPr>
          <w:rFonts w:hint="eastAsia"/>
        </w:rPr>
        <w:t>22</w:t>
      </w:r>
      <w:r w:rsidRPr="004B7F9F">
        <w:rPr>
          <w:rFonts w:hint="eastAsia"/>
        </w:rPr>
        <w:t>条。</w:t>
      </w:r>
      <w:r w:rsidRPr="00025FAB">
        <w:rPr>
          <w:color w:val="0000FF"/>
          <w:vertAlign w:val="superscript"/>
        </w:rPr>
        <w:footnoteReference w:id="15"/>
      </w:r>
    </w:p>
    <w:p w:rsidR="004B7F9F" w:rsidRPr="004B7F9F" w:rsidRDefault="004B7F9F" w:rsidP="004B7F9F">
      <w:pPr>
        <w:pStyle w:val="SingleTxtGC"/>
      </w:pPr>
      <w:r w:rsidRPr="004B7F9F">
        <w:t>1</w:t>
      </w:r>
      <w:r w:rsidR="00217555">
        <w:t>0.</w:t>
      </w:r>
      <w:r w:rsidRPr="004B7F9F">
        <w:t>8</w:t>
      </w:r>
      <w:r w:rsidR="00643D31">
        <w:rPr>
          <w:rFonts w:hint="eastAsia"/>
        </w:rPr>
        <w:t xml:space="preserve">  </w:t>
      </w:r>
      <w:r w:rsidRPr="004B7F9F">
        <w:rPr>
          <w:rFonts w:hint="eastAsia"/>
        </w:rPr>
        <w:t>关于打击恐怖主义问题</w:t>
      </w:r>
      <w:r w:rsidR="00217555">
        <w:rPr>
          <w:rFonts w:hint="eastAsia"/>
        </w:rPr>
        <w:t>，</w:t>
      </w:r>
      <w:r w:rsidRPr="004B7F9F">
        <w:rPr>
          <w:rFonts w:hint="eastAsia"/>
        </w:rPr>
        <w:t>律师指出</w:t>
      </w:r>
      <w:r w:rsidR="00217555">
        <w:rPr>
          <w:rFonts w:hint="eastAsia"/>
        </w:rPr>
        <w:t>，</w:t>
      </w:r>
      <w:r w:rsidRPr="004B7F9F">
        <w:rPr>
          <w:rFonts w:hint="eastAsia"/>
        </w:rPr>
        <w:t>这项工作的进行应符合人权法</w:t>
      </w:r>
      <w:r w:rsidRPr="00794690">
        <w:rPr>
          <w:color w:val="0000FF"/>
          <w:vertAlign w:val="superscript"/>
        </w:rPr>
        <w:footnoteReference w:id="16"/>
      </w:r>
      <w:r w:rsidR="00217555">
        <w:rPr>
          <w:rFonts w:hint="eastAsia"/>
        </w:rPr>
        <w:t>，</w:t>
      </w:r>
      <w:r w:rsidRPr="004B7F9F">
        <w:rPr>
          <w:rFonts w:hint="eastAsia"/>
        </w:rPr>
        <w:t>并且</w:t>
      </w:r>
      <w:r w:rsidR="00217555">
        <w:rPr>
          <w:rFonts w:hint="eastAsia"/>
        </w:rPr>
        <w:t>，</w:t>
      </w:r>
      <w:r w:rsidRPr="004B7F9F">
        <w:rPr>
          <w:rFonts w:hint="eastAsia"/>
        </w:rPr>
        <w:t>缔约国有义务不将肯定有酷刑风险的人驱逐。如果申诉人对缔约国安全构成危险</w:t>
      </w:r>
      <w:r w:rsidR="00217555">
        <w:rPr>
          <w:rFonts w:hint="eastAsia"/>
        </w:rPr>
        <w:t>，</w:t>
      </w:r>
      <w:r w:rsidRPr="004B7F9F">
        <w:rPr>
          <w:rFonts w:hint="eastAsia"/>
        </w:rPr>
        <w:t>当局则应以某种罪名对他们起诉并在其法院进行审判。</w:t>
      </w:r>
    </w:p>
    <w:p w:rsidR="004B7F9F" w:rsidRPr="002636DD" w:rsidRDefault="004B7F9F" w:rsidP="004B7F9F">
      <w:pPr>
        <w:pStyle w:val="SingleTxtGC"/>
      </w:pPr>
      <w:r w:rsidRPr="004B7F9F">
        <w:t>1</w:t>
      </w:r>
      <w:r w:rsidR="00217555">
        <w:t>0.</w:t>
      </w:r>
      <w:r w:rsidRPr="004B7F9F">
        <w:t>9</w:t>
      </w:r>
      <w:r w:rsidR="00892547">
        <w:rPr>
          <w:rFonts w:hint="eastAsia"/>
        </w:rPr>
        <w:t xml:space="preserve">  </w:t>
      </w:r>
      <w:r w:rsidRPr="004B7F9F">
        <w:rPr>
          <w:rFonts w:hint="eastAsia"/>
        </w:rPr>
        <w:t>关于补救措施问题</w:t>
      </w:r>
      <w:r w:rsidR="00217555">
        <w:rPr>
          <w:rFonts w:hint="eastAsia"/>
        </w:rPr>
        <w:t>，</w:t>
      </w:r>
      <w:r w:rsidRPr="004B7F9F">
        <w:rPr>
          <w:rFonts w:hint="eastAsia"/>
        </w:rPr>
        <w:t>律师提到了《关于受害人获得补救和赔偿的权利的基本原则和准则》</w:t>
      </w:r>
      <w:r w:rsidRPr="00905533">
        <w:rPr>
          <w:color w:val="0000FF"/>
          <w:vertAlign w:val="superscript"/>
        </w:rPr>
        <w:footnoteReference w:id="17"/>
      </w:r>
      <w:r w:rsidRPr="004B7F9F">
        <w:t xml:space="preserve"> </w:t>
      </w:r>
      <w:r w:rsidRPr="004B7F9F">
        <w:rPr>
          <w:rFonts w:hint="eastAsia"/>
        </w:rPr>
        <w:t>并要求命令缔约国确保申诉人的返回</w:t>
      </w:r>
      <w:r w:rsidR="00217555">
        <w:rPr>
          <w:rFonts w:hint="eastAsia"/>
        </w:rPr>
        <w:t>，</w:t>
      </w:r>
      <w:r w:rsidRPr="00B65689">
        <w:rPr>
          <w:color w:val="0000FF"/>
          <w:vertAlign w:val="superscript"/>
        </w:rPr>
        <w:footnoteReference w:id="18"/>
      </w:r>
      <w:r w:rsidRPr="004B7F9F">
        <w:t xml:space="preserve"> </w:t>
      </w:r>
      <w:r w:rsidRPr="004B7F9F">
        <w:rPr>
          <w:rFonts w:hint="eastAsia"/>
        </w:rPr>
        <w:t>并根据《公约》第</w:t>
      </w:r>
      <w:r w:rsidRPr="004B7F9F">
        <w:rPr>
          <w:rFonts w:hint="eastAsia"/>
        </w:rPr>
        <w:t>14</w:t>
      </w:r>
      <w:r w:rsidRPr="004B7F9F">
        <w:rPr>
          <w:rFonts w:hint="eastAsia"/>
        </w:rPr>
        <w:t>条向他们提供赔偿和平反。缔约国还应检查其外交保证制度和司法制度</w:t>
      </w:r>
      <w:r w:rsidR="00217555">
        <w:rPr>
          <w:rFonts w:hint="eastAsia"/>
        </w:rPr>
        <w:t>，</w:t>
      </w:r>
      <w:r w:rsidRPr="004B7F9F">
        <w:rPr>
          <w:rFonts w:hint="eastAsia"/>
        </w:rPr>
        <w:t>以避免今后出现类似的违反。</w:t>
      </w:r>
      <w:r w:rsidRPr="002636DD">
        <w:rPr>
          <w:color w:val="0000FF"/>
          <w:vertAlign w:val="superscript"/>
        </w:rPr>
        <w:footnoteReference w:id="19"/>
      </w:r>
    </w:p>
    <w:p w:rsidR="004B7F9F" w:rsidRPr="004B7F9F" w:rsidRDefault="004B7F9F" w:rsidP="002636DD">
      <w:pPr>
        <w:pStyle w:val="H23GC"/>
        <w:rPr>
          <w:lang w:val="en-GB"/>
        </w:rPr>
      </w:pPr>
      <w:r w:rsidRPr="004B7F9F">
        <w:rPr>
          <w:lang w:val="en-GB"/>
        </w:rPr>
        <w:tab/>
      </w:r>
      <w:r w:rsidRPr="004B7F9F">
        <w:rPr>
          <w:lang w:val="en-GB"/>
        </w:rPr>
        <w:tab/>
      </w:r>
      <w:r w:rsidRPr="004B7F9F">
        <w:rPr>
          <w:rFonts w:hint="eastAsia"/>
          <w:lang w:val="en-GB"/>
        </w:rPr>
        <w:t>缔约国提交的进一步资料</w:t>
      </w:r>
    </w:p>
    <w:p w:rsidR="004B7F9F" w:rsidRPr="004B7F9F" w:rsidRDefault="004B7F9F" w:rsidP="004B7F9F">
      <w:pPr>
        <w:pStyle w:val="SingleTxtGC"/>
        <w:rPr>
          <w:rFonts w:hint="eastAsia"/>
        </w:rPr>
      </w:pPr>
      <w:r w:rsidRPr="004B7F9F">
        <w:t>1</w:t>
      </w:r>
      <w:r w:rsidR="00217555">
        <w:t>1.</w:t>
      </w:r>
      <w:r w:rsidRPr="004B7F9F">
        <w:t>1</w:t>
      </w:r>
      <w:r w:rsidR="00003333">
        <w:rPr>
          <w:rFonts w:hint="eastAsia"/>
        </w:rPr>
        <w:t xml:space="preserve">  </w:t>
      </w:r>
      <w:r w:rsidRPr="004B7F9F">
        <w:t>2012</w:t>
      </w:r>
      <w:r w:rsidRPr="004B7F9F">
        <w:rPr>
          <w:rFonts w:hint="eastAsia"/>
        </w:rPr>
        <w:t>年</w:t>
      </w:r>
      <w:r w:rsidRPr="004B7F9F">
        <w:rPr>
          <w:rFonts w:hint="eastAsia"/>
        </w:rPr>
        <w:t>5</w:t>
      </w:r>
      <w:r w:rsidRPr="004B7F9F">
        <w:rPr>
          <w:rFonts w:hint="eastAsia"/>
        </w:rPr>
        <w:t>月</w:t>
      </w:r>
      <w:r w:rsidRPr="004B7F9F">
        <w:rPr>
          <w:rFonts w:hint="eastAsia"/>
        </w:rPr>
        <w:t>11</w:t>
      </w:r>
      <w:r w:rsidRPr="004B7F9F">
        <w:rPr>
          <w:rFonts w:hint="eastAsia"/>
        </w:rPr>
        <w:t>日</w:t>
      </w:r>
      <w:r w:rsidR="00217555">
        <w:t>，</w:t>
      </w:r>
      <w:r w:rsidRPr="004B7F9F">
        <w:rPr>
          <w:rFonts w:hint="eastAsia"/>
        </w:rPr>
        <w:t>应委员会在口头听证时提出的要求</w:t>
      </w:r>
      <w:r w:rsidR="00217555">
        <w:rPr>
          <w:rFonts w:hint="eastAsia"/>
        </w:rPr>
        <w:t>，</w:t>
      </w:r>
      <w:r w:rsidRPr="004B7F9F">
        <w:rPr>
          <w:rFonts w:hint="eastAsia"/>
        </w:rPr>
        <w:t>缔约国提交了乌兹别克斯坦当局的保证以及地区法院一些判决的副本</w:t>
      </w:r>
      <w:r w:rsidRPr="009B1C6F">
        <w:rPr>
          <w:color w:val="0000FF"/>
          <w:vertAlign w:val="superscript"/>
        </w:rPr>
        <w:footnoteReference w:id="20"/>
      </w:r>
      <w:r w:rsidRPr="004B7F9F">
        <w:rPr>
          <w:rFonts w:hint="eastAsia"/>
        </w:rPr>
        <w:t>。从这些文件可以看出</w:t>
      </w:r>
      <w:r w:rsidR="00217555">
        <w:rPr>
          <w:rFonts w:hint="eastAsia"/>
        </w:rPr>
        <w:t>，</w:t>
      </w:r>
      <w:r w:rsidRPr="004B7F9F">
        <w:rPr>
          <w:rFonts w:hint="eastAsia"/>
        </w:rPr>
        <w:t>缔约国于</w:t>
      </w:r>
      <w:r w:rsidRPr="004B7F9F">
        <w:t>2010</w:t>
      </w:r>
      <w:r w:rsidRPr="004B7F9F">
        <w:rPr>
          <w:rFonts w:hint="eastAsia"/>
        </w:rPr>
        <w:t>年</w:t>
      </w:r>
      <w:r w:rsidRPr="004B7F9F">
        <w:rPr>
          <w:rFonts w:hint="eastAsia"/>
        </w:rPr>
        <w:t>9</w:t>
      </w:r>
      <w:r w:rsidRPr="004B7F9F">
        <w:rPr>
          <w:rFonts w:hint="eastAsia"/>
        </w:rPr>
        <w:t>月</w:t>
      </w:r>
      <w:r w:rsidRPr="004B7F9F">
        <w:rPr>
          <w:rFonts w:hint="eastAsia"/>
        </w:rPr>
        <w:t>6</w:t>
      </w:r>
      <w:r w:rsidRPr="004B7F9F">
        <w:rPr>
          <w:rFonts w:hint="eastAsia"/>
        </w:rPr>
        <w:t>日要求对</w:t>
      </w:r>
      <w:r w:rsidRPr="004B7F9F">
        <w:rPr>
          <w:rFonts w:hint="eastAsia"/>
        </w:rPr>
        <w:t>29</w:t>
      </w:r>
      <w:r w:rsidRPr="004B7F9F">
        <w:rPr>
          <w:rFonts w:hint="eastAsia"/>
        </w:rPr>
        <w:t>名申诉人的保证</w:t>
      </w:r>
      <w:r w:rsidR="00217555">
        <w:t>，</w:t>
      </w:r>
      <w:r w:rsidRPr="004B7F9F">
        <w:rPr>
          <w:rFonts w:hint="eastAsia"/>
        </w:rPr>
        <w:t>特别是起诉不可以政治动机为依据</w:t>
      </w:r>
      <w:r w:rsidR="00217555">
        <w:rPr>
          <w:rFonts w:hint="eastAsia"/>
        </w:rPr>
        <w:t>，</w:t>
      </w:r>
      <w:r w:rsidRPr="004B7F9F">
        <w:rPr>
          <w:rFonts w:hint="eastAsia"/>
        </w:rPr>
        <w:t>并且他们不会受到任何歧视、酷刑、不人道或有辱人格的待遇或惩罚</w:t>
      </w:r>
      <w:r w:rsidR="00217555">
        <w:rPr>
          <w:rFonts w:hint="eastAsia"/>
        </w:rPr>
        <w:t>，</w:t>
      </w:r>
      <w:r w:rsidRPr="004B7F9F">
        <w:rPr>
          <w:rFonts w:hint="eastAsia"/>
        </w:rPr>
        <w:t>以及如果有必要</w:t>
      </w:r>
      <w:r w:rsidR="00217555">
        <w:rPr>
          <w:rFonts w:hint="eastAsia"/>
        </w:rPr>
        <w:t>，</w:t>
      </w:r>
      <w:r w:rsidRPr="004B7F9F">
        <w:rPr>
          <w:rFonts w:hint="eastAsia"/>
        </w:rPr>
        <w:t>缔约国当局可在刑事诉讼程序的任何时刻访问申诉人</w:t>
      </w:r>
      <w:r w:rsidR="00217555">
        <w:rPr>
          <w:rFonts w:hint="eastAsia"/>
        </w:rPr>
        <w:t>，</w:t>
      </w:r>
      <w:r w:rsidRPr="004B7F9F">
        <w:rPr>
          <w:rFonts w:hint="eastAsia"/>
        </w:rPr>
        <w:t>以核实他们的各项权利得到坚持。</w:t>
      </w:r>
      <w:r w:rsidRPr="004B7F9F">
        <w:t>2010</w:t>
      </w:r>
      <w:r w:rsidRPr="004B7F9F">
        <w:rPr>
          <w:rFonts w:hint="eastAsia"/>
        </w:rPr>
        <w:t>年</w:t>
      </w:r>
      <w:r w:rsidRPr="004B7F9F">
        <w:rPr>
          <w:rFonts w:hint="eastAsia"/>
        </w:rPr>
        <w:t>10</w:t>
      </w:r>
      <w:r w:rsidRPr="004B7F9F">
        <w:rPr>
          <w:rFonts w:hint="eastAsia"/>
        </w:rPr>
        <w:t>月</w:t>
      </w:r>
      <w:r w:rsidRPr="004B7F9F">
        <w:rPr>
          <w:rFonts w:hint="eastAsia"/>
        </w:rPr>
        <w:t>7</w:t>
      </w:r>
      <w:r w:rsidRPr="004B7F9F">
        <w:rPr>
          <w:rFonts w:hint="eastAsia"/>
        </w:rPr>
        <w:t>、</w:t>
      </w:r>
      <w:r w:rsidRPr="004B7F9F">
        <w:rPr>
          <w:rFonts w:hint="eastAsia"/>
        </w:rPr>
        <w:t>11</w:t>
      </w:r>
      <w:r w:rsidRPr="004B7F9F">
        <w:rPr>
          <w:rFonts w:hint="eastAsia"/>
        </w:rPr>
        <w:t>、</w:t>
      </w:r>
      <w:r w:rsidRPr="004B7F9F">
        <w:rPr>
          <w:rFonts w:hint="eastAsia"/>
        </w:rPr>
        <w:t>12</w:t>
      </w:r>
      <w:r w:rsidRPr="004B7F9F">
        <w:rPr>
          <w:rFonts w:hint="eastAsia"/>
        </w:rPr>
        <w:t>和</w:t>
      </w:r>
      <w:r w:rsidRPr="004B7F9F">
        <w:rPr>
          <w:rFonts w:hint="eastAsia"/>
        </w:rPr>
        <w:t>20</w:t>
      </w:r>
      <w:r w:rsidRPr="004B7F9F">
        <w:rPr>
          <w:rFonts w:hint="eastAsia"/>
        </w:rPr>
        <w:t>日</w:t>
      </w:r>
      <w:r w:rsidR="00217555">
        <w:rPr>
          <w:rFonts w:hint="eastAsia"/>
        </w:rPr>
        <w:t>，</w:t>
      </w:r>
      <w:r w:rsidRPr="004B7F9F">
        <w:rPr>
          <w:rFonts w:hint="eastAsia"/>
        </w:rPr>
        <w:t>以及</w:t>
      </w:r>
      <w:r w:rsidRPr="004B7F9F">
        <w:rPr>
          <w:rFonts w:hint="eastAsia"/>
        </w:rPr>
        <w:t>2011</w:t>
      </w:r>
      <w:r w:rsidRPr="004B7F9F">
        <w:rPr>
          <w:rFonts w:hint="eastAsia"/>
        </w:rPr>
        <w:t>年</w:t>
      </w:r>
      <w:r w:rsidRPr="004B7F9F">
        <w:rPr>
          <w:rFonts w:hint="eastAsia"/>
        </w:rPr>
        <w:t>1</w:t>
      </w:r>
      <w:r w:rsidRPr="004B7F9F">
        <w:rPr>
          <w:rFonts w:hint="eastAsia"/>
        </w:rPr>
        <w:t>月</w:t>
      </w:r>
      <w:r w:rsidRPr="004B7F9F">
        <w:rPr>
          <w:rFonts w:hint="eastAsia"/>
        </w:rPr>
        <w:t>10</w:t>
      </w:r>
      <w:r w:rsidRPr="004B7F9F">
        <w:rPr>
          <w:rFonts w:hint="eastAsia"/>
        </w:rPr>
        <w:t>日</w:t>
      </w:r>
      <w:r w:rsidR="00217555">
        <w:rPr>
          <w:rFonts w:hint="eastAsia"/>
        </w:rPr>
        <w:t>，</w:t>
      </w:r>
      <w:r w:rsidRPr="004B7F9F">
        <w:rPr>
          <w:rFonts w:hint="eastAsia"/>
        </w:rPr>
        <w:t>乌兹别克斯坦总检察长为每一个申诉人提供了保证并指出</w:t>
      </w:r>
      <w:r w:rsidR="00217555">
        <w:rPr>
          <w:rFonts w:hint="eastAsia"/>
        </w:rPr>
        <w:t>，</w:t>
      </w:r>
      <w:r w:rsidRPr="004B7F9F">
        <w:rPr>
          <w:rFonts w:hint="eastAsia"/>
        </w:rPr>
        <w:t>乌兹别克斯坦是《公民权利和政治权利公约》和《禁止酷刑公约》的缔约国。并且</w:t>
      </w:r>
      <w:r w:rsidR="00217555">
        <w:rPr>
          <w:rFonts w:hint="eastAsia"/>
        </w:rPr>
        <w:t>，</w:t>
      </w:r>
      <w:r w:rsidRPr="004B7F9F">
        <w:rPr>
          <w:rFonts w:hint="eastAsia"/>
        </w:rPr>
        <w:t>还进一步指出</w:t>
      </w:r>
      <w:r w:rsidR="00217555">
        <w:rPr>
          <w:rFonts w:hint="eastAsia"/>
        </w:rPr>
        <w:t>，</w:t>
      </w:r>
      <w:r w:rsidRPr="004B7F9F">
        <w:rPr>
          <w:rFonts w:hint="eastAsia"/>
        </w:rPr>
        <w:t>根据乌兹别克刑法第</w:t>
      </w:r>
      <w:r w:rsidRPr="004B7F9F">
        <w:rPr>
          <w:rFonts w:hint="eastAsia"/>
        </w:rPr>
        <w:t>16</w:t>
      </w:r>
      <w:r w:rsidRPr="004B7F9F">
        <w:rPr>
          <w:rFonts w:hint="eastAsia"/>
        </w:rPr>
        <w:t>和</w:t>
      </w:r>
      <w:r w:rsidRPr="004B7F9F">
        <w:rPr>
          <w:rFonts w:hint="eastAsia"/>
        </w:rPr>
        <w:t>17</w:t>
      </w:r>
      <w:r w:rsidRPr="004B7F9F">
        <w:rPr>
          <w:rFonts w:hint="eastAsia"/>
        </w:rPr>
        <w:t>条</w:t>
      </w:r>
      <w:r w:rsidR="00217555">
        <w:rPr>
          <w:rFonts w:hint="eastAsia"/>
        </w:rPr>
        <w:t>，</w:t>
      </w:r>
      <w:r w:rsidRPr="004B7F9F">
        <w:rPr>
          <w:rFonts w:hint="eastAsia"/>
        </w:rPr>
        <w:t>司法是根据权力平等原则、不歧视和任何人都不会受到酷刑、不人道或有辱人格的待遇原则实施的。任何违反人类尊严、造成对一个人的健康的威胁</w:t>
      </w:r>
      <w:r w:rsidR="00217555">
        <w:rPr>
          <w:rFonts w:hint="eastAsia"/>
        </w:rPr>
        <w:t>，</w:t>
      </w:r>
      <w:r w:rsidRPr="004B7F9F">
        <w:rPr>
          <w:rFonts w:hint="eastAsia"/>
        </w:rPr>
        <w:t>或造成肉体和心灵疼痛的行为或决定都是被禁止的。它还允许哈萨克斯坦当局访问被拘留的每一个申诉人并了解关于他们刑事诉讼的情况。乌兹别克当局进一步保证申诉人的刑事诉讼程序将符合乌兹别克刑法的规定及其国际义务。</w:t>
      </w:r>
    </w:p>
    <w:p w:rsidR="004B7F9F" w:rsidRPr="004B7F9F" w:rsidRDefault="004B7F9F" w:rsidP="004B7F9F">
      <w:pPr>
        <w:pStyle w:val="SingleTxtGC"/>
      </w:pPr>
      <w:r w:rsidRPr="004B7F9F">
        <w:t>1</w:t>
      </w:r>
      <w:r w:rsidR="00217555">
        <w:t>1.</w:t>
      </w:r>
      <w:r w:rsidRPr="004B7F9F">
        <w:t>2</w:t>
      </w:r>
      <w:r w:rsidR="00F33895">
        <w:rPr>
          <w:rFonts w:hint="eastAsia"/>
        </w:rPr>
        <w:t xml:space="preserve">  </w:t>
      </w:r>
      <w:r w:rsidRPr="004B7F9F">
        <w:t>2012</w:t>
      </w:r>
      <w:r w:rsidRPr="004B7F9F">
        <w:rPr>
          <w:rFonts w:hint="eastAsia"/>
        </w:rPr>
        <w:t>年</w:t>
      </w:r>
      <w:r w:rsidRPr="004B7F9F">
        <w:rPr>
          <w:rFonts w:hint="eastAsia"/>
        </w:rPr>
        <w:t>5</w:t>
      </w:r>
      <w:r w:rsidRPr="004B7F9F">
        <w:rPr>
          <w:rFonts w:hint="eastAsia"/>
        </w:rPr>
        <w:t>月</w:t>
      </w:r>
      <w:r w:rsidRPr="004B7F9F">
        <w:rPr>
          <w:rFonts w:hint="eastAsia"/>
        </w:rPr>
        <w:t>5</w:t>
      </w:r>
      <w:r w:rsidRPr="004B7F9F">
        <w:rPr>
          <w:rFonts w:hint="eastAsia"/>
        </w:rPr>
        <w:t>日</w:t>
      </w:r>
      <w:r w:rsidR="00217555">
        <w:t>，</w:t>
      </w:r>
      <w:r w:rsidRPr="004B7F9F">
        <w:rPr>
          <w:rFonts w:hint="eastAsia"/>
        </w:rPr>
        <w:t>乌兹别克总检察长知会缔约国在</w:t>
      </w:r>
      <w:r w:rsidRPr="004B7F9F">
        <w:rPr>
          <w:rFonts w:hint="eastAsia"/>
        </w:rPr>
        <w:t>29</w:t>
      </w:r>
      <w:r w:rsidRPr="004B7F9F">
        <w:rPr>
          <w:rFonts w:hint="eastAsia"/>
        </w:rPr>
        <w:t>个被引渡的个人中有</w:t>
      </w:r>
      <w:r w:rsidRPr="004B7F9F">
        <w:rPr>
          <w:rFonts w:hint="eastAsia"/>
        </w:rPr>
        <w:t>25</w:t>
      </w:r>
      <w:r w:rsidRPr="004B7F9F">
        <w:rPr>
          <w:rFonts w:hint="eastAsia"/>
        </w:rPr>
        <w:t>个已经被审判。</w:t>
      </w:r>
      <w:r w:rsidRPr="004B7F9F">
        <w:t>Rakhmatov</w:t>
      </w:r>
      <w:r w:rsidRPr="004B7F9F">
        <w:rPr>
          <w:rFonts w:hint="eastAsia"/>
        </w:rPr>
        <w:t>先生、</w:t>
      </w:r>
      <w:r w:rsidRPr="004B7F9F">
        <w:t xml:space="preserve">Yuldoshev </w:t>
      </w:r>
      <w:r w:rsidRPr="004B7F9F">
        <w:rPr>
          <w:rFonts w:hint="eastAsia"/>
        </w:rPr>
        <w:t>先生和</w:t>
      </w:r>
      <w:r w:rsidRPr="004B7F9F">
        <w:t>Pulatov</w:t>
      </w:r>
      <w:r w:rsidRPr="004B7F9F">
        <w:rPr>
          <w:rFonts w:hint="eastAsia"/>
        </w:rPr>
        <w:t>先生被判</w:t>
      </w:r>
      <w:r w:rsidRPr="004B7F9F">
        <w:rPr>
          <w:rFonts w:hint="eastAsia"/>
        </w:rPr>
        <w:t>3</w:t>
      </w:r>
      <w:r w:rsidRPr="004B7F9F">
        <w:rPr>
          <w:rFonts w:hint="eastAsia"/>
        </w:rPr>
        <w:t>年非监管劳教。</w:t>
      </w:r>
      <w:r w:rsidRPr="003B0E13">
        <w:rPr>
          <w:color w:val="0000FF"/>
          <w:vertAlign w:val="superscript"/>
        </w:rPr>
        <w:footnoteReference w:id="21"/>
      </w:r>
      <w:r w:rsidRPr="004B7F9F">
        <w:t xml:space="preserve"> </w:t>
      </w:r>
      <w:r w:rsidRPr="004B7F9F">
        <w:rPr>
          <w:rFonts w:hint="eastAsia"/>
        </w:rPr>
        <w:t>乌兹别克当局为所有申诉人都提供了法律援助</w:t>
      </w:r>
      <w:r w:rsidR="00217555">
        <w:rPr>
          <w:rFonts w:hint="eastAsia"/>
        </w:rPr>
        <w:t>，</w:t>
      </w:r>
      <w:r w:rsidRPr="004B7F9F">
        <w:rPr>
          <w:rFonts w:hint="eastAsia"/>
        </w:rPr>
        <w:t>其中一些人有自己的律师。一名申诉人拒绝法律援助自己给自己辩护。</w:t>
      </w:r>
      <w:r w:rsidRPr="000D5952">
        <w:rPr>
          <w:color w:val="0000FF"/>
          <w:vertAlign w:val="superscript"/>
        </w:rPr>
        <w:footnoteReference w:id="22"/>
      </w:r>
      <w:r w:rsidRPr="004B7F9F">
        <w:t xml:space="preserve"> </w:t>
      </w:r>
      <w:r w:rsidRPr="004B7F9F">
        <w:rPr>
          <w:rFonts w:hint="eastAsia"/>
        </w:rPr>
        <w:t>没有人提出关于酷刑或虐待的投诉。刑事诉讼程序是公开的。他们还表示</w:t>
      </w:r>
      <w:r w:rsidR="00217555">
        <w:rPr>
          <w:rFonts w:hint="eastAsia"/>
        </w:rPr>
        <w:t>，</w:t>
      </w:r>
      <w:r w:rsidRPr="004B7F9F">
        <w:rPr>
          <w:rFonts w:hint="eastAsia"/>
        </w:rPr>
        <w:t>目前他们正在考虑让哈萨克当局访问在拘留中的申诉人的可能性。乌兹别克当局进一步提到为落实联合国条约机构的建议</w:t>
      </w:r>
      <w:r w:rsidR="00217555">
        <w:rPr>
          <w:rFonts w:hint="eastAsia"/>
        </w:rPr>
        <w:t>，</w:t>
      </w:r>
      <w:r w:rsidRPr="004B7F9F">
        <w:rPr>
          <w:rFonts w:hint="eastAsia"/>
        </w:rPr>
        <w:t>他们已经建立了一种机制。</w:t>
      </w:r>
      <w:r w:rsidRPr="004B7F9F">
        <w:rPr>
          <w:vertAlign w:val="superscript"/>
        </w:rPr>
        <w:t>.</w:t>
      </w:r>
    </w:p>
    <w:p w:rsidR="004B7F9F" w:rsidRPr="004B7F9F" w:rsidRDefault="004B7F9F" w:rsidP="00FD16B7">
      <w:pPr>
        <w:pStyle w:val="H23GC"/>
      </w:pPr>
      <w:r w:rsidRPr="004B7F9F">
        <w:tab/>
      </w:r>
      <w:r w:rsidRPr="004B7F9F">
        <w:tab/>
      </w:r>
      <w:r w:rsidRPr="004B7F9F">
        <w:rPr>
          <w:rFonts w:hint="eastAsia"/>
        </w:rPr>
        <w:t>律师的进一步意见</w:t>
      </w:r>
    </w:p>
    <w:p w:rsidR="004B7F9F" w:rsidRPr="004B7F9F" w:rsidRDefault="004B7F9F" w:rsidP="004B7F9F">
      <w:pPr>
        <w:pStyle w:val="SingleTxtGC"/>
        <w:rPr>
          <w:rFonts w:hint="eastAsia"/>
        </w:rPr>
      </w:pPr>
      <w:r w:rsidRPr="004B7F9F">
        <w:t>1</w:t>
      </w:r>
      <w:r w:rsidR="00217555">
        <w:t>2.</w:t>
      </w:r>
      <w:r w:rsidRPr="004B7F9F">
        <w:t>1</w:t>
      </w:r>
      <w:r w:rsidR="008B675B">
        <w:rPr>
          <w:rFonts w:hint="eastAsia"/>
        </w:rPr>
        <w:t xml:space="preserve">  </w:t>
      </w:r>
      <w:r w:rsidRPr="004B7F9F">
        <w:t>2012</w:t>
      </w:r>
      <w:r w:rsidRPr="004B7F9F">
        <w:rPr>
          <w:rFonts w:hint="eastAsia"/>
        </w:rPr>
        <w:t>年</w:t>
      </w:r>
      <w:r w:rsidRPr="004B7F9F">
        <w:rPr>
          <w:rFonts w:hint="eastAsia"/>
        </w:rPr>
        <w:t>5</w:t>
      </w:r>
      <w:r w:rsidRPr="004B7F9F">
        <w:rPr>
          <w:rFonts w:hint="eastAsia"/>
        </w:rPr>
        <w:t>月</w:t>
      </w:r>
      <w:r w:rsidRPr="004B7F9F">
        <w:rPr>
          <w:rFonts w:hint="eastAsia"/>
        </w:rPr>
        <w:t>16</w:t>
      </w:r>
      <w:r w:rsidRPr="004B7F9F">
        <w:rPr>
          <w:rFonts w:hint="eastAsia"/>
        </w:rPr>
        <w:t>日</w:t>
      </w:r>
      <w:r w:rsidR="00217555">
        <w:t>，</w:t>
      </w:r>
      <w:r w:rsidRPr="004B7F9F">
        <w:rPr>
          <w:rFonts w:hint="eastAsia"/>
        </w:rPr>
        <w:t>律师提交了进一步的意见</w:t>
      </w:r>
      <w:r w:rsidR="00217555">
        <w:rPr>
          <w:rFonts w:hint="eastAsia"/>
        </w:rPr>
        <w:t>，</w:t>
      </w:r>
      <w:r w:rsidRPr="004B7F9F">
        <w:rPr>
          <w:rFonts w:hint="eastAsia"/>
        </w:rPr>
        <w:t>其中指出</w:t>
      </w:r>
      <w:r w:rsidR="00217555">
        <w:rPr>
          <w:rFonts w:hint="eastAsia"/>
        </w:rPr>
        <w:t>，</w:t>
      </w:r>
      <w:r w:rsidRPr="004B7F9F">
        <w:rPr>
          <w:rFonts w:hint="eastAsia"/>
        </w:rPr>
        <w:t>来文是</w:t>
      </w:r>
      <w:r w:rsidRPr="004B7F9F">
        <w:rPr>
          <w:rFonts w:hint="eastAsia"/>
        </w:rPr>
        <w:t>2010</w:t>
      </w:r>
      <w:r w:rsidRPr="004B7F9F">
        <w:rPr>
          <w:rFonts w:hint="eastAsia"/>
        </w:rPr>
        <w:t>年</w:t>
      </w:r>
      <w:r w:rsidRPr="004B7F9F">
        <w:rPr>
          <w:rFonts w:hint="eastAsia"/>
        </w:rPr>
        <w:t>12</w:t>
      </w:r>
      <w:r w:rsidRPr="004B7F9F">
        <w:rPr>
          <w:rFonts w:hint="eastAsia"/>
        </w:rPr>
        <w:t>月提交的</w:t>
      </w:r>
      <w:r w:rsidR="00217555">
        <w:rPr>
          <w:rFonts w:hint="eastAsia"/>
        </w:rPr>
        <w:t>，</w:t>
      </w:r>
      <w:r w:rsidRPr="004B7F9F">
        <w:rPr>
          <w:rFonts w:hint="eastAsia"/>
        </w:rPr>
        <w:t>当时缔约国已经持有其于</w:t>
      </w:r>
      <w:r w:rsidRPr="004B7F9F">
        <w:rPr>
          <w:rFonts w:hint="eastAsia"/>
        </w:rPr>
        <w:t>2012</w:t>
      </w:r>
      <w:r w:rsidRPr="004B7F9F">
        <w:rPr>
          <w:rFonts w:hint="eastAsia"/>
        </w:rPr>
        <w:t>年</w:t>
      </w:r>
      <w:r w:rsidRPr="004B7F9F">
        <w:rPr>
          <w:rFonts w:hint="eastAsia"/>
        </w:rPr>
        <w:t>5</w:t>
      </w:r>
      <w:r w:rsidRPr="004B7F9F">
        <w:rPr>
          <w:rFonts w:hint="eastAsia"/>
        </w:rPr>
        <w:t>月</w:t>
      </w:r>
      <w:r w:rsidRPr="004B7F9F">
        <w:rPr>
          <w:rFonts w:hint="eastAsia"/>
        </w:rPr>
        <w:t>11</w:t>
      </w:r>
      <w:r w:rsidRPr="004B7F9F">
        <w:rPr>
          <w:rFonts w:hint="eastAsia"/>
        </w:rPr>
        <w:t>日提出的所有文件</w:t>
      </w:r>
      <w:r w:rsidR="00217555">
        <w:rPr>
          <w:rFonts w:hint="eastAsia"/>
        </w:rPr>
        <w:t>，</w:t>
      </w:r>
      <w:r w:rsidRPr="004B7F9F">
        <w:rPr>
          <w:rFonts w:hint="eastAsia"/>
        </w:rPr>
        <w:t>但缔约国没有解释为什么在审议程序的这么晚的阶段才提交这些文件。</w:t>
      </w:r>
    </w:p>
    <w:p w:rsidR="004B7F9F" w:rsidRPr="004B7F9F" w:rsidRDefault="004B7F9F" w:rsidP="004B7F9F">
      <w:pPr>
        <w:pStyle w:val="SingleTxtGC"/>
        <w:rPr>
          <w:rFonts w:hint="eastAsia"/>
        </w:rPr>
      </w:pPr>
      <w:r w:rsidRPr="004B7F9F">
        <w:t>1</w:t>
      </w:r>
      <w:r w:rsidR="00217555">
        <w:t>2.</w:t>
      </w:r>
      <w:r w:rsidRPr="004B7F9F">
        <w:t>2</w:t>
      </w:r>
      <w:r w:rsidR="000D18C3">
        <w:rPr>
          <w:rFonts w:hint="eastAsia"/>
        </w:rPr>
        <w:t xml:space="preserve">  </w:t>
      </w:r>
      <w:r w:rsidRPr="004B7F9F">
        <w:rPr>
          <w:rFonts w:hint="eastAsia"/>
        </w:rPr>
        <w:t>关于法院的判决</w:t>
      </w:r>
      <w:r w:rsidR="00217555">
        <w:rPr>
          <w:rFonts w:hint="eastAsia"/>
        </w:rPr>
        <w:t>，</w:t>
      </w:r>
      <w:r w:rsidRPr="004B7F9F">
        <w:rPr>
          <w:rFonts w:hint="eastAsia"/>
        </w:rPr>
        <w:t>律师指出</w:t>
      </w:r>
      <w:r w:rsidR="00217555">
        <w:rPr>
          <w:rFonts w:hint="eastAsia"/>
        </w:rPr>
        <w:t>，</w:t>
      </w:r>
      <w:r w:rsidRPr="004B7F9F">
        <w:rPr>
          <w:rFonts w:hint="eastAsia"/>
        </w:rPr>
        <w:t>判决证明申诉人提出了不驱回的问题和在回到乌兹别克斯坦后面临虐待的风险问题</w:t>
      </w:r>
      <w:r w:rsidR="00217555">
        <w:rPr>
          <w:rFonts w:hint="eastAsia"/>
        </w:rPr>
        <w:t>；</w:t>
      </w:r>
      <w:r w:rsidRPr="004B7F9F">
        <w:rPr>
          <w:rFonts w:hint="eastAsia"/>
        </w:rPr>
        <w:t>但是</w:t>
      </w:r>
      <w:r w:rsidR="00217555">
        <w:rPr>
          <w:rFonts w:hint="eastAsia"/>
        </w:rPr>
        <w:t>，</w:t>
      </w:r>
      <w:r w:rsidRPr="004B7F9F">
        <w:rPr>
          <w:rFonts w:hint="eastAsia"/>
        </w:rPr>
        <w:t>他们的意见在未经查验的情况下一概被驳回。律师进一步指出</w:t>
      </w:r>
      <w:r w:rsidR="00217555">
        <w:rPr>
          <w:rFonts w:hint="eastAsia"/>
        </w:rPr>
        <w:t>，</w:t>
      </w:r>
      <w:r w:rsidRPr="004B7F9F">
        <w:rPr>
          <w:rFonts w:hint="eastAsia"/>
        </w:rPr>
        <w:t>法院并没有驳斥申诉人关于公正审判被违反的观点</w:t>
      </w:r>
      <w:r w:rsidR="00217555">
        <w:rPr>
          <w:rFonts w:hint="eastAsia"/>
        </w:rPr>
        <w:t>，</w:t>
      </w:r>
      <w:r w:rsidRPr="004B7F9F">
        <w:rPr>
          <w:rFonts w:hint="eastAsia"/>
        </w:rPr>
        <w:t>并且缔约国也没有答复这些指称。</w:t>
      </w:r>
    </w:p>
    <w:p w:rsidR="004B7F9F" w:rsidRPr="004B7F9F" w:rsidRDefault="004B7F9F" w:rsidP="004B7F9F">
      <w:pPr>
        <w:pStyle w:val="SingleTxtGC"/>
      </w:pPr>
      <w:r w:rsidRPr="004B7F9F">
        <w:t>1</w:t>
      </w:r>
      <w:r w:rsidR="00217555">
        <w:t>2.</w:t>
      </w:r>
      <w:r w:rsidRPr="004B7F9F">
        <w:t>3</w:t>
      </w:r>
      <w:r w:rsidR="009E1B84">
        <w:rPr>
          <w:rFonts w:hint="eastAsia"/>
        </w:rPr>
        <w:t xml:space="preserve">  </w:t>
      </w:r>
      <w:r w:rsidRPr="004B7F9F">
        <w:rPr>
          <w:rFonts w:hint="eastAsia"/>
        </w:rPr>
        <w:t>律师进一步提出</w:t>
      </w:r>
      <w:r w:rsidR="00217555">
        <w:rPr>
          <w:rFonts w:hint="eastAsia"/>
        </w:rPr>
        <w:t>，</w:t>
      </w:r>
      <w:r w:rsidRPr="004B7F9F">
        <w:rPr>
          <w:rFonts w:hint="eastAsia"/>
        </w:rPr>
        <w:t>外交保证姗姗来迟</w:t>
      </w:r>
      <w:r w:rsidR="00217555">
        <w:rPr>
          <w:rFonts w:hint="eastAsia"/>
        </w:rPr>
        <w:t>，</w:t>
      </w:r>
      <w:r w:rsidRPr="004B7F9F">
        <w:rPr>
          <w:rFonts w:hint="eastAsia"/>
        </w:rPr>
        <w:t>措词含糊不具体</w:t>
      </w:r>
      <w:r w:rsidR="00217555">
        <w:rPr>
          <w:rFonts w:hint="eastAsia"/>
        </w:rPr>
        <w:t>，</w:t>
      </w:r>
      <w:r w:rsidRPr="004B7F9F">
        <w:rPr>
          <w:rFonts w:hint="eastAsia"/>
        </w:rPr>
        <w:t>并没有提供任何有效的后续机制。保证是应缔约国总检察长的要求提供的</w:t>
      </w:r>
      <w:r w:rsidR="00217555">
        <w:rPr>
          <w:rFonts w:hint="eastAsia"/>
        </w:rPr>
        <w:t>，</w:t>
      </w:r>
      <w:r w:rsidRPr="004B7F9F">
        <w:rPr>
          <w:rFonts w:hint="eastAsia"/>
        </w:rPr>
        <w:t>他在要求中表示当局对乌兹别克斯坦将遵守其国际承诺没有任何疑问。此外</w:t>
      </w:r>
      <w:r w:rsidR="00217555">
        <w:rPr>
          <w:rFonts w:hint="eastAsia"/>
        </w:rPr>
        <w:t>，</w:t>
      </w:r>
      <w:r w:rsidRPr="004B7F9F">
        <w:rPr>
          <w:rFonts w:hint="eastAsia"/>
        </w:rPr>
        <w:t>所寻求的保证的案文是包括在哈萨克总检察长的信件中的</w:t>
      </w:r>
      <w:r w:rsidR="00217555">
        <w:rPr>
          <w:rFonts w:hint="eastAsia"/>
        </w:rPr>
        <w:t>，</w:t>
      </w:r>
      <w:r w:rsidRPr="004B7F9F">
        <w:rPr>
          <w:rFonts w:hint="eastAsia"/>
        </w:rPr>
        <w:t>因此纯粹是形式上的</w:t>
      </w:r>
      <w:r w:rsidR="00217555">
        <w:rPr>
          <w:rFonts w:hint="eastAsia"/>
        </w:rPr>
        <w:t>，</w:t>
      </w:r>
      <w:r w:rsidRPr="004B7F9F">
        <w:rPr>
          <w:rFonts w:hint="eastAsia"/>
        </w:rPr>
        <w:t>对缔约国关于申诉人的引渡决定没有任何影响。</w:t>
      </w:r>
    </w:p>
    <w:p w:rsidR="004B7F9F" w:rsidRPr="004B7F9F" w:rsidRDefault="004B7F9F" w:rsidP="004B7F9F">
      <w:pPr>
        <w:pStyle w:val="SingleTxtGC"/>
        <w:rPr>
          <w:rFonts w:hint="eastAsia"/>
        </w:rPr>
      </w:pPr>
      <w:r w:rsidRPr="004B7F9F">
        <w:t>1</w:t>
      </w:r>
      <w:r w:rsidR="00217555">
        <w:t>2.</w:t>
      </w:r>
      <w:r w:rsidRPr="004B7F9F">
        <w:t>4</w:t>
      </w:r>
      <w:r w:rsidR="000F5FA0">
        <w:rPr>
          <w:rFonts w:hint="eastAsia"/>
        </w:rPr>
        <w:t xml:space="preserve">  </w:t>
      </w:r>
      <w:r w:rsidRPr="004B7F9F">
        <w:rPr>
          <w:rFonts w:hint="eastAsia"/>
        </w:rPr>
        <w:t>律师进一步提出</w:t>
      </w:r>
      <w:r w:rsidR="00217555">
        <w:rPr>
          <w:rFonts w:hint="eastAsia"/>
        </w:rPr>
        <w:t>，</w:t>
      </w:r>
      <w:r w:rsidRPr="004B7F9F">
        <w:rPr>
          <w:rFonts w:hint="eastAsia"/>
        </w:rPr>
        <w:t>缔约国当局访问申诉人的权利最多是在</w:t>
      </w:r>
      <w:r w:rsidRPr="004B7F9F">
        <w:rPr>
          <w:rFonts w:hint="eastAsia"/>
        </w:rPr>
        <w:t>2010</w:t>
      </w:r>
      <w:r w:rsidRPr="004B7F9F">
        <w:rPr>
          <w:rFonts w:hint="eastAsia"/>
        </w:rPr>
        <w:t>年</w:t>
      </w:r>
      <w:r w:rsidRPr="004B7F9F">
        <w:rPr>
          <w:rFonts w:hint="eastAsia"/>
        </w:rPr>
        <w:t>10</w:t>
      </w:r>
      <w:r w:rsidRPr="004B7F9F">
        <w:rPr>
          <w:rFonts w:hint="eastAsia"/>
        </w:rPr>
        <w:t>月提供的</w:t>
      </w:r>
      <w:r w:rsidR="00217555">
        <w:rPr>
          <w:rFonts w:hint="eastAsia"/>
        </w:rPr>
        <w:t>；</w:t>
      </w:r>
      <w:r w:rsidRPr="004B7F9F">
        <w:rPr>
          <w:rFonts w:hint="eastAsia"/>
        </w:rPr>
        <w:t>但是</w:t>
      </w:r>
      <w:r w:rsidR="00217555">
        <w:rPr>
          <w:rFonts w:hint="eastAsia"/>
        </w:rPr>
        <w:t>，</w:t>
      </w:r>
      <w:r w:rsidRPr="004B7F9F">
        <w:rPr>
          <w:rFonts w:hint="eastAsia"/>
        </w:rPr>
        <w:t>只是在后来提交的材料中缔约国才告诉委员会它正在考虑访问申诉人的可能性。它没有解释为什么它没有早一点去访问他们。律师以欧洲人权法院案例法</w:t>
      </w:r>
      <w:r w:rsidRPr="00D12779">
        <w:rPr>
          <w:color w:val="0000FF"/>
          <w:vertAlign w:val="superscript"/>
        </w:rPr>
        <w:footnoteReference w:id="23"/>
      </w:r>
      <w:r w:rsidRPr="004B7F9F">
        <w:t xml:space="preserve"> </w:t>
      </w:r>
      <w:r w:rsidRPr="004B7F9F">
        <w:rPr>
          <w:rFonts w:hint="eastAsia"/>
        </w:rPr>
        <w:t>为例指出</w:t>
      </w:r>
      <w:r w:rsidR="00217555">
        <w:rPr>
          <w:rFonts w:hint="eastAsia"/>
        </w:rPr>
        <w:t>，</w:t>
      </w:r>
      <w:r w:rsidRPr="004B7F9F">
        <w:rPr>
          <w:rFonts w:hint="eastAsia"/>
        </w:rPr>
        <w:t>外交保证可以被认为是对防止酷刑的足够保证的唯一情况是当对拘留场所的监测工作被交给了独立的人权非政府组织时。</w:t>
      </w:r>
    </w:p>
    <w:p w:rsidR="004B7F9F" w:rsidRPr="004B7F9F" w:rsidRDefault="004B7F9F" w:rsidP="009E6DD3">
      <w:pPr>
        <w:pStyle w:val="H23GC"/>
        <w:rPr>
          <w:lang w:val="en-GB"/>
        </w:rPr>
      </w:pPr>
      <w:r w:rsidRPr="004B7F9F">
        <w:rPr>
          <w:lang w:val="en-GB"/>
        </w:rPr>
        <w:tab/>
      </w:r>
      <w:r w:rsidRPr="004B7F9F">
        <w:rPr>
          <w:lang w:val="en-GB"/>
        </w:rPr>
        <w:tab/>
      </w:r>
      <w:r w:rsidRPr="004B7F9F">
        <w:rPr>
          <w:rFonts w:hint="eastAsia"/>
          <w:lang w:val="en-GB"/>
        </w:rPr>
        <w:t>委员会需审理的问题和审议情况</w:t>
      </w:r>
    </w:p>
    <w:p w:rsidR="004B7F9F" w:rsidRPr="004B7F9F" w:rsidRDefault="004B7F9F" w:rsidP="00F408E4">
      <w:pPr>
        <w:pStyle w:val="H4GC"/>
      </w:pPr>
      <w:r w:rsidRPr="004B7F9F">
        <w:rPr>
          <w:lang w:val="en-GB"/>
        </w:rPr>
        <w:tab/>
      </w:r>
      <w:r w:rsidRPr="004B7F9F">
        <w:rPr>
          <w:lang w:val="en-GB"/>
        </w:rPr>
        <w:tab/>
      </w:r>
      <w:r w:rsidRPr="004B7F9F">
        <w:rPr>
          <w:rFonts w:hint="eastAsia"/>
          <w:lang w:val="en-GB"/>
        </w:rPr>
        <w:t>对案情的审议</w:t>
      </w:r>
    </w:p>
    <w:p w:rsidR="004B7F9F" w:rsidRPr="004B7F9F" w:rsidRDefault="004B7F9F" w:rsidP="004B7F9F">
      <w:pPr>
        <w:pStyle w:val="SingleTxtGC"/>
      </w:pPr>
      <w:r w:rsidRPr="004B7F9F">
        <w:rPr>
          <w:lang w:val="en-GB"/>
        </w:rPr>
        <w:t>1</w:t>
      </w:r>
      <w:r w:rsidR="00217555">
        <w:rPr>
          <w:lang w:val="en-GB"/>
        </w:rPr>
        <w:t>3.</w:t>
      </w:r>
      <w:r w:rsidRPr="004B7F9F">
        <w:rPr>
          <w:lang w:val="en-GB"/>
        </w:rPr>
        <w:t>1</w:t>
      </w:r>
      <w:r w:rsidR="00AA1EE8">
        <w:rPr>
          <w:rFonts w:hint="eastAsia"/>
          <w:lang w:val="en-GB"/>
        </w:rPr>
        <w:t xml:space="preserve">  </w:t>
      </w:r>
      <w:r w:rsidRPr="004B7F9F">
        <w:rPr>
          <w:rFonts w:hint="eastAsia"/>
          <w:lang w:val="en-GB"/>
        </w:rPr>
        <w:t>委员会根据</w:t>
      </w:r>
      <w:r w:rsidR="000D1F70">
        <w:rPr>
          <w:rFonts w:hint="eastAsia"/>
          <w:lang w:val="en-GB"/>
        </w:rPr>
        <w:t>《</w:t>
      </w:r>
      <w:r w:rsidRPr="004B7F9F">
        <w:rPr>
          <w:rFonts w:hint="eastAsia"/>
          <w:lang w:val="en-GB"/>
        </w:rPr>
        <w:t>公约</w:t>
      </w:r>
      <w:r w:rsidR="0045397D">
        <w:rPr>
          <w:rFonts w:hint="eastAsia"/>
          <w:lang w:val="en-GB"/>
        </w:rPr>
        <w:t>》</w:t>
      </w:r>
      <w:r w:rsidRPr="004B7F9F">
        <w:rPr>
          <w:rFonts w:hint="eastAsia"/>
          <w:lang w:val="en-GB"/>
        </w:rPr>
        <w:t>第</w:t>
      </w:r>
      <w:r w:rsidRPr="004B7F9F">
        <w:rPr>
          <w:rFonts w:hint="eastAsia"/>
          <w:lang w:val="en-GB"/>
        </w:rPr>
        <w:t>22</w:t>
      </w:r>
      <w:r w:rsidRPr="004B7F9F">
        <w:rPr>
          <w:rFonts w:hint="eastAsia"/>
          <w:lang w:val="en-GB"/>
        </w:rPr>
        <w:t>条第</w:t>
      </w:r>
      <w:r w:rsidRPr="004B7F9F">
        <w:rPr>
          <w:rFonts w:hint="eastAsia"/>
          <w:lang w:val="en-GB"/>
        </w:rPr>
        <w:t>4</w:t>
      </w:r>
      <w:r w:rsidRPr="004B7F9F">
        <w:rPr>
          <w:rFonts w:hint="eastAsia"/>
          <w:lang w:val="en-GB"/>
        </w:rPr>
        <w:t>款</w:t>
      </w:r>
      <w:r w:rsidR="00217555">
        <w:rPr>
          <w:rFonts w:hint="eastAsia"/>
          <w:lang w:val="en-GB"/>
        </w:rPr>
        <w:t>，</w:t>
      </w:r>
      <w:r w:rsidRPr="004B7F9F">
        <w:rPr>
          <w:rFonts w:hint="eastAsia"/>
          <w:lang w:val="en-GB"/>
        </w:rPr>
        <w:t>参照双方向其提供的所有资料对来文进行了审议。</w:t>
      </w:r>
    </w:p>
    <w:p w:rsidR="004B7F9F" w:rsidRPr="004B7F9F" w:rsidRDefault="004B7F9F" w:rsidP="004B7F9F">
      <w:pPr>
        <w:pStyle w:val="SingleTxtGC"/>
        <w:rPr>
          <w:lang w:val="en-GB"/>
        </w:rPr>
      </w:pPr>
      <w:r w:rsidRPr="004B7F9F">
        <w:rPr>
          <w:lang w:val="en-GB"/>
        </w:rPr>
        <w:t>1</w:t>
      </w:r>
      <w:r w:rsidR="00217555">
        <w:rPr>
          <w:lang w:val="en-GB"/>
        </w:rPr>
        <w:t>3.</w:t>
      </w:r>
      <w:r w:rsidRPr="004B7F9F">
        <w:rPr>
          <w:lang w:val="en-GB"/>
        </w:rPr>
        <w:t>2</w:t>
      </w:r>
      <w:r w:rsidR="00AA1EE8">
        <w:rPr>
          <w:rFonts w:hint="eastAsia"/>
          <w:lang w:val="en-GB"/>
        </w:rPr>
        <w:t xml:space="preserve">  </w:t>
      </w:r>
      <w:r w:rsidRPr="004B7F9F">
        <w:rPr>
          <w:rFonts w:hint="eastAsia"/>
          <w:lang w:val="en-GB"/>
        </w:rPr>
        <w:t>委员会必须决定将申诉人强迫遣返到乌兹别克斯坦是否违反缔约国根据</w:t>
      </w:r>
      <w:r w:rsidR="00BF05AE">
        <w:rPr>
          <w:rFonts w:hint="eastAsia"/>
          <w:lang w:val="en-GB"/>
        </w:rPr>
        <w:t>《</w:t>
      </w:r>
      <w:r w:rsidRPr="004B7F9F">
        <w:rPr>
          <w:rFonts w:hint="eastAsia"/>
          <w:lang w:val="en-GB"/>
        </w:rPr>
        <w:t>公约</w:t>
      </w:r>
      <w:r w:rsidR="00090C48">
        <w:rPr>
          <w:rFonts w:hint="eastAsia"/>
          <w:lang w:val="en-GB"/>
        </w:rPr>
        <w:t>》</w:t>
      </w:r>
      <w:r w:rsidRPr="004B7F9F">
        <w:rPr>
          <w:rFonts w:hint="eastAsia"/>
          <w:lang w:val="en-GB"/>
        </w:rPr>
        <w:t>第</w:t>
      </w:r>
      <w:r w:rsidRPr="004B7F9F">
        <w:rPr>
          <w:rFonts w:hint="eastAsia"/>
          <w:lang w:val="en-GB"/>
        </w:rPr>
        <w:t>3</w:t>
      </w:r>
      <w:r w:rsidRPr="004B7F9F">
        <w:rPr>
          <w:rFonts w:hint="eastAsia"/>
          <w:lang w:val="en-GB"/>
        </w:rPr>
        <w:t>条第</w:t>
      </w:r>
      <w:r w:rsidRPr="004B7F9F">
        <w:rPr>
          <w:rFonts w:hint="eastAsia"/>
          <w:lang w:val="en-GB"/>
        </w:rPr>
        <w:t>1</w:t>
      </w:r>
      <w:r w:rsidRPr="004B7F9F">
        <w:rPr>
          <w:rFonts w:hint="eastAsia"/>
          <w:lang w:val="en-GB"/>
        </w:rPr>
        <w:t>款所承担的义务</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如有充分理由相信任何人在另一个国家将有遭受酷刑的危险</w:t>
      </w:r>
      <w:r w:rsidR="00217555">
        <w:rPr>
          <w:rFonts w:hint="eastAsia"/>
          <w:lang w:val="en-GB"/>
        </w:rPr>
        <w:t>，</w:t>
      </w:r>
      <w:r w:rsidRPr="004B7F9F">
        <w:rPr>
          <w:rFonts w:hint="eastAsia"/>
          <w:lang w:val="en-GB"/>
        </w:rPr>
        <w:t>不将该人驱逐、或遣返</w:t>
      </w:r>
      <w:r w:rsidR="00217555">
        <w:rPr>
          <w:rFonts w:hint="eastAsia"/>
          <w:lang w:val="en-GB"/>
        </w:rPr>
        <w:t>(</w:t>
      </w:r>
      <w:r w:rsidRPr="004B7F9F">
        <w:rPr>
          <w:rFonts w:hint="eastAsia"/>
          <w:lang w:val="en-GB"/>
        </w:rPr>
        <w:t>“驱回”</w:t>
      </w:r>
      <w:r w:rsidR="00217555">
        <w:rPr>
          <w:rFonts w:hint="eastAsia"/>
          <w:lang w:val="en-GB"/>
        </w:rPr>
        <w:t>)</w:t>
      </w:r>
      <w:r w:rsidRPr="004B7F9F">
        <w:rPr>
          <w:rFonts w:hint="eastAsia"/>
          <w:lang w:val="en-GB"/>
        </w:rPr>
        <w:t>至该国。委员会根据缔约国当局在引渡时就持有的或应持有的资料就此问题做出决定。随后的事件对于评估缔约国当局在引渡时实际持有的或应持有的资料是有用的。</w:t>
      </w:r>
    </w:p>
    <w:p w:rsidR="004B7F9F" w:rsidRPr="004B7F9F" w:rsidRDefault="004B7F9F" w:rsidP="004B7F9F">
      <w:pPr>
        <w:pStyle w:val="SingleTxtGC"/>
      </w:pPr>
      <w:r w:rsidRPr="004B7F9F">
        <w:rPr>
          <w:lang w:val="en-GB"/>
        </w:rPr>
        <w:t>1</w:t>
      </w:r>
      <w:r w:rsidR="00217555">
        <w:rPr>
          <w:lang w:val="en-GB"/>
        </w:rPr>
        <w:t>3.</w:t>
      </w:r>
      <w:r w:rsidRPr="004B7F9F">
        <w:rPr>
          <w:lang w:val="en-GB"/>
        </w:rPr>
        <w:t>3</w:t>
      </w:r>
      <w:r w:rsidR="00E277F5">
        <w:rPr>
          <w:rFonts w:hint="eastAsia"/>
          <w:lang w:val="en-GB"/>
        </w:rPr>
        <w:t xml:space="preserve">  </w:t>
      </w:r>
      <w:r w:rsidRPr="004B7F9F">
        <w:rPr>
          <w:rFonts w:hint="eastAsia"/>
          <w:lang w:val="en-GB"/>
        </w:rPr>
        <w:t>在评估将申诉人引渡到乌兹别克斯坦是否违反缔约国在</w:t>
      </w:r>
      <w:r w:rsidR="0012181D">
        <w:rPr>
          <w:rFonts w:hint="eastAsia"/>
          <w:lang w:val="en-GB"/>
        </w:rPr>
        <w:t>《</w:t>
      </w:r>
      <w:r w:rsidRPr="004B7F9F">
        <w:rPr>
          <w:rFonts w:hint="eastAsia"/>
          <w:lang w:val="en-GB"/>
        </w:rPr>
        <w:t>公约</w:t>
      </w:r>
      <w:r w:rsidR="00F55473">
        <w:rPr>
          <w:rFonts w:hint="eastAsia"/>
          <w:lang w:val="en-GB"/>
        </w:rPr>
        <w:t>》</w:t>
      </w:r>
      <w:r w:rsidRPr="004B7F9F">
        <w:rPr>
          <w:rFonts w:hint="eastAsia"/>
          <w:lang w:val="en-GB"/>
        </w:rPr>
        <w:t>第</w:t>
      </w:r>
      <w:r w:rsidRPr="004B7F9F">
        <w:rPr>
          <w:rFonts w:hint="eastAsia"/>
          <w:lang w:val="en-GB"/>
        </w:rPr>
        <w:t>3</w:t>
      </w:r>
      <w:r w:rsidRPr="004B7F9F">
        <w:rPr>
          <w:rFonts w:hint="eastAsia"/>
          <w:lang w:val="en-GB"/>
        </w:rPr>
        <w:t>条下的义务时</w:t>
      </w:r>
      <w:r w:rsidR="00217555">
        <w:rPr>
          <w:rFonts w:hint="eastAsia"/>
          <w:lang w:val="en-GB"/>
        </w:rPr>
        <w:t>，</w:t>
      </w:r>
      <w:r w:rsidRPr="004B7F9F">
        <w:rPr>
          <w:rFonts w:hint="eastAsia"/>
          <w:lang w:val="en-GB"/>
        </w:rPr>
        <w:t>委员会必须考虑到所有相关的因素</w:t>
      </w:r>
      <w:r w:rsidR="00217555">
        <w:rPr>
          <w:rFonts w:hint="eastAsia"/>
          <w:lang w:val="en-GB"/>
        </w:rPr>
        <w:t>，</w:t>
      </w:r>
      <w:r w:rsidRPr="004B7F9F">
        <w:rPr>
          <w:rFonts w:hint="eastAsia"/>
          <w:lang w:val="en-GB"/>
        </w:rPr>
        <w:t>其中包括是否存在悍然、粗暴或大规模违反人权的一贯做法。委员会重申</w:t>
      </w:r>
      <w:r w:rsidR="00217555">
        <w:rPr>
          <w:rFonts w:hint="eastAsia"/>
          <w:lang w:val="en-GB"/>
        </w:rPr>
        <w:t>，</w:t>
      </w:r>
      <w:r w:rsidRPr="004B7F9F">
        <w:rPr>
          <w:rFonts w:hint="eastAsia"/>
          <w:lang w:val="en-GB"/>
        </w:rPr>
        <w:t>在一个国家存在悍然、粗暴或大规模违反人权的一贯做法本身并不构成决定某个人在被遣返至该国后会有遭受酷刑的危险的足够理由</w:t>
      </w:r>
      <w:r w:rsidR="00217555">
        <w:rPr>
          <w:rFonts w:hint="eastAsia"/>
          <w:lang w:val="en-GB"/>
        </w:rPr>
        <w:t>；</w:t>
      </w:r>
      <w:r w:rsidRPr="004B7F9F">
        <w:rPr>
          <w:rFonts w:hint="eastAsia"/>
          <w:lang w:val="en-GB"/>
        </w:rPr>
        <w:t>必须提出其他理由证明有关个人本人会有危险。同样</w:t>
      </w:r>
      <w:r w:rsidR="00217555">
        <w:rPr>
          <w:rFonts w:hint="eastAsia"/>
          <w:lang w:val="en-GB"/>
        </w:rPr>
        <w:t>，</w:t>
      </w:r>
      <w:r w:rsidRPr="004B7F9F">
        <w:rPr>
          <w:rFonts w:hint="eastAsia"/>
          <w:lang w:val="en-GB"/>
        </w:rPr>
        <w:t>没有粗暴违反人权的一贯做法并不意味着一个人在其特定情况下不会遭受酷刑。</w:t>
      </w:r>
    </w:p>
    <w:p w:rsidR="004B7F9F" w:rsidRPr="004B7F9F" w:rsidRDefault="004B7F9F" w:rsidP="004B7F9F">
      <w:pPr>
        <w:pStyle w:val="SingleTxtGC"/>
        <w:rPr>
          <w:rFonts w:hint="eastAsia"/>
          <w:lang w:val="en-GB"/>
        </w:rPr>
      </w:pPr>
      <w:r w:rsidRPr="004B7F9F">
        <w:rPr>
          <w:lang w:val="en-GB"/>
        </w:rPr>
        <w:t>1</w:t>
      </w:r>
      <w:r w:rsidR="00217555">
        <w:rPr>
          <w:lang w:val="en-GB"/>
        </w:rPr>
        <w:t>3.</w:t>
      </w:r>
      <w:r w:rsidRPr="004B7F9F">
        <w:rPr>
          <w:lang w:val="en-GB"/>
        </w:rPr>
        <w:t>4</w:t>
      </w:r>
      <w:r w:rsidR="0037105D">
        <w:rPr>
          <w:rFonts w:hint="eastAsia"/>
          <w:lang w:val="en-GB"/>
        </w:rPr>
        <w:t xml:space="preserve">  </w:t>
      </w:r>
      <w:r w:rsidRPr="004B7F9F">
        <w:rPr>
          <w:rFonts w:hint="eastAsia"/>
          <w:lang w:val="en-GB"/>
        </w:rPr>
        <w:t>委员会回顾其关于第</w:t>
      </w:r>
      <w:r w:rsidRPr="004B7F9F">
        <w:rPr>
          <w:rFonts w:hint="eastAsia"/>
          <w:lang w:val="en-GB"/>
        </w:rPr>
        <w:t>3</w:t>
      </w:r>
      <w:r w:rsidRPr="004B7F9F">
        <w:rPr>
          <w:rFonts w:hint="eastAsia"/>
          <w:lang w:val="en-GB"/>
        </w:rPr>
        <w:t>条执行问题的第</w:t>
      </w:r>
      <w:r w:rsidRPr="004B7F9F">
        <w:rPr>
          <w:rFonts w:hint="eastAsia"/>
          <w:lang w:val="en-GB"/>
        </w:rPr>
        <w:t>1</w:t>
      </w:r>
      <w:r w:rsidRPr="004B7F9F">
        <w:rPr>
          <w:rFonts w:hint="eastAsia"/>
          <w:lang w:val="en-GB"/>
        </w:rPr>
        <w:t>号一般性意见</w:t>
      </w:r>
      <w:r w:rsidR="00217555">
        <w:rPr>
          <w:rFonts w:hint="eastAsia"/>
          <w:lang w:val="en-GB"/>
        </w:rPr>
        <w:t>(</w:t>
      </w:r>
      <w:r w:rsidRPr="004B7F9F">
        <w:rPr>
          <w:rFonts w:hint="eastAsia"/>
          <w:lang w:val="en-GB"/>
        </w:rPr>
        <w:t>1996</w:t>
      </w:r>
      <w:r w:rsidRPr="004B7F9F">
        <w:rPr>
          <w:rFonts w:hint="eastAsia"/>
          <w:lang w:val="en-GB"/>
        </w:rPr>
        <w:t>年</w:t>
      </w:r>
      <w:r w:rsidR="00217555">
        <w:rPr>
          <w:rFonts w:hint="eastAsia"/>
          <w:lang w:val="en-GB"/>
        </w:rPr>
        <w:t>)</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“评估酷刑危险的理由必须超越仅仅是理论或怀疑。但是</w:t>
      </w:r>
      <w:r w:rsidR="00217555">
        <w:rPr>
          <w:rFonts w:hint="eastAsia"/>
          <w:lang w:val="en-GB"/>
        </w:rPr>
        <w:t>，</w:t>
      </w:r>
      <w:r w:rsidRPr="004B7F9F">
        <w:rPr>
          <w:rFonts w:hint="eastAsia"/>
          <w:lang w:val="en-GB"/>
        </w:rPr>
        <w:t>危险并不非满足‘高度可能’的条件不可</w:t>
      </w:r>
      <w:r w:rsidR="00217555">
        <w:rPr>
          <w:rFonts w:hint="eastAsia"/>
          <w:lang w:val="en-GB"/>
        </w:rPr>
        <w:t>，</w:t>
      </w:r>
      <w:r w:rsidRPr="004B7F9F">
        <w:rPr>
          <w:rFonts w:hint="eastAsia"/>
          <w:lang w:val="en-GB"/>
        </w:rPr>
        <w:t>但它必须是个人的和现实的”。在这方面</w:t>
      </w:r>
      <w:r w:rsidR="00217555">
        <w:rPr>
          <w:rFonts w:hint="eastAsia"/>
          <w:lang w:val="en-GB"/>
        </w:rPr>
        <w:t>，</w:t>
      </w:r>
      <w:r w:rsidRPr="004B7F9F">
        <w:rPr>
          <w:rFonts w:hint="eastAsia"/>
          <w:lang w:val="en-GB"/>
        </w:rPr>
        <w:t>委员会在以往的决定中已裁定危险必须是可预见的、真实的和个人的。</w:t>
      </w:r>
      <w:r w:rsidRPr="00445FE2">
        <w:rPr>
          <w:color w:val="0000FF"/>
          <w:vertAlign w:val="superscript"/>
          <w:lang w:val="en-GB"/>
        </w:rPr>
        <w:footnoteReference w:id="24"/>
      </w:r>
    </w:p>
    <w:p w:rsidR="004B7F9F" w:rsidRPr="004B7F9F" w:rsidRDefault="004B7F9F" w:rsidP="004B7F9F">
      <w:pPr>
        <w:pStyle w:val="SingleTxtGC"/>
      </w:pPr>
      <w:r w:rsidRPr="004B7F9F">
        <w:rPr>
          <w:lang w:val="en-GB"/>
        </w:rPr>
        <w:t>1</w:t>
      </w:r>
      <w:r w:rsidR="00217555">
        <w:rPr>
          <w:lang w:val="en-GB"/>
        </w:rPr>
        <w:t>3.</w:t>
      </w:r>
      <w:r w:rsidRPr="004B7F9F">
        <w:rPr>
          <w:lang w:val="en-GB"/>
        </w:rPr>
        <w:t>5</w:t>
      </w:r>
      <w:r w:rsidR="00EC16A8">
        <w:rPr>
          <w:rFonts w:hint="eastAsia"/>
          <w:lang w:val="en-GB"/>
        </w:rPr>
        <w:t xml:space="preserve">  </w:t>
      </w:r>
      <w:r w:rsidRPr="004B7F9F">
        <w:rPr>
          <w:rFonts w:hint="eastAsia"/>
          <w:lang w:val="en-GB"/>
        </w:rPr>
        <w:t>委员会注意到律师的论点</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根据引渡要求被遣返乌兹别克斯坦的申诉人和其他人被单独拘留</w:t>
      </w:r>
      <w:r w:rsidR="00217555">
        <w:rPr>
          <w:rFonts w:hint="eastAsia"/>
          <w:lang w:val="en-GB"/>
        </w:rPr>
        <w:t>，</w:t>
      </w:r>
      <w:r w:rsidRPr="004B7F9F">
        <w:rPr>
          <w:rFonts w:hint="eastAsia"/>
          <w:lang w:val="en-GB"/>
        </w:rPr>
        <w:t>因此</w:t>
      </w:r>
      <w:r w:rsidR="00217555">
        <w:rPr>
          <w:rFonts w:hint="eastAsia"/>
          <w:lang w:val="en-GB"/>
        </w:rPr>
        <w:t>，</w:t>
      </w:r>
      <w:r w:rsidRPr="004B7F9F">
        <w:rPr>
          <w:rFonts w:hint="eastAsia"/>
          <w:lang w:val="en-GB"/>
        </w:rPr>
        <w:t>有遭受酷刑和虐待的危险。它还注意到律师声称酷刑和虐待在乌兹别克斯坦仍是系统性的</w:t>
      </w:r>
      <w:r w:rsidR="00217555">
        <w:rPr>
          <w:rFonts w:hint="eastAsia"/>
          <w:lang w:val="en-GB"/>
        </w:rPr>
        <w:t>，</w:t>
      </w:r>
      <w:r w:rsidRPr="004B7F9F">
        <w:rPr>
          <w:rFonts w:hint="eastAsia"/>
          <w:lang w:val="en-GB"/>
        </w:rPr>
        <w:t>并且</w:t>
      </w:r>
      <w:r w:rsidR="00217555">
        <w:rPr>
          <w:rFonts w:hint="eastAsia"/>
          <w:lang w:val="en-GB"/>
        </w:rPr>
        <w:t>，</w:t>
      </w:r>
      <w:r w:rsidRPr="004B7F9F">
        <w:rPr>
          <w:rFonts w:hint="eastAsia"/>
          <w:lang w:val="en-GB"/>
        </w:rPr>
        <w:t>在国家官方控制范围以外实行信仰的穆斯林以及被控宗教极端主义和企图推翻宪法秩序的人已被专门锁定为打击目标。委员会还注意到缔约国拒绝了申诉人的避难请求或重新恢复他们被取消的难民身份的请求</w:t>
      </w:r>
      <w:r w:rsidR="00217555">
        <w:rPr>
          <w:rFonts w:hint="eastAsia"/>
          <w:lang w:val="en-GB"/>
        </w:rPr>
        <w:t>，</w:t>
      </w:r>
      <w:r w:rsidRPr="004521C7">
        <w:rPr>
          <w:color w:val="0000FF"/>
          <w:vertAlign w:val="superscript"/>
          <w:lang w:val="en-GB"/>
        </w:rPr>
        <w:footnoteReference w:id="25"/>
      </w:r>
      <w:r w:rsidR="00F4645B">
        <w:rPr>
          <w:rFonts w:hint="eastAsia"/>
          <w:lang w:val="en-GB"/>
        </w:rPr>
        <w:t xml:space="preserve"> </w:t>
      </w:r>
      <w:r w:rsidRPr="004B7F9F">
        <w:rPr>
          <w:rFonts w:hint="eastAsia"/>
          <w:lang w:val="en-GB"/>
        </w:rPr>
        <w:t>理由是他们将对缔约国构成威胁</w:t>
      </w:r>
      <w:r w:rsidR="00217555">
        <w:rPr>
          <w:rFonts w:hint="eastAsia"/>
          <w:lang w:val="en-GB"/>
        </w:rPr>
        <w:t>，</w:t>
      </w:r>
      <w:r w:rsidRPr="004B7F9F">
        <w:rPr>
          <w:rFonts w:hint="eastAsia"/>
          <w:lang w:val="en-GB"/>
        </w:rPr>
        <w:t>对其安全和其他国家的安全会造成重大损害。它还注意到律师的论点</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在缔约国导致申诉人被引渡的诉讼程序不公正</w:t>
      </w:r>
      <w:r w:rsidR="00217555">
        <w:rPr>
          <w:rFonts w:hint="eastAsia"/>
          <w:lang w:val="en-GB"/>
        </w:rPr>
        <w:t>，</w:t>
      </w:r>
      <w:r w:rsidRPr="004B7F9F">
        <w:rPr>
          <w:rFonts w:hint="eastAsia"/>
          <w:lang w:val="en-GB"/>
        </w:rPr>
        <w:t>因为没有提供翻译</w:t>
      </w:r>
      <w:r w:rsidR="00217555">
        <w:rPr>
          <w:rFonts w:hint="eastAsia"/>
          <w:lang w:val="en-GB"/>
        </w:rPr>
        <w:t>，</w:t>
      </w:r>
      <w:r w:rsidRPr="004B7F9F">
        <w:rPr>
          <w:rFonts w:hint="eastAsia"/>
          <w:lang w:val="en-GB"/>
        </w:rPr>
        <w:t>他们见律师的机会有限并且律师无法查阅档案。它进一步注意到</w:t>
      </w:r>
      <w:r w:rsidR="00217555">
        <w:rPr>
          <w:rFonts w:hint="eastAsia"/>
          <w:lang w:val="en-GB"/>
        </w:rPr>
        <w:t>，</w:t>
      </w:r>
      <w:r w:rsidRPr="004B7F9F">
        <w:rPr>
          <w:rFonts w:hint="eastAsia"/>
          <w:lang w:val="en-GB"/>
        </w:rPr>
        <w:t>缔约国坚称其诉讼程序是难民署和缔约国人权办公室的官员监测的</w:t>
      </w:r>
      <w:r w:rsidR="00217555">
        <w:rPr>
          <w:rFonts w:hint="eastAsia"/>
          <w:lang w:val="en-GB"/>
        </w:rPr>
        <w:t>，</w:t>
      </w:r>
      <w:r w:rsidRPr="004B7F9F">
        <w:rPr>
          <w:rFonts w:hint="eastAsia"/>
          <w:lang w:val="en-GB"/>
        </w:rPr>
        <w:t>他们没有收到任何投诉</w:t>
      </w:r>
      <w:r w:rsidR="00217555">
        <w:rPr>
          <w:rFonts w:hint="eastAsia"/>
          <w:lang w:val="en-GB"/>
        </w:rPr>
        <w:t>，</w:t>
      </w:r>
      <w:r w:rsidRPr="004B7F9F">
        <w:rPr>
          <w:rFonts w:hint="eastAsia"/>
          <w:lang w:val="en-GB"/>
        </w:rPr>
        <w:t>并且</w:t>
      </w:r>
      <w:r w:rsidR="00217555">
        <w:rPr>
          <w:rFonts w:hint="eastAsia"/>
          <w:lang w:val="en-GB"/>
        </w:rPr>
        <w:t>，</w:t>
      </w:r>
      <w:r w:rsidRPr="004B7F9F">
        <w:rPr>
          <w:rFonts w:hint="eastAsia"/>
          <w:lang w:val="en-GB"/>
        </w:rPr>
        <w:t>法律代表和翻译是有保证的。关于申诉人所声称的他们在乌兹别克斯坦有遭受酷刑的危险</w:t>
      </w:r>
      <w:r w:rsidR="00217555">
        <w:rPr>
          <w:rFonts w:hint="eastAsia"/>
          <w:lang w:val="en-GB"/>
        </w:rPr>
        <w:t>，</w:t>
      </w:r>
      <w:r w:rsidRPr="004B7F9F">
        <w:rPr>
          <w:rFonts w:hint="eastAsia"/>
          <w:lang w:val="en-GB"/>
        </w:rPr>
        <w:t>委员会注意到缔约国的论点</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乌兹别克斯坦是《公民权利和政治权利国际公约》和《禁止酷刑公约》的缔约国</w:t>
      </w:r>
      <w:r w:rsidR="00217555">
        <w:rPr>
          <w:rFonts w:hint="eastAsia"/>
          <w:lang w:val="en-GB"/>
        </w:rPr>
        <w:t>，</w:t>
      </w:r>
      <w:r w:rsidRPr="004B7F9F">
        <w:rPr>
          <w:rFonts w:hint="eastAsia"/>
          <w:lang w:val="en-GB"/>
        </w:rPr>
        <w:t>乌兹别克斯坦已发出外交保证申诉人不会受到酷刑或残忍、不人道或有辱人格的待遇。委员会还注意到</w:t>
      </w:r>
      <w:r w:rsidR="00217555">
        <w:rPr>
          <w:rFonts w:hint="eastAsia"/>
          <w:lang w:val="en-GB"/>
        </w:rPr>
        <w:t>，</w:t>
      </w:r>
      <w:r w:rsidRPr="004B7F9F">
        <w:rPr>
          <w:rFonts w:hint="eastAsia"/>
          <w:lang w:val="en-GB"/>
        </w:rPr>
        <w:t>据缔约国的说法</w:t>
      </w:r>
      <w:r w:rsidR="00217555">
        <w:rPr>
          <w:rFonts w:hint="eastAsia"/>
          <w:lang w:val="en-GB"/>
        </w:rPr>
        <w:t>，</w:t>
      </w:r>
      <w:r w:rsidRPr="004B7F9F">
        <w:rPr>
          <w:rFonts w:hint="eastAsia"/>
          <w:lang w:val="en-GB"/>
        </w:rPr>
        <w:t>乌兹别克斯坦向其保证国际组织可以对拘留设施进行监测。委员会注意到律师拒绝了这种说法</w:t>
      </w:r>
      <w:r w:rsidR="00217555">
        <w:rPr>
          <w:rFonts w:hint="eastAsia"/>
          <w:lang w:val="en-GB"/>
        </w:rPr>
        <w:t>，</w:t>
      </w:r>
      <w:r w:rsidRPr="004B7F9F">
        <w:rPr>
          <w:rFonts w:hint="eastAsia"/>
          <w:lang w:val="en-GB"/>
        </w:rPr>
        <w:t>并指出</w:t>
      </w:r>
      <w:r w:rsidR="00217555">
        <w:rPr>
          <w:rFonts w:hint="eastAsia"/>
          <w:lang w:val="en-GB"/>
        </w:rPr>
        <w:t>，</w:t>
      </w:r>
      <w:r w:rsidRPr="004B7F9F">
        <w:rPr>
          <w:rFonts w:hint="eastAsia"/>
          <w:lang w:val="en-GB"/>
        </w:rPr>
        <w:t>红十字会的规则不允许将任何报告交给缔约国当局</w:t>
      </w:r>
      <w:r w:rsidR="00217555">
        <w:rPr>
          <w:rFonts w:hint="eastAsia"/>
          <w:lang w:val="en-GB"/>
        </w:rPr>
        <w:t>，</w:t>
      </w:r>
      <w:r w:rsidRPr="004B7F9F">
        <w:rPr>
          <w:rFonts w:hint="eastAsia"/>
          <w:lang w:val="en-GB"/>
        </w:rPr>
        <w:t>以及所提及的其他组织无法进入拘留场所。委员会进一步注意到律师称难民署在</w:t>
      </w:r>
      <w:r w:rsidRPr="004B7F9F">
        <w:rPr>
          <w:rFonts w:hint="eastAsia"/>
          <w:lang w:val="en-GB"/>
        </w:rPr>
        <w:t>29</w:t>
      </w:r>
      <w:r w:rsidRPr="004B7F9F">
        <w:rPr>
          <w:rFonts w:hint="eastAsia"/>
          <w:lang w:val="en-GB"/>
        </w:rPr>
        <w:t>个申诉人中的</w:t>
      </w:r>
      <w:r w:rsidRPr="004B7F9F">
        <w:rPr>
          <w:rFonts w:hint="eastAsia"/>
          <w:lang w:val="en-GB"/>
        </w:rPr>
        <w:t>4</w:t>
      </w:r>
      <w:r w:rsidRPr="004B7F9F">
        <w:rPr>
          <w:rFonts w:hint="eastAsia"/>
          <w:lang w:val="en-GB"/>
        </w:rPr>
        <w:t>个人的案子上违反了其传统</w:t>
      </w:r>
      <w:r w:rsidR="00217555">
        <w:rPr>
          <w:rFonts w:hint="eastAsia"/>
          <w:lang w:val="en-GB"/>
        </w:rPr>
        <w:t>，</w:t>
      </w:r>
      <w:r w:rsidRPr="004B7F9F">
        <w:rPr>
          <w:rFonts w:hint="eastAsia"/>
          <w:lang w:val="en-GB"/>
        </w:rPr>
        <w:t>以及律师无法了解难民署在其他案子上的立场。</w:t>
      </w:r>
    </w:p>
    <w:p w:rsidR="004B7F9F" w:rsidRPr="004B7F9F" w:rsidRDefault="004B7F9F" w:rsidP="004B7F9F">
      <w:pPr>
        <w:pStyle w:val="SingleTxtGC"/>
        <w:rPr>
          <w:rFonts w:hint="eastAsia"/>
        </w:rPr>
      </w:pPr>
      <w:r w:rsidRPr="004B7F9F">
        <w:rPr>
          <w:lang w:val="en-GB"/>
        </w:rPr>
        <w:t>1</w:t>
      </w:r>
      <w:r w:rsidR="00217555">
        <w:rPr>
          <w:lang w:val="en-GB"/>
        </w:rPr>
        <w:t>3.</w:t>
      </w:r>
      <w:r w:rsidRPr="004B7F9F">
        <w:rPr>
          <w:lang w:val="en-GB"/>
        </w:rPr>
        <w:t>6</w:t>
      </w:r>
      <w:r w:rsidR="005036B5">
        <w:rPr>
          <w:rFonts w:hint="eastAsia"/>
          <w:lang w:val="en-GB"/>
        </w:rPr>
        <w:t xml:space="preserve">  </w:t>
      </w:r>
      <w:r w:rsidRPr="004B7F9F">
        <w:rPr>
          <w:rFonts w:hint="eastAsia"/>
          <w:lang w:val="en-GB"/>
        </w:rPr>
        <w:t>关于存在悍然、粗暴或大规模违反人权的一贯做法问题</w:t>
      </w:r>
      <w:r w:rsidR="00217555">
        <w:rPr>
          <w:rFonts w:hint="eastAsia"/>
          <w:lang w:val="en-GB"/>
        </w:rPr>
        <w:t>，</w:t>
      </w:r>
      <w:r w:rsidRPr="004B7F9F">
        <w:rPr>
          <w:rFonts w:hint="eastAsia"/>
          <w:lang w:val="en-GB"/>
        </w:rPr>
        <w:t>委员会回顾其关于乌兹别克斯坦第三次定期报告的结论性意见</w:t>
      </w:r>
      <w:r w:rsidRPr="0020179B">
        <w:rPr>
          <w:color w:val="0000FF"/>
          <w:vertAlign w:val="superscript"/>
          <w:lang w:val="en-GB"/>
        </w:rPr>
        <w:footnoteReference w:id="26"/>
      </w:r>
      <w:r w:rsidR="00217555">
        <w:rPr>
          <w:lang w:val="en-GB"/>
        </w:rPr>
        <w:t>，</w:t>
      </w:r>
      <w:r w:rsidRPr="004B7F9F">
        <w:rPr>
          <w:rFonts w:hint="eastAsia"/>
          <w:lang w:val="en-GB"/>
        </w:rPr>
        <w:t>其中</w:t>
      </w:r>
      <w:r w:rsidR="00217555">
        <w:rPr>
          <w:rFonts w:hint="eastAsia"/>
          <w:lang w:val="en-GB"/>
        </w:rPr>
        <w:t>，</w:t>
      </w:r>
      <w:r w:rsidRPr="004B7F9F">
        <w:rPr>
          <w:rFonts w:hint="eastAsia"/>
          <w:lang w:val="en-GB"/>
        </w:rPr>
        <w:t>它对有许多不断的内容一致的指称表示关切</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执法官员和调查官员司空见惯地使用</w:t>
      </w:r>
      <w:r w:rsidR="00217555">
        <w:rPr>
          <w:rFonts w:hint="eastAsia"/>
          <w:lang w:val="en-GB"/>
        </w:rPr>
        <w:t>，</w:t>
      </w:r>
      <w:r w:rsidRPr="004B7F9F">
        <w:rPr>
          <w:rFonts w:hint="eastAsia"/>
          <w:lang w:val="en-GB"/>
        </w:rPr>
        <w:t>或在他们煽动或同意下使用酷刑和其他残忍、不人道或有辱人格的待遇和惩处手段</w:t>
      </w:r>
      <w:r w:rsidR="00217555">
        <w:rPr>
          <w:rFonts w:hint="eastAsia"/>
          <w:lang w:val="en-GB"/>
        </w:rPr>
        <w:t>，</w:t>
      </w:r>
      <w:r w:rsidRPr="004B7F9F">
        <w:rPr>
          <w:rFonts w:hint="eastAsia"/>
          <w:lang w:val="en-GB"/>
        </w:rPr>
        <w:t>以及在国外寻求避难但被遣返回国的人被拘留在人们不知道的地方</w:t>
      </w:r>
      <w:r w:rsidR="00217555">
        <w:rPr>
          <w:rFonts w:hint="eastAsia"/>
          <w:lang w:val="en-GB"/>
        </w:rPr>
        <w:t>，</w:t>
      </w:r>
      <w:r w:rsidRPr="004B7F9F">
        <w:rPr>
          <w:rFonts w:hint="eastAsia"/>
          <w:lang w:val="en-GB"/>
        </w:rPr>
        <w:t>并可能遭受《公约》被违反的情况。</w:t>
      </w:r>
    </w:p>
    <w:p w:rsidR="004B7F9F" w:rsidRPr="004B7F9F" w:rsidRDefault="004B7F9F" w:rsidP="004B7F9F">
      <w:pPr>
        <w:pStyle w:val="SingleTxtGC"/>
        <w:rPr>
          <w:lang w:val="en-GB"/>
        </w:rPr>
      </w:pPr>
      <w:r w:rsidRPr="004B7F9F">
        <w:rPr>
          <w:lang w:val="en-GB"/>
        </w:rPr>
        <w:t>1</w:t>
      </w:r>
      <w:r w:rsidR="00217555">
        <w:rPr>
          <w:lang w:val="en-GB"/>
        </w:rPr>
        <w:t>3.</w:t>
      </w:r>
      <w:r w:rsidRPr="004B7F9F">
        <w:rPr>
          <w:lang w:val="en-GB"/>
        </w:rPr>
        <w:t>7</w:t>
      </w:r>
      <w:r w:rsidR="00BF0A0C">
        <w:rPr>
          <w:rFonts w:hint="eastAsia"/>
          <w:lang w:val="en-GB"/>
        </w:rPr>
        <w:t xml:space="preserve">  </w:t>
      </w:r>
      <w:r w:rsidRPr="004B7F9F">
        <w:rPr>
          <w:rFonts w:hint="eastAsia"/>
          <w:lang w:val="en-GB"/>
        </w:rPr>
        <w:t>委员会注意到所有</w:t>
      </w:r>
      <w:r w:rsidRPr="004B7F9F">
        <w:rPr>
          <w:rFonts w:hint="eastAsia"/>
          <w:lang w:val="en-GB"/>
        </w:rPr>
        <w:t>29</w:t>
      </w:r>
      <w:r w:rsidRPr="004B7F9F">
        <w:rPr>
          <w:rFonts w:hint="eastAsia"/>
          <w:lang w:val="en-GB"/>
        </w:rPr>
        <w:t>名申诉人都是据报告称在乌兹别克官方体制外进行其宗教活动</w:t>
      </w:r>
      <w:r w:rsidR="00217555">
        <w:rPr>
          <w:rFonts w:hint="eastAsia"/>
          <w:lang w:val="en-GB"/>
        </w:rPr>
        <w:t>，</w:t>
      </w:r>
      <w:r w:rsidRPr="004B7F9F">
        <w:rPr>
          <w:rFonts w:hint="eastAsia"/>
          <w:lang w:val="en-GB"/>
        </w:rPr>
        <w:t>或属于宗教极端主义组织的穆斯林。它还注意到申诉人是应谴责他们犯有严重罪行</w:t>
      </w:r>
      <w:r w:rsidR="00B6159C" w:rsidRPr="00B6159C">
        <w:rPr>
          <w:rFonts w:hint="eastAsia"/>
          <w:spacing w:val="-50"/>
          <w:lang w:val="en-GB"/>
        </w:rPr>
        <w:t>―</w:t>
      </w:r>
      <w:r w:rsidR="00B6159C" w:rsidRPr="00B6159C">
        <w:rPr>
          <w:rFonts w:hint="eastAsia"/>
          <w:lang w:val="en-GB"/>
        </w:rPr>
        <w:t>―</w:t>
      </w:r>
      <w:r w:rsidRPr="004B7F9F">
        <w:rPr>
          <w:rFonts w:hint="eastAsia"/>
          <w:lang w:val="en-GB"/>
        </w:rPr>
        <w:t>包括宗教极端主义和企图推翻宪法秩序</w:t>
      </w:r>
      <w:r w:rsidR="003F0603" w:rsidRPr="00B6159C">
        <w:rPr>
          <w:rFonts w:hint="eastAsia"/>
          <w:spacing w:val="-50"/>
          <w:lang w:val="en-GB"/>
        </w:rPr>
        <w:t>―</w:t>
      </w:r>
      <w:r w:rsidR="003F0603" w:rsidRPr="00B6159C">
        <w:rPr>
          <w:rFonts w:hint="eastAsia"/>
          <w:lang w:val="en-GB"/>
        </w:rPr>
        <w:t>―</w:t>
      </w:r>
      <w:r w:rsidRPr="004B7F9F">
        <w:rPr>
          <w:rFonts w:hint="eastAsia"/>
          <w:lang w:val="en-GB"/>
        </w:rPr>
        <w:t>的乌兹别克斯坦的请求并根据缔约国的评估</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他们对其公民和其他国家的安全构成威胁</w:t>
      </w:r>
      <w:r w:rsidR="00217555">
        <w:rPr>
          <w:rFonts w:hint="eastAsia"/>
          <w:lang w:val="en-GB"/>
        </w:rPr>
        <w:t>，</w:t>
      </w:r>
      <w:r w:rsidRPr="004B7F9F">
        <w:rPr>
          <w:rFonts w:hint="eastAsia"/>
          <w:lang w:val="en-GB"/>
        </w:rPr>
        <w:t>而被引渡的。委员会重申其在结论性意见中对于以地区安全、包括反恐的名义强迫遣返到乌兹别克斯坦条件不知、待遇不清、下落不明的情况的关切。</w:t>
      </w:r>
      <w:r w:rsidRPr="006820C8">
        <w:rPr>
          <w:color w:val="0000FF"/>
          <w:vertAlign w:val="superscript"/>
          <w:lang w:val="en-GB"/>
        </w:rPr>
        <w:footnoteReference w:id="27"/>
      </w:r>
      <w:r w:rsidR="0099460A">
        <w:rPr>
          <w:rFonts w:hint="eastAsia"/>
          <w:lang w:val="en-GB"/>
        </w:rPr>
        <w:t xml:space="preserve"> </w:t>
      </w:r>
      <w:r w:rsidRPr="004B7F9F">
        <w:rPr>
          <w:rFonts w:hint="eastAsia"/>
          <w:lang w:val="en-GB"/>
        </w:rPr>
        <w:t>它还注意到《公约》第</w:t>
      </w:r>
      <w:r w:rsidRPr="004B7F9F">
        <w:rPr>
          <w:rFonts w:hint="eastAsia"/>
          <w:lang w:val="en-GB"/>
        </w:rPr>
        <w:t>3</w:t>
      </w:r>
      <w:r w:rsidRPr="004B7F9F">
        <w:rPr>
          <w:rFonts w:hint="eastAsia"/>
          <w:lang w:val="en-GB"/>
        </w:rPr>
        <w:t>条的不驱回原则是绝对的</w:t>
      </w:r>
      <w:r w:rsidR="00217555">
        <w:rPr>
          <w:rFonts w:hint="eastAsia"/>
          <w:lang w:val="en-GB"/>
        </w:rPr>
        <w:t>，</w:t>
      </w:r>
      <w:r w:rsidRPr="004B7F9F">
        <w:rPr>
          <w:rFonts w:hint="eastAsia"/>
          <w:lang w:val="en-GB"/>
        </w:rPr>
        <w:t>反恐并不能免除缔约国履行其不将一个人驱逐或遣返</w:t>
      </w:r>
      <w:r w:rsidR="00217555">
        <w:rPr>
          <w:rFonts w:hint="eastAsia"/>
          <w:lang w:val="en-GB"/>
        </w:rPr>
        <w:t>(</w:t>
      </w:r>
      <w:r w:rsidRPr="004B7F9F">
        <w:rPr>
          <w:rFonts w:hint="eastAsia"/>
          <w:lang w:val="en-GB"/>
        </w:rPr>
        <w:t>“驱回”</w:t>
      </w:r>
      <w:r w:rsidR="00217555">
        <w:rPr>
          <w:rFonts w:hint="eastAsia"/>
          <w:lang w:val="en-GB"/>
        </w:rPr>
        <w:t>)</w:t>
      </w:r>
      <w:r w:rsidRPr="004B7F9F">
        <w:rPr>
          <w:rFonts w:hint="eastAsia"/>
          <w:lang w:val="en-GB"/>
        </w:rPr>
        <w:t>到另一个有充足的理由相信其会有遭受酷刑危险的国家的义务。</w:t>
      </w:r>
      <w:r w:rsidRPr="004A6478">
        <w:rPr>
          <w:color w:val="0000FF"/>
          <w:vertAlign w:val="superscript"/>
          <w:lang w:val="en-GB"/>
        </w:rPr>
        <w:footnoteReference w:id="28"/>
      </w:r>
      <w:r w:rsidRPr="004B7F9F">
        <w:rPr>
          <w:lang w:val="en-GB"/>
        </w:rPr>
        <w:t xml:space="preserve"> </w:t>
      </w:r>
      <w:r w:rsidRPr="004B7F9F">
        <w:rPr>
          <w:rFonts w:hint="eastAsia"/>
          <w:lang w:val="en-GB"/>
        </w:rPr>
        <w:t>在本案中</w:t>
      </w:r>
      <w:r w:rsidR="00217555">
        <w:rPr>
          <w:rFonts w:hint="eastAsia"/>
          <w:lang w:val="en-GB"/>
        </w:rPr>
        <w:t>，</w:t>
      </w:r>
      <w:r w:rsidRPr="004B7F9F">
        <w:rPr>
          <w:rFonts w:hint="eastAsia"/>
          <w:lang w:val="en-GB"/>
        </w:rPr>
        <w:t>委员会还认为</w:t>
      </w:r>
      <w:r w:rsidR="00217555">
        <w:rPr>
          <w:rFonts w:hint="eastAsia"/>
          <w:lang w:val="en-GB"/>
        </w:rPr>
        <w:t>，</w:t>
      </w:r>
      <w:r w:rsidRPr="004B7F9F">
        <w:rPr>
          <w:rFonts w:hint="eastAsia"/>
          <w:lang w:val="en-GB"/>
        </w:rPr>
        <w:t>即使在根据《</w:t>
      </w:r>
      <w:r w:rsidRPr="004B7F9F">
        <w:rPr>
          <w:rFonts w:hint="eastAsia"/>
          <w:lang w:val="en-GB"/>
        </w:rPr>
        <w:t>1951</w:t>
      </w:r>
      <w:r w:rsidRPr="004B7F9F">
        <w:rPr>
          <w:rFonts w:hint="eastAsia"/>
          <w:lang w:val="en-GB"/>
        </w:rPr>
        <w:t>年关于难民地位的公约》进行评价之后</w:t>
      </w:r>
      <w:r w:rsidR="00217555">
        <w:rPr>
          <w:rFonts w:hint="eastAsia"/>
          <w:lang w:val="en-GB"/>
        </w:rPr>
        <w:t>，</w:t>
      </w:r>
      <w:r w:rsidRPr="004B7F9F">
        <w:rPr>
          <w:rFonts w:hint="eastAsia"/>
          <w:lang w:val="en-GB"/>
        </w:rPr>
        <w:t>一个难民在第</w:t>
      </w:r>
      <w:r w:rsidRPr="004B7F9F">
        <w:rPr>
          <w:lang w:val="en-GB"/>
        </w:rPr>
        <w:t>1F</w:t>
      </w:r>
      <w:r w:rsidR="00217555">
        <w:rPr>
          <w:lang w:val="en-GB"/>
        </w:rPr>
        <w:t>(</w:t>
      </w:r>
      <w:r w:rsidRPr="004B7F9F">
        <w:rPr>
          <w:lang w:val="en-GB"/>
        </w:rPr>
        <w:t>c</w:t>
      </w:r>
      <w:r w:rsidR="00217555">
        <w:rPr>
          <w:lang w:val="en-GB"/>
        </w:rPr>
        <w:t>)</w:t>
      </w:r>
      <w:r w:rsidRPr="004B7F9F">
        <w:rPr>
          <w:rFonts w:hint="eastAsia"/>
          <w:lang w:val="en-GB"/>
        </w:rPr>
        <w:t>条下被排除的情况下</w:t>
      </w:r>
      <w:r w:rsidR="00217555">
        <w:rPr>
          <w:rFonts w:hint="eastAsia"/>
          <w:lang w:val="en-GB"/>
        </w:rPr>
        <w:t>，</w:t>
      </w:r>
      <w:r w:rsidRPr="004B7F9F">
        <w:rPr>
          <w:rFonts w:hint="eastAsia"/>
          <w:lang w:val="en-GB"/>
        </w:rPr>
        <w:t>《公约》第</w:t>
      </w:r>
      <w:r w:rsidRPr="004B7F9F">
        <w:rPr>
          <w:rFonts w:hint="eastAsia"/>
          <w:lang w:val="en-GB"/>
        </w:rPr>
        <w:t>3</w:t>
      </w:r>
      <w:r w:rsidRPr="004B7F9F">
        <w:rPr>
          <w:rFonts w:hint="eastAsia"/>
          <w:lang w:val="en-GB"/>
        </w:rPr>
        <w:t>条的不驱回原则仍是绝对的。</w:t>
      </w:r>
    </w:p>
    <w:p w:rsidR="004B7F9F" w:rsidRPr="004B7F9F" w:rsidRDefault="004B7F9F" w:rsidP="004B7F9F">
      <w:pPr>
        <w:pStyle w:val="SingleTxtGC"/>
        <w:rPr>
          <w:rFonts w:hint="eastAsia"/>
          <w:lang w:val="en-GB"/>
        </w:rPr>
      </w:pPr>
      <w:r w:rsidRPr="004B7F9F">
        <w:rPr>
          <w:lang w:val="en-GB"/>
        </w:rPr>
        <w:t>1</w:t>
      </w:r>
      <w:r w:rsidR="00217555">
        <w:rPr>
          <w:lang w:val="en-GB"/>
        </w:rPr>
        <w:t>3.</w:t>
      </w:r>
      <w:r w:rsidRPr="004B7F9F">
        <w:rPr>
          <w:lang w:val="en-GB"/>
        </w:rPr>
        <w:t xml:space="preserve">8 </w:t>
      </w:r>
      <w:r w:rsidR="00A83CE8">
        <w:rPr>
          <w:rFonts w:hint="eastAsia"/>
          <w:lang w:val="en-GB"/>
        </w:rPr>
        <w:t xml:space="preserve"> </w:t>
      </w:r>
      <w:r w:rsidRPr="004B7F9F">
        <w:rPr>
          <w:rFonts w:hint="eastAsia"/>
          <w:lang w:val="en-GB"/>
        </w:rPr>
        <w:t>在本案的情况下</w:t>
      </w:r>
      <w:r w:rsidR="00217555">
        <w:rPr>
          <w:rFonts w:hint="eastAsia"/>
          <w:lang w:val="en-GB"/>
        </w:rPr>
        <w:t>，</w:t>
      </w:r>
      <w:r w:rsidRPr="004B7F9F">
        <w:rPr>
          <w:rFonts w:hint="eastAsia"/>
          <w:lang w:val="en-GB"/>
        </w:rPr>
        <w:t>委员会认为</w:t>
      </w:r>
      <w:r w:rsidR="00217555">
        <w:rPr>
          <w:rFonts w:hint="eastAsia"/>
          <w:lang w:val="en-GB"/>
        </w:rPr>
        <w:t>，</w:t>
      </w:r>
      <w:r w:rsidRPr="004B7F9F">
        <w:rPr>
          <w:rFonts w:hint="eastAsia"/>
          <w:lang w:val="en-GB"/>
        </w:rPr>
        <w:t>在其自己的结论性意见中以及在其收到的材料中</w:t>
      </w:r>
      <w:r w:rsidR="00217555">
        <w:rPr>
          <w:rFonts w:hint="eastAsia"/>
          <w:lang w:val="en-GB"/>
        </w:rPr>
        <w:t>，</w:t>
      </w:r>
      <w:r w:rsidRPr="004B7F9F">
        <w:rPr>
          <w:rFonts w:hint="eastAsia"/>
          <w:lang w:val="en-GB"/>
        </w:rPr>
        <w:t>在乌兹别克斯坦</w:t>
      </w:r>
      <w:r w:rsidR="00217555">
        <w:rPr>
          <w:rFonts w:hint="eastAsia"/>
          <w:lang w:val="en-GB"/>
        </w:rPr>
        <w:t>，</w:t>
      </w:r>
      <w:r w:rsidRPr="004B7F9F">
        <w:rPr>
          <w:rFonts w:hint="eastAsia"/>
          <w:lang w:val="en-GB"/>
        </w:rPr>
        <w:t>悍然、粗暴或大规模违反人权的一贯做法和特别是对在官方框架外礼拜信仰的人而言</w:t>
      </w:r>
      <w:r w:rsidR="00217555">
        <w:rPr>
          <w:rFonts w:hint="eastAsia"/>
          <w:lang w:val="en-GB"/>
        </w:rPr>
        <w:t>，</w:t>
      </w:r>
      <w:r w:rsidRPr="004B7F9F">
        <w:rPr>
          <w:rFonts w:hint="eastAsia"/>
          <w:lang w:val="en-GB"/>
        </w:rPr>
        <w:t>遭受酷刑或其他残忍、不人道或有辱人格的待遇是已经充分确定的情况。此外</w:t>
      </w:r>
      <w:r w:rsidR="00217555">
        <w:rPr>
          <w:rFonts w:hint="eastAsia"/>
          <w:lang w:val="en-GB"/>
        </w:rPr>
        <w:t>，</w:t>
      </w:r>
      <w:r w:rsidRPr="004B7F9F">
        <w:rPr>
          <w:rFonts w:hint="eastAsia"/>
          <w:lang w:val="en-GB"/>
        </w:rPr>
        <w:t>委员会注意到</w:t>
      </w:r>
      <w:r w:rsidR="00217555">
        <w:rPr>
          <w:rFonts w:hint="eastAsia"/>
          <w:lang w:val="en-GB"/>
        </w:rPr>
        <w:t>，</w:t>
      </w:r>
      <w:r w:rsidRPr="004B7F9F">
        <w:rPr>
          <w:rFonts w:hint="eastAsia"/>
          <w:lang w:val="en-GB"/>
        </w:rPr>
        <w:t>申诉人提出他们在逃往哈萨克斯坦之前曾受到宗教迫害</w:t>
      </w:r>
      <w:r w:rsidR="00217555">
        <w:rPr>
          <w:rFonts w:hint="eastAsia"/>
          <w:lang w:val="en-GB"/>
        </w:rPr>
        <w:t>，</w:t>
      </w:r>
      <w:r w:rsidRPr="004B7F9F">
        <w:rPr>
          <w:rFonts w:hint="eastAsia"/>
          <w:lang w:val="en-GB"/>
        </w:rPr>
        <w:t>在一些情况下包括被拘留和受酷刑。</w:t>
      </w:r>
    </w:p>
    <w:p w:rsidR="004B7F9F" w:rsidRPr="004B7F9F" w:rsidRDefault="004B7F9F" w:rsidP="004B7F9F">
      <w:pPr>
        <w:pStyle w:val="SingleTxtGC"/>
      </w:pPr>
      <w:r w:rsidRPr="004B7F9F">
        <w:rPr>
          <w:lang w:val="en-GB"/>
        </w:rPr>
        <w:t>1</w:t>
      </w:r>
      <w:r w:rsidR="00217555">
        <w:rPr>
          <w:lang w:val="en-GB"/>
        </w:rPr>
        <w:t>3.</w:t>
      </w:r>
      <w:r w:rsidRPr="004B7F9F">
        <w:rPr>
          <w:rFonts w:hint="eastAsia"/>
          <w:lang w:val="en-GB"/>
        </w:rPr>
        <w:t>9</w:t>
      </w:r>
      <w:r w:rsidR="002C3347">
        <w:rPr>
          <w:rFonts w:hint="eastAsia"/>
          <w:lang w:val="en-GB"/>
        </w:rPr>
        <w:t xml:space="preserve">  </w:t>
      </w:r>
      <w:r w:rsidRPr="004B7F9F">
        <w:rPr>
          <w:rFonts w:hint="eastAsia"/>
          <w:lang w:val="en-GB"/>
        </w:rPr>
        <w:t>委员会回顾</w:t>
      </w:r>
      <w:r w:rsidR="00217555">
        <w:rPr>
          <w:rFonts w:hint="eastAsia"/>
          <w:lang w:val="en-GB"/>
        </w:rPr>
        <w:t>，</w:t>
      </w:r>
      <w:r w:rsidRPr="004B7F9F">
        <w:rPr>
          <w:rFonts w:hint="eastAsia"/>
          <w:lang w:val="en-GB"/>
        </w:rPr>
        <w:t>根据其关于第</w:t>
      </w:r>
      <w:r w:rsidRPr="004B7F9F">
        <w:rPr>
          <w:lang w:val="en-GB"/>
        </w:rPr>
        <w:t>3</w:t>
      </w:r>
      <w:r w:rsidRPr="004B7F9F">
        <w:rPr>
          <w:rFonts w:hint="eastAsia"/>
          <w:lang w:val="en-GB"/>
        </w:rPr>
        <w:t>条的执行问题的第</w:t>
      </w:r>
      <w:r w:rsidRPr="004B7F9F">
        <w:rPr>
          <w:lang w:val="en-GB"/>
        </w:rPr>
        <w:t>1</w:t>
      </w:r>
      <w:r w:rsidRPr="004B7F9F">
        <w:rPr>
          <w:rFonts w:hint="eastAsia"/>
          <w:lang w:val="en-GB"/>
        </w:rPr>
        <w:t>号一般性意见的条件</w:t>
      </w:r>
      <w:r w:rsidR="00217555">
        <w:rPr>
          <w:rFonts w:hint="eastAsia"/>
          <w:lang w:val="en-GB"/>
        </w:rPr>
        <w:t>，</w:t>
      </w:r>
      <w:r w:rsidRPr="004B7F9F">
        <w:rPr>
          <w:rFonts w:hint="eastAsia"/>
          <w:lang w:val="en-GB"/>
        </w:rPr>
        <w:t>它将对相关缔约国机关所做的事实结论给以相当大的分量</w:t>
      </w:r>
      <w:r w:rsidR="00217555">
        <w:rPr>
          <w:rFonts w:hint="eastAsia"/>
          <w:lang w:val="en-GB"/>
        </w:rPr>
        <w:t>，</w:t>
      </w:r>
      <w:r w:rsidRPr="004B7F9F">
        <w:rPr>
          <w:rFonts w:hint="eastAsia"/>
          <w:lang w:val="en-GB"/>
        </w:rPr>
        <w:t>但委员会不受这种结论的约束</w:t>
      </w:r>
      <w:r w:rsidR="00217555">
        <w:rPr>
          <w:rFonts w:hint="eastAsia"/>
          <w:lang w:val="en-GB"/>
        </w:rPr>
        <w:t>，</w:t>
      </w:r>
      <w:r w:rsidRPr="004B7F9F">
        <w:rPr>
          <w:rFonts w:hint="eastAsia"/>
          <w:lang w:val="en-GB"/>
        </w:rPr>
        <w:t>并根据《公约》第</w:t>
      </w:r>
      <w:r w:rsidRPr="004B7F9F">
        <w:rPr>
          <w:lang w:val="en-GB"/>
        </w:rPr>
        <w:t>22</w:t>
      </w:r>
      <w:r w:rsidRPr="004B7F9F">
        <w:rPr>
          <w:rFonts w:hint="eastAsia"/>
          <w:lang w:val="en-GB"/>
        </w:rPr>
        <w:t>条第</w:t>
      </w:r>
      <w:r w:rsidRPr="004B7F9F">
        <w:rPr>
          <w:lang w:val="en-GB"/>
        </w:rPr>
        <w:t>4</w:t>
      </w:r>
      <w:r w:rsidRPr="004B7F9F">
        <w:rPr>
          <w:rFonts w:hint="eastAsia"/>
          <w:lang w:val="en-GB"/>
        </w:rPr>
        <w:t>款所赋予的权力</w:t>
      </w:r>
      <w:r w:rsidR="00217555">
        <w:rPr>
          <w:rFonts w:hint="eastAsia"/>
          <w:lang w:val="en-GB"/>
        </w:rPr>
        <w:t>，</w:t>
      </w:r>
      <w:r w:rsidRPr="004B7F9F">
        <w:rPr>
          <w:rFonts w:hint="eastAsia"/>
          <w:lang w:val="en-GB"/>
        </w:rPr>
        <w:t>可根据每个案子的全面情况对事实进行自由评估。</w:t>
      </w:r>
      <w:r w:rsidRPr="00301CD9">
        <w:rPr>
          <w:color w:val="0000FF"/>
          <w:vertAlign w:val="superscript"/>
          <w:lang w:val="en-GB"/>
        </w:rPr>
        <w:footnoteReference w:id="29"/>
      </w:r>
      <w:r w:rsidRPr="004B7F9F">
        <w:rPr>
          <w:lang w:val="en-GB"/>
        </w:rPr>
        <w:t xml:space="preserve"> </w:t>
      </w:r>
      <w:r w:rsidRPr="004B7F9F">
        <w:rPr>
          <w:rFonts w:hint="eastAsia"/>
          <w:lang w:val="en-GB"/>
        </w:rPr>
        <w:t>在本案中</w:t>
      </w:r>
      <w:r w:rsidR="00217555">
        <w:rPr>
          <w:rFonts w:hint="eastAsia"/>
          <w:lang w:val="en-GB"/>
        </w:rPr>
        <w:t>，</w:t>
      </w:r>
      <w:r w:rsidRPr="004B7F9F">
        <w:rPr>
          <w:rFonts w:hint="eastAsia"/>
          <w:lang w:val="en-GB"/>
        </w:rPr>
        <w:t>委员会注意到缔约国既没有提供书面的、也没有提供口头的证据驳斥申诉人的指称</w:t>
      </w:r>
      <w:r w:rsidR="00217555">
        <w:rPr>
          <w:rFonts w:hint="eastAsia"/>
          <w:lang w:val="en-GB"/>
        </w:rPr>
        <w:t>，</w:t>
      </w:r>
      <w:r w:rsidRPr="004B7F9F">
        <w:rPr>
          <w:rFonts w:hint="eastAsia"/>
          <w:lang w:val="en-GB"/>
        </w:rPr>
        <w:t>即</w:t>
      </w:r>
      <w:r w:rsidR="00217555">
        <w:rPr>
          <w:rFonts w:hint="eastAsia"/>
          <w:lang w:val="en-GB"/>
        </w:rPr>
        <w:t>，</w:t>
      </w:r>
      <w:r w:rsidRPr="004B7F9F">
        <w:rPr>
          <w:rFonts w:hint="eastAsia"/>
          <w:lang w:val="en-GB"/>
        </w:rPr>
        <w:t>他们的引渡程序没有满足最低公正审判要求</w:t>
      </w:r>
      <w:r w:rsidR="00217555">
        <w:rPr>
          <w:rFonts w:hint="eastAsia"/>
          <w:lang w:val="en-GB"/>
        </w:rPr>
        <w:t>(</w:t>
      </w:r>
      <w:r w:rsidRPr="004B7F9F">
        <w:rPr>
          <w:rFonts w:hint="eastAsia"/>
          <w:lang w:val="en-GB"/>
        </w:rPr>
        <w:t>例如</w:t>
      </w:r>
      <w:r w:rsidR="00217555">
        <w:rPr>
          <w:rFonts w:hint="eastAsia"/>
          <w:lang w:val="en-GB"/>
        </w:rPr>
        <w:t>，</w:t>
      </w:r>
      <w:r w:rsidRPr="004B7F9F">
        <w:rPr>
          <w:rFonts w:hint="eastAsia"/>
          <w:lang w:val="en-GB"/>
        </w:rPr>
        <w:t>足够的辩护准备时间、接触律师和翻译的机会有限等</w:t>
      </w:r>
      <w:r w:rsidR="00217555">
        <w:rPr>
          <w:rFonts w:hint="eastAsia"/>
          <w:lang w:val="en-GB"/>
        </w:rPr>
        <w:t>)</w:t>
      </w:r>
      <w:r w:rsidR="00217555">
        <w:rPr>
          <w:rFonts w:hint="eastAsia"/>
          <w:lang w:val="en-GB"/>
        </w:rPr>
        <w:t>，</w:t>
      </w:r>
      <w:r w:rsidRPr="004B7F9F">
        <w:rPr>
          <w:rFonts w:hint="eastAsia"/>
          <w:lang w:val="en-GB"/>
        </w:rPr>
        <w:t>以及对每个申诉人回乌兹别克斯坦后会面临的酷刑风险没有进行个人化的风险评估。委员会认为</w:t>
      </w:r>
      <w:r w:rsidR="00217555">
        <w:rPr>
          <w:rFonts w:hint="eastAsia"/>
          <w:lang w:val="en-GB"/>
        </w:rPr>
        <w:t>，</w:t>
      </w:r>
      <w:r w:rsidRPr="004B7F9F">
        <w:rPr>
          <w:rFonts w:hint="eastAsia"/>
          <w:lang w:val="en-GB"/>
        </w:rPr>
        <w:t>虽然初审法院</w:t>
      </w:r>
      <w:r w:rsidR="00217555">
        <w:rPr>
          <w:rFonts w:hint="eastAsia"/>
          <w:lang w:val="en-GB"/>
        </w:rPr>
        <w:t>(</w:t>
      </w:r>
      <w:r w:rsidRPr="004B7F9F">
        <w:rPr>
          <w:rFonts w:hint="eastAsia"/>
          <w:lang w:val="en-GB"/>
        </w:rPr>
        <w:t>一些判决已向委员会提供</w:t>
      </w:r>
      <w:r w:rsidR="00217555">
        <w:rPr>
          <w:rFonts w:hint="eastAsia"/>
          <w:lang w:val="en-GB"/>
        </w:rPr>
        <w:t>)</w:t>
      </w:r>
      <w:r w:rsidRPr="004B7F9F">
        <w:rPr>
          <w:rFonts w:hint="eastAsia"/>
          <w:lang w:val="en-GB"/>
        </w:rPr>
        <w:t>参照了国内法以及《</w:t>
      </w:r>
      <w:r w:rsidRPr="004B7F9F">
        <w:rPr>
          <w:lang w:val="en-GB"/>
        </w:rPr>
        <w:t>1951</w:t>
      </w:r>
      <w:r w:rsidRPr="004B7F9F">
        <w:rPr>
          <w:rFonts w:hint="eastAsia"/>
          <w:lang w:val="en-GB"/>
        </w:rPr>
        <w:t>年关于难民地位的公约》</w:t>
      </w:r>
      <w:r w:rsidR="00217555">
        <w:rPr>
          <w:rFonts w:hint="eastAsia"/>
          <w:lang w:val="en-GB"/>
        </w:rPr>
        <w:t>，</w:t>
      </w:r>
      <w:r w:rsidRPr="004B7F9F">
        <w:rPr>
          <w:rFonts w:hint="eastAsia"/>
          <w:lang w:val="en-GB"/>
        </w:rPr>
        <w:t>但没有根据《公约》第</w:t>
      </w:r>
      <w:r w:rsidRPr="004B7F9F">
        <w:rPr>
          <w:rFonts w:hint="eastAsia"/>
          <w:lang w:val="en-GB"/>
        </w:rPr>
        <w:t>3</w:t>
      </w:r>
      <w:r w:rsidRPr="004B7F9F">
        <w:rPr>
          <w:rFonts w:hint="eastAsia"/>
          <w:lang w:val="en-GB"/>
        </w:rPr>
        <w:t>条或国内法律的不驱回原则进行个人化的风险评估。此外</w:t>
      </w:r>
      <w:r w:rsidR="00217555">
        <w:rPr>
          <w:rFonts w:hint="eastAsia"/>
          <w:lang w:val="en-GB"/>
        </w:rPr>
        <w:t>，</w:t>
      </w:r>
      <w:r w:rsidRPr="004B7F9F">
        <w:rPr>
          <w:rFonts w:hint="eastAsia"/>
          <w:lang w:val="en-GB"/>
        </w:rPr>
        <w:t>缔约国未能尊重委员会所要求的临时措施。</w:t>
      </w:r>
      <w:r w:rsidRPr="004B7F9F">
        <w:rPr>
          <w:rFonts w:hint="eastAsia"/>
          <w:lang w:val="en-GB"/>
        </w:rPr>
        <w:t xml:space="preserve"> </w:t>
      </w:r>
      <w:r w:rsidRPr="004B7F9F">
        <w:rPr>
          <w:rFonts w:hint="eastAsia"/>
          <w:lang w:val="en-GB"/>
        </w:rPr>
        <w:t>缔约国也没有查验申诉人提出的关于缺乏公正审判和他们回到乌兹别克斯坦后会有遭受酷刑的风险的说法。委员会得出结论</w:t>
      </w:r>
      <w:r w:rsidR="00217555">
        <w:rPr>
          <w:rFonts w:hint="eastAsia"/>
          <w:lang w:val="en-GB"/>
        </w:rPr>
        <w:t>：</w:t>
      </w:r>
      <w:r w:rsidRPr="004B7F9F">
        <w:rPr>
          <w:rFonts w:hint="eastAsia"/>
          <w:lang w:val="en-GB"/>
        </w:rPr>
        <w:t>缔约国没有好好查验申诉人提出的他们回到乌兹别克斯坦后会面临可预见的、真实的和个人的酷刑风险的说法。在本案中</w:t>
      </w:r>
      <w:r w:rsidR="00217555">
        <w:rPr>
          <w:rFonts w:hint="eastAsia"/>
          <w:lang w:val="en-GB"/>
        </w:rPr>
        <w:t>，</w:t>
      </w:r>
      <w:r w:rsidRPr="004B7F9F">
        <w:rPr>
          <w:rFonts w:hint="eastAsia"/>
          <w:lang w:val="en-GB"/>
        </w:rPr>
        <w:t>考虑到双方提出的书面和口头材料</w:t>
      </w:r>
      <w:r w:rsidR="00217555">
        <w:rPr>
          <w:rFonts w:hint="eastAsia"/>
          <w:lang w:val="en-GB"/>
        </w:rPr>
        <w:t>，</w:t>
      </w:r>
      <w:r w:rsidRPr="004B7F9F">
        <w:rPr>
          <w:rFonts w:hint="eastAsia"/>
          <w:lang w:val="en-GB"/>
        </w:rPr>
        <w:t>委员会得出结论</w:t>
      </w:r>
      <w:r w:rsidR="00217555">
        <w:rPr>
          <w:rFonts w:hint="eastAsia"/>
          <w:lang w:val="en-GB"/>
        </w:rPr>
        <w:t>：</w:t>
      </w:r>
      <w:r w:rsidRPr="004B7F9F">
        <w:rPr>
          <w:rFonts w:hint="eastAsia"/>
          <w:lang w:val="en-GB"/>
        </w:rPr>
        <w:t>所有都在乌兹别克斯坦被控宗教极端主义或是极端主义或恐怖主义组织成员并被缔约国根据这些指控而引渡的申诉人</w:t>
      </w:r>
      <w:r w:rsidR="00217555">
        <w:rPr>
          <w:rFonts w:hint="eastAsia"/>
          <w:lang w:val="en-GB"/>
        </w:rPr>
        <w:t>，</w:t>
      </w:r>
      <w:r w:rsidRPr="004B7F9F">
        <w:rPr>
          <w:rFonts w:hint="eastAsia"/>
          <w:lang w:val="en-GB"/>
        </w:rPr>
        <w:t>已充分展示了他们回到乌兹别克斯坦后会面临可预见的、真实的和个人的酷刑风险。据此</w:t>
      </w:r>
      <w:r w:rsidR="00217555">
        <w:rPr>
          <w:rFonts w:hint="eastAsia"/>
          <w:lang w:val="en-GB"/>
        </w:rPr>
        <w:t>，</w:t>
      </w:r>
      <w:r w:rsidRPr="004B7F9F">
        <w:rPr>
          <w:rFonts w:hint="eastAsia"/>
          <w:lang w:val="en-GB"/>
        </w:rPr>
        <w:t>委员会得出结论</w:t>
      </w:r>
      <w:r w:rsidR="00217555">
        <w:rPr>
          <w:rFonts w:hint="eastAsia"/>
          <w:lang w:val="en-GB"/>
        </w:rPr>
        <w:t>：</w:t>
      </w:r>
      <w:r w:rsidRPr="004B7F9F">
        <w:rPr>
          <w:rFonts w:hint="eastAsia"/>
          <w:lang w:val="en-GB"/>
        </w:rPr>
        <w:t>在本案的情况下</w:t>
      </w:r>
      <w:r w:rsidR="00217555">
        <w:rPr>
          <w:rFonts w:hint="eastAsia"/>
          <w:lang w:val="en-GB"/>
        </w:rPr>
        <w:t>，</w:t>
      </w:r>
      <w:r w:rsidRPr="004B7F9F">
        <w:rPr>
          <w:rFonts w:hint="eastAsia"/>
          <w:lang w:val="en-GB"/>
        </w:rPr>
        <w:t>缔约国将申诉人引渡到乌兹别克斯坦违反了《公约》第</w:t>
      </w:r>
      <w:r w:rsidRPr="004B7F9F">
        <w:rPr>
          <w:rFonts w:hint="eastAsia"/>
          <w:lang w:val="en-GB"/>
        </w:rPr>
        <w:t>3</w:t>
      </w:r>
      <w:r w:rsidRPr="004B7F9F">
        <w:rPr>
          <w:rFonts w:hint="eastAsia"/>
          <w:lang w:val="en-GB"/>
        </w:rPr>
        <w:t>条。</w:t>
      </w:r>
    </w:p>
    <w:p w:rsidR="004B7F9F" w:rsidRPr="004B7F9F" w:rsidRDefault="004B7F9F" w:rsidP="004B7F9F">
      <w:pPr>
        <w:pStyle w:val="SingleTxtGC"/>
        <w:rPr>
          <w:rFonts w:hint="eastAsia"/>
          <w:lang w:val="en-GB"/>
        </w:rPr>
      </w:pPr>
      <w:r w:rsidRPr="004B7F9F">
        <w:rPr>
          <w:lang w:val="en-GB"/>
        </w:rPr>
        <w:t>1</w:t>
      </w:r>
      <w:r w:rsidR="00217555">
        <w:rPr>
          <w:lang w:val="en-GB"/>
        </w:rPr>
        <w:t>3.</w:t>
      </w:r>
      <w:r w:rsidRPr="004B7F9F">
        <w:rPr>
          <w:lang w:val="en-GB"/>
        </w:rPr>
        <w:t>10</w:t>
      </w:r>
      <w:r w:rsidR="0098114F">
        <w:rPr>
          <w:rFonts w:hint="eastAsia"/>
          <w:lang w:val="en-GB"/>
        </w:rPr>
        <w:t xml:space="preserve">  </w:t>
      </w:r>
      <w:r w:rsidRPr="004B7F9F">
        <w:rPr>
          <w:rFonts w:hint="eastAsia"/>
          <w:lang w:val="en-GB"/>
        </w:rPr>
        <w:t>此外</w:t>
      </w:r>
      <w:r w:rsidR="00217555">
        <w:rPr>
          <w:rFonts w:hint="eastAsia"/>
          <w:lang w:val="en-GB"/>
        </w:rPr>
        <w:t>，</w:t>
      </w:r>
      <w:r w:rsidRPr="004B7F9F">
        <w:rPr>
          <w:rFonts w:hint="eastAsia"/>
          <w:lang w:val="en-GB"/>
        </w:rPr>
        <w:t>缔约国援引获得外交保证作为对这一明显风险的足够保护。委员会谨提醒</w:t>
      </w:r>
      <w:r w:rsidR="00217555">
        <w:rPr>
          <w:rFonts w:hint="eastAsia"/>
          <w:lang w:val="en-GB"/>
        </w:rPr>
        <w:t>，</w:t>
      </w:r>
      <w:r w:rsidRPr="004B7F9F">
        <w:rPr>
          <w:rFonts w:hint="eastAsia"/>
          <w:lang w:val="en-GB"/>
        </w:rPr>
        <w:t>外交保证不能被用作避免应用不驱回原则的手段。委员会注意到缔约国未能提供任何充分具体的细节说明其是否进行了任何形式的监测和是否采取了任何步骤以确保监测是客观、公正和足以令人信任的。</w:t>
      </w:r>
    </w:p>
    <w:p w:rsidR="004B7F9F" w:rsidRPr="004B7F9F" w:rsidRDefault="004B7F9F" w:rsidP="004B7F9F">
      <w:pPr>
        <w:pStyle w:val="SingleTxtGC"/>
        <w:rPr>
          <w:lang w:val="en-GB"/>
        </w:rPr>
      </w:pPr>
      <w:r w:rsidRPr="004B7F9F">
        <w:rPr>
          <w:lang w:val="en-GB"/>
        </w:rPr>
        <w:t>1</w:t>
      </w:r>
      <w:r w:rsidR="00217555">
        <w:rPr>
          <w:lang w:val="en-GB"/>
        </w:rPr>
        <w:t>4.</w:t>
      </w:r>
      <w:r w:rsidR="00031975">
        <w:rPr>
          <w:rFonts w:hint="eastAsia"/>
          <w:lang w:val="en-GB"/>
        </w:rPr>
        <w:t xml:space="preserve">  </w:t>
      </w:r>
      <w:r w:rsidRPr="004B7F9F">
        <w:rPr>
          <w:rFonts w:hint="eastAsia"/>
          <w:lang w:val="en-GB"/>
        </w:rPr>
        <w:t>禁止酷刑委员会根据《禁止酷刑和其他残忍、不人道或有辱人格的待遇或处罚公约》第</w:t>
      </w:r>
      <w:r w:rsidRPr="004B7F9F">
        <w:rPr>
          <w:rFonts w:hint="eastAsia"/>
          <w:lang w:val="en-GB"/>
        </w:rPr>
        <w:t>22</w:t>
      </w:r>
      <w:r w:rsidRPr="004B7F9F">
        <w:rPr>
          <w:rFonts w:hint="eastAsia"/>
          <w:lang w:val="en-GB"/>
        </w:rPr>
        <w:t>条第</w:t>
      </w:r>
      <w:r w:rsidRPr="004B7F9F">
        <w:rPr>
          <w:rFonts w:hint="eastAsia"/>
          <w:lang w:val="en-GB"/>
        </w:rPr>
        <w:t>7</w:t>
      </w:r>
      <w:r w:rsidRPr="004B7F9F">
        <w:rPr>
          <w:rFonts w:hint="eastAsia"/>
          <w:lang w:val="en-GB"/>
        </w:rPr>
        <w:t>款行事</w:t>
      </w:r>
      <w:r w:rsidR="00217555">
        <w:rPr>
          <w:rFonts w:hint="eastAsia"/>
          <w:lang w:val="en-GB"/>
        </w:rPr>
        <w:t>，</w:t>
      </w:r>
      <w:r w:rsidRPr="004B7F9F">
        <w:rPr>
          <w:rFonts w:hint="eastAsia"/>
          <w:lang w:val="en-GB"/>
        </w:rPr>
        <w:t>决定现有事实显示缔约国违反《公约》第</w:t>
      </w:r>
      <w:r w:rsidRPr="004B7F9F">
        <w:rPr>
          <w:rFonts w:hint="eastAsia"/>
          <w:lang w:val="en-GB"/>
        </w:rPr>
        <w:t>3</w:t>
      </w:r>
      <w:r w:rsidRPr="004B7F9F">
        <w:rPr>
          <w:rFonts w:hint="eastAsia"/>
          <w:lang w:val="en-GB"/>
        </w:rPr>
        <w:t>条和第</w:t>
      </w:r>
      <w:r w:rsidRPr="004B7F9F">
        <w:rPr>
          <w:rFonts w:hint="eastAsia"/>
          <w:lang w:val="en-GB"/>
        </w:rPr>
        <w:t>22</w:t>
      </w:r>
      <w:r w:rsidRPr="004B7F9F">
        <w:rPr>
          <w:rFonts w:hint="eastAsia"/>
          <w:lang w:val="en-GB"/>
        </w:rPr>
        <w:t>条的情况</w:t>
      </w:r>
      <w:r w:rsidR="00031975">
        <w:rPr>
          <w:rFonts w:hint="eastAsia"/>
          <w:lang w:val="en-GB"/>
        </w:rPr>
        <w:t>。</w:t>
      </w:r>
    </w:p>
    <w:p w:rsidR="004B7F9F" w:rsidRPr="004B7F9F" w:rsidRDefault="004B7F9F" w:rsidP="004B7F9F">
      <w:pPr>
        <w:pStyle w:val="SingleTxtGC"/>
        <w:rPr>
          <w:lang w:val="en-GB"/>
        </w:rPr>
      </w:pPr>
      <w:r w:rsidRPr="004B7F9F">
        <w:rPr>
          <w:lang w:val="en-GB"/>
        </w:rPr>
        <w:t>1</w:t>
      </w:r>
      <w:r w:rsidR="00217555">
        <w:rPr>
          <w:lang w:val="en-GB"/>
        </w:rPr>
        <w:t>5.</w:t>
      </w:r>
      <w:r w:rsidR="007137BB">
        <w:rPr>
          <w:rFonts w:hint="eastAsia"/>
          <w:lang w:val="en-GB"/>
        </w:rPr>
        <w:t xml:space="preserve">  </w:t>
      </w:r>
      <w:r w:rsidRPr="004B7F9F">
        <w:rPr>
          <w:rFonts w:hint="eastAsia"/>
          <w:lang w:val="en-GB"/>
        </w:rPr>
        <w:t>根据议事规则第</w:t>
      </w:r>
      <w:r w:rsidRPr="004B7F9F">
        <w:rPr>
          <w:rFonts w:hint="eastAsia"/>
          <w:lang w:val="en-GB"/>
        </w:rPr>
        <w:t>118</w:t>
      </w:r>
      <w:r w:rsidRPr="004B7F9F">
        <w:rPr>
          <w:rFonts w:hint="eastAsia"/>
          <w:lang w:val="en-GB"/>
        </w:rPr>
        <w:t>条第</w:t>
      </w:r>
      <w:r w:rsidRPr="004B7F9F">
        <w:rPr>
          <w:rFonts w:hint="eastAsia"/>
          <w:lang w:val="en-GB"/>
        </w:rPr>
        <w:t>5</w:t>
      </w:r>
      <w:r w:rsidRPr="004B7F9F">
        <w:rPr>
          <w:rFonts w:hint="eastAsia"/>
          <w:lang w:val="en-GB"/>
        </w:rPr>
        <w:t>款</w:t>
      </w:r>
      <w:r w:rsidR="00217555">
        <w:rPr>
          <w:rFonts w:hint="eastAsia"/>
          <w:lang w:val="en-GB"/>
        </w:rPr>
        <w:t>，</w:t>
      </w:r>
      <w:r w:rsidRPr="004B7F9F">
        <w:rPr>
          <w:rFonts w:hint="eastAsia"/>
          <w:lang w:val="en-GB"/>
        </w:rPr>
        <w:t>委员会敦促缔约国为申诉人提供补救</w:t>
      </w:r>
      <w:r w:rsidR="00217555">
        <w:rPr>
          <w:rFonts w:hint="eastAsia"/>
          <w:lang w:val="en-GB"/>
        </w:rPr>
        <w:t>，</w:t>
      </w:r>
      <w:r w:rsidRPr="004B7F9F">
        <w:rPr>
          <w:rFonts w:hint="eastAsia"/>
          <w:lang w:val="en-GB"/>
        </w:rPr>
        <w:t>包括将申诉人遣返哈萨克斯坦和适当的赔偿。委员会还希望在</w:t>
      </w:r>
      <w:r w:rsidRPr="004B7F9F">
        <w:rPr>
          <w:rFonts w:hint="eastAsia"/>
          <w:lang w:val="en-GB"/>
        </w:rPr>
        <w:t>90</w:t>
      </w:r>
      <w:r w:rsidRPr="004B7F9F">
        <w:rPr>
          <w:rFonts w:hint="eastAsia"/>
          <w:lang w:val="en-GB"/>
        </w:rPr>
        <w:t>天内获悉缔约国已经采取何种措施响应这些意见。</w:t>
      </w:r>
    </w:p>
    <w:p w:rsidR="00A879C2" w:rsidRDefault="00217555" w:rsidP="004B7F9F">
      <w:pPr>
        <w:pStyle w:val="SingleTxtGC"/>
        <w:rPr>
          <w:rFonts w:hint="eastAsia"/>
          <w:lang w:val="en-GB"/>
        </w:rPr>
      </w:pPr>
      <w:r>
        <w:rPr>
          <w:lang w:val="en-GB"/>
        </w:rPr>
        <w:t>[</w:t>
      </w:r>
      <w:r w:rsidR="004B7F9F" w:rsidRPr="004B7F9F">
        <w:rPr>
          <w:rFonts w:hint="eastAsia"/>
          <w:lang w:val="en-GB"/>
        </w:rPr>
        <w:t>通过时有英文、法文和西班牙文本</w:t>
      </w:r>
      <w:r>
        <w:rPr>
          <w:rFonts w:hint="eastAsia"/>
          <w:lang w:val="en-GB"/>
        </w:rPr>
        <w:t>，</w:t>
      </w:r>
      <w:r w:rsidR="004B7F9F" w:rsidRPr="004B7F9F">
        <w:rPr>
          <w:rFonts w:hint="eastAsia"/>
          <w:lang w:val="en-GB"/>
        </w:rPr>
        <w:t>英文本为原文。随后还将印发阿拉伯文、俄文和中文本</w:t>
      </w:r>
      <w:r>
        <w:rPr>
          <w:rFonts w:hint="eastAsia"/>
          <w:lang w:val="en-GB"/>
        </w:rPr>
        <w:t>，</w:t>
      </w:r>
      <w:r w:rsidR="004B7F9F" w:rsidRPr="004B7F9F">
        <w:rPr>
          <w:rFonts w:hint="eastAsia"/>
          <w:lang w:val="en-GB"/>
        </w:rPr>
        <w:t>作为委员会提交大会的年度报告的一部分。</w:t>
      </w:r>
      <w:r>
        <w:rPr>
          <w:lang w:val="en-GB"/>
        </w:rPr>
        <w:t>]</w:t>
      </w:r>
    </w:p>
    <w:p w:rsidR="00B224E7" w:rsidRDefault="00B224E7" w:rsidP="004B7F9F">
      <w:pPr>
        <w:pStyle w:val="SingleTxtGC"/>
        <w:rPr>
          <w:rFonts w:hint="eastAsia"/>
          <w:lang w:val="en-GB"/>
        </w:rPr>
      </w:pPr>
    </w:p>
    <w:p w:rsidR="00B224E7" w:rsidRPr="002D6A9C" w:rsidRDefault="00B224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224E7"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66" w:rsidRPr="00EE3782" w:rsidRDefault="00713C66"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713C66" w:rsidRPr="00EE3782" w:rsidRDefault="00713C66"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6" w:rsidRPr="004B7F9F" w:rsidRDefault="00713C66"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D2285A">
      <w:rPr>
        <w:rStyle w:val="PageNumber"/>
        <w:noProof/>
      </w:rPr>
      <w:t>20</w:t>
    </w:r>
    <w:r>
      <w:rPr>
        <w:rStyle w:val="PageNumber"/>
      </w:rPr>
      <w:fldChar w:fldCharType="end"/>
    </w:r>
    <w:r>
      <w:rPr>
        <w:rStyle w:val="PageNumber"/>
        <w:rFonts w:eastAsia="SimSun" w:hint="eastAsia"/>
        <w:lang w:eastAsia="zh-CN"/>
      </w:rPr>
      <w:tab/>
    </w:r>
    <w:r w:rsidRPr="004B7F9F">
      <w:rPr>
        <w:rFonts w:eastAsia="SimSun"/>
        <w:lang w:val="en-US" w:eastAsia="zh-CN"/>
      </w:rPr>
      <w:t>GE.12-44093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6" w:rsidRDefault="00713C66">
    <w:pPr>
      <w:pStyle w:val="Footer"/>
      <w:tabs>
        <w:tab w:val="right" w:pos="9639"/>
      </w:tabs>
    </w:pPr>
    <w:r w:rsidRPr="004B7F9F">
      <w:rPr>
        <w:rFonts w:eastAsia="SimSun"/>
        <w:lang w:val="en-US" w:eastAsia="zh-CN"/>
      </w:rPr>
      <w:t>GE.12-44093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2285A">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6" w:rsidRPr="00800F27" w:rsidRDefault="00713C66"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44093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w:t>
    </w:r>
    <w:r>
      <w:rPr>
        <w:rFonts w:eastAsia="SimSun"/>
        <w:sz w:val="20"/>
        <w:lang w:eastAsia="zh-CN"/>
      </w:rPr>
      <w:t>0</w:t>
    </w:r>
    <w:r>
      <w:rPr>
        <w:rFonts w:eastAsia="SimSun" w:hint="eastAsia"/>
        <w:sz w:val="20"/>
        <w:lang w:eastAsia="zh-CN"/>
      </w:rPr>
      <w:t>812</w:t>
    </w:r>
    <w:r>
      <w:rPr>
        <w:rFonts w:eastAsia="SimSun"/>
        <w:sz w:val="20"/>
        <w:lang w:eastAsia="zh-CN"/>
      </w:rPr>
      <w:tab/>
    </w:r>
    <w:r>
      <w:rPr>
        <w:rFonts w:eastAsia="SimSun" w:hint="eastAsia"/>
        <w:sz w:val="20"/>
        <w:lang w:eastAsia="zh-CN"/>
      </w:rPr>
      <w:t>21</w:t>
    </w:r>
    <w:r w:rsidRPr="00EE277A">
      <w:rPr>
        <w:rFonts w:eastAsia="SimSun"/>
        <w:sz w:val="20"/>
        <w:lang w:eastAsia="zh-CN"/>
      </w:rPr>
      <w:t>0</w:t>
    </w:r>
    <w:r>
      <w:rPr>
        <w:rFonts w:eastAsia="SimSun" w:hint="eastAsia"/>
        <w:sz w:val="20"/>
        <w:lang w:eastAsia="zh-CN"/>
      </w:rPr>
      <w:t>812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66" w:rsidRPr="003126F9" w:rsidRDefault="00713C6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13C66" w:rsidRPr="003126F9" w:rsidRDefault="00713C6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13C66" w:rsidRPr="000D020F" w:rsidRDefault="00713C66" w:rsidP="004B7F9F">
      <w:pPr>
        <w:pStyle w:val="FootnoteText"/>
      </w:pPr>
      <w:r>
        <w:tab/>
      </w:r>
      <w:r>
        <w:rPr>
          <w:rStyle w:val="FootnoteReference"/>
        </w:rPr>
        <w:footnoteRef/>
      </w:r>
      <w:r>
        <w:tab/>
      </w:r>
      <w:r>
        <w:rPr>
          <w:rFonts w:hint="eastAsia"/>
        </w:rPr>
        <w:t>在哈萨克斯坦时，所有申诉人都将委托书交给了律师。</w:t>
      </w:r>
    </w:p>
  </w:footnote>
  <w:footnote w:id="2">
    <w:p w:rsidR="00713C66" w:rsidRPr="00AC639E" w:rsidRDefault="00713C66" w:rsidP="002C69DC">
      <w:pPr>
        <w:pStyle w:val="EndnoteText"/>
        <w:rPr>
          <w:rFonts w:hint="eastAsia"/>
        </w:rPr>
      </w:pPr>
      <w:r w:rsidRPr="00B6529C">
        <w:tab/>
      </w:r>
      <w:r w:rsidRPr="00B6529C">
        <w:rPr>
          <w:rStyle w:val="FootnoteReference"/>
          <w:szCs w:val="18"/>
        </w:rPr>
        <w:footnoteRef/>
      </w:r>
      <w:r>
        <w:tab/>
      </w:r>
      <w:r w:rsidRPr="00A90EFF">
        <w:t>CCPR</w:t>
      </w:r>
      <w:r>
        <w:t>/</w:t>
      </w:r>
      <w:r w:rsidRPr="00A90EFF">
        <w:t>CO</w:t>
      </w:r>
      <w:r>
        <w:t>/</w:t>
      </w:r>
      <w:r w:rsidRPr="00A90EFF">
        <w:t>83</w:t>
      </w:r>
      <w:r>
        <w:t>/</w:t>
      </w:r>
      <w:r w:rsidRPr="00A90EFF">
        <w:t>UZ</w:t>
      </w:r>
      <w:r>
        <w:t xml:space="preserve">B, </w:t>
      </w:r>
      <w:r>
        <w:rPr>
          <w:rFonts w:hint="eastAsia"/>
        </w:rPr>
        <w:t>第</w:t>
      </w:r>
      <w:r w:rsidRPr="00AC639E">
        <w:t>22</w:t>
      </w:r>
      <w:r>
        <w:rPr>
          <w:rFonts w:hint="eastAsia"/>
        </w:rPr>
        <w:t>段和</w:t>
      </w:r>
      <w:bookmarkStart w:id="0" w:name="OLE_LINK1"/>
      <w:bookmarkStart w:id="1" w:name="OLE_LINK2"/>
      <w:r w:rsidRPr="00AC639E">
        <w:t>CCPR</w:t>
      </w:r>
      <w:r>
        <w:t>/</w:t>
      </w:r>
      <w:r w:rsidRPr="00AC639E">
        <w:t>C</w:t>
      </w:r>
      <w:r>
        <w:t>/</w:t>
      </w:r>
      <w:r w:rsidRPr="00AC639E">
        <w:t>UZB</w:t>
      </w:r>
      <w:r>
        <w:t>/</w:t>
      </w:r>
      <w:r w:rsidRPr="00AC639E">
        <w:t>CO</w:t>
      </w:r>
      <w:r>
        <w:t>/</w:t>
      </w:r>
      <w:bookmarkEnd w:id="0"/>
      <w:bookmarkEnd w:id="1"/>
      <w:r>
        <w:t>3,</w:t>
      </w:r>
      <w:r w:rsidRPr="00AC639E">
        <w:t xml:space="preserve"> </w:t>
      </w:r>
      <w:r>
        <w:rPr>
          <w:rFonts w:hint="eastAsia"/>
        </w:rPr>
        <w:t>第</w:t>
      </w:r>
      <w:r>
        <w:t>19</w:t>
      </w:r>
      <w:r>
        <w:rPr>
          <w:rFonts w:hint="eastAsia"/>
        </w:rPr>
        <w:t>段。</w:t>
      </w:r>
    </w:p>
  </w:footnote>
  <w:footnote w:id="3">
    <w:p w:rsidR="00713C66" w:rsidRPr="00356AED" w:rsidRDefault="00713C66" w:rsidP="002C69DC">
      <w:pPr>
        <w:pStyle w:val="EndnoteText"/>
        <w:rPr>
          <w:rFonts w:hint="eastAsia"/>
        </w:rPr>
      </w:pPr>
      <w:r w:rsidRPr="00AC639E">
        <w:tab/>
      </w:r>
      <w:r w:rsidRPr="00B6529C">
        <w:rPr>
          <w:rStyle w:val="FootnoteReference"/>
          <w:szCs w:val="18"/>
        </w:rPr>
        <w:footnoteRef/>
      </w:r>
      <w:r>
        <w:tab/>
      </w:r>
      <w:r>
        <w:rPr>
          <w:rFonts w:hint="eastAsia"/>
        </w:rPr>
        <w:t>人权观察报告</w:t>
      </w:r>
      <w:r>
        <w:t>，</w:t>
      </w:r>
      <w:r>
        <w:rPr>
          <w:rFonts w:hint="eastAsia"/>
        </w:rPr>
        <w:t>制造国家的敌人</w:t>
      </w:r>
      <w:r>
        <w:t>：</w:t>
      </w:r>
      <w:r>
        <w:rPr>
          <w:rFonts w:hint="eastAsia"/>
        </w:rPr>
        <w:t>乌兹别克斯坦的宗教迫害</w:t>
      </w:r>
      <w:r>
        <w:t>(</w:t>
      </w:r>
      <w:r w:rsidRPr="00A90EFF">
        <w:t>2004</w:t>
      </w:r>
      <w:r>
        <w:rPr>
          <w:rFonts w:hint="eastAsia"/>
        </w:rPr>
        <w:t>年</w:t>
      </w:r>
      <w:r>
        <w:t>)</w:t>
      </w:r>
      <w:r>
        <w:t>，</w:t>
      </w:r>
      <w:r>
        <w:rPr>
          <w:rFonts w:hint="eastAsia"/>
        </w:rPr>
        <w:t>可检索</w:t>
      </w:r>
      <w:r>
        <w:t>：</w:t>
      </w:r>
      <w:r>
        <w:rPr>
          <w:rFonts w:hint="eastAsia"/>
        </w:rPr>
        <w:br/>
      </w:r>
      <w:hyperlink r:id="rId1" w:history="1">
        <w:r w:rsidRPr="00356AED">
          <w:t>http</w:t>
        </w:r>
        <w:r>
          <w:t>://</w:t>
        </w:r>
        <w:r w:rsidRPr="00356AED">
          <w:t>www.hrw.org</w:t>
        </w:r>
        <w:r>
          <w:t>/</w:t>
        </w:r>
        <w:r w:rsidRPr="00356AED">
          <w:t>en</w:t>
        </w:r>
        <w:r>
          <w:t>/</w:t>
        </w:r>
        <w:r w:rsidRPr="00356AED">
          <w:t>reports</w:t>
        </w:r>
        <w:r>
          <w:t>/</w:t>
        </w:r>
        <w:r w:rsidRPr="00356AED">
          <w:t>2004</w:t>
        </w:r>
        <w:r>
          <w:t>/</w:t>
        </w:r>
        <w:r w:rsidRPr="00356AED">
          <w:t>03</w:t>
        </w:r>
        <w:r>
          <w:t>/</w:t>
        </w:r>
        <w:r w:rsidRPr="00356AED">
          <w:t>29</w:t>
        </w:r>
        <w:r>
          <w:t>/</w:t>
        </w:r>
        <w:r w:rsidRPr="00356AED">
          <w:t>creating-enemies-state-0</w:t>
        </w:r>
      </w:hyperlink>
      <w:r w:rsidRPr="00356AED">
        <w:rPr>
          <w:rFonts w:hint="eastAsia"/>
        </w:rPr>
        <w:t>。</w:t>
      </w:r>
    </w:p>
  </w:footnote>
  <w:footnote w:id="4">
    <w:p w:rsidR="00713C66" w:rsidRPr="00551027" w:rsidRDefault="00713C66" w:rsidP="00B11E84">
      <w:pPr>
        <w:pStyle w:val="EndnoteText"/>
        <w:tabs>
          <w:tab w:val="left" w:pos="1293"/>
          <w:tab w:val="left" w:pos="1724"/>
          <w:tab w:val="left" w:pos="2155"/>
          <w:tab w:val="left" w:pos="2586"/>
          <w:tab w:val="left" w:pos="3017"/>
          <w:tab w:val="left" w:pos="3448"/>
          <w:tab w:val="center" w:pos="4252"/>
        </w:tabs>
        <w:rPr>
          <w:rFonts w:hint="eastAsia"/>
        </w:rPr>
      </w:pPr>
      <w:r w:rsidRPr="00AC639E">
        <w:tab/>
      </w:r>
      <w:r w:rsidRPr="00B6529C">
        <w:rPr>
          <w:rStyle w:val="FootnoteReference"/>
          <w:szCs w:val="18"/>
        </w:rPr>
        <w:footnoteRef/>
      </w:r>
      <w:r>
        <w:rPr>
          <w:lang w:val="es-ES"/>
        </w:rPr>
        <w:tab/>
      </w:r>
      <w:r w:rsidRPr="00A90EFF">
        <w:rPr>
          <w:lang w:val="es-ES_tradnl"/>
        </w:rPr>
        <w:t>CCPR</w:t>
      </w:r>
      <w:r>
        <w:rPr>
          <w:lang w:val="es-ES_tradnl"/>
        </w:rPr>
        <w:t>/</w:t>
      </w:r>
      <w:r w:rsidRPr="00A90EFF">
        <w:rPr>
          <w:lang w:val="es-ES_tradnl"/>
        </w:rPr>
        <w:t>C</w:t>
      </w:r>
      <w:r>
        <w:rPr>
          <w:lang w:val="es-ES_tradnl"/>
        </w:rPr>
        <w:t>/</w:t>
      </w:r>
      <w:r w:rsidRPr="00A90EFF">
        <w:rPr>
          <w:lang w:val="es-ES_tradnl"/>
        </w:rPr>
        <w:t>UZB</w:t>
      </w:r>
      <w:r>
        <w:rPr>
          <w:lang w:val="es-ES_tradnl"/>
        </w:rPr>
        <w:t>/</w:t>
      </w:r>
      <w:r w:rsidRPr="00A90EFF">
        <w:rPr>
          <w:lang w:val="es-ES_tradnl"/>
        </w:rPr>
        <w:t>CO</w:t>
      </w:r>
      <w:r>
        <w:rPr>
          <w:lang w:val="es-ES_tradnl"/>
        </w:rPr>
        <w:t>/3,</w:t>
      </w:r>
      <w:r w:rsidRPr="00A90EFF">
        <w:rPr>
          <w:lang w:val="es-ES_tradnl"/>
        </w:rPr>
        <w:t xml:space="preserve"> </w:t>
      </w:r>
      <w:r>
        <w:rPr>
          <w:rFonts w:hint="eastAsia"/>
          <w:lang w:val="es-ES_tradnl"/>
        </w:rPr>
        <w:t>第</w:t>
      </w:r>
      <w:r>
        <w:t>11</w:t>
      </w:r>
      <w:r>
        <w:rPr>
          <w:rFonts w:hint="eastAsia"/>
        </w:rPr>
        <w:t>段。</w:t>
      </w:r>
    </w:p>
  </w:footnote>
  <w:footnote w:id="5">
    <w:p w:rsidR="00713C66" w:rsidRPr="002D3031" w:rsidRDefault="00713C66" w:rsidP="002C69DC">
      <w:pPr>
        <w:pStyle w:val="EndnoteText"/>
      </w:pPr>
      <w:r>
        <w:tab/>
      </w:r>
      <w:r>
        <w:rPr>
          <w:rStyle w:val="FootnoteReference"/>
        </w:rPr>
        <w:footnoteRef/>
      </w:r>
      <w:r>
        <w:tab/>
      </w:r>
      <w:r>
        <w:rPr>
          <w:rFonts w:hint="eastAsia"/>
        </w:rPr>
        <w:t>从缔约国的意见中看不出是否只是针对</w:t>
      </w:r>
      <w:r>
        <w:rPr>
          <w:rFonts w:hint="eastAsia"/>
        </w:rPr>
        <w:t>19</w:t>
      </w:r>
      <w:r>
        <w:rPr>
          <w:rFonts w:hint="eastAsia"/>
        </w:rPr>
        <w:t>名申诉人</w:t>
      </w:r>
      <w:r>
        <w:rPr>
          <w:rFonts w:hint="eastAsia"/>
        </w:rPr>
        <w:t>(</w:t>
      </w:r>
      <w:r>
        <w:rPr>
          <w:rFonts w:hint="eastAsia"/>
        </w:rPr>
        <w:t>哪些人不清楚</w:t>
      </w:r>
      <w:r>
        <w:rPr>
          <w:rFonts w:hint="eastAsia"/>
        </w:rPr>
        <w:t>)</w:t>
      </w:r>
      <w:r>
        <w:rPr>
          <w:rFonts w:hint="eastAsia"/>
        </w:rPr>
        <w:t>，还是针对</w:t>
      </w:r>
      <w:r>
        <w:rPr>
          <w:rFonts w:hint="eastAsia"/>
        </w:rPr>
        <w:t xml:space="preserve">28 </w:t>
      </w:r>
      <w:r>
        <w:rPr>
          <w:rFonts w:hint="eastAsia"/>
        </w:rPr>
        <w:t>名申诉人；</w:t>
      </w:r>
      <w:r>
        <w:rPr>
          <w:rFonts w:hint="eastAsia"/>
        </w:rPr>
        <w:t xml:space="preserve"> </w:t>
      </w:r>
      <w:r>
        <w:rPr>
          <w:rFonts w:hint="eastAsia"/>
        </w:rPr>
        <w:t>这样，剩下的申诉人的情况如何就不清楚了。</w:t>
      </w:r>
    </w:p>
  </w:footnote>
  <w:footnote w:id="6">
    <w:p w:rsidR="00713C66" w:rsidRPr="000D020F" w:rsidRDefault="00713C66" w:rsidP="00A15484">
      <w:pPr>
        <w:pStyle w:val="EndnoteText"/>
        <w:rPr>
          <w:rFonts w:hint="eastAsia"/>
        </w:rPr>
      </w:pPr>
      <w:r w:rsidRPr="00A90EFF">
        <w:tab/>
      </w:r>
      <w:r w:rsidRPr="00B6529C">
        <w:rPr>
          <w:rStyle w:val="FootnoteReference"/>
          <w:szCs w:val="18"/>
        </w:rPr>
        <w:footnoteRef/>
      </w:r>
      <w:r>
        <w:tab/>
      </w:r>
      <w:r>
        <w:rPr>
          <w:rFonts w:hint="eastAsia"/>
        </w:rPr>
        <w:t>就此，律师提到</w:t>
      </w:r>
      <w:r>
        <w:rPr>
          <w:rFonts w:hint="eastAsia"/>
        </w:rPr>
        <w:t>2011</w:t>
      </w:r>
      <w:r>
        <w:rPr>
          <w:rFonts w:hint="eastAsia"/>
        </w:rPr>
        <w:t>年</w:t>
      </w:r>
      <w:r>
        <w:rPr>
          <w:rFonts w:hint="eastAsia"/>
        </w:rPr>
        <w:t>7</w:t>
      </w:r>
      <w:r>
        <w:rPr>
          <w:rFonts w:hint="eastAsia"/>
        </w:rPr>
        <w:t>月人权事务委员会关于哈萨克斯坦初次报告审议情况的结论性意见第</w:t>
      </w:r>
      <w:r>
        <w:rPr>
          <w:rFonts w:hint="eastAsia"/>
        </w:rPr>
        <w:t>19</w:t>
      </w:r>
      <w:r>
        <w:rPr>
          <w:rFonts w:hint="eastAsia"/>
        </w:rPr>
        <w:t>段</w:t>
      </w:r>
      <w:r>
        <w:t>(CCPR/C/KAZ/CO/1)</w:t>
      </w:r>
      <w:r>
        <w:t>，</w:t>
      </w:r>
      <w:r>
        <w:rPr>
          <w:rFonts w:hint="eastAsia"/>
        </w:rPr>
        <w:t>并关切地注意到尽管在</w:t>
      </w:r>
      <w:r>
        <w:rPr>
          <w:rFonts w:hint="eastAsia"/>
        </w:rPr>
        <w:t>2010</w:t>
      </w:r>
      <w:r>
        <w:rPr>
          <w:rFonts w:hint="eastAsia"/>
        </w:rPr>
        <w:t>年颁布了新的难民法，但其应用并不能保证《公约》下所保护的权利，个人、尤其是乌兹别克国民</w:t>
      </w:r>
      <w:r>
        <w:rPr>
          <w:rFonts w:hint="eastAsia"/>
        </w:rPr>
        <w:t>[</w:t>
      </w:r>
      <w:r>
        <w:t>…</w:t>
      </w:r>
      <w:r>
        <w:rPr>
          <w:rFonts w:hint="eastAsia"/>
        </w:rPr>
        <w:t>]</w:t>
      </w:r>
      <w:r>
        <w:rPr>
          <w:rFonts w:hint="eastAsia"/>
        </w:rPr>
        <w:t>得不到不驱回原则的保护。律师还提到一些哈萨克非政府组织编写的在</w:t>
      </w:r>
      <w:r>
        <w:rPr>
          <w:rFonts w:hint="eastAsia"/>
        </w:rPr>
        <w:t>2011</w:t>
      </w:r>
      <w:r>
        <w:rPr>
          <w:rFonts w:hint="eastAsia"/>
        </w:rPr>
        <w:t>年</w:t>
      </w:r>
      <w:r>
        <w:rPr>
          <w:rFonts w:hint="eastAsia"/>
        </w:rPr>
        <w:t>6</w:t>
      </w:r>
      <w:r>
        <w:rPr>
          <w:rFonts w:hint="eastAsia"/>
        </w:rPr>
        <w:t>月提交的材料，其中表达了同样的关切并明确提到本案中申诉人的处境</w:t>
      </w:r>
      <w:r>
        <w:t>(</w:t>
      </w:r>
      <w:r>
        <w:rPr>
          <w:rFonts w:hint="eastAsia"/>
        </w:rPr>
        <w:t>哈萨克非政府组织给人权事务委员会的联合报告</w:t>
      </w:r>
      <w:r>
        <w:t>，</w:t>
      </w:r>
      <w:r>
        <w:rPr>
          <w:rFonts w:hint="eastAsia"/>
        </w:rPr>
        <w:t>可检索</w:t>
      </w:r>
      <w:r>
        <w:t>://</w:t>
      </w:r>
      <w:r w:rsidRPr="000D020F">
        <w:t>www</w:t>
      </w:r>
      <w:r>
        <w:t>2.</w:t>
      </w:r>
      <w:r w:rsidRPr="000D020F">
        <w:t>ohchr.org</w:t>
      </w:r>
      <w:r>
        <w:t>/</w:t>
      </w:r>
      <w:r w:rsidRPr="000D020F">
        <w:t>english</w:t>
      </w:r>
      <w:r>
        <w:t>/</w:t>
      </w:r>
      <w:r w:rsidRPr="000D020F">
        <w:t>bodies</w:t>
      </w:r>
      <w:r>
        <w:t>/</w:t>
      </w:r>
      <w:r w:rsidRPr="000D020F">
        <w:t>hrc</w:t>
      </w:r>
      <w:r>
        <w:t>/</w:t>
      </w:r>
      <w:r w:rsidRPr="000D020F">
        <w:t>docs</w:t>
      </w:r>
      <w:r>
        <w:t>/ngos/Almaty_report_HRC102.pdf)</w:t>
      </w:r>
      <w:r>
        <w:rPr>
          <w:rFonts w:hint="eastAsia"/>
        </w:rPr>
        <w:t>。</w:t>
      </w:r>
    </w:p>
  </w:footnote>
  <w:footnote w:id="7">
    <w:p w:rsidR="00713C66" w:rsidRPr="00A90EFF" w:rsidRDefault="00713C66" w:rsidP="00A15484">
      <w:pPr>
        <w:pStyle w:val="EndnoteText"/>
      </w:pPr>
      <w:r w:rsidRPr="0032453D">
        <w:tab/>
      </w:r>
      <w:r w:rsidRPr="00B6529C">
        <w:rPr>
          <w:rStyle w:val="FootnoteReference"/>
          <w:szCs w:val="18"/>
        </w:rPr>
        <w:footnoteRef/>
      </w:r>
      <w:r>
        <w:tab/>
      </w:r>
      <w:r>
        <w:rPr>
          <w:rFonts w:hint="eastAsia"/>
        </w:rPr>
        <w:t>律师提到国际人权联合会于</w:t>
      </w:r>
      <w:r>
        <w:rPr>
          <w:rFonts w:hint="eastAsia"/>
        </w:rPr>
        <w:t>2009</w:t>
      </w:r>
      <w:r>
        <w:rPr>
          <w:rFonts w:hint="eastAsia"/>
        </w:rPr>
        <w:t>年</w:t>
      </w:r>
      <w:r>
        <w:rPr>
          <w:rFonts w:hint="eastAsia"/>
        </w:rPr>
        <w:t>10</w:t>
      </w:r>
      <w:r>
        <w:rPr>
          <w:rFonts w:hint="eastAsia"/>
        </w:rPr>
        <w:t>月编写的一份报告</w:t>
      </w:r>
      <w:r>
        <w:t>：</w:t>
      </w:r>
      <w:r>
        <w:rPr>
          <w:rFonts w:hint="eastAsia"/>
          <w:lang w:val="en-GB"/>
        </w:rPr>
        <w:t>“</w:t>
      </w:r>
      <w:r>
        <w:rPr>
          <w:rFonts w:hint="eastAsia"/>
        </w:rPr>
        <w:t>哈萨克斯坦</w:t>
      </w:r>
      <w:r>
        <w:rPr>
          <w:rFonts w:hint="eastAsia"/>
        </w:rPr>
        <w:t>/</w:t>
      </w:r>
      <w:r>
        <w:rPr>
          <w:rFonts w:hint="eastAsia"/>
        </w:rPr>
        <w:t>吉尔吉斯斯坦</w:t>
      </w:r>
      <w:r>
        <w:t>：</w:t>
      </w:r>
      <w:r>
        <w:rPr>
          <w:rFonts w:hint="eastAsia"/>
        </w:rPr>
        <w:t>剥削移民工人、拒绝给予寻求庇护者和难民保护</w:t>
      </w:r>
      <w:r>
        <w:rPr>
          <w:rFonts w:hint="eastAsia"/>
          <w:lang w:val="en-GB"/>
        </w:rPr>
        <w:t>”</w:t>
      </w:r>
      <w:r>
        <w:rPr>
          <w:rFonts w:hint="eastAsia"/>
        </w:rPr>
        <w:t>。最后，律师解释说，哈萨克非政府组织批评难民署在缔约国在参加决定难民地位中的作用</w:t>
      </w:r>
      <w:r>
        <w:t>(</w:t>
      </w:r>
      <w:r>
        <w:rPr>
          <w:rFonts w:hint="eastAsia"/>
        </w:rPr>
        <w:t>哈萨克斯坦禁止酷刑非政府组织联盟</w:t>
      </w:r>
      <w:r>
        <w:t>，</w:t>
      </w:r>
      <w:r w:rsidRPr="00AC639E">
        <w:t>2010</w:t>
      </w:r>
      <w:r>
        <w:rPr>
          <w:rFonts w:hint="eastAsia"/>
        </w:rPr>
        <w:t>年报告</w:t>
      </w:r>
      <w:r>
        <w:t>，</w:t>
      </w:r>
      <w:r>
        <w:rPr>
          <w:rFonts w:hint="eastAsia"/>
        </w:rPr>
        <w:t>第</w:t>
      </w:r>
      <w:r w:rsidRPr="00AC639E">
        <w:t>11</w:t>
      </w:r>
      <w:r>
        <w:rPr>
          <w:rFonts w:hint="eastAsia"/>
        </w:rPr>
        <w:t>页</w:t>
      </w:r>
      <w:r>
        <w:t>，</w:t>
      </w:r>
      <w:hyperlink r:id="rId2" w:history="1">
        <w:r w:rsidRPr="00A90EFF">
          <w:t>http</w:t>
        </w:r>
        <w:r>
          <w:t>://</w:t>
        </w:r>
        <w:r w:rsidRPr="00A90EFF">
          <w:t>www.bureau.kz</w:t>
        </w:r>
        <w:r>
          <w:t>/</w:t>
        </w:r>
        <w:r w:rsidRPr="00A90EFF">
          <w:t>news</w:t>
        </w:r>
        <w:r>
          <w:t>/</w:t>
        </w:r>
        <w:r w:rsidRPr="00A90EFF">
          <w:t>down</w:t>
        </w:r>
        <w:r w:rsidRPr="00AC639E">
          <w:t>load</w:t>
        </w:r>
        <w:r>
          <w:t>/</w:t>
        </w:r>
        <w:r w:rsidRPr="00AC639E">
          <w:t>17</w:t>
        </w:r>
        <w:r>
          <w:t>5.</w:t>
        </w:r>
        <w:r w:rsidRPr="00AC639E">
          <w:t>pdf</w:t>
        </w:r>
      </w:hyperlink>
      <w:r>
        <w:t>)</w:t>
      </w:r>
      <w:r>
        <w:t>，</w:t>
      </w:r>
      <w:r>
        <w:rPr>
          <w:rFonts w:hint="eastAsia"/>
        </w:rPr>
        <w:t>并指出，人权事务委员会在</w:t>
      </w:r>
      <w:r>
        <w:rPr>
          <w:rFonts w:hint="eastAsia"/>
        </w:rPr>
        <w:t>2011</w:t>
      </w:r>
      <w:r>
        <w:rPr>
          <w:rFonts w:hint="eastAsia"/>
        </w:rPr>
        <w:t>年</w:t>
      </w:r>
      <w:r>
        <w:rPr>
          <w:rFonts w:hint="eastAsia"/>
        </w:rPr>
        <w:t>7</w:t>
      </w:r>
      <w:r>
        <w:rPr>
          <w:rFonts w:hint="eastAsia"/>
        </w:rPr>
        <w:t>月关于哈萨克斯坦的结论性意见中表达了类似的关切。</w:t>
      </w:r>
    </w:p>
  </w:footnote>
  <w:footnote w:id="8">
    <w:p w:rsidR="00713C66" w:rsidRPr="000D020F" w:rsidRDefault="00713C66" w:rsidP="00B84FF1">
      <w:pPr>
        <w:pStyle w:val="EndnoteText"/>
        <w:rPr>
          <w:szCs w:val="18"/>
        </w:rPr>
      </w:pPr>
      <w:r w:rsidRPr="00AC639E">
        <w:tab/>
      </w:r>
      <w:r w:rsidRPr="00B6529C">
        <w:rPr>
          <w:rStyle w:val="FootnoteReference"/>
          <w:szCs w:val="18"/>
        </w:rPr>
        <w:footnoteRef/>
      </w:r>
      <w:r>
        <w:tab/>
      </w:r>
      <w:r>
        <w:rPr>
          <w:rFonts w:hint="eastAsia"/>
        </w:rPr>
        <w:t>参照禁止酷刑委员会关于乌兹别克斯坦的结论性意见</w:t>
      </w:r>
      <w:r>
        <w:t>(</w:t>
      </w:r>
      <w:r w:rsidRPr="00A90EFF">
        <w:t>CAT</w:t>
      </w:r>
      <w:r>
        <w:t>/</w:t>
      </w:r>
      <w:r w:rsidRPr="00A90EFF">
        <w:t>C</w:t>
      </w:r>
      <w:r>
        <w:t>/</w:t>
      </w:r>
      <w:r w:rsidRPr="00A90EFF">
        <w:t>U</w:t>
      </w:r>
      <w:r w:rsidRPr="00AC639E">
        <w:t>ZB</w:t>
      </w:r>
      <w:r>
        <w:t>/</w:t>
      </w:r>
      <w:r w:rsidRPr="00AC639E">
        <w:t>CO</w:t>
      </w:r>
      <w:r>
        <w:t>/</w:t>
      </w:r>
      <w:r w:rsidRPr="00AC639E">
        <w:t>3</w:t>
      </w:r>
      <w:r>
        <w:t>)</w:t>
      </w:r>
      <w:r>
        <w:rPr>
          <w:rFonts w:hint="eastAsia"/>
        </w:rPr>
        <w:t>、人权事务委员会关于乌兹别克斯坦的结论性意见</w:t>
      </w:r>
      <w:r>
        <w:t>(</w:t>
      </w:r>
      <w:r w:rsidRPr="00AC639E">
        <w:t>CCPR</w:t>
      </w:r>
      <w:r>
        <w:t>/</w:t>
      </w:r>
      <w:r w:rsidRPr="00AC639E">
        <w:t>CO</w:t>
      </w:r>
      <w:r>
        <w:t>/</w:t>
      </w:r>
      <w:r w:rsidRPr="00AC639E">
        <w:t>83</w:t>
      </w:r>
      <w:r>
        <w:t>/</w:t>
      </w:r>
      <w:r w:rsidRPr="00AC639E">
        <w:t>UZB</w:t>
      </w:r>
      <w:r>
        <w:t>)</w:t>
      </w:r>
      <w:r>
        <w:rPr>
          <w:rFonts w:hint="eastAsia"/>
        </w:rPr>
        <w:t>、酷刑问题特别报告员的报告</w:t>
      </w:r>
      <w:r>
        <w:t>(</w:t>
      </w:r>
      <w:r w:rsidRPr="00AC639E">
        <w:t>A</w:t>
      </w:r>
      <w:r>
        <w:t>/</w:t>
      </w:r>
      <w:r w:rsidRPr="00AC639E">
        <w:t>HRC</w:t>
      </w:r>
      <w:r>
        <w:t>/</w:t>
      </w:r>
      <w:r w:rsidRPr="00AC639E">
        <w:t>13</w:t>
      </w:r>
      <w:r>
        <w:t>/</w:t>
      </w:r>
      <w:r w:rsidRPr="00AC639E">
        <w:t>39</w:t>
      </w:r>
      <w:r>
        <w:t>/</w:t>
      </w:r>
      <w:r>
        <w:rPr>
          <w:rFonts w:hint="eastAsia"/>
        </w:rPr>
        <w:t xml:space="preserve"> </w:t>
      </w:r>
      <w:r w:rsidRPr="00AC639E">
        <w:t>Add.6</w:t>
      </w:r>
      <w:r>
        <w:t>)</w:t>
      </w:r>
      <w:r>
        <w:t>，</w:t>
      </w:r>
      <w:r>
        <w:rPr>
          <w:rFonts w:hint="eastAsia"/>
        </w:rPr>
        <w:t>以及</w:t>
      </w:r>
      <w:r w:rsidRPr="00774AAE">
        <w:rPr>
          <w:rFonts w:hint="eastAsia"/>
        </w:rPr>
        <w:t>法国基督徒废除酷刑行动</w:t>
      </w:r>
      <w:r>
        <w:rPr>
          <w:rFonts w:hint="eastAsia"/>
        </w:rPr>
        <w:t>、大赦国际、人权观察和乌兹别克非政府组织关于乌兹别克斯坦的公开报告。</w:t>
      </w:r>
    </w:p>
  </w:footnote>
  <w:footnote w:id="9">
    <w:p w:rsidR="00713C66" w:rsidRPr="000D020F" w:rsidRDefault="00713C66" w:rsidP="00406E74">
      <w:pPr>
        <w:pStyle w:val="EndnoteText"/>
        <w:rPr>
          <w:rFonts w:hint="eastAsia"/>
        </w:rPr>
      </w:pPr>
      <w:r w:rsidRPr="000D020F">
        <w:tab/>
      </w:r>
      <w:r w:rsidRPr="00B6529C">
        <w:rPr>
          <w:rStyle w:val="FootnoteReference"/>
          <w:szCs w:val="18"/>
        </w:rPr>
        <w:footnoteRef/>
      </w:r>
      <w:r>
        <w:tab/>
      </w:r>
      <w:r>
        <w:rPr>
          <w:rFonts w:hint="eastAsia"/>
        </w:rPr>
        <w:t>见第</w:t>
      </w:r>
      <w:r w:rsidRPr="00B6529C">
        <w:t>249</w:t>
      </w:r>
      <w:r>
        <w:t>/</w:t>
      </w:r>
      <w:r w:rsidRPr="00B6529C">
        <w:t>2004</w:t>
      </w:r>
      <w:r>
        <w:rPr>
          <w:rFonts w:hint="eastAsia"/>
        </w:rPr>
        <w:t>号来文</w:t>
      </w:r>
      <w:r>
        <w:t>，</w:t>
      </w:r>
      <w:r w:rsidRPr="00A90EFF">
        <w:rPr>
          <w:i/>
        </w:rPr>
        <w:t>Dar</w:t>
      </w:r>
      <w:r w:rsidRPr="00AF0441">
        <w:rPr>
          <w:rFonts w:eastAsia="KaiTi_GB2312" w:hint="eastAsia"/>
        </w:rPr>
        <w:t>诉挪威</w:t>
      </w:r>
      <w:r>
        <w:rPr>
          <w:rFonts w:hint="eastAsia"/>
          <w:lang w:val="en-GB"/>
        </w:rPr>
        <w:t>，</w:t>
      </w:r>
      <w:r w:rsidRPr="00AC639E">
        <w:t>2007</w:t>
      </w:r>
      <w:r>
        <w:rPr>
          <w:rFonts w:hint="eastAsia"/>
        </w:rPr>
        <w:t>年</w:t>
      </w:r>
      <w:r>
        <w:rPr>
          <w:rFonts w:hint="eastAsia"/>
        </w:rPr>
        <w:t>5</w:t>
      </w:r>
      <w:r>
        <w:rPr>
          <w:rFonts w:hint="eastAsia"/>
        </w:rPr>
        <w:t>月</w:t>
      </w:r>
      <w:r>
        <w:rPr>
          <w:rFonts w:hint="eastAsia"/>
        </w:rPr>
        <w:t>11</w:t>
      </w:r>
      <w:r>
        <w:rPr>
          <w:rFonts w:hint="eastAsia"/>
        </w:rPr>
        <w:t>日通过的决定</w:t>
      </w:r>
      <w:r>
        <w:t>，</w:t>
      </w:r>
      <w:r>
        <w:rPr>
          <w:rFonts w:hint="eastAsia"/>
        </w:rPr>
        <w:t>第</w:t>
      </w:r>
      <w:r w:rsidRPr="00AC639E">
        <w:t>1</w:t>
      </w:r>
      <w:r>
        <w:t>6.</w:t>
      </w:r>
      <w:r w:rsidRPr="00AC639E">
        <w:t>4</w:t>
      </w:r>
      <w:r>
        <w:rPr>
          <w:rFonts w:hint="eastAsia"/>
        </w:rPr>
        <w:t>段。</w:t>
      </w:r>
    </w:p>
  </w:footnote>
  <w:footnote w:id="10">
    <w:p w:rsidR="00713C66" w:rsidRPr="00AC639E" w:rsidRDefault="00713C66" w:rsidP="00406E74">
      <w:pPr>
        <w:pStyle w:val="EndnoteText"/>
        <w:rPr>
          <w:rFonts w:hint="eastAsia"/>
        </w:rPr>
      </w:pPr>
      <w:r w:rsidRPr="000D020F">
        <w:tab/>
      </w:r>
      <w:r w:rsidRPr="00B6529C">
        <w:rPr>
          <w:rStyle w:val="FootnoteReference"/>
          <w:szCs w:val="18"/>
        </w:rPr>
        <w:footnoteRef/>
      </w:r>
      <w:r>
        <w:tab/>
      </w:r>
      <w:r>
        <w:rPr>
          <w:rFonts w:hint="eastAsia"/>
        </w:rPr>
        <w:t>人权观察</w:t>
      </w:r>
      <w:r>
        <w:t>，</w:t>
      </w:r>
      <w:r w:rsidRPr="004B7F9F">
        <w:rPr>
          <w:rFonts w:hint="eastAsia"/>
        </w:rPr>
        <w:t>“</w:t>
      </w:r>
      <w:r>
        <w:rPr>
          <w:rFonts w:hint="eastAsia"/>
        </w:rPr>
        <w:t>无处可去</w:t>
      </w:r>
      <w:r>
        <w:t>：</w:t>
      </w:r>
      <w:r>
        <w:rPr>
          <w:rFonts w:hint="eastAsia"/>
        </w:rPr>
        <w:t>乌兹别克斯坦的酷刑和虐待</w:t>
      </w:r>
      <w:r w:rsidRPr="004B7F9F">
        <w:rPr>
          <w:rFonts w:hint="eastAsia"/>
        </w:rPr>
        <w:t>”</w:t>
      </w:r>
      <w:r>
        <w:t>，</w:t>
      </w:r>
      <w:r>
        <w:t>2007</w:t>
      </w:r>
      <w:r>
        <w:rPr>
          <w:rFonts w:hint="eastAsia"/>
        </w:rPr>
        <w:t>年。</w:t>
      </w:r>
    </w:p>
  </w:footnote>
  <w:footnote w:id="11">
    <w:p w:rsidR="00713C66" w:rsidRPr="00B6529C" w:rsidRDefault="00713C66" w:rsidP="00406E74">
      <w:pPr>
        <w:pStyle w:val="EndnoteText"/>
        <w:rPr>
          <w:rFonts w:hint="eastAsia"/>
        </w:rPr>
      </w:pPr>
      <w:r w:rsidRPr="00AC639E">
        <w:tab/>
      </w:r>
      <w:r w:rsidRPr="00B6529C">
        <w:rPr>
          <w:rStyle w:val="FootnoteReference"/>
          <w:szCs w:val="18"/>
        </w:rPr>
        <w:footnoteRef/>
      </w:r>
      <w:r>
        <w:tab/>
      </w:r>
      <w:r>
        <w:rPr>
          <w:rFonts w:hint="eastAsia"/>
        </w:rPr>
        <w:t>欧洲人权法院</w:t>
      </w:r>
      <w:r>
        <w:t>，</w:t>
      </w:r>
      <w:r w:rsidRPr="00B6529C">
        <w:rPr>
          <w:i/>
        </w:rPr>
        <w:t>Ismailov</w:t>
      </w:r>
      <w:r w:rsidRPr="00B46C46">
        <w:rPr>
          <w:rFonts w:eastAsia="KaiTi_GB2312" w:hint="eastAsia"/>
        </w:rPr>
        <w:t>等诉俄罗斯</w:t>
      </w:r>
      <w:r>
        <w:t>，</w:t>
      </w:r>
      <w:r>
        <w:rPr>
          <w:rFonts w:hint="eastAsia"/>
        </w:rPr>
        <w:t>第</w:t>
      </w:r>
      <w:r w:rsidRPr="00B6529C">
        <w:t>30352</w:t>
      </w:r>
      <w:r>
        <w:t>/</w:t>
      </w:r>
      <w:r w:rsidRPr="00B6529C">
        <w:t>03</w:t>
      </w:r>
      <w:r>
        <w:rPr>
          <w:rFonts w:hint="eastAsia"/>
        </w:rPr>
        <w:t>号申请书</w:t>
      </w:r>
      <w:r>
        <w:t>，</w:t>
      </w:r>
      <w:r w:rsidRPr="00B6529C">
        <w:t>2008</w:t>
      </w:r>
      <w:r>
        <w:rPr>
          <w:rFonts w:hint="eastAsia"/>
        </w:rPr>
        <w:t>年</w:t>
      </w:r>
      <w:r>
        <w:rPr>
          <w:rFonts w:hint="eastAsia"/>
        </w:rPr>
        <w:t>11</w:t>
      </w:r>
      <w:r>
        <w:rPr>
          <w:rFonts w:hint="eastAsia"/>
        </w:rPr>
        <w:t>月</w:t>
      </w:r>
      <w:r>
        <w:rPr>
          <w:rFonts w:hint="eastAsia"/>
        </w:rPr>
        <w:t>6</w:t>
      </w:r>
      <w:r>
        <w:rPr>
          <w:rFonts w:hint="eastAsia"/>
        </w:rPr>
        <w:t>日</w:t>
      </w:r>
      <w:r>
        <w:t>；</w:t>
      </w:r>
      <w:r w:rsidRPr="00B6529C">
        <w:rPr>
          <w:i/>
        </w:rPr>
        <w:t>Sultanov</w:t>
      </w:r>
      <w:r w:rsidRPr="00CD7006">
        <w:rPr>
          <w:rFonts w:eastAsia="KaiTi_GB2312" w:hint="eastAsia"/>
        </w:rPr>
        <w:t>诉俄罗斯，</w:t>
      </w:r>
      <w:r>
        <w:rPr>
          <w:rFonts w:hint="eastAsia"/>
        </w:rPr>
        <w:t>第</w:t>
      </w:r>
      <w:r w:rsidRPr="00B6529C">
        <w:t>15303</w:t>
      </w:r>
      <w:r>
        <w:t>/</w:t>
      </w:r>
      <w:r w:rsidRPr="00B6529C">
        <w:t>09</w:t>
      </w:r>
      <w:r>
        <w:rPr>
          <w:rFonts w:hint="eastAsia"/>
        </w:rPr>
        <w:t>号申请书</w:t>
      </w:r>
      <w:r>
        <w:t>，</w:t>
      </w:r>
      <w:r w:rsidRPr="00B6529C">
        <w:t>2010</w:t>
      </w:r>
      <w:r>
        <w:rPr>
          <w:rFonts w:hint="eastAsia"/>
        </w:rPr>
        <w:t>年</w:t>
      </w:r>
      <w:r>
        <w:rPr>
          <w:rFonts w:hint="eastAsia"/>
        </w:rPr>
        <w:t>11</w:t>
      </w:r>
      <w:r>
        <w:rPr>
          <w:rFonts w:hint="eastAsia"/>
        </w:rPr>
        <w:t>月</w:t>
      </w:r>
      <w:r>
        <w:rPr>
          <w:rFonts w:hint="eastAsia"/>
        </w:rPr>
        <w:t>4</w:t>
      </w:r>
      <w:r>
        <w:rPr>
          <w:rFonts w:hint="eastAsia"/>
        </w:rPr>
        <w:t>日。</w:t>
      </w:r>
    </w:p>
  </w:footnote>
  <w:footnote w:id="12">
    <w:p w:rsidR="00713C66" w:rsidRPr="000D020F" w:rsidRDefault="00713C66" w:rsidP="00726AC1">
      <w:pPr>
        <w:pStyle w:val="EndnoteText"/>
        <w:rPr>
          <w:rFonts w:hint="eastAsia"/>
        </w:rPr>
      </w:pPr>
      <w:r w:rsidRPr="00B6529C">
        <w:tab/>
      </w:r>
      <w:r w:rsidRPr="00B6529C">
        <w:rPr>
          <w:rStyle w:val="FootnoteReference"/>
          <w:szCs w:val="18"/>
        </w:rPr>
        <w:footnoteRef/>
      </w:r>
      <w:r>
        <w:tab/>
      </w:r>
      <w:r>
        <w:rPr>
          <w:rFonts w:hint="eastAsia"/>
        </w:rPr>
        <w:t>欧洲人权法院</w:t>
      </w:r>
      <w:r w:rsidRPr="00A90EFF">
        <w:rPr>
          <w:i/>
        </w:rPr>
        <w:t>Ergashev</w:t>
      </w:r>
      <w:r w:rsidRPr="0097410A">
        <w:rPr>
          <w:rFonts w:eastAsia="KaiTi_GB2312" w:hint="eastAsia"/>
          <w:iCs/>
        </w:rPr>
        <w:t>诉俄罗斯</w:t>
      </w:r>
      <w:r>
        <w:rPr>
          <w:rFonts w:hint="eastAsia"/>
          <w:iCs/>
        </w:rPr>
        <w:t>，第</w:t>
      </w:r>
      <w:r w:rsidRPr="00AC639E">
        <w:rPr>
          <w:iCs/>
        </w:rPr>
        <w:t>12106</w:t>
      </w:r>
      <w:r>
        <w:rPr>
          <w:iCs/>
        </w:rPr>
        <w:t>/</w:t>
      </w:r>
      <w:r w:rsidRPr="00AC639E">
        <w:rPr>
          <w:iCs/>
        </w:rPr>
        <w:t>09</w:t>
      </w:r>
      <w:r>
        <w:rPr>
          <w:rFonts w:hint="eastAsia"/>
          <w:iCs/>
        </w:rPr>
        <w:t>号申请书</w:t>
      </w:r>
      <w:r>
        <w:t>，</w:t>
      </w:r>
      <w:r w:rsidRPr="000D020F">
        <w:t>2011</w:t>
      </w:r>
      <w:r>
        <w:rPr>
          <w:rFonts w:hint="eastAsia"/>
        </w:rPr>
        <w:t>年</w:t>
      </w:r>
      <w:r>
        <w:rPr>
          <w:rFonts w:hint="eastAsia"/>
        </w:rPr>
        <w:t>12</w:t>
      </w:r>
      <w:r>
        <w:rPr>
          <w:rFonts w:hint="eastAsia"/>
        </w:rPr>
        <w:t>月</w:t>
      </w:r>
      <w:r>
        <w:rPr>
          <w:rFonts w:hint="eastAsia"/>
        </w:rPr>
        <w:t>20</w:t>
      </w:r>
      <w:r>
        <w:rPr>
          <w:rFonts w:hint="eastAsia"/>
        </w:rPr>
        <w:t>日</w:t>
      </w:r>
      <w:r>
        <w:t>，</w:t>
      </w:r>
      <w:r>
        <w:rPr>
          <w:rFonts w:hint="eastAsia"/>
        </w:rPr>
        <w:t>第</w:t>
      </w:r>
      <w:r>
        <w:t>114</w:t>
      </w:r>
      <w:r>
        <w:rPr>
          <w:rFonts w:hint="eastAsia"/>
        </w:rPr>
        <w:t>段。</w:t>
      </w:r>
    </w:p>
  </w:footnote>
  <w:footnote w:id="13">
    <w:p w:rsidR="00713C66" w:rsidRPr="00AC639E" w:rsidRDefault="00713C66" w:rsidP="00726AC1">
      <w:pPr>
        <w:pStyle w:val="EndnoteText"/>
      </w:pPr>
      <w:r w:rsidRPr="000D020F">
        <w:tab/>
      </w:r>
      <w:r w:rsidRPr="00B6529C">
        <w:rPr>
          <w:rStyle w:val="FootnoteReference"/>
          <w:szCs w:val="18"/>
        </w:rPr>
        <w:footnoteRef/>
      </w:r>
      <w:r>
        <w:tab/>
      </w:r>
      <w:r>
        <w:rPr>
          <w:rFonts w:hint="eastAsia"/>
        </w:rPr>
        <w:t>人权观察是在乌兹别克斯坦运作的最后一个国际非政府组织，政府于</w:t>
      </w:r>
      <w:r>
        <w:rPr>
          <w:rFonts w:hint="eastAsia"/>
        </w:rPr>
        <w:t>2011</w:t>
      </w:r>
      <w:r>
        <w:rPr>
          <w:rFonts w:hint="eastAsia"/>
        </w:rPr>
        <w:t>年</w:t>
      </w:r>
      <w:r>
        <w:rPr>
          <w:rFonts w:hint="eastAsia"/>
        </w:rPr>
        <w:t>6</w:t>
      </w:r>
      <w:r>
        <w:rPr>
          <w:rFonts w:hint="eastAsia"/>
        </w:rPr>
        <w:t>月关闭了它的办事处。</w:t>
      </w:r>
    </w:p>
  </w:footnote>
  <w:footnote w:id="14">
    <w:p w:rsidR="00713C66" w:rsidRPr="00A90EFF" w:rsidRDefault="00713C66" w:rsidP="00726AC1">
      <w:pPr>
        <w:pStyle w:val="EndnoteText"/>
      </w:pPr>
      <w:r w:rsidRPr="00B6529C">
        <w:tab/>
      </w:r>
      <w:r w:rsidRPr="00B6529C">
        <w:rPr>
          <w:rStyle w:val="FootnoteReference"/>
          <w:szCs w:val="18"/>
        </w:rPr>
        <w:footnoteRef/>
      </w:r>
      <w:r>
        <w:tab/>
      </w:r>
      <w:r w:rsidRPr="00B6529C">
        <w:t>Ozodlik</w:t>
      </w:r>
      <w:r>
        <w:rPr>
          <w:rFonts w:hint="eastAsia"/>
        </w:rPr>
        <w:t>电台</w:t>
      </w:r>
      <w:r>
        <w:t>，</w:t>
      </w:r>
      <w:r w:rsidRPr="00A90EFF">
        <w:t>2011</w:t>
      </w:r>
      <w:r>
        <w:rPr>
          <w:rFonts w:hint="eastAsia"/>
        </w:rPr>
        <w:t>年</w:t>
      </w:r>
      <w:r>
        <w:rPr>
          <w:rFonts w:hint="eastAsia"/>
        </w:rPr>
        <w:t>8</w:t>
      </w:r>
      <w:r>
        <w:rPr>
          <w:rFonts w:hint="eastAsia"/>
        </w:rPr>
        <w:t>月</w:t>
      </w:r>
      <w:r>
        <w:rPr>
          <w:rFonts w:hint="eastAsia"/>
        </w:rPr>
        <w:t>18</w:t>
      </w:r>
      <w:r>
        <w:rPr>
          <w:rFonts w:hint="eastAsia"/>
        </w:rPr>
        <w:t>日</w:t>
      </w:r>
      <w:r>
        <w:t>，</w:t>
      </w:r>
      <w:r w:rsidRPr="00B6529C">
        <w:t>Ўзбекистонга экстрадиция қилинга</w:t>
      </w:r>
      <w:r>
        <w:t>н қочқинлар устидан ҳукм ўқилди(</w:t>
      </w:r>
      <w:r>
        <w:rPr>
          <w:rFonts w:hint="eastAsia"/>
        </w:rPr>
        <w:t>乌兹别克语</w:t>
      </w:r>
      <w:r>
        <w:t>)</w:t>
      </w:r>
      <w:r w:rsidRPr="00B6529C">
        <w:t> </w:t>
      </w:r>
      <w:r>
        <w:t>；</w:t>
      </w:r>
      <w:hyperlink r:id="rId3" w:history="1">
        <w:r w:rsidRPr="007763E4">
          <w:t>http://www.ozodlik.org/content/article/24301128.html</w:t>
        </w:r>
      </w:hyperlink>
      <w:r>
        <w:t>；</w:t>
      </w:r>
      <w:r>
        <w:rPr>
          <w:rFonts w:hint="eastAsia"/>
        </w:rPr>
        <w:t>自由欧洲电台</w:t>
      </w:r>
      <w:r>
        <w:t>，</w:t>
      </w:r>
      <w:r w:rsidRPr="00B6529C">
        <w:t>2011</w:t>
      </w:r>
      <w:r>
        <w:rPr>
          <w:rFonts w:hint="eastAsia"/>
        </w:rPr>
        <w:t>年</w:t>
      </w:r>
      <w:r>
        <w:rPr>
          <w:rFonts w:hint="eastAsia"/>
        </w:rPr>
        <w:t>8</w:t>
      </w:r>
      <w:r>
        <w:rPr>
          <w:rFonts w:hint="eastAsia"/>
        </w:rPr>
        <w:t>月</w:t>
      </w:r>
      <w:r>
        <w:rPr>
          <w:rFonts w:hint="eastAsia"/>
        </w:rPr>
        <w:t>23</w:t>
      </w:r>
      <w:r>
        <w:rPr>
          <w:rFonts w:hint="eastAsia"/>
        </w:rPr>
        <w:t>日</w:t>
      </w:r>
      <w:r>
        <w:t>，</w:t>
      </w:r>
      <w:r>
        <w:rPr>
          <w:rFonts w:hint="eastAsia"/>
        </w:rPr>
        <w:t>从哈萨克斯坦引渡的乌兹别克人因极端主义受审判</w:t>
      </w:r>
      <w:r>
        <w:t>(</w:t>
      </w:r>
      <w:r>
        <w:rPr>
          <w:rFonts w:hint="eastAsia"/>
        </w:rPr>
        <w:t>英文</w:t>
      </w:r>
      <w:r>
        <w:t>)</w:t>
      </w:r>
      <w:hyperlink r:id="rId4" w:history="1">
        <w:r w:rsidRPr="0083611B">
          <w:t>http://www.rferl.org/content/extradited_uzbeks_tried_for_extremism/24305622.html</w:t>
        </w:r>
      </w:hyperlink>
      <w:r>
        <w:t>；</w:t>
      </w:r>
      <w:r w:rsidRPr="00B6529C">
        <w:t>Ozodlik</w:t>
      </w:r>
      <w:r>
        <w:rPr>
          <w:rFonts w:hint="eastAsia"/>
        </w:rPr>
        <w:t>电台</w:t>
      </w:r>
      <w:r>
        <w:t>，</w:t>
      </w:r>
      <w:r w:rsidRPr="00A90EFF">
        <w:t>2011</w:t>
      </w:r>
      <w:r>
        <w:rPr>
          <w:rFonts w:hint="eastAsia"/>
        </w:rPr>
        <w:t>年</w:t>
      </w:r>
      <w:r>
        <w:rPr>
          <w:rFonts w:hint="eastAsia"/>
        </w:rPr>
        <w:t>9</w:t>
      </w:r>
      <w:r>
        <w:rPr>
          <w:rFonts w:hint="eastAsia"/>
        </w:rPr>
        <w:t>月</w:t>
      </w:r>
      <w:r>
        <w:rPr>
          <w:rFonts w:hint="eastAsia"/>
        </w:rPr>
        <w:t>30</w:t>
      </w:r>
      <w:r>
        <w:rPr>
          <w:rFonts w:hint="eastAsia"/>
        </w:rPr>
        <w:t>日</w:t>
      </w:r>
      <w:r>
        <w:t>，</w:t>
      </w:r>
      <w:bookmarkStart w:id="2" w:name="content"/>
      <w:bookmarkEnd w:id="2"/>
      <w:r w:rsidRPr="00AC639E">
        <w:t>Ўзбекистонга қайтарилган уч қочқинга ҳукм ўқилди</w:t>
      </w:r>
      <w:r>
        <w:t>(</w:t>
      </w:r>
      <w:r>
        <w:rPr>
          <w:rFonts w:hint="eastAsia"/>
        </w:rPr>
        <w:t>乌兹别克语</w:t>
      </w:r>
      <w:r>
        <w:t>)</w:t>
      </w:r>
      <w:r>
        <w:t>，</w:t>
      </w:r>
      <w:hyperlink r:id="rId5" w:history="1">
        <w:r w:rsidRPr="00E06660">
          <w:t>http://www.ozodlik.org/content/article/24344491.html</w:t>
        </w:r>
      </w:hyperlink>
      <w:r w:rsidRPr="00E06660">
        <w:rPr>
          <w:rFonts w:hint="eastAsia"/>
        </w:rPr>
        <w:t>。</w:t>
      </w:r>
    </w:p>
  </w:footnote>
  <w:footnote w:id="15">
    <w:p w:rsidR="00713C66" w:rsidRPr="000D020F" w:rsidRDefault="00713C66" w:rsidP="00726AC1">
      <w:pPr>
        <w:pStyle w:val="EndnoteText"/>
        <w:rPr>
          <w:rFonts w:hint="eastAsia"/>
        </w:rPr>
      </w:pPr>
      <w:r w:rsidRPr="00AC639E">
        <w:tab/>
      </w:r>
      <w:r w:rsidRPr="00B6529C">
        <w:rPr>
          <w:rStyle w:val="FootnoteReference"/>
          <w:szCs w:val="18"/>
        </w:rPr>
        <w:footnoteRef/>
      </w:r>
      <w:r>
        <w:tab/>
      </w:r>
      <w:r>
        <w:rPr>
          <w:rFonts w:hint="eastAsia"/>
        </w:rPr>
        <w:t>见第</w:t>
      </w:r>
      <w:r w:rsidRPr="00A90EFF">
        <w:t>319</w:t>
      </w:r>
      <w:r>
        <w:t>/</w:t>
      </w:r>
      <w:r w:rsidRPr="00A90EFF">
        <w:t>2007</w:t>
      </w:r>
      <w:r>
        <w:rPr>
          <w:rFonts w:hint="eastAsia"/>
        </w:rPr>
        <w:t>号来文</w:t>
      </w:r>
      <w:r>
        <w:t>，</w:t>
      </w:r>
      <w:r w:rsidRPr="00AC639E">
        <w:rPr>
          <w:i/>
        </w:rPr>
        <w:t>Singh</w:t>
      </w:r>
      <w:r w:rsidRPr="001F3DEF">
        <w:rPr>
          <w:rFonts w:eastAsia="KaiTi_GB2312" w:hint="eastAsia"/>
        </w:rPr>
        <w:t>诉加拿大，</w:t>
      </w:r>
      <w:r w:rsidRPr="000D020F">
        <w:t>2011</w:t>
      </w:r>
      <w:r>
        <w:rPr>
          <w:rFonts w:hint="eastAsia"/>
        </w:rPr>
        <w:t>年</w:t>
      </w:r>
      <w:r>
        <w:rPr>
          <w:rFonts w:hint="eastAsia"/>
        </w:rPr>
        <w:t>5</w:t>
      </w:r>
      <w:r>
        <w:rPr>
          <w:rFonts w:hint="eastAsia"/>
        </w:rPr>
        <w:t>月</w:t>
      </w:r>
      <w:r>
        <w:rPr>
          <w:rFonts w:hint="eastAsia"/>
        </w:rPr>
        <w:t>30</w:t>
      </w:r>
      <w:r>
        <w:rPr>
          <w:rFonts w:hint="eastAsia"/>
        </w:rPr>
        <w:t>日通过的决定</w:t>
      </w:r>
      <w:r>
        <w:t>，</w:t>
      </w:r>
      <w:r>
        <w:rPr>
          <w:rFonts w:hint="eastAsia"/>
        </w:rPr>
        <w:t>第</w:t>
      </w:r>
      <w:r>
        <w:t>8</w:t>
      </w:r>
      <w:r>
        <w:rPr>
          <w:rFonts w:hint="eastAsia"/>
        </w:rPr>
        <w:t>段。</w:t>
      </w:r>
    </w:p>
  </w:footnote>
  <w:footnote w:id="16">
    <w:p w:rsidR="00713C66" w:rsidRPr="00AC639E" w:rsidRDefault="00713C66" w:rsidP="00726AC1">
      <w:pPr>
        <w:pStyle w:val="EndnoteText"/>
      </w:pPr>
      <w:r w:rsidRPr="004605BC">
        <w:tab/>
      </w:r>
      <w:r w:rsidRPr="00B6529C">
        <w:rPr>
          <w:rStyle w:val="FootnoteReference"/>
          <w:szCs w:val="18"/>
        </w:rPr>
        <w:footnoteRef/>
      </w:r>
      <w:r>
        <w:tab/>
      </w:r>
      <w:r>
        <w:rPr>
          <w:rFonts w:hint="eastAsia"/>
        </w:rPr>
        <w:t>在反恐的同时增进和保护人权和基本自由问题特别报告员的报告</w:t>
      </w:r>
      <w:r>
        <w:t>：</w:t>
      </w:r>
      <w:r>
        <w:rPr>
          <w:rFonts w:hint="eastAsia"/>
        </w:rPr>
        <w:t>反恐最佳做法的十个领域</w:t>
      </w:r>
      <w:r>
        <w:t>(</w:t>
      </w:r>
      <w:r w:rsidRPr="00A90EFF">
        <w:t>A</w:t>
      </w:r>
      <w:r>
        <w:t>/</w:t>
      </w:r>
      <w:r w:rsidRPr="00A90EFF">
        <w:t>HRC</w:t>
      </w:r>
      <w:r>
        <w:t>/</w:t>
      </w:r>
      <w:r w:rsidRPr="00A90EFF">
        <w:t>16</w:t>
      </w:r>
      <w:r>
        <w:t>/</w:t>
      </w:r>
      <w:r w:rsidRPr="00A90EFF">
        <w:t>51</w:t>
      </w:r>
      <w:r>
        <w:t>)</w:t>
      </w:r>
      <w:r>
        <w:t>，</w:t>
      </w:r>
      <w:r>
        <w:rPr>
          <w:rFonts w:hint="eastAsia"/>
        </w:rPr>
        <w:t>原则</w:t>
      </w:r>
      <w:r w:rsidRPr="00A90EFF">
        <w:t>1</w:t>
      </w:r>
      <w:r>
        <w:rPr>
          <w:rFonts w:hint="eastAsia"/>
        </w:rPr>
        <w:t>。</w:t>
      </w:r>
    </w:p>
  </w:footnote>
  <w:footnote w:id="17">
    <w:p w:rsidR="00713C66" w:rsidRPr="00A90EFF" w:rsidRDefault="00713C66" w:rsidP="00ED59F6">
      <w:pPr>
        <w:pStyle w:val="EndnoteText"/>
        <w:rPr>
          <w:rFonts w:hint="eastAsia"/>
        </w:rPr>
      </w:pPr>
      <w:r w:rsidRPr="00AC639E">
        <w:tab/>
      </w:r>
      <w:r w:rsidRPr="00B6529C">
        <w:rPr>
          <w:rStyle w:val="FootnoteReference"/>
          <w:szCs w:val="18"/>
        </w:rPr>
        <w:footnoteRef/>
      </w:r>
      <w:r>
        <w:tab/>
      </w:r>
      <w:r>
        <w:rPr>
          <w:rFonts w:hint="eastAsia"/>
        </w:rPr>
        <w:t>联大第</w:t>
      </w:r>
      <w:r>
        <w:t>60/147</w:t>
      </w:r>
      <w:r>
        <w:rPr>
          <w:rFonts w:hint="eastAsia"/>
        </w:rPr>
        <w:t>号决议，</w:t>
      </w:r>
    </w:p>
  </w:footnote>
  <w:footnote w:id="18">
    <w:p w:rsidR="00713C66" w:rsidRPr="00A90EFF" w:rsidRDefault="00713C66" w:rsidP="00ED59F6">
      <w:pPr>
        <w:pStyle w:val="EndnoteText"/>
      </w:pPr>
      <w:r w:rsidRPr="00AC639E">
        <w:tab/>
      </w:r>
      <w:r w:rsidRPr="00B6529C">
        <w:rPr>
          <w:rStyle w:val="FootnoteReference"/>
          <w:szCs w:val="18"/>
        </w:rPr>
        <w:footnoteRef/>
      </w:r>
      <w:r>
        <w:tab/>
      </w:r>
      <w:r>
        <w:rPr>
          <w:rFonts w:hint="eastAsia"/>
        </w:rPr>
        <w:t>见第</w:t>
      </w:r>
      <w:r w:rsidRPr="00B6529C">
        <w:t>249</w:t>
      </w:r>
      <w:r>
        <w:t>/</w:t>
      </w:r>
      <w:r w:rsidRPr="00B6529C">
        <w:t>2004</w:t>
      </w:r>
      <w:r>
        <w:rPr>
          <w:rFonts w:hint="eastAsia"/>
        </w:rPr>
        <w:t>号来文</w:t>
      </w:r>
      <w:r>
        <w:t>，</w:t>
      </w:r>
      <w:r w:rsidRPr="00B6529C">
        <w:rPr>
          <w:i/>
        </w:rPr>
        <w:t>Dar</w:t>
      </w:r>
      <w:r w:rsidRPr="00B7002A">
        <w:rPr>
          <w:rFonts w:eastAsia="KaiTi_GB2312" w:hint="eastAsia"/>
        </w:rPr>
        <w:t>诉挪威</w:t>
      </w:r>
      <w:r w:rsidRPr="00B7002A">
        <w:rPr>
          <w:rFonts w:eastAsia="KaiTi_GB2312"/>
        </w:rPr>
        <w:t>，</w:t>
      </w:r>
      <w:r w:rsidRPr="00A90EFF">
        <w:t>2007</w:t>
      </w:r>
      <w:r>
        <w:rPr>
          <w:rFonts w:hint="eastAsia"/>
        </w:rPr>
        <w:t>年</w:t>
      </w:r>
      <w:r>
        <w:rPr>
          <w:rFonts w:hint="eastAsia"/>
        </w:rPr>
        <w:t>5</w:t>
      </w:r>
      <w:r>
        <w:rPr>
          <w:rFonts w:hint="eastAsia"/>
        </w:rPr>
        <w:t>月</w:t>
      </w:r>
      <w:r>
        <w:rPr>
          <w:rFonts w:hint="eastAsia"/>
        </w:rPr>
        <w:t>11</w:t>
      </w:r>
      <w:r>
        <w:rPr>
          <w:rFonts w:hint="eastAsia"/>
        </w:rPr>
        <w:t>日通过的决定。</w:t>
      </w:r>
    </w:p>
  </w:footnote>
  <w:footnote w:id="19">
    <w:p w:rsidR="00713C66" w:rsidRPr="00AC639E" w:rsidRDefault="00713C66" w:rsidP="00ED59F6">
      <w:pPr>
        <w:pStyle w:val="EndnoteText"/>
        <w:rPr>
          <w:rFonts w:hint="eastAsia"/>
        </w:rPr>
      </w:pPr>
      <w:r w:rsidRPr="00AC639E">
        <w:tab/>
      </w:r>
      <w:r w:rsidRPr="00B6529C">
        <w:rPr>
          <w:rStyle w:val="FootnoteReference"/>
          <w:szCs w:val="18"/>
        </w:rPr>
        <w:footnoteRef/>
      </w:r>
      <w:r>
        <w:tab/>
      </w:r>
      <w:r>
        <w:rPr>
          <w:rFonts w:hint="eastAsia"/>
        </w:rPr>
        <w:t>见第</w:t>
      </w:r>
      <w:r>
        <w:t>327/2007</w:t>
      </w:r>
      <w:r>
        <w:rPr>
          <w:rFonts w:hint="eastAsia"/>
        </w:rPr>
        <w:t>号来文</w:t>
      </w:r>
      <w:r>
        <w:t>，</w:t>
      </w:r>
      <w:r w:rsidRPr="009A7B68">
        <w:rPr>
          <w:i/>
        </w:rPr>
        <w:t>Boily</w:t>
      </w:r>
      <w:r w:rsidRPr="008B3A50">
        <w:rPr>
          <w:rFonts w:eastAsia="KaiTi_GB2312" w:hint="eastAsia"/>
        </w:rPr>
        <w:t>诉加拿大，</w:t>
      </w:r>
      <w:r>
        <w:t>2011</w:t>
      </w:r>
      <w:r>
        <w:rPr>
          <w:rFonts w:hint="eastAsia"/>
        </w:rPr>
        <w:t>年</w:t>
      </w:r>
      <w:r>
        <w:rPr>
          <w:rFonts w:hint="eastAsia"/>
        </w:rPr>
        <w:t>11</w:t>
      </w:r>
      <w:r>
        <w:rPr>
          <w:rFonts w:hint="eastAsia"/>
        </w:rPr>
        <w:t>月</w:t>
      </w:r>
      <w:r>
        <w:rPr>
          <w:rFonts w:hint="eastAsia"/>
        </w:rPr>
        <w:t>14</w:t>
      </w:r>
      <w:r>
        <w:rPr>
          <w:rFonts w:hint="eastAsia"/>
        </w:rPr>
        <w:t>日通过的决定</w:t>
      </w:r>
      <w:r>
        <w:t>，</w:t>
      </w:r>
      <w:r>
        <w:rPr>
          <w:rFonts w:hint="eastAsia"/>
        </w:rPr>
        <w:t>第</w:t>
      </w:r>
      <w:r>
        <w:t>15</w:t>
      </w:r>
      <w:r>
        <w:rPr>
          <w:rFonts w:hint="eastAsia"/>
        </w:rPr>
        <w:t>段。</w:t>
      </w:r>
    </w:p>
  </w:footnote>
  <w:footnote w:id="20">
    <w:p w:rsidR="00713C66" w:rsidRPr="00B6529C" w:rsidRDefault="00713C66" w:rsidP="00ED59F6">
      <w:pPr>
        <w:pStyle w:val="EndnoteText"/>
      </w:pPr>
      <w:r>
        <w:tab/>
      </w:r>
      <w:r w:rsidRPr="00B6529C">
        <w:rPr>
          <w:rStyle w:val="FootnoteReference"/>
          <w:szCs w:val="18"/>
        </w:rPr>
        <w:footnoteRef/>
      </w:r>
      <w:r>
        <w:tab/>
      </w:r>
      <w:r>
        <w:rPr>
          <w:rFonts w:hint="eastAsia"/>
        </w:rPr>
        <w:t>缔约国提供了一审法院对</w:t>
      </w:r>
      <w:r>
        <w:rPr>
          <w:rFonts w:hint="eastAsia"/>
        </w:rPr>
        <w:t>11</w:t>
      </w:r>
      <w:r>
        <w:rPr>
          <w:rFonts w:hint="eastAsia"/>
        </w:rPr>
        <w:t>名申诉人的判决。</w:t>
      </w:r>
    </w:p>
  </w:footnote>
  <w:footnote w:id="21">
    <w:p w:rsidR="00713C66" w:rsidRPr="00B6529C" w:rsidRDefault="00713C66" w:rsidP="00ED59F6">
      <w:pPr>
        <w:pStyle w:val="EndnoteText"/>
      </w:pPr>
      <w:r w:rsidRPr="00B6529C">
        <w:tab/>
      </w:r>
      <w:r w:rsidRPr="00B6529C">
        <w:rPr>
          <w:rStyle w:val="FootnoteReference"/>
          <w:szCs w:val="18"/>
        </w:rPr>
        <w:footnoteRef/>
      </w:r>
      <w:r>
        <w:tab/>
      </w:r>
      <w:r>
        <w:rPr>
          <w:rFonts w:hint="eastAsia"/>
        </w:rPr>
        <w:t>缔约国没有提供关于其余</w:t>
      </w:r>
      <w:r>
        <w:rPr>
          <w:rFonts w:hint="eastAsia"/>
        </w:rPr>
        <w:t>23</w:t>
      </w:r>
      <w:r>
        <w:rPr>
          <w:rFonts w:hint="eastAsia"/>
        </w:rPr>
        <w:t>名申诉人的判决情况。</w:t>
      </w:r>
    </w:p>
  </w:footnote>
  <w:footnote w:id="22">
    <w:p w:rsidR="00713C66" w:rsidRPr="00B6529C" w:rsidRDefault="00713C66" w:rsidP="00ED59F6">
      <w:pPr>
        <w:pStyle w:val="EndnoteText"/>
      </w:pPr>
      <w:r w:rsidRPr="00B6529C">
        <w:tab/>
      </w:r>
      <w:r w:rsidRPr="00B6529C">
        <w:rPr>
          <w:rStyle w:val="FootnoteReference"/>
          <w:szCs w:val="18"/>
        </w:rPr>
        <w:footnoteRef/>
      </w:r>
      <w:r>
        <w:tab/>
      </w:r>
      <w:r>
        <w:rPr>
          <w:rFonts w:hint="eastAsia"/>
        </w:rPr>
        <w:t>没有提到人名。</w:t>
      </w:r>
    </w:p>
  </w:footnote>
  <w:footnote w:id="23">
    <w:p w:rsidR="00713C66" w:rsidRPr="00B6529C" w:rsidRDefault="00713C66" w:rsidP="00A14B01">
      <w:pPr>
        <w:pStyle w:val="EndnoteText"/>
      </w:pPr>
      <w:r w:rsidRPr="00B6529C">
        <w:tab/>
      </w:r>
      <w:r w:rsidRPr="00B6529C">
        <w:rPr>
          <w:rStyle w:val="FootnoteReference"/>
          <w:szCs w:val="18"/>
        </w:rPr>
        <w:footnoteRef/>
      </w:r>
      <w:r>
        <w:tab/>
      </w:r>
      <w:r>
        <w:rPr>
          <w:rFonts w:hint="eastAsia"/>
        </w:rPr>
        <w:t>欧洲人权法院</w:t>
      </w:r>
      <w:r>
        <w:t>，</w:t>
      </w:r>
      <w:r w:rsidRPr="002D45D8">
        <w:rPr>
          <w:i/>
          <w:iCs/>
        </w:rPr>
        <w:t>Othman</w:t>
      </w:r>
      <w:r w:rsidRPr="0013539A">
        <w:rPr>
          <w:rFonts w:eastAsia="KaiTi_GB2312" w:hint="eastAsia"/>
        </w:rPr>
        <w:t>诉联合王国</w:t>
      </w:r>
      <w:r>
        <w:t>，</w:t>
      </w:r>
      <w:r w:rsidRPr="00B6529C">
        <w:t>2012</w:t>
      </w:r>
      <w:r>
        <w:rPr>
          <w:rFonts w:hint="eastAsia"/>
        </w:rPr>
        <w:t>年</w:t>
      </w:r>
      <w:r>
        <w:rPr>
          <w:rFonts w:hint="eastAsia"/>
        </w:rPr>
        <w:t>1</w:t>
      </w:r>
      <w:r>
        <w:rPr>
          <w:rFonts w:hint="eastAsia"/>
        </w:rPr>
        <w:t>月</w:t>
      </w:r>
      <w:r>
        <w:rPr>
          <w:rFonts w:hint="eastAsia"/>
        </w:rPr>
        <w:t>17</w:t>
      </w:r>
      <w:r>
        <w:rPr>
          <w:rFonts w:hint="eastAsia"/>
        </w:rPr>
        <w:t>日的判决。</w:t>
      </w:r>
    </w:p>
  </w:footnote>
  <w:footnote w:id="24">
    <w:p w:rsidR="00713C66" w:rsidRPr="00B6529C" w:rsidRDefault="00713C66" w:rsidP="00925BD1">
      <w:pPr>
        <w:pStyle w:val="EndnoteText"/>
        <w:rPr>
          <w:rFonts w:hint="eastAsia"/>
        </w:rPr>
      </w:pPr>
      <w:r w:rsidRPr="00B6529C">
        <w:tab/>
      </w:r>
      <w:r w:rsidRPr="00B6529C">
        <w:rPr>
          <w:rStyle w:val="FootnoteReference"/>
          <w:szCs w:val="18"/>
        </w:rPr>
        <w:footnoteRef/>
      </w:r>
      <w:r>
        <w:tab/>
      </w:r>
      <w:r>
        <w:rPr>
          <w:rFonts w:hint="eastAsia"/>
        </w:rPr>
        <w:t>一般性评论第</w:t>
      </w:r>
      <w:r w:rsidRPr="00B6529C">
        <w:t>1</w:t>
      </w:r>
      <w:r>
        <w:rPr>
          <w:rFonts w:hint="eastAsia"/>
        </w:rPr>
        <w:t>号</w:t>
      </w:r>
      <w:r>
        <w:t>，</w:t>
      </w:r>
      <w:r w:rsidRPr="00594405">
        <w:rPr>
          <w:rFonts w:eastAsia="KaiTi_GB2312" w:hint="eastAsia"/>
        </w:rPr>
        <w:t>大会正式纪录</w:t>
      </w:r>
      <w:r w:rsidRPr="00594405">
        <w:rPr>
          <w:rFonts w:eastAsia="KaiTi_GB2312"/>
        </w:rPr>
        <w:t>，</w:t>
      </w:r>
      <w:r w:rsidRPr="00594405">
        <w:rPr>
          <w:rFonts w:eastAsia="KaiTi_GB2312" w:hint="eastAsia"/>
        </w:rPr>
        <w:t>第五十三届会议</w:t>
      </w:r>
      <w:r w:rsidRPr="00594405">
        <w:rPr>
          <w:rFonts w:eastAsia="KaiTi_GB2312"/>
        </w:rPr>
        <w:t>，</w:t>
      </w:r>
      <w:r w:rsidRPr="00D96129">
        <w:rPr>
          <w:rFonts w:eastAsia="KaiTi_GB2312" w:hint="eastAsia"/>
        </w:rPr>
        <w:t>补编第</w:t>
      </w:r>
      <w:r w:rsidRPr="00D96129">
        <w:rPr>
          <w:rFonts w:eastAsia="KaiTi_GB2312"/>
        </w:rPr>
        <w:t>44</w:t>
      </w:r>
      <w:r>
        <w:rPr>
          <w:rFonts w:hint="eastAsia"/>
        </w:rPr>
        <w:t>号</w:t>
      </w:r>
      <w:r>
        <w:t>(</w:t>
      </w:r>
      <w:r w:rsidRPr="00B6529C">
        <w:t>A</w:t>
      </w:r>
      <w:r>
        <w:t>/</w:t>
      </w:r>
      <w:r w:rsidRPr="00B6529C">
        <w:t>53</w:t>
      </w:r>
      <w:r>
        <w:t>/</w:t>
      </w:r>
      <w:r w:rsidRPr="00B6529C">
        <w:t>44</w:t>
      </w:r>
      <w:r>
        <w:rPr>
          <w:rFonts w:hint="eastAsia"/>
        </w:rPr>
        <w:t>和</w:t>
      </w:r>
      <w:r>
        <w:t>Corr.1)</w:t>
      </w:r>
      <w:r>
        <w:t>，</w:t>
      </w:r>
      <w:r>
        <w:rPr>
          <w:rFonts w:hint="eastAsia"/>
        </w:rPr>
        <w:t>附件九</w:t>
      </w:r>
      <w:r>
        <w:t>，</w:t>
      </w:r>
      <w:r>
        <w:rPr>
          <w:rFonts w:hint="eastAsia"/>
        </w:rPr>
        <w:t>第</w:t>
      </w:r>
      <w:r>
        <w:t>6</w:t>
      </w:r>
      <w:r>
        <w:rPr>
          <w:rFonts w:hint="eastAsia"/>
        </w:rPr>
        <w:t>段。</w:t>
      </w:r>
    </w:p>
  </w:footnote>
  <w:footnote w:id="25">
    <w:p w:rsidR="00713C66" w:rsidRPr="00B6529C" w:rsidRDefault="00713C66" w:rsidP="00925BD1">
      <w:pPr>
        <w:pStyle w:val="EndnoteText"/>
      </w:pPr>
      <w:r w:rsidRPr="00B6529C">
        <w:tab/>
      </w:r>
      <w:r w:rsidRPr="00B6529C">
        <w:rPr>
          <w:rStyle w:val="FootnoteReference"/>
          <w:szCs w:val="18"/>
        </w:rPr>
        <w:footnoteRef/>
      </w:r>
      <w:r>
        <w:tab/>
      </w:r>
      <w:r w:rsidRPr="00B6529C">
        <w:t>12</w:t>
      </w:r>
      <w:r>
        <w:rPr>
          <w:rFonts w:hint="eastAsia"/>
        </w:rPr>
        <w:t>名申诉人直至</w:t>
      </w:r>
      <w:r>
        <w:rPr>
          <w:rFonts w:hint="eastAsia"/>
        </w:rPr>
        <w:t>2010</w:t>
      </w:r>
      <w:r>
        <w:rPr>
          <w:rFonts w:hint="eastAsia"/>
        </w:rPr>
        <w:t>年</w:t>
      </w:r>
      <w:r>
        <w:rPr>
          <w:rFonts w:hint="eastAsia"/>
        </w:rPr>
        <w:t>8</w:t>
      </w:r>
      <w:r>
        <w:rPr>
          <w:rFonts w:hint="eastAsia"/>
        </w:rPr>
        <w:t>月具有难民署给予的难民身份。</w:t>
      </w:r>
    </w:p>
  </w:footnote>
  <w:footnote w:id="26">
    <w:p w:rsidR="00713C66" w:rsidRPr="00B6529C" w:rsidRDefault="00713C66" w:rsidP="00925BD1">
      <w:pPr>
        <w:pStyle w:val="EndnoteText"/>
      </w:pPr>
      <w:r w:rsidRPr="00B6529C">
        <w:tab/>
      </w:r>
      <w:r w:rsidRPr="00B6529C">
        <w:rPr>
          <w:rStyle w:val="FootnoteReference"/>
          <w:szCs w:val="18"/>
        </w:rPr>
        <w:footnoteRef/>
      </w:r>
      <w:r>
        <w:tab/>
      </w:r>
      <w:r w:rsidRPr="00B6529C">
        <w:t>CAT</w:t>
      </w:r>
      <w:r>
        <w:t>/</w:t>
      </w:r>
      <w:r w:rsidRPr="00B6529C">
        <w:t>C</w:t>
      </w:r>
      <w:r>
        <w:t>/</w:t>
      </w:r>
      <w:r w:rsidRPr="00B6529C">
        <w:t>UZB</w:t>
      </w:r>
      <w:r>
        <w:t>/</w:t>
      </w:r>
      <w:r w:rsidRPr="00B6529C">
        <w:t>CO</w:t>
      </w:r>
      <w:r>
        <w:t>/3</w:t>
      </w:r>
      <w:r>
        <w:rPr>
          <w:rFonts w:hint="eastAsia"/>
        </w:rPr>
        <w:t>。</w:t>
      </w:r>
    </w:p>
  </w:footnote>
  <w:footnote w:id="27">
    <w:p w:rsidR="00713C66" w:rsidRPr="002D3031" w:rsidRDefault="00713C66" w:rsidP="00925BD1">
      <w:pPr>
        <w:pStyle w:val="EndnoteText"/>
        <w:rPr>
          <w:rFonts w:hint="eastAsia"/>
        </w:rPr>
      </w:pPr>
      <w:r w:rsidRPr="002D3031">
        <w:tab/>
      </w:r>
      <w:r>
        <w:rPr>
          <w:rStyle w:val="FootnoteReference"/>
        </w:rPr>
        <w:footnoteRef/>
      </w:r>
      <w:r w:rsidRPr="002D3031">
        <w:tab/>
      </w:r>
      <w:r w:rsidRPr="007669C7">
        <w:t>CAT</w:t>
      </w:r>
      <w:r>
        <w:t>/</w:t>
      </w:r>
      <w:r w:rsidRPr="007669C7">
        <w:t>C</w:t>
      </w:r>
      <w:r>
        <w:t>/</w:t>
      </w:r>
      <w:r w:rsidRPr="007669C7">
        <w:t>KAZ</w:t>
      </w:r>
      <w:r>
        <w:t>/</w:t>
      </w:r>
      <w:r w:rsidRPr="007669C7">
        <w:t>CO</w:t>
      </w:r>
      <w:r>
        <w:t>/2,</w:t>
      </w:r>
      <w:r w:rsidRPr="007669C7">
        <w:t xml:space="preserve"> </w:t>
      </w:r>
      <w:r>
        <w:rPr>
          <w:rFonts w:hint="eastAsia"/>
        </w:rPr>
        <w:t>第</w:t>
      </w:r>
      <w:r>
        <w:t>15</w:t>
      </w:r>
      <w:r>
        <w:rPr>
          <w:rFonts w:hint="eastAsia"/>
        </w:rPr>
        <w:t>段。</w:t>
      </w:r>
    </w:p>
  </w:footnote>
  <w:footnote w:id="28">
    <w:p w:rsidR="00713C66" w:rsidRPr="00B6529C" w:rsidRDefault="00713C66" w:rsidP="00554B63">
      <w:pPr>
        <w:pStyle w:val="EndnoteText"/>
        <w:rPr>
          <w:rFonts w:hint="eastAsia"/>
        </w:rPr>
      </w:pPr>
      <w:r w:rsidRPr="002D3031">
        <w:tab/>
      </w:r>
      <w:r w:rsidRPr="00B6529C">
        <w:rPr>
          <w:rStyle w:val="FootnoteReference"/>
          <w:szCs w:val="18"/>
        </w:rPr>
        <w:footnoteRef/>
      </w:r>
      <w:r>
        <w:tab/>
      </w:r>
      <w:r>
        <w:rPr>
          <w:rFonts w:hint="eastAsia"/>
        </w:rPr>
        <w:t>见第</w:t>
      </w:r>
      <w:r w:rsidRPr="00B6529C">
        <w:t>39</w:t>
      </w:r>
      <w:r>
        <w:t>/</w:t>
      </w:r>
      <w:r w:rsidRPr="00B6529C">
        <w:t>1996</w:t>
      </w:r>
      <w:r>
        <w:rPr>
          <w:rFonts w:hint="eastAsia"/>
        </w:rPr>
        <w:t>号来文</w:t>
      </w:r>
      <w:r>
        <w:t>，</w:t>
      </w:r>
      <w:r w:rsidRPr="00AF5670">
        <w:rPr>
          <w:i/>
        </w:rPr>
        <w:t>Paez</w:t>
      </w:r>
      <w:r w:rsidRPr="00DF4584">
        <w:rPr>
          <w:rFonts w:eastAsia="KaiTi_GB2312" w:hint="eastAsia"/>
        </w:rPr>
        <w:t>诉瑞典</w:t>
      </w:r>
      <w:r>
        <w:t>，</w:t>
      </w:r>
      <w:r>
        <w:t>1997</w:t>
      </w:r>
      <w:r>
        <w:rPr>
          <w:rFonts w:hint="eastAsia"/>
        </w:rPr>
        <w:t>年</w:t>
      </w:r>
      <w:r>
        <w:rPr>
          <w:rFonts w:hint="eastAsia"/>
        </w:rPr>
        <w:t>4</w:t>
      </w:r>
      <w:r>
        <w:rPr>
          <w:rFonts w:hint="eastAsia"/>
        </w:rPr>
        <w:t>月</w:t>
      </w:r>
      <w:r>
        <w:rPr>
          <w:rFonts w:hint="eastAsia"/>
        </w:rPr>
        <w:t>28</w:t>
      </w:r>
      <w:r>
        <w:rPr>
          <w:rFonts w:hint="eastAsia"/>
        </w:rPr>
        <w:t>日通过的意见</w:t>
      </w:r>
      <w:r>
        <w:t>，</w:t>
      </w:r>
      <w:r>
        <w:rPr>
          <w:rFonts w:hint="eastAsia"/>
        </w:rPr>
        <w:t>第</w:t>
      </w:r>
      <w:r w:rsidRPr="00B6529C">
        <w:t>110</w:t>
      </w:r>
      <w:r>
        <w:t>/</w:t>
      </w:r>
      <w:r w:rsidRPr="00B6529C">
        <w:t>1998</w:t>
      </w:r>
      <w:r>
        <w:rPr>
          <w:rFonts w:hint="eastAsia"/>
        </w:rPr>
        <w:t>号来文</w:t>
      </w:r>
      <w:r>
        <w:t>，</w:t>
      </w:r>
      <w:r>
        <w:t xml:space="preserve"> </w:t>
      </w:r>
      <w:r w:rsidRPr="00AF5670">
        <w:rPr>
          <w:i/>
        </w:rPr>
        <w:t>Núñez Chipana</w:t>
      </w:r>
      <w:r w:rsidRPr="00A32541">
        <w:rPr>
          <w:rFonts w:eastAsia="KaiTi_GB2312" w:hint="eastAsia"/>
        </w:rPr>
        <w:t>诉委内瑞拉</w:t>
      </w:r>
      <w:r>
        <w:t>，</w:t>
      </w:r>
      <w:r>
        <w:t>1998</w:t>
      </w:r>
      <w:r>
        <w:rPr>
          <w:rFonts w:hint="eastAsia"/>
        </w:rPr>
        <w:t>年</w:t>
      </w:r>
      <w:r>
        <w:rPr>
          <w:rFonts w:hint="eastAsia"/>
        </w:rPr>
        <w:t>11</w:t>
      </w:r>
      <w:r>
        <w:rPr>
          <w:rFonts w:hint="eastAsia"/>
        </w:rPr>
        <w:t>月</w:t>
      </w:r>
      <w:r>
        <w:rPr>
          <w:rFonts w:hint="eastAsia"/>
        </w:rPr>
        <w:t>10</w:t>
      </w:r>
      <w:r>
        <w:rPr>
          <w:rFonts w:hint="eastAsia"/>
        </w:rPr>
        <w:t>日通过的意见</w:t>
      </w:r>
      <w:r>
        <w:t>，</w:t>
      </w:r>
      <w:r>
        <w:rPr>
          <w:rFonts w:hint="eastAsia"/>
        </w:rPr>
        <w:t>第</w:t>
      </w:r>
      <w:r>
        <w:t>5.</w:t>
      </w:r>
      <w:r w:rsidRPr="00B6529C">
        <w:t>6</w:t>
      </w:r>
      <w:r>
        <w:rPr>
          <w:rFonts w:hint="eastAsia"/>
        </w:rPr>
        <w:t>段</w:t>
      </w:r>
      <w:r>
        <w:t>，</w:t>
      </w:r>
      <w:r>
        <w:rPr>
          <w:rFonts w:hint="eastAsia"/>
        </w:rPr>
        <w:t>和第</w:t>
      </w:r>
      <w:r w:rsidRPr="00B6529C">
        <w:t>297</w:t>
      </w:r>
      <w:r>
        <w:t>/</w:t>
      </w:r>
      <w:r w:rsidRPr="00B6529C">
        <w:t>2006</w:t>
      </w:r>
      <w:r>
        <w:rPr>
          <w:rFonts w:hint="eastAsia"/>
        </w:rPr>
        <w:t>号来文</w:t>
      </w:r>
      <w:r>
        <w:t>，</w:t>
      </w:r>
      <w:r w:rsidRPr="00AF5670">
        <w:rPr>
          <w:i/>
        </w:rPr>
        <w:t>Singh Sogi</w:t>
      </w:r>
      <w:r w:rsidRPr="00C31718">
        <w:rPr>
          <w:rFonts w:eastAsia="KaiTi_GB2312" w:hint="eastAsia"/>
          <w:iCs/>
        </w:rPr>
        <w:t>诉加拿大</w:t>
      </w:r>
      <w:r>
        <w:t>，</w:t>
      </w:r>
      <w:r>
        <w:t>2007</w:t>
      </w:r>
      <w:r>
        <w:rPr>
          <w:rFonts w:hint="eastAsia"/>
        </w:rPr>
        <w:t>年</w:t>
      </w:r>
      <w:r>
        <w:rPr>
          <w:rFonts w:hint="eastAsia"/>
        </w:rPr>
        <w:t>11</w:t>
      </w:r>
      <w:r>
        <w:rPr>
          <w:rFonts w:hint="eastAsia"/>
        </w:rPr>
        <w:t>月</w:t>
      </w:r>
      <w:r>
        <w:rPr>
          <w:rFonts w:hint="eastAsia"/>
        </w:rPr>
        <w:t>16</w:t>
      </w:r>
      <w:r>
        <w:rPr>
          <w:rFonts w:hint="eastAsia"/>
        </w:rPr>
        <w:t>日通过的意见。</w:t>
      </w:r>
    </w:p>
  </w:footnote>
  <w:footnote w:id="29">
    <w:p w:rsidR="00713C66" w:rsidRDefault="00713C66" w:rsidP="00554B63">
      <w:pPr>
        <w:pStyle w:val="EndnoteText"/>
        <w:rPr>
          <w:rFonts w:hint="eastAsia"/>
        </w:rPr>
      </w:pPr>
      <w:r>
        <w:tab/>
      </w:r>
      <w:r>
        <w:rPr>
          <w:rStyle w:val="FootnoteReference"/>
        </w:rPr>
        <w:footnoteRef/>
      </w:r>
      <w:r>
        <w:tab/>
      </w:r>
      <w:r>
        <w:rPr>
          <w:rFonts w:hint="eastAsia"/>
        </w:rPr>
        <w:t>一般性评论第</w:t>
      </w:r>
      <w:r>
        <w:t>1</w:t>
      </w:r>
      <w:r>
        <w:rPr>
          <w:rFonts w:hint="eastAsia"/>
        </w:rPr>
        <w:t>号</w:t>
      </w:r>
      <w:r>
        <w:t>(</w:t>
      </w:r>
      <w:r>
        <w:rPr>
          <w:rFonts w:hint="eastAsia"/>
        </w:rPr>
        <w:t>见上文注</w:t>
      </w:r>
      <w:r>
        <w:t>24)</w:t>
      </w:r>
      <w:r>
        <w:rPr>
          <w:rFonts w:hint="eastAsia"/>
        </w:rPr>
        <w:t>，以及第</w:t>
      </w:r>
      <w:r>
        <w:t>356/2008</w:t>
      </w:r>
      <w:r>
        <w:rPr>
          <w:rFonts w:hint="eastAsia"/>
        </w:rPr>
        <w:t>号来文</w:t>
      </w:r>
      <w:r>
        <w:t>，</w:t>
      </w:r>
      <w:r>
        <w:rPr>
          <w:i/>
          <w:iCs/>
        </w:rPr>
        <w:t>N.S.</w:t>
      </w:r>
      <w:r w:rsidRPr="00CD4C8D">
        <w:rPr>
          <w:rFonts w:eastAsia="KaiTi_GB2312" w:hint="eastAsia"/>
        </w:rPr>
        <w:t>诉瑞士</w:t>
      </w:r>
      <w:r>
        <w:t>，</w:t>
      </w:r>
      <w:r>
        <w:t>2010</w:t>
      </w:r>
      <w:r>
        <w:rPr>
          <w:rFonts w:hint="eastAsia"/>
        </w:rPr>
        <w:t>年</w:t>
      </w:r>
      <w:r>
        <w:t>5</w:t>
      </w:r>
      <w:r>
        <w:rPr>
          <w:rFonts w:hint="eastAsia"/>
        </w:rPr>
        <w:t>月</w:t>
      </w:r>
      <w:r>
        <w:t>6</w:t>
      </w:r>
      <w:r>
        <w:rPr>
          <w:rFonts w:hint="eastAsia"/>
        </w:rPr>
        <w:t>日通过的决定。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6" w:rsidRPr="004B7F9F" w:rsidRDefault="00713C66">
    <w:pPr>
      <w:pStyle w:val="Header"/>
    </w:pPr>
    <w:r w:rsidRPr="004B7F9F">
      <w:t>CAT/C/48/D/444/2010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6" w:rsidRPr="004B7F9F" w:rsidRDefault="00713C66" w:rsidP="003843D8">
    <w:pPr>
      <w:pStyle w:val="Header"/>
      <w:jc w:val="right"/>
      <w:rPr>
        <w:rFonts w:hint="eastAsia"/>
        <w:lang w:eastAsia="zh-CN"/>
      </w:rPr>
    </w:pPr>
    <w:r w:rsidRPr="004B7F9F">
      <w:rPr>
        <w:lang w:eastAsia="zh-CN"/>
      </w:rPr>
      <w:t>CAT/C/48/D/444/2010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F9F"/>
    <w:rsid w:val="000001C4"/>
    <w:rsid w:val="00003333"/>
    <w:rsid w:val="000043D1"/>
    <w:rsid w:val="000058EC"/>
    <w:rsid w:val="000127C2"/>
    <w:rsid w:val="00016823"/>
    <w:rsid w:val="00016972"/>
    <w:rsid w:val="00022C83"/>
    <w:rsid w:val="00025E47"/>
    <w:rsid w:val="00025FAB"/>
    <w:rsid w:val="00027608"/>
    <w:rsid w:val="000315AA"/>
    <w:rsid w:val="00031975"/>
    <w:rsid w:val="0004058B"/>
    <w:rsid w:val="000417FB"/>
    <w:rsid w:val="00043464"/>
    <w:rsid w:val="00055D21"/>
    <w:rsid w:val="000637F5"/>
    <w:rsid w:val="00065821"/>
    <w:rsid w:val="00065D72"/>
    <w:rsid w:val="00066566"/>
    <w:rsid w:val="00066D74"/>
    <w:rsid w:val="00070FEE"/>
    <w:rsid w:val="000725DD"/>
    <w:rsid w:val="00076F85"/>
    <w:rsid w:val="00080551"/>
    <w:rsid w:val="00087583"/>
    <w:rsid w:val="00090C48"/>
    <w:rsid w:val="00091903"/>
    <w:rsid w:val="00096400"/>
    <w:rsid w:val="0009674F"/>
    <w:rsid w:val="000A01D8"/>
    <w:rsid w:val="000A551A"/>
    <w:rsid w:val="000A76F5"/>
    <w:rsid w:val="000A7A4D"/>
    <w:rsid w:val="000B0F9B"/>
    <w:rsid w:val="000B3C31"/>
    <w:rsid w:val="000B44FB"/>
    <w:rsid w:val="000B6542"/>
    <w:rsid w:val="000B7281"/>
    <w:rsid w:val="000C1A2F"/>
    <w:rsid w:val="000C4087"/>
    <w:rsid w:val="000C5366"/>
    <w:rsid w:val="000C6070"/>
    <w:rsid w:val="000D1566"/>
    <w:rsid w:val="000D18C3"/>
    <w:rsid w:val="000D1F70"/>
    <w:rsid w:val="000D5952"/>
    <w:rsid w:val="000D6D34"/>
    <w:rsid w:val="000D7A64"/>
    <w:rsid w:val="000E00C5"/>
    <w:rsid w:val="000E2AF5"/>
    <w:rsid w:val="000E31DB"/>
    <w:rsid w:val="000E4245"/>
    <w:rsid w:val="000F00DC"/>
    <w:rsid w:val="000F1820"/>
    <w:rsid w:val="000F3598"/>
    <w:rsid w:val="000F5FA0"/>
    <w:rsid w:val="00100DDB"/>
    <w:rsid w:val="001011BD"/>
    <w:rsid w:val="001038E6"/>
    <w:rsid w:val="00104242"/>
    <w:rsid w:val="001048C7"/>
    <w:rsid w:val="0010791A"/>
    <w:rsid w:val="00112B90"/>
    <w:rsid w:val="0012181D"/>
    <w:rsid w:val="00122A56"/>
    <w:rsid w:val="001231E9"/>
    <w:rsid w:val="00123C39"/>
    <w:rsid w:val="0012519F"/>
    <w:rsid w:val="0012707B"/>
    <w:rsid w:val="00130C65"/>
    <w:rsid w:val="0013539A"/>
    <w:rsid w:val="0013539C"/>
    <w:rsid w:val="00137BEA"/>
    <w:rsid w:val="00143FB9"/>
    <w:rsid w:val="00151744"/>
    <w:rsid w:val="00151AA7"/>
    <w:rsid w:val="001520BA"/>
    <w:rsid w:val="00152AF9"/>
    <w:rsid w:val="001552AE"/>
    <w:rsid w:val="00157793"/>
    <w:rsid w:val="001622B3"/>
    <w:rsid w:val="00165979"/>
    <w:rsid w:val="0017111A"/>
    <w:rsid w:val="001769FC"/>
    <w:rsid w:val="00177B08"/>
    <w:rsid w:val="00181848"/>
    <w:rsid w:val="00183C56"/>
    <w:rsid w:val="00184537"/>
    <w:rsid w:val="00185B2F"/>
    <w:rsid w:val="00185BA7"/>
    <w:rsid w:val="001900EA"/>
    <w:rsid w:val="00190367"/>
    <w:rsid w:val="00191DFB"/>
    <w:rsid w:val="00193CB8"/>
    <w:rsid w:val="00194616"/>
    <w:rsid w:val="00194D8F"/>
    <w:rsid w:val="0019662D"/>
    <w:rsid w:val="001972B5"/>
    <w:rsid w:val="001A068C"/>
    <w:rsid w:val="001A3E3B"/>
    <w:rsid w:val="001A6F68"/>
    <w:rsid w:val="001B210B"/>
    <w:rsid w:val="001B2918"/>
    <w:rsid w:val="001B3BF6"/>
    <w:rsid w:val="001B7160"/>
    <w:rsid w:val="001C1137"/>
    <w:rsid w:val="001C26C7"/>
    <w:rsid w:val="001D1403"/>
    <w:rsid w:val="001D3559"/>
    <w:rsid w:val="001E2E1A"/>
    <w:rsid w:val="001E4C01"/>
    <w:rsid w:val="001F10FA"/>
    <w:rsid w:val="001F1AB4"/>
    <w:rsid w:val="001F2A86"/>
    <w:rsid w:val="001F2F86"/>
    <w:rsid w:val="001F3680"/>
    <w:rsid w:val="001F3DEF"/>
    <w:rsid w:val="001F62C8"/>
    <w:rsid w:val="001F63AD"/>
    <w:rsid w:val="0020174C"/>
    <w:rsid w:val="0020179B"/>
    <w:rsid w:val="00201C67"/>
    <w:rsid w:val="002023A3"/>
    <w:rsid w:val="002048A2"/>
    <w:rsid w:val="002052E2"/>
    <w:rsid w:val="00210219"/>
    <w:rsid w:val="00217555"/>
    <w:rsid w:val="00220244"/>
    <w:rsid w:val="00221557"/>
    <w:rsid w:val="00221ED5"/>
    <w:rsid w:val="00222756"/>
    <w:rsid w:val="00231EC1"/>
    <w:rsid w:val="002329E0"/>
    <w:rsid w:val="00235529"/>
    <w:rsid w:val="0023795D"/>
    <w:rsid w:val="0025062B"/>
    <w:rsid w:val="00252072"/>
    <w:rsid w:val="00262CED"/>
    <w:rsid w:val="002636DD"/>
    <w:rsid w:val="00263F88"/>
    <w:rsid w:val="00265CE5"/>
    <w:rsid w:val="002709AD"/>
    <w:rsid w:val="00272CA4"/>
    <w:rsid w:val="00273843"/>
    <w:rsid w:val="00274BC0"/>
    <w:rsid w:val="002774C2"/>
    <w:rsid w:val="00284D89"/>
    <w:rsid w:val="002861EA"/>
    <w:rsid w:val="00293C8A"/>
    <w:rsid w:val="002966FB"/>
    <w:rsid w:val="00296B09"/>
    <w:rsid w:val="002A0C29"/>
    <w:rsid w:val="002A6F23"/>
    <w:rsid w:val="002B02F0"/>
    <w:rsid w:val="002B5B1C"/>
    <w:rsid w:val="002B6A04"/>
    <w:rsid w:val="002C0334"/>
    <w:rsid w:val="002C0461"/>
    <w:rsid w:val="002C3347"/>
    <w:rsid w:val="002C69DC"/>
    <w:rsid w:val="002C7023"/>
    <w:rsid w:val="002D032B"/>
    <w:rsid w:val="002D26A3"/>
    <w:rsid w:val="002D5912"/>
    <w:rsid w:val="002D710E"/>
    <w:rsid w:val="002E3BED"/>
    <w:rsid w:val="002E5205"/>
    <w:rsid w:val="002E523F"/>
    <w:rsid w:val="002E6FCA"/>
    <w:rsid w:val="00301CD9"/>
    <w:rsid w:val="00302861"/>
    <w:rsid w:val="003034EB"/>
    <w:rsid w:val="00304789"/>
    <w:rsid w:val="00307374"/>
    <w:rsid w:val="003126F9"/>
    <w:rsid w:val="00321096"/>
    <w:rsid w:val="00322C16"/>
    <w:rsid w:val="00323361"/>
    <w:rsid w:val="00324E30"/>
    <w:rsid w:val="00325EF5"/>
    <w:rsid w:val="00334797"/>
    <w:rsid w:val="00334C5D"/>
    <w:rsid w:val="003352F9"/>
    <w:rsid w:val="0033540C"/>
    <w:rsid w:val="0033684F"/>
    <w:rsid w:val="00340CA5"/>
    <w:rsid w:val="003412AD"/>
    <w:rsid w:val="003441B8"/>
    <w:rsid w:val="00344663"/>
    <w:rsid w:val="00344F50"/>
    <w:rsid w:val="003517C6"/>
    <w:rsid w:val="0035391E"/>
    <w:rsid w:val="00355A94"/>
    <w:rsid w:val="00356AED"/>
    <w:rsid w:val="003613F6"/>
    <w:rsid w:val="00363518"/>
    <w:rsid w:val="0036604D"/>
    <w:rsid w:val="0037105D"/>
    <w:rsid w:val="0037367D"/>
    <w:rsid w:val="00376C5B"/>
    <w:rsid w:val="003843D8"/>
    <w:rsid w:val="00384896"/>
    <w:rsid w:val="0038638B"/>
    <w:rsid w:val="003869C4"/>
    <w:rsid w:val="00386C8D"/>
    <w:rsid w:val="00391902"/>
    <w:rsid w:val="00391DC8"/>
    <w:rsid w:val="00393423"/>
    <w:rsid w:val="00393B4E"/>
    <w:rsid w:val="00393E9E"/>
    <w:rsid w:val="003A003B"/>
    <w:rsid w:val="003A2CCF"/>
    <w:rsid w:val="003A36B8"/>
    <w:rsid w:val="003B0E13"/>
    <w:rsid w:val="003B66BC"/>
    <w:rsid w:val="003C411E"/>
    <w:rsid w:val="003C55C0"/>
    <w:rsid w:val="003C6731"/>
    <w:rsid w:val="003D5F94"/>
    <w:rsid w:val="003E06A2"/>
    <w:rsid w:val="003E4B51"/>
    <w:rsid w:val="003E73B3"/>
    <w:rsid w:val="003F0603"/>
    <w:rsid w:val="003F67D6"/>
    <w:rsid w:val="00401C99"/>
    <w:rsid w:val="00406486"/>
    <w:rsid w:val="00406BA7"/>
    <w:rsid w:val="00406E74"/>
    <w:rsid w:val="004178BA"/>
    <w:rsid w:val="00417DB0"/>
    <w:rsid w:val="0042112D"/>
    <w:rsid w:val="004311AD"/>
    <w:rsid w:val="0044015D"/>
    <w:rsid w:val="00443373"/>
    <w:rsid w:val="00444708"/>
    <w:rsid w:val="00445FE2"/>
    <w:rsid w:val="00446F1C"/>
    <w:rsid w:val="00450E61"/>
    <w:rsid w:val="004521C7"/>
    <w:rsid w:val="00452E38"/>
    <w:rsid w:val="0045397D"/>
    <w:rsid w:val="00453BE8"/>
    <w:rsid w:val="00457CE2"/>
    <w:rsid w:val="00457DCF"/>
    <w:rsid w:val="00464F3F"/>
    <w:rsid w:val="0046674C"/>
    <w:rsid w:val="00481948"/>
    <w:rsid w:val="004828C0"/>
    <w:rsid w:val="00485A56"/>
    <w:rsid w:val="004877E2"/>
    <w:rsid w:val="00491624"/>
    <w:rsid w:val="00492991"/>
    <w:rsid w:val="004936B0"/>
    <w:rsid w:val="0049516A"/>
    <w:rsid w:val="004951D8"/>
    <w:rsid w:val="00496FA9"/>
    <w:rsid w:val="004A0096"/>
    <w:rsid w:val="004A129D"/>
    <w:rsid w:val="004A2F62"/>
    <w:rsid w:val="004A46E1"/>
    <w:rsid w:val="004A4CAC"/>
    <w:rsid w:val="004A5ABE"/>
    <w:rsid w:val="004A5ABF"/>
    <w:rsid w:val="004A6478"/>
    <w:rsid w:val="004B7F9F"/>
    <w:rsid w:val="004C3450"/>
    <w:rsid w:val="004C4E1C"/>
    <w:rsid w:val="004C4F15"/>
    <w:rsid w:val="004D271B"/>
    <w:rsid w:val="004D34D6"/>
    <w:rsid w:val="004D3F9C"/>
    <w:rsid w:val="004D5556"/>
    <w:rsid w:val="004D69BC"/>
    <w:rsid w:val="004D73BC"/>
    <w:rsid w:val="004E2F25"/>
    <w:rsid w:val="004E3259"/>
    <w:rsid w:val="004F11F2"/>
    <w:rsid w:val="004F3995"/>
    <w:rsid w:val="004F455F"/>
    <w:rsid w:val="005036B5"/>
    <w:rsid w:val="005043BB"/>
    <w:rsid w:val="005062B9"/>
    <w:rsid w:val="0050685D"/>
    <w:rsid w:val="0050790F"/>
    <w:rsid w:val="00510412"/>
    <w:rsid w:val="00515BE0"/>
    <w:rsid w:val="00516C7C"/>
    <w:rsid w:val="00520732"/>
    <w:rsid w:val="00520A1D"/>
    <w:rsid w:val="005235C7"/>
    <w:rsid w:val="005307A4"/>
    <w:rsid w:val="005315F6"/>
    <w:rsid w:val="0053311A"/>
    <w:rsid w:val="0053655C"/>
    <w:rsid w:val="00537586"/>
    <w:rsid w:val="00541F81"/>
    <w:rsid w:val="00542EC4"/>
    <w:rsid w:val="00547F3A"/>
    <w:rsid w:val="00554B63"/>
    <w:rsid w:val="00557FA1"/>
    <w:rsid w:val="00561951"/>
    <w:rsid w:val="00561C95"/>
    <w:rsid w:val="00564388"/>
    <w:rsid w:val="0056695A"/>
    <w:rsid w:val="00566E47"/>
    <w:rsid w:val="005738E6"/>
    <w:rsid w:val="00583CC8"/>
    <w:rsid w:val="00591A7E"/>
    <w:rsid w:val="0059420F"/>
    <w:rsid w:val="00594405"/>
    <w:rsid w:val="00594AF7"/>
    <w:rsid w:val="00596AB2"/>
    <w:rsid w:val="005A3B59"/>
    <w:rsid w:val="005A592E"/>
    <w:rsid w:val="005B14FB"/>
    <w:rsid w:val="005B6F09"/>
    <w:rsid w:val="005C1769"/>
    <w:rsid w:val="005C71D8"/>
    <w:rsid w:val="005D1ADE"/>
    <w:rsid w:val="005D22DF"/>
    <w:rsid w:val="005D3061"/>
    <w:rsid w:val="005D7F00"/>
    <w:rsid w:val="005E3BDE"/>
    <w:rsid w:val="005F1AF4"/>
    <w:rsid w:val="005F5C6F"/>
    <w:rsid w:val="005F746C"/>
    <w:rsid w:val="006007BE"/>
    <w:rsid w:val="006065DD"/>
    <w:rsid w:val="00606650"/>
    <w:rsid w:val="0060671A"/>
    <w:rsid w:val="00606A61"/>
    <w:rsid w:val="006070E5"/>
    <w:rsid w:val="00610186"/>
    <w:rsid w:val="00616D46"/>
    <w:rsid w:val="00626C95"/>
    <w:rsid w:val="006309E4"/>
    <w:rsid w:val="00634446"/>
    <w:rsid w:val="00634C3D"/>
    <w:rsid w:val="00635445"/>
    <w:rsid w:val="006436A0"/>
    <w:rsid w:val="00643D31"/>
    <w:rsid w:val="00645B31"/>
    <w:rsid w:val="00647924"/>
    <w:rsid w:val="00650C1B"/>
    <w:rsid w:val="006525C4"/>
    <w:rsid w:val="00656C79"/>
    <w:rsid w:val="0066063F"/>
    <w:rsid w:val="006625DC"/>
    <w:rsid w:val="00667844"/>
    <w:rsid w:val="00673E9B"/>
    <w:rsid w:val="0067498C"/>
    <w:rsid w:val="00680A4E"/>
    <w:rsid w:val="006820C8"/>
    <w:rsid w:val="00687E4B"/>
    <w:rsid w:val="00687F2C"/>
    <w:rsid w:val="00693413"/>
    <w:rsid w:val="006A0D7C"/>
    <w:rsid w:val="006A52E7"/>
    <w:rsid w:val="006B685B"/>
    <w:rsid w:val="006C287D"/>
    <w:rsid w:val="006C76CD"/>
    <w:rsid w:val="006E4838"/>
    <w:rsid w:val="006E50EE"/>
    <w:rsid w:val="006E5103"/>
    <w:rsid w:val="006E6342"/>
    <w:rsid w:val="006E7303"/>
    <w:rsid w:val="006F0457"/>
    <w:rsid w:val="006F3A42"/>
    <w:rsid w:val="007003B1"/>
    <w:rsid w:val="00703DAF"/>
    <w:rsid w:val="00704DDC"/>
    <w:rsid w:val="00705148"/>
    <w:rsid w:val="007113B1"/>
    <w:rsid w:val="007137BB"/>
    <w:rsid w:val="00713C66"/>
    <w:rsid w:val="00716C8F"/>
    <w:rsid w:val="00721E6D"/>
    <w:rsid w:val="00722C40"/>
    <w:rsid w:val="00723AA3"/>
    <w:rsid w:val="00725B3D"/>
    <w:rsid w:val="00726AC1"/>
    <w:rsid w:val="0073489A"/>
    <w:rsid w:val="007371CD"/>
    <w:rsid w:val="0073766E"/>
    <w:rsid w:val="00737C86"/>
    <w:rsid w:val="0074291C"/>
    <w:rsid w:val="00744476"/>
    <w:rsid w:val="00753822"/>
    <w:rsid w:val="00753FF6"/>
    <w:rsid w:val="00756374"/>
    <w:rsid w:val="00756B55"/>
    <w:rsid w:val="0076083F"/>
    <w:rsid w:val="007612BF"/>
    <w:rsid w:val="00761827"/>
    <w:rsid w:val="0076193D"/>
    <w:rsid w:val="00772D95"/>
    <w:rsid w:val="00773E3A"/>
    <w:rsid w:val="007763E4"/>
    <w:rsid w:val="00780CA8"/>
    <w:rsid w:val="007823C2"/>
    <w:rsid w:val="00786848"/>
    <w:rsid w:val="0078746B"/>
    <w:rsid w:val="0079045E"/>
    <w:rsid w:val="00790AE1"/>
    <w:rsid w:val="0079383F"/>
    <w:rsid w:val="00794690"/>
    <w:rsid w:val="0079553A"/>
    <w:rsid w:val="00796570"/>
    <w:rsid w:val="007A32CB"/>
    <w:rsid w:val="007A6EA7"/>
    <w:rsid w:val="007B3F87"/>
    <w:rsid w:val="007B5F28"/>
    <w:rsid w:val="007C33B8"/>
    <w:rsid w:val="007C6456"/>
    <w:rsid w:val="007C6A34"/>
    <w:rsid w:val="007D25D0"/>
    <w:rsid w:val="007D2E32"/>
    <w:rsid w:val="007D4ACB"/>
    <w:rsid w:val="007E208B"/>
    <w:rsid w:val="007E5474"/>
    <w:rsid w:val="007E671B"/>
    <w:rsid w:val="007F1BE0"/>
    <w:rsid w:val="00800F27"/>
    <w:rsid w:val="00802BF8"/>
    <w:rsid w:val="00804960"/>
    <w:rsid w:val="00810AFF"/>
    <w:rsid w:val="00811283"/>
    <w:rsid w:val="008139A4"/>
    <w:rsid w:val="00825467"/>
    <w:rsid w:val="008260C0"/>
    <w:rsid w:val="00827365"/>
    <w:rsid w:val="00827622"/>
    <w:rsid w:val="00827C66"/>
    <w:rsid w:val="00831F82"/>
    <w:rsid w:val="0083376D"/>
    <w:rsid w:val="0083611B"/>
    <w:rsid w:val="008378EF"/>
    <w:rsid w:val="0085039C"/>
    <w:rsid w:val="00853415"/>
    <w:rsid w:val="00853793"/>
    <w:rsid w:val="0085707D"/>
    <w:rsid w:val="00863BE6"/>
    <w:rsid w:val="00863C5E"/>
    <w:rsid w:val="00865F9A"/>
    <w:rsid w:val="00866E25"/>
    <w:rsid w:val="0087058C"/>
    <w:rsid w:val="0087233C"/>
    <w:rsid w:val="008726FB"/>
    <w:rsid w:val="00873C25"/>
    <w:rsid w:val="00873EF6"/>
    <w:rsid w:val="00876D8A"/>
    <w:rsid w:val="008805E4"/>
    <w:rsid w:val="00882AC1"/>
    <w:rsid w:val="00886B95"/>
    <w:rsid w:val="008910B1"/>
    <w:rsid w:val="00891C7C"/>
    <w:rsid w:val="00892547"/>
    <w:rsid w:val="008A1B15"/>
    <w:rsid w:val="008A25E0"/>
    <w:rsid w:val="008B3A50"/>
    <w:rsid w:val="008B6100"/>
    <w:rsid w:val="008B675B"/>
    <w:rsid w:val="008C32B2"/>
    <w:rsid w:val="008C4545"/>
    <w:rsid w:val="008D0BA4"/>
    <w:rsid w:val="008D139F"/>
    <w:rsid w:val="008D1E50"/>
    <w:rsid w:val="008D443E"/>
    <w:rsid w:val="008D50D1"/>
    <w:rsid w:val="008D6116"/>
    <w:rsid w:val="008E7CA7"/>
    <w:rsid w:val="008F0A8B"/>
    <w:rsid w:val="008F4B6E"/>
    <w:rsid w:val="008F5B7D"/>
    <w:rsid w:val="008F7E34"/>
    <w:rsid w:val="00901386"/>
    <w:rsid w:val="0090499F"/>
    <w:rsid w:val="00905533"/>
    <w:rsid w:val="00905535"/>
    <w:rsid w:val="00922820"/>
    <w:rsid w:val="00922CA8"/>
    <w:rsid w:val="00925BD1"/>
    <w:rsid w:val="00932EAB"/>
    <w:rsid w:val="00937EFC"/>
    <w:rsid w:val="009408CB"/>
    <w:rsid w:val="00941003"/>
    <w:rsid w:val="009450E8"/>
    <w:rsid w:val="009502BD"/>
    <w:rsid w:val="00950FF2"/>
    <w:rsid w:val="00951503"/>
    <w:rsid w:val="00954DD7"/>
    <w:rsid w:val="0096597B"/>
    <w:rsid w:val="00967859"/>
    <w:rsid w:val="00970BCC"/>
    <w:rsid w:val="009716A6"/>
    <w:rsid w:val="0097410A"/>
    <w:rsid w:val="00977437"/>
    <w:rsid w:val="0098114F"/>
    <w:rsid w:val="009839B3"/>
    <w:rsid w:val="00986781"/>
    <w:rsid w:val="00987548"/>
    <w:rsid w:val="0099460A"/>
    <w:rsid w:val="00995AC6"/>
    <w:rsid w:val="0099704E"/>
    <w:rsid w:val="009976FF"/>
    <w:rsid w:val="009A327C"/>
    <w:rsid w:val="009A346B"/>
    <w:rsid w:val="009A4D41"/>
    <w:rsid w:val="009B0313"/>
    <w:rsid w:val="009B1C6F"/>
    <w:rsid w:val="009B4331"/>
    <w:rsid w:val="009B4552"/>
    <w:rsid w:val="009B4D0F"/>
    <w:rsid w:val="009B6021"/>
    <w:rsid w:val="009B633F"/>
    <w:rsid w:val="009C2A5A"/>
    <w:rsid w:val="009D0E18"/>
    <w:rsid w:val="009D0E7D"/>
    <w:rsid w:val="009E0388"/>
    <w:rsid w:val="009E164E"/>
    <w:rsid w:val="009E1B84"/>
    <w:rsid w:val="009E5A75"/>
    <w:rsid w:val="009E6DD3"/>
    <w:rsid w:val="009F0E3F"/>
    <w:rsid w:val="009F1104"/>
    <w:rsid w:val="009F3500"/>
    <w:rsid w:val="009F4CBF"/>
    <w:rsid w:val="00A02C99"/>
    <w:rsid w:val="00A02DA3"/>
    <w:rsid w:val="00A05229"/>
    <w:rsid w:val="00A06073"/>
    <w:rsid w:val="00A109A1"/>
    <w:rsid w:val="00A122C6"/>
    <w:rsid w:val="00A1301D"/>
    <w:rsid w:val="00A14B01"/>
    <w:rsid w:val="00A15484"/>
    <w:rsid w:val="00A2036F"/>
    <w:rsid w:val="00A21CA7"/>
    <w:rsid w:val="00A22F01"/>
    <w:rsid w:val="00A25E67"/>
    <w:rsid w:val="00A2626D"/>
    <w:rsid w:val="00A27E6A"/>
    <w:rsid w:val="00A32541"/>
    <w:rsid w:val="00A330BD"/>
    <w:rsid w:val="00A34869"/>
    <w:rsid w:val="00A34B82"/>
    <w:rsid w:val="00A363AB"/>
    <w:rsid w:val="00A36B75"/>
    <w:rsid w:val="00A4212D"/>
    <w:rsid w:val="00A4325A"/>
    <w:rsid w:val="00A43379"/>
    <w:rsid w:val="00A4365D"/>
    <w:rsid w:val="00A43EDF"/>
    <w:rsid w:val="00A44057"/>
    <w:rsid w:val="00A45B28"/>
    <w:rsid w:val="00A45F96"/>
    <w:rsid w:val="00A54EFE"/>
    <w:rsid w:val="00A60F76"/>
    <w:rsid w:val="00A63831"/>
    <w:rsid w:val="00A700B7"/>
    <w:rsid w:val="00A70226"/>
    <w:rsid w:val="00A74043"/>
    <w:rsid w:val="00A76F11"/>
    <w:rsid w:val="00A77115"/>
    <w:rsid w:val="00A83CE8"/>
    <w:rsid w:val="00A84B8E"/>
    <w:rsid w:val="00A85CFC"/>
    <w:rsid w:val="00A8759F"/>
    <w:rsid w:val="00A879C2"/>
    <w:rsid w:val="00A926C3"/>
    <w:rsid w:val="00A9486C"/>
    <w:rsid w:val="00A96E53"/>
    <w:rsid w:val="00A97085"/>
    <w:rsid w:val="00A97802"/>
    <w:rsid w:val="00AA0F6D"/>
    <w:rsid w:val="00AA11B4"/>
    <w:rsid w:val="00AA1EE8"/>
    <w:rsid w:val="00AA6BF5"/>
    <w:rsid w:val="00AB0378"/>
    <w:rsid w:val="00AB37CA"/>
    <w:rsid w:val="00AB4F58"/>
    <w:rsid w:val="00AC0DCA"/>
    <w:rsid w:val="00AC2BE4"/>
    <w:rsid w:val="00AC7CE6"/>
    <w:rsid w:val="00AD0F73"/>
    <w:rsid w:val="00AD10BC"/>
    <w:rsid w:val="00AD2843"/>
    <w:rsid w:val="00AD2B65"/>
    <w:rsid w:val="00AE0C1A"/>
    <w:rsid w:val="00AE52EA"/>
    <w:rsid w:val="00AF0441"/>
    <w:rsid w:val="00AF1812"/>
    <w:rsid w:val="00AF230A"/>
    <w:rsid w:val="00AF2497"/>
    <w:rsid w:val="00AF2D62"/>
    <w:rsid w:val="00AF5F1E"/>
    <w:rsid w:val="00AF77DA"/>
    <w:rsid w:val="00B040E6"/>
    <w:rsid w:val="00B0661D"/>
    <w:rsid w:val="00B06A82"/>
    <w:rsid w:val="00B11E84"/>
    <w:rsid w:val="00B20438"/>
    <w:rsid w:val="00B224E7"/>
    <w:rsid w:val="00B2287D"/>
    <w:rsid w:val="00B24623"/>
    <w:rsid w:val="00B34C7B"/>
    <w:rsid w:val="00B371A4"/>
    <w:rsid w:val="00B40E88"/>
    <w:rsid w:val="00B41206"/>
    <w:rsid w:val="00B42A6D"/>
    <w:rsid w:val="00B45506"/>
    <w:rsid w:val="00B46C46"/>
    <w:rsid w:val="00B474CC"/>
    <w:rsid w:val="00B516D5"/>
    <w:rsid w:val="00B544AE"/>
    <w:rsid w:val="00B6159C"/>
    <w:rsid w:val="00B62497"/>
    <w:rsid w:val="00B63E11"/>
    <w:rsid w:val="00B64B58"/>
    <w:rsid w:val="00B65689"/>
    <w:rsid w:val="00B66DC0"/>
    <w:rsid w:val="00B7002A"/>
    <w:rsid w:val="00B73B90"/>
    <w:rsid w:val="00B76457"/>
    <w:rsid w:val="00B76EF8"/>
    <w:rsid w:val="00B841F9"/>
    <w:rsid w:val="00B8431E"/>
    <w:rsid w:val="00B84FF1"/>
    <w:rsid w:val="00B8520A"/>
    <w:rsid w:val="00B853DE"/>
    <w:rsid w:val="00B919F9"/>
    <w:rsid w:val="00B92CA0"/>
    <w:rsid w:val="00B96E72"/>
    <w:rsid w:val="00BA056D"/>
    <w:rsid w:val="00BA47F4"/>
    <w:rsid w:val="00BA5463"/>
    <w:rsid w:val="00BA590A"/>
    <w:rsid w:val="00BA6FBE"/>
    <w:rsid w:val="00BB1C3D"/>
    <w:rsid w:val="00BB1FEA"/>
    <w:rsid w:val="00BB3E46"/>
    <w:rsid w:val="00BB5427"/>
    <w:rsid w:val="00BB5FDE"/>
    <w:rsid w:val="00BB6622"/>
    <w:rsid w:val="00BB75E2"/>
    <w:rsid w:val="00BC0037"/>
    <w:rsid w:val="00BC0D62"/>
    <w:rsid w:val="00BC5B2F"/>
    <w:rsid w:val="00BD19A7"/>
    <w:rsid w:val="00BE2E15"/>
    <w:rsid w:val="00BE49A3"/>
    <w:rsid w:val="00BF01CD"/>
    <w:rsid w:val="00BF05AE"/>
    <w:rsid w:val="00BF0A0C"/>
    <w:rsid w:val="00BF0C4B"/>
    <w:rsid w:val="00BF2077"/>
    <w:rsid w:val="00BF21CB"/>
    <w:rsid w:val="00BF3C6A"/>
    <w:rsid w:val="00BF3D4A"/>
    <w:rsid w:val="00BF5016"/>
    <w:rsid w:val="00C009E1"/>
    <w:rsid w:val="00C00C55"/>
    <w:rsid w:val="00C02D31"/>
    <w:rsid w:val="00C0543C"/>
    <w:rsid w:val="00C06707"/>
    <w:rsid w:val="00C117FA"/>
    <w:rsid w:val="00C122FE"/>
    <w:rsid w:val="00C13173"/>
    <w:rsid w:val="00C13B0D"/>
    <w:rsid w:val="00C16B3C"/>
    <w:rsid w:val="00C20872"/>
    <w:rsid w:val="00C22CA1"/>
    <w:rsid w:val="00C31718"/>
    <w:rsid w:val="00C44EF9"/>
    <w:rsid w:val="00C47195"/>
    <w:rsid w:val="00C47AAF"/>
    <w:rsid w:val="00C56016"/>
    <w:rsid w:val="00C570FA"/>
    <w:rsid w:val="00C57909"/>
    <w:rsid w:val="00C61090"/>
    <w:rsid w:val="00C613CF"/>
    <w:rsid w:val="00C633EA"/>
    <w:rsid w:val="00C63E82"/>
    <w:rsid w:val="00C661B9"/>
    <w:rsid w:val="00C70C07"/>
    <w:rsid w:val="00C72C27"/>
    <w:rsid w:val="00C76263"/>
    <w:rsid w:val="00C80338"/>
    <w:rsid w:val="00C81B27"/>
    <w:rsid w:val="00C84642"/>
    <w:rsid w:val="00C84A25"/>
    <w:rsid w:val="00C8519F"/>
    <w:rsid w:val="00C8520F"/>
    <w:rsid w:val="00C8526D"/>
    <w:rsid w:val="00C85F46"/>
    <w:rsid w:val="00C86B16"/>
    <w:rsid w:val="00C86DFC"/>
    <w:rsid w:val="00C90007"/>
    <w:rsid w:val="00C9010E"/>
    <w:rsid w:val="00C916A0"/>
    <w:rsid w:val="00C917CC"/>
    <w:rsid w:val="00C959AC"/>
    <w:rsid w:val="00C96B87"/>
    <w:rsid w:val="00CA2BEB"/>
    <w:rsid w:val="00CB1DF1"/>
    <w:rsid w:val="00CB38D9"/>
    <w:rsid w:val="00CB48CD"/>
    <w:rsid w:val="00CB4A15"/>
    <w:rsid w:val="00CB6E2C"/>
    <w:rsid w:val="00CC389C"/>
    <w:rsid w:val="00CC6728"/>
    <w:rsid w:val="00CD4C8D"/>
    <w:rsid w:val="00CD6F63"/>
    <w:rsid w:val="00CD7006"/>
    <w:rsid w:val="00CE4F44"/>
    <w:rsid w:val="00CE56D5"/>
    <w:rsid w:val="00CE6E99"/>
    <w:rsid w:val="00D01586"/>
    <w:rsid w:val="00D016BB"/>
    <w:rsid w:val="00D01CAF"/>
    <w:rsid w:val="00D039EE"/>
    <w:rsid w:val="00D06045"/>
    <w:rsid w:val="00D10CEA"/>
    <w:rsid w:val="00D12046"/>
    <w:rsid w:val="00D12779"/>
    <w:rsid w:val="00D1613B"/>
    <w:rsid w:val="00D2285A"/>
    <w:rsid w:val="00D23073"/>
    <w:rsid w:val="00D23986"/>
    <w:rsid w:val="00D34CA5"/>
    <w:rsid w:val="00D37E08"/>
    <w:rsid w:val="00D40281"/>
    <w:rsid w:val="00D41E4A"/>
    <w:rsid w:val="00D473B2"/>
    <w:rsid w:val="00D525BB"/>
    <w:rsid w:val="00D52DB8"/>
    <w:rsid w:val="00D56583"/>
    <w:rsid w:val="00D61D31"/>
    <w:rsid w:val="00D65B56"/>
    <w:rsid w:val="00D662B6"/>
    <w:rsid w:val="00D710CF"/>
    <w:rsid w:val="00D71651"/>
    <w:rsid w:val="00D7379A"/>
    <w:rsid w:val="00D74218"/>
    <w:rsid w:val="00D75B05"/>
    <w:rsid w:val="00D8088F"/>
    <w:rsid w:val="00D83B4B"/>
    <w:rsid w:val="00D840B3"/>
    <w:rsid w:val="00D915E7"/>
    <w:rsid w:val="00D95690"/>
    <w:rsid w:val="00D96129"/>
    <w:rsid w:val="00DA4FD1"/>
    <w:rsid w:val="00DA658B"/>
    <w:rsid w:val="00DB3C83"/>
    <w:rsid w:val="00DC0002"/>
    <w:rsid w:val="00DC0297"/>
    <w:rsid w:val="00DC21F6"/>
    <w:rsid w:val="00DC422A"/>
    <w:rsid w:val="00DD0A7F"/>
    <w:rsid w:val="00DD1040"/>
    <w:rsid w:val="00DD2271"/>
    <w:rsid w:val="00DD52B0"/>
    <w:rsid w:val="00DD5335"/>
    <w:rsid w:val="00DD5F7A"/>
    <w:rsid w:val="00DD7224"/>
    <w:rsid w:val="00DE03C6"/>
    <w:rsid w:val="00DE242B"/>
    <w:rsid w:val="00DE4BAB"/>
    <w:rsid w:val="00DE4C96"/>
    <w:rsid w:val="00DF4584"/>
    <w:rsid w:val="00DF7D35"/>
    <w:rsid w:val="00E047D4"/>
    <w:rsid w:val="00E05C60"/>
    <w:rsid w:val="00E06660"/>
    <w:rsid w:val="00E113E5"/>
    <w:rsid w:val="00E11F54"/>
    <w:rsid w:val="00E1282B"/>
    <w:rsid w:val="00E12A56"/>
    <w:rsid w:val="00E13809"/>
    <w:rsid w:val="00E13E3E"/>
    <w:rsid w:val="00E14B23"/>
    <w:rsid w:val="00E17F79"/>
    <w:rsid w:val="00E20259"/>
    <w:rsid w:val="00E20260"/>
    <w:rsid w:val="00E22D39"/>
    <w:rsid w:val="00E24703"/>
    <w:rsid w:val="00E277F5"/>
    <w:rsid w:val="00E32264"/>
    <w:rsid w:val="00E336A6"/>
    <w:rsid w:val="00E34A1A"/>
    <w:rsid w:val="00E36D0B"/>
    <w:rsid w:val="00E42EED"/>
    <w:rsid w:val="00E535EC"/>
    <w:rsid w:val="00E66170"/>
    <w:rsid w:val="00E669FD"/>
    <w:rsid w:val="00E70A42"/>
    <w:rsid w:val="00E70F1D"/>
    <w:rsid w:val="00E748C8"/>
    <w:rsid w:val="00E820E6"/>
    <w:rsid w:val="00E909DE"/>
    <w:rsid w:val="00E97CA0"/>
    <w:rsid w:val="00EA1DDB"/>
    <w:rsid w:val="00EA7FCF"/>
    <w:rsid w:val="00EB39A5"/>
    <w:rsid w:val="00EB460B"/>
    <w:rsid w:val="00EB4DF0"/>
    <w:rsid w:val="00EB4F95"/>
    <w:rsid w:val="00EB688F"/>
    <w:rsid w:val="00EC16A8"/>
    <w:rsid w:val="00EC3759"/>
    <w:rsid w:val="00EC4725"/>
    <w:rsid w:val="00EC5C7B"/>
    <w:rsid w:val="00ED1744"/>
    <w:rsid w:val="00ED48AC"/>
    <w:rsid w:val="00ED59F6"/>
    <w:rsid w:val="00ED5B9C"/>
    <w:rsid w:val="00EE1350"/>
    <w:rsid w:val="00EE195B"/>
    <w:rsid w:val="00EE282A"/>
    <w:rsid w:val="00EE2E0B"/>
    <w:rsid w:val="00EE3782"/>
    <w:rsid w:val="00EE73BC"/>
    <w:rsid w:val="00EF4217"/>
    <w:rsid w:val="00EF72E0"/>
    <w:rsid w:val="00EF76E4"/>
    <w:rsid w:val="00F02747"/>
    <w:rsid w:val="00F034FC"/>
    <w:rsid w:val="00F03CC4"/>
    <w:rsid w:val="00F0503E"/>
    <w:rsid w:val="00F061D0"/>
    <w:rsid w:val="00F10099"/>
    <w:rsid w:val="00F118F2"/>
    <w:rsid w:val="00F11D98"/>
    <w:rsid w:val="00F16923"/>
    <w:rsid w:val="00F169AD"/>
    <w:rsid w:val="00F20242"/>
    <w:rsid w:val="00F20558"/>
    <w:rsid w:val="00F21B9B"/>
    <w:rsid w:val="00F21D45"/>
    <w:rsid w:val="00F33895"/>
    <w:rsid w:val="00F3417C"/>
    <w:rsid w:val="00F35C44"/>
    <w:rsid w:val="00F378E6"/>
    <w:rsid w:val="00F408E4"/>
    <w:rsid w:val="00F42482"/>
    <w:rsid w:val="00F45807"/>
    <w:rsid w:val="00F4645B"/>
    <w:rsid w:val="00F474D2"/>
    <w:rsid w:val="00F477D4"/>
    <w:rsid w:val="00F50647"/>
    <w:rsid w:val="00F5376F"/>
    <w:rsid w:val="00F54039"/>
    <w:rsid w:val="00F54A52"/>
    <w:rsid w:val="00F55473"/>
    <w:rsid w:val="00F57DA5"/>
    <w:rsid w:val="00F614DE"/>
    <w:rsid w:val="00F63501"/>
    <w:rsid w:val="00F6601D"/>
    <w:rsid w:val="00F72E9B"/>
    <w:rsid w:val="00F7417F"/>
    <w:rsid w:val="00F77050"/>
    <w:rsid w:val="00F779BB"/>
    <w:rsid w:val="00F8094B"/>
    <w:rsid w:val="00F813F9"/>
    <w:rsid w:val="00F82D07"/>
    <w:rsid w:val="00F83D05"/>
    <w:rsid w:val="00F85DFD"/>
    <w:rsid w:val="00F9377B"/>
    <w:rsid w:val="00F94C89"/>
    <w:rsid w:val="00FA2C35"/>
    <w:rsid w:val="00FA5345"/>
    <w:rsid w:val="00FA567F"/>
    <w:rsid w:val="00FB468E"/>
    <w:rsid w:val="00FC1A39"/>
    <w:rsid w:val="00FC3BAC"/>
    <w:rsid w:val="00FC59D8"/>
    <w:rsid w:val="00FC6DA6"/>
    <w:rsid w:val="00FC723C"/>
    <w:rsid w:val="00FD0260"/>
    <w:rsid w:val="00FD045E"/>
    <w:rsid w:val="00FD16B7"/>
    <w:rsid w:val="00FD266E"/>
    <w:rsid w:val="00FD739A"/>
    <w:rsid w:val="00FE3C7F"/>
    <w:rsid w:val="00FF1252"/>
    <w:rsid w:val="00FF29DB"/>
    <w:rsid w:val="00FF2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table" w:styleId="TableGrid">
    <w:name w:val="Table Grid"/>
    <w:basedOn w:val="TableNormal"/>
    <w:semiHidden/>
    <w:rsid w:val="007C645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zodlik.org/content/article/24301128.html" TargetMode="External"/><Relationship Id="rId2" Type="http://schemas.openxmlformats.org/officeDocument/2006/relationships/hyperlink" Target="http://www.bureau.kz/news/download/175.pdf" TargetMode="External"/><Relationship Id="rId1" Type="http://schemas.openxmlformats.org/officeDocument/2006/relationships/hyperlink" Target="http://www.hrw.org/en/reports/2004/03/29/creating-enemies-state-0" TargetMode="External"/><Relationship Id="rId5" Type="http://schemas.openxmlformats.org/officeDocument/2006/relationships/hyperlink" Target="http://www.ozodlik.org/content/article/24344491.html" TargetMode="External"/><Relationship Id="rId4" Type="http://schemas.openxmlformats.org/officeDocument/2006/relationships/hyperlink" Target="http://www.rferl.org/content/extradited_uzbeks_tried_for_extremism/243056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20</Pages>
  <Words>2877</Words>
  <Characters>16401</Characters>
  <Application>Microsoft Office Outlook</Application>
  <DocSecurity>4</DocSecurity>
  <Lines>136</Lines>
  <Paragraphs>38</Paragraphs>
  <ScaleCrop>false</ScaleCrop>
  <Company>CSD</Company>
  <LinksUpToDate>false</LinksUpToDate>
  <CharactersWithSpaces>19240</CharactersWithSpaces>
  <SharedDoc>false</SharedDoc>
  <HLinks>
    <vt:vector size="30" baseType="variant">
      <vt:variant>
        <vt:i4>1114198</vt:i4>
      </vt:variant>
      <vt:variant>
        <vt:i4>12</vt:i4>
      </vt:variant>
      <vt:variant>
        <vt:i4>0</vt:i4>
      </vt:variant>
      <vt:variant>
        <vt:i4>5</vt:i4>
      </vt:variant>
      <vt:variant>
        <vt:lpwstr>http://www.ozodlik.org/content/article/24344491.html</vt:lpwstr>
      </vt:variant>
      <vt:variant>
        <vt:lpwstr/>
      </vt:variant>
      <vt:variant>
        <vt:i4>2490486</vt:i4>
      </vt:variant>
      <vt:variant>
        <vt:i4>9</vt:i4>
      </vt:variant>
      <vt:variant>
        <vt:i4>0</vt:i4>
      </vt:variant>
      <vt:variant>
        <vt:i4>5</vt:i4>
      </vt:variant>
      <vt:variant>
        <vt:lpwstr>http://www.rferl.org/content/extradited_uzbeks_tried_for_extremism/24305622.html</vt:lpwstr>
      </vt:variant>
      <vt:variant>
        <vt:lpwstr/>
      </vt:variant>
      <vt:variant>
        <vt:i4>2031710</vt:i4>
      </vt:variant>
      <vt:variant>
        <vt:i4>6</vt:i4>
      </vt:variant>
      <vt:variant>
        <vt:i4>0</vt:i4>
      </vt:variant>
      <vt:variant>
        <vt:i4>5</vt:i4>
      </vt:variant>
      <vt:variant>
        <vt:lpwstr>http://www.ozodlik.org/content/article/24301128.html</vt:lpwstr>
      </vt:variant>
      <vt:variant>
        <vt:lpwstr/>
      </vt:variant>
      <vt:variant>
        <vt:i4>2097195</vt:i4>
      </vt:variant>
      <vt:variant>
        <vt:i4>3</vt:i4>
      </vt:variant>
      <vt:variant>
        <vt:i4>0</vt:i4>
      </vt:variant>
      <vt:variant>
        <vt:i4>5</vt:i4>
      </vt:variant>
      <vt:variant>
        <vt:lpwstr>http://www.bureau.kz/news/download/175.pdf</vt:lpwstr>
      </vt:variant>
      <vt:variant>
        <vt:lpwstr/>
      </vt:variant>
      <vt:variant>
        <vt:i4>5374031</vt:i4>
      </vt:variant>
      <vt:variant>
        <vt:i4>0</vt:i4>
      </vt:variant>
      <vt:variant>
        <vt:i4>0</vt:i4>
      </vt:variant>
      <vt:variant>
        <vt:i4>5</vt:i4>
      </vt:variant>
      <vt:variant>
        <vt:lpwstr>http://www.hrw.org/en/reports/2004/03/29/creating-enemies-state-0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Admieng</cp:lastModifiedBy>
  <cp:revision>3</cp:revision>
  <cp:lastPrinted>2012-08-21T14:39:00Z</cp:lastPrinted>
  <dcterms:created xsi:type="dcterms:W3CDTF">2012-08-21T14:39:00Z</dcterms:created>
  <dcterms:modified xsi:type="dcterms:W3CDTF">2012-08-21T14:39:00Z</dcterms:modified>
</cp:coreProperties>
</file>