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52"/>
        <w:gridCol w:w="3650"/>
      </w:tblGrid>
      <w:tr w:rsidR="005B17E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17ED" w:rsidRDefault="005B17ED" w:rsidP="005B17ED">
            <w:pPr>
              <w:spacing w:before="240" w:after="0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28"/>
              </w:rPr>
              <w:t>UNITED</w:t>
            </w:r>
            <w:r>
              <w:rPr>
                <w:rFonts w:ascii="Univers" w:hAnsi="Univers"/>
                <w:b/>
                <w:sz w:val="28"/>
              </w:rPr>
              <w:br/>
              <w:t>NATIONS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17ED" w:rsidRDefault="005B17ED" w:rsidP="005B17ED"/>
        </w:tc>
        <w:tc>
          <w:tcPr>
            <w:tcW w:w="36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B17ED" w:rsidRDefault="005B17ED" w:rsidP="005B17ED">
            <w:pPr>
              <w:jc w:val="right"/>
              <w:rPr>
                <w:rFonts w:ascii="Univers" w:hAnsi="Univers"/>
                <w:b/>
                <w:sz w:val="72"/>
              </w:rPr>
            </w:pPr>
            <w:r>
              <w:rPr>
                <w:rFonts w:ascii="Univers" w:hAnsi="Univers"/>
                <w:b/>
                <w:sz w:val="72"/>
              </w:rPr>
              <w:t>CMW</w:t>
            </w:r>
          </w:p>
        </w:tc>
      </w:tr>
      <w:bookmarkStart w:id="0" w:name="_MON_992683020"/>
      <w:bookmarkStart w:id="1" w:name="_MON_1114339969"/>
      <w:bookmarkStart w:id="2" w:name="_MON_1175427082"/>
      <w:bookmarkEnd w:id="0"/>
      <w:bookmarkEnd w:id="1"/>
      <w:bookmarkEnd w:id="2"/>
      <w:tr w:rsidR="005B17E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5B17ED" w:rsidRDefault="005B17ED" w:rsidP="005B17ED">
            <w:r>
              <w:object w:dxaOrig="1441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6.75pt" o:ole="" fillcolor="window">
                  <v:imagedata r:id="rId7" o:title=""/>
                </v:shape>
                <o:OLEObject Type="Embed" ProgID="Word.Picture.8" ShapeID="_x0000_i1025" DrawAspect="Content" ObjectID="_1444033211" r:id="rId8"/>
              </w:objec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5B17ED" w:rsidRDefault="005B17ED" w:rsidP="005B17ED">
            <w:pPr>
              <w:pStyle w:val="BodyText"/>
            </w:pPr>
            <w:r>
              <w:t>International Convention on the Protection of the Rights of All Migrant Workers and Members</w:t>
            </w:r>
            <w:r>
              <w:br/>
              <w:t>of Their Families</w:t>
            </w:r>
          </w:p>
          <w:p w:rsidR="005B17ED" w:rsidRDefault="005B17ED" w:rsidP="005B17ED">
            <w:pPr>
              <w:rPr>
                <w:rFonts w:ascii="Univers" w:hAnsi="Univers"/>
                <w:b/>
                <w:sz w:val="36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5B17ED" w:rsidRDefault="005B17ED" w:rsidP="005B17ED">
            <w:pPr>
              <w:spacing w:before="480"/>
            </w:pPr>
            <w:r>
              <w:t>Distr.</w:t>
            </w:r>
            <w:r>
              <w:br/>
            </w:r>
            <w:fldSimple w:instr=" FILLIN &quot;Distr.&quot; \* MERGEFORMAT ">
              <w:r>
                <w:t>GENERAL</w:t>
              </w:r>
            </w:fldSimple>
          </w:p>
          <w:p w:rsidR="005B17ED" w:rsidRDefault="005B17ED" w:rsidP="0027724F">
            <w:fldSimple w:instr=" FILLIN &quot;Symbol&quot; \* MERGEFORMAT ">
              <w:r>
                <w:t>CMW/SP/</w:t>
              </w:r>
            </w:fldSimple>
            <w:r w:rsidR="009505FF">
              <w:t>9</w:t>
            </w:r>
            <w:r w:rsidR="003629D3">
              <w:t>/Add.1</w:t>
            </w:r>
            <w:r>
              <w:br/>
            </w:r>
            <w:r w:rsidR="004C1E31">
              <w:t>3</w:t>
            </w:r>
            <w:r w:rsidR="00703BE5">
              <w:t xml:space="preserve"> November</w:t>
            </w:r>
            <w:r w:rsidR="009505FF">
              <w:t xml:space="preserve"> 2009</w:t>
            </w:r>
          </w:p>
          <w:p w:rsidR="005B17ED" w:rsidRDefault="005B17ED" w:rsidP="005B17ED">
            <w:r>
              <w:t xml:space="preserve">Original:  </w:t>
            </w:r>
            <w:fldSimple w:instr=" FILLIN &quot;Orig. Lang.&quot; \* MERGEFORMAT ">
              <w:r>
                <w:t>ENGLISH</w:t>
              </w:r>
            </w:fldSimple>
          </w:p>
        </w:tc>
      </w:tr>
    </w:tbl>
    <w:p w:rsidR="009505FF" w:rsidRPr="00312A1D" w:rsidRDefault="005B17ED" w:rsidP="0027724F">
      <w:pPr>
        <w:spacing w:after="1000"/>
      </w:pPr>
      <w:r>
        <w:br/>
      </w:r>
      <w:r w:rsidR="009505FF" w:rsidRPr="00312A1D">
        <w:t>MEETING OF THE STATES PARTIES</w:t>
      </w:r>
      <w:r w:rsidR="009505FF" w:rsidRPr="00312A1D">
        <w:br/>
      </w:r>
      <w:r w:rsidR="009505FF">
        <w:t xml:space="preserve">Fourth </w:t>
      </w:r>
      <w:r w:rsidR="0027724F">
        <w:t>m</w:t>
      </w:r>
      <w:r w:rsidR="009505FF" w:rsidRPr="00312A1D">
        <w:t>eeting</w:t>
      </w:r>
      <w:r w:rsidR="009505FF" w:rsidRPr="00312A1D">
        <w:br/>
      </w:r>
      <w:smartTag w:uri="urn:schemas-microsoft-com:office:smarttags" w:element="place">
        <w:smartTag w:uri="urn:schemas-microsoft-com:office:smarttags" w:element="State">
          <w:r w:rsidR="009505FF" w:rsidRPr="00312A1D">
            <w:t>New York</w:t>
          </w:r>
        </w:smartTag>
      </w:smartTag>
      <w:r w:rsidR="009505FF" w:rsidRPr="00312A1D">
        <w:br/>
      </w:r>
      <w:r w:rsidR="009505FF">
        <w:t>3</w:t>
      </w:r>
      <w:r w:rsidR="009505FF" w:rsidRPr="00312A1D">
        <w:t xml:space="preserve"> December 200</w:t>
      </w:r>
      <w:r w:rsidR="009505FF">
        <w:t>9</w:t>
      </w:r>
    </w:p>
    <w:p w:rsidR="009505FF" w:rsidRDefault="009505FF" w:rsidP="004C1E31">
      <w:pPr>
        <w:pStyle w:val="Heading1"/>
        <w:spacing w:after="0"/>
        <w:rPr>
          <w:szCs w:val="24"/>
        </w:rPr>
      </w:pPr>
      <w:r w:rsidRPr="00800893">
        <w:rPr>
          <w:szCs w:val="24"/>
        </w:rPr>
        <w:t xml:space="preserve">ELECTION OF NINE </w:t>
      </w:r>
      <w:r>
        <w:rPr>
          <w:szCs w:val="24"/>
        </w:rPr>
        <w:t xml:space="preserve">MEMBERS OF THE COMMITTEE ON THE </w:t>
      </w:r>
      <w:r w:rsidRPr="00800893">
        <w:rPr>
          <w:szCs w:val="24"/>
        </w:rPr>
        <w:t xml:space="preserve">PROTECTION </w:t>
      </w:r>
    </w:p>
    <w:p w:rsidR="009505FF" w:rsidRDefault="009505FF" w:rsidP="004C1E31">
      <w:pPr>
        <w:pStyle w:val="Heading1"/>
        <w:spacing w:after="0"/>
        <w:rPr>
          <w:bCs/>
          <w:kern w:val="2"/>
          <w:szCs w:val="24"/>
        </w:rPr>
      </w:pPr>
      <w:r w:rsidRPr="00800893">
        <w:rPr>
          <w:szCs w:val="24"/>
        </w:rPr>
        <w:t>OF TH</w:t>
      </w:r>
      <w:r>
        <w:rPr>
          <w:szCs w:val="24"/>
        </w:rPr>
        <w:t xml:space="preserve">E RIGHTS OF ALL MIGRANT WORKERS </w:t>
      </w:r>
      <w:r w:rsidRPr="00800893">
        <w:rPr>
          <w:szCs w:val="24"/>
        </w:rPr>
        <w:t xml:space="preserve">AND MEMBERS OF THEIR FAMILIES TO REPLACE THE FIVE MEMBERS WHOSE TERMS WILL EXPIRE ON 31 DECEMBER 2009 as well as </w:t>
      </w:r>
      <w:r w:rsidRPr="00800893">
        <w:rPr>
          <w:bCs/>
          <w:kern w:val="2"/>
          <w:szCs w:val="24"/>
        </w:rPr>
        <w:t>four additional members, in light of the entry into force of the Convention for the forty-first State party on 1 July 2009</w:t>
      </w:r>
    </w:p>
    <w:p w:rsidR="009505FF" w:rsidRPr="00E44E61" w:rsidRDefault="009505FF" w:rsidP="004C1E31">
      <w:pPr>
        <w:spacing w:after="0"/>
      </w:pPr>
    </w:p>
    <w:p w:rsidR="005B17ED" w:rsidRDefault="005B17ED" w:rsidP="004C1E31">
      <w:pPr>
        <w:pStyle w:val="Heading2"/>
        <w:spacing w:after="0"/>
      </w:pPr>
      <w:r>
        <w:t>Note by the Secretary-General</w:t>
      </w:r>
    </w:p>
    <w:p w:rsidR="000F38BD" w:rsidRDefault="000F38BD" w:rsidP="004C1E31">
      <w:pPr>
        <w:pStyle w:val="Heading1"/>
        <w:spacing w:after="0"/>
      </w:pPr>
      <w:r>
        <w:t>A</w:t>
      </w:r>
      <w:r w:rsidR="0027724F">
        <w:rPr>
          <w:caps w:val="0"/>
        </w:rPr>
        <w:t>ddendum</w:t>
      </w:r>
    </w:p>
    <w:p w:rsidR="000F38BD" w:rsidRDefault="000F38BD" w:rsidP="004C1E31">
      <w:pPr>
        <w:spacing w:after="0"/>
        <w:jc w:val="center"/>
      </w:pPr>
    </w:p>
    <w:p w:rsidR="000F38BD" w:rsidRDefault="000F38BD" w:rsidP="004C1E31">
      <w:pPr>
        <w:spacing w:after="0"/>
        <w:ind w:firstLine="720"/>
      </w:pPr>
      <w:r>
        <w:t xml:space="preserve">After the </w:t>
      </w:r>
      <w:r w:rsidR="009505FF">
        <w:t>preparation of document CMW/SP/9</w:t>
      </w:r>
      <w:r>
        <w:t xml:space="preserve">, containing the list of candidates </w:t>
      </w:r>
      <w:r w:rsidR="006B750B">
        <w:t xml:space="preserve">for election to the Committee, </w:t>
      </w:r>
      <w:r>
        <w:t>and their biographical data</w:t>
      </w:r>
      <w:r w:rsidR="006B750B">
        <w:t>,</w:t>
      </w:r>
      <w:r>
        <w:t xml:space="preserve"> submitted by </w:t>
      </w:r>
      <w:r w:rsidR="009505FF">
        <w:t>4</w:t>
      </w:r>
      <w:r>
        <w:t xml:space="preserve"> September 200</w:t>
      </w:r>
      <w:r w:rsidR="009505FF">
        <w:t>9</w:t>
      </w:r>
      <w:r>
        <w:t xml:space="preserve"> in accordance with the request for nomination made on </w:t>
      </w:r>
      <w:r w:rsidR="009505FF">
        <w:t>1 July 2009</w:t>
      </w:r>
      <w:r>
        <w:t xml:space="preserve">, the Secretary-General received the following additional nomination on </w:t>
      </w:r>
      <w:r w:rsidR="009505FF">
        <w:t>9 October 2009</w:t>
      </w:r>
      <w:r>
        <w:t xml:space="preserve">: </w:t>
      </w:r>
      <w:r w:rsidR="0027724F">
        <w:t xml:space="preserve"> </w:t>
      </w:r>
      <w:r w:rsidR="009505FF">
        <w:t>Azad TAGHIZADE (</w:t>
      </w:r>
      <w:smartTag w:uri="urn:schemas-microsoft-com:office:smarttags" w:element="place">
        <w:smartTag w:uri="urn:schemas-microsoft-com:office:smarttags" w:element="country-region">
          <w:r w:rsidR="009505FF">
            <w:t>Azerbaijan</w:t>
          </w:r>
        </w:smartTag>
      </w:smartTag>
      <w:r w:rsidR="009505FF">
        <w:t>).</w:t>
      </w:r>
    </w:p>
    <w:p w:rsidR="0027724F" w:rsidRDefault="0027724F" w:rsidP="004C1E31">
      <w:pPr>
        <w:spacing w:after="0"/>
      </w:pPr>
    </w:p>
    <w:p w:rsidR="000F38BD" w:rsidRDefault="000F38BD" w:rsidP="004C1E31">
      <w:pPr>
        <w:spacing w:after="0"/>
        <w:ind w:firstLine="720"/>
      </w:pPr>
      <w:r>
        <w:t xml:space="preserve">Biographical data </w:t>
      </w:r>
      <w:r w:rsidR="006B750B">
        <w:t xml:space="preserve">for </w:t>
      </w:r>
      <w:r>
        <w:t xml:space="preserve">Mr. </w:t>
      </w:r>
      <w:r w:rsidR="009505FF">
        <w:t>Taghizade</w:t>
      </w:r>
      <w:r>
        <w:t xml:space="preserve"> </w:t>
      </w:r>
      <w:r w:rsidRPr="000F38BD">
        <w:t xml:space="preserve">as furnished by the Government of </w:t>
      </w:r>
      <w:r>
        <w:t>A</w:t>
      </w:r>
      <w:r w:rsidR="009505FF">
        <w:t>zerbaijan</w:t>
      </w:r>
      <w:r>
        <w:t xml:space="preserve"> </w:t>
      </w:r>
      <w:r w:rsidRPr="000F38BD">
        <w:t>are reproduced in the annex to the present document.</w:t>
      </w:r>
    </w:p>
    <w:p w:rsidR="000F38BD" w:rsidRPr="0027724F" w:rsidRDefault="0027724F" w:rsidP="004C1E31">
      <w:pPr>
        <w:spacing w:after="0"/>
        <w:jc w:val="center"/>
        <w:rPr>
          <w:b/>
          <w:bCs/>
        </w:rPr>
      </w:pPr>
      <w:r>
        <w:br w:type="page"/>
      </w:r>
      <w:r w:rsidR="000F38BD" w:rsidRPr="0027724F">
        <w:rPr>
          <w:b/>
          <w:bCs/>
        </w:rPr>
        <w:t>A</w:t>
      </w:r>
      <w:r w:rsidRPr="0027724F">
        <w:rPr>
          <w:b/>
          <w:bCs/>
        </w:rPr>
        <w:t>nnex</w:t>
      </w:r>
    </w:p>
    <w:p w:rsidR="009157F3" w:rsidRDefault="009157F3" w:rsidP="004C1E31">
      <w:pPr>
        <w:spacing w:after="0"/>
        <w:jc w:val="center"/>
      </w:pPr>
    </w:p>
    <w:p w:rsidR="000F38BD" w:rsidRDefault="009505FF" w:rsidP="004C1E31">
      <w:pPr>
        <w:spacing w:after="0"/>
        <w:jc w:val="center"/>
      </w:pPr>
      <w:r>
        <w:t>Azad TAGHIZADE (</w:t>
      </w:r>
      <w:smartTag w:uri="urn:schemas-microsoft-com:office:smarttags" w:element="place">
        <w:smartTag w:uri="urn:schemas-microsoft-com:office:smarttags" w:element="country-region">
          <w:r>
            <w:t>Azerbaijan</w:t>
          </w:r>
        </w:smartTag>
      </w:smartTag>
      <w:r>
        <w:t>)</w:t>
      </w:r>
    </w:p>
    <w:p w:rsidR="000F38BD" w:rsidRDefault="000F38BD" w:rsidP="004C1E31">
      <w:pPr>
        <w:spacing w:after="0"/>
      </w:pPr>
      <w:r>
        <w:rPr>
          <w:b/>
        </w:rPr>
        <w:t>Date and place of birth:</w:t>
      </w:r>
      <w:r>
        <w:tab/>
      </w:r>
      <w:r w:rsidR="00E94735">
        <w:t xml:space="preserve">3 </w:t>
      </w:r>
      <w:r w:rsidR="009505FF">
        <w:t xml:space="preserve">March 1953, </w:t>
      </w:r>
      <w:smartTag w:uri="urn:schemas-microsoft-com:office:smarttags" w:element="place">
        <w:smartTag w:uri="urn:schemas-microsoft-com:office:smarttags" w:element="City">
          <w:r w:rsidR="009505FF">
            <w:t>Baku</w:t>
          </w:r>
        </w:smartTag>
        <w:r w:rsidR="009505FF">
          <w:t xml:space="preserve">, </w:t>
        </w:r>
        <w:smartTag w:uri="urn:schemas-microsoft-com:office:smarttags" w:element="country-region">
          <w:r w:rsidR="009505FF">
            <w:t>Azerbaijan</w:t>
          </w:r>
        </w:smartTag>
      </w:smartTag>
    </w:p>
    <w:p w:rsidR="00570D60" w:rsidRDefault="00570D60" w:rsidP="004C1E31">
      <w:pPr>
        <w:spacing w:after="0"/>
      </w:pPr>
    </w:p>
    <w:p w:rsidR="000F38BD" w:rsidRDefault="000F38BD" w:rsidP="004C1E31">
      <w:pPr>
        <w:spacing w:after="0"/>
      </w:pPr>
      <w:r>
        <w:rPr>
          <w:b/>
        </w:rPr>
        <w:t>Working languages:</w:t>
      </w:r>
      <w:r>
        <w:rPr>
          <w:b/>
        </w:rPr>
        <w:tab/>
      </w:r>
      <w:r>
        <w:rPr>
          <w:b/>
        </w:rPr>
        <w:tab/>
      </w:r>
      <w:r>
        <w:t xml:space="preserve">English, </w:t>
      </w:r>
      <w:r w:rsidR="009505FF">
        <w:t>Russian</w:t>
      </w:r>
    </w:p>
    <w:p w:rsidR="00570D60" w:rsidRDefault="00570D60" w:rsidP="004C1E31">
      <w:pPr>
        <w:spacing w:after="0"/>
      </w:pPr>
    </w:p>
    <w:p w:rsidR="000F38BD" w:rsidRDefault="000F38BD" w:rsidP="004C1E31">
      <w:pPr>
        <w:spacing w:after="0"/>
        <w:rPr>
          <w:b/>
        </w:rPr>
      </w:pPr>
      <w:r>
        <w:rPr>
          <w:b/>
        </w:rPr>
        <w:t>Current position/function:</w:t>
      </w:r>
    </w:p>
    <w:p w:rsidR="000F38BD" w:rsidRDefault="009505FF" w:rsidP="004C1E31">
      <w:pPr>
        <w:spacing w:after="0"/>
        <w:jc w:val="both"/>
      </w:pPr>
      <w:r>
        <w:t>Ministry of Labour and Social Pro</w:t>
      </w:r>
      <w:r w:rsidR="00E94735">
        <w:t>tection of Population, Head of S</w:t>
      </w:r>
      <w:r>
        <w:t>ocial Service</w:t>
      </w:r>
      <w:r w:rsidR="006B750B">
        <w:t>s</w:t>
      </w:r>
      <w:r>
        <w:t xml:space="preserve"> </w:t>
      </w:r>
      <w:r w:rsidR="00E94735">
        <w:t>Department</w:t>
      </w:r>
      <w:r>
        <w:t xml:space="preserve">, </w:t>
      </w:r>
      <w:r w:rsidR="0027724F">
        <w:t>D</w:t>
      </w:r>
      <w:r>
        <w:t xml:space="preserve">eputy </w:t>
      </w:r>
      <w:r w:rsidR="0027724F">
        <w:t>R</w:t>
      </w:r>
      <w:r>
        <w:t xml:space="preserve">ector of </w:t>
      </w:r>
      <w:smartTag w:uri="urn:schemas-microsoft-com:office:smarttags" w:element="City">
        <w:r>
          <w:t>Baku</w:t>
        </w:r>
      </w:smartTag>
      <w:r>
        <w:t xml:space="preserve"> branch of </w:t>
      </w:r>
      <w:smartTag w:uri="urn:schemas-microsoft-com:office:smarttags" w:element="place">
        <w:smartTag w:uri="urn:schemas-microsoft-com:office:smarttags" w:element="PlaceName">
          <w:r>
            <w:t>Moscow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. Currently member and </w:t>
      </w:r>
      <w:r w:rsidR="0027724F">
        <w:t>V</w:t>
      </w:r>
      <w:r>
        <w:t>ice</w:t>
      </w:r>
      <w:r w:rsidR="0027724F">
        <w:t>-C</w:t>
      </w:r>
      <w:r>
        <w:t>hairman of the Committee on the Protectio</w:t>
      </w:r>
      <w:r w:rsidR="0023141D">
        <w:t>n of the Rights of All Migrant W</w:t>
      </w:r>
      <w:r>
        <w:t>orkers and Members of Their Families.</w:t>
      </w:r>
    </w:p>
    <w:p w:rsidR="00570D60" w:rsidRDefault="00570D60" w:rsidP="004C1E31">
      <w:pPr>
        <w:spacing w:after="0"/>
        <w:jc w:val="both"/>
      </w:pPr>
    </w:p>
    <w:p w:rsidR="000F38BD" w:rsidRDefault="000F38BD" w:rsidP="004C1E31">
      <w:pPr>
        <w:spacing w:after="0"/>
        <w:rPr>
          <w:b/>
        </w:rPr>
      </w:pPr>
      <w:r>
        <w:rPr>
          <w:b/>
        </w:rPr>
        <w:t>Main professional activities:</w:t>
      </w:r>
    </w:p>
    <w:p w:rsidR="00E94735" w:rsidRDefault="00E94735" w:rsidP="004C1E31">
      <w:pPr>
        <w:spacing w:after="0"/>
        <w:rPr>
          <w:bCs/>
        </w:rPr>
      </w:pPr>
      <w:r w:rsidRPr="00E94735">
        <w:rPr>
          <w:bCs/>
        </w:rPr>
        <w:t xml:space="preserve">As </w:t>
      </w:r>
      <w:r>
        <w:rPr>
          <w:bCs/>
        </w:rPr>
        <w:t xml:space="preserve">head of </w:t>
      </w:r>
      <w:r w:rsidR="0027724F">
        <w:rPr>
          <w:bCs/>
        </w:rPr>
        <w:t>the S</w:t>
      </w:r>
      <w:r>
        <w:rPr>
          <w:bCs/>
        </w:rPr>
        <w:t xml:space="preserve">ocial </w:t>
      </w:r>
      <w:r w:rsidR="0027724F">
        <w:rPr>
          <w:bCs/>
        </w:rPr>
        <w:t>S</w:t>
      </w:r>
      <w:r>
        <w:rPr>
          <w:bCs/>
        </w:rPr>
        <w:t>ervice</w:t>
      </w:r>
      <w:r w:rsidR="006B750B">
        <w:rPr>
          <w:bCs/>
        </w:rPr>
        <w:t>s</w:t>
      </w:r>
      <w:r>
        <w:rPr>
          <w:bCs/>
        </w:rPr>
        <w:t xml:space="preserve"> </w:t>
      </w:r>
      <w:r w:rsidR="0027724F">
        <w:rPr>
          <w:bCs/>
        </w:rPr>
        <w:t>D</w:t>
      </w:r>
      <w:r>
        <w:rPr>
          <w:bCs/>
        </w:rPr>
        <w:t>epartment</w:t>
      </w:r>
      <w:r w:rsidR="0027724F">
        <w:rPr>
          <w:bCs/>
        </w:rPr>
        <w:t>,</w:t>
      </w:r>
      <w:r>
        <w:rPr>
          <w:bCs/>
        </w:rPr>
        <w:t xml:space="preserve"> participate</w:t>
      </w:r>
      <w:r w:rsidR="0023141D">
        <w:rPr>
          <w:bCs/>
        </w:rPr>
        <w:t>s</w:t>
      </w:r>
      <w:r>
        <w:rPr>
          <w:bCs/>
        </w:rPr>
        <w:t xml:space="preserve"> in development </w:t>
      </w:r>
      <w:r w:rsidR="0027724F">
        <w:rPr>
          <w:bCs/>
        </w:rPr>
        <w:t xml:space="preserve">of </w:t>
      </w:r>
      <w:r>
        <w:rPr>
          <w:bCs/>
        </w:rPr>
        <w:t xml:space="preserve">realization </w:t>
      </w:r>
      <w:r w:rsidR="0027724F">
        <w:rPr>
          <w:bCs/>
        </w:rPr>
        <w:t xml:space="preserve">of </w:t>
      </w:r>
      <w:r>
        <w:rPr>
          <w:bCs/>
        </w:rPr>
        <w:t>social service</w:t>
      </w:r>
      <w:r w:rsidR="006B750B">
        <w:rPr>
          <w:bCs/>
        </w:rPr>
        <w:t>s</w:t>
      </w:r>
      <w:r>
        <w:rPr>
          <w:bCs/>
        </w:rPr>
        <w:t xml:space="preserve"> policy for </w:t>
      </w:r>
      <w:r w:rsidR="0027724F">
        <w:rPr>
          <w:bCs/>
        </w:rPr>
        <w:t xml:space="preserve">the </w:t>
      </w:r>
      <w:r>
        <w:rPr>
          <w:bCs/>
        </w:rPr>
        <w:t xml:space="preserve">population in </w:t>
      </w:r>
      <w:smartTag w:uri="urn:schemas-microsoft-com:office:smarttags" w:element="place">
        <w:smartTag w:uri="urn:schemas-microsoft-com:office:smarttags" w:element="country-region">
          <w:r>
            <w:rPr>
              <w:bCs/>
            </w:rPr>
            <w:t>Azerbaijan</w:t>
          </w:r>
        </w:smartTag>
      </w:smartTag>
      <w:r>
        <w:rPr>
          <w:bCs/>
        </w:rPr>
        <w:t xml:space="preserve"> including services for migrant workers, develop</w:t>
      </w:r>
      <w:r w:rsidR="0023141D">
        <w:rPr>
          <w:bCs/>
        </w:rPr>
        <w:t>s</w:t>
      </w:r>
      <w:r>
        <w:rPr>
          <w:bCs/>
        </w:rPr>
        <w:t xml:space="preserve"> cooperation with international organizations and appropriate ministries of foreign countries in the field of social service</w:t>
      </w:r>
      <w:r w:rsidR="006B750B">
        <w:rPr>
          <w:bCs/>
        </w:rPr>
        <w:t>s</w:t>
      </w:r>
      <w:r>
        <w:rPr>
          <w:bCs/>
        </w:rPr>
        <w:t>.  Represent</w:t>
      </w:r>
      <w:r w:rsidR="0023141D">
        <w:rPr>
          <w:bCs/>
        </w:rPr>
        <w:t>s</w:t>
      </w:r>
      <w:r>
        <w:rPr>
          <w:bCs/>
        </w:rPr>
        <w:t xml:space="preserve"> the Government of Azerbaijan at the appropriate governmental Committee of the Council of Europe and etc.</w:t>
      </w:r>
    </w:p>
    <w:p w:rsidR="00570D60" w:rsidRPr="00E94735" w:rsidRDefault="00570D60" w:rsidP="004C1E31">
      <w:pPr>
        <w:spacing w:after="0"/>
        <w:rPr>
          <w:bCs/>
        </w:rPr>
      </w:pPr>
    </w:p>
    <w:p w:rsidR="000F38BD" w:rsidRDefault="000F38BD" w:rsidP="004C1E31">
      <w:pPr>
        <w:spacing w:after="0"/>
        <w:rPr>
          <w:b/>
        </w:rPr>
      </w:pPr>
      <w:r>
        <w:rPr>
          <w:b/>
        </w:rPr>
        <w:t>Educational background:</w:t>
      </w:r>
    </w:p>
    <w:p w:rsidR="000F38BD" w:rsidRDefault="00E94735" w:rsidP="004C1E31">
      <w:pPr>
        <w:spacing w:after="0"/>
        <w:jc w:val="both"/>
      </w:pPr>
      <w:r>
        <w:t>1970-197</w:t>
      </w:r>
      <w:r w:rsidR="0023141D">
        <w:t>5</w:t>
      </w:r>
      <w:r>
        <w:t>:</w:t>
      </w:r>
      <w:r>
        <w:tab/>
      </w:r>
      <w:smartTag w:uri="urn:schemas-microsoft-com:office:smarttags" w:element="place">
        <w:smartTag w:uri="urn:schemas-microsoft-com:office:smarttags" w:element="PlaceName">
          <w:r>
            <w:t>Moscow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Mechanics and Mathematics faculty</w:t>
      </w:r>
    </w:p>
    <w:p w:rsidR="00E94735" w:rsidRDefault="00E94735" w:rsidP="004C1E31">
      <w:pPr>
        <w:spacing w:after="0"/>
        <w:jc w:val="both"/>
      </w:pPr>
      <w:r>
        <w:t>1975-1978:</w:t>
      </w:r>
      <w:r>
        <w:tab/>
        <w:t xml:space="preserve">Post-graduate education, </w:t>
      </w:r>
      <w:smartTag w:uri="urn:schemas-microsoft-com:office:smarttags" w:element="place">
        <w:smartTag w:uri="urn:schemas-microsoft-com:office:smarttags" w:element="PlaceName">
          <w:r>
            <w:t>Moscow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Doctor of Mathematics</w:t>
      </w:r>
    </w:p>
    <w:p w:rsidR="00E94735" w:rsidRDefault="00E94735" w:rsidP="004C1E31">
      <w:pPr>
        <w:spacing w:after="0"/>
        <w:jc w:val="both"/>
      </w:pPr>
      <w:r>
        <w:t>1983-1985:</w:t>
      </w:r>
      <w:r>
        <w:tab/>
        <w:t xml:space="preserve">Institute of foreign languages, English </w:t>
      </w:r>
      <w:r w:rsidR="0027724F">
        <w:t>L</w:t>
      </w:r>
      <w:r>
        <w:t>iterature faculty</w:t>
      </w:r>
    </w:p>
    <w:p w:rsidR="008960FF" w:rsidRDefault="00E94735" w:rsidP="004C1E31">
      <w:pPr>
        <w:spacing w:after="0"/>
      </w:pPr>
      <w:r>
        <w:t xml:space="preserve">Different courses on </w:t>
      </w:r>
      <w:r w:rsidR="0027724F">
        <w:t>a</w:t>
      </w:r>
      <w:r>
        <w:t xml:space="preserve">ctuarial </w:t>
      </w:r>
      <w:r w:rsidR="0027724F">
        <w:t>m</w:t>
      </w:r>
      <w:r>
        <w:t xml:space="preserve">athematics, </w:t>
      </w:r>
      <w:r w:rsidR="0027724F">
        <w:t>d</w:t>
      </w:r>
      <w:r>
        <w:t>emography and soci</w:t>
      </w:r>
      <w:r w:rsidR="005C5CC8">
        <w:t>o</w:t>
      </w:r>
      <w:r>
        <w:t>-economic forecasting, including migration flows, etc.</w:t>
      </w:r>
    </w:p>
    <w:p w:rsidR="00570D60" w:rsidRPr="00E94735" w:rsidRDefault="00570D60" w:rsidP="004C1E31">
      <w:pPr>
        <w:spacing w:after="0"/>
        <w:jc w:val="both"/>
      </w:pPr>
    </w:p>
    <w:p w:rsidR="000F38BD" w:rsidRDefault="000F38BD" w:rsidP="004C1E31">
      <w:pPr>
        <w:spacing w:after="0"/>
        <w:rPr>
          <w:b/>
        </w:rPr>
      </w:pPr>
      <w:r>
        <w:rPr>
          <w:b/>
        </w:rPr>
        <w:t xml:space="preserve">Other main activities in the field relevant to the mandate of the treaty body concerned: </w:t>
      </w:r>
    </w:p>
    <w:p w:rsidR="00E94735" w:rsidRDefault="00E94735" w:rsidP="004C1E31">
      <w:pPr>
        <w:spacing w:after="0"/>
        <w:rPr>
          <w:bCs/>
        </w:rPr>
      </w:pPr>
      <w:r w:rsidRPr="00E94735">
        <w:rPr>
          <w:bCs/>
        </w:rPr>
        <w:t xml:space="preserve">As current member </w:t>
      </w:r>
      <w:r>
        <w:rPr>
          <w:bCs/>
        </w:rPr>
        <w:t xml:space="preserve">and elected </w:t>
      </w:r>
      <w:r w:rsidR="0027724F">
        <w:rPr>
          <w:bCs/>
        </w:rPr>
        <w:t>Vice-Chairman</w:t>
      </w:r>
      <w:r>
        <w:rPr>
          <w:bCs/>
        </w:rPr>
        <w:t xml:space="preserve"> of the </w:t>
      </w:r>
      <w:r w:rsidRPr="00E94735">
        <w:rPr>
          <w:bCs/>
        </w:rPr>
        <w:t>Committee</w:t>
      </w:r>
      <w:r w:rsidR="006B750B">
        <w:rPr>
          <w:bCs/>
        </w:rPr>
        <w:t xml:space="preserve"> </w:t>
      </w:r>
      <w:r w:rsidR="006B750B">
        <w:t>on the Protection of the Rights of All Migrant Workers and Members of Their Families</w:t>
      </w:r>
      <w:r w:rsidRPr="00E94735">
        <w:rPr>
          <w:bCs/>
        </w:rPr>
        <w:t>, examines reports of States parties; attend</w:t>
      </w:r>
      <w:r w:rsidR="006B750B">
        <w:rPr>
          <w:bCs/>
        </w:rPr>
        <w:t>s</w:t>
      </w:r>
      <w:r w:rsidRPr="00E94735">
        <w:rPr>
          <w:bCs/>
        </w:rPr>
        <w:t xml:space="preserve"> intercommittee meetings; r</w:t>
      </w:r>
      <w:r w:rsidR="0023141D">
        <w:rPr>
          <w:bCs/>
        </w:rPr>
        <w:t>apporteur</w:t>
      </w:r>
      <w:r>
        <w:rPr>
          <w:bCs/>
        </w:rPr>
        <w:t xml:space="preserve"> for </w:t>
      </w:r>
      <w:r w:rsidR="006B750B">
        <w:rPr>
          <w:bCs/>
        </w:rPr>
        <w:t xml:space="preserve">a number of </w:t>
      </w:r>
      <w:r>
        <w:rPr>
          <w:bCs/>
        </w:rPr>
        <w:t>different</w:t>
      </w:r>
      <w:r w:rsidRPr="00E94735">
        <w:rPr>
          <w:bCs/>
        </w:rPr>
        <w:t xml:space="preserve"> countries</w:t>
      </w:r>
      <w:r w:rsidR="009157F3">
        <w:rPr>
          <w:bCs/>
        </w:rPr>
        <w:t>.</w:t>
      </w:r>
      <w:r w:rsidRPr="00E94735">
        <w:rPr>
          <w:bCs/>
        </w:rPr>
        <w:t xml:space="preserve"> Participate</w:t>
      </w:r>
      <w:r w:rsidR="0023141D">
        <w:rPr>
          <w:bCs/>
        </w:rPr>
        <w:t>s</w:t>
      </w:r>
      <w:r w:rsidRPr="00E94735">
        <w:rPr>
          <w:bCs/>
        </w:rPr>
        <w:t xml:space="preserve"> in </w:t>
      </w:r>
      <w:r w:rsidR="006B750B">
        <w:rPr>
          <w:bCs/>
        </w:rPr>
        <w:t xml:space="preserve">the </w:t>
      </w:r>
      <w:r w:rsidRPr="00E94735">
        <w:rPr>
          <w:bCs/>
        </w:rPr>
        <w:t>preparation of State Social Program</w:t>
      </w:r>
      <w:r w:rsidR="006B750B">
        <w:rPr>
          <w:bCs/>
        </w:rPr>
        <w:t>me</w:t>
      </w:r>
      <w:r w:rsidRPr="00E94735">
        <w:rPr>
          <w:bCs/>
        </w:rPr>
        <w:t xml:space="preserve">s in </w:t>
      </w:r>
      <w:smartTag w:uri="urn:schemas-microsoft-com:office:smarttags" w:element="country-region">
        <w:smartTag w:uri="urn:schemas-microsoft-com:office:smarttags" w:element="place">
          <w:r w:rsidRPr="00E94735">
            <w:rPr>
              <w:bCs/>
            </w:rPr>
            <w:t>Azerbaijan</w:t>
          </w:r>
        </w:smartTag>
      </w:smartTag>
      <w:r w:rsidRPr="00E94735">
        <w:rPr>
          <w:bCs/>
        </w:rPr>
        <w:t xml:space="preserve"> </w:t>
      </w:r>
      <w:r w:rsidR="006B750B">
        <w:rPr>
          <w:bCs/>
        </w:rPr>
        <w:t>and</w:t>
      </w:r>
      <w:r w:rsidR="006B750B" w:rsidRPr="00E94735">
        <w:rPr>
          <w:bCs/>
        </w:rPr>
        <w:t xml:space="preserve"> </w:t>
      </w:r>
      <w:r w:rsidRPr="00E94735">
        <w:rPr>
          <w:bCs/>
        </w:rPr>
        <w:t xml:space="preserve">in preparation and monitoring </w:t>
      </w:r>
      <w:r w:rsidR="006B750B">
        <w:rPr>
          <w:bCs/>
        </w:rPr>
        <w:t xml:space="preserve">of </w:t>
      </w:r>
      <w:r w:rsidRPr="00E94735">
        <w:rPr>
          <w:bCs/>
        </w:rPr>
        <w:t>international project</w:t>
      </w:r>
      <w:r w:rsidR="006B750B">
        <w:rPr>
          <w:bCs/>
        </w:rPr>
        <w:t>s</w:t>
      </w:r>
      <w:r w:rsidRPr="00E94735">
        <w:rPr>
          <w:bCs/>
        </w:rPr>
        <w:t xml:space="preserve">, treaties and agreements in the </w:t>
      </w:r>
      <w:r w:rsidR="006B750B">
        <w:rPr>
          <w:bCs/>
        </w:rPr>
        <w:t xml:space="preserve">field of </w:t>
      </w:r>
      <w:r w:rsidRPr="00E94735">
        <w:rPr>
          <w:bCs/>
        </w:rPr>
        <w:t>social service</w:t>
      </w:r>
      <w:r w:rsidR="006B750B">
        <w:rPr>
          <w:bCs/>
        </w:rPr>
        <w:t>s</w:t>
      </w:r>
      <w:r w:rsidRPr="00E94735">
        <w:rPr>
          <w:bCs/>
        </w:rPr>
        <w:t xml:space="preserve"> including social service</w:t>
      </w:r>
      <w:r w:rsidR="006B750B">
        <w:rPr>
          <w:bCs/>
        </w:rPr>
        <w:t>s</w:t>
      </w:r>
      <w:r w:rsidRPr="00E94735">
        <w:rPr>
          <w:bCs/>
        </w:rPr>
        <w:t xml:space="preserve"> for migrant workers.</w:t>
      </w:r>
    </w:p>
    <w:p w:rsidR="00570D60" w:rsidRPr="00E94735" w:rsidRDefault="00570D60" w:rsidP="004C1E31">
      <w:pPr>
        <w:spacing w:after="0"/>
        <w:rPr>
          <w:bCs/>
        </w:rPr>
      </w:pPr>
    </w:p>
    <w:p w:rsidR="000F38BD" w:rsidRDefault="000F38BD" w:rsidP="004C1E31">
      <w:pPr>
        <w:spacing w:after="0"/>
        <w:rPr>
          <w:b/>
        </w:rPr>
      </w:pPr>
      <w:r>
        <w:rPr>
          <w:b/>
        </w:rPr>
        <w:t>List of most recent publications in the field:</w:t>
      </w:r>
    </w:p>
    <w:p w:rsidR="000F38BD" w:rsidRDefault="00E94735" w:rsidP="004C1E31">
      <w:pPr>
        <w:spacing w:after="0"/>
        <w:rPr>
          <w:bCs/>
        </w:rPr>
      </w:pPr>
      <w:r w:rsidRPr="00E94735">
        <w:rPr>
          <w:bCs/>
        </w:rPr>
        <w:t>More than 80 scientific works, articles and manuals and study materials have been published. Among them</w:t>
      </w:r>
      <w:r w:rsidR="006B750B">
        <w:rPr>
          <w:bCs/>
        </w:rPr>
        <w:t xml:space="preserve"> </w:t>
      </w:r>
      <w:r w:rsidR="006B750B" w:rsidRPr="00E94735">
        <w:rPr>
          <w:bCs/>
        </w:rPr>
        <w:t>should be</w:t>
      </w:r>
      <w:r w:rsidR="006B750B">
        <w:rPr>
          <w:bCs/>
        </w:rPr>
        <w:t xml:space="preserve"> emphasized</w:t>
      </w:r>
      <w:r w:rsidRPr="00E94735">
        <w:rPr>
          <w:bCs/>
        </w:rPr>
        <w:t xml:space="preserve"> works on demographic situations, migration flows and corresponding analyses.</w:t>
      </w:r>
    </w:p>
    <w:p w:rsidR="00570D60" w:rsidRPr="00570D60" w:rsidRDefault="00570D60" w:rsidP="004C1E31">
      <w:pPr>
        <w:spacing w:after="0"/>
        <w:jc w:val="center"/>
        <w:rPr>
          <w:bCs/>
        </w:rPr>
      </w:pPr>
      <w:r>
        <w:rPr>
          <w:bCs/>
        </w:rPr>
        <w:t>- - - - -</w:t>
      </w:r>
    </w:p>
    <w:sectPr w:rsidR="00570D60" w:rsidRPr="00570D60" w:rsidSect="00570D60">
      <w:headerReference w:type="even" r:id="rId9"/>
      <w:headerReference w:type="default" r:id="rId10"/>
      <w:endnotePr>
        <w:numFmt w:val="decimal"/>
      </w:endnotePr>
      <w:pgSz w:w="11907" w:h="16840" w:code="9"/>
      <w:pgMar w:top="1134" w:right="851" w:bottom="1985" w:left="1701" w:header="851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B0" w:rsidRDefault="005F05B0">
      <w:r>
        <w:separator/>
      </w:r>
    </w:p>
  </w:endnote>
  <w:endnote w:type="continuationSeparator" w:id="0">
    <w:p w:rsidR="005F05B0" w:rsidRDefault="005F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B0" w:rsidRDefault="005F05B0">
      <w:r>
        <w:separator/>
      </w:r>
    </w:p>
  </w:footnote>
  <w:footnote w:type="continuationSeparator" w:id="0">
    <w:p w:rsidR="005F05B0" w:rsidRDefault="005F0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7E" w:rsidRDefault="00C1027E">
    <w:pPr>
      <w:pStyle w:val="Header"/>
      <w:spacing w:after="0"/>
    </w:pPr>
  </w:p>
  <w:p w:rsidR="00C1027E" w:rsidRDefault="00C1027E">
    <w:pPr>
      <w:pStyle w:val="Header"/>
      <w:spacing w:after="0"/>
    </w:pPr>
    <w:r>
      <w:t>CMW/SP/9/Add.1</w:t>
    </w:r>
  </w:p>
  <w:p w:rsidR="00C1027E" w:rsidRDefault="00C1027E">
    <w:pPr>
      <w:pStyle w:val="Header"/>
      <w:spacing w:after="0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C1E31">
      <w:rPr>
        <w:noProof/>
      </w:rPr>
      <w:t>2</w:t>
    </w:r>
    <w:r>
      <w:fldChar w:fldCharType="end"/>
    </w:r>
  </w:p>
  <w:p w:rsidR="00C1027E" w:rsidRDefault="00C1027E">
    <w:pPr>
      <w:pStyle w:val="Header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7E" w:rsidRDefault="00C1027E" w:rsidP="00570D60">
    <w:pPr>
      <w:pStyle w:val="Header"/>
      <w:tabs>
        <w:tab w:val="clear" w:pos="4320"/>
        <w:tab w:val="clear" w:pos="8640"/>
      </w:tabs>
      <w:spacing w:after="0"/>
      <w:jc w:val="right"/>
    </w:pPr>
    <w:r>
      <w:tab/>
    </w:r>
    <w:r>
      <w:tab/>
    </w:r>
  </w:p>
  <w:p w:rsidR="00C1027E" w:rsidRDefault="00C1027E" w:rsidP="00570D60">
    <w:pPr>
      <w:pStyle w:val="Header"/>
      <w:tabs>
        <w:tab w:val="clear" w:pos="4320"/>
        <w:tab w:val="clear" w:pos="8640"/>
      </w:tabs>
      <w:spacing w:after="0"/>
      <w:jc w:val="right"/>
    </w:pPr>
    <w:r>
      <w:t>CMW/SP/9/Add.1</w:t>
    </w:r>
  </w:p>
  <w:p w:rsidR="00C1027E" w:rsidRDefault="00C1027E" w:rsidP="00570D60">
    <w:pPr>
      <w:pStyle w:val="Header"/>
      <w:tabs>
        <w:tab w:val="clear" w:pos="4320"/>
        <w:tab w:val="clear" w:pos="8640"/>
      </w:tabs>
      <w:spacing w:after="0"/>
      <w:rPr>
        <w:rStyle w:val="PageNumber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1E31">
      <w:rPr>
        <w:rStyle w:val="PageNumber"/>
        <w:noProof/>
      </w:rPr>
      <w:t>3</w:t>
    </w:r>
    <w:r>
      <w:rPr>
        <w:rStyle w:val="PageNumber"/>
      </w:rPr>
      <w:fldChar w:fldCharType="end"/>
    </w:r>
  </w:p>
  <w:p w:rsidR="00C1027E" w:rsidRDefault="00C1027E" w:rsidP="00570D60">
    <w:pPr>
      <w:pStyle w:val="Header"/>
      <w:tabs>
        <w:tab w:val="clear" w:pos="4320"/>
        <w:tab w:val="clear" w:pos="8640"/>
      </w:tabs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F37"/>
    <w:multiLevelType w:val="hybridMultilevel"/>
    <w:tmpl w:val="37E84A24"/>
    <w:lvl w:ilvl="0" w:tplc="231A0B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A3C495E"/>
    <w:multiLevelType w:val="hybridMultilevel"/>
    <w:tmpl w:val="D7DA42F4"/>
    <w:lvl w:ilvl="0" w:tplc="231A0B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AD41CF7"/>
    <w:multiLevelType w:val="hybridMultilevel"/>
    <w:tmpl w:val="BE20675C"/>
    <w:lvl w:ilvl="0" w:tplc="231A0B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B630089"/>
    <w:multiLevelType w:val="hybridMultilevel"/>
    <w:tmpl w:val="8D0473CC"/>
    <w:lvl w:ilvl="0" w:tplc="231A0B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C4E4F79"/>
    <w:multiLevelType w:val="hybridMultilevel"/>
    <w:tmpl w:val="32684890"/>
    <w:lvl w:ilvl="0" w:tplc="231A0B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617F24"/>
    <w:multiLevelType w:val="hybridMultilevel"/>
    <w:tmpl w:val="C896B7CC"/>
    <w:lvl w:ilvl="0" w:tplc="231A0B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8B97E31"/>
    <w:multiLevelType w:val="hybridMultilevel"/>
    <w:tmpl w:val="C2E2064A"/>
    <w:lvl w:ilvl="0" w:tplc="231A0B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B33064F"/>
    <w:multiLevelType w:val="hybridMultilevel"/>
    <w:tmpl w:val="74AED26E"/>
    <w:lvl w:ilvl="0" w:tplc="231A0B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31276CF5"/>
    <w:multiLevelType w:val="hybridMultilevel"/>
    <w:tmpl w:val="6A5CE392"/>
    <w:lvl w:ilvl="0" w:tplc="97042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1852DB"/>
    <w:multiLevelType w:val="hybridMultilevel"/>
    <w:tmpl w:val="0194D362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D470FF4"/>
    <w:multiLevelType w:val="hybridMultilevel"/>
    <w:tmpl w:val="814A8EE2"/>
    <w:lvl w:ilvl="0" w:tplc="231A0B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44CD2FD0"/>
    <w:multiLevelType w:val="hybridMultilevel"/>
    <w:tmpl w:val="0FDA702E"/>
    <w:lvl w:ilvl="0" w:tplc="231A0B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45EB083C"/>
    <w:multiLevelType w:val="hybridMultilevel"/>
    <w:tmpl w:val="3078D14E"/>
    <w:lvl w:ilvl="0" w:tplc="231A0B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46A13F74"/>
    <w:multiLevelType w:val="hybridMultilevel"/>
    <w:tmpl w:val="F05C7864"/>
    <w:lvl w:ilvl="0" w:tplc="231A0B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473E6616"/>
    <w:multiLevelType w:val="hybridMultilevel"/>
    <w:tmpl w:val="62D280EE"/>
    <w:lvl w:ilvl="0" w:tplc="231A0B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48E961B9"/>
    <w:multiLevelType w:val="hybridMultilevel"/>
    <w:tmpl w:val="71124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876DF0"/>
    <w:multiLevelType w:val="hybridMultilevel"/>
    <w:tmpl w:val="E49CBB04"/>
    <w:lvl w:ilvl="0" w:tplc="231A0B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67A74409"/>
    <w:multiLevelType w:val="hybridMultilevel"/>
    <w:tmpl w:val="A3FA1734"/>
    <w:lvl w:ilvl="0" w:tplc="231A0B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AB85206"/>
    <w:multiLevelType w:val="multilevel"/>
    <w:tmpl w:val="F9C468E0"/>
    <w:lvl w:ilvl="0">
      <w:start w:val="200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0B2A08"/>
    <w:multiLevelType w:val="hybridMultilevel"/>
    <w:tmpl w:val="6D46919A"/>
    <w:lvl w:ilvl="0" w:tplc="BF080610">
      <w:start w:val="4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015D84"/>
    <w:multiLevelType w:val="hybridMultilevel"/>
    <w:tmpl w:val="9E34BF0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75CD178C"/>
    <w:multiLevelType w:val="hybridMultilevel"/>
    <w:tmpl w:val="F7D67EC6"/>
    <w:lvl w:ilvl="0" w:tplc="231A0B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6660468"/>
    <w:multiLevelType w:val="hybridMultilevel"/>
    <w:tmpl w:val="8F96F7B2"/>
    <w:lvl w:ilvl="0" w:tplc="231A0B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77D31FE0"/>
    <w:multiLevelType w:val="hybridMultilevel"/>
    <w:tmpl w:val="FA68276E"/>
    <w:lvl w:ilvl="0" w:tplc="231A0B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78D42CB5"/>
    <w:multiLevelType w:val="hybridMultilevel"/>
    <w:tmpl w:val="95A69D08"/>
    <w:lvl w:ilvl="0" w:tplc="231A0B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793A6B55"/>
    <w:multiLevelType w:val="hybridMultilevel"/>
    <w:tmpl w:val="D7E6285E"/>
    <w:lvl w:ilvl="0" w:tplc="231A0B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79EB766E"/>
    <w:multiLevelType w:val="hybridMultilevel"/>
    <w:tmpl w:val="77A8D1D8"/>
    <w:lvl w:ilvl="0" w:tplc="97042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E49795D"/>
    <w:multiLevelType w:val="hybridMultilevel"/>
    <w:tmpl w:val="495E13B6"/>
    <w:lvl w:ilvl="0" w:tplc="231A0B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21"/>
  </w:num>
  <w:num w:numId="9">
    <w:abstractNumId w:val="25"/>
  </w:num>
  <w:num w:numId="10">
    <w:abstractNumId w:val="27"/>
  </w:num>
  <w:num w:numId="11">
    <w:abstractNumId w:val="10"/>
  </w:num>
  <w:num w:numId="12">
    <w:abstractNumId w:val="0"/>
  </w:num>
  <w:num w:numId="13">
    <w:abstractNumId w:val="17"/>
  </w:num>
  <w:num w:numId="14">
    <w:abstractNumId w:val="13"/>
  </w:num>
  <w:num w:numId="15">
    <w:abstractNumId w:val="24"/>
  </w:num>
  <w:num w:numId="16">
    <w:abstractNumId w:val="22"/>
  </w:num>
  <w:num w:numId="17">
    <w:abstractNumId w:val="2"/>
  </w:num>
  <w:num w:numId="18">
    <w:abstractNumId w:val="14"/>
  </w:num>
  <w:num w:numId="19">
    <w:abstractNumId w:val="16"/>
  </w:num>
  <w:num w:numId="20">
    <w:abstractNumId w:val="3"/>
  </w:num>
  <w:num w:numId="21">
    <w:abstractNumId w:val="23"/>
  </w:num>
  <w:num w:numId="22">
    <w:abstractNumId w:val="26"/>
  </w:num>
  <w:num w:numId="23">
    <w:abstractNumId w:val="8"/>
  </w:num>
  <w:num w:numId="24">
    <w:abstractNumId w:val="15"/>
  </w:num>
  <w:num w:numId="25">
    <w:abstractNumId w:val="19"/>
  </w:num>
  <w:num w:numId="26">
    <w:abstractNumId w:val="18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7ED"/>
    <w:rsid w:val="000D38A2"/>
    <w:rsid w:val="000F38BD"/>
    <w:rsid w:val="001743AF"/>
    <w:rsid w:val="001D0E75"/>
    <w:rsid w:val="002057E9"/>
    <w:rsid w:val="0023141D"/>
    <w:rsid w:val="0027724F"/>
    <w:rsid w:val="00292591"/>
    <w:rsid w:val="002E0900"/>
    <w:rsid w:val="003629D3"/>
    <w:rsid w:val="00440455"/>
    <w:rsid w:val="00442398"/>
    <w:rsid w:val="00463DB1"/>
    <w:rsid w:val="004C1E31"/>
    <w:rsid w:val="004F39B3"/>
    <w:rsid w:val="00535E04"/>
    <w:rsid w:val="00570D60"/>
    <w:rsid w:val="005A2668"/>
    <w:rsid w:val="005A415E"/>
    <w:rsid w:val="005B17ED"/>
    <w:rsid w:val="005C5CC8"/>
    <w:rsid w:val="005F05B0"/>
    <w:rsid w:val="006370E6"/>
    <w:rsid w:val="0065513B"/>
    <w:rsid w:val="00683E7A"/>
    <w:rsid w:val="006B750B"/>
    <w:rsid w:val="006F3211"/>
    <w:rsid w:val="00703BE5"/>
    <w:rsid w:val="007305AF"/>
    <w:rsid w:val="007D20CC"/>
    <w:rsid w:val="00811513"/>
    <w:rsid w:val="00814CFE"/>
    <w:rsid w:val="00883617"/>
    <w:rsid w:val="008960FF"/>
    <w:rsid w:val="008B39CE"/>
    <w:rsid w:val="009157F3"/>
    <w:rsid w:val="009505FF"/>
    <w:rsid w:val="00990779"/>
    <w:rsid w:val="00A9161A"/>
    <w:rsid w:val="00B01CCD"/>
    <w:rsid w:val="00B15DD5"/>
    <w:rsid w:val="00B90BE0"/>
    <w:rsid w:val="00BA6FE9"/>
    <w:rsid w:val="00BB49CC"/>
    <w:rsid w:val="00BF1B87"/>
    <w:rsid w:val="00C1027E"/>
    <w:rsid w:val="00C85996"/>
    <w:rsid w:val="00C91294"/>
    <w:rsid w:val="00CD3799"/>
    <w:rsid w:val="00DD5463"/>
    <w:rsid w:val="00DF32F7"/>
    <w:rsid w:val="00E07A58"/>
    <w:rsid w:val="00E24303"/>
    <w:rsid w:val="00E94735"/>
    <w:rsid w:val="00E970B9"/>
    <w:rsid w:val="00EC7391"/>
    <w:rsid w:val="00F61E12"/>
    <w:rsid w:val="00F7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7ED"/>
    <w:pPr>
      <w:spacing w:after="240"/>
    </w:pPr>
    <w:rPr>
      <w:rFonts w:eastAsia="Times New Roman"/>
      <w:sz w:val="24"/>
      <w:lang w:val="en-GB"/>
    </w:rPr>
  </w:style>
  <w:style w:type="paragraph" w:styleId="Heading1">
    <w:name w:val="heading 1"/>
    <w:basedOn w:val="Normal"/>
    <w:next w:val="Normal"/>
    <w:qFormat/>
    <w:rsid w:val="005B17ED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5B17ED"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qFormat/>
    <w:rsid w:val="000F38BD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B17E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B17ED"/>
  </w:style>
  <w:style w:type="paragraph" w:styleId="BodyText">
    <w:name w:val="Body Text"/>
    <w:basedOn w:val="Normal"/>
    <w:rsid w:val="005B17ED"/>
    <w:pPr>
      <w:spacing w:before="360" w:after="0"/>
    </w:pPr>
    <w:rPr>
      <w:rFonts w:ascii="Univers" w:hAnsi="Univers"/>
      <w:b/>
      <w:sz w:val="32"/>
    </w:rPr>
  </w:style>
  <w:style w:type="paragraph" w:styleId="BodyTextIndent">
    <w:name w:val="Body Text Indent"/>
    <w:basedOn w:val="Normal"/>
    <w:rsid w:val="00442398"/>
    <w:pPr>
      <w:spacing w:after="120"/>
      <w:ind w:left="283"/>
    </w:pPr>
  </w:style>
  <w:style w:type="character" w:styleId="FootnoteReference">
    <w:name w:val="footnote reference"/>
    <w:semiHidden/>
    <w:rsid w:val="00442398"/>
    <w:rPr>
      <w:rFonts w:ascii="Times New Roman" w:hAnsi="Times New Roman"/>
      <w:b/>
      <w:sz w:val="24"/>
      <w:vertAlign w:val="superscript"/>
    </w:rPr>
  </w:style>
  <w:style w:type="paragraph" w:styleId="Title">
    <w:name w:val="Title"/>
    <w:basedOn w:val="Normal"/>
    <w:qFormat/>
    <w:rsid w:val="000F38BD"/>
    <w:pPr>
      <w:spacing w:after="0"/>
      <w:jc w:val="center"/>
    </w:pPr>
    <w:rPr>
      <w:b/>
      <w:szCs w:val="24"/>
      <w:lang w:val="en-US"/>
    </w:rPr>
  </w:style>
  <w:style w:type="paragraph" w:styleId="Footer">
    <w:name w:val="footer"/>
    <w:basedOn w:val="Normal"/>
    <w:rsid w:val="008960F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83E7A"/>
  </w:style>
  <w:style w:type="character" w:customStyle="1" w:styleId="Heading2Char">
    <w:name w:val="Heading 2 Char"/>
    <w:link w:val="Heading2"/>
    <w:rsid w:val="009505FF"/>
    <w:rPr>
      <w:b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507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</vt:lpstr>
    </vt:vector>
  </TitlesOfParts>
  <Company>International Computing Centre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</dc:title>
  <dc:subject/>
  <dc:creator>Edelenbos</dc:creator>
  <cp:keywords/>
  <dc:description/>
  <cp:lastModifiedBy>OHCHR</cp:lastModifiedBy>
  <cp:revision>3</cp:revision>
  <cp:lastPrinted>2007-10-23T15:39:00Z</cp:lastPrinted>
  <dcterms:created xsi:type="dcterms:W3CDTF">2009-11-03T14:19:00Z</dcterms:created>
  <dcterms:modified xsi:type="dcterms:W3CDTF">2009-11-03T16:10:00Z</dcterms:modified>
</cp:coreProperties>
</file>