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80" w:rsidRPr="00896D9C" w:rsidRDefault="00465280" w:rsidP="00465280">
      <w:pPr>
        <w:spacing w:line="60" w:lineRule="exact"/>
        <w:rPr>
          <w:sz w:val="6"/>
        </w:rPr>
        <w:sectPr w:rsidR="00465280" w:rsidRPr="00896D9C" w:rsidSect="004652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896D9C" w:rsidRDefault="00896D9C" w:rsidP="00896D9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Комитет по ликвидации дискриминации</w:t>
      </w:r>
      <w:r>
        <w:br/>
        <w:t>в отношении женщин</w:t>
      </w:r>
    </w:p>
    <w:p w:rsidR="00896D9C" w:rsidRDefault="00896D9C" w:rsidP="00896D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Сороковая сессия</w:t>
      </w:r>
    </w:p>
    <w:p w:rsidR="00896D9C" w:rsidRDefault="00896D9C" w:rsidP="00896D9C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 xml:space="preserve">14 января — 1 февраля 2008 года </w:t>
      </w:r>
    </w:p>
    <w:p w:rsidR="00896D9C" w:rsidRPr="00700F4E" w:rsidRDefault="00896D9C" w:rsidP="00896D9C">
      <w:pPr>
        <w:pStyle w:val="SingleTxt"/>
        <w:spacing w:after="0" w:line="120" w:lineRule="exact"/>
        <w:rPr>
          <w:sz w:val="10"/>
        </w:rPr>
      </w:pPr>
    </w:p>
    <w:p w:rsidR="00896D9C" w:rsidRPr="00700F4E" w:rsidRDefault="00896D9C" w:rsidP="00896D9C">
      <w:pPr>
        <w:pStyle w:val="SingleTxt"/>
        <w:spacing w:after="0" w:line="120" w:lineRule="exact"/>
        <w:rPr>
          <w:sz w:val="10"/>
        </w:rPr>
      </w:pPr>
    </w:p>
    <w:p w:rsidR="00896D9C" w:rsidRPr="00700F4E" w:rsidRDefault="00896D9C" w:rsidP="00896D9C">
      <w:pPr>
        <w:pStyle w:val="SingleTxt"/>
        <w:spacing w:after="0" w:line="120" w:lineRule="exact"/>
        <w:rPr>
          <w:sz w:val="10"/>
        </w:rPr>
      </w:pPr>
    </w:p>
    <w:p w:rsidR="00896D9C" w:rsidRDefault="00896D9C" w:rsidP="00896D9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 ликвидации дискриминации в отношении женщин</w:t>
      </w:r>
    </w:p>
    <w:p w:rsidR="00896D9C" w:rsidRPr="00896D9C" w:rsidRDefault="00896D9C" w:rsidP="00896D9C">
      <w:pPr>
        <w:pStyle w:val="SingleTxt"/>
        <w:spacing w:after="0" w:line="120" w:lineRule="exact"/>
        <w:rPr>
          <w:sz w:val="10"/>
        </w:rPr>
      </w:pPr>
    </w:p>
    <w:p w:rsidR="00896D9C" w:rsidRPr="00896D9C" w:rsidRDefault="00896D9C" w:rsidP="00896D9C">
      <w:pPr>
        <w:pStyle w:val="SingleTxt"/>
        <w:spacing w:after="0" w:line="120" w:lineRule="exact"/>
        <w:rPr>
          <w:sz w:val="10"/>
        </w:rPr>
      </w:pPr>
    </w:p>
    <w:p w:rsidR="00896D9C" w:rsidRDefault="00896D9C" w:rsidP="00896D9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Боливия</w:t>
      </w:r>
    </w:p>
    <w:p w:rsidR="00896D9C" w:rsidRPr="00700F4E" w:rsidRDefault="00896D9C" w:rsidP="00896D9C">
      <w:pPr>
        <w:pStyle w:val="SingleTxt"/>
        <w:spacing w:after="0" w:line="120" w:lineRule="exact"/>
        <w:rPr>
          <w:sz w:val="10"/>
        </w:rPr>
      </w:pPr>
    </w:p>
    <w:p w:rsidR="00896D9C" w:rsidRPr="00700F4E" w:rsidRDefault="00896D9C" w:rsidP="00896D9C">
      <w:pPr>
        <w:pStyle w:val="SingleTxt"/>
        <w:spacing w:after="0" w:line="120" w:lineRule="exact"/>
        <w:rPr>
          <w:sz w:val="10"/>
        </w:rPr>
      </w:pPr>
    </w:p>
    <w:p w:rsidR="00896D9C" w:rsidRDefault="00896D9C" w:rsidP="00896D9C">
      <w:pPr>
        <w:pStyle w:val="SingleTxt"/>
      </w:pPr>
      <w:r>
        <w:t>1.</w:t>
      </w:r>
      <w:r>
        <w:tab/>
        <w:t>Комитет рассматривал второй, третий и четвертый периодические докл</w:t>
      </w:r>
      <w:r>
        <w:t>а</w:t>
      </w:r>
      <w:r>
        <w:t>ды Боливии (</w:t>
      </w:r>
      <w:r>
        <w:rPr>
          <w:lang w:val="en-US"/>
        </w:rPr>
        <w:t>CEDAW</w:t>
      </w:r>
      <w:r w:rsidRPr="008E6F18">
        <w:t>/</w:t>
      </w:r>
      <w:r>
        <w:rPr>
          <w:lang w:val="en-US"/>
        </w:rPr>
        <w:t>C</w:t>
      </w:r>
      <w:r w:rsidRPr="008E6F18">
        <w:t>/</w:t>
      </w:r>
      <w:r>
        <w:rPr>
          <w:lang w:val="en-US"/>
        </w:rPr>
        <w:t>BOL</w:t>
      </w:r>
      <w:r w:rsidRPr="008E6F18">
        <w:t>/2</w:t>
      </w:r>
      <w:r w:rsidRPr="00AA7480">
        <w:t>–</w:t>
      </w:r>
      <w:r w:rsidRPr="008E6F18">
        <w:t>4</w:t>
      </w:r>
      <w:r>
        <w:t>) на своих 811</w:t>
      </w:r>
      <w:r>
        <w:noBreakHyphen/>
        <w:t>м и 812</w:t>
      </w:r>
      <w:r>
        <w:noBreakHyphen/>
        <w:t>м заседаниях, сост</w:t>
      </w:r>
      <w:r>
        <w:t>о</w:t>
      </w:r>
      <w:r>
        <w:t>явшихся 15 января 2008 года (см. </w:t>
      </w:r>
      <w:r>
        <w:rPr>
          <w:lang w:val="en-US"/>
        </w:rPr>
        <w:t>CEDAW</w:t>
      </w:r>
      <w:r w:rsidRPr="008E6F18">
        <w:t>/</w:t>
      </w:r>
      <w:r>
        <w:rPr>
          <w:lang w:val="en-US"/>
        </w:rPr>
        <w:t>C</w:t>
      </w:r>
      <w:r w:rsidRPr="008E6F18">
        <w:t>/</w:t>
      </w:r>
      <w:r>
        <w:rPr>
          <w:lang w:val="en-US"/>
        </w:rPr>
        <w:t>SR</w:t>
      </w:r>
      <w:r w:rsidRPr="008E6F18">
        <w:t>.</w:t>
      </w:r>
      <w:r>
        <w:t>811 и 812). Темы и вопросы Комитета содержатся в документе </w:t>
      </w:r>
      <w:r>
        <w:rPr>
          <w:lang w:val="en-US"/>
        </w:rPr>
        <w:t>CEDAW</w:t>
      </w:r>
      <w:r w:rsidRPr="008E6F18">
        <w:t>/</w:t>
      </w:r>
      <w:r>
        <w:rPr>
          <w:lang w:val="en-US"/>
        </w:rPr>
        <w:t>C</w:t>
      </w:r>
      <w:r w:rsidRPr="008E6F18">
        <w:t>/</w:t>
      </w:r>
      <w:r>
        <w:rPr>
          <w:lang w:val="en-US"/>
        </w:rPr>
        <w:t>BOL</w:t>
      </w:r>
      <w:r w:rsidRPr="008E6F18">
        <w:t>/</w:t>
      </w:r>
      <w:r>
        <w:rPr>
          <w:lang w:val="en-US"/>
        </w:rPr>
        <w:t>Q</w:t>
      </w:r>
      <w:r w:rsidRPr="008E6F18">
        <w:t>/4</w:t>
      </w:r>
      <w:r>
        <w:t>, а ответы Боливии — в документе </w:t>
      </w:r>
      <w:r>
        <w:rPr>
          <w:lang w:val="en-US"/>
        </w:rPr>
        <w:t>CEDAW</w:t>
      </w:r>
      <w:r w:rsidRPr="008E6F18">
        <w:t>/</w:t>
      </w:r>
      <w:r>
        <w:rPr>
          <w:lang w:val="en-US"/>
        </w:rPr>
        <w:t>C</w:t>
      </w:r>
      <w:r w:rsidRPr="008E6F18">
        <w:t>/</w:t>
      </w:r>
      <w:r>
        <w:rPr>
          <w:lang w:val="en-US"/>
        </w:rPr>
        <w:t>BOL</w:t>
      </w:r>
      <w:r w:rsidRPr="008E6F18">
        <w:t>/</w:t>
      </w:r>
      <w:r>
        <w:rPr>
          <w:lang w:val="en-US"/>
        </w:rPr>
        <w:t>Q</w:t>
      </w:r>
      <w:r w:rsidRPr="008E6F18">
        <w:t>/4/</w:t>
      </w:r>
      <w:r>
        <w:rPr>
          <w:lang w:val="en-US"/>
        </w:rPr>
        <w:t>Add</w:t>
      </w:r>
      <w:r w:rsidRPr="008E6F18">
        <w:t>.1</w:t>
      </w:r>
      <w:r>
        <w:t>.</w:t>
      </w:r>
    </w:p>
    <w:p w:rsidR="00896D9C" w:rsidRPr="00700F4E" w:rsidRDefault="00896D9C" w:rsidP="00896D9C">
      <w:pPr>
        <w:pStyle w:val="SingleTxt"/>
        <w:spacing w:after="0" w:line="120" w:lineRule="exact"/>
        <w:rPr>
          <w:sz w:val="10"/>
        </w:rPr>
      </w:pPr>
    </w:p>
    <w:p w:rsidR="00896D9C" w:rsidRDefault="00896D9C" w:rsidP="00896D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896D9C" w:rsidRPr="00700F4E" w:rsidRDefault="00896D9C" w:rsidP="00896D9C">
      <w:pPr>
        <w:pStyle w:val="SingleTxt"/>
        <w:spacing w:after="0" w:line="120" w:lineRule="exact"/>
        <w:rPr>
          <w:sz w:val="10"/>
        </w:rPr>
      </w:pPr>
    </w:p>
    <w:p w:rsidR="00896D9C" w:rsidRDefault="00896D9C" w:rsidP="00896D9C">
      <w:pPr>
        <w:pStyle w:val="SingleTxt"/>
      </w:pPr>
      <w:r>
        <w:t>2.</w:t>
      </w:r>
      <w:r>
        <w:tab/>
        <w:t>Комитет выражает свою признательность государству-участнику за вт</w:t>
      </w:r>
      <w:r>
        <w:t>о</w:t>
      </w:r>
      <w:r>
        <w:t>рой, третий и четвертый периодические доклады, которые, хотя и были пре</w:t>
      </w:r>
      <w:r>
        <w:t>д</w:t>
      </w:r>
      <w:r>
        <w:t>ставлены со значительным опозданием по сравнению с установленными ср</w:t>
      </w:r>
      <w:r>
        <w:t>о</w:t>
      </w:r>
      <w:r>
        <w:t>ками, составлены с учетом рекомендаций Комитета в отношении представл</w:t>
      </w:r>
      <w:r>
        <w:t>е</w:t>
      </w:r>
      <w:r>
        <w:t>ния докладов, являются искренними и самокритичными и учитывают ранее высказанные заключительные замечания. Комитет признателен также за пис</w:t>
      </w:r>
      <w:r>
        <w:t>ь</w:t>
      </w:r>
      <w:r>
        <w:t>менные ответы на перечень тем и вопросов, составленный предсессионной р</w:t>
      </w:r>
      <w:r>
        <w:t>а</w:t>
      </w:r>
      <w:r>
        <w:t>бочей группой.</w:t>
      </w:r>
    </w:p>
    <w:p w:rsidR="00896D9C" w:rsidRDefault="00896D9C" w:rsidP="00896D9C">
      <w:pPr>
        <w:pStyle w:val="SingleTxt"/>
      </w:pPr>
      <w:r>
        <w:t>3.</w:t>
      </w:r>
      <w:r>
        <w:tab/>
        <w:t>Комитет признателен государству-члену за направление делегации выс</w:t>
      </w:r>
      <w:r>
        <w:t>о</w:t>
      </w:r>
      <w:r>
        <w:t>кого уровня во главе с министром юстиции и заместителем министра по ге</w:t>
      </w:r>
      <w:r>
        <w:t>н</w:t>
      </w:r>
      <w:r>
        <w:t>дерным вопросам и по делам поколений, которая предста</w:t>
      </w:r>
      <w:r>
        <w:t>в</w:t>
      </w:r>
      <w:r>
        <w:t>ляла государство-участник во время слушаний в Комитете. Комитет выражает свою признател</w:t>
      </w:r>
      <w:r>
        <w:t>ь</w:t>
      </w:r>
      <w:r>
        <w:t>ность государству-члену за устное выступление, в котором была приведена общая информация о последних достижениях и о проблемах, которые еще предстоит решить для достижения гендерного равенства в Бол</w:t>
      </w:r>
      <w:r>
        <w:t>и</w:t>
      </w:r>
      <w:r>
        <w:t>вии, а также за разъяснения, которые были даны по интересовавшим Комитет вопросам в ходе диалога.</w:t>
      </w:r>
    </w:p>
    <w:p w:rsidR="00896D9C" w:rsidRPr="00700F4E" w:rsidRDefault="00896D9C" w:rsidP="00896D9C">
      <w:pPr>
        <w:pStyle w:val="SingleTxt"/>
        <w:spacing w:after="0" w:line="120" w:lineRule="exact"/>
        <w:rPr>
          <w:sz w:val="10"/>
        </w:rPr>
      </w:pPr>
    </w:p>
    <w:p w:rsidR="00896D9C" w:rsidRDefault="00896D9C" w:rsidP="00A7237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Позитивные моменты</w:t>
      </w:r>
    </w:p>
    <w:p w:rsidR="00896D9C" w:rsidRPr="00700F4E" w:rsidRDefault="00896D9C" w:rsidP="00A7237C">
      <w:pPr>
        <w:pStyle w:val="SingleTxt"/>
        <w:keepNext/>
        <w:spacing w:after="0" w:line="120" w:lineRule="exact"/>
        <w:rPr>
          <w:sz w:val="10"/>
        </w:rPr>
      </w:pPr>
    </w:p>
    <w:p w:rsidR="00896D9C" w:rsidRDefault="00896D9C" w:rsidP="00A7237C">
      <w:pPr>
        <w:pStyle w:val="SingleTxt"/>
        <w:keepNext/>
      </w:pPr>
      <w:r>
        <w:t>4.</w:t>
      </w:r>
      <w:r>
        <w:tab/>
        <w:t>Комитет воздает должное государству-члену за ратификацию в 2000 году Факульт</w:t>
      </w:r>
      <w:r>
        <w:t>а</w:t>
      </w:r>
      <w:r>
        <w:t>тивного протокола к Конвенции.</w:t>
      </w:r>
    </w:p>
    <w:p w:rsidR="00896D9C" w:rsidRDefault="00896D9C" w:rsidP="00896D9C">
      <w:pPr>
        <w:pStyle w:val="SingleTxt"/>
      </w:pPr>
      <w:r>
        <w:t>5.</w:t>
      </w:r>
      <w:r>
        <w:tab/>
        <w:t>Комитет с удовлетворением отмечает многочисленные инициативы по обеспечению применения Конвенции путем принятия большого числа законов, стратегий, планов и программ, включая Закон № 1674 о борьбе с насилием в семье; Закон № 1779 о реформе и дополнении избирательных норм; З</w:t>
      </w:r>
      <w:r>
        <w:t>а</w:t>
      </w:r>
      <w:r>
        <w:t>кон № 1788 о реформе исполнительной власти, в котором сформулированы стратегии обеспечения равенства с учетом гендерных аспектов; Закон о объ</w:t>
      </w:r>
      <w:r>
        <w:t>е</w:t>
      </w:r>
      <w:r>
        <w:t>динениях граждан и коренных народах; Закон № 2033 о защите жертв престу</w:t>
      </w:r>
      <w:r>
        <w:t>п</w:t>
      </w:r>
      <w:r>
        <w:t>лений против половой свободы; Закон № 3325 о борьбе с торговлей людьми и другими связанными с ней преступлениями; Национальный план реализации государственных стратегий обеспечения полного осущ</w:t>
      </w:r>
      <w:r>
        <w:t>е</w:t>
      </w:r>
      <w:r>
        <w:t>ствления прав женщин; Национальный план действий по охране материнства и детства; и Национал</w:t>
      </w:r>
      <w:r>
        <w:t>ь</w:t>
      </w:r>
      <w:r>
        <w:t>ный план охраны репродуктивного здоровья.</w:t>
      </w:r>
    </w:p>
    <w:p w:rsidR="00896D9C" w:rsidRPr="00700F4E" w:rsidRDefault="00896D9C" w:rsidP="00896D9C">
      <w:pPr>
        <w:pStyle w:val="SingleTxt"/>
        <w:spacing w:after="0" w:line="120" w:lineRule="exact"/>
        <w:rPr>
          <w:sz w:val="10"/>
        </w:rPr>
      </w:pPr>
    </w:p>
    <w:p w:rsidR="00896D9C" w:rsidRDefault="00896D9C" w:rsidP="00896D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вопросы, вызывающие обеспокоенность, и рекомендации</w:t>
      </w:r>
    </w:p>
    <w:p w:rsidR="00896D9C" w:rsidRPr="00700F4E" w:rsidRDefault="00896D9C" w:rsidP="00896D9C">
      <w:pPr>
        <w:pStyle w:val="SingleTxt"/>
        <w:spacing w:after="0" w:line="120" w:lineRule="exact"/>
        <w:rPr>
          <w:sz w:val="10"/>
        </w:rPr>
      </w:pPr>
    </w:p>
    <w:p w:rsidR="00896D9C" w:rsidRPr="00464D6C" w:rsidRDefault="00896D9C" w:rsidP="00896D9C">
      <w:pPr>
        <w:pStyle w:val="SingleTxt"/>
        <w:rPr>
          <w:b/>
        </w:rPr>
      </w:pPr>
      <w:r>
        <w:t>6.</w:t>
      </w:r>
      <w:r>
        <w:tab/>
      </w:r>
      <w:r w:rsidRPr="00464D6C">
        <w:rPr>
          <w:b/>
        </w:rPr>
        <w:t>Комитет, напоминая об обязательстве государства-члена системат</w:t>
      </w:r>
      <w:r w:rsidRPr="00464D6C">
        <w:rPr>
          <w:b/>
        </w:rPr>
        <w:t>и</w:t>
      </w:r>
      <w:r w:rsidRPr="00464D6C">
        <w:rPr>
          <w:b/>
        </w:rPr>
        <w:t>чески и последовательно осуществлять с помощью трех ветвей власти все положения Конвенции, считает, что вызывающие обеспокоенность вопр</w:t>
      </w:r>
      <w:r w:rsidRPr="00464D6C">
        <w:rPr>
          <w:b/>
        </w:rPr>
        <w:t>о</w:t>
      </w:r>
      <w:r w:rsidRPr="00464D6C">
        <w:rPr>
          <w:b/>
        </w:rPr>
        <w:t>сы и рекомендации, изложенные в настоящих заключительных замечан</w:t>
      </w:r>
      <w:r w:rsidRPr="00464D6C">
        <w:rPr>
          <w:b/>
        </w:rPr>
        <w:t>и</w:t>
      </w:r>
      <w:r w:rsidRPr="00464D6C">
        <w:rPr>
          <w:b/>
        </w:rPr>
        <w:t>ях, требуют приоритетного внимания со стороны государства-члена с н</w:t>
      </w:r>
      <w:r w:rsidRPr="00464D6C">
        <w:rPr>
          <w:b/>
        </w:rPr>
        <w:t>а</w:t>
      </w:r>
      <w:r w:rsidRPr="00464D6C">
        <w:rPr>
          <w:b/>
        </w:rPr>
        <w:t>стоящего момента и в т</w:t>
      </w:r>
      <w:r w:rsidRPr="00464D6C">
        <w:rPr>
          <w:b/>
        </w:rPr>
        <w:t>е</w:t>
      </w:r>
      <w:r w:rsidRPr="00464D6C">
        <w:rPr>
          <w:b/>
        </w:rPr>
        <w:t>чение всего периода до представления следующего периодического доклада. Ввиду этого Комитет призывает государство-участник в своих усилиях по применению Конвенции сосредоточить свое внимание на этих областях и в своем следующем периодическом докладе указать принятые меры и достигнутые в этой связи результаты. Комитет призывает государство-участник препроводить настоящ</w:t>
      </w:r>
      <w:r>
        <w:rPr>
          <w:b/>
        </w:rPr>
        <w:t>и</w:t>
      </w:r>
      <w:r w:rsidRPr="00464D6C">
        <w:rPr>
          <w:b/>
        </w:rPr>
        <w:t>е заключител</w:t>
      </w:r>
      <w:r w:rsidRPr="00464D6C">
        <w:rPr>
          <w:b/>
        </w:rPr>
        <w:t>ь</w:t>
      </w:r>
      <w:r w:rsidRPr="00464D6C">
        <w:rPr>
          <w:b/>
        </w:rPr>
        <w:t>н</w:t>
      </w:r>
      <w:r>
        <w:rPr>
          <w:b/>
        </w:rPr>
        <w:t>ы</w:t>
      </w:r>
      <w:r w:rsidRPr="00464D6C">
        <w:rPr>
          <w:b/>
        </w:rPr>
        <w:t>е замечани</w:t>
      </w:r>
      <w:r>
        <w:rPr>
          <w:b/>
        </w:rPr>
        <w:t>я</w:t>
      </w:r>
      <w:r w:rsidRPr="00464D6C">
        <w:rPr>
          <w:b/>
        </w:rPr>
        <w:t xml:space="preserve"> всем соответствующим министерствам, парламенту и с</w:t>
      </w:r>
      <w:r w:rsidRPr="00464D6C">
        <w:rPr>
          <w:b/>
        </w:rPr>
        <w:t>у</w:t>
      </w:r>
      <w:r w:rsidRPr="00464D6C">
        <w:rPr>
          <w:b/>
        </w:rPr>
        <w:t>дебной системе в целях обеспечения их полного выполнения.</w:t>
      </w:r>
    </w:p>
    <w:p w:rsidR="00896D9C" w:rsidRDefault="00896D9C" w:rsidP="00896D9C">
      <w:pPr>
        <w:pStyle w:val="SingleTxt"/>
      </w:pPr>
      <w:r>
        <w:t>7.</w:t>
      </w:r>
      <w:r>
        <w:tab/>
        <w:t>Комитет выражает свою обеспокоенность существующим разрывом ме</w:t>
      </w:r>
      <w:r>
        <w:t>ж</w:t>
      </w:r>
      <w:r>
        <w:t>ду юридическим и фактическим равенством в том, что касается правовой з</w:t>
      </w:r>
      <w:r>
        <w:t>а</w:t>
      </w:r>
      <w:r>
        <w:t>щиты женщин и равенства между мужчинами и женщинами. С удовлетворен</w:t>
      </w:r>
      <w:r>
        <w:t>и</w:t>
      </w:r>
      <w:r>
        <w:t>ем приветствуя проведенные законодательные реформы, а также существу</w:t>
      </w:r>
      <w:r>
        <w:t>ю</w:t>
      </w:r>
      <w:r>
        <w:t>щие законопроекты, направленные на улучшение положения женщин в Бол</w:t>
      </w:r>
      <w:r>
        <w:t>и</w:t>
      </w:r>
      <w:r>
        <w:t>вии, Комитет вместе с тем выражает свою обеспокоенность тем, что еще с</w:t>
      </w:r>
      <w:r>
        <w:t>о</w:t>
      </w:r>
      <w:r>
        <w:t>храняются дискриминационные положения, особенно в уголовном и гражда</w:t>
      </w:r>
      <w:r>
        <w:t>н</w:t>
      </w:r>
      <w:r>
        <w:t>ском праве госуда</w:t>
      </w:r>
      <w:r>
        <w:t>р</w:t>
      </w:r>
      <w:r>
        <w:t>ства-участника. В этой связи Комитет обращает особое внимание на статью 317 Уголовного кодекса, согласно которой в случаях изн</w:t>
      </w:r>
      <w:r>
        <w:t>а</w:t>
      </w:r>
      <w:r>
        <w:t>силования и других посягательств виновный не подлежит уголовному наказ</w:t>
      </w:r>
      <w:r>
        <w:t>а</w:t>
      </w:r>
      <w:r>
        <w:t>нию, если он вступает в брак с пострадавшей, а также на статью 130 Семейн</w:t>
      </w:r>
      <w:r>
        <w:t>о</w:t>
      </w:r>
      <w:r>
        <w:t>го кодекса, каса</w:t>
      </w:r>
      <w:r>
        <w:t>ю</w:t>
      </w:r>
      <w:r>
        <w:t>щуюся причин развода.</w:t>
      </w:r>
    </w:p>
    <w:p w:rsidR="00896D9C" w:rsidRPr="00464D6C" w:rsidRDefault="00896D9C" w:rsidP="00896D9C">
      <w:pPr>
        <w:pStyle w:val="SingleTxt"/>
        <w:rPr>
          <w:b/>
        </w:rPr>
      </w:pPr>
      <w:r>
        <w:t>8.</w:t>
      </w:r>
      <w:r>
        <w:tab/>
      </w:r>
      <w:r w:rsidRPr="00464D6C">
        <w:rPr>
          <w:b/>
        </w:rPr>
        <w:t>Комитет настоятельно призывает государство-участник принять н</w:t>
      </w:r>
      <w:r w:rsidRPr="00464D6C">
        <w:rPr>
          <w:b/>
        </w:rPr>
        <w:t>е</w:t>
      </w:r>
      <w:r w:rsidRPr="00464D6C">
        <w:rPr>
          <w:b/>
        </w:rPr>
        <w:t>обходимые меры для обеспечения эффективного выполнения действующ</w:t>
      </w:r>
      <w:r w:rsidRPr="00464D6C">
        <w:rPr>
          <w:b/>
        </w:rPr>
        <w:t>е</w:t>
      </w:r>
      <w:r w:rsidRPr="00464D6C">
        <w:rPr>
          <w:b/>
        </w:rPr>
        <w:t>го зак</w:t>
      </w:r>
      <w:r w:rsidRPr="00464D6C">
        <w:rPr>
          <w:b/>
        </w:rPr>
        <w:t>о</w:t>
      </w:r>
      <w:r w:rsidRPr="00464D6C">
        <w:rPr>
          <w:b/>
        </w:rPr>
        <w:t xml:space="preserve">нодательства в вопросах гендерного равенства. Комитет призывает государство-участник отменить </w:t>
      </w:r>
      <w:r>
        <w:rPr>
          <w:b/>
        </w:rPr>
        <w:t xml:space="preserve">сохраняющиеся </w:t>
      </w:r>
      <w:r w:rsidRPr="00464D6C">
        <w:rPr>
          <w:b/>
        </w:rPr>
        <w:t>дискриминационные п</w:t>
      </w:r>
      <w:r w:rsidRPr="00464D6C">
        <w:rPr>
          <w:b/>
        </w:rPr>
        <w:t>о</w:t>
      </w:r>
      <w:r w:rsidRPr="00464D6C">
        <w:rPr>
          <w:b/>
        </w:rPr>
        <w:t>ложения, в частности в уголовном и гражданском законодател</w:t>
      </w:r>
      <w:r w:rsidRPr="00464D6C">
        <w:rPr>
          <w:b/>
        </w:rPr>
        <w:t>ь</w:t>
      </w:r>
      <w:r w:rsidRPr="00464D6C">
        <w:rPr>
          <w:b/>
        </w:rPr>
        <w:t>стве, с тем чтобы гарантировать применение законов, направленных против дискр</w:t>
      </w:r>
      <w:r w:rsidRPr="00464D6C">
        <w:rPr>
          <w:b/>
        </w:rPr>
        <w:t>и</w:t>
      </w:r>
      <w:r w:rsidRPr="00464D6C">
        <w:rPr>
          <w:b/>
        </w:rPr>
        <w:t>минации женщин, а также активизировать усилия по проведению обзора указанных законов на предмет их соответствия Конвенции.</w:t>
      </w:r>
    </w:p>
    <w:p w:rsidR="00896D9C" w:rsidRDefault="00896D9C" w:rsidP="00896D9C">
      <w:pPr>
        <w:pStyle w:val="SingleTxt"/>
      </w:pPr>
      <w:r>
        <w:t>9.</w:t>
      </w:r>
      <w:r>
        <w:tab/>
        <w:t>Комитет, отмечая различные меры по реорганизации нынешнего Главного управления по гендерным вопросам и по делам поколений, выражает свою обеспокоенность по поводу институциональной нестабильности национальных механизмов улучшения положения женщин, а также по поводу ограниченн</w:t>
      </w:r>
      <w:r>
        <w:t>о</w:t>
      </w:r>
      <w:r>
        <w:t>сти полномочий на принятие решений и недостаточного объема финансовых и людских ресурсов, что не позволяет Управлению эффективно содействовать осуществлению Конвенции и достижению гендерного равенства — как на це</w:t>
      </w:r>
      <w:r>
        <w:t>н</w:t>
      </w:r>
      <w:r>
        <w:t>тральном уровне, так и на уровне департаментов и муницип</w:t>
      </w:r>
      <w:r>
        <w:t>а</w:t>
      </w:r>
      <w:r>
        <w:t>литетов. Комитет выражает также свою обеспокоенность в связи с отсутствием комплексной п</w:t>
      </w:r>
      <w:r>
        <w:t>о</w:t>
      </w:r>
      <w:r>
        <w:t>литики учета гендерных факторов, в том числе в департаментах и муницип</w:t>
      </w:r>
      <w:r>
        <w:t>а</w:t>
      </w:r>
      <w:r>
        <w:t>литетах, в качестве ключевого элемента стратегических приоритетов госуда</w:t>
      </w:r>
      <w:r>
        <w:t>р</w:t>
      </w:r>
      <w:r>
        <w:t>ства-члена.</w:t>
      </w:r>
    </w:p>
    <w:p w:rsidR="00896D9C" w:rsidRPr="007C2FA5" w:rsidRDefault="00896D9C" w:rsidP="00896D9C">
      <w:pPr>
        <w:pStyle w:val="SingleTxt"/>
        <w:rPr>
          <w:b/>
        </w:rPr>
      </w:pPr>
      <w:r>
        <w:t>10.</w:t>
      </w:r>
      <w:r>
        <w:tab/>
      </w:r>
      <w:r w:rsidRPr="007C2FA5">
        <w:rPr>
          <w:b/>
        </w:rPr>
        <w:t>Комитет просит государств</w:t>
      </w:r>
      <w:r>
        <w:rPr>
          <w:b/>
        </w:rPr>
        <w:t>о</w:t>
      </w:r>
      <w:r w:rsidRPr="007C2FA5">
        <w:rPr>
          <w:b/>
        </w:rPr>
        <w:t>-участник обеспечить институционал</w:t>
      </w:r>
      <w:r w:rsidRPr="007C2FA5">
        <w:rPr>
          <w:b/>
        </w:rPr>
        <w:t>ь</w:t>
      </w:r>
      <w:r w:rsidRPr="007C2FA5">
        <w:rPr>
          <w:b/>
        </w:rPr>
        <w:t>ную стабильность национальных механизмов улучшени</w:t>
      </w:r>
      <w:r>
        <w:rPr>
          <w:b/>
        </w:rPr>
        <w:t>я</w:t>
      </w:r>
      <w:r w:rsidRPr="007C2FA5">
        <w:rPr>
          <w:b/>
        </w:rPr>
        <w:t xml:space="preserve"> положения же</w:t>
      </w:r>
      <w:r w:rsidRPr="007C2FA5">
        <w:rPr>
          <w:b/>
        </w:rPr>
        <w:t>н</w:t>
      </w:r>
      <w:r w:rsidRPr="007C2FA5">
        <w:rPr>
          <w:b/>
        </w:rPr>
        <w:t xml:space="preserve">щин и предоставить им полномочия </w:t>
      </w:r>
      <w:r>
        <w:rPr>
          <w:b/>
        </w:rPr>
        <w:t xml:space="preserve">для принятия </w:t>
      </w:r>
      <w:r w:rsidRPr="007C2FA5">
        <w:rPr>
          <w:b/>
        </w:rPr>
        <w:t>решений и достато</w:t>
      </w:r>
      <w:r w:rsidRPr="007C2FA5">
        <w:rPr>
          <w:b/>
        </w:rPr>
        <w:t>ч</w:t>
      </w:r>
      <w:r w:rsidRPr="007C2FA5">
        <w:rPr>
          <w:b/>
        </w:rPr>
        <w:t>ные финансовые и людские ресурсы, как на центральном уровне, так и на уровне департаментов и муниципалитетов, в целях содействия выработке и эффективной координации основной стратегии осуществления Конве</w:t>
      </w:r>
      <w:r w:rsidRPr="007C2FA5">
        <w:rPr>
          <w:b/>
        </w:rPr>
        <w:t>н</w:t>
      </w:r>
      <w:r w:rsidRPr="007C2FA5">
        <w:rPr>
          <w:b/>
        </w:rPr>
        <w:t xml:space="preserve">ции и учета гендерных аспектов во всех направлениях деятельности и во всех сферах управления. Комитет </w:t>
      </w:r>
      <w:r>
        <w:rPr>
          <w:b/>
        </w:rPr>
        <w:t>предлагает государству-участнику сформулировать, принять и осуществить комплексный национальный план действий достижения равенства полов и улучшения положения же</w:t>
      </w:r>
      <w:r>
        <w:rPr>
          <w:b/>
        </w:rPr>
        <w:t>н</w:t>
      </w:r>
      <w:r>
        <w:rPr>
          <w:b/>
        </w:rPr>
        <w:t xml:space="preserve">щин. </w:t>
      </w:r>
    </w:p>
    <w:p w:rsidR="00896D9C" w:rsidRDefault="00896D9C" w:rsidP="00896D9C">
      <w:pPr>
        <w:pStyle w:val="SingleTxt"/>
      </w:pPr>
      <w:r>
        <w:t>11.</w:t>
      </w:r>
      <w:r>
        <w:tab/>
        <w:t>Комитет обеспокоен сохранением высоких уровней бедности и социал</w:t>
      </w:r>
      <w:r>
        <w:t>ь</w:t>
      </w:r>
      <w:r>
        <w:t>ной изоляции среди женщин Боливии, особенно среди женщин сельских ра</w:t>
      </w:r>
      <w:r>
        <w:t>й</w:t>
      </w:r>
      <w:r>
        <w:t>онов, женщин, принадлежащих к коренному населению, пожилых женщин и женщин-инвалидов, а также теми трудностями, с которыми они сталкиваются в вопросах доступа к земле, жилью и основным социальным услугам. Комитет отмечает, что свободная рыночная экономика без социального компонента, способствовавшая риску нищеты, еще более негативно отразилась на полож</w:t>
      </w:r>
      <w:r>
        <w:t>е</w:t>
      </w:r>
      <w:r>
        <w:t>нии женщин. Условия нищеты, в которых живут эти женщины, проявляются в высоком уровне неграмотности, низких показателях охвата школьным образ</w:t>
      </w:r>
      <w:r>
        <w:t>о</w:t>
      </w:r>
      <w:r>
        <w:t>ванием и завершения школьного образования, недостаточным доступом к м</w:t>
      </w:r>
      <w:r>
        <w:t>е</w:t>
      </w:r>
      <w:r>
        <w:t>дицинскому обслуживанию, в частности к услугам по охране сексуального и репродуктивного здоровья, высоких показателях материнской смертности, а также в отсутствии доступа к земле и возможностям в области профессионал</w:t>
      </w:r>
      <w:r>
        <w:t>ь</w:t>
      </w:r>
      <w:r>
        <w:t>ной подгото</w:t>
      </w:r>
      <w:r>
        <w:t>в</w:t>
      </w:r>
      <w:r>
        <w:t>ки</w:t>
      </w:r>
      <w:r w:rsidR="00D52070">
        <w:t xml:space="preserve"> и к базовым социальным службам</w:t>
      </w:r>
      <w:r>
        <w:t>.</w:t>
      </w:r>
    </w:p>
    <w:p w:rsidR="00D52070" w:rsidRDefault="00D52070" w:rsidP="00896D9C">
      <w:pPr>
        <w:pStyle w:val="SingleTxt"/>
      </w:pPr>
      <w:r>
        <w:t>12.</w:t>
      </w:r>
      <w:r>
        <w:tab/>
        <w:t xml:space="preserve">Комитет </w:t>
      </w:r>
      <w:r w:rsidR="001330D2">
        <w:t>рекомендует</w:t>
      </w:r>
      <w:r>
        <w:t xml:space="preserve"> изучить влияние свободной рыночной экономики на бедственное положение женщин и включ</w:t>
      </w:r>
      <w:r w:rsidR="00920C3C">
        <w:t>и</w:t>
      </w:r>
      <w:r>
        <w:t xml:space="preserve">ть меры по исправлению такого </w:t>
      </w:r>
      <w:r w:rsidR="001330D2">
        <w:t>п</w:t>
      </w:r>
      <w:r w:rsidR="001330D2">
        <w:t>о</w:t>
      </w:r>
      <w:r w:rsidR="001330D2">
        <w:t>ложения</w:t>
      </w:r>
      <w:r>
        <w:t xml:space="preserve"> в стратегию сокращения масштабов бедности.</w:t>
      </w:r>
    </w:p>
    <w:p w:rsidR="00896D9C" w:rsidRDefault="00896D9C" w:rsidP="00896D9C">
      <w:pPr>
        <w:pStyle w:val="SingleTxt"/>
      </w:pPr>
      <w:r>
        <w:t>1</w:t>
      </w:r>
      <w:r w:rsidR="00D52070">
        <w:t>3</w:t>
      </w:r>
      <w:r>
        <w:t>.</w:t>
      </w:r>
      <w:r>
        <w:tab/>
      </w:r>
      <w:r w:rsidRPr="007C2FA5">
        <w:rPr>
          <w:b/>
        </w:rPr>
        <w:t xml:space="preserve">Комитет призывает </w:t>
      </w:r>
      <w:r>
        <w:rPr>
          <w:b/>
        </w:rPr>
        <w:t>государство-участник</w:t>
      </w:r>
      <w:r w:rsidRPr="007C2FA5">
        <w:rPr>
          <w:b/>
        </w:rPr>
        <w:t xml:space="preserve"> принять меры к тому, чт</w:t>
      </w:r>
      <w:r w:rsidRPr="007C2FA5">
        <w:rPr>
          <w:b/>
        </w:rPr>
        <w:t>о</w:t>
      </w:r>
      <w:r w:rsidRPr="007C2FA5">
        <w:rPr>
          <w:b/>
        </w:rPr>
        <w:t>бы все программы и стратегии искоренения нищеты включали ге</w:t>
      </w:r>
      <w:r w:rsidRPr="007C2FA5">
        <w:rPr>
          <w:b/>
        </w:rPr>
        <w:t>н</w:t>
      </w:r>
      <w:r w:rsidRPr="007C2FA5">
        <w:rPr>
          <w:b/>
        </w:rPr>
        <w:t xml:space="preserve">дерные аспекты и были непосредственно направлены на </w:t>
      </w:r>
      <w:r>
        <w:rPr>
          <w:b/>
        </w:rPr>
        <w:t xml:space="preserve">устранение </w:t>
      </w:r>
      <w:r w:rsidRPr="007C2FA5">
        <w:rPr>
          <w:b/>
        </w:rPr>
        <w:t xml:space="preserve">структурных </w:t>
      </w:r>
      <w:r>
        <w:rPr>
          <w:b/>
        </w:rPr>
        <w:t>причин</w:t>
      </w:r>
      <w:r w:rsidRPr="007C2FA5">
        <w:rPr>
          <w:b/>
        </w:rPr>
        <w:t xml:space="preserve"> различных аспектов нищеты, с которыми сталкиваются женщ</w:t>
      </w:r>
      <w:r w:rsidRPr="007C2FA5">
        <w:rPr>
          <w:b/>
        </w:rPr>
        <w:t>и</w:t>
      </w:r>
      <w:r w:rsidRPr="007C2FA5">
        <w:rPr>
          <w:b/>
        </w:rPr>
        <w:t>ны, особенно женщины, проживающие в сельских районах, женщ</w:t>
      </w:r>
      <w:r w:rsidRPr="007C2FA5">
        <w:rPr>
          <w:b/>
        </w:rPr>
        <w:t>и</w:t>
      </w:r>
      <w:r w:rsidRPr="007C2FA5">
        <w:rPr>
          <w:b/>
        </w:rPr>
        <w:t>ны, принадлежащие к коренному населению, пожилые женщины и же</w:t>
      </w:r>
      <w:r w:rsidRPr="007C2FA5">
        <w:rPr>
          <w:b/>
        </w:rPr>
        <w:t>н</w:t>
      </w:r>
      <w:r w:rsidRPr="007C2FA5">
        <w:rPr>
          <w:b/>
        </w:rPr>
        <w:t>щины-инвалиды. Комитет рекомендует государству-участнику активизировать свои усилия по осуществлению эффективных образовательных и здрав</w:t>
      </w:r>
      <w:r w:rsidRPr="007C2FA5">
        <w:rPr>
          <w:b/>
        </w:rPr>
        <w:t>о</w:t>
      </w:r>
      <w:r w:rsidRPr="007C2FA5">
        <w:rPr>
          <w:b/>
        </w:rPr>
        <w:t>охранительных программ на всей территории страны, особенно в таких областях, как обучение функциональной грамотности, содействие созд</w:t>
      </w:r>
      <w:r w:rsidRPr="007C2FA5">
        <w:rPr>
          <w:b/>
        </w:rPr>
        <w:t>а</w:t>
      </w:r>
      <w:r w:rsidRPr="007C2FA5">
        <w:rPr>
          <w:b/>
        </w:rPr>
        <w:t>нию предприятий, профессиональная подготовка и микрофинансиров</w:t>
      </w:r>
      <w:r>
        <w:rPr>
          <w:b/>
        </w:rPr>
        <w:t>а</w:t>
      </w:r>
      <w:r>
        <w:rPr>
          <w:b/>
        </w:rPr>
        <w:t>н</w:t>
      </w:r>
      <w:r w:rsidRPr="007C2FA5">
        <w:rPr>
          <w:b/>
        </w:rPr>
        <w:t xml:space="preserve">ие, в качестве </w:t>
      </w:r>
      <w:r>
        <w:rPr>
          <w:b/>
        </w:rPr>
        <w:t xml:space="preserve">способов </w:t>
      </w:r>
      <w:r w:rsidRPr="007C2FA5">
        <w:rPr>
          <w:b/>
        </w:rPr>
        <w:t>сокращения масштабов нищеты, и пр</w:t>
      </w:r>
      <w:r w:rsidRPr="007C2FA5">
        <w:rPr>
          <w:b/>
        </w:rPr>
        <w:t>и</w:t>
      </w:r>
      <w:r w:rsidRPr="007C2FA5">
        <w:rPr>
          <w:b/>
        </w:rPr>
        <w:t xml:space="preserve">нять меры </w:t>
      </w:r>
      <w:r>
        <w:rPr>
          <w:b/>
        </w:rPr>
        <w:t xml:space="preserve">для предоставления </w:t>
      </w:r>
      <w:r w:rsidRPr="007C2FA5">
        <w:rPr>
          <w:b/>
        </w:rPr>
        <w:t>женщинам равного доступа к земле, жилью и осно</w:t>
      </w:r>
      <w:r w:rsidRPr="007C2FA5">
        <w:rPr>
          <w:b/>
        </w:rPr>
        <w:t>в</w:t>
      </w:r>
      <w:r w:rsidRPr="007C2FA5">
        <w:rPr>
          <w:b/>
        </w:rPr>
        <w:t>ны</w:t>
      </w:r>
      <w:r>
        <w:rPr>
          <w:b/>
        </w:rPr>
        <w:t>м</w:t>
      </w:r>
      <w:r w:rsidRPr="007C2FA5">
        <w:rPr>
          <w:b/>
        </w:rPr>
        <w:t xml:space="preserve"> услугам.</w:t>
      </w:r>
    </w:p>
    <w:p w:rsidR="00896D9C" w:rsidRDefault="00896D9C" w:rsidP="00896D9C">
      <w:pPr>
        <w:pStyle w:val="SingleTxt"/>
      </w:pPr>
      <w:r>
        <w:t>1</w:t>
      </w:r>
      <w:r w:rsidR="00B93E62">
        <w:t>4</w:t>
      </w:r>
      <w:r>
        <w:t>.</w:t>
      </w:r>
      <w:r>
        <w:tab/>
        <w:t>Комитет особенно обеспокоен низким социальным профилем и социал</w:t>
      </w:r>
      <w:r>
        <w:t>ь</w:t>
      </w:r>
      <w:r>
        <w:t>ной изоляцией афро-боливийской общины вследствие того, что она не фигур</w:t>
      </w:r>
      <w:r>
        <w:t>и</w:t>
      </w:r>
      <w:r>
        <w:t>рует в национальной статистике в качестве отдельной категории, что препятс</w:t>
      </w:r>
      <w:r>
        <w:t>т</w:t>
      </w:r>
      <w:r>
        <w:t>вует предоставлению лицам афро-боливийского происхождения доступа к о</w:t>
      </w:r>
      <w:r>
        <w:t>с</w:t>
      </w:r>
      <w:r>
        <w:t xml:space="preserve">новным </w:t>
      </w:r>
      <w:r w:rsidR="00A50DC1">
        <w:t xml:space="preserve">социальным услугам и заставляет страдать афро-боливийских женщин от сочетания различных форм </w:t>
      </w:r>
      <w:r w:rsidR="001330D2">
        <w:t>дискриминации</w:t>
      </w:r>
      <w:r w:rsidR="00A50DC1">
        <w:t xml:space="preserve"> как по признаку расы, так и п</w:t>
      </w:r>
      <w:r w:rsidR="00A50DC1">
        <w:t>о</w:t>
      </w:r>
      <w:r w:rsidR="00A50DC1">
        <w:t xml:space="preserve">ла. </w:t>
      </w:r>
    </w:p>
    <w:p w:rsidR="00A50DC1" w:rsidRDefault="00A50DC1" w:rsidP="00A50DC1">
      <w:pPr>
        <w:pStyle w:val="SingleTxt"/>
        <w:rPr>
          <w:b/>
        </w:rPr>
      </w:pPr>
      <w:r>
        <w:t>15.</w:t>
      </w:r>
      <w:r>
        <w:tab/>
      </w:r>
      <w:r>
        <w:rPr>
          <w:b/>
        </w:rPr>
        <w:t>Комитет настоятельно призывает государство-участник принять н</w:t>
      </w:r>
      <w:r>
        <w:rPr>
          <w:b/>
        </w:rPr>
        <w:t>е</w:t>
      </w:r>
      <w:r>
        <w:rPr>
          <w:b/>
        </w:rPr>
        <w:t>обходимые меры, позволяющие мужчинам и женщинам афро-боливийской общины получить доступ ко всем базовым социальным услугам, путем их включения в национальную статистику, для устранения особой уязвим</w:t>
      </w:r>
      <w:r>
        <w:rPr>
          <w:b/>
        </w:rPr>
        <w:t>о</w:t>
      </w:r>
      <w:r>
        <w:rPr>
          <w:b/>
        </w:rPr>
        <w:t xml:space="preserve">сти женщин </w:t>
      </w:r>
      <w:r w:rsidR="00920C3C">
        <w:rPr>
          <w:b/>
        </w:rPr>
        <w:t xml:space="preserve">афро-боливийского происхождения </w:t>
      </w:r>
      <w:r>
        <w:rPr>
          <w:b/>
        </w:rPr>
        <w:t>и сообщить о принятых мерах в своем следующем периодич</w:t>
      </w:r>
      <w:r>
        <w:rPr>
          <w:b/>
        </w:rPr>
        <w:t>е</w:t>
      </w:r>
      <w:r>
        <w:rPr>
          <w:b/>
        </w:rPr>
        <w:t>ском докладе.</w:t>
      </w:r>
    </w:p>
    <w:p w:rsidR="00896D9C" w:rsidRDefault="00896D9C" w:rsidP="00896D9C">
      <w:pPr>
        <w:pStyle w:val="SingleTxt"/>
      </w:pPr>
      <w:r>
        <w:t>1</w:t>
      </w:r>
      <w:r w:rsidR="00A50DC1">
        <w:t>6</w:t>
      </w:r>
      <w:r>
        <w:t>.</w:t>
      </w:r>
      <w:r>
        <w:tab/>
        <w:t xml:space="preserve">Комитет беспокоит вопрос доступа </w:t>
      </w:r>
      <w:r w:rsidR="00A50DC1">
        <w:t xml:space="preserve">женщин </w:t>
      </w:r>
      <w:r>
        <w:t>к правосудию в Боливии, в частности ввиду высоких показателей неграмотности среди женщин, недост</w:t>
      </w:r>
      <w:r>
        <w:t>а</w:t>
      </w:r>
      <w:r>
        <w:t>точной информированности женщин о своих правах, отсутствия правовой п</w:t>
      </w:r>
      <w:r>
        <w:t>о</w:t>
      </w:r>
      <w:r>
        <w:t xml:space="preserve">мощи, соответствующей их потребностям, чрезмерной </w:t>
      </w:r>
      <w:r w:rsidR="001330D2">
        <w:t>натянутости</w:t>
      </w:r>
      <w:r>
        <w:t xml:space="preserve"> судебных процедур и связанных с ними существенных расходов, а также ввиду недост</w:t>
      </w:r>
      <w:r>
        <w:t>а</w:t>
      </w:r>
      <w:r>
        <w:t>точной осведомленности судебных властей о Конве</w:t>
      </w:r>
      <w:r>
        <w:t>н</w:t>
      </w:r>
      <w:r>
        <w:t>ции.</w:t>
      </w:r>
    </w:p>
    <w:p w:rsidR="00896D9C" w:rsidRDefault="00896D9C" w:rsidP="00896D9C">
      <w:pPr>
        <w:pStyle w:val="SingleTxt"/>
        <w:rPr>
          <w:b/>
        </w:rPr>
      </w:pPr>
      <w:r>
        <w:t>1</w:t>
      </w:r>
      <w:r w:rsidR="00A50DC1">
        <w:t>7</w:t>
      </w:r>
      <w:r>
        <w:t>.</w:t>
      </w:r>
      <w:r>
        <w:tab/>
      </w:r>
      <w:r>
        <w:rPr>
          <w:b/>
        </w:rPr>
        <w:t>Комитет призывает государство-участник создать необходимые усл</w:t>
      </w:r>
      <w:r>
        <w:rPr>
          <w:b/>
        </w:rPr>
        <w:t>о</w:t>
      </w:r>
      <w:r>
        <w:rPr>
          <w:b/>
        </w:rPr>
        <w:t>вия для предоставления женщинам, в частности малоимущим женщинам, сельским женщинам и женщинам, принадлежащим к коренному насел</w:t>
      </w:r>
      <w:r>
        <w:rPr>
          <w:b/>
        </w:rPr>
        <w:t>е</w:t>
      </w:r>
      <w:r>
        <w:rPr>
          <w:b/>
        </w:rPr>
        <w:t>нию, доступа к судебной системе и путем распространения информации на соответствующих языках содействовать повышению осведомленности женщин о существующем законодательстве и о своих правах и о возмо</w:t>
      </w:r>
      <w:r>
        <w:rPr>
          <w:b/>
        </w:rPr>
        <w:t>ж</w:t>
      </w:r>
      <w:r>
        <w:rPr>
          <w:b/>
        </w:rPr>
        <w:t>ностях эффективного отстаивания этих прав. Кроме того, Комитет приз</w:t>
      </w:r>
      <w:r>
        <w:rPr>
          <w:b/>
        </w:rPr>
        <w:t>ы</w:t>
      </w:r>
      <w:r>
        <w:rPr>
          <w:b/>
        </w:rPr>
        <w:t>вает государство-участник принять дополнительные меры для распр</w:t>
      </w:r>
      <w:r>
        <w:rPr>
          <w:b/>
        </w:rPr>
        <w:t>о</w:t>
      </w:r>
      <w:r>
        <w:rPr>
          <w:b/>
        </w:rPr>
        <w:t>странения информации о Конвенции, о процедурах, применяемых в соо</w:t>
      </w:r>
      <w:r>
        <w:rPr>
          <w:b/>
        </w:rPr>
        <w:t>т</w:t>
      </w:r>
      <w:r>
        <w:rPr>
          <w:b/>
        </w:rPr>
        <w:t>ветствии с Факультативным протоколом, и об общих рекомендациях К</w:t>
      </w:r>
      <w:r>
        <w:rPr>
          <w:b/>
        </w:rPr>
        <w:t>о</w:t>
      </w:r>
      <w:r>
        <w:rPr>
          <w:b/>
        </w:rPr>
        <w:t>митета, а также организовать предназначенные для прокуроров, судей и адвокатов программы обучения по всем соответствующим аспектам Ко</w:t>
      </w:r>
      <w:r>
        <w:rPr>
          <w:b/>
        </w:rPr>
        <w:t>н</w:t>
      </w:r>
      <w:r>
        <w:rPr>
          <w:b/>
        </w:rPr>
        <w:t>венции и Факультати</w:t>
      </w:r>
      <w:r>
        <w:rPr>
          <w:b/>
        </w:rPr>
        <w:t>в</w:t>
      </w:r>
      <w:r>
        <w:rPr>
          <w:b/>
        </w:rPr>
        <w:t>ного протокола.</w:t>
      </w:r>
    </w:p>
    <w:p w:rsidR="00896D9C" w:rsidRDefault="00896D9C" w:rsidP="00896D9C">
      <w:pPr>
        <w:pStyle w:val="SingleTxt"/>
      </w:pPr>
      <w:r>
        <w:t>1</w:t>
      </w:r>
      <w:r w:rsidR="00A50DC1">
        <w:t>8</w:t>
      </w:r>
      <w:r>
        <w:t>.</w:t>
      </w:r>
      <w:r>
        <w:tab/>
        <w:t>Комитет с обеспокоенностью отмечает, что, несмотря на предпринима</w:t>
      </w:r>
      <w:r>
        <w:t>е</w:t>
      </w:r>
      <w:r>
        <w:t>мые государством-участником усилия, большое число женщин, в частности женщин, принадлежащи</w:t>
      </w:r>
      <w:r w:rsidR="00A50DC1">
        <w:t>х</w:t>
      </w:r>
      <w:r>
        <w:t xml:space="preserve"> к коренному населению и проживающи</w:t>
      </w:r>
      <w:r w:rsidR="00A50DC1">
        <w:t>х</w:t>
      </w:r>
      <w:r>
        <w:t xml:space="preserve"> в сельских районах, пожилы</w:t>
      </w:r>
      <w:r w:rsidR="00A50DC1">
        <w:t>х</w:t>
      </w:r>
      <w:r>
        <w:t xml:space="preserve"> женщин и женщин-инвалид</w:t>
      </w:r>
      <w:r w:rsidR="00A50DC1">
        <w:t>ов</w:t>
      </w:r>
      <w:r>
        <w:t>, по</w:t>
      </w:r>
      <w:r>
        <w:noBreakHyphen/>
        <w:t>прежнему не имеют уд</w:t>
      </w:r>
      <w:r>
        <w:t>о</w:t>
      </w:r>
      <w:r>
        <w:t>стоверений личности и поэтому лишены доступа к государственным учрежд</w:t>
      </w:r>
      <w:r>
        <w:t>е</w:t>
      </w:r>
      <w:r>
        <w:t>ниям и, соответственно, к соответствующим услугам и социальным пос</w:t>
      </w:r>
      <w:r>
        <w:t>о</w:t>
      </w:r>
      <w:r>
        <w:t>биям.</w:t>
      </w:r>
    </w:p>
    <w:p w:rsidR="00896D9C" w:rsidRDefault="00A50DC1" w:rsidP="00896D9C">
      <w:pPr>
        <w:pStyle w:val="SingleTxt"/>
      </w:pPr>
      <w:r>
        <w:t>19</w:t>
      </w:r>
      <w:r w:rsidR="00896D9C">
        <w:t>.</w:t>
      </w:r>
      <w:r w:rsidR="00896D9C">
        <w:tab/>
      </w:r>
      <w:r w:rsidR="00896D9C" w:rsidRPr="00AB32A3">
        <w:rPr>
          <w:b/>
        </w:rPr>
        <w:t>Комитет призывает государство-участник продолжать ускорять пр</w:t>
      </w:r>
      <w:r w:rsidR="00896D9C" w:rsidRPr="00AB32A3">
        <w:rPr>
          <w:b/>
        </w:rPr>
        <w:t>о</w:t>
      </w:r>
      <w:r w:rsidR="00896D9C" w:rsidRPr="00AB32A3">
        <w:rPr>
          <w:b/>
        </w:rPr>
        <w:t>цесс регистрации женщин, в частности женщин, принадлежащих к коре</w:t>
      </w:r>
      <w:r w:rsidR="00896D9C" w:rsidRPr="00AB32A3">
        <w:rPr>
          <w:b/>
        </w:rPr>
        <w:t>н</w:t>
      </w:r>
      <w:r w:rsidR="00896D9C" w:rsidRPr="00AB32A3">
        <w:rPr>
          <w:b/>
        </w:rPr>
        <w:t>ному населению и живущих в сельских районах, пожилых женщин и же</w:t>
      </w:r>
      <w:r w:rsidR="00896D9C" w:rsidRPr="00AB32A3">
        <w:rPr>
          <w:b/>
        </w:rPr>
        <w:t>н</w:t>
      </w:r>
      <w:r w:rsidR="00896D9C" w:rsidRPr="00AB32A3">
        <w:rPr>
          <w:b/>
        </w:rPr>
        <w:t>щин-инвалидов, не имеющих удостоверений личности, и способствовать этому процессу, а также ускорить выдачу свидетельств о рождении и нео</w:t>
      </w:r>
      <w:r w:rsidR="00896D9C" w:rsidRPr="00AB32A3">
        <w:rPr>
          <w:b/>
        </w:rPr>
        <w:t>б</w:t>
      </w:r>
      <w:r w:rsidR="00896D9C" w:rsidRPr="00AB32A3">
        <w:rPr>
          <w:b/>
        </w:rPr>
        <w:t>ходимых удостоверений личности. Комитет призывает государство-участник наметить конкретные цели и сроки в целях содействия выдаче удостоверений личности женщинам и в своем следующем докладе соо</w:t>
      </w:r>
      <w:r w:rsidR="00896D9C" w:rsidRPr="00AB32A3">
        <w:rPr>
          <w:b/>
        </w:rPr>
        <w:t>б</w:t>
      </w:r>
      <w:r w:rsidR="00896D9C" w:rsidRPr="00AB32A3">
        <w:rPr>
          <w:b/>
        </w:rPr>
        <w:t>щить о результатах в этой области.</w:t>
      </w:r>
    </w:p>
    <w:p w:rsidR="00896D9C" w:rsidRDefault="00896D9C" w:rsidP="00896D9C">
      <w:pPr>
        <w:pStyle w:val="SingleTxt"/>
      </w:pPr>
      <w:r>
        <w:t>2</w:t>
      </w:r>
      <w:r w:rsidR="00A50DC1">
        <w:t>0</w:t>
      </w:r>
      <w:r>
        <w:t>.</w:t>
      </w:r>
      <w:r>
        <w:tab/>
        <w:t>Комитет, несмотря на наличие программ по повышению уровня инфо</w:t>
      </w:r>
      <w:r>
        <w:t>р</w:t>
      </w:r>
      <w:r>
        <w:t>мированности, обеспокоен явным сохранением глубоко укоренившихся стере</w:t>
      </w:r>
      <w:r>
        <w:t>о</w:t>
      </w:r>
      <w:r>
        <w:t>типных представлений о роли и обязанностях мужчин и женщин в семье, в сфере образования и в обществе в целом, которые лишь усиливают мнение о неполноценности женщин и влияют на их положение во всех сферах жизни. Комитет обеспокоен тем, что в процессе последней реформы сферы образов</w:t>
      </w:r>
      <w:r>
        <w:t>а</w:t>
      </w:r>
      <w:r>
        <w:t>ния эти проблемы глубоко не затрагивались.</w:t>
      </w:r>
    </w:p>
    <w:p w:rsidR="00896D9C" w:rsidRDefault="00896D9C" w:rsidP="00896D9C">
      <w:pPr>
        <w:pStyle w:val="SingleTxt"/>
        <w:rPr>
          <w:b/>
        </w:rPr>
      </w:pPr>
      <w:r>
        <w:t>2</w:t>
      </w:r>
      <w:r w:rsidR="00A50DC1">
        <w:t>1</w:t>
      </w:r>
      <w:r>
        <w:t>.</w:t>
      </w:r>
      <w:r>
        <w:tab/>
      </w:r>
      <w:r>
        <w:rPr>
          <w:b/>
        </w:rPr>
        <w:t>Комитет рекомендует разработать стратегии и осуществить ориент</w:t>
      </w:r>
      <w:r>
        <w:rPr>
          <w:b/>
        </w:rPr>
        <w:t>и</w:t>
      </w:r>
      <w:r>
        <w:rPr>
          <w:b/>
        </w:rPr>
        <w:t>рованные на женщин и мужчин программы — как в сельских районах, так и в городах, — которые способствовали бы искоренению стереотипов, касающихся традиционной роли мужчин и женщин в семье, в сфере обр</w:t>
      </w:r>
      <w:r>
        <w:rPr>
          <w:b/>
        </w:rPr>
        <w:t>а</w:t>
      </w:r>
      <w:r>
        <w:rPr>
          <w:b/>
        </w:rPr>
        <w:t>зования, в сфере занятости, в политической сфере и в обществе. Рекоме</w:t>
      </w:r>
      <w:r>
        <w:rPr>
          <w:b/>
        </w:rPr>
        <w:t>н</w:t>
      </w:r>
      <w:r>
        <w:rPr>
          <w:b/>
        </w:rPr>
        <w:t>дуется также побуждать средства массовой информации к созданию поз</w:t>
      </w:r>
      <w:r>
        <w:rPr>
          <w:b/>
        </w:rPr>
        <w:t>и</w:t>
      </w:r>
      <w:r>
        <w:rPr>
          <w:b/>
        </w:rPr>
        <w:t>тивного образа женщин и отображению равного положения мужчин и женщин и совместного выполнения ими обязанностей как в частной сф</w:t>
      </w:r>
      <w:r>
        <w:rPr>
          <w:b/>
        </w:rPr>
        <w:t>е</w:t>
      </w:r>
      <w:r>
        <w:rPr>
          <w:b/>
        </w:rPr>
        <w:t>ре, так и в общественной жизни.</w:t>
      </w:r>
    </w:p>
    <w:p w:rsidR="00896D9C" w:rsidRDefault="00896D9C" w:rsidP="00896D9C">
      <w:pPr>
        <w:pStyle w:val="SingleTxt"/>
      </w:pPr>
      <w:r>
        <w:t>2</w:t>
      </w:r>
      <w:r w:rsidR="00A50DC1">
        <w:t>2</w:t>
      </w:r>
      <w:r>
        <w:t>.</w:t>
      </w:r>
      <w:r>
        <w:tab/>
        <w:t>Приветствуя признание государством-участником в своем законодател</w:t>
      </w:r>
      <w:r>
        <w:t>ь</w:t>
      </w:r>
      <w:r>
        <w:t>стве культурного разнообразия и существующих культурных различий, а также особенностей общин коренного населения, Комитет вместе с тем обеспокоен тем, что акцентирование внимания на таких особенностях может препятств</w:t>
      </w:r>
      <w:r>
        <w:t>о</w:t>
      </w:r>
      <w:r>
        <w:t>вать соблюдению норм о недискриминации и обеспечению закрепленного в Конституции официального равенства мужчин и женщин и их равенства по существу. Комитет особенно обеспокоен возможностью того, что признание государством-участником общинного правосудия, хотя и более доступного к</w:t>
      </w:r>
      <w:r>
        <w:t>о</w:t>
      </w:r>
      <w:r>
        <w:t>ренному и сельскому населению, может стать механизмом, способствующим сохранению стереотипов, предвзятого отношения, дискриминации и наруш</w:t>
      </w:r>
      <w:r>
        <w:t>е</w:t>
      </w:r>
      <w:r>
        <w:t>ний прав человека</w:t>
      </w:r>
      <w:r w:rsidR="00A50DC1">
        <w:t>, воплощенных в Конвенции</w:t>
      </w:r>
      <w:r>
        <w:t>.</w:t>
      </w:r>
    </w:p>
    <w:p w:rsidR="00896D9C" w:rsidRDefault="00896D9C" w:rsidP="00896D9C">
      <w:pPr>
        <w:pStyle w:val="SingleTxt"/>
        <w:rPr>
          <w:b/>
        </w:rPr>
      </w:pPr>
      <w:r>
        <w:t>2</w:t>
      </w:r>
      <w:r w:rsidR="00A50DC1">
        <w:t>3</w:t>
      </w:r>
      <w:r>
        <w:t>.</w:t>
      </w:r>
      <w:r>
        <w:tab/>
      </w:r>
      <w:r>
        <w:rPr>
          <w:b/>
        </w:rPr>
        <w:t>Комитет настоятельно призывает государство-участник обеспечить соответствие традиционных воззрений и практики коренных народов п</w:t>
      </w:r>
      <w:r>
        <w:rPr>
          <w:b/>
        </w:rPr>
        <w:t>о</w:t>
      </w:r>
      <w:r>
        <w:rPr>
          <w:b/>
        </w:rPr>
        <w:t>ложениям Конвенции, а также создать условия для широкого межкульту</w:t>
      </w:r>
      <w:r>
        <w:rPr>
          <w:b/>
        </w:rPr>
        <w:t>р</w:t>
      </w:r>
      <w:r>
        <w:rPr>
          <w:b/>
        </w:rPr>
        <w:t>ного диалога, которые, наряду с уважением разнообразия, гарантировали бы полное соблюдение принципов, ценностей и норм, касающихся межд</w:t>
      </w:r>
      <w:r>
        <w:rPr>
          <w:b/>
        </w:rPr>
        <w:t>у</w:t>
      </w:r>
      <w:r>
        <w:rPr>
          <w:b/>
        </w:rPr>
        <w:t>наро</w:t>
      </w:r>
      <w:r>
        <w:rPr>
          <w:b/>
        </w:rPr>
        <w:t>д</w:t>
      </w:r>
      <w:r>
        <w:rPr>
          <w:b/>
        </w:rPr>
        <w:t>ной защиты прав человека, особенно прав женщин.</w:t>
      </w:r>
    </w:p>
    <w:p w:rsidR="00896D9C" w:rsidRDefault="00896D9C" w:rsidP="00896D9C">
      <w:pPr>
        <w:pStyle w:val="SingleTxt"/>
      </w:pPr>
      <w:r>
        <w:t>2</w:t>
      </w:r>
      <w:r w:rsidR="00A50DC1">
        <w:t>4</w:t>
      </w:r>
      <w:r>
        <w:t>.</w:t>
      </w:r>
      <w:r>
        <w:tab/>
        <w:t>Принимая во внимание различные законодательные и политические ин</w:t>
      </w:r>
      <w:r>
        <w:t>и</w:t>
      </w:r>
      <w:r>
        <w:t>циативы, направленные на сокращение масштабов насилия в отношении же</w:t>
      </w:r>
      <w:r>
        <w:t>н</w:t>
      </w:r>
      <w:r>
        <w:t>щин, особенно насилия в семье и сексуального насилия, Комитет по</w:t>
      </w:r>
      <w:r>
        <w:noBreakHyphen/>
        <w:t>прежнему с обеспокоенностью отмечает значительные масштабы, остроту и распростр</w:t>
      </w:r>
      <w:r>
        <w:t>а</w:t>
      </w:r>
      <w:r>
        <w:t>ненность этой проблемы в Боливии, вследствие чего возрастает число женщин, гибнущих в результате насилия, а также отсутствие статистических данных по этому вопросу. Комитет, в частности, выражает обеспокоенность в связи с н</w:t>
      </w:r>
      <w:r>
        <w:t>е</w:t>
      </w:r>
      <w:r>
        <w:t>совершенством, среди прочего, Закона</w:t>
      </w:r>
      <w:r>
        <w:rPr>
          <w:lang w:val="en-US"/>
        </w:rPr>
        <w:t> </w:t>
      </w:r>
      <w:r>
        <w:t>№ 1674 о борьбе с бытовым насилием и насилием в семье и Закона № 2033 о защите жертв сексуального насилия, так как в этих законах акцент делался на примирении и сохранении целостности семьи, а также в связи с тем, что работники судебной системы побуждают п</w:t>
      </w:r>
      <w:r>
        <w:t>о</w:t>
      </w:r>
      <w:r>
        <w:t>страдавших женщин отказаться от попыток защитить свои права через суде</w:t>
      </w:r>
      <w:r>
        <w:t>б</w:t>
      </w:r>
      <w:r>
        <w:t>ную сист</w:t>
      </w:r>
      <w:r>
        <w:t>е</w:t>
      </w:r>
      <w:r>
        <w:t xml:space="preserve">му. </w:t>
      </w:r>
    </w:p>
    <w:p w:rsidR="00896D9C" w:rsidRDefault="00896D9C" w:rsidP="00896D9C">
      <w:pPr>
        <w:pStyle w:val="SingleTxt"/>
        <w:rPr>
          <w:b/>
        </w:rPr>
      </w:pPr>
      <w:r>
        <w:t>2</w:t>
      </w:r>
      <w:r w:rsidR="00A50DC1">
        <w:t>5</w:t>
      </w:r>
      <w:r>
        <w:t>.</w:t>
      </w:r>
      <w:r>
        <w:tab/>
      </w:r>
      <w:r>
        <w:rPr>
          <w:b/>
        </w:rPr>
        <w:t>Комитет призывает государство-участник обеспечить надлежащую разработку и применение и эффективное выполнение действующего зак</w:t>
      </w:r>
      <w:r>
        <w:rPr>
          <w:b/>
        </w:rPr>
        <w:t>о</w:t>
      </w:r>
      <w:r>
        <w:rPr>
          <w:b/>
        </w:rPr>
        <w:t>нодательства о борьбе с насилием в отношении женщин и девочек, в час</w:t>
      </w:r>
      <w:r>
        <w:rPr>
          <w:b/>
        </w:rPr>
        <w:t>т</w:t>
      </w:r>
      <w:r>
        <w:rPr>
          <w:b/>
        </w:rPr>
        <w:t>ности с насилием в семье и сексуальным насилием, и уделять первост</w:t>
      </w:r>
      <w:r>
        <w:rPr>
          <w:b/>
        </w:rPr>
        <w:t>е</w:t>
      </w:r>
      <w:r>
        <w:rPr>
          <w:b/>
        </w:rPr>
        <w:t>пенное внимание разработке и осуществлению комплексной стратегии борьбы со всеми формами насилия в отношении женщин и искоренения такого насилия в соответствии с общей рекомендацией </w:t>
      </w:r>
      <w:r w:rsidR="00A50DC1">
        <w:rPr>
          <w:b/>
        </w:rPr>
        <w:t>№ </w:t>
      </w:r>
      <w:r>
        <w:rPr>
          <w:b/>
        </w:rPr>
        <w:t>19 в целях пр</w:t>
      </w:r>
      <w:r>
        <w:rPr>
          <w:b/>
        </w:rPr>
        <w:t>е</w:t>
      </w:r>
      <w:r>
        <w:rPr>
          <w:b/>
        </w:rPr>
        <w:t>дотвращения насилия, наказания виновных лиц и предоставления пом</w:t>
      </w:r>
      <w:r>
        <w:rPr>
          <w:b/>
        </w:rPr>
        <w:t>о</w:t>
      </w:r>
      <w:r>
        <w:rPr>
          <w:b/>
        </w:rPr>
        <w:t>щи и защиты пострадавшим. Эта стратегия должна предусматривать та</w:t>
      </w:r>
      <w:r>
        <w:rPr>
          <w:b/>
        </w:rPr>
        <w:t>к</w:t>
      </w:r>
      <w:r>
        <w:rPr>
          <w:b/>
        </w:rPr>
        <w:t>же меры по повышению осведомленности и информированности об этой проблеме, в частности работников судебной системы, сотрудников прав</w:t>
      </w:r>
      <w:r>
        <w:rPr>
          <w:b/>
        </w:rPr>
        <w:t>о</w:t>
      </w:r>
      <w:r>
        <w:rPr>
          <w:b/>
        </w:rPr>
        <w:t>применительных органов и работников прокуратуры, а также учителей, медицинских и социальных работников и средств коммуникации. Комитет призывает государство-участник включить в свой следующий периодич</w:t>
      </w:r>
      <w:r>
        <w:rPr>
          <w:b/>
        </w:rPr>
        <w:t>е</w:t>
      </w:r>
      <w:r>
        <w:rPr>
          <w:b/>
        </w:rPr>
        <w:t>ский доклад дезагрегированные статистические данные о масштабах н</w:t>
      </w:r>
      <w:r>
        <w:rPr>
          <w:b/>
        </w:rPr>
        <w:t>а</w:t>
      </w:r>
      <w:r>
        <w:rPr>
          <w:b/>
        </w:rPr>
        <w:t>силия в семье, а также информацию о мерах, принятых для решения этой проблемы, достигнутых результатах и существующих препя</w:t>
      </w:r>
      <w:r>
        <w:rPr>
          <w:b/>
        </w:rPr>
        <w:t>т</w:t>
      </w:r>
      <w:r>
        <w:rPr>
          <w:b/>
        </w:rPr>
        <w:t>ствиях.</w:t>
      </w:r>
    </w:p>
    <w:p w:rsidR="00896D9C" w:rsidRDefault="00896D9C" w:rsidP="00896D9C">
      <w:pPr>
        <w:pStyle w:val="SingleTxt"/>
      </w:pPr>
      <w:r>
        <w:t>2</w:t>
      </w:r>
      <w:r w:rsidR="00A50DC1">
        <w:t>6</w:t>
      </w:r>
      <w:r>
        <w:t>.</w:t>
      </w:r>
      <w:r>
        <w:tab/>
        <w:t>Принимая к сведению инициативы, недавно предпринятые государс</w:t>
      </w:r>
      <w:r>
        <w:t>т</w:t>
      </w:r>
      <w:r>
        <w:t>вом-участником для решения проблемы торговли женщинами и девочками и их сексуальной эксплуатации, включая принятие Закона № 3325 о борьбе с то</w:t>
      </w:r>
      <w:r>
        <w:t>р</w:t>
      </w:r>
      <w:r>
        <w:t>говлей людьми и другими связанными с ней преступлениями, Комитет по</w:t>
      </w:r>
      <w:r>
        <w:noBreakHyphen/>
        <w:t>прежнему обеспокоен сохранением этого явления и отсутствием достато</w:t>
      </w:r>
      <w:r>
        <w:t>ч</w:t>
      </w:r>
      <w:r>
        <w:t>ной информ</w:t>
      </w:r>
      <w:r>
        <w:t>а</w:t>
      </w:r>
      <w:r>
        <w:t>ции о его причинах и масштабах в Боливии, а также отсутствием на национальном и на региональном уровнях надлежащих мер для борьбы с торговлей женщинами и девочками и их сексуальной эксплуат</w:t>
      </w:r>
      <w:r>
        <w:t>а</w:t>
      </w:r>
      <w:r>
        <w:t xml:space="preserve">цией. </w:t>
      </w:r>
    </w:p>
    <w:p w:rsidR="00896D9C" w:rsidRDefault="00896D9C" w:rsidP="00896D9C">
      <w:pPr>
        <w:pStyle w:val="SingleTxt"/>
      </w:pPr>
      <w:r>
        <w:t>2</w:t>
      </w:r>
      <w:r w:rsidR="00A50DC1">
        <w:t>7</w:t>
      </w:r>
      <w:r>
        <w:t>.</w:t>
      </w:r>
      <w:r>
        <w:tab/>
      </w:r>
      <w:r w:rsidRPr="00E45BE3">
        <w:rPr>
          <w:b/>
        </w:rPr>
        <w:t>Комитет призывает государство-участник обеспечить принятие и полное осуществление законодательства о борьбе с торговлей людьми и сексуальной эксплуатацией, а также соответствующих национальных планов действий и других мер в этой области. Комитет призывает госуда</w:t>
      </w:r>
      <w:r w:rsidRPr="00E45BE3">
        <w:rPr>
          <w:b/>
        </w:rPr>
        <w:t>р</w:t>
      </w:r>
      <w:r w:rsidRPr="00E45BE3">
        <w:rPr>
          <w:b/>
        </w:rPr>
        <w:t>ство-участник в той мере, в какой это возможно, содействовать подпис</w:t>
      </w:r>
      <w:r w:rsidRPr="00E45BE3">
        <w:rPr>
          <w:b/>
        </w:rPr>
        <w:t>а</w:t>
      </w:r>
      <w:r w:rsidRPr="00E45BE3">
        <w:rPr>
          <w:b/>
        </w:rPr>
        <w:t>нию региональных соглашени</w:t>
      </w:r>
      <w:r>
        <w:rPr>
          <w:b/>
        </w:rPr>
        <w:t>й</w:t>
      </w:r>
      <w:r w:rsidRPr="00E45BE3">
        <w:rPr>
          <w:b/>
        </w:rPr>
        <w:t xml:space="preserve"> по этой проблеме в районе Южноамер</w:t>
      </w:r>
      <w:r w:rsidRPr="00E45BE3">
        <w:rPr>
          <w:b/>
        </w:rPr>
        <w:t>и</w:t>
      </w:r>
      <w:r w:rsidRPr="00E45BE3">
        <w:rPr>
          <w:b/>
        </w:rPr>
        <w:t>канского общего рынка. Кроме т</w:t>
      </w:r>
      <w:r w:rsidRPr="00E45BE3">
        <w:rPr>
          <w:b/>
        </w:rPr>
        <w:t>о</w:t>
      </w:r>
      <w:r w:rsidRPr="00E45BE3">
        <w:rPr>
          <w:b/>
        </w:rPr>
        <w:t>го, Комитет рекомендует государству-участнику сосредоточить свои усилия на основной причине торговли людьми и сексуальной эксплуатации, активизир</w:t>
      </w:r>
      <w:r w:rsidRPr="00E45BE3">
        <w:rPr>
          <w:b/>
        </w:rPr>
        <w:t>о</w:t>
      </w:r>
      <w:r w:rsidRPr="00E45BE3">
        <w:rPr>
          <w:b/>
        </w:rPr>
        <w:t>вав свои усилия по улучшению экономического положения женщин с целью уменьшения т</w:t>
      </w:r>
      <w:r w:rsidRPr="00E45BE3">
        <w:rPr>
          <w:b/>
        </w:rPr>
        <w:t>а</w:t>
      </w:r>
      <w:r w:rsidRPr="00E45BE3">
        <w:rPr>
          <w:b/>
        </w:rPr>
        <w:t>ким образом их уязвимости в отношении эксплуатации и торговцев люд</w:t>
      </w:r>
      <w:r w:rsidRPr="00E45BE3">
        <w:rPr>
          <w:b/>
        </w:rPr>
        <w:t>ь</w:t>
      </w:r>
      <w:r w:rsidRPr="00E45BE3">
        <w:rPr>
          <w:b/>
        </w:rPr>
        <w:t>ми, и принять меры для социальной реабилитации и интеграции женщин и девочек, ставших жертвами торговли и сексуальной эксплуат</w:t>
      </w:r>
      <w:r w:rsidRPr="00E45BE3">
        <w:rPr>
          <w:b/>
        </w:rPr>
        <w:t>а</w:t>
      </w:r>
      <w:r w:rsidRPr="00E45BE3">
        <w:rPr>
          <w:b/>
        </w:rPr>
        <w:t>ции, а также эффективные меры для привлечения к ответственности лиц, пр</w:t>
      </w:r>
      <w:r w:rsidRPr="00E45BE3">
        <w:rPr>
          <w:b/>
        </w:rPr>
        <w:t>и</w:t>
      </w:r>
      <w:r w:rsidRPr="00E45BE3">
        <w:rPr>
          <w:b/>
        </w:rPr>
        <w:t>частных к этим преступл</w:t>
      </w:r>
      <w:r w:rsidRPr="00E45BE3">
        <w:rPr>
          <w:b/>
        </w:rPr>
        <w:t>е</w:t>
      </w:r>
      <w:r w:rsidRPr="00E45BE3">
        <w:rPr>
          <w:b/>
        </w:rPr>
        <w:t>ниям.</w:t>
      </w:r>
    </w:p>
    <w:p w:rsidR="00896D9C" w:rsidRDefault="00896D9C" w:rsidP="00896D9C">
      <w:pPr>
        <w:pStyle w:val="SingleTxt"/>
      </w:pPr>
      <w:r>
        <w:t>2</w:t>
      </w:r>
      <w:r w:rsidR="00A50DC1">
        <w:t>8</w:t>
      </w:r>
      <w:r>
        <w:t>.</w:t>
      </w:r>
      <w:r>
        <w:tab/>
        <w:t>Комитет обеспокоен тем, что государство-участник не принимает дост</w:t>
      </w:r>
      <w:r>
        <w:t>а</w:t>
      </w:r>
      <w:r>
        <w:t>точных временных специальных мер, направленных на ускорение установл</w:t>
      </w:r>
      <w:r>
        <w:t>е</w:t>
      </w:r>
      <w:r>
        <w:t>ния фактологического равенства между мужчинами и женщинами, как это пр</w:t>
      </w:r>
      <w:r>
        <w:t>е</w:t>
      </w:r>
      <w:r>
        <w:t>дусмотрено в пункте 1 статьи 4 Конвенции и в общей рекомендации </w:t>
      </w:r>
      <w:r w:rsidR="00A50DC1">
        <w:t>№ </w:t>
      </w:r>
      <w:r>
        <w:t>25 К</w:t>
      </w:r>
      <w:r>
        <w:t>о</w:t>
      </w:r>
      <w:r>
        <w:t>митета, а также тем, что правительство, судя по всему, не имеет четкого пре</w:t>
      </w:r>
      <w:r>
        <w:t>д</w:t>
      </w:r>
      <w:r>
        <w:t>ставления о предусмотренных в Конвенции временных специальных мерах.</w:t>
      </w:r>
    </w:p>
    <w:p w:rsidR="00896D9C" w:rsidRDefault="00A50DC1" w:rsidP="00896D9C">
      <w:pPr>
        <w:pStyle w:val="SingleTxt"/>
      </w:pPr>
      <w:r>
        <w:t>29</w:t>
      </w:r>
      <w:r w:rsidR="00896D9C">
        <w:t>.</w:t>
      </w:r>
      <w:r w:rsidR="00896D9C">
        <w:tab/>
      </w:r>
      <w:r w:rsidR="00896D9C" w:rsidRPr="00407142">
        <w:rPr>
          <w:b/>
        </w:rPr>
        <w:t xml:space="preserve">Комитет призывает государство-участник создать нормативно-правовую базу </w:t>
      </w:r>
      <w:r>
        <w:rPr>
          <w:b/>
        </w:rPr>
        <w:t>для осуществления временных специальных мер в соотве</w:t>
      </w:r>
      <w:r>
        <w:rPr>
          <w:b/>
        </w:rPr>
        <w:t>т</w:t>
      </w:r>
      <w:r>
        <w:rPr>
          <w:b/>
        </w:rPr>
        <w:t xml:space="preserve">ствии с </w:t>
      </w:r>
      <w:r w:rsidR="00896D9C" w:rsidRPr="00407142">
        <w:rPr>
          <w:b/>
        </w:rPr>
        <w:t>пунктом 1 статьи 4 Конвенции и в соответствии с общей рекоме</w:t>
      </w:r>
      <w:r w:rsidR="00896D9C" w:rsidRPr="00407142">
        <w:rPr>
          <w:b/>
        </w:rPr>
        <w:t>н</w:t>
      </w:r>
      <w:r w:rsidR="00896D9C" w:rsidRPr="00407142">
        <w:rPr>
          <w:b/>
        </w:rPr>
        <w:t>дацией </w:t>
      </w:r>
      <w:r>
        <w:rPr>
          <w:b/>
        </w:rPr>
        <w:t>№ </w:t>
      </w:r>
      <w:r w:rsidR="00896D9C" w:rsidRPr="00407142">
        <w:rPr>
          <w:b/>
        </w:rPr>
        <w:t>25 Комитета</w:t>
      </w:r>
      <w:r w:rsidR="005A7811">
        <w:rPr>
          <w:b/>
        </w:rPr>
        <w:t xml:space="preserve"> и применять их во всех областях, где необходимо ускорить достижение </w:t>
      </w:r>
      <w:r w:rsidR="00896D9C" w:rsidRPr="00407142">
        <w:rPr>
          <w:b/>
        </w:rPr>
        <w:t>подлинного равенства женщин.</w:t>
      </w:r>
    </w:p>
    <w:p w:rsidR="00896D9C" w:rsidRDefault="00896D9C" w:rsidP="00896D9C">
      <w:pPr>
        <w:pStyle w:val="SingleTxt"/>
      </w:pPr>
      <w:r>
        <w:t>3</w:t>
      </w:r>
      <w:r w:rsidR="005A7811">
        <w:t>0</w:t>
      </w:r>
      <w:r>
        <w:t>.</w:t>
      </w:r>
      <w:r>
        <w:tab/>
        <w:t>С удовлетворением приветствуя недавнее назначение пяти женщин на должности министров и отмечая важное значение положений, предусматр</w:t>
      </w:r>
      <w:r>
        <w:t>и</w:t>
      </w:r>
      <w:r>
        <w:t>вающих установление квот на представленность женщин в выборных органах, Комитет вместе с тем выражает обеспокоенность в связи с недостаточной представленностью женщин на ответственных должностях во многих сферах профессиональной и общественной жизни, например на должностях судей, особенно на высших руководящих должностях. Комитет обеспокоен также тем, что в экономике на высших руководящих должностях женщины представлены гораздо меньше, чем мужчины. Принимая к сведению рассматриваемый в н</w:t>
      </w:r>
      <w:r>
        <w:t>а</w:t>
      </w:r>
      <w:r>
        <w:t xml:space="preserve">стоящее время проект закона о политических преследованиях </w:t>
      </w:r>
      <w:r w:rsidR="005A7811">
        <w:t>женщин</w:t>
      </w:r>
      <w:r w:rsidR="00920C3C">
        <w:t>,</w:t>
      </w:r>
      <w:r w:rsidR="005A7811">
        <w:t xml:space="preserve"> </w:t>
      </w:r>
      <w:r>
        <w:t>Ком</w:t>
      </w:r>
      <w:r>
        <w:t>и</w:t>
      </w:r>
      <w:r>
        <w:t>тет в то же время выражает свою особую обеспокоенность по поводу распр</w:t>
      </w:r>
      <w:r>
        <w:t>о</w:t>
      </w:r>
      <w:r>
        <w:t>страненности именно этого вида насилия в отношении женщин, занимающих политические должности.</w:t>
      </w:r>
    </w:p>
    <w:p w:rsidR="00896D9C" w:rsidRDefault="00896D9C" w:rsidP="00896D9C">
      <w:pPr>
        <w:pStyle w:val="SingleTxt"/>
      </w:pPr>
      <w:r>
        <w:t>3</w:t>
      </w:r>
      <w:r w:rsidR="005A7811">
        <w:t>1</w:t>
      </w:r>
      <w:r>
        <w:t>.</w:t>
      </w:r>
      <w:r>
        <w:tab/>
      </w:r>
      <w:r w:rsidRPr="00407142">
        <w:rPr>
          <w:b/>
        </w:rPr>
        <w:t>Комитет рекомендует принять динамичные эффективные стратегии для улучшения представленности женщин на этих уровнях, в том числе путем принятия временных специальных мер, и предусмотреть надлеж</w:t>
      </w:r>
      <w:r w:rsidRPr="00407142">
        <w:rPr>
          <w:b/>
        </w:rPr>
        <w:t>а</w:t>
      </w:r>
      <w:r w:rsidRPr="00407142">
        <w:rPr>
          <w:b/>
        </w:rPr>
        <w:t>щие санкции за невыполнение существующих положений об установлении мин</w:t>
      </w:r>
      <w:r w:rsidRPr="00407142">
        <w:rPr>
          <w:b/>
        </w:rPr>
        <w:t>и</w:t>
      </w:r>
      <w:r w:rsidRPr="00407142">
        <w:rPr>
          <w:b/>
        </w:rPr>
        <w:t>мальной и максимальной процентной доли для мужчин и женщин, а также принять другие эффективные меры для содействия соблюдению у</w:t>
      </w:r>
      <w:r w:rsidRPr="00407142">
        <w:rPr>
          <w:b/>
        </w:rPr>
        <w:t>с</w:t>
      </w:r>
      <w:r w:rsidRPr="00407142">
        <w:rPr>
          <w:b/>
        </w:rPr>
        <w:t xml:space="preserve">тановленных норм. Комитет призывает государство-участник как можно скорее принять проект закона о политических преследованиях </w:t>
      </w:r>
      <w:r w:rsidR="005A7811">
        <w:rPr>
          <w:b/>
        </w:rPr>
        <w:t xml:space="preserve">женщин </w:t>
      </w:r>
      <w:r w:rsidRPr="00407142">
        <w:rPr>
          <w:b/>
        </w:rPr>
        <w:t>с целью борьбы с этим видом насилия и его искоренения и гарантировать женщинам, пострадавшим в результате политических преследований, до</w:t>
      </w:r>
      <w:r w:rsidRPr="00407142">
        <w:rPr>
          <w:b/>
        </w:rPr>
        <w:t>с</w:t>
      </w:r>
      <w:r w:rsidRPr="00407142">
        <w:rPr>
          <w:b/>
        </w:rPr>
        <w:t>туп к эффективным средствам защиты и ресурсам, с тем чтобы лица, пр</w:t>
      </w:r>
      <w:r w:rsidRPr="00407142">
        <w:rPr>
          <w:b/>
        </w:rPr>
        <w:t>и</w:t>
      </w:r>
      <w:r w:rsidRPr="00407142">
        <w:rPr>
          <w:b/>
        </w:rPr>
        <w:t>частные к подобным действиям, привлекались к судебной ответственн</w:t>
      </w:r>
      <w:r w:rsidRPr="00407142">
        <w:rPr>
          <w:b/>
        </w:rPr>
        <w:t>о</w:t>
      </w:r>
      <w:r w:rsidRPr="00407142">
        <w:rPr>
          <w:b/>
        </w:rPr>
        <w:t>сти и надлежащим образом наказывались и чтобы женщины были эффе</w:t>
      </w:r>
      <w:r w:rsidRPr="00407142">
        <w:rPr>
          <w:b/>
        </w:rPr>
        <w:t>к</w:t>
      </w:r>
      <w:r w:rsidRPr="00407142">
        <w:rPr>
          <w:b/>
        </w:rPr>
        <w:t>тивно защищены от актов возмездия.</w:t>
      </w:r>
    </w:p>
    <w:p w:rsidR="00896D9C" w:rsidRDefault="00896D9C" w:rsidP="00896D9C">
      <w:pPr>
        <w:pStyle w:val="SingleTxt"/>
      </w:pPr>
      <w:r>
        <w:t>3</w:t>
      </w:r>
      <w:r w:rsidR="005A7811">
        <w:t>2</w:t>
      </w:r>
      <w:r>
        <w:t>.</w:t>
      </w:r>
      <w:r>
        <w:tab/>
        <w:t>Признавая усилия государства-участника по сокращению масштабов н</w:t>
      </w:r>
      <w:r>
        <w:t>е</w:t>
      </w:r>
      <w:r>
        <w:t>грамотности и улучшению доступа девочек и мальчиков к школьному образ</w:t>
      </w:r>
      <w:r>
        <w:t>о</w:t>
      </w:r>
      <w:r>
        <w:t>ванию и сокращению отсева учащихся, например осуществление программы школьных стипендий «Хуансито Пинто» и программы обучения грамоте «Я это умею», Комитет в то же время обеспокоен низким уровнем образования дев</w:t>
      </w:r>
      <w:r>
        <w:t>о</w:t>
      </w:r>
      <w:r>
        <w:t>чек и женщин в сельских районах и в районах проживания коренного насел</w:t>
      </w:r>
      <w:r>
        <w:t>е</w:t>
      </w:r>
      <w:r>
        <w:t>ния, где по</w:t>
      </w:r>
      <w:r>
        <w:noBreakHyphen/>
        <w:t>прежнему сохраняются серьезные проблемы в плане доступа к о</w:t>
      </w:r>
      <w:r>
        <w:t>б</w:t>
      </w:r>
      <w:r>
        <w:t>разованию и качества образования, а также в плане продолжительности школ</w:t>
      </w:r>
      <w:r>
        <w:t>ь</w:t>
      </w:r>
      <w:r>
        <w:t>ного обучения, главным образом из</w:t>
      </w:r>
      <w:r>
        <w:noBreakHyphen/>
        <w:t>за отсутствия инфраструктуры, больших расстояний, опасности подвергнуться насилию, больших транспортных расх</w:t>
      </w:r>
      <w:r>
        <w:t>о</w:t>
      </w:r>
      <w:r>
        <w:t>дов и незнания языка.</w:t>
      </w:r>
    </w:p>
    <w:p w:rsidR="00896D9C" w:rsidRPr="0045207D" w:rsidRDefault="00896D9C" w:rsidP="00896D9C">
      <w:pPr>
        <w:pStyle w:val="SingleTxt"/>
        <w:rPr>
          <w:b/>
        </w:rPr>
      </w:pPr>
      <w:r w:rsidRPr="0045207D">
        <w:t>3</w:t>
      </w:r>
      <w:r w:rsidR="005A7811">
        <w:t>3</w:t>
      </w:r>
      <w:r>
        <w:t>.</w:t>
      </w:r>
      <w:r>
        <w:tab/>
      </w:r>
      <w:r w:rsidRPr="0045207D">
        <w:rPr>
          <w:b/>
        </w:rPr>
        <w:t>Комитет настоятельно рекомендует государству-участнику принять все необходимые меры, в том числе специальные временные меры в соо</w:t>
      </w:r>
      <w:r w:rsidRPr="0045207D">
        <w:rPr>
          <w:b/>
        </w:rPr>
        <w:t>т</w:t>
      </w:r>
      <w:r w:rsidRPr="0045207D">
        <w:rPr>
          <w:b/>
        </w:rPr>
        <w:t>ветствии с пунктом 1 статьи 4 Конвенции и общей рекомендацией </w:t>
      </w:r>
      <w:r w:rsidR="005A7811">
        <w:rPr>
          <w:b/>
        </w:rPr>
        <w:t>№ </w:t>
      </w:r>
      <w:r w:rsidRPr="0045207D">
        <w:rPr>
          <w:b/>
        </w:rPr>
        <w:t>25 Комитета, касающейся специальных временных мер</w:t>
      </w:r>
      <w:r w:rsidR="005A7811">
        <w:rPr>
          <w:b/>
        </w:rPr>
        <w:t>,</w:t>
      </w:r>
      <w:r w:rsidRPr="0045207D">
        <w:rPr>
          <w:b/>
        </w:rPr>
        <w:t xml:space="preserve"> с целью сократить показатели неграмотности и отсева девочек из школ, особенно в сельских районах и районах прож</w:t>
      </w:r>
      <w:r w:rsidRPr="0045207D">
        <w:rPr>
          <w:b/>
        </w:rPr>
        <w:t>и</w:t>
      </w:r>
      <w:r w:rsidRPr="0045207D">
        <w:rPr>
          <w:b/>
        </w:rPr>
        <w:t>вания общин коренного населения</w:t>
      </w:r>
      <w:r>
        <w:rPr>
          <w:b/>
        </w:rPr>
        <w:t>,</w:t>
      </w:r>
      <w:r w:rsidRPr="0045207D">
        <w:rPr>
          <w:b/>
        </w:rPr>
        <w:t xml:space="preserve"> и обеспечить обучение как официальное, так и неофициальное</w:t>
      </w:r>
      <w:r w:rsidRPr="00FD5456">
        <w:rPr>
          <w:b/>
        </w:rPr>
        <w:t xml:space="preserve"> </w:t>
      </w:r>
      <w:r w:rsidRPr="0045207D">
        <w:rPr>
          <w:b/>
        </w:rPr>
        <w:t>на соответствующих языках для таких женщин и дев</w:t>
      </w:r>
      <w:r w:rsidRPr="0045207D">
        <w:rPr>
          <w:b/>
        </w:rPr>
        <w:t>о</w:t>
      </w:r>
      <w:r w:rsidRPr="0045207D">
        <w:rPr>
          <w:b/>
        </w:rPr>
        <w:t>чек.</w:t>
      </w:r>
    </w:p>
    <w:p w:rsidR="005A7811" w:rsidRDefault="00896D9C" w:rsidP="00896D9C">
      <w:pPr>
        <w:pStyle w:val="SingleTxt"/>
      </w:pPr>
      <w:r>
        <w:t>3</w:t>
      </w:r>
      <w:r w:rsidR="005A7811">
        <w:t>4</w:t>
      </w:r>
      <w:r>
        <w:t>.</w:t>
      </w:r>
      <w:r>
        <w:tab/>
        <w:t>Несмотря на наличие трудового законодательства, Комитет с озабоченн</w:t>
      </w:r>
      <w:r>
        <w:t>о</w:t>
      </w:r>
      <w:r>
        <w:t xml:space="preserve">стью отмечает сохранение неравенства на рынке труда, в частности </w:t>
      </w:r>
      <w:r w:rsidR="005A7811">
        <w:t>ограниче</w:t>
      </w:r>
      <w:r w:rsidR="005A7811">
        <w:t>н</w:t>
      </w:r>
      <w:r w:rsidR="005A7811">
        <w:t xml:space="preserve">ные возможности для женщин в сфере трудоустройства и </w:t>
      </w:r>
      <w:r>
        <w:t>сохранение больш</w:t>
      </w:r>
      <w:r>
        <w:t>о</w:t>
      </w:r>
      <w:r>
        <w:t>го разрыва в заработной плате между мужчинами и женщинами</w:t>
      </w:r>
      <w:r w:rsidR="005A7811">
        <w:t>,</w:t>
      </w:r>
      <w:r>
        <w:t xml:space="preserve"> наличие явной сегрегации в области профессиональной деятельности</w:t>
      </w:r>
      <w:r w:rsidR="005A7811">
        <w:t xml:space="preserve"> и плохие условия труда.</w:t>
      </w:r>
    </w:p>
    <w:p w:rsidR="00896D9C" w:rsidRDefault="00896D9C" w:rsidP="00896D9C">
      <w:pPr>
        <w:pStyle w:val="SingleTxt"/>
        <w:rPr>
          <w:b/>
        </w:rPr>
      </w:pPr>
      <w:r>
        <w:t>3</w:t>
      </w:r>
      <w:r w:rsidR="005A7811">
        <w:t>5</w:t>
      </w:r>
      <w:r>
        <w:t>.</w:t>
      </w:r>
      <w:r>
        <w:tab/>
      </w:r>
      <w:r w:rsidRPr="00A36852">
        <w:rPr>
          <w:b/>
        </w:rPr>
        <w:t xml:space="preserve">Комитет </w:t>
      </w:r>
      <w:r>
        <w:rPr>
          <w:b/>
        </w:rPr>
        <w:t>рекомендует принять необходимые меры, с тем чтобы гара</w:t>
      </w:r>
      <w:r>
        <w:rPr>
          <w:b/>
        </w:rPr>
        <w:t>н</w:t>
      </w:r>
      <w:r>
        <w:rPr>
          <w:b/>
        </w:rPr>
        <w:t>тировать выполнение положений статьи 11 Конвенции и с</w:t>
      </w:r>
      <w:r>
        <w:rPr>
          <w:b/>
        </w:rPr>
        <w:t>о</w:t>
      </w:r>
      <w:r>
        <w:rPr>
          <w:b/>
        </w:rPr>
        <w:t>ответствующих конвенций Международной организации труда</w:t>
      </w:r>
      <w:r w:rsidR="00920C3C">
        <w:rPr>
          <w:b/>
        </w:rPr>
        <w:t>,</w:t>
      </w:r>
      <w:r>
        <w:rPr>
          <w:b/>
        </w:rPr>
        <w:t xml:space="preserve"> ратифицированных Бол</w:t>
      </w:r>
      <w:r>
        <w:rPr>
          <w:b/>
        </w:rPr>
        <w:t>и</w:t>
      </w:r>
      <w:r>
        <w:rPr>
          <w:b/>
        </w:rPr>
        <w:t>вией. Комитет настоятельно призывает государство-участник создать э</w:t>
      </w:r>
      <w:r>
        <w:rPr>
          <w:b/>
        </w:rPr>
        <w:t>ф</w:t>
      </w:r>
      <w:r>
        <w:rPr>
          <w:b/>
        </w:rPr>
        <w:t>фективные механизмы контроля за соблюдением действующего законод</w:t>
      </w:r>
      <w:r>
        <w:rPr>
          <w:b/>
        </w:rPr>
        <w:t>а</w:t>
      </w:r>
      <w:r>
        <w:rPr>
          <w:b/>
        </w:rPr>
        <w:t>тельства</w:t>
      </w:r>
      <w:r w:rsidR="005A7811">
        <w:rPr>
          <w:b/>
        </w:rPr>
        <w:t xml:space="preserve"> и обеспечить </w:t>
      </w:r>
      <w:r>
        <w:rPr>
          <w:b/>
        </w:rPr>
        <w:t>недискриминаци</w:t>
      </w:r>
      <w:r w:rsidR="005A7811">
        <w:rPr>
          <w:b/>
        </w:rPr>
        <w:t>ю</w:t>
      </w:r>
      <w:r>
        <w:rPr>
          <w:b/>
        </w:rPr>
        <w:t xml:space="preserve"> в области занятости и равн</w:t>
      </w:r>
      <w:r w:rsidR="005A7811">
        <w:rPr>
          <w:b/>
        </w:rPr>
        <w:t>ую</w:t>
      </w:r>
      <w:r>
        <w:rPr>
          <w:b/>
        </w:rPr>
        <w:t xml:space="preserve"> оплат</w:t>
      </w:r>
      <w:r w:rsidR="005A7811">
        <w:rPr>
          <w:b/>
        </w:rPr>
        <w:t>у</w:t>
      </w:r>
      <w:r>
        <w:rPr>
          <w:b/>
        </w:rPr>
        <w:t xml:space="preserve"> труда </w:t>
      </w:r>
      <w:r w:rsidR="005A7811">
        <w:rPr>
          <w:b/>
        </w:rPr>
        <w:t xml:space="preserve">за равноценный труд. </w:t>
      </w:r>
    </w:p>
    <w:p w:rsidR="00B91A78" w:rsidRDefault="00B91A78" w:rsidP="00B91A78">
      <w:pPr>
        <w:pStyle w:val="SingleTxt"/>
      </w:pPr>
      <w:r>
        <w:t>36.</w:t>
      </w:r>
      <w:r>
        <w:tab/>
        <w:t>Комитет с озабоченностью отмечает отсутствие государственной полит</w:t>
      </w:r>
      <w:r>
        <w:t>и</w:t>
      </w:r>
      <w:r>
        <w:t>ки общей занятости в отношении женщин, занятых в неорганизованном сект</w:t>
      </w:r>
      <w:r>
        <w:t>о</w:t>
      </w:r>
      <w:r>
        <w:t>ре, и в частности женщин в сельском хозяйстве и работающих на дому, кот</w:t>
      </w:r>
      <w:r>
        <w:t>о</w:t>
      </w:r>
      <w:r>
        <w:t>рые исключены из сферы действия социальной защиты и лишены соответс</w:t>
      </w:r>
      <w:r>
        <w:t>т</w:t>
      </w:r>
      <w:r>
        <w:t>вующих льгот. Комитет также обеспокоен отсутствием данных о работе же</w:t>
      </w:r>
      <w:r>
        <w:t>н</w:t>
      </w:r>
      <w:r>
        <w:t>щин в оф</w:t>
      </w:r>
      <w:r>
        <w:t>и</w:t>
      </w:r>
      <w:r>
        <w:t>циальном и неофициальном секторах экономики.</w:t>
      </w:r>
    </w:p>
    <w:p w:rsidR="00B91A78" w:rsidRDefault="00B91A78" w:rsidP="00B91A78">
      <w:pPr>
        <w:pStyle w:val="SingleTxt"/>
      </w:pPr>
      <w:r>
        <w:t>37.</w:t>
      </w:r>
      <w:r>
        <w:tab/>
      </w:r>
      <w:r>
        <w:rPr>
          <w:b/>
        </w:rPr>
        <w:t>Комитет рекомендует разработать политику в сфере занятости, уч</w:t>
      </w:r>
      <w:r>
        <w:rPr>
          <w:b/>
        </w:rPr>
        <w:t>и</w:t>
      </w:r>
      <w:r>
        <w:rPr>
          <w:b/>
        </w:rPr>
        <w:t>тывающую гендерный фактор и улучшающ</w:t>
      </w:r>
      <w:r w:rsidR="00920C3C">
        <w:rPr>
          <w:b/>
        </w:rPr>
        <w:t>ую</w:t>
      </w:r>
      <w:r>
        <w:rPr>
          <w:b/>
        </w:rPr>
        <w:t xml:space="preserve"> положение женщин в нео</w:t>
      </w:r>
      <w:r>
        <w:rPr>
          <w:b/>
        </w:rPr>
        <w:t>р</w:t>
      </w:r>
      <w:r>
        <w:rPr>
          <w:b/>
        </w:rPr>
        <w:t>ганизованном секторе, в частности женщин, занятых в сельском хозя</w:t>
      </w:r>
      <w:r>
        <w:rPr>
          <w:b/>
        </w:rPr>
        <w:t>й</w:t>
      </w:r>
      <w:r>
        <w:rPr>
          <w:b/>
        </w:rPr>
        <w:t>стве и домашней работой. Комитет также рекомендует обеспечить систематич</w:t>
      </w:r>
      <w:r>
        <w:rPr>
          <w:b/>
        </w:rPr>
        <w:t>е</w:t>
      </w:r>
      <w:r>
        <w:rPr>
          <w:b/>
        </w:rPr>
        <w:t>ский сбор статистических данных с разбивкой по полу, возрасту, сельским и городским районам и по этническому происхождению о женщинах, зан</w:t>
      </w:r>
      <w:r>
        <w:rPr>
          <w:b/>
        </w:rPr>
        <w:t>я</w:t>
      </w:r>
      <w:r>
        <w:rPr>
          <w:b/>
        </w:rPr>
        <w:t>тых в формальном и неформальном секторах экономики.</w:t>
      </w:r>
    </w:p>
    <w:p w:rsidR="005A7811" w:rsidRDefault="00B91A78" w:rsidP="00B91A78">
      <w:pPr>
        <w:pStyle w:val="SingleTxt"/>
        <w:rPr>
          <w:b/>
        </w:rPr>
      </w:pPr>
      <w:r>
        <w:t>38.</w:t>
      </w:r>
      <w:r>
        <w:tab/>
        <w:t xml:space="preserve">Комитет с особой озабоченностью отмечает особую уязвимость девочек в сфере детского труда и конкретные угрозы, с которыми девочки, живущие и не живущие в семьях, сталкиваются на улице. Комитет также отмечает недостатки в разработке и нехватку финансовых ресурсов, выделяемых на национальный план постепенной ликвидации самых тяжелых форм детского труда </w:t>
      </w:r>
      <w:r w:rsidRPr="006D3AF5">
        <w:t>(2000–2010</w:t>
      </w:r>
      <w:r>
        <w:rPr>
          <w:lang w:val="en-US"/>
        </w:rPr>
        <w:t> </w:t>
      </w:r>
      <w:r>
        <w:t>годы</w:t>
      </w:r>
      <w:r w:rsidRPr="006D3AF5">
        <w:t>)</w:t>
      </w:r>
      <w:r>
        <w:t>, включая его акцент на девочках, что мешает создать необх</w:t>
      </w:r>
      <w:r>
        <w:t>о</w:t>
      </w:r>
      <w:r>
        <w:t>димые механизмы контроля и надзора за его реализацией.</w:t>
      </w:r>
    </w:p>
    <w:p w:rsidR="00896D9C" w:rsidRDefault="00896D9C" w:rsidP="00896D9C">
      <w:pPr>
        <w:pStyle w:val="SingleTxt"/>
        <w:rPr>
          <w:b/>
        </w:rPr>
      </w:pPr>
      <w:r>
        <w:t>3</w:t>
      </w:r>
      <w:r w:rsidR="00B91A78">
        <w:t>9</w:t>
      </w:r>
      <w:r>
        <w:t>.</w:t>
      </w:r>
      <w:r>
        <w:tab/>
      </w:r>
      <w:r>
        <w:rPr>
          <w:b/>
        </w:rPr>
        <w:t xml:space="preserve">Комитет просит государство-участник рассмотреть вопрос о детском труде, </w:t>
      </w:r>
      <w:r w:rsidR="00B91A78">
        <w:rPr>
          <w:b/>
        </w:rPr>
        <w:t xml:space="preserve">и уязвимое положение девочек в частности, </w:t>
      </w:r>
      <w:r>
        <w:rPr>
          <w:b/>
        </w:rPr>
        <w:t>устранить слабые а</w:t>
      </w:r>
      <w:r>
        <w:rPr>
          <w:b/>
        </w:rPr>
        <w:t>с</w:t>
      </w:r>
      <w:r>
        <w:rPr>
          <w:b/>
        </w:rPr>
        <w:t>пекты в проекте национальной программы постепенной ликвидации с</w:t>
      </w:r>
      <w:r>
        <w:rPr>
          <w:b/>
        </w:rPr>
        <w:t>а</w:t>
      </w:r>
      <w:r>
        <w:rPr>
          <w:b/>
        </w:rPr>
        <w:t>мых тяжелых форм детского труда (2000–2010 годы) и обеспечить пр</w:t>
      </w:r>
      <w:r>
        <w:rPr>
          <w:b/>
        </w:rPr>
        <w:t>о</w:t>
      </w:r>
      <w:r>
        <w:rPr>
          <w:b/>
        </w:rPr>
        <w:t>грамму надлежащими финансовыми ресурсами, а также согласовать свою пол</w:t>
      </w:r>
      <w:r>
        <w:rPr>
          <w:b/>
        </w:rPr>
        <w:t>и</w:t>
      </w:r>
      <w:r>
        <w:rPr>
          <w:b/>
        </w:rPr>
        <w:t xml:space="preserve">тику и свое законодательство с обязательствами, которые были взяты в соответствии с Конвенцией № 138 </w:t>
      </w:r>
      <w:r w:rsidR="00B91A78">
        <w:rPr>
          <w:b/>
        </w:rPr>
        <w:t xml:space="preserve">о минимальном возрасте приема на работу (14 лет) </w:t>
      </w:r>
      <w:r>
        <w:rPr>
          <w:b/>
        </w:rPr>
        <w:t xml:space="preserve">и Конвенцией № 182 </w:t>
      </w:r>
      <w:r w:rsidR="00B91A78">
        <w:rPr>
          <w:b/>
        </w:rPr>
        <w:t xml:space="preserve">о запрещении и немедленных мерах по искоренению наихудших форм детского труда </w:t>
      </w:r>
      <w:r>
        <w:rPr>
          <w:b/>
        </w:rPr>
        <w:t>Международной организ</w:t>
      </w:r>
      <w:r>
        <w:rPr>
          <w:b/>
        </w:rPr>
        <w:t>а</w:t>
      </w:r>
      <w:r>
        <w:rPr>
          <w:b/>
        </w:rPr>
        <w:t>ции труда.</w:t>
      </w:r>
    </w:p>
    <w:p w:rsidR="00896D9C" w:rsidRDefault="00B91A78" w:rsidP="00896D9C">
      <w:pPr>
        <w:pStyle w:val="SingleTxt"/>
      </w:pPr>
      <w:r>
        <w:t>40</w:t>
      </w:r>
      <w:r w:rsidR="00896D9C">
        <w:t>.</w:t>
      </w:r>
      <w:r w:rsidR="00896D9C">
        <w:tab/>
        <w:t>Комитет с озабоченностью отмечает недостаточное признание и недост</w:t>
      </w:r>
      <w:r w:rsidR="00896D9C">
        <w:t>а</w:t>
      </w:r>
      <w:r w:rsidR="00896D9C">
        <w:t>точную защиту сексуального здоровья и репродуктивных прав женщин со ст</w:t>
      </w:r>
      <w:r w:rsidR="00896D9C">
        <w:t>о</w:t>
      </w:r>
      <w:r w:rsidR="00896D9C">
        <w:t>роны государства-участника, в частности тот факт, что Закон № 1810, рамо</w:t>
      </w:r>
      <w:r w:rsidR="00896D9C">
        <w:t>ч</w:t>
      </w:r>
      <w:r w:rsidR="00896D9C">
        <w:t>ный закон о сексуальных и репродуктивных правах, который был принят в 2004 году, еще не вступил в силу в преддверии его промульгации, что подраз</w:t>
      </w:r>
      <w:r w:rsidR="00896D9C">
        <w:t>у</w:t>
      </w:r>
      <w:r w:rsidR="00896D9C">
        <w:t>мевает наличие определенных трудностей в доступе к сексуальному и репр</w:t>
      </w:r>
      <w:r w:rsidR="00896D9C">
        <w:t>о</w:t>
      </w:r>
      <w:r w:rsidR="00896D9C">
        <w:t>дуктивному здоровью для всего населения Боливии. Комитет заявляет о своей особой озабоченности в связи с данными, предоставленными государством-участником относительно разрыва между показателями регистрируемой ро</w:t>
      </w:r>
      <w:r w:rsidR="00896D9C">
        <w:t>ж</w:t>
      </w:r>
      <w:r w:rsidR="00896D9C">
        <w:t>даемости и показателями желаемой рождаемости среди женщин Боливии, ос</w:t>
      </w:r>
      <w:r w:rsidR="00896D9C">
        <w:t>о</w:t>
      </w:r>
      <w:r w:rsidR="00896D9C">
        <w:t>бенно в сельской местности, а также в связи с высоким числом беременностей среди девочек-подростков и его последствиями для реализации ими своих прав.</w:t>
      </w:r>
    </w:p>
    <w:p w:rsidR="00896D9C" w:rsidRDefault="00896D9C" w:rsidP="00896D9C">
      <w:pPr>
        <w:pStyle w:val="SingleTxt"/>
        <w:rPr>
          <w:b/>
        </w:rPr>
      </w:pPr>
      <w:r>
        <w:t>4</w:t>
      </w:r>
      <w:r w:rsidR="00B91A78">
        <w:t>1</w:t>
      </w:r>
      <w:r>
        <w:t>.</w:t>
      </w:r>
      <w:r>
        <w:tab/>
      </w:r>
      <w:r>
        <w:rPr>
          <w:b/>
        </w:rPr>
        <w:t>Комитет настоятельно призывает государство-участник принять н</w:t>
      </w:r>
      <w:r>
        <w:rPr>
          <w:b/>
        </w:rPr>
        <w:t>е</w:t>
      </w:r>
      <w:r>
        <w:rPr>
          <w:b/>
        </w:rPr>
        <w:t>обходимые меры, с тем чтобы разрешить тупиковую ситуацию в связи с Законом № 1810 и как можно скорее промульгировать его. Кроме того, К</w:t>
      </w:r>
      <w:r>
        <w:rPr>
          <w:b/>
        </w:rPr>
        <w:t>о</w:t>
      </w:r>
      <w:r>
        <w:rPr>
          <w:b/>
        </w:rPr>
        <w:t>митет настоятельно призывает правительство расширить информацио</w:t>
      </w:r>
      <w:r>
        <w:rPr>
          <w:b/>
        </w:rPr>
        <w:t>н</w:t>
      </w:r>
      <w:r>
        <w:rPr>
          <w:b/>
        </w:rPr>
        <w:t>но-образовательные программы и политику в области планирования с</w:t>
      </w:r>
      <w:r>
        <w:rPr>
          <w:b/>
        </w:rPr>
        <w:t>е</w:t>
      </w:r>
      <w:r>
        <w:rPr>
          <w:b/>
        </w:rPr>
        <w:t>мьи и репродуктивного здоровья с целью обеспечить более эффективный доступ для женщин и девочек-подростков, особенно в сельской мес</w:t>
      </w:r>
      <w:r>
        <w:rPr>
          <w:b/>
        </w:rPr>
        <w:t>т</w:t>
      </w:r>
      <w:r>
        <w:rPr>
          <w:b/>
        </w:rPr>
        <w:t>ности, к информации о медицинских услугах и медицинском обеспечении, в ч</w:t>
      </w:r>
      <w:r>
        <w:rPr>
          <w:b/>
        </w:rPr>
        <w:t>а</w:t>
      </w:r>
      <w:r>
        <w:rPr>
          <w:b/>
        </w:rPr>
        <w:t>стности в области репродуктивного здоровья, и о наличии доступных м</w:t>
      </w:r>
      <w:r>
        <w:rPr>
          <w:b/>
        </w:rPr>
        <w:t>е</w:t>
      </w:r>
      <w:r>
        <w:rPr>
          <w:b/>
        </w:rPr>
        <w:t>тодов контрацепции в соответствии с общей рекомендацией </w:t>
      </w:r>
      <w:r w:rsidR="00B91A78">
        <w:rPr>
          <w:b/>
        </w:rPr>
        <w:t>№ </w:t>
      </w:r>
      <w:r>
        <w:rPr>
          <w:b/>
        </w:rPr>
        <w:t>24 Комит</w:t>
      </w:r>
      <w:r>
        <w:rPr>
          <w:b/>
        </w:rPr>
        <w:t>е</w:t>
      </w:r>
      <w:r>
        <w:rPr>
          <w:b/>
        </w:rPr>
        <w:t>та о доступе к медицинским услугам и в соответствии с Пекинской декл</w:t>
      </w:r>
      <w:r>
        <w:rPr>
          <w:b/>
        </w:rPr>
        <w:t>а</w:t>
      </w:r>
      <w:r>
        <w:rPr>
          <w:b/>
        </w:rPr>
        <w:t>рацией и Платформой действий. Комитет также рекомендует государству-участнику активизировать его усилия с целью включения вопросов секс</w:t>
      </w:r>
      <w:r>
        <w:rPr>
          <w:b/>
        </w:rPr>
        <w:t>у</w:t>
      </w:r>
      <w:r>
        <w:rPr>
          <w:b/>
        </w:rPr>
        <w:t>ального образования в учебные планы и организовать информационно-просветительские кампании, с тем чтобы предотвратить случаи береме</w:t>
      </w:r>
      <w:r>
        <w:rPr>
          <w:b/>
        </w:rPr>
        <w:t>н</w:t>
      </w:r>
      <w:r>
        <w:rPr>
          <w:b/>
        </w:rPr>
        <w:t xml:space="preserve">ности среди девочек-подростков. </w:t>
      </w:r>
    </w:p>
    <w:p w:rsidR="00896D9C" w:rsidRDefault="00896D9C" w:rsidP="00896D9C">
      <w:pPr>
        <w:pStyle w:val="SingleTxt"/>
      </w:pPr>
      <w:r>
        <w:t>4</w:t>
      </w:r>
      <w:r w:rsidR="00B91A78">
        <w:t>2</w:t>
      </w:r>
      <w:r>
        <w:t>.</w:t>
      </w:r>
      <w:r>
        <w:tab/>
      </w:r>
      <w:r w:rsidR="00B91A78">
        <w:t>Комитет с о</w:t>
      </w:r>
      <w:r w:rsidR="00920C3C">
        <w:t xml:space="preserve">забоченностью </w:t>
      </w:r>
      <w:r w:rsidR="00B91A78">
        <w:t>отмечает отсутствие учета гендерных аспектов при оказании медицинских услуг, которые ограничены женщинами детородн</w:t>
      </w:r>
      <w:r w:rsidR="00B91A78">
        <w:t>о</w:t>
      </w:r>
      <w:r w:rsidR="00B91A78">
        <w:t xml:space="preserve">го возраста. </w:t>
      </w:r>
      <w:r>
        <w:t>Комитет заявляет о своей озабоченности в связи с высокими пок</w:t>
      </w:r>
      <w:r>
        <w:t>а</w:t>
      </w:r>
      <w:r>
        <w:t>зателями материнской смертности в Боливии, основными причинами которой являются проблемы, связанные с беременностью и отсутствием своевременн</w:t>
      </w:r>
      <w:r>
        <w:t>о</w:t>
      </w:r>
      <w:r>
        <w:t>го медицинского обслуживания, особенно в сельских районах. Комитет также с озабоченностью отмечает трудности, которые имеются в обеспечении не по</w:t>
      </w:r>
      <w:r>
        <w:t>д</w:t>
      </w:r>
      <w:r>
        <w:t>лежащего наказанию аборта — как терапевтическ</w:t>
      </w:r>
      <w:r>
        <w:t>о</w:t>
      </w:r>
      <w:r>
        <w:t>го, так и этического, что объясняется, в частности, отсутствием юридических положений в этой области и тем фактом, что многие женщины вынуждены с</w:t>
      </w:r>
      <w:r>
        <w:t>о</w:t>
      </w:r>
      <w:r>
        <w:t>вершать незаконные аборты в сложных усл</w:t>
      </w:r>
      <w:r>
        <w:t>о</w:t>
      </w:r>
      <w:r>
        <w:t xml:space="preserve">виях. </w:t>
      </w:r>
    </w:p>
    <w:p w:rsidR="00896D9C" w:rsidRDefault="00896D9C" w:rsidP="00896D9C">
      <w:pPr>
        <w:pStyle w:val="SingleTxt"/>
        <w:rPr>
          <w:b/>
        </w:rPr>
      </w:pPr>
      <w:r>
        <w:t>4</w:t>
      </w:r>
      <w:r w:rsidR="0031258E">
        <w:t>3</w:t>
      </w:r>
      <w:r>
        <w:t>.</w:t>
      </w:r>
      <w:r>
        <w:tab/>
      </w:r>
      <w:r w:rsidR="00DD2B37">
        <w:rPr>
          <w:b/>
        </w:rPr>
        <w:t>Комитет рекомендует государству-участнику учесть гендерный фа</w:t>
      </w:r>
      <w:r w:rsidR="00DD2B37">
        <w:rPr>
          <w:b/>
        </w:rPr>
        <w:t>к</w:t>
      </w:r>
      <w:r w:rsidR="00DD2B37">
        <w:rPr>
          <w:b/>
        </w:rPr>
        <w:t>тор при разработке своей национальной политики в области здравоохр</w:t>
      </w:r>
      <w:r w:rsidR="00DD2B37">
        <w:rPr>
          <w:b/>
        </w:rPr>
        <w:t>а</w:t>
      </w:r>
      <w:r w:rsidR="00DD2B37">
        <w:rPr>
          <w:b/>
        </w:rPr>
        <w:t>нения в соответствии с общей рекомендацией № 24 и улучшить доступ к медицинскому обслуживанию наиболее уязвимых групп женщин, в час</w:t>
      </w:r>
      <w:r w:rsidR="00DD2B37">
        <w:rPr>
          <w:b/>
        </w:rPr>
        <w:t>т</w:t>
      </w:r>
      <w:r w:rsidR="00DD2B37">
        <w:rPr>
          <w:b/>
        </w:rPr>
        <w:t xml:space="preserve">ности сельских женщин и женщин из числа коренного населения. </w:t>
      </w:r>
      <w:r>
        <w:rPr>
          <w:b/>
        </w:rPr>
        <w:t>Комитет настоятельно призывает государство-участник незамедлительно принять эффективные меры для решения проблемы, связанной с высокими пок</w:t>
      </w:r>
      <w:r>
        <w:rPr>
          <w:b/>
        </w:rPr>
        <w:t>а</w:t>
      </w:r>
      <w:r>
        <w:rPr>
          <w:b/>
        </w:rPr>
        <w:t>зателями материнской смертности, гарантировать адекватное медици</w:t>
      </w:r>
      <w:r>
        <w:rPr>
          <w:b/>
        </w:rPr>
        <w:t>н</w:t>
      </w:r>
      <w:r>
        <w:rPr>
          <w:b/>
        </w:rPr>
        <w:t>ское обеспечение в ходе беременности, родов и послерод</w:t>
      </w:r>
      <w:r>
        <w:rPr>
          <w:b/>
        </w:rPr>
        <w:t>о</w:t>
      </w:r>
      <w:r>
        <w:rPr>
          <w:b/>
        </w:rPr>
        <w:t>вой период и обеспечить доступ к медицинским учреждениям и оказание медицинской помощи квалифицированным персоналом во всех районах страны, в ч</w:t>
      </w:r>
      <w:r>
        <w:rPr>
          <w:b/>
        </w:rPr>
        <w:t>а</w:t>
      </w:r>
      <w:r>
        <w:rPr>
          <w:b/>
        </w:rPr>
        <w:t>стности в сельских районах. Комитет настоятельно призывает государс</w:t>
      </w:r>
      <w:r>
        <w:rPr>
          <w:b/>
        </w:rPr>
        <w:t>т</w:t>
      </w:r>
      <w:r>
        <w:rPr>
          <w:b/>
        </w:rPr>
        <w:t xml:space="preserve">во-участник принять положения, регулирующие действующие </w:t>
      </w:r>
      <w:r w:rsidR="00DD2B37">
        <w:rPr>
          <w:b/>
        </w:rPr>
        <w:t xml:space="preserve">законы, </w:t>
      </w:r>
      <w:r>
        <w:rPr>
          <w:b/>
        </w:rPr>
        <w:t>к</w:t>
      </w:r>
      <w:r>
        <w:rPr>
          <w:b/>
        </w:rPr>
        <w:t>а</w:t>
      </w:r>
      <w:r>
        <w:rPr>
          <w:b/>
        </w:rPr>
        <w:t xml:space="preserve">сающиеся права </w:t>
      </w:r>
      <w:r w:rsidR="00DD2B37">
        <w:rPr>
          <w:b/>
        </w:rPr>
        <w:t xml:space="preserve">боливийских женщин </w:t>
      </w:r>
      <w:r>
        <w:rPr>
          <w:b/>
        </w:rPr>
        <w:t>на совершение абортов в медици</w:t>
      </w:r>
      <w:r>
        <w:rPr>
          <w:b/>
        </w:rPr>
        <w:t>н</w:t>
      </w:r>
      <w:r>
        <w:rPr>
          <w:b/>
        </w:rPr>
        <w:t>ских условиях. Комитет также призывает государство-участник ра</w:t>
      </w:r>
      <w:r>
        <w:rPr>
          <w:b/>
        </w:rPr>
        <w:t>з</w:t>
      </w:r>
      <w:r>
        <w:rPr>
          <w:b/>
        </w:rPr>
        <w:t>решить женщинам пользоваться качественными услугами в случае возникнов</w:t>
      </w:r>
      <w:r>
        <w:rPr>
          <w:b/>
        </w:rPr>
        <w:t>е</w:t>
      </w:r>
      <w:r>
        <w:rPr>
          <w:b/>
        </w:rPr>
        <w:t xml:space="preserve">ния осложнений при осуществлении абортов в опасных условиях, с тем чтобы сократить показатели материнской смертности. </w:t>
      </w:r>
    </w:p>
    <w:p w:rsidR="00896D9C" w:rsidRDefault="00896D9C" w:rsidP="00896D9C">
      <w:pPr>
        <w:pStyle w:val="SingleTxt"/>
      </w:pPr>
      <w:r>
        <w:t>4</w:t>
      </w:r>
      <w:r w:rsidR="00DD2B37">
        <w:t>4</w:t>
      </w:r>
      <w:r>
        <w:t>.</w:t>
      </w:r>
      <w:r>
        <w:tab/>
      </w:r>
      <w:r w:rsidR="00DD2B37">
        <w:t xml:space="preserve">Хотя </w:t>
      </w:r>
      <w:r>
        <w:t>Комитет принимает к сведению усилия, предпринимаемые госуда</w:t>
      </w:r>
      <w:r>
        <w:t>р</w:t>
      </w:r>
      <w:r>
        <w:t>ством-участником, с тем чтобы повысить возраст вступления в брак для же</w:t>
      </w:r>
      <w:r>
        <w:t>н</w:t>
      </w:r>
      <w:r>
        <w:t xml:space="preserve">щин, особенно путем осуществления реформы семейного кодекса, </w:t>
      </w:r>
      <w:r w:rsidR="00DD2B37">
        <w:t xml:space="preserve">он </w:t>
      </w:r>
      <w:r>
        <w:t>заявляет о своей озабоченности в связи с тем фактом, что указанная реформа пред</w:t>
      </w:r>
      <w:r>
        <w:t>у</w:t>
      </w:r>
      <w:r>
        <w:t>сматривает установление минимального возраста для вступления в брак в 16 лет как для женщин, так и для мужчин по той причине, что вступление в брак в таком раннем возрасте может стать препятствием для продолжения д</w:t>
      </w:r>
      <w:r>
        <w:t>е</w:t>
      </w:r>
      <w:r>
        <w:t>вушками своего обучения и вынудит их бросать обучение раньше времени.</w:t>
      </w:r>
    </w:p>
    <w:p w:rsidR="00896D9C" w:rsidRDefault="00896D9C" w:rsidP="00896D9C">
      <w:pPr>
        <w:pStyle w:val="SingleTxt"/>
        <w:rPr>
          <w:b/>
        </w:rPr>
      </w:pPr>
      <w:r>
        <w:t>4</w:t>
      </w:r>
      <w:r w:rsidR="00DD2B37">
        <w:t>5</w:t>
      </w:r>
      <w:r>
        <w:t>.</w:t>
      </w:r>
      <w:r>
        <w:tab/>
      </w:r>
      <w:r>
        <w:rPr>
          <w:b/>
        </w:rPr>
        <w:t>Комитет настоятельно призывает государство-участник принять н</w:t>
      </w:r>
      <w:r>
        <w:rPr>
          <w:b/>
        </w:rPr>
        <w:t>е</w:t>
      </w:r>
      <w:r>
        <w:rPr>
          <w:b/>
        </w:rPr>
        <w:t>обходимые меры через посредство нынешней реформы, с тем чтобы пов</w:t>
      </w:r>
      <w:r>
        <w:rPr>
          <w:b/>
        </w:rPr>
        <w:t>ы</w:t>
      </w:r>
      <w:r>
        <w:rPr>
          <w:b/>
        </w:rPr>
        <w:t>сить минимальный возраст для вступления в брак до 18 лет как для же</w:t>
      </w:r>
      <w:r>
        <w:rPr>
          <w:b/>
        </w:rPr>
        <w:t>н</w:t>
      </w:r>
      <w:r>
        <w:rPr>
          <w:b/>
        </w:rPr>
        <w:t>щин, так и для мужчин, с тем чтобы привести его в соответствие с пол</w:t>
      </w:r>
      <w:r>
        <w:rPr>
          <w:b/>
        </w:rPr>
        <w:t>о</w:t>
      </w:r>
      <w:r>
        <w:rPr>
          <w:b/>
        </w:rPr>
        <w:t>жениями статьи 1 Конвенции о правах ребенка и положениями пункта 2 статьи 16 Конвенции о ликвидации всех форм дискриминации в отнош</w:t>
      </w:r>
      <w:r>
        <w:rPr>
          <w:b/>
        </w:rPr>
        <w:t>е</w:t>
      </w:r>
      <w:r>
        <w:rPr>
          <w:b/>
        </w:rPr>
        <w:t>нии женщин и общей рекомендацией </w:t>
      </w:r>
      <w:r w:rsidR="00DD2B37">
        <w:rPr>
          <w:b/>
        </w:rPr>
        <w:t>№ </w:t>
      </w:r>
      <w:r>
        <w:rPr>
          <w:b/>
        </w:rPr>
        <w:t>21 Комитета, касающейся ликв</w:t>
      </w:r>
      <w:r>
        <w:rPr>
          <w:b/>
        </w:rPr>
        <w:t>и</w:t>
      </w:r>
      <w:r>
        <w:rPr>
          <w:b/>
        </w:rPr>
        <w:t>дации дискриминации в отношении женщин на основе равенства в сфере брачных и семейных отношений.</w:t>
      </w:r>
    </w:p>
    <w:p w:rsidR="00896D9C" w:rsidRDefault="00896D9C" w:rsidP="00896D9C">
      <w:pPr>
        <w:pStyle w:val="SingleTxt"/>
      </w:pPr>
      <w:r>
        <w:t>4</w:t>
      </w:r>
      <w:r w:rsidR="00DD2B37">
        <w:t>6</w:t>
      </w:r>
      <w:r>
        <w:t>.</w:t>
      </w:r>
      <w:r>
        <w:tab/>
        <w:t>Комитет с сожалением отмечает отсутствие статистических данных, д</w:t>
      </w:r>
      <w:r>
        <w:t>е</w:t>
      </w:r>
      <w:r>
        <w:t>загрегированных по признаку пола, возраста, городским и сельским районам и по этническому происхождению в докладе, что затрудняет точную оценку р</w:t>
      </w:r>
      <w:r>
        <w:t>е</w:t>
      </w:r>
      <w:r>
        <w:t>ального положения женщин в большинстве областей, рассматриваемых в Ко</w:t>
      </w:r>
      <w:r>
        <w:t>н</w:t>
      </w:r>
      <w:r>
        <w:t>венции, и также сохраняющееся наличие прямых или косвенных форм дискр</w:t>
      </w:r>
      <w:r>
        <w:t>и</w:t>
      </w:r>
      <w:r>
        <w:t>минации. Комитет с озабоченностью отмечает недостаточно подробный хара</w:t>
      </w:r>
      <w:r>
        <w:t>к</w:t>
      </w:r>
      <w:r>
        <w:t>тер данных, что также может представлять трудности для государства-участника при разработке и осуществлении политики и программ и их оценке в том, что касается выполнения Конвенции.</w:t>
      </w:r>
    </w:p>
    <w:p w:rsidR="00896D9C" w:rsidRDefault="00896D9C" w:rsidP="00896D9C">
      <w:pPr>
        <w:pStyle w:val="SingleTxt"/>
      </w:pPr>
      <w:r>
        <w:t>4</w:t>
      </w:r>
      <w:r w:rsidR="00DD2B37">
        <w:t>7.</w:t>
      </w:r>
      <w:r>
        <w:tab/>
      </w:r>
      <w:r>
        <w:rPr>
          <w:b/>
        </w:rPr>
        <w:t>Комитет настоятельно призывает государство-участник незамедл</w:t>
      </w:r>
      <w:r>
        <w:rPr>
          <w:b/>
        </w:rPr>
        <w:t>и</w:t>
      </w:r>
      <w:r>
        <w:rPr>
          <w:b/>
        </w:rPr>
        <w:t>тельно укрепить свою систему сбора данных во всех областях, рассматр</w:t>
      </w:r>
      <w:r>
        <w:rPr>
          <w:b/>
        </w:rPr>
        <w:t>и</w:t>
      </w:r>
      <w:r>
        <w:rPr>
          <w:b/>
        </w:rPr>
        <w:t>ваемых в Конвенции, с тем чтобы создать возможности для точной оценки реального положения женщин и осуществлять последующие меры ко</w:t>
      </w:r>
      <w:r>
        <w:rPr>
          <w:b/>
        </w:rPr>
        <w:t>н</w:t>
      </w:r>
      <w:r>
        <w:rPr>
          <w:b/>
        </w:rPr>
        <w:t>троля за возникающими тенденциями. Комитет настоятельно призывает государство-участник на основе использования подлежащих количестве</w:t>
      </w:r>
      <w:r>
        <w:rPr>
          <w:b/>
        </w:rPr>
        <w:t>н</w:t>
      </w:r>
      <w:r>
        <w:rPr>
          <w:b/>
        </w:rPr>
        <w:t>ной оценке показателей дать оценку воздействия принятых мер и прогре</w:t>
      </w:r>
      <w:r>
        <w:rPr>
          <w:b/>
        </w:rPr>
        <w:t>с</w:t>
      </w:r>
      <w:r>
        <w:rPr>
          <w:b/>
        </w:rPr>
        <w:t>са в обеспечении равенства де</w:t>
      </w:r>
      <w:r>
        <w:rPr>
          <w:b/>
        </w:rPr>
        <w:noBreakHyphen/>
        <w:t>факто между мужчинами и женщинами. Комитет призывает государство-участник использовать данные показат</w:t>
      </w:r>
      <w:r>
        <w:rPr>
          <w:b/>
        </w:rPr>
        <w:t>е</w:t>
      </w:r>
      <w:r>
        <w:rPr>
          <w:b/>
        </w:rPr>
        <w:t>ли при разработке законов, политики и программ с целью эффективного осуществления Конвенции. Комитет просит государство-участник в его следующем докладе включить эти данные с разбивкой по сельским и г</w:t>
      </w:r>
      <w:r>
        <w:rPr>
          <w:b/>
        </w:rPr>
        <w:t>о</w:t>
      </w:r>
      <w:r>
        <w:rPr>
          <w:b/>
        </w:rPr>
        <w:t>родским районам и по этническому происхождению, а также указать п</w:t>
      </w:r>
      <w:r>
        <w:rPr>
          <w:b/>
        </w:rPr>
        <w:t>о</w:t>
      </w:r>
      <w:r>
        <w:rPr>
          <w:b/>
        </w:rPr>
        <w:t>следствия принятых мер и результаты, достигнутые в деле практического обеспечения равенства де</w:t>
      </w:r>
      <w:r>
        <w:rPr>
          <w:b/>
        </w:rPr>
        <w:noBreakHyphen/>
        <w:t>факто между мужчинами и женщинами.</w:t>
      </w:r>
    </w:p>
    <w:p w:rsidR="00896D9C" w:rsidRDefault="00896D9C" w:rsidP="00896D9C">
      <w:pPr>
        <w:pStyle w:val="SingleTxt"/>
      </w:pPr>
      <w:r>
        <w:t>4</w:t>
      </w:r>
      <w:r w:rsidR="00DD2B37">
        <w:t>8</w:t>
      </w:r>
      <w:r>
        <w:t>.</w:t>
      </w:r>
      <w:r>
        <w:tab/>
      </w:r>
      <w:r>
        <w:rPr>
          <w:b/>
        </w:rPr>
        <w:t>Комитет настоятельно призывает государство-участник как можно скорее принять поправку к пункту 1 статьи 20 Конвенции, касающуюся сроков проведения заседаний Комитета.</w:t>
      </w:r>
    </w:p>
    <w:p w:rsidR="00896D9C" w:rsidRDefault="00896D9C" w:rsidP="00896D9C">
      <w:pPr>
        <w:pStyle w:val="SingleTxt"/>
      </w:pPr>
      <w:r>
        <w:t>4</w:t>
      </w:r>
      <w:r w:rsidR="00DD2B37">
        <w:t>9</w:t>
      </w:r>
      <w:r>
        <w:t>.</w:t>
      </w:r>
      <w:r>
        <w:tab/>
      </w:r>
      <w:r>
        <w:rPr>
          <w:b/>
        </w:rPr>
        <w:t>Комитет настоятельно призывает государство-участник при выпо</w:t>
      </w:r>
      <w:r>
        <w:rPr>
          <w:b/>
        </w:rPr>
        <w:t>л</w:t>
      </w:r>
      <w:r>
        <w:rPr>
          <w:b/>
        </w:rPr>
        <w:t>нении своих обязательств в соответствии с Конвенцией применять в по</w:t>
      </w:r>
      <w:r>
        <w:rPr>
          <w:b/>
        </w:rPr>
        <w:t>л</w:t>
      </w:r>
      <w:r>
        <w:rPr>
          <w:b/>
        </w:rPr>
        <w:t>ной мере Пекинскую декларацию и Платформу действий, которые по</w:t>
      </w:r>
      <w:r>
        <w:rPr>
          <w:b/>
        </w:rPr>
        <w:t>д</w:t>
      </w:r>
      <w:r>
        <w:rPr>
          <w:b/>
        </w:rPr>
        <w:t>тверждают положения Конвенции, и просит государство-участник вкл</w:t>
      </w:r>
      <w:r>
        <w:rPr>
          <w:b/>
        </w:rPr>
        <w:t>ю</w:t>
      </w:r>
      <w:r>
        <w:rPr>
          <w:b/>
        </w:rPr>
        <w:t>чить информацию по этому вопросу в свой следующий периодический доклад.</w:t>
      </w:r>
    </w:p>
    <w:p w:rsidR="00896D9C" w:rsidRDefault="00DD2B37" w:rsidP="00896D9C">
      <w:pPr>
        <w:pStyle w:val="SingleTxt"/>
      </w:pPr>
      <w:r>
        <w:t>50</w:t>
      </w:r>
      <w:r w:rsidR="00896D9C">
        <w:t>.</w:t>
      </w:r>
      <w:r w:rsidR="00896D9C">
        <w:tab/>
      </w:r>
      <w:r w:rsidR="00896D9C">
        <w:rPr>
          <w:b/>
        </w:rPr>
        <w:t>Комитет подчеркивает, что полное и эффективное осуществление Конвенции является необходимым для достижения целей в области разв</w:t>
      </w:r>
      <w:r w:rsidR="00896D9C">
        <w:rPr>
          <w:b/>
        </w:rPr>
        <w:t>и</w:t>
      </w:r>
      <w:r w:rsidR="00896D9C">
        <w:rPr>
          <w:b/>
        </w:rPr>
        <w:t>тия, сформулированных в Декларации тысячелетия. Комитет просит уч</w:t>
      </w:r>
      <w:r w:rsidR="00896D9C">
        <w:rPr>
          <w:b/>
        </w:rPr>
        <w:t>и</w:t>
      </w:r>
      <w:r w:rsidR="00896D9C">
        <w:rPr>
          <w:b/>
        </w:rPr>
        <w:t>тывать гендерные факторы и конкретным образом отражать положения Конвенции во всех мероприятиях, направленных на достижение этих ц</w:t>
      </w:r>
      <w:r w:rsidR="00896D9C">
        <w:rPr>
          <w:b/>
        </w:rPr>
        <w:t>е</w:t>
      </w:r>
      <w:r w:rsidR="00896D9C">
        <w:rPr>
          <w:b/>
        </w:rPr>
        <w:t>лей, и просит государство-участник включить информацию по этому в</w:t>
      </w:r>
      <w:r w:rsidR="00896D9C">
        <w:rPr>
          <w:b/>
        </w:rPr>
        <w:t>о</w:t>
      </w:r>
      <w:r w:rsidR="00896D9C">
        <w:rPr>
          <w:b/>
        </w:rPr>
        <w:t>просу в свой следующий периодический доклад.</w:t>
      </w:r>
    </w:p>
    <w:p w:rsidR="00DD2B37" w:rsidRDefault="00DD2B37" w:rsidP="00896D9C">
      <w:pPr>
        <w:pStyle w:val="SingleTxt"/>
      </w:pPr>
      <w:r>
        <w:t>51.</w:t>
      </w:r>
      <w:r>
        <w:tab/>
      </w:r>
      <w:r w:rsidRPr="00F01918">
        <w:rPr>
          <w:b/>
        </w:rPr>
        <w:t>Комитет отмечает, что присоединение государств к девяти основным м</w:t>
      </w:r>
      <w:r w:rsidRPr="00F01918">
        <w:rPr>
          <w:b/>
        </w:rPr>
        <w:t>е</w:t>
      </w:r>
      <w:r w:rsidRPr="00F01918">
        <w:rPr>
          <w:b/>
        </w:rPr>
        <w:t>ждународным документам по правам человека</w:t>
      </w:r>
      <w:r w:rsidRPr="00DD2B37">
        <w:rPr>
          <w:rStyle w:val="FootnoteReference"/>
        </w:rPr>
        <w:footnoteReference w:id="1"/>
      </w:r>
      <w:r w:rsidRPr="00F01918">
        <w:rPr>
          <w:b/>
        </w:rPr>
        <w:t xml:space="preserve"> позволяет женщинам в более полной мере пользоваться своими правами человека и основными свободами во всех аспектах их жизни. С учетом этого Комитет рек</w:t>
      </w:r>
      <w:r w:rsidRPr="00F01918">
        <w:rPr>
          <w:b/>
        </w:rPr>
        <w:t>о</w:t>
      </w:r>
      <w:r w:rsidRPr="00F01918">
        <w:rPr>
          <w:b/>
        </w:rPr>
        <w:t xml:space="preserve">мендует правительству </w:t>
      </w:r>
      <w:r>
        <w:rPr>
          <w:b/>
        </w:rPr>
        <w:t xml:space="preserve">Боливии </w:t>
      </w:r>
      <w:r w:rsidRPr="00F01918">
        <w:rPr>
          <w:b/>
        </w:rPr>
        <w:t>рассмотреть вопрос о ратификации договоров, участником которых оно еще не является, а именно Международной ко</w:t>
      </w:r>
      <w:r w:rsidRPr="00F01918">
        <w:rPr>
          <w:b/>
        </w:rPr>
        <w:t>н</w:t>
      </w:r>
      <w:r w:rsidRPr="00F01918">
        <w:rPr>
          <w:b/>
        </w:rPr>
        <w:t>венции для защиты всех лиц от насильственных исчезновений и Конве</w:t>
      </w:r>
      <w:r w:rsidRPr="00F01918">
        <w:rPr>
          <w:b/>
        </w:rPr>
        <w:t>н</w:t>
      </w:r>
      <w:r w:rsidRPr="00F01918">
        <w:rPr>
          <w:b/>
        </w:rPr>
        <w:t>ции о правах инв</w:t>
      </w:r>
      <w:r w:rsidRPr="00F01918">
        <w:rPr>
          <w:b/>
        </w:rPr>
        <w:t>а</w:t>
      </w:r>
      <w:r w:rsidRPr="00F01918">
        <w:rPr>
          <w:b/>
        </w:rPr>
        <w:t>лидов.</w:t>
      </w:r>
    </w:p>
    <w:p w:rsidR="00896D9C" w:rsidRDefault="00896D9C" w:rsidP="00896D9C">
      <w:pPr>
        <w:pStyle w:val="SingleTxt"/>
      </w:pPr>
      <w:r>
        <w:t>5</w:t>
      </w:r>
      <w:r w:rsidR="00DD2B37">
        <w:t>2</w:t>
      </w:r>
      <w:r>
        <w:t>.</w:t>
      </w:r>
      <w:r>
        <w:tab/>
      </w:r>
      <w:r>
        <w:rPr>
          <w:b/>
        </w:rPr>
        <w:t>Комитет просит повсеместно распространить в Боливии эти закл</w:t>
      </w:r>
      <w:r>
        <w:rPr>
          <w:b/>
        </w:rPr>
        <w:t>ю</w:t>
      </w:r>
      <w:r>
        <w:rPr>
          <w:b/>
        </w:rPr>
        <w:t>чительные замечания, с тем чтобы население, в том числе государстве</w:t>
      </w:r>
      <w:r>
        <w:rPr>
          <w:b/>
        </w:rPr>
        <w:t>н</w:t>
      </w:r>
      <w:r>
        <w:rPr>
          <w:b/>
        </w:rPr>
        <w:t>ные служащие, политики, парламентарии и женские и правозащитные о</w:t>
      </w:r>
      <w:r>
        <w:rPr>
          <w:b/>
        </w:rPr>
        <w:t>р</w:t>
      </w:r>
      <w:r>
        <w:rPr>
          <w:b/>
        </w:rPr>
        <w:t>ганизации, знали о мерах, которые были приняты, с тем чт</w:t>
      </w:r>
      <w:r>
        <w:rPr>
          <w:b/>
        </w:rPr>
        <w:t>о</w:t>
      </w:r>
      <w:r>
        <w:rPr>
          <w:b/>
        </w:rPr>
        <w:t>бы обеспечить равенство де</w:t>
      </w:r>
      <w:r>
        <w:rPr>
          <w:b/>
        </w:rPr>
        <w:noBreakHyphen/>
        <w:t>юре и де</w:t>
      </w:r>
      <w:r>
        <w:rPr>
          <w:b/>
        </w:rPr>
        <w:noBreakHyphen/>
        <w:t>факто между мужчинами и женщинами, и о допо</w:t>
      </w:r>
      <w:r>
        <w:rPr>
          <w:b/>
        </w:rPr>
        <w:t>л</w:t>
      </w:r>
      <w:r>
        <w:rPr>
          <w:b/>
        </w:rPr>
        <w:t>нительных мерах, которые необходимо принять в этом отношении. Ком</w:t>
      </w:r>
      <w:r>
        <w:rPr>
          <w:b/>
        </w:rPr>
        <w:t>и</w:t>
      </w:r>
      <w:r>
        <w:rPr>
          <w:b/>
        </w:rPr>
        <w:t>тет просит государство-участник продолжать повсеместно распростр</w:t>
      </w:r>
      <w:r>
        <w:rPr>
          <w:b/>
        </w:rPr>
        <w:t>а</w:t>
      </w:r>
      <w:r>
        <w:rPr>
          <w:b/>
        </w:rPr>
        <w:t>нять, в частности среди женских и правозащитных организаций, Конве</w:t>
      </w:r>
      <w:r>
        <w:rPr>
          <w:b/>
        </w:rPr>
        <w:t>н</w:t>
      </w:r>
      <w:r>
        <w:rPr>
          <w:b/>
        </w:rPr>
        <w:t>цию, Факультативный протокол к ней, общие рекомендации Комитета, Пекинскую декларацию и Платформу действий и выводы двадцать трет</w:t>
      </w:r>
      <w:r>
        <w:rPr>
          <w:b/>
        </w:rPr>
        <w:t>ь</w:t>
      </w:r>
      <w:r>
        <w:rPr>
          <w:b/>
        </w:rPr>
        <w:t>ей специальной сессии Генеральной Ассамблеи.</w:t>
      </w:r>
    </w:p>
    <w:p w:rsidR="00896D9C" w:rsidRDefault="00896D9C" w:rsidP="00896D9C">
      <w:pPr>
        <w:pStyle w:val="SingleTxt"/>
        <w:rPr>
          <w:b/>
        </w:rPr>
      </w:pPr>
      <w:r>
        <w:t>5</w:t>
      </w:r>
      <w:r w:rsidR="00DD2B37">
        <w:t>3</w:t>
      </w:r>
      <w:r>
        <w:t>.</w:t>
      </w:r>
      <w:r>
        <w:tab/>
      </w:r>
      <w:r>
        <w:rPr>
          <w:b/>
        </w:rPr>
        <w:t>Комитет просит государство-участник учесть озабоченности, выск</w:t>
      </w:r>
      <w:r>
        <w:rPr>
          <w:b/>
        </w:rPr>
        <w:t>а</w:t>
      </w:r>
      <w:r>
        <w:rPr>
          <w:b/>
        </w:rPr>
        <w:t>занные в этих заключительных замечаниях, в своем следующем период</w:t>
      </w:r>
      <w:r>
        <w:rPr>
          <w:b/>
        </w:rPr>
        <w:t>и</w:t>
      </w:r>
      <w:r>
        <w:rPr>
          <w:b/>
        </w:rPr>
        <w:t xml:space="preserve">ческом докладе по статье 18 Конвенции. Комитет предлагает государству-участнику представить </w:t>
      </w:r>
      <w:r w:rsidR="00DD2B37">
        <w:rPr>
          <w:b/>
        </w:rPr>
        <w:t>свой пятый периодический доклад, который до</w:t>
      </w:r>
      <w:r w:rsidR="00DD2B37">
        <w:rPr>
          <w:b/>
        </w:rPr>
        <w:t>л</w:t>
      </w:r>
      <w:r w:rsidR="00DD2B37">
        <w:rPr>
          <w:b/>
        </w:rPr>
        <w:t>жен был быть представлен в июле 2007 года, и свой шестой периодический доклад, который должен быть представлен в июле 2011 года, в виде объ</w:t>
      </w:r>
      <w:r w:rsidR="00DD2B37">
        <w:rPr>
          <w:b/>
        </w:rPr>
        <w:t>е</w:t>
      </w:r>
      <w:r w:rsidR="00DD2B37">
        <w:rPr>
          <w:b/>
        </w:rPr>
        <w:t xml:space="preserve">диненного доклада в 2011 году. </w:t>
      </w:r>
    </w:p>
    <w:p w:rsidR="00DD2B37" w:rsidRPr="00DD2B37" w:rsidRDefault="00DD2B37" w:rsidP="00DD2B37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8" style="position:absolute;left:0;text-align:left;z-index:1" from="210.2pt,30pt" to="282.2pt,30pt" strokeweight=".25pt"/>
        </w:pict>
      </w:r>
    </w:p>
    <w:sectPr w:rsidR="00DD2B37" w:rsidRPr="00DD2B37" w:rsidSect="007816DC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8-05-07T10:28:00Z" w:initials="Start">
    <w:p w:rsidR="00C458AE" w:rsidRPr="00896D9C" w:rsidRDefault="00C458AE">
      <w:pPr>
        <w:pStyle w:val="CommentText"/>
        <w:rPr>
          <w:lang w:val="en-US"/>
        </w:rPr>
      </w:pPr>
      <w:r>
        <w:fldChar w:fldCharType="begin"/>
      </w:r>
      <w:r w:rsidRPr="00896D9C">
        <w:rPr>
          <w:rStyle w:val="CommentReference"/>
          <w:lang w:val="en-US"/>
        </w:rPr>
        <w:instrText xml:space="preserve"> </w:instrText>
      </w:r>
      <w:r w:rsidRPr="00896D9C">
        <w:rPr>
          <w:lang w:val="en-US"/>
        </w:rPr>
        <w:instrText>PAGE \# "'Page: '#'</w:instrText>
      </w:r>
      <w:r w:rsidRPr="00896D9C">
        <w:rPr>
          <w:lang w:val="en-US"/>
        </w:rPr>
        <w:br/>
        <w:instrText>'"</w:instrText>
      </w:r>
      <w:r w:rsidRPr="00896D9C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896D9C">
        <w:rPr>
          <w:lang w:val="en-US"/>
        </w:rPr>
        <w:t>&lt;&lt;ODS JOB NO&gt;&gt;N0829816R&lt;&lt;ODS JOB NO&gt;&gt;</w:t>
      </w:r>
    </w:p>
    <w:p w:rsidR="00C458AE" w:rsidRPr="00896D9C" w:rsidRDefault="00C458AE">
      <w:pPr>
        <w:pStyle w:val="CommentText"/>
        <w:rPr>
          <w:lang w:val="en-US"/>
        </w:rPr>
      </w:pPr>
      <w:r w:rsidRPr="00896D9C">
        <w:rPr>
          <w:lang w:val="en-US"/>
        </w:rPr>
        <w:t>&lt;&lt;ODS DOC SYMBOL1&gt;&gt;CEDAW/C/BOL/CO/4&lt;&lt;ODS DOC SYMBOL1&gt;&gt;</w:t>
      </w:r>
    </w:p>
    <w:p w:rsidR="00C458AE" w:rsidRPr="00896D9C" w:rsidRDefault="00C458AE">
      <w:pPr>
        <w:pStyle w:val="CommentText"/>
        <w:rPr>
          <w:lang w:val="en-US"/>
        </w:rPr>
      </w:pPr>
      <w:r w:rsidRPr="00896D9C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E0" w:rsidRPr="00EB5538" w:rsidRDefault="006401E0" w:rsidP="00465280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separator/>
      </w:r>
    </w:p>
  </w:endnote>
  <w:endnote w:type="continuationSeparator" w:id="0">
    <w:p w:rsidR="006401E0" w:rsidRPr="00EB5538" w:rsidRDefault="006401E0" w:rsidP="00465280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C458AE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C458AE" w:rsidRPr="00465280" w:rsidRDefault="00C458AE" w:rsidP="0046528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D7C53">
            <w:t>12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C458AE" w:rsidRPr="00465280" w:rsidRDefault="00C458AE" w:rsidP="00465280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08-29816</w:t>
          </w:r>
          <w:r>
            <w:rPr>
              <w:b w:val="0"/>
              <w:sz w:val="14"/>
            </w:rPr>
            <w:fldChar w:fldCharType="end"/>
          </w:r>
        </w:p>
      </w:tc>
    </w:tr>
  </w:tbl>
  <w:p w:rsidR="00C458AE" w:rsidRPr="00465280" w:rsidRDefault="00C458AE" w:rsidP="004652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C458AE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C458AE" w:rsidRPr="00465280" w:rsidRDefault="00C458AE" w:rsidP="00465280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08-29816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C458AE" w:rsidRPr="00465280" w:rsidRDefault="00C458AE" w:rsidP="0046528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D7C53">
            <w:t>11</w:t>
          </w:r>
          <w:r>
            <w:fldChar w:fldCharType="end"/>
          </w:r>
        </w:p>
      </w:tc>
    </w:tr>
  </w:tbl>
  <w:p w:rsidR="00C458AE" w:rsidRPr="00465280" w:rsidRDefault="00C458AE" w:rsidP="004652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AE" w:rsidRDefault="00C458AE">
    <w:pPr>
      <w:pStyle w:val="Footer"/>
    </w:pPr>
  </w:p>
  <w:p w:rsidR="00C458AE" w:rsidRDefault="00C458AE" w:rsidP="00465280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08-29816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070508    090508</w:t>
    </w:r>
  </w:p>
  <w:p w:rsidR="00C458AE" w:rsidRPr="00465280" w:rsidRDefault="00C458AE" w:rsidP="00465280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*0829816*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E0" w:rsidRPr="00DD2B37" w:rsidRDefault="006401E0" w:rsidP="00DD2B37">
      <w:pPr>
        <w:pStyle w:val="Footer"/>
        <w:spacing w:after="80"/>
        <w:ind w:left="792"/>
        <w:rPr>
          <w:sz w:val="16"/>
        </w:rPr>
      </w:pPr>
      <w:r w:rsidRPr="00DD2B37">
        <w:rPr>
          <w:sz w:val="16"/>
        </w:rPr>
        <w:t>__________________</w:t>
      </w:r>
    </w:p>
  </w:footnote>
  <w:footnote w:type="continuationSeparator" w:id="0">
    <w:p w:rsidR="006401E0" w:rsidRPr="00DD2B37" w:rsidRDefault="006401E0" w:rsidP="00DD2B37">
      <w:pPr>
        <w:pStyle w:val="Footer"/>
        <w:spacing w:after="80"/>
        <w:ind w:left="792"/>
        <w:rPr>
          <w:sz w:val="16"/>
        </w:rPr>
      </w:pPr>
      <w:r w:rsidRPr="00DD2B37">
        <w:rPr>
          <w:sz w:val="16"/>
        </w:rPr>
        <w:t>__________________</w:t>
      </w:r>
    </w:p>
  </w:footnote>
  <w:footnote w:id="1">
    <w:p w:rsidR="00C458AE" w:rsidRDefault="00C458AE" w:rsidP="00DD2B37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F12F32">
        <w:t>Международный пакт об экономических, социальных и культурных правах, Международный пакт о гражданских и политических правах, Междун</w:t>
      </w:r>
      <w:r w:rsidRPr="00F12F32">
        <w:t>а</w:t>
      </w:r>
      <w:r w:rsidRPr="00F12F32">
        <w:t>родная конвенция о 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 правах ребенка</w:t>
      </w:r>
      <w:r>
        <w:t>,</w:t>
      </w:r>
      <w:r w:rsidRPr="00F12F32">
        <w:t xml:space="preserve"> Международная конвенция о защите прав всех трудящихся мигрантов и членов их семей, Международная конвенция для защиты всех лиц от насильственных исчезновений</w:t>
      </w:r>
      <w:r>
        <w:t xml:space="preserve"> и</w:t>
      </w:r>
      <w:r w:rsidRPr="00F12F32">
        <w:t xml:space="preserve">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C458A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458AE" w:rsidRPr="00465280" w:rsidRDefault="00C458AE" w:rsidP="00465280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CEDAW/C/BOL/CO/4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C458AE" w:rsidRDefault="00C458AE" w:rsidP="00465280">
          <w:pPr>
            <w:pStyle w:val="Header"/>
          </w:pPr>
        </w:p>
      </w:tc>
    </w:tr>
  </w:tbl>
  <w:p w:rsidR="00C458AE" w:rsidRPr="00465280" w:rsidRDefault="00C458AE" w:rsidP="004652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C458A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458AE" w:rsidRDefault="00C458AE" w:rsidP="00465280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C458AE" w:rsidRPr="00465280" w:rsidRDefault="00C458AE" w:rsidP="00465280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CEDAW/C/BOL/CO/4</w:t>
          </w:r>
          <w:r>
            <w:rPr>
              <w:b/>
            </w:rPr>
            <w:fldChar w:fldCharType="end"/>
          </w:r>
        </w:p>
      </w:tc>
    </w:tr>
  </w:tbl>
  <w:p w:rsidR="00C458AE" w:rsidRPr="00465280" w:rsidRDefault="00C458AE" w:rsidP="004652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C458A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C458AE" w:rsidRPr="00465280" w:rsidRDefault="00C458AE" w:rsidP="00465280">
          <w:pPr>
            <w:spacing w:after="80" w:line="240" w:lineRule="auto"/>
            <w:jc w:val="right"/>
            <w:rPr>
              <w:position w:val="-4"/>
            </w:rPr>
          </w:pP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458AE" w:rsidRDefault="00C458AE" w:rsidP="0046528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458AE" w:rsidRPr="00465280" w:rsidRDefault="00C458AE" w:rsidP="0046528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/C/BOL/CO/4</w:t>
          </w:r>
        </w:p>
      </w:tc>
    </w:tr>
    <w:tr w:rsidR="00C458AE" w:rsidRPr="00896D9C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458AE" w:rsidRPr="00465280" w:rsidRDefault="00C458AE" w:rsidP="00465280">
          <w:pPr>
            <w:pStyle w:val="Header"/>
            <w:spacing w:before="109"/>
          </w:pPr>
          <w:r>
            <w:t xml:space="preserve"> </w:t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458AE" w:rsidRPr="00465280" w:rsidRDefault="00C458AE" w:rsidP="00465280">
          <w:pPr>
            <w:pStyle w:val="Header"/>
            <w:spacing w:before="109"/>
          </w:pP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458AE" w:rsidRPr="00465280" w:rsidRDefault="00C458AE" w:rsidP="00465280">
          <w:pPr>
            <w:pStyle w:val="Header"/>
            <w:spacing w:before="109"/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458AE" w:rsidRPr="00896D9C" w:rsidRDefault="00C458AE" w:rsidP="00465280">
          <w:pPr>
            <w:spacing w:before="240"/>
            <w:rPr>
              <w:lang w:val="en-US"/>
            </w:rPr>
          </w:pPr>
          <w:r>
            <w:rPr>
              <w:lang w:val="en-US"/>
            </w:rPr>
            <w:t>Distr.: General</w:t>
          </w:r>
        </w:p>
        <w:p w:rsidR="00C458AE" w:rsidRPr="00896D9C" w:rsidRDefault="00C458AE" w:rsidP="00465280">
          <w:pPr>
            <w:rPr>
              <w:lang w:val="en-US"/>
            </w:rPr>
          </w:pPr>
          <w:r w:rsidRPr="00896D9C">
            <w:rPr>
              <w:lang w:val="en-US"/>
            </w:rPr>
            <w:t xml:space="preserve">8 </w:t>
          </w:r>
          <w:r>
            <w:rPr>
              <w:lang w:val="en-US"/>
            </w:rPr>
            <w:t>April</w:t>
          </w:r>
          <w:r w:rsidRPr="00896D9C">
            <w:rPr>
              <w:lang w:val="en-US"/>
            </w:rPr>
            <w:t xml:space="preserve"> 2008</w:t>
          </w:r>
        </w:p>
        <w:p w:rsidR="00C458AE" w:rsidRPr="00896D9C" w:rsidRDefault="00C458AE" w:rsidP="00465280">
          <w:pPr>
            <w:rPr>
              <w:lang w:val="en-US"/>
            </w:rPr>
          </w:pPr>
          <w:r w:rsidRPr="00896D9C">
            <w:rPr>
              <w:lang w:val="en-US"/>
            </w:rPr>
            <w:t>Russian</w:t>
          </w:r>
        </w:p>
        <w:p w:rsidR="00C458AE" w:rsidRPr="00896D9C" w:rsidRDefault="00C458AE" w:rsidP="00465280">
          <w:pPr>
            <w:rPr>
              <w:lang w:val="en-US"/>
            </w:rPr>
          </w:pPr>
          <w:r w:rsidRPr="00896D9C">
            <w:rPr>
              <w:lang w:val="en-US"/>
            </w:rPr>
            <w:t>Original: Spanish</w:t>
          </w:r>
        </w:p>
      </w:tc>
    </w:tr>
  </w:tbl>
  <w:p w:rsidR="00C458AE" w:rsidRPr="00465280" w:rsidRDefault="00C458AE" w:rsidP="0046528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829816*"/>
    <w:docVar w:name="CreationDt" w:val="07/05/2008 10:28:50"/>
    <w:docVar w:name="DocCategory" w:val="PlainDoc"/>
    <w:docVar w:name="DocType" w:val="Final"/>
    <w:docVar w:name="FooterJN" w:val="08-29816"/>
    <w:docVar w:name="jobn" w:val="08-29816 (R)"/>
    <w:docVar w:name="jobnDT" w:val="08-29816 (R)   070508"/>
    <w:docVar w:name="jobnDTDT" w:val="08-29816 (R)   070508   070508"/>
    <w:docVar w:name="JobNo" w:val="0829816R"/>
    <w:docVar w:name="OandT" w:val=" "/>
    <w:docVar w:name="sss1" w:val="CEDAW/C/BOL/CO/4"/>
    <w:docVar w:name="sss2" w:val="-"/>
    <w:docVar w:name="Symbol1" w:val="CEDAW/C/BOL/CO/4"/>
    <w:docVar w:name="Symbol2" w:val="-"/>
  </w:docVars>
  <w:rsids>
    <w:rsidRoot w:val="00F438FC"/>
    <w:rsid w:val="000121EB"/>
    <w:rsid w:val="000453DA"/>
    <w:rsid w:val="000456EE"/>
    <w:rsid w:val="00051525"/>
    <w:rsid w:val="00067768"/>
    <w:rsid w:val="00086C68"/>
    <w:rsid w:val="00094451"/>
    <w:rsid w:val="000D4332"/>
    <w:rsid w:val="000E5AE4"/>
    <w:rsid w:val="0010004F"/>
    <w:rsid w:val="00101C22"/>
    <w:rsid w:val="001107C6"/>
    <w:rsid w:val="001117C6"/>
    <w:rsid w:val="0011681A"/>
    <w:rsid w:val="0012286E"/>
    <w:rsid w:val="00124792"/>
    <w:rsid w:val="001330D2"/>
    <w:rsid w:val="00137928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B4B9E"/>
    <w:rsid w:val="001B78EB"/>
    <w:rsid w:val="001C07B7"/>
    <w:rsid w:val="001D1AAB"/>
    <w:rsid w:val="001E0D73"/>
    <w:rsid w:val="001E2245"/>
    <w:rsid w:val="001E549D"/>
    <w:rsid w:val="002063C7"/>
    <w:rsid w:val="00206D99"/>
    <w:rsid w:val="00224617"/>
    <w:rsid w:val="002300BF"/>
    <w:rsid w:val="00252F1F"/>
    <w:rsid w:val="0026033B"/>
    <w:rsid w:val="00263747"/>
    <w:rsid w:val="0027035E"/>
    <w:rsid w:val="00273D16"/>
    <w:rsid w:val="00295953"/>
    <w:rsid w:val="002A529E"/>
    <w:rsid w:val="002B7B47"/>
    <w:rsid w:val="002C40A5"/>
    <w:rsid w:val="00301FA0"/>
    <w:rsid w:val="0031258E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5C15"/>
    <w:rsid w:val="003967E4"/>
    <w:rsid w:val="003B41AA"/>
    <w:rsid w:val="003B4B32"/>
    <w:rsid w:val="003C543A"/>
    <w:rsid w:val="003C5DC2"/>
    <w:rsid w:val="003F2AAD"/>
    <w:rsid w:val="0040710C"/>
    <w:rsid w:val="004106FC"/>
    <w:rsid w:val="00412514"/>
    <w:rsid w:val="004238B0"/>
    <w:rsid w:val="00425121"/>
    <w:rsid w:val="00426C2A"/>
    <w:rsid w:val="00427059"/>
    <w:rsid w:val="00450ABB"/>
    <w:rsid w:val="0045465A"/>
    <w:rsid w:val="00465280"/>
    <w:rsid w:val="00465704"/>
    <w:rsid w:val="00480A82"/>
    <w:rsid w:val="0049561B"/>
    <w:rsid w:val="004B3EAA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41410"/>
    <w:rsid w:val="00543171"/>
    <w:rsid w:val="005447CB"/>
    <w:rsid w:val="0055246B"/>
    <w:rsid w:val="00554D90"/>
    <w:rsid w:val="0056278A"/>
    <w:rsid w:val="00571248"/>
    <w:rsid w:val="005A3562"/>
    <w:rsid w:val="005A3C68"/>
    <w:rsid w:val="005A7811"/>
    <w:rsid w:val="005B7FA3"/>
    <w:rsid w:val="005C0A7D"/>
    <w:rsid w:val="005C1AB0"/>
    <w:rsid w:val="005C45D1"/>
    <w:rsid w:val="005E0023"/>
    <w:rsid w:val="005E2BF1"/>
    <w:rsid w:val="005F415D"/>
    <w:rsid w:val="00602143"/>
    <w:rsid w:val="00607CF9"/>
    <w:rsid w:val="00615153"/>
    <w:rsid w:val="006176BE"/>
    <w:rsid w:val="006234D3"/>
    <w:rsid w:val="00632D0B"/>
    <w:rsid w:val="00636167"/>
    <w:rsid w:val="006373F3"/>
    <w:rsid w:val="006401E0"/>
    <w:rsid w:val="00643960"/>
    <w:rsid w:val="00656FF1"/>
    <w:rsid w:val="00663E67"/>
    <w:rsid w:val="006A70C8"/>
    <w:rsid w:val="006D4422"/>
    <w:rsid w:val="006E57BD"/>
    <w:rsid w:val="006F23E6"/>
    <w:rsid w:val="006F365F"/>
    <w:rsid w:val="0070068E"/>
    <w:rsid w:val="00701504"/>
    <w:rsid w:val="007211BA"/>
    <w:rsid w:val="007529E4"/>
    <w:rsid w:val="0077752C"/>
    <w:rsid w:val="00777664"/>
    <w:rsid w:val="007807F7"/>
    <w:rsid w:val="007816DC"/>
    <w:rsid w:val="00785467"/>
    <w:rsid w:val="007A7D19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2CEF"/>
    <w:rsid w:val="00864B77"/>
    <w:rsid w:val="00871EEE"/>
    <w:rsid w:val="00882568"/>
    <w:rsid w:val="00890728"/>
    <w:rsid w:val="00896D9C"/>
    <w:rsid w:val="008A267B"/>
    <w:rsid w:val="008A2A07"/>
    <w:rsid w:val="008B1543"/>
    <w:rsid w:val="008D20C2"/>
    <w:rsid w:val="008D2173"/>
    <w:rsid w:val="008F21B6"/>
    <w:rsid w:val="0091632F"/>
    <w:rsid w:val="00920724"/>
    <w:rsid w:val="00920C3C"/>
    <w:rsid w:val="00927EEA"/>
    <w:rsid w:val="00944E74"/>
    <w:rsid w:val="00956090"/>
    <w:rsid w:val="00960D80"/>
    <w:rsid w:val="00981D86"/>
    <w:rsid w:val="009A4712"/>
    <w:rsid w:val="009B1853"/>
    <w:rsid w:val="009B3F4B"/>
    <w:rsid w:val="009C1519"/>
    <w:rsid w:val="009C5D0D"/>
    <w:rsid w:val="009D5AA3"/>
    <w:rsid w:val="009D76A8"/>
    <w:rsid w:val="009D7C53"/>
    <w:rsid w:val="009E7068"/>
    <w:rsid w:val="009F4513"/>
    <w:rsid w:val="009F54F1"/>
    <w:rsid w:val="009F64BE"/>
    <w:rsid w:val="00A25540"/>
    <w:rsid w:val="00A50DC1"/>
    <w:rsid w:val="00A66744"/>
    <w:rsid w:val="00A66F3C"/>
    <w:rsid w:val="00A7237C"/>
    <w:rsid w:val="00AB20FA"/>
    <w:rsid w:val="00AB48C1"/>
    <w:rsid w:val="00AB749A"/>
    <w:rsid w:val="00AC27C8"/>
    <w:rsid w:val="00AC4CCE"/>
    <w:rsid w:val="00AF046A"/>
    <w:rsid w:val="00AF4CCE"/>
    <w:rsid w:val="00B10627"/>
    <w:rsid w:val="00B33B92"/>
    <w:rsid w:val="00B37093"/>
    <w:rsid w:val="00B44850"/>
    <w:rsid w:val="00B46D7A"/>
    <w:rsid w:val="00B50A04"/>
    <w:rsid w:val="00B53281"/>
    <w:rsid w:val="00B742FC"/>
    <w:rsid w:val="00B91A78"/>
    <w:rsid w:val="00B93D7B"/>
    <w:rsid w:val="00B93E62"/>
    <w:rsid w:val="00BA6CEF"/>
    <w:rsid w:val="00BB39DF"/>
    <w:rsid w:val="00BB592C"/>
    <w:rsid w:val="00BD1023"/>
    <w:rsid w:val="00BD2395"/>
    <w:rsid w:val="00BD5105"/>
    <w:rsid w:val="00BE732F"/>
    <w:rsid w:val="00BE735B"/>
    <w:rsid w:val="00C00F56"/>
    <w:rsid w:val="00C22F31"/>
    <w:rsid w:val="00C323D9"/>
    <w:rsid w:val="00C3589B"/>
    <w:rsid w:val="00C36C3D"/>
    <w:rsid w:val="00C4049B"/>
    <w:rsid w:val="00C458AE"/>
    <w:rsid w:val="00C62474"/>
    <w:rsid w:val="00C62D32"/>
    <w:rsid w:val="00C67968"/>
    <w:rsid w:val="00C74A64"/>
    <w:rsid w:val="00C91290"/>
    <w:rsid w:val="00CA13D0"/>
    <w:rsid w:val="00CA5356"/>
    <w:rsid w:val="00CB63B3"/>
    <w:rsid w:val="00CD1F13"/>
    <w:rsid w:val="00CE23C8"/>
    <w:rsid w:val="00CE57D7"/>
    <w:rsid w:val="00CE5881"/>
    <w:rsid w:val="00CF623C"/>
    <w:rsid w:val="00D06046"/>
    <w:rsid w:val="00D06B8D"/>
    <w:rsid w:val="00D30806"/>
    <w:rsid w:val="00D463F0"/>
    <w:rsid w:val="00D47558"/>
    <w:rsid w:val="00D52070"/>
    <w:rsid w:val="00D5676A"/>
    <w:rsid w:val="00D60737"/>
    <w:rsid w:val="00D620B2"/>
    <w:rsid w:val="00D66C34"/>
    <w:rsid w:val="00D70633"/>
    <w:rsid w:val="00D91718"/>
    <w:rsid w:val="00D932CB"/>
    <w:rsid w:val="00D95BEC"/>
    <w:rsid w:val="00D95CBB"/>
    <w:rsid w:val="00D96620"/>
    <w:rsid w:val="00DA5F52"/>
    <w:rsid w:val="00DA666E"/>
    <w:rsid w:val="00DB699A"/>
    <w:rsid w:val="00DC24D3"/>
    <w:rsid w:val="00DC32E5"/>
    <w:rsid w:val="00DC4696"/>
    <w:rsid w:val="00DD2B37"/>
    <w:rsid w:val="00DE5E5D"/>
    <w:rsid w:val="00DF1785"/>
    <w:rsid w:val="00E05593"/>
    <w:rsid w:val="00E246CD"/>
    <w:rsid w:val="00E3468B"/>
    <w:rsid w:val="00E45B2C"/>
    <w:rsid w:val="00E54D9D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ED63DB"/>
    <w:rsid w:val="00F01AD0"/>
    <w:rsid w:val="00F02A77"/>
    <w:rsid w:val="00F1582B"/>
    <w:rsid w:val="00F219A2"/>
    <w:rsid w:val="00F24A3B"/>
    <w:rsid w:val="00F32208"/>
    <w:rsid w:val="00F34ED6"/>
    <w:rsid w:val="00F409BE"/>
    <w:rsid w:val="00F4347F"/>
    <w:rsid w:val="00F438FC"/>
    <w:rsid w:val="00F91203"/>
    <w:rsid w:val="00FA0AC9"/>
    <w:rsid w:val="00FB6F38"/>
    <w:rsid w:val="00FC49A2"/>
    <w:rsid w:val="00FC6CE4"/>
    <w:rsid w:val="00FD3C21"/>
    <w:rsid w:val="00FE0F4F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465280"/>
  </w:style>
  <w:style w:type="paragraph" w:styleId="CommentSubject">
    <w:name w:val="annotation subject"/>
    <w:basedOn w:val="CommentText"/>
    <w:next w:val="CommentText"/>
    <w:semiHidden/>
    <w:rsid w:val="00465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4106</Words>
  <Characters>28620</Characters>
  <Application>Microsoft Office Word</Application>
  <DocSecurity>4</DocSecurity>
  <Lines>530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32657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UN User</dc:creator>
  <cp:keywords/>
  <dc:description/>
  <cp:lastModifiedBy>Raisa Marukova</cp:lastModifiedBy>
  <cp:revision>12</cp:revision>
  <cp:lastPrinted>2008-05-07T11:10:00Z</cp:lastPrinted>
  <dcterms:created xsi:type="dcterms:W3CDTF">2008-05-09T09:18:00Z</dcterms:created>
  <dcterms:modified xsi:type="dcterms:W3CDTF">2008-05-09T09:23:00Z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0829816</vt:lpwstr>
  </property>
  <property fmtid="{D5CDD505-2E9C-101B-9397-08002B2CF9AE}" pid="3" name="Symbol1">
    <vt:lpwstr>CEDAW/C/BOL/CO/4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Operator">
    <vt:lpwstr/>
  </property>
  <property fmtid="{D5CDD505-2E9C-101B-9397-08002B2CF9AE}" pid="7" name="DraftPages">
    <vt:lpwstr> </vt:lpwstr>
  </property>
  <property fmtid="{D5CDD505-2E9C-101B-9397-08002B2CF9AE}" pid="8" name="Comment">
    <vt:lpwstr/>
  </property>
</Properties>
</file>