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D5" w:rsidRPr="00670916" w:rsidRDefault="00243BD5" w:rsidP="00640617">
      <w:pPr>
        <w:spacing w:after="320"/>
        <w:rPr>
          <w:rFonts w:hint="eastAsia"/>
        </w:rPr>
      </w:pPr>
      <w:r w:rsidRPr="00670916">
        <w:rPr>
          <w:rFonts w:ascii="Time New Roman" w:eastAsia="SimHei" w:hAnsi="Time New Roman" w:hint="eastAsia"/>
        </w:rPr>
        <w:t>消除种族歧视委员会</w:t>
      </w:r>
      <w:r w:rsidRPr="00670916">
        <w:rPr>
          <w:rFonts w:ascii="Time New Roman" w:eastAsia="SimHei" w:hAnsi="Time New Roman"/>
        </w:rPr>
        <w:br/>
      </w:r>
      <w:r w:rsidRPr="00670916">
        <w:rPr>
          <w:rFonts w:hint="eastAsia"/>
        </w:rPr>
        <w:t>第七十五届会议</w:t>
      </w:r>
      <w:r w:rsidRPr="00670916">
        <w:br/>
      </w:r>
      <w:r w:rsidRPr="00670916">
        <w:rPr>
          <w:rFonts w:hint="eastAsia"/>
        </w:rPr>
        <w:t>2009</w:t>
      </w:r>
      <w:r w:rsidRPr="00670916">
        <w:rPr>
          <w:rFonts w:hint="eastAsia"/>
        </w:rPr>
        <w:t>年</w:t>
      </w:r>
      <w:r w:rsidRPr="00670916">
        <w:rPr>
          <w:rFonts w:hint="eastAsia"/>
        </w:rPr>
        <w:t>8</w:t>
      </w:r>
      <w:r w:rsidRPr="00670916">
        <w:rPr>
          <w:rFonts w:hint="eastAsia"/>
        </w:rPr>
        <w:t>月</w:t>
      </w:r>
      <w:r w:rsidRPr="00670916">
        <w:rPr>
          <w:rFonts w:hint="eastAsia"/>
        </w:rPr>
        <w:t>3</w:t>
      </w:r>
      <w:r w:rsidRPr="00670916">
        <w:rPr>
          <w:rFonts w:hint="eastAsia"/>
        </w:rPr>
        <w:t>日至</w:t>
      </w:r>
      <w:r w:rsidRPr="00670916">
        <w:rPr>
          <w:rFonts w:hint="eastAsia"/>
        </w:rPr>
        <w:t>28</w:t>
      </w:r>
      <w:r w:rsidRPr="00670916">
        <w:rPr>
          <w:rFonts w:hint="eastAsia"/>
        </w:rPr>
        <w:t>日</w:t>
      </w:r>
    </w:p>
    <w:p w:rsidR="00243BD5" w:rsidRPr="00BF1F52" w:rsidRDefault="00243BD5" w:rsidP="00640617">
      <w:pPr>
        <w:pStyle w:val="Heading2"/>
      </w:pPr>
      <w:r w:rsidRPr="00BF1F52">
        <w:rPr>
          <w:rFonts w:hint="eastAsia"/>
        </w:rPr>
        <w:t>审议缔约国根据《公约》第九条提交的报告</w:t>
      </w:r>
    </w:p>
    <w:p w:rsidR="00243BD5" w:rsidRPr="00670916" w:rsidRDefault="00243BD5" w:rsidP="00243BD5">
      <w:pPr>
        <w:pStyle w:val="Heading3"/>
        <w:rPr>
          <w:rFonts w:ascii="Time New Roman" w:eastAsia="SimHei" w:hAnsi="Time New Roman"/>
          <w:u w:val="none"/>
        </w:rPr>
      </w:pPr>
      <w:r w:rsidRPr="00670916">
        <w:rPr>
          <w:rFonts w:ascii="Time New Roman" w:eastAsia="SimHei" w:hAnsi="Time New Roman" w:hint="eastAsia"/>
          <w:u w:val="none"/>
        </w:rPr>
        <w:t>消除种族歧视委员会的结论性意见</w:t>
      </w:r>
    </w:p>
    <w:p w:rsidR="00243BD5" w:rsidRPr="00670916" w:rsidRDefault="00243BD5" w:rsidP="00243BD5">
      <w:pPr>
        <w:pStyle w:val="Heading2"/>
        <w:spacing w:line="336" w:lineRule="auto"/>
        <w:rPr>
          <w:rFonts w:hint="eastAsia"/>
        </w:rPr>
      </w:pPr>
      <w:r w:rsidRPr="00BF1F52">
        <w:rPr>
          <w:rFonts w:ascii="Time New Roman" w:eastAsia="SimHei" w:hAnsi="Time New Roman" w:hint="eastAsia"/>
        </w:rPr>
        <w:t>中华人民共和国</w:t>
      </w:r>
      <w:r>
        <w:br/>
      </w:r>
      <w:r w:rsidR="004E4B50">
        <w:rPr>
          <w:rStyle w:val="Heading3Char"/>
          <w:rFonts w:ascii="Time New Roman" w:eastAsia="SimHei" w:hAnsi="Time New Roman" w:hint="eastAsia"/>
          <w:u w:val="none"/>
        </w:rPr>
        <w:t>(</w:t>
      </w:r>
      <w:r w:rsidRPr="00C1675B">
        <w:rPr>
          <w:rStyle w:val="Heading3Char"/>
          <w:rFonts w:ascii="Time New Roman" w:eastAsia="SimHei" w:hAnsi="Time New Roman" w:hint="eastAsia"/>
          <w:u w:val="none"/>
        </w:rPr>
        <w:t>包括香港和澳门特别行政区</w:t>
      </w:r>
      <w:r w:rsidR="004E4B50">
        <w:rPr>
          <w:rStyle w:val="Heading3Char"/>
          <w:rFonts w:ascii="Time New Roman" w:eastAsia="SimHei" w:hAnsi="Time New Roman" w:hint="eastAsia"/>
          <w:u w:val="none"/>
        </w:rPr>
        <w:t>)</w:t>
      </w:r>
    </w:p>
    <w:p w:rsidR="00243BD5" w:rsidRPr="00670916" w:rsidRDefault="00243BD5" w:rsidP="00411F34">
      <w:pPr>
        <w:spacing w:after="240"/>
        <w:rPr>
          <w:rFonts w:hint="eastAsia"/>
        </w:rPr>
      </w:pPr>
      <w:r>
        <w:rPr>
          <w:rFonts w:hint="eastAsia"/>
        </w:rPr>
        <w:tab/>
      </w:r>
      <w:r w:rsidR="004E4B50">
        <w:rPr>
          <w:rFonts w:hint="eastAsia"/>
        </w:rPr>
        <w:t>1.</w:t>
      </w:r>
      <w:r>
        <w:rPr>
          <w:rFonts w:hint="eastAsia"/>
        </w:rPr>
        <w:t xml:space="preserve">  </w:t>
      </w:r>
      <w:r w:rsidRPr="00670916">
        <w:rPr>
          <w:rFonts w:hint="eastAsia"/>
        </w:rPr>
        <w:t>委员会在</w:t>
      </w:r>
      <w:r w:rsidRPr="00670916">
        <w:rPr>
          <w:rFonts w:hint="eastAsia"/>
        </w:rPr>
        <w:t>2009</w:t>
      </w:r>
      <w:r w:rsidRPr="00670916">
        <w:rPr>
          <w:rFonts w:hint="eastAsia"/>
        </w:rPr>
        <w:t>年</w:t>
      </w:r>
      <w:r w:rsidRPr="00670916">
        <w:rPr>
          <w:rFonts w:hint="eastAsia"/>
        </w:rPr>
        <w:t>8</w:t>
      </w:r>
      <w:r w:rsidRPr="00670916">
        <w:rPr>
          <w:rFonts w:hint="eastAsia"/>
        </w:rPr>
        <w:t>月</w:t>
      </w:r>
      <w:r w:rsidRPr="00670916">
        <w:rPr>
          <w:rFonts w:hint="eastAsia"/>
        </w:rPr>
        <w:t>7</w:t>
      </w:r>
      <w:r w:rsidRPr="00670916">
        <w:rPr>
          <w:rFonts w:hint="eastAsia"/>
        </w:rPr>
        <w:t>日和</w:t>
      </w:r>
      <w:r w:rsidRPr="00670916">
        <w:rPr>
          <w:rFonts w:hint="eastAsia"/>
        </w:rPr>
        <w:t>10</w:t>
      </w:r>
      <w:r w:rsidRPr="00670916">
        <w:rPr>
          <w:rFonts w:hint="eastAsia"/>
        </w:rPr>
        <w:t>日举行的第</w:t>
      </w:r>
      <w:r w:rsidRPr="00670916">
        <w:rPr>
          <w:rFonts w:hint="eastAsia"/>
        </w:rPr>
        <w:t>1942</w:t>
      </w:r>
      <w:r w:rsidRPr="00670916">
        <w:rPr>
          <w:rFonts w:hint="eastAsia"/>
        </w:rPr>
        <w:t>和</w:t>
      </w:r>
      <w:r w:rsidRPr="00670916">
        <w:rPr>
          <w:rFonts w:hint="eastAsia"/>
        </w:rPr>
        <w:t>1943</w:t>
      </w:r>
      <w:r w:rsidRPr="00670916">
        <w:rPr>
          <w:rFonts w:hint="eastAsia"/>
        </w:rPr>
        <w:t>次会议</w:t>
      </w:r>
      <w:r w:rsidR="004E4B50">
        <w:rPr>
          <w:rFonts w:hint="eastAsia"/>
        </w:rPr>
        <w:t>(</w:t>
      </w:r>
      <w:r>
        <w:t>CERD</w:t>
      </w:r>
      <w:r w:rsidR="004E4B50">
        <w:t>/</w:t>
      </w:r>
      <w:r>
        <w:t>C</w:t>
      </w:r>
      <w:r w:rsidR="004E4B50">
        <w:t>/</w:t>
      </w:r>
      <w:r>
        <w:t>SR.1942</w:t>
      </w:r>
      <w:r w:rsidRPr="00670916">
        <w:rPr>
          <w:rFonts w:hint="eastAsia"/>
        </w:rPr>
        <w:t>和</w:t>
      </w:r>
      <w:r w:rsidRPr="00670916">
        <w:t>CERD</w:t>
      </w:r>
      <w:r w:rsidR="004E4B50">
        <w:t>/</w:t>
      </w:r>
      <w:r w:rsidRPr="00670916">
        <w:t>C</w:t>
      </w:r>
      <w:r w:rsidR="004E4B50">
        <w:t>/</w:t>
      </w:r>
      <w:r w:rsidRPr="00670916">
        <w:t>SR.1943</w:t>
      </w:r>
      <w:r w:rsidR="004E4B50">
        <w:rPr>
          <w:rFonts w:hint="eastAsia"/>
        </w:rPr>
        <w:t>)</w:t>
      </w:r>
      <w:r w:rsidRPr="00670916">
        <w:rPr>
          <w:rFonts w:hint="eastAsia"/>
        </w:rPr>
        <w:t>上审议了中国</w:t>
      </w:r>
      <w:r w:rsidR="004E4B50">
        <w:rPr>
          <w:rFonts w:hint="eastAsia"/>
        </w:rPr>
        <w:t>(</w:t>
      </w:r>
      <w:r w:rsidRPr="00670916">
        <w:t>CERD</w:t>
      </w:r>
      <w:r w:rsidR="004E4B50">
        <w:t>/</w:t>
      </w:r>
      <w:r w:rsidRPr="00670916">
        <w:t>C</w:t>
      </w:r>
      <w:r w:rsidR="004E4B50">
        <w:t>/</w:t>
      </w:r>
      <w:r w:rsidRPr="00670916">
        <w:t>CHN</w:t>
      </w:r>
      <w:r w:rsidR="004E4B50">
        <w:t>/</w:t>
      </w:r>
      <w:r w:rsidRPr="00670916">
        <w:t>13</w:t>
      </w:r>
      <w:r w:rsidR="004E4B50">
        <w:rPr>
          <w:rFonts w:hint="eastAsia"/>
        </w:rPr>
        <w:t>)</w:t>
      </w:r>
      <w:r w:rsidR="004E4B50">
        <w:rPr>
          <w:rFonts w:hint="eastAsia"/>
        </w:rPr>
        <w:t>，</w:t>
      </w:r>
      <w:r w:rsidRPr="00670916">
        <w:rPr>
          <w:rFonts w:hint="eastAsia"/>
        </w:rPr>
        <w:t>包括香港特别行政区</w:t>
      </w:r>
      <w:r w:rsidR="004E4B50">
        <w:rPr>
          <w:rFonts w:hint="eastAsia"/>
        </w:rPr>
        <w:t>(</w:t>
      </w:r>
      <w:r w:rsidRPr="00670916">
        <w:t>CERD</w:t>
      </w:r>
      <w:r w:rsidR="004E4B50">
        <w:t>/</w:t>
      </w:r>
      <w:r w:rsidRPr="00670916">
        <w:t>C</w:t>
      </w:r>
      <w:r w:rsidR="004E4B50">
        <w:t>/</w:t>
      </w:r>
      <w:r w:rsidRPr="00670916">
        <w:t>HKG</w:t>
      </w:r>
      <w:r w:rsidR="004E4B50">
        <w:t>/</w:t>
      </w:r>
      <w:r w:rsidRPr="00670916">
        <w:t>13</w:t>
      </w:r>
      <w:r w:rsidR="004E4B50">
        <w:rPr>
          <w:rFonts w:hint="eastAsia"/>
        </w:rPr>
        <w:t>)</w:t>
      </w:r>
      <w:r w:rsidRPr="00670916">
        <w:rPr>
          <w:rFonts w:hint="eastAsia"/>
        </w:rPr>
        <w:t>和澳门特别行政区</w:t>
      </w:r>
      <w:r w:rsidR="004E4B50">
        <w:rPr>
          <w:rFonts w:hint="eastAsia"/>
        </w:rPr>
        <w:t>(</w:t>
      </w:r>
      <w:r w:rsidRPr="00670916">
        <w:t>CERD</w:t>
      </w:r>
      <w:r w:rsidR="004E4B50">
        <w:t>/</w:t>
      </w:r>
      <w:r w:rsidRPr="00670916">
        <w:t>C</w:t>
      </w:r>
      <w:r w:rsidR="004E4B50">
        <w:t>/</w:t>
      </w:r>
      <w:r w:rsidRPr="00670916">
        <w:t>MAC</w:t>
      </w:r>
      <w:r w:rsidR="004E4B50">
        <w:t>/</w:t>
      </w:r>
      <w:r w:rsidRPr="00670916">
        <w:t>13</w:t>
      </w:r>
      <w:r w:rsidR="004E4B50">
        <w:rPr>
          <w:rFonts w:hint="eastAsia"/>
        </w:rPr>
        <w:t>)</w:t>
      </w:r>
      <w:r w:rsidRPr="00670916">
        <w:rPr>
          <w:rFonts w:hint="eastAsia"/>
        </w:rPr>
        <w:t>的第十至第十三次定期报告。委员会在</w:t>
      </w:r>
      <w:r w:rsidRPr="00670916">
        <w:rPr>
          <w:rFonts w:hint="eastAsia"/>
        </w:rPr>
        <w:t>2009</w:t>
      </w:r>
      <w:r w:rsidRPr="00670916">
        <w:rPr>
          <w:rFonts w:hint="eastAsia"/>
        </w:rPr>
        <w:t>年</w:t>
      </w:r>
      <w:r w:rsidRPr="00670916">
        <w:rPr>
          <w:rFonts w:hint="eastAsia"/>
        </w:rPr>
        <w:t>8</w:t>
      </w:r>
      <w:r w:rsidRPr="00670916">
        <w:rPr>
          <w:rFonts w:hint="eastAsia"/>
        </w:rPr>
        <w:t>月</w:t>
      </w:r>
      <w:r>
        <w:t>25</w:t>
      </w:r>
      <w:r w:rsidRPr="00670916">
        <w:rPr>
          <w:rFonts w:hint="eastAsia"/>
        </w:rPr>
        <w:t>日举行的第</w:t>
      </w:r>
      <w:r>
        <w:t>1966</w:t>
      </w:r>
      <w:r w:rsidRPr="00670916">
        <w:rPr>
          <w:rFonts w:hint="eastAsia"/>
        </w:rPr>
        <w:t>次会议</w:t>
      </w:r>
      <w:r w:rsidR="004E4B50">
        <w:rPr>
          <w:rFonts w:hint="eastAsia"/>
        </w:rPr>
        <w:t>(</w:t>
      </w:r>
      <w:r w:rsidRPr="00670916">
        <w:t>CERD</w:t>
      </w:r>
      <w:r w:rsidR="004E4B50">
        <w:t>/</w:t>
      </w:r>
      <w:r>
        <w:rPr>
          <w:rFonts w:hint="eastAsia"/>
        </w:rPr>
        <w:t xml:space="preserve"> </w:t>
      </w:r>
      <w:r w:rsidRPr="00670916">
        <w:t>C</w:t>
      </w:r>
      <w:r w:rsidR="004E4B50">
        <w:t>/</w:t>
      </w:r>
      <w:r w:rsidRPr="00670916">
        <w:t>SR</w:t>
      </w:r>
      <w:r>
        <w:t>.1966</w:t>
      </w:r>
      <w:r w:rsidR="004E4B50">
        <w:t>)</w:t>
      </w:r>
      <w:r>
        <w:rPr>
          <w:rFonts w:hint="eastAsia"/>
        </w:rPr>
        <w:t>上</w:t>
      </w:r>
      <w:r w:rsidRPr="00670916">
        <w:rPr>
          <w:rFonts w:hint="eastAsia"/>
        </w:rPr>
        <w:t>通过了以下结论性意见。</w:t>
      </w:r>
    </w:p>
    <w:p w:rsidR="00243BD5" w:rsidRPr="00670916" w:rsidRDefault="00243BD5" w:rsidP="00411F34">
      <w:pPr>
        <w:pStyle w:val="Heading3"/>
        <w:spacing w:after="240"/>
      </w:pPr>
      <w:r w:rsidRPr="00670916">
        <w:rPr>
          <w:rFonts w:hint="eastAsia"/>
          <w:u w:val="none"/>
        </w:rPr>
        <w:t>A.</w:t>
      </w:r>
      <w:r w:rsidRPr="00670916">
        <w:rPr>
          <w:rFonts w:hint="eastAsia"/>
          <w:u w:val="none"/>
        </w:rPr>
        <w:tab/>
      </w:r>
      <w:r w:rsidRPr="00670916">
        <w:rPr>
          <w:rFonts w:hint="eastAsia"/>
        </w:rPr>
        <w:t>导</w:t>
      </w:r>
      <w:r>
        <w:rPr>
          <w:rFonts w:hint="eastAsia"/>
        </w:rPr>
        <w:t xml:space="preserve">  </w:t>
      </w:r>
      <w:r w:rsidRPr="00670916">
        <w:rPr>
          <w:rFonts w:hint="eastAsia"/>
        </w:rPr>
        <w:t>言</w:t>
      </w:r>
    </w:p>
    <w:p w:rsidR="00243BD5" w:rsidRPr="00670916" w:rsidRDefault="00243BD5" w:rsidP="00243BD5">
      <w:pPr>
        <w:spacing w:after="320"/>
        <w:rPr>
          <w:rFonts w:hint="eastAsia"/>
        </w:rPr>
      </w:pPr>
      <w:r>
        <w:rPr>
          <w:rFonts w:hint="eastAsia"/>
        </w:rPr>
        <w:tab/>
      </w:r>
      <w:r w:rsidR="004E4B50">
        <w:rPr>
          <w:rFonts w:hint="eastAsia"/>
        </w:rPr>
        <w:t>2.</w:t>
      </w:r>
      <w:r>
        <w:rPr>
          <w:rFonts w:hint="eastAsia"/>
        </w:rPr>
        <w:t xml:space="preserve">  </w:t>
      </w:r>
      <w:r w:rsidRPr="00670916">
        <w:rPr>
          <w:rFonts w:hint="eastAsia"/>
        </w:rPr>
        <w:t>委员会欣见中国</w:t>
      </w:r>
      <w:r w:rsidR="004E4B50">
        <w:rPr>
          <w:rFonts w:hint="eastAsia"/>
        </w:rPr>
        <w:t>(</w:t>
      </w:r>
      <w:r w:rsidRPr="00670916">
        <w:rPr>
          <w:rFonts w:hint="eastAsia"/>
        </w:rPr>
        <w:t>包括香港和澳门特别行政区</w:t>
      </w:r>
      <w:r w:rsidR="004E4B50">
        <w:rPr>
          <w:rFonts w:hint="eastAsia"/>
        </w:rPr>
        <w:t>)</w:t>
      </w:r>
      <w:r w:rsidRPr="00670916">
        <w:rPr>
          <w:rFonts w:hint="eastAsia"/>
        </w:rPr>
        <w:t>提交了第十至第十三次定期报告</w:t>
      </w:r>
      <w:r w:rsidR="004E4B50">
        <w:rPr>
          <w:rFonts w:hint="eastAsia"/>
        </w:rPr>
        <w:t>，</w:t>
      </w:r>
      <w:r w:rsidRPr="00670916">
        <w:rPr>
          <w:rFonts w:hint="eastAsia"/>
        </w:rPr>
        <w:t>并欢迎报告提供了与缔约国恢复对话的机会。委员会还赞赏与其称职的</w:t>
      </w:r>
      <w:r>
        <w:rPr>
          <w:rFonts w:hint="eastAsia"/>
        </w:rPr>
        <w:t>大型</w:t>
      </w:r>
      <w:r w:rsidRPr="00670916">
        <w:rPr>
          <w:rFonts w:hint="eastAsia"/>
        </w:rPr>
        <w:t>代表团进行了建设性的对话</w:t>
      </w:r>
      <w:r w:rsidR="004E4B50">
        <w:rPr>
          <w:rFonts w:hint="eastAsia"/>
        </w:rPr>
        <w:t>，</w:t>
      </w:r>
      <w:r w:rsidRPr="00670916">
        <w:rPr>
          <w:rFonts w:hint="eastAsia"/>
        </w:rPr>
        <w:t>以及代表团对问题清单和委员会成员提出的问题作出了</w:t>
      </w:r>
      <w:r>
        <w:rPr>
          <w:rFonts w:hint="eastAsia"/>
        </w:rPr>
        <w:t>全面的</w:t>
      </w:r>
      <w:r w:rsidRPr="00670916">
        <w:rPr>
          <w:rFonts w:hint="eastAsia"/>
        </w:rPr>
        <w:t>书面和口头答复。</w:t>
      </w:r>
    </w:p>
    <w:p w:rsidR="00243BD5" w:rsidRPr="00670916" w:rsidRDefault="00243BD5" w:rsidP="00243BD5">
      <w:pPr>
        <w:pStyle w:val="Heading3"/>
      </w:pPr>
      <w:r w:rsidRPr="00670916">
        <w:rPr>
          <w:u w:val="none"/>
        </w:rPr>
        <w:t>B.</w:t>
      </w:r>
      <w:r w:rsidRPr="00670916">
        <w:rPr>
          <w:rFonts w:hint="eastAsia"/>
          <w:u w:val="none"/>
        </w:rPr>
        <w:tab/>
      </w:r>
      <w:r w:rsidRPr="00670916">
        <w:rPr>
          <w:rFonts w:hint="eastAsia"/>
        </w:rPr>
        <w:t>积极方面</w:t>
      </w:r>
    </w:p>
    <w:p w:rsidR="00243BD5" w:rsidRPr="00670916" w:rsidRDefault="00243BD5" w:rsidP="00243BD5">
      <w:pPr>
        <w:rPr>
          <w:rFonts w:hint="eastAsia"/>
        </w:rPr>
      </w:pPr>
      <w:r>
        <w:rPr>
          <w:rFonts w:hint="eastAsia"/>
        </w:rPr>
        <w:tab/>
      </w:r>
      <w:r w:rsidR="004E4B50">
        <w:rPr>
          <w:rFonts w:hint="eastAsia"/>
        </w:rPr>
        <w:t>3.</w:t>
      </w:r>
      <w:r>
        <w:rPr>
          <w:rFonts w:hint="eastAsia"/>
        </w:rPr>
        <w:t xml:space="preserve">  </w:t>
      </w:r>
      <w:r w:rsidRPr="00670916">
        <w:rPr>
          <w:rFonts w:hint="eastAsia"/>
        </w:rPr>
        <w:t>委员会欣见通过了《国家人权行动计划</w:t>
      </w:r>
      <w:r w:rsidR="004E4B50">
        <w:rPr>
          <w:rFonts w:hint="eastAsia"/>
        </w:rPr>
        <w:t>(</w:t>
      </w:r>
      <w:r w:rsidRPr="00670916">
        <w:rPr>
          <w:rFonts w:hint="eastAsia"/>
        </w:rPr>
        <w:t>2009-2010</w:t>
      </w:r>
      <w:r w:rsidRPr="00670916">
        <w:rPr>
          <w:rFonts w:hint="eastAsia"/>
        </w:rPr>
        <w:t>年</w:t>
      </w:r>
      <w:r w:rsidR="004E4B50">
        <w:rPr>
          <w:rFonts w:hint="eastAsia"/>
        </w:rPr>
        <w:t>)</w:t>
      </w:r>
      <w:r w:rsidRPr="00670916">
        <w:rPr>
          <w:rFonts w:hint="eastAsia"/>
        </w:rPr>
        <w:t>》</w:t>
      </w:r>
      <w:r w:rsidR="004E4B50">
        <w:rPr>
          <w:rFonts w:hint="eastAsia"/>
        </w:rPr>
        <w:t>，</w:t>
      </w:r>
      <w:r w:rsidRPr="00670916">
        <w:rPr>
          <w:rFonts w:hint="eastAsia"/>
        </w:rPr>
        <w:t>其中一章涉及保护少数民族的权利。</w:t>
      </w:r>
    </w:p>
    <w:p w:rsidR="00243BD5" w:rsidRPr="00670916" w:rsidRDefault="00243BD5" w:rsidP="00243BD5">
      <w:r>
        <w:rPr>
          <w:rFonts w:hint="eastAsia"/>
        </w:rPr>
        <w:tab/>
      </w:r>
      <w:r w:rsidR="004E4B50">
        <w:rPr>
          <w:rFonts w:hint="eastAsia"/>
        </w:rPr>
        <w:t>4.</w:t>
      </w:r>
      <w:r>
        <w:rPr>
          <w:rFonts w:hint="eastAsia"/>
        </w:rPr>
        <w:t xml:space="preserve">  </w:t>
      </w:r>
      <w:r w:rsidRPr="00670916">
        <w:rPr>
          <w:rFonts w:hint="eastAsia"/>
        </w:rPr>
        <w:t>委员会满意地注意到在国家、省和地方各级通过了一系列保护少数民族权利的法律</w:t>
      </w:r>
      <w:r w:rsidR="004E4B50">
        <w:rPr>
          <w:rFonts w:hint="eastAsia"/>
        </w:rPr>
        <w:t>，</w:t>
      </w:r>
      <w:r w:rsidRPr="00670916">
        <w:rPr>
          <w:rFonts w:hint="eastAsia"/>
        </w:rPr>
        <w:t>尤其是《中华人民共和国民族区域自治法修正案</w:t>
      </w:r>
      <w:r w:rsidR="004E4B50">
        <w:rPr>
          <w:rFonts w:hint="eastAsia"/>
        </w:rPr>
        <w:t>(</w:t>
      </w:r>
      <w:r w:rsidRPr="00670916">
        <w:rPr>
          <w:rFonts w:hint="eastAsia"/>
        </w:rPr>
        <w:t>2001</w:t>
      </w:r>
      <w:r w:rsidRPr="00670916">
        <w:rPr>
          <w:rFonts w:hint="eastAsia"/>
        </w:rPr>
        <w:t>年</w:t>
      </w:r>
      <w:r w:rsidR="004E4B50">
        <w:rPr>
          <w:rFonts w:hint="eastAsia"/>
        </w:rPr>
        <w:t>)</w:t>
      </w:r>
      <w:r w:rsidRPr="00670916">
        <w:rPr>
          <w:rFonts w:hint="eastAsia"/>
        </w:rPr>
        <w:t>》和</w:t>
      </w:r>
      <w:r w:rsidRPr="00670916">
        <w:rPr>
          <w:rFonts w:hint="eastAsia"/>
        </w:rPr>
        <w:t>2005</w:t>
      </w:r>
      <w:r w:rsidRPr="00670916">
        <w:rPr>
          <w:rFonts w:hint="eastAsia"/>
        </w:rPr>
        <w:t>年通过的《国务院实施</w:t>
      </w:r>
      <w:r w:rsidRPr="005A2429">
        <w:rPr>
          <w:rFonts w:hint="eastAsia"/>
        </w:rPr>
        <w:t>〈</w:t>
      </w:r>
      <w:r w:rsidRPr="00670916">
        <w:rPr>
          <w:rFonts w:hint="eastAsia"/>
        </w:rPr>
        <w:t>中华人民共和国民族区域自治法〉若干规定》</w:t>
      </w:r>
      <w:r w:rsidR="004E4B50">
        <w:rPr>
          <w:rFonts w:hint="eastAsia"/>
        </w:rPr>
        <w:t>，</w:t>
      </w:r>
      <w:r w:rsidRPr="00670916">
        <w:rPr>
          <w:rFonts w:hint="eastAsia"/>
        </w:rPr>
        <w:t>以及《城市民族工作条例》和《民族行政工作条例》。</w:t>
      </w:r>
      <w:r w:rsidRPr="00670916">
        <w:t xml:space="preserve"> </w:t>
      </w:r>
    </w:p>
    <w:p w:rsidR="00243BD5" w:rsidRPr="00670916" w:rsidRDefault="00243BD5" w:rsidP="00243BD5">
      <w:r>
        <w:rPr>
          <w:rFonts w:hint="eastAsia"/>
        </w:rPr>
        <w:tab/>
      </w:r>
      <w:r w:rsidR="004E4B50">
        <w:rPr>
          <w:rFonts w:hint="eastAsia"/>
        </w:rPr>
        <w:t>5.</w:t>
      </w:r>
      <w:r>
        <w:rPr>
          <w:rFonts w:hint="eastAsia"/>
        </w:rPr>
        <w:t xml:space="preserve">  </w:t>
      </w:r>
      <w:r w:rsidRPr="00670916">
        <w:rPr>
          <w:rFonts w:hint="eastAsia"/>
        </w:rPr>
        <w:t>委员会赞扬缔约国通过了许多旨在提高少数民族地位的方案和政策</w:t>
      </w:r>
      <w:r w:rsidR="004E4B50">
        <w:rPr>
          <w:rFonts w:hint="eastAsia"/>
        </w:rPr>
        <w:t>，</w:t>
      </w:r>
      <w:r w:rsidRPr="00670916">
        <w:rPr>
          <w:rFonts w:hint="eastAsia"/>
        </w:rPr>
        <w:t>包括《少数民族事业</w:t>
      </w:r>
      <w:r>
        <w:rPr>
          <w:rFonts w:hint="eastAsia"/>
        </w:rPr>
        <w:t>“</w:t>
      </w:r>
      <w:r w:rsidRPr="00670916">
        <w:rPr>
          <w:rFonts w:hint="eastAsia"/>
        </w:rPr>
        <w:t>十一五</w:t>
      </w:r>
      <w:r>
        <w:rPr>
          <w:rFonts w:hint="eastAsia"/>
        </w:rPr>
        <w:t>”</w:t>
      </w:r>
      <w:r w:rsidRPr="00670916">
        <w:rPr>
          <w:rFonts w:hint="eastAsia"/>
        </w:rPr>
        <w:t>规划》、《扶持人口较少民族发展规划</w:t>
      </w:r>
      <w:r w:rsidR="004E4B50">
        <w:rPr>
          <w:rFonts w:hint="eastAsia"/>
        </w:rPr>
        <w:t>(</w:t>
      </w:r>
      <w:r w:rsidRPr="00670916">
        <w:rPr>
          <w:rFonts w:hint="eastAsia"/>
        </w:rPr>
        <w:t>2005-2010</w:t>
      </w:r>
      <w:r w:rsidRPr="00670916">
        <w:rPr>
          <w:rFonts w:hint="eastAsia"/>
        </w:rPr>
        <w:t>年</w:t>
      </w:r>
      <w:r w:rsidR="004E4B50">
        <w:rPr>
          <w:rFonts w:hint="eastAsia"/>
        </w:rPr>
        <w:t>)</w:t>
      </w:r>
      <w:r w:rsidRPr="00670916">
        <w:rPr>
          <w:rFonts w:hint="eastAsia"/>
        </w:rPr>
        <w:t>》、《中国西部大开发战略》和《兴边富民行动</w:t>
      </w:r>
      <w:r>
        <w:rPr>
          <w:rFonts w:hint="eastAsia"/>
        </w:rPr>
        <w:t>“</w:t>
      </w:r>
      <w:r w:rsidRPr="00670916">
        <w:rPr>
          <w:rFonts w:hint="eastAsia"/>
        </w:rPr>
        <w:t>十一五</w:t>
      </w:r>
      <w:r>
        <w:rPr>
          <w:rFonts w:hint="eastAsia"/>
        </w:rPr>
        <w:t>”</w:t>
      </w:r>
      <w:r w:rsidRPr="00670916">
        <w:rPr>
          <w:rFonts w:hint="eastAsia"/>
        </w:rPr>
        <w:t>规划》。</w:t>
      </w:r>
    </w:p>
    <w:p w:rsidR="00243BD5" w:rsidRDefault="00243BD5" w:rsidP="00411F34">
      <w:pPr>
        <w:spacing w:after="240"/>
        <w:rPr>
          <w:rFonts w:hint="eastAsia"/>
        </w:rPr>
      </w:pPr>
      <w:r>
        <w:rPr>
          <w:rFonts w:hint="eastAsia"/>
        </w:rPr>
        <w:tab/>
      </w:r>
      <w:r w:rsidR="004E4B50">
        <w:rPr>
          <w:rFonts w:hint="eastAsia"/>
        </w:rPr>
        <w:t>6.</w:t>
      </w:r>
      <w:r>
        <w:rPr>
          <w:rFonts w:hint="eastAsia"/>
        </w:rPr>
        <w:t xml:space="preserve">  </w:t>
      </w:r>
      <w:r w:rsidRPr="00670916">
        <w:rPr>
          <w:rFonts w:hint="eastAsia"/>
        </w:rPr>
        <w:t>委员会赞赏地注意到经济</w:t>
      </w:r>
      <w:r>
        <w:rPr>
          <w:rFonts w:hint="eastAsia"/>
        </w:rPr>
        <w:t>快速</w:t>
      </w:r>
      <w:r w:rsidRPr="00670916">
        <w:rPr>
          <w:rFonts w:hint="eastAsia"/>
        </w:rPr>
        <w:t>发展</w:t>
      </w:r>
      <w:r w:rsidR="004E4B50">
        <w:rPr>
          <w:rFonts w:hint="eastAsia"/>
        </w:rPr>
        <w:t>，</w:t>
      </w:r>
      <w:r>
        <w:rPr>
          <w:rFonts w:hint="eastAsia"/>
        </w:rPr>
        <w:t>注意到</w:t>
      </w:r>
      <w:r w:rsidRPr="00670916">
        <w:rPr>
          <w:rFonts w:hint="eastAsia"/>
        </w:rPr>
        <w:t>采取了旨在在所有地区</w:t>
      </w:r>
      <w:r w:rsidR="004E4B50">
        <w:rPr>
          <w:rFonts w:hint="eastAsia"/>
        </w:rPr>
        <w:t>，</w:t>
      </w:r>
      <w:r w:rsidRPr="00670916">
        <w:rPr>
          <w:rFonts w:hint="eastAsia"/>
        </w:rPr>
        <w:t>包括少数民族主要聚居的自治区内实现同等发展水平的政策和方案。</w:t>
      </w:r>
    </w:p>
    <w:p w:rsidR="00243BD5" w:rsidRPr="0065270A" w:rsidRDefault="00243BD5" w:rsidP="00411F34">
      <w:pPr>
        <w:pStyle w:val="Heading3"/>
        <w:spacing w:after="240"/>
        <w:rPr>
          <w:rFonts w:hint="eastAsia"/>
        </w:rPr>
      </w:pPr>
      <w:r w:rsidRPr="0065270A">
        <w:rPr>
          <w:rFonts w:hint="eastAsia"/>
        </w:rPr>
        <w:t>香港和澳门特别行政区</w:t>
      </w:r>
    </w:p>
    <w:p w:rsidR="00243BD5" w:rsidRPr="0065270A" w:rsidRDefault="00243BD5" w:rsidP="00243BD5">
      <w:r>
        <w:rPr>
          <w:rFonts w:hint="eastAsia"/>
        </w:rPr>
        <w:tab/>
      </w:r>
      <w:r w:rsidR="004E4B50">
        <w:rPr>
          <w:rFonts w:hint="eastAsia"/>
        </w:rPr>
        <w:t>7.</w:t>
      </w:r>
      <w:r>
        <w:rPr>
          <w:rFonts w:hint="eastAsia"/>
        </w:rPr>
        <w:t xml:space="preserve">  </w:t>
      </w:r>
      <w:r w:rsidRPr="0065270A">
        <w:rPr>
          <w:rFonts w:hint="eastAsia"/>
        </w:rPr>
        <w:t>委员会对</w:t>
      </w:r>
      <w:r w:rsidRPr="0065270A">
        <w:rPr>
          <w:rFonts w:hint="eastAsia"/>
        </w:rPr>
        <w:t>2009</w:t>
      </w:r>
      <w:r w:rsidRPr="0065270A">
        <w:rPr>
          <w:rFonts w:hint="eastAsia"/>
        </w:rPr>
        <w:t>年生效的《种族歧视条例》</w:t>
      </w:r>
      <w:r w:rsidR="004E4B50">
        <w:rPr>
          <w:rFonts w:hint="eastAsia"/>
        </w:rPr>
        <w:t>(</w:t>
      </w:r>
      <w:r w:rsidRPr="0065270A">
        <w:rPr>
          <w:rFonts w:hint="eastAsia"/>
        </w:rPr>
        <w:t>《香港法例》第</w:t>
      </w:r>
      <w:r w:rsidRPr="0065270A">
        <w:rPr>
          <w:rFonts w:hint="eastAsia"/>
        </w:rPr>
        <w:t>602</w:t>
      </w:r>
      <w:r w:rsidRPr="0065270A">
        <w:rPr>
          <w:rFonts w:hint="eastAsia"/>
        </w:rPr>
        <w:t>章</w:t>
      </w:r>
      <w:r w:rsidR="004E4B50">
        <w:rPr>
          <w:rFonts w:hint="eastAsia"/>
        </w:rPr>
        <w:t>)</w:t>
      </w:r>
      <w:r w:rsidRPr="0065270A">
        <w:rPr>
          <w:rFonts w:hint="eastAsia"/>
        </w:rPr>
        <w:t>表示欢迎。</w:t>
      </w:r>
    </w:p>
    <w:p w:rsidR="00243BD5" w:rsidRPr="008F74E2" w:rsidRDefault="00243BD5" w:rsidP="00411F34">
      <w:pPr>
        <w:spacing w:after="240"/>
      </w:pPr>
      <w:r>
        <w:tab/>
      </w:r>
      <w:r w:rsidR="004E4B50">
        <w:rPr>
          <w:rFonts w:hint="eastAsia"/>
        </w:rPr>
        <w:t>8.</w:t>
      </w:r>
      <w:r>
        <w:rPr>
          <w:rFonts w:hint="eastAsia"/>
        </w:rPr>
        <w:t xml:space="preserve">  </w:t>
      </w:r>
      <w:r>
        <w:rPr>
          <w:rFonts w:hint="eastAsia"/>
        </w:rPr>
        <w:t>委员会满意地注意到</w:t>
      </w:r>
      <w:r w:rsidR="004E4B50">
        <w:rPr>
          <w:rFonts w:hint="eastAsia"/>
        </w:rPr>
        <w:t>，</w:t>
      </w:r>
      <w:r>
        <w:rPr>
          <w:rFonts w:hint="eastAsia"/>
        </w:rPr>
        <w:t>澳门特别行政区通过了关于打击贩运人口的第</w:t>
      </w:r>
      <w:r>
        <w:rPr>
          <w:rFonts w:hint="eastAsia"/>
        </w:rPr>
        <w:t>6</w:t>
      </w:r>
      <w:r w:rsidR="004E4B50">
        <w:rPr>
          <w:rFonts w:hint="eastAsia"/>
        </w:rPr>
        <w:t>/</w:t>
      </w:r>
      <w:r>
        <w:rPr>
          <w:rFonts w:hint="eastAsia"/>
        </w:rPr>
        <w:t>2008</w:t>
      </w:r>
      <w:r>
        <w:rPr>
          <w:rFonts w:hint="eastAsia"/>
        </w:rPr>
        <w:t>号法</w:t>
      </w:r>
      <w:r w:rsidR="004E4B50">
        <w:rPr>
          <w:rFonts w:hint="eastAsia"/>
        </w:rPr>
        <w:t>，</w:t>
      </w:r>
      <w:r>
        <w:rPr>
          <w:rFonts w:hint="eastAsia"/>
        </w:rPr>
        <w:t>以及</w:t>
      </w:r>
      <w:r>
        <w:rPr>
          <w:spacing w:val="8"/>
        </w:rPr>
        <w:t>规定关于难民身份确认和丧失的法律框架的第</w:t>
      </w:r>
      <w:r>
        <w:rPr>
          <w:spacing w:val="8"/>
        </w:rPr>
        <w:t>1</w:t>
      </w:r>
      <w:r w:rsidR="004E4B50">
        <w:rPr>
          <w:spacing w:val="8"/>
        </w:rPr>
        <w:t>/</w:t>
      </w:r>
      <w:r>
        <w:rPr>
          <w:spacing w:val="8"/>
        </w:rPr>
        <w:t>2004</w:t>
      </w:r>
      <w:r>
        <w:rPr>
          <w:rFonts w:hint="eastAsia"/>
          <w:spacing w:val="8"/>
        </w:rPr>
        <w:t>号法。</w:t>
      </w:r>
    </w:p>
    <w:p w:rsidR="00243BD5" w:rsidRPr="00670916" w:rsidRDefault="00243BD5" w:rsidP="00411F34">
      <w:pPr>
        <w:pStyle w:val="Heading3"/>
        <w:spacing w:after="240"/>
      </w:pPr>
      <w:r w:rsidRPr="00670916">
        <w:rPr>
          <w:u w:val="none"/>
        </w:rPr>
        <w:t>C.</w:t>
      </w:r>
      <w:r>
        <w:rPr>
          <w:rFonts w:hint="eastAsia"/>
          <w:u w:val="none"/>
        </w:rPr>
        <w:tab/>
      </w:r>
      <w:r w:rsidRPr="00670916">
        <w:rPr>
          <w:rFonts w:hint="eastAsia"/>
        </w:rPr>
        <w:t>关注的问题和建议</w:t>
      </w:r>
    </w:p>
    <w:p w:rsidR="00243BD5" w:rsidRPr="00670916" w:rsidRDefault="00243BD5" w:rsidP="00243BD5">
      <w:r>
        <w:rPr>
          <w:rFonts w:hint="eastAsia"/>
        </w:rPr>
        <w:tab/>
      </w:r>
      <w:r w:rsidR="004E4B50">
        <w:rPr>
          <w:rFonts w:hint="eastAsia"/>
        </w:rPr>
        <w:t>9.</w:t>
      </w:r>
      <w:r>
        <w:rPr>
          <w:rFonts w:hint="eastAsia"/>
        </w:rPr>
        <w:t xml:space="preserve">  </w:t>
      </w:r>
      <w:r w:rsidRPr="00670916">
        <w:rPr>
          <w:rFonts w:hint="eastAsia"/>
        </w:rPr>
        <w:t>委员会</w:t>
      </w:r>
      <w:r>
        <w:rPr>
          <w:rFonts w:hint="eastAsia"/>
        </w:rPr>
        <w:t>注意到</w:t>
      </w:r>
      <w:r w:rsidR="004E4B50">
        <w:rPr>
          <w:rFonts w:hint="eastAsia"/>
        </w:rPr>
        <w:t>，</w:t>
      </w:r>
      <w:r w:rsidRPr="00670916">
        <w:rPr>
          <w:rFonts w:hint="eastAsia"/>
        </w:rPr>
        <w:t>缺</w:t>
      </w:r>
      <w:r>
        <w:rPr>
          <w:rFonts w:hint="eastAsia"/>
        </w:rPr>
        <w:t>少</w:t>
      </w:r>
      <w:r w:rsidRPr="00670916">
        <w:rPr>
          <w:rFonts w:hint="eastAsia"/>
        </w:rPr>
        <w:t>有关少数民族人员、非公民、寻求庇护者和难民的社会经济状况的分列统计数据。</w:t>
      </w:r>
      <w:r w:rsidRPr="00670916">
        <w:t xml:space="preserve"> </w:t>
      </w:r>
    </w:p>
    <w:p w:rsidR="00243BD5" w:rsidRPr="00690FC4" w:rsidRDefault="00243BD5" w:rsidP="00243BD5">
      <w:pPr>
        <w:ind w:left="1040"/>
        <w:rPr>
          <w:rFonts w:ascii="Time New Roman" w:eastAsia="SimHei" w:hAnsi="Time New Roman" w:hint="eastAsia"/>
        </w:rPr>
      </w:pPr>
      <w:r w:rsidRPr="00690FC4">
        <w:rPr>
          <w:rFonts w:ascii="Time New Roman" w:eastAsia="SimHei" w:hAnsi="Time New Roman" w:hint="eastAsia"/>
        </w:rPr>
        <w:tab/>
      </w:r>
      <w:r w:rsidRPr="00690FC4">
        <w:rPr>
          <w:rFonts w:ascii="Time New Roman" w:eastAsia="SimHei" w:hAnsi="Time New Roman" w:hint="eastAsia"/>
        </w:rPr>
        <w:t>根据其</w:t>
      </w:r>
      <w:r>
        <w:rPr>
          <w:rFonts w:ascii="Time New Roman" w:eastAsia="SimHei" w:hAnsi="Time New Roman" w:hint="eastAsia"/>
        </w:rPr>
        <w:t>关于《公约》第</w:t>
      </w:r>
      <w:r>
        <w:rPr>
          <w:rFonts w:ascii="Time New Roman" w:eastAsia="SimHei" w:hAnsi="Time New Roman" w:hint="eastAsia"/>
          <w:b/>
        </w:rPr>
        <w:t>一</w:t>
      </w:r>
      <w:r>
        <w:rPr>
          <w:rFonts w:ascii="Time New Roman" w:eastAsia="SimHei" w:hAnsi="Time New Roman" w:hint="eastAsia"/>
        </w:rPr>
        <w:t>条第</w:t>
      </w:r>
      <w:r>
        <w:rPr>
          <w:rFonts w:ascii="Time New Roman" w:eastAsia="SimHei" w:hAnsi="Time New Roman" w:hint="eastAsia"/>
          <w:b/>
        </w:rPr>
        <w:t>一</w:t>
      </w:r>
      <w:r>
        <w:rPr>
          <w:rFonts w:ascii="Time New Roman" w:eastAsia="SimHei" w:hAnsi="Time New Roman" w:hint="eastAsia"/>
        </w:rPr>
        <w:t>和</w:t>
      </w:r>
      <w:r w:rsidR="004E4B50">
        <w:rPr>
          <w:rFonts w:ascii="Time New Roman" w:eastAsia="SimHei" w:hAnsi="Time New Roman" w:hint="eastAsia"/>
        </w:rPr>
        <w:t>第</w:t>
      </w:r>
      <w:r>
        <w:rPr>
          <w:rFonts w:ascii="Time New Roman" w:eastAsia="SimHei" w:hAnsi="Time New Roman" w:hint="eastAsia"/>
          <w:b/>
        </w:rPr>
        <w:t>四</w:t>
      </w:r>
      <w:r>
        <w:rPr>
          <w:rFonts w:ascii="Time New Roman" w:eastAsia="SimHei" w:hAnsi="Time New Roman" w:hint="eastAsia"/>
        </w:rPr>
        <w:t>款的解释和适用的</w:t>
      </w:r>
      <w:r w:rsidRPr="00690FC4">
        <w:rPr>
          <w:rFonts w:ascii="Time New Roman" w:eastAsia="SimHei" w:hAnsi="Time New Roman" w:hint="eastAsia"/>
        </w:rPr>
        <w:t>第</w:t>
      </w:r>
      <w:r w:rsidRPr="00690FC4">
        <w:rPr>
          <w:rFonts w:ascii="Time New Roman" w:eastAsia="SimHei" w:hAnsi="Time New Roman" w:hint="eastAsia"/>
          <w:b/>
        </w:rPr>
        <w:t>八</w:t>
      </w:r>
      <w:r w:rsidRPr="00690FC4">
        <w:rPr>
          <w:rFonts w:ascii="Time New Roman" w:eastAsia="SimHei" w:hAnsi="Time New Roman" w:hint="eastAsia"/>
        </w:rPr>
        <w:t>号一般性建议</w:t>
      </w:r>
      <w:r w:rsidR="004E4B50">
        <w:rPr>
          <w:rFonts w:ascii="Time New Roman" w:eastAsia="SimHei" w:hAnsi="Time New Roman" w:hint="eastAsia"/>
        </w:rPr>
        <w:t>(</w:t>
      </w:r>
      <w:r w:rsidRPr="00690FC4">
        <w:rPr>
          <w:rFonts w:ascii="Time New Roman" w:eastAsia="SimHei" w:hAnsi="Time New Roman" w:hint="eastAsia"/>
          <w:b/>
        </w:rPr>
        <w:t>1990</w:t>
      </w:r>
      <w:r w:rsidRPr="00690FC4">
        <w:rPr>
          <w:rFonts w:ascii="Time New Roman" w:eastAsia="SimHei" w:hAnsi="Time New Roman" w:hint="eastAsia"/>
          <w:b/>
        </w:rPr>
        <w:t>年</w:t>
      </w:r>
      <w:r w:rsidR="004E4B50">
        <w:rPr>
          <w:rFonts w:ascii="Time New Roman" w:eastAsia="SimHei" w:hAnsi="Time New Roman" w:hint="eastAsia"/>
        </w:rPr>
        <w:t>)</w:t>
      </w:r>
      <w:r w:rsidRPr="00690FC4">
        <w:rPr>
          <w:rFonts w:ascii="Time New Roman" w:eastAsia="SimHei" w:hAnsi="Time New Roman" w:hint="eastAsia"/>
        </w:rPr>
        <w:t>和订正报告准则</w:t>
      </w:r>
      <w:r w:rsidR="004E4B50">
        <w:rPr>
          <w:rFonts w:ascii="Time New Roman" w:eastAsia="SimHei" w:hAnsi="Time New Roman" w:hint="eastAsia"/>
        </w:rPr>
        <w:t>(</w:t>
      </w:r>
      <w:r w:rsidRPr="00690FC4">
        <w:rPr>
          <w:rFonts w:ascii="Time New Roman" w:eastAsia="SimHei" w:hAnsi="Time New Roman" w:hint="eastAsia"/>
          <w:b/>
        </w:rPr>
        <w:t>CERD</w:t>
      </w:r>
      <w:r w:rsidR="004E4B50">
        <w:rPr>
          <w:rFonts w:ascii="Time New Roman" w:eastAsia="SimHei" w:hAnsi="Time New Roman" w:hint="eastAsia"/>
        </w:rPr>
        <w:t>/</w:t>
      </w:r>
      <w:r w:rsidRPr="00690FC4">
        <w:rPr>
          <w:rFonts w:ascii="Time New Roman" w:eastAsia="SimHei" w:hAnsi="Time New Roman" w:hint="eastAsia"/>
          <w:b/>
        </w:rPr>
        <w:t>C</w:t>
      </w:r>
      <w:r w:rsidR="004E4B50">
        <w:rPr>
          <w:rFonts w:ascii="Time New Roman" w:eastAsia="SimHei" w:hAnsi="Time New Roman" w:hint="eastAsia"/>
          <w:b/>
        </w:rPr>
        <w:t>/</w:t>
      </w:r>
      <w:r w:rsidRPr="00690FC4">
        <w:rPr>
          <w:rFonts w:ascii="Time New Roman" w:eastAsia="SimHei" w:hAnsi="Time New Roman" w:hint="eastAsia"/>
          <w:b/>
        </w:rPr>
        <w:t>2007</w:t>
      </w:r>
      <w:r w:rsidR="004E4B50">
        <w:rPr>
          <w:rFonts w:ascii="Time New Roman" w:eastAsia="SimHei" w:hAnsi="Time New Roman" w:hint="eastAsia"/>
        </w:rPr>
        <w:t>/</w:t>
      </w:r>
      <w:r w:rsidRPr="00690FC4">
        <w:rPr>
          <w:rFonts w:ascii="Time New Roman" w:eastAsia="SimHei" w:hAnsi="Time New Roman" w:hint="eastAsia"/>
          <w:b/>
        </w:rPr>
        <w:t>1</w:t>
      </w:r>
      <w:r w:rsidR="004E4B50">
        <w:rPr>
          <w:rFonts w:ascii="Time New Roman" w:eastAsia="SimHei" w:hAnsi="Time New Roman" w:hint="eastAsia"/>
        </w:rPr>
        <w:t>)</w:t>
      </w:r>
      <w:r w:rsidRPr="00690FC4">
        <w:rPr>
          <w:rFonts w:ascii="Time New Roman" w:eastAsia="SimHei" w:hAnsi="Time New Roman" w:hint="eastAsia"/>
        </w:rPr>
        <w:t>第</w:t>
      </w:r>
      <w:r w:rsidRPr="00690FC4">
        <w:rPr>
          <w:rFonts w:ascii="Time New Roman" w:eastAsia="SimHei" w:hAnsi="Time New Roman" w:hint="eastAsia"/>
          <w:b/>
        </w:rPr>
        <w:t>10</w:t>
      </w:r>
      <w:r w:rsidRPr="00690FC4">
        <w:rPr>
          <w:rFonts w:ascii="Time New Roman" w:eastAsia="SimHei" w:hAnsi="Time New Roman" w:hint="eastAsia"/>
        </w:rPr>
        <w:t>至</w:t>
      </w:r>
      <w:r w:rsidRPr="00690FC4">
        <w:rPr>
          <w:rFonts w:ascii="Time New Roman" w:eastAsia="SimHei" w:hAnsi="Time New Roman" w:hint="eastAsia"/>
          <w:b/>
        </w:rPr>
        <w:t>12</w:t>
      </w:r>
      <w:r w:rsidRPr="00690FC4">
        <w:rPr>
          <w:rFonts w:ascii="Time New Roman" w:eastAsia="SimHei" w:hAnsi="Time New Roman" w:hint="eastAsia"/>
        </w:rPr>
        <w:t>段</w:t>
      </w:r>
      <w:r w:rsidR="004E4B50">
        <w:rPr>
          <w:rFonts w:ascii="Time New Roman" w:eastAsia="SimHei" w:hAnsi="Time New Roman" w:hint="eastAsia"/>
        </w:rPr>
        <w:t>，</w:t>
      </w:r>
      <w:r w:rsidRPr="00690FC4">
        <w:rPr>
          <w:rFonts w:ascii="Time New Roman" w:eastAsia="SimHei" w:hAnsi="Time New Roman" w:hint="eastAsia"/>
        </w:rPr>
        <w:t>委员会重申其要求</w:t>
      </w:r>
      <w:r w:rsidR="004E4B50">
        <w:rPr>
          <w:rFonts w:ascii="Time New Roman" w:eastAsia="SimHei" w:hAnsi="Time New Roman" w:hint="eastAsia"/>
        </w:rPr>
        <w:t>(</w:t>
      </w:r>
      <w:r w:rsidRPr="00690FC4">
        <w:rPr>
          <w:rFonts w:ascii="Time New Roman" w:eastAsia="SimHei" w:hAnsi="Time New Roman"/>
          <w:b/>
        </w:rPr>
        <w:t>A</w:t>
      </w:r>
      <w:r w:rsidR="004E4B50">
        <w:rPr>
          <w:rFonts w:ascii="Time New Roman" w:eastAsia="SimHei" w:hAnsi="Time New Roman"/>
        </w:rPr>
        <w:t>/</w:t>
      </w:r>
      <w:r w:rsidRPr="00690FC4">
        <w:rPr>
          <w:rFonts w:ascii="Time New Roman" w:eastAsia="SimHei" w:hAnsi="Time New Roman"/>
          <w:b/>
        </w:rPr>
        <w:t>56</w:t>
      </w:r>
      <w:r w:rsidR="004E4B50">
        <w:rPr>
          <w:rFonts w:ascii="Time New Roman" w:eastAsia="SimHei" w:hAnsi="Time New Roman"/>
        </w:rPr>
        <w:t>/</w:t>
      </w:r>
      <w:r w:rsidRPr="00690FC4">
        <w:rPr>
          <w:rFonts w:ascii="Time New Roman" w:eastAsia="SimHei" w:hAnsi="Time New Roman"/>
          <w:b/>
        </w:rPr>
        <w:t>1</w:t>
      </w:r>
      <w:r w:rsidR="004E4B50">
        <w:rPr>
          <w:rFonts w:ascii="Time New Roman" w:eastAsia="SimHei" w:hAnsi="Time New Roman"/>
          <w:b/>
        </w:rPr>
        <w:t>8,</w:t>
      </w:r>
      <w:r>
        <w:rPr>
          <w:rFonts w:ascii="Time New Roman" w:eastAsia="SimHei" w:hAnsi="Time New Roman" w:hint="eastAsia"/>
          <w:b/>
        </w:rPr>
        <w:t xml:space="preserve"> </w:t>
      </w:r>
      <w:r w:rsidRPr="00690FC4">
        <w:rPr>
          <w:rFonts w:ascii="Time New Roman" w:eastAsia="SimHei" w:hAnsi="Time New Roman" w:hint="eastAsia"/>
        </w:rPr>
        <w:t>第</w:t>
      </w:r>
      <w:r w:rsidRPr="00690FC4">
        <w:rPr>
          <w:rFonts w:ascii="Time New Roman" w:eastAsia="SimHei" w:hAnsi="Time New Roman" w:hint="eastAsia"/>
          <w:b/>
        </w:rPr>
        <w:t>250</w:t>
      </w:r>
      <w:r w:rsidRPr="00690FC4">
        <w:rPr>
          <w:rFonts w:ascii="Time New Roman" w:eastAsia="SimHei" w:hAnsi="Time New Roman" w:hint="eastAsia"/>
        </w:rPr>
        <w:t>段</w:t>
      </w:r>
      <w:r w:rsidR="004E4B50">
        <w:rPr>
          <w:rFonts w:ascii="Time New Roman" w:eastAsia="SimHei" w:hAnsi="Time New Roman" w:hint="eastAsia"/>
        </w:rPr>
        <w:t>)</w:t>
      </w:r>
      <w:r w:rsidR="004E4B50">
        <w:rPr>
          <w:rFonts w:ascii="Time New Roman" w:eastAsia="SimHei" w:hAnsi="Time New Roman" w:hint="eastAsia"/>
        </w:rPr>
        <w:t>，</w:t>
      </w:r>
      <w:r w:rsidRPr="00690FC4">
        <w:rPr>
          <w:rFonts w:ascii="Time New Roman" w:eastAsia="SimHei" w:hAnsi="Time New Roman" w:hint="eastAsia"/>
        </w:rPr>
        <w:t>请缔约国在其下次定期报告中列入有关人口社会经济状况的最新的和详细的统计数据</w:t>
      </w:r>
      <w:r w:rsidR="004E4B50">
        <w:rPr>
          <w:rFonts w:ascii="Time New Roman" w:eastAsia="SimHei" w:hAnsi="Time New Roman" w:hint="eastAsia"/>
        </w:rPr>
        <w:t>，</w:t>
      </w:r>
      <w:r w:rsidRPr="00690FC4">
        <w:rPr>
          <w:rFonts w:ascii="Time New Roman" w:eastAsia="SimHei" w:hAnsi="Time New Roman" w:hint="eastAsia"/>
        </w:rPr>
        <w:t>并按族裔群体和民族分列。在这方面</w:t>
      </w:r>
      <w:r w:rsidR="004E4B50">
        <w:rPr>
          <w:rFonts w:ascii="Time New Roman" w:eastAsia="SimHei" w:hAnsi="Time New Roman" w:hint="eastAsia"/>
        </w:rPr>
        <w:t>，</w:t>
      </w:r>
      <w:r w:rsidRPr="00690FC4">
        <w:rPr>
          <w:rFonts w:ascii="Time New Roman" w:eastAsia="SimHei" w:hAnsi="Time New Roman" w:hint="eastAsia"/>
        </w:rPr>
        <w:t>委员会忆及收集有关人口民族构成情况的最新准确数据的重要性。</w:t>
      </w:r>
    </w:p>
    <w:p w:rsidR="00243BD5" w:rsidRPr="00670916" w:rsidRDefault="00243BD5" w:rsidP="00243BD5">
      <w:r>
        <w:rPr>
          <w:rFonts w:hint="eastAsia"/>
        </w:rPr>
        <w:tab/>
        <w:t>1</w:t>
      </w:r>
      <w:r w:rsidR="004E4B50">
        <w:rPr>
          <w:rFonts w:hint="eastAsia"/>
        </w:rPr>
        <w:t>0.</w:t>
      </w:r>
      <w:r>
        <w:rPr>
          <w:rFonts w:hint="eastAsia"/>
        </w:rPr>
        <w:t xml:space="preserve">  </w:t>
      </w:r>
      <w:r>
        <w:rPr>
          <w:rFonts w:hint="eastAsia"/>
        </w:rPr>
        <w:t>委员会注意到缔约国</w:t>
      </w:r>
      <w:r w:rsidRPr="00670916">
        <w:rPr>
          <w:rFonts w:hint="eastAsia"/>
        </w:rPr>
        <w:t>《宪法》第</w:t>
      </w:r>
      <w:r>
        <w:rPr>
          <w:rFonts w:hint="eastAsia"/>
        </w:rPr>
        <w:t>四</w:t>
      </w:r>
      <w:r w:rsidRPr="00670916">
        <w:rPr>
          <w:rFonts w:hint="eastAsia"/>
        </w:rPr>
        <w:t>条规定在缔约国各民族一律平等</w:t>
      </w:r>
      <w:r w:rsidR="004E4B50">
        <w:rPr>
          <w:rFonts w:hint="eastAsia"/>
        </w:rPr>
        <w:t>，</w:t>
      </w:r>
      <w:r w:rsidRPr="00670916">
        <w:rPr>
          <w:rFonts w:hint="eastAsia"/>
        </w:rPr>
        <w:t>但委员会仍重申其关切</w:t>
      </w:r>
      <w:r w:rsidR="004E4B50">
        <w:rPr>
          <w:rFonts w:hint="eastAsia"/>
        </w:rPr>
        <w:t>(</w:t>
      </w:r>
      <w:r w:rsidRPr="00670916">
        <w:t>A</w:t>
      </w:r>
      <w:r w:rsidR="004E4B50">
        <w:t>/</w:t>
      </w:r>
      <w:r w:rsidRPr="00670916">
        <w:t>56</w:t>
      </w:r>
      <w:r w:rsidR="004E4B50">
        <w:t>/</w:t>
      </w:r>
      <w:r w:rsidRPr="00670916">
        <w:t>1</w:t>
      </w:r>
      <w:r w:rsidR="004E4B50">
        <w:t>8,</w:t>
      </w:r>
      <w:r>
        <w:rPr>
          <w:rFonts w:hint="eastAsia"/>
        </w:rPr>
        <w:t xml:space="preserve"> </w:t>
      </w:r>
      <w:r w:rsidRPr="00670916">
        <w:rPr>
          <w:rFonts w:hint="eastAsia"/>
        </w:rPr>
        <w:t>第</w:t>
      </w:r>
      <w:r w:rsidRPr="00670916">
        <w:rPr>
          <w:rFonts w:hint="eastAsia"/>
        </w:rPr>
        <w:t>241</w:t>
      </w:r>
      <w:r w:rsidRPr="00670916">
        <w:rPr>
          <w:rFonts w:hint="eastAsia"/>
        </w:rPr>
        <w:t>段</w:t>
      </w:r>
      <w:r w:rsidR="004E4B50">
        <w:rPr>
          <w:rFonts w:hint="eastAsia"/>
        </w:rPr>
        <w:t>)</w:t>
      </w:r>
      <w:r w:rsidR="004E4B50">
        <w:rPr>
          <w:rFonts w:hint="eastAsia"/>
        </w:rPr>
        <w:t>，</w:t>
      </w:r>
      <w:r w:rsidRPr="00670916">
        <w:rPr>
          <w:rFonts w:hint="eastAsia"/>
        </w:rPr>
        <w:t>缔约国国内法中</w:t>
      </w:r>
      <w:r>
        <w:rPr>
          <w:rFonts w:hint="eastAsia"/>
        </w:rPr>
        <w:t>仍</w:t>
      </w:r>
      <w:r w:rsidRPr="00670916">
        <w:rPr>
          <w:rFonts w:hint="eastAsia"/>
        </w:rPr>
        <w:t>没有</w:t>
      </w:r>
      <w:r>
        <w:rPr>
          <w:rFonts w:hint="eastAsia"/>
        </w:rPr>
        <w:t>一条</w:t>
      </w:r>
      <w:r w:rsidRPr="00670916">
        <w:rPr>
          <w:rFonts w:hint="eastAsia"/>
        </w:rPr>
        <w:t>完全符合《公约》第一条所载定义</w:t>
      </w:r>
      <w:r>
        <w:rPr>
          <w:rFonts w:hint="eastAsia"/>
        </w:rPr>
        <w:t>的种族歧视</w:t>
      </w:r>
      <w:r w:rsidRPr="00670916">
        <w:rPr>
          <w:rFonts w:hint="eastAsia"/>
        </w:rPr>
        <w:t>定义</w:t>
      </w:r>
      <w:r w:rsidR="004E4B50">
        <w:rPr>
          <w:rFonts w:hint="eastAsia"/>
        </w:rPr>
        <w:t>，</w:t>
      </w:r>
      <w:r>
        <w:rPr>
          <w:rFonts w:hint="eastAsia"/>
        </w:rPr>
        <w:t>因为其中没有</w:t>
      </w:r>
      <w:r w:rsidRPr="00670916">
        <w:rPr>
          <w:rFonts w:hint="eastAsia"/>
        </w:rPr>
        <w:t>包含禁止基于世系和民族血统的歧视</w:t>
      </w:r>
      <w:r>
        <w:rPr>
          <w:rFonts w:hint="eastAsia"/>
        </w:rPr>
        <w:t>的规定</w:t>
      </w:r>
      <w:r w:rsidRPr="00670916">
        <w:rPr>
          <w:rFonts w:hint="eastAsia"/>
        </w:rPr>
        <w:t>。</w:t>
      </w:r>
      <w:r w:rsidR="004E4B50">
        <w:rPr>
          <w:rFonts w:hint="eastAsia"/>
        </w:rPr>
        <w:t>(</w:t>
      </w:r>
      <w:r w:rsidRPr="00670916">
        <w:rPr>
          <w:rFonts w:hint="eastAsia"/>
        </w:rPr>
        <w:t>第一条</w:t>
      </w:r>
      <w:r w:rsidR="004E4B50">
        <w:rPr>
          <w:rFonts w:hint="eastAsia"/>
        </w:rPr>
        <w:t>)</w:t>
      </w:r>
    </w:p>
    <w:p w:rsidR="00243BD5" w:rsidRPr="00670916" w:rsidRDefault="00243BD5" w:rsidP="00243BD5">
      <w:pPr>
        <w:ind w:left="1040"/>
        <w:rPr>
          <w:rFonts w:ascii="Time New Roman" w:eastAsia="SimHei" w:hAnsi="Time New Roman" w:hint="eastAsia"/>
        </w:rPr>
      </w:pPr>
      <w:r>
        <w:rPr>
          <w:rFonts w:ascii="Time New Roman" w:eastAsia="SimHei" w:hAnsi="Time New Roman" w:hint="eastAsia"/>
        </w:rPr>
        <w:tab/>
      </w:r>
      <w:r w:rsidRPr="00670916">
        <w:rPr>
          <w:rFonts w:ascii="Time New Roman" w:eastAsia="SimHei" w:hAnsi="Time New Roman" w:hint="eastAsia"/>
        </w:rPr>
        <w:t>委员会建议缔约国通过一项完全符合《公约》第一条第</w:t>
      </w:r>
      <w:r>
        <w:rPr>
          <w:rFonts w:ascii="Time New Roman" w:eastAsia="SimHei" w:hAnsi="Time New Roman" w:hint="eastAsia"/>
          <w:b/>
        </w:rPr>
        <w:t>一</w:t>
      </w:r>
      <w:r w:rsidRPr="00670916">
        <w:rPr>
          <w:rFonts w:ascii="Time New Roman" w:eastAsia="SimHei" w:hAnsi="Time New Roman" w:hint="eastAsia"/>
        </w:rPr>
        <w:t>款规定的全面的种族歧视的定义</w:t>
      </w:r>
      <w:r w:rsidR="004E4B50">
        <w:rPr>
          <w:rFonts w:ascii="Time New Roman" w:eastAsia="SimHei" w:hAnsi="Time New Roman" w:hint="eastAsia"/>
        </w:rPr>
        <w:t>，</w:t>
      </w:r>
      <w:r w:rsidRPr="00670916">
        <w:rPr>
          <w:rFonts w:ascii="Time New Roman" w:eastAsia="SimHei" w:hAnsi="Time New Roman" w:hint="eastAsia"/>
        </w:rPr>
        <w:t>禁止基于种族、肤色、世系或民族或人种的歧视。在这方面</w:t>
      </w:r>
      <w:r w:rsidR="004E4B50">
        <w:rPr>
          <w:rFonts w:ascii="Time New Roman" w:eastAsia="SimHei" w:hAnsi="Time New Roman" w:hint="eastAsia"/>
        </w:rPr>
        <w:t>，</w:t>
      </w:r>
      <w:r w:rsidRPr="00670916">
        <w:rPr>
          <w:rFonts w:ascii="Time New Roman" w:eastAsia="SimHei" w:hAnsi="Time New Roman" w:hint="eastAsia"/>
        </w:rPr>
        <w:t>委员会特别提请缔约国注意其关于对非公民的歧视的第</w:t>
      </w:r>
      <w:r>
        <w:rPr>
          <w:rFonts w:ascii="Time New Roman" w:eastAsia="SimHei" w:hAnsi="Time New Roman" w:hint="eastAsia"/>
          <w:b/>
        </w:rPr>
        <w:t>三十</w:t>
      </w:r>
      <w:r w:rsidRPr="00670916">
        <w:rPr>
          <w:rFonts w:ascii="Time New Roman" w:eastAsia="SimHei" w:hAnsi="Time New Roman" w:hint="eastAsia"/>
        </w:rPr>
        <w:t>号一般性建议</w:t>
      </w:r>
      <w:r w:rsidR="004E4B50">
        <w:rPr>
          <w:rFonts w:ascii="Time New Roman" w:eastAsia="SimHei" w:hAnsi="Time New Roman" w:hint="eastAsia"/>
        </w:rPr>
        <w:t>(</w:t>
      </w:r>
      <w:r w:rsidRPr="00670916">
        <w:rPr>
          <w:rFonts w:ascii="Time New Roman" w:eastAsia="SimHei" w:hAnsi="Time New Roman" w:hint="eastAsia"/>
          <w:b/>
        </w:rPr>
        <w:t>2004</w:t>
      </w:r>
      <w:r>
        <w:rPr>
          <w:rFonts w:ascii="Time New Roman" w:eastAsia="SimHei" w:hAnsi="Time New Roman" w:hint="eastAsia"/>
          <w:b/>
        </w:rPr>
        <w:t>年</w:t>
      </w:r>
      <w:r w:rsidR="004E4B50">
        <w:rPr>
          <w:rFonts w:ascii="Time New Roman" w:eastAsia="SimHei" w:hAnsi="Time New Roman" w:hint="eastAsia"/>
        </w:rPr>
        <w:t>)</w:t>
      </w:r>
      <w:r w:rsidRPr="00670916">
        <w:rPr>
          <w:rFonts w:ascii="Time New Roman" w:eastAsia="SimHei" w:hAnsi="Time New Roman" w:hint="eastAsia"/>
        </w:rPr>
        <w:t>。</w:t>
      </w:r>
      <w:r w:rsidRPr="00670916">
        <w:rPr>
          <w:rFonts w:ascii="Time New Roman" w:eastAsia="SimHei" w:hAnsi="Time New Roman" w:hint="eastAsia"/>
        </w:rPr>
        <w:t xml:space="preserve"> </w:t>
      </w:r>
    </w:p>
    <w:p w:rsidR="00243BD5" w:rsidRPr="00670916" w:rsidRDefault="00243BD5" w:rsidP="00243BD5">
      <w:r>
        <w:rPr>
          <w:rFonts w:hint="eastAsia"/>
        </w:rPr>
        <w:tab/>
        <w:t>1</w:t>
      </w:r>
      <w:r w:rsidR="004E4B50">
        <w:rPr>
          <w:rFonts w:hint="eastAsia"/>
        </w:rPr>
        <w:t>1.</w:t>
      </w:r>
      <w:r>
        <w:rPr>
          <w:rFonts w:hint="eastAsia"/>
        </w:rPr>
        <w:t xml:space="preserve">  </w:t>
      </w:r>
      <w:r w:rsidRPr="00670916">
        <w:rPr>
          <w:rFonts w:hint="eastAsia"/>
        </w:rPr>
        <w:t>委员会注意到缔约国有关旨在保护少数民族权利的国家、省和地方各级立法的资料</w:t>
      </w:r>
      <w:r w:rsidR="004E4B50">
        <w:rPr>
          <w:rFonts w:hint="eastAsia"/>
        </w:rPr>
        <w:t>，</w:t>
      </w:r>
      <w:r w:rsidRPr="00670916">
        <w:rPr>
          <w:rFonts w:hint="eastAsia"/>
        </w:rPr>
        <w:t>但委员会仍重申其关切</w:t>
      </w:r>
      <w:r w:rsidR="004E4B50">
        <w:rPr>
          <w:rFonts w:hint="eastAsia"/>
        </w:rPr>
        <w:t>(</w:t>
      </w:r>
      <w:r w:rsidRPr="00670916">
        <w:rPr>
          <w:rFonts w:hint="eastAsia"/>
        </w:rPr>
        <w:t>A</w:t>
      </w:r>
      <w:r w:rsidR="004E4B50">
        <w:rPr>
          <w:rFonts w:hint="eastAsia"/>
        </w:rPr>
        <w:t>/</w:t>
      </w:r>
      <w:r w:rsidRPr="00670916">
        <w:rPr>
          <w:rFonts w:hint="eastAsia"/>
        </w:rPr>
        <w:t>56</w:t>
      </w:r>
      <w:r w:rsidR="004E4B50">
        <w:rPr>
          <w:rFonts w:hint="eastAsia"/>
        </w:rPr>
        <w:t>/</w:t>
      </w:r>
      <w:r w:rsidRPr="00670916">
        <w:rPr>
          <w:rFonts w:hint="eastAsia"/>
        </w:rPr>
        <w:t>1</w:t>
      </w:r>
      <w:r w:rsidR="004E4B50">
        <w:rPr>
          <w:rFonts w:hint="eastAsia"/>
        </w:rPr>
        <w:t>8,</w:t>
      </w:r>
      <w:r>
        <w:rPr>
          <w:rFonts w:hint="eastAsia"/>
        </w:rPr>
        <w:t xml:space="preserve"> </w:t>
      </w:r>
      <w:r w:rsidRPr="00670916">
        <w:rPr>
          <w:rFonts w:hint="eastAsia"/>
        </w:rPr>
        <w:t>第</w:t>
      </w:r>
      <w:r w:rsidRPr="00670916">
        <w:rPr>
          <w:rFonts w:hint="eastAsia"/>
        </w:rPr>
        <w:t>242</w:t>
      </w:r>
      <w:r w:rsidRPr="00670916">
        <w:rPr>
          <w:rFonts w:hint="eastAsia"/>
        </w:rPr>
        <w:t>段</w:t>
      </w:r>
      <w:r w:rsidR="004E4B50">
        <w:rPr>
          <w:rFonts w:hint="eastAsia"/>
        </w:rPr>
        <w:t>)</w:t>
      </w:r>
      <w:r w:rsidR="004E4B50">
        <w:rPr>
          <w:rFonts w:hint="eastAsia"/>
        </w:rPr>
        <w:t>，</w:t>
      </w:r>
      <w:r w:rsidRPr="00670916">
        <w:rPr>
          <w:rFonts w:hint="eastAsia"/>
        </w:rPr>
        <w:t>缔约国尚未通过一项全面的反歧视法律</w:t>
      </w:r>
      <w:r w:rsidR="004E4B50">
        <w:rPr>
          <w:rFonts w:hint="eastAsia"/>
        </w:rPr>
        <w:t>，</w:t>
      </w:r>
      <w:r w:rsidRPr="00670916">
        <w:rPr>
          <w:rFonts w:hint="eastAsia"/>
        </w:rPr>
        <w:t>以保护个人免受种族歧视。</w:t>
      </w:r>
      <w:r w:rsidR="004E4B50">
        <w:rPr>
          <w:rFonts w:hint="eastAsia"/>
        </w:rPr>
        <w:t>(</w:t>
      </w:r>
      <w:r w:rsidRPr="00670916">
        <w:rPr>
          <w:rFonts w:hint="eastAsia"/>
        </w:rPr>
        <w:t>第二条</w:t>
      </w:r>
      <w:r w:rsidR="004E4B50">
        <w:rPr>
          <w:rFonts w:hint="eastAsia"/>
        </w:rPr>
        <w:t>)</w:t>
      </w:r>
    </w:p>
    <w:p w:rsidR="00243BD5" w:rsidRPr="0093720C" w:rsidRDefault="00243BD5" w:rsidP="00243BD5">
      <w:pPr>
        <w:ind w:left="1040"/>
        <w:rPr>
          <w:rFonts w:ascii="Time New Roman" w:eastAsia="SimHei" w:hAnsi="Time New Roman" w:hint="eastAsia"/>
          <w:spacing w:val="6"/>
        </w:rPr>
      </w:pPr>
      <w:r>
        <w:rPr>
          <w:rFonts w:ascii="Time New Roman" w:eastAsia="SimHei" w:hAnsi="Time New Roman" w:hint="eastAsia"/>
        </w:rPr>
        <w:tab/>
      </w:r>
      <w:r w:rsidRPr="0093720C">
        <w:rPr>
          <w:rFonts w:ascii="Time New Roman" w:eastAsia="SimHei" w:hAnsi="Time New Roman" w:hint="eastAsia"/>
          <w:spacing w:val="6"/>
        </w:rPr>
        <w:t>委员会建议缔约国通过一部关于消除基于种族、肤色、世系或民族或人种的歧视的全面的全国性法律</w:t>
      </w:r>
      <w:r w:rsidR="004E4B50" w:rsidRPr="0093720C">
        <w:rPr>
          <w:rFonts w:ascii="Time New Roman" w:eastAsia="SimHei" w:hAnsi="Time New Roman" w:hint="eastAsia"/>
          <w:spacing w:val="6"/>
        </w:rPr>
        <w:t>，</w:t>
      </w:r>
      <w:r w:rsidRPr="0093720C">
        <w:rPr>
          <w:rFonts w:ascii="Time New Roman" w:eastAsia="SimHei" w:hAnsi="Time New Roman" w:hint="eastAsia"/>
          <w:spacing w:val="6"/>
        </w:rPr>
        <w:t>涵盖《公约》所保护的一切权利和自由。</w:t>
      </w:r>
    </w:p>
    <w:p w:rsidR="00243BD5" w:rsidRPr="00670916" w:rsidRDefault="00243BD5" w:rsidP="00243BD5">
      <w:r>
        <w:rPr>
          <w:rFonts w:hint="eastAsia"/>
        </w:rPr>
        <w:tab/>
        <w:t>1</w:t>
      </w:r>
      <w:r w:rsidR="004E4B50">
        <w:rPr>
          <w:rFonts w:hint="eastAsia"/>
        </w:rPr>
        <w:t>2.</w:t>
      </w:r>
      <w:r>
        <w:rPr>
          <w:rFonts w:hint="eastAsia"/>
        </w:rPr>
        <w:t xml:space="preserve">  </w:t>
      </w:r>
      <w:r>
        <w:rPr>
          <w:rFonts w:hint="eastAsia"/>
        </w:rPr>
        <w:t>考虑到</w:t>
      </w:r>
      <w:r w:rsidRPr="00670916">
        <w:rPr>
          <w:rFonts w:hint="eastAsia"/>
        </w:rPr>
        <w:t>《国家人权行动计划》将于</w:t>
      </w:r>
      <w:r w:rsidRPr="00670916">
        <w:rPr>
          <w:rFonts w:hint="eastAsia"/>
        </w:rPr>
        <w:t>2010</w:t>
      </w:r>
      <w:r>
        <w:rPr>
          <w:rFonts w:hint="eastAsia"/>
        </w:rPr>
        <w:t>年结束</w:t>
      </w:r>
      <w:r w:rsidR="004E4B50">
        <w:rPr>
          <w:rFonts w:hint="eastAsia"/>
        </w:rPr>
        <w:t>，</w:t>
      </w:r>
      <w:r w:rsidRPr="00670916">
        <w:rPr>
          <w:rFonts w:hint="eastAsia"/>
        </w:rPr>
        <w:t>委员会注意到缺少有关这一计划展期</w:t>
      </w:r>
      <w:r>
        <w:rPr>
          <w:rFonts w:hint="eastAsia"/>
        </w:rPr>
        <w:t>的资料</w:t>
      </w:r>
      <w:r w:rsidRPr="00670916">
        <w:rPr>
          <w:rFonts w:hint="eastAsia"/>
        </w:rPr>
        <w:t>。</w:t>
      </w:r>
      <w:r w:rsidR="004E4B50">
        <w:rPr>
          <w:rFonts w:hint="eastAsia"/>
        </w:rPr>
        <w:t>(</w:t>
      </w:r>
      <w:r w:rsidRPr="00670916">
        <w:rPr>
          <w:rFonts w:hint="eastAsia"/>
        </w:rPr>
        <w:t>第二条</w:t>
      </w:r>
      <w:r w:rsidR="004E4B50">
        <w:rPr>
          <w:rFonts w:hint="eastAsia"/>
        </w:rPr>
        <w:t>)</w:t>
      </w:r>
    </w:p>
    <w:p w:rsidR="00243BD5" w:rsidRPr="00670916" w:rsidRDefault="00243BD5" w:rsidP="00243BD5">
      <w:pPr>
        <w:ind w:left="1040"/>
        <w:rPr>
          <w:rFonts w:ascii="Time New Roman" w:eastAsia="SimHei" w:hAnsi="Time New Roman" w:hint="eastAsia"/>
        </w:rPr>
      </w:pPr>
      <w:r>
        <w:rPr>
          <w:rFonts w:ascii="Time New Roman" w:eastAsia="SimHei" w:hAnsi="Time New Roman" w:hint="eastAsia"/>
          <w:bCs/>
        </w:rPr>
        <w:tab/>
      </w:r>
      <w:r w:rsidRPr="00670916">
        <w:rPr>
          <w:rFonts w:ascii="Time New Roman" w:eastAsia="SimHei" w:hAnsi="Time New Roman" w:hint="eastAsia"/>
          <w:bCs/>
        </w:rPr>
        <w:t>委员会鼓励缔约国将行动计划展期至</w:t>
      </w:r>
      <w:r w:rsidRPr="00670916">
        <w:rPr>
          <w:rFonts w:ascii="Time New Roman" w:eastAsia="SimHei" w:hAnsi="Time New Roman" w:hint="eastAsia"/>
          <w:b/>
          <w:bCs/>
        </w:rPr>
        <w:t>2010</w:t>
      </w:r>
      <w:r w:rsidRPr="00670916">
        <w:rPr>
          <w:rFonts w:ascii="Time New Roman" w:eastAsia="SimHei" w:hAnsi="Time New Roman" w:hint="eastAsia"/>
          <w:bCs/>
        </w:rPr>
        <w:t>年以后</w:t>
      </w:r>
      <w:r w:rsidR="004E4B50">
        <w:rPr>
          <w:rFonts w:ascii="Time New Roman" w:eastAsia="SimHei" w:hAnsi="Time New Roman" w:hint="eastAsia"/>
          <w:bCs/>
        </w:rPr>
        <w:t>，</w:t>
      </w:r>
      <w:r>
        <w:rPr>
          <w:rFonts w:ascii="Time New Roman" w:eastAsia="SimHei" w:hAnsi="Time New Roman" w:hint="eastAsia"/>
          <w:bCs/>
        </w:rPr>
        <w:t>并</w:t>
      </w:r>
      <w:r w:rsidRPr="00670916">
        <w:rPr>
          <w:rFonts w:ascii="Time New Roman" w:eastAsia="SimHei" w:hAnsi="Time New Roman" w:hint="eastAsia"/>
          <w:bCs/>
        </w:rPr>
        <w:t>考虑纳入有关消除种族歧视的具体规定</w:t>
      </w:r>
      <w:r w:rsidR="004E4B50">
        <w:rPr>
          <w:rFonts w:ascii="Time New Roman" w:eastAsia="SimHei" w:hAnsi="Time New Roman" w:hint="eastAsia"/>
          <w:bCs/>
        </w:rPr>
        <w:t>，</w:t>
      </w:r>
      <w:r w:rsidRPr="00670916">
        <w:rPr>
          <w:rFonts w:ascii="Time New Roman" w:eastAsia="SimHei" w:hAnsi="Time New Roman" w:hint="eastAsia"/>
          <w:bCs/>
        </w:rPr>
        <w:t>促进行动计划的全面执行。</w:t>
      </w:r>
    </w:p>
    <w:p w:rsidR="00243BD5" w:rsidRPr="00670916" w:rsidRDefault="00243BD5" w:rsidP="00243BD5">
      <w:r>
        <w:rPr>
          <w:rFonts w:hint="eastAsia"/>
        </w:rPr>
        <w:tab/>
        <w:t>1</w:t>
      </w:r>
      <w:r w:rsidR="004E4B50">
        <w:rPr>
          <w:rFonts w:hint="eastAsia"/>
        </w:rPr>
        <w:t>3.</w:t>
      </w:r>
      <w:r>
        <w:rPr>
          <w:rFonts w:hint="eastAsia"/>
        </w:rPr>
        <w:t xml:space="preserve">  </w:t>
      </w:r>
      <w:r w:rsidRPr="00670916">
        <w:rPr>
          <w:rFonts w:hint="eastAsia"/>
        </w:rPr>
        <w:t>委员会感谢代表团就缔约国境内自然迁移问题提供了资料</w:t>
      </w:r>
      <w:r w:rsidR="004E4B50">
        <w:rPr>
          <w:rFonts w:hint="eastAsia"/>
        </w:rPr>
        <w:t>，</w:t>
      </w:r>
      <w:r w:rsidRPr="00670916">
        <w:rPr>
          <w:rFonts w:hint="eastAsia"/>
        </w:rPr>
        <w:t>但委员会仍关切地注意到</w:t>
      </w:r>
      <w:r w:rsidR="00411F34">
        <w:rPr>
          <w:rFonts w:hint="eastAsia"/>
        </w:rPr>
        <w:t>，</w:t>
      </w:r>
      <w:r w:rsidRPr="00670916">
        <w:rPr>
          <w:rFonts w:hint="eastAsia"/>
        </w:rPr>
        <w:t>有报告称</w:t>
      </w:r>
      <w:r w:rsidR="004E4B50">
        <w:rPr>
          <w:rFonts w:hint="eastAsia"/>
        </w:rPr>
        <w:t>，</w:t>
      </w:r>
      <w:r w:rsidRPr="00670916">
        <w:rPr>
          <w:rFonts w:hint="eastAsia"/>
        </w:rPr>
        <w:t>对</w:t>
      </w:r>
      <w:r>
        <w:rPr>
          <w:rFonts w:hint="eastAsia"/>
        </w:rPr>
        <w:t>于</w:t>
      </w:r>
      <w:r w:rsidRPr="00670916">
        <w:rPr>
          <w:rFonts w:hint="eastAsia"/>
        </w:rPr>
        <w:t>到少数民族自治区工作和定居给予奖励</w:t>
      </w:r>
      <w:r>
        <w:rPr>
          <w:rFonts w:hint="eastAsia"/>
        </w:rPr>
        <w:t>的制度</w:t>
      </w:r>
      <w:r w:rsidRPr="00670916">
        <w:rPr>
          <w:rFonts w:hint="eastAsia"/>
        </w:rPr>
        <w:t>可能会导致人口构成发生实质性变化</w:t>
      </w:r>
      <w:r w:rsidR="004E4B50">
        <w:rPr>
          <w:rFonts w:hint="eastAsia"/>
        </w:rPr>
        <w:t>，</w:t>
      </w:r>
      <w:r w:rsidRPr="00670916">
        <w:rPr>
          <w:rFonts w:hint="eastAsia"/>
        </w:rPr>
        <w:t>对这些地区的地方传统和文化产生</w:t>
      </w:r>
      <w:r>
        <w:rPr>
          <w:rFonts w:hint="eastAsia"/>
        </w:rPr>
        <w:t>不利</w:t>
      </w:r>
      <w:r w:rsidRPr="00670916">
        <w:rPr>
          <w:rFonts w:hint="eastAsia"/>
        </w:rPr>
        <w:t>影响。</w:t>
      </w:r>
      <w:r w:rsidR="004E4B50">
        <w:rPr>
          <w:rFonts w:hint="eastAsia"/>
        </w:rPr>
        <w:t>(</w:t>
      </w:r>
      <w:r w:rsidRPr="00670916">
        <w:rPr>
          <w:rFonts w:hint="eastAsia"/>
        </w:rPr>
        <w:t>第二和第五条</w:t>
      </w:r>
      <w:r w:rsidR="004E4B50">
        <w:rPr>
          <w:rFonts w:hint="eastAsia"/>
        </w:rPr>
        <w:t>)</w:t>
      </w:r>
    </w:p>
    <w:p w:rsidR="00243BD5" w:rsidRPr="00690FC4" w:rsidRDefault="00243BD5" w:rsidP="00243BD5">
      <w:pPr>
        <w:ind w:left="1040"/>
        <w:rPr>
          <w:rFonts w:ascii="Time New Roman" w:eastAsia="SimHei" w:hAnsi="Time New Roman"/>
          <w:bCs/>
        </w:rPr>
      </w:pPr>
      <w:r w:rsidRPr="00690FC4">
        <w:rPr>
          <w:rFonts w:ascii="Time New Roman" w:eastAsia="SimHei" w:hAnsi="Time New Roman" w:hint="eastAsia"/>
          <w:bCs/>
        </w:rPr>
        <w:tab/>
      </w:r>
      <w:r w:rsidRPr="00690FC4">
        <w:rPr>
          <w:rFonts w:ascii="Time New Roman" w:eastAsia="SimHei" w:hAnsi="Time New Roman" w:hint="eastAsia"/>
          <w:bCs/>
        </w:rPr>
        <w:t>委员会重申其先前的建议</w:t>
      </w:r>
      <w:r w:rsidR="004E4B50">
        <w:rPr>
          <w:rFonts w:ascii="Time New Roman" w:eastAsia="SimHei" w:hAnsi="Time New Roman" w:hint="eastAsia"/>
          <w:bCs/>
        </w:rPr>
        <w:t>(</w:t>
      </w:r>
      <w:r w:rsidRPr="00690FC4">
        <w:rPr>
          <w:rFonts w:ascii="Time New Roman" w:eastAsia="SimHei" w:hAnsi="Time New Roman" w:hint="eastAsia"/>
          <w:b/>
          <w:bCs/>
        </w:rPr>
        <w:t>CERD</w:t>
      </w:r>
      <w:r w:rsidR="004E4B50">
        <w:rPr>
          <w:rFonts w:ascii="Time New Roman" w:eastAsia="SimHei" w:hAnsi="Time New Roman" w:hint="eastAsia"/>
          <w:bCs/>
        </w:rPr>
        <w:t>/</w:t>
      </w:r>
      <w:r w:rsidRPr="00690FC4">
        <w:rPr>
          <w:rFonts w:ascii="Time New Roman" w:eastAsia="SimHei" w:hAnsi="Time New Roman" w:hint="eastAsia"/>
          <w:b/>
          <w:bCs/>
        </w:rPr>
        <w:t>C</w:t>
      </w:r>
      <w:r w:rsidR="004E4B50">
        <w:rPr>
          <w:rFonts w:ascii="Time New Roman" w:eastAsia="SimHei" w:hAnsi="Time New Roman" w:hint="eastAsia"/>
          <w:bCs/>
        </w:rPr>
        <w:t>/</w:t>
      </w:r>
      <w:r w:rsidRPr="00690FC4">
        <w:rPr>
          <w:rFonts w:ascii="Time New Roman" w:eastAsia="SimHei" w:hAnsi="Time New Roman" w:hint="eastAsia"/>
          <w:b/>
          <w:bCs/>
        </w:rPr>
        <w:t>304</w:t>
      </w:r>
      <w:r w:rsidR="004E4B50">
        <w:rPr>
          <w:rFonts w:ascii="Time New Roman" w:eastAsia="SimHei" w:hAnsi="Time New Roman" w:hint="eastAsia"/>
          <w:bCs/>
        </w:rPr>
        <w:t>/</w:t>
      </w:r>
      <w:r w:rsidRPr="00690FC4">
        <w:rPr>
          <w:rFonts w:ascii="Time New Roman" w:eastAsia="SimHei" w:hAnsi="Time New Roman" w:hint="eastAsia"/>
          <w:b/>
          <w:bCs/>
        </w:rPr>
        <w:t>Add</w:t>
      </w:r>
      <w:r w:rsidRPr="00690FC4">
        <w:rPr>
          <w:rFonts w:ascii="Time New Roman" w:eastAsia="SimHei" w:hAnsi="Time New Roman" w:hint="eastAsia"/>
          <w:bCs/>
        </w:rPr>
        <w:t>.</w:t>
      </w:r>
      <w:r w:rsidRPr="00690FC4">
        <w:rPr>
          <w:rFonts w:ascii="Time New Roman" w:eastAsia="SimHei" w:hAnsi="Time New Roman" w:hint="eastAsia"/>
          <w:b/>
          <w:bCs/>
        </w:rPr>
        <w:t>1</w:t>
      </w:r>
      <w:r w:rsidR="004E4B50">
        <w:rPr>
          <w:rFonts w:ascii="Time New Roman" w:eastAsia="SimHei" w:hAnsi="Time New Roman" w:hint="eastAsia"/>
          <w:b/>
          <w:bCs/>
        </w:rPr>
        <w:t>5,</w:t>
      </w:r>
      <w:r>
        <w:rPr>
          <w:rFonts w:ascii="Time New Roman" w:eastAsia="SimHei" w:hAnsi="Time New Roman" w:hint="eastAsia"/>
          <w:bCs/>
        </w:rPr>
        <w:t xml:space="preserve"> </w:t>
      </w:r>
      <w:r w:rsidRPr="00690FC4">
        <w:rPr>
          <w:rFonts w:ascii="Time New Roman" w:eastAsia="SimHei" w:hAnsi="Time New Roman" w:hint="eastAsia"/>
          <w:bCs/>
        </w:rPr>
        <w:t>第</w:t>
      </w:r>
      <w:r w:rsidRPr="00690FC4">
        <w:rPr>
          <w:rFonts w:ascii="Time New Roman" w:eastAsia="SimHei" w:hAnsi="Time New Roman" w:hint="eastAsia"/>
          <w:b/>
          <w:bCs/>
        </w:rPr>
        <w:t>26</w:t>
      </w:r>
      <w:r w:rsidRPr="00690FC4">
        <w:rPr>
          <w:rFonts w:ascii="Time New Roman" w:eastAsia="SimHei" w:hAnsi="Time New Roman" w:hint="eastAsia"/>
          <w:bCs/>
        </w:rPr>
        <w:t>段</w:t>
      </w:r>
      <w:r w:rsidR="004E4B50">
        <w:rPr>
          <w:rFonts w:ascii="Time New Roman" w:eastAsia="SimHei" w:hAnsi="Time New Roman" w:hint="eastAsia"/>
          <w:bCs/>
        </w:rPr>
        <w:t>)</w:t>
      </w:r>
      <w:r w:rsidR="004E4B50">
        <w:rPr>
          <w:rFonts w:ascii="Time New Roman" w:eastAsia="SimHei" w:hAnsi="Time New Roman" w:hint="eastAsia"/>
          <w:bCs/>
        </w:rPr>
        <w:t>，</w:t>
      </w:r>
      <w:r>
        <w:rPr>
          <w:rFonts w:ascii="Time New Roman" w:eastAsia="SimHei" w:hAnsi="Time New Roman" w:hint="eastAsia"/>
          <w:bCs/>
        </w:rPr>
        <w:t>对于可能引起少数民族自治区域</w:t>
      </w:r>
      <w:r w:rsidRPr="00690FC4">
        <w:rPr>
          <w:rFonts w:ascii="Time New Roman" w:eastAsia="SimHei" w:hAnsi="Time New Roman" w:hint="eastAsia"/>
          <w:bCs/>
        </w:rPr>
        <w:t>人口构成重大变化的任何政策或奖励措施应加以审查。</w:t>
      </w:r>
    </w:p>
    <w:p w:rsidR="00243BD5" w:rsidRPr="00670916" w:rsidRDefault="00243BD5" w:rsidP="00243BD5">
      <w:r>
        <w:rPr>
          <w:rFonts w:hint="eastAsia"/>
        </w:rPr>
        <w:tab/>
        <w:t>1</w:t>
      </w:r>
      <w:r w:rsidR="004E4B50">
        <w:rPr>
          <w:rFonts w:hint="eastAsia"/>
        </w:rPr>
        <w:t>4.</w:t>
      </w:r>
      <w:r>
        <w:rPr>
          <w:rFonts w:hint="eastAsia"/>
        </w:rPr>
        <w:t xml:space="preserve">  </w:t>
      </w:r>
      <w:r w:rsidRPr="00670916">
        <w:rPr>
          <w:rFonts w:hint="eastAsia"/>
        </w:rPr>
        <w:t>委员会注意到正在进行国家户口登记制度改革</w:t>
      </w:r>
      <w:r w:rsidR="004E4B50">
        <w:rPr>
          <w:rFonts w:hint="eastAsia"/>
        </w:rPr>
        <w:t>，</w:t>
      </w:r>
      <w:r w:rsidRPr="00670916">
        <w:rPr>
          <w:rFonts w:hint="eastAsia"/>
        </w:rPr>
        <w:t>但委员会仍然关切的是</w:t>
      </w:r>
      <w:r w:rsidR="004E4B50">
        <w:rPr>
          <w:rFonts w:hint="eastAsia"/>
        </w:rPr>
        <w:t>，</w:t>
      </w:r>
      <w:r w:rsidRPr="00670916">
        <w:rPr>
          <w:rFonts w:hint="eastAsia"/>
        </w:rPr>
        <w:t>在就业、社会保障、医疗服务和教育等领域存在对</w:t>
      </w:r>
      <w:r>
        <w:rPr>
          <w:rFonts w:hint="eastAsia"/>
        </w:rPr>
        <w:t>国</w:t>
      </w:r>
      <w:r w:rsidRPr="00670916">
        <w:rPr>
          <w:rFonts w:hint="eastAsia"/>
        </w:rPr>
        <w:t>内移民的事实上的歧视</w:t>
      </w:r>
      <w:r w:rsidR="004E4B50">
        <w:rPr>
          <w:rFonts w:hint="eastAsia"/>
        </w:rPr>
        <w:t>，</w:t>
      </w:r>
      <w:r w:rsidRPr="00670916">
        <w:rPr>
          <w:rFonts w:hint="eastAsia"/>
        </w:rPr>
        <w:t>作为该制度间接导致的这种歧视</w:t>
      </w:r>
      <w:r w:rsidR="004E4B50">
        <w:rPr>
          <w:rFonts w:hint="eastAsia"/>
        </w:rPr>
        <w:t>，</w:t>
      </w:r>
      <w:r>
        <w:rPr>
          <w:rFonts w:hint="eastAsia"/>
        </w:rPr>
        <w:t>也</w:t>
      </w:r>
      <w:r w:rsidRPr="00670916">
        <w:rPr>
          <w:rFonts w:hint="eastAsia"/>
        </w:rPr>
        <w:t>影响</w:t>
      </w:r>
      <w:r>
        <w:rPr>
          <w:rFonts w:hint="eastAsia"/>
        </w:rPr>
        <w:t>到</w:t>
      </w:r>
      <w:r w:rsidRPr="00670916">
        <w:rPr>
          <w:rFonts w:hint="eastAsia"/>
        </w:rPr>
        <w:t>少数民族人员</w:t>
      </w:r>
      <w:r w:rsidR="004E4B50">
        <w:rPr>
          <w:rFonts w:hint="eastAsia"/>
        </w:rPr>
        <w:t>，</w:t>
      </w:r>
      <w:r>
        <w:rPr>
          <w:rFonts w:hint="eastAsia"/>
        </w:rPr>
        <w:t>尤其是妇女</w:t>
      </w:r>
      <w:r w:rsidRPr="00670916">
        <w:rPr>
          <w:rFonts w:hint="eastAsia"/>
        </w:rPr>
        <w:t>。</w:t>
      </w:r>
      <w:r w:rsidR="004E4B50">
        <w:rPr>
          <w:rFonts w:hint="eastAsia"/>
        </w:rPr>
        <w:t>(</w:t>
      </w:r>
      <w:r w:rsidRPr="00670916">
        <w:rPr>
          <w:rFonts w:hint="eastAsia"/>
        </w:rPr>
        <w:t>第五条</w:t>
      </w:r>
      <w:r w:rsidR="004E4B50">
        <w:rPr>
          <w:rFonts w:hint="eastAsia"/>
        </w:rPr>
        <w:t>(</w:t>
      </w:r>
      <w:r w:rsidRPr="00670916">
        <w:rPr>
          <w:rFonts w:hint="eastAsia"/>
        </w:rPr>
        <w:t>子</w:t>
      </w:r>
      <w:r w:rsidR="004E4B50">
        <w:rPr>
          <w:rFonts w:hint="eastAsia"/>
        </w:rPr>
        <w:t>)</w:t>
      </w:r>
      <w:r>
        <w:rPr>
          <w:rFonts w:hint="eastAsia"/>
        </w:rPr>
        <w:t>项</w:t>
      </w:r>
      <w:r w:rsidRPr="00670916">
        <w:rPr>
          <w:rFonts w:hint="eastAsia"/>
        </w:rPr>
        <w:t>和第二条</w:t>
      </w:r>
      <w:r w:rsidR="004E4B50">
        <w:rPr>
          <w:rFonts w:hint="eastAsia"/>
        </w:rPr>
        <w:t>)</w:t>
      </w:r>
    </w:p>
    <w:p w:rsidR="00243BD5" w:rsidRPr="00670916" w:rsidRDefault="00243BD5" w:rsidP="00243BD5">
      <w:pPr>
        <w:ind w:left="1040"/>
        <w:rPr>
          <w:rFonts w:ascii="Time New Roman" w:eastAsia="SimHei" w:hAnsi="Time New Roman"/>
          <w:bCs/>
        </w:rPr>
      </w:pPr>
      <w:r>
        <w:rPr>
          <w:rFonts w:ascii="Time New Roman" w:eastAsia="SimHei" w:hAnsi="Time New Roman" w:hint="eastAsia"/>
          <w:bCs/>
        </w:rPr>
        <w:tab/>
      </w:r>
      <w:r w:rsidRPr="00670916">
        <w:rPr>
          <w:rFonts w:ascii="Time New Roman" w:eastAsia="SimHei" w:hAnsi="Time New Roman" w:hint="eastAsia"/>
          <w:bCs/>
        </w:rPr>
        <w:t>委员会建议缔约国落实其决定</w:t>
      </w:r>
      <w:r w:rsidR="004E4B50">
        <w:rPr>
          <w:rFonts w:ascii="Time New Roman" w:eastAsia="SimHei" w:hAnsi="Time New Roman" w:hint="eastAsia"/>
          <w:bCs/>
        </w:rPr>
        <w:t>，</w:t>
      </w:r>
      <w:r w:rsidRPr="00670916">
        <w:rPr>
          <w:rFonts w:ascii="Time New Roman" w:eastAsia="SimHei" w:hAnsi="Time New Roman" w:hint="eastAsia"/>
          <w:bCs/>
        </w:rPr>
        <w:t>改革户口制度</w:t>
      </w:r>
      <w:r w:rsidR="004E4B50">
        <w:rPr>
          <w:rFonts w:ascii="Time New Roman" w:eastAsia="SimHei" w:hAnsi="Time New Roman" w:hint="eastAsia"/>
          <w:bCs/>
        </w:rPr>
        <w:t>，</w:t>
      </w:r>
      <w:r w:rsidRPr="00670916">
        <w:rPr>
          <w:rFonts w:ascii="Time New Roman" w:eastAsia="SimHei" w:hAnsi="Time New Roman" w:hint="eastAsia"/>
          <w:bCs/>
        </w:rPr>
        <w:t>确保</w:t>
      </w:r>
      <w:r>
        <w:rPr>
          <w:rFonts w:ascii="Time New Roman" w:eastAsia="SimHei" w:hAnsi="Time New Roman" w:hint="eastAsia"/>
          <w:bCs/>
        </w:rPr>
        <w:t>国</w:t>
      </w:r>
      <w:r w:rsidRPr="00670916">
        <w:rPr>
          <w:rFonts w:ascii="Time New Roman" w:eastAsia="SimHei" w:hAnsi="Time New Roman" w:hint="eastAsia"/>
          <w:bCs/>
        </w:rPr>
        <w:t>内移民</w:t>
      </w:r>
      <w:r w:rsidR="004E4B50">
        <w:rPr>
          <w:rFonts w:ascii="Time New Roman" w:eastAsia="SimHei" w:hAnsi="Time New Roman" w:hint="eastAsia"/>
          <w:bCs/>
        </w:rPr>
        <w:t>，</w:t>
      </w:r>
      <w:r w:rsidRPr="00670916">
        <w:rPr>
          <w:rFonts w:ascii="Time New Roman" w:eastAsia="SimHei" w:hAnsi="Time New Roman" w:hint="eastAsia"/>
          <w:bCs/>
        </w:rPr>
        <w:t>尤其是少数民族人员能够与城镇常住居民享有同样的工作、社会保障、卫生和教育福利。</w:t>
      </w:r>
      <w:r w:rsidRPr="00670916">
        <w:rPr>
          <w:rFonts w:ascii="Time New Roman" w:eastAsia="SimHei" w:hAnsi="Time New Roman"/>
          <w:bCs/>
        </w:rPr>
        <w:t xml:space="preserve"> </w:t>
      </w:r>
    </w:p>
    <w:p w:rsidR="00243BD5" w:rsidRPr="00670916" w:rsidRDefault="00243BD5" w:rsidP="00243BD5">
      <w:r>
        <w:rPr>
          <w:rFonts w:hint="eastAsia"/>
        </w:rPr>
        <w:tab/>
        <w:t>1</w:t>
      </w:r>
      <w:r w:rsidR="004E4B50">
        <w:rPr>
          <w:rFonts w:hint="eastAsia"/>
        </w:rPr>
        <w:t>5.</w:t>
      </w:r>
      <w:r>
        <w:rPr>
          <w:rFonts w:hint="eastAsia"/>
        </w:rPr>
        <w:t xml:space="preserve">  </w:t>
      </w:r>
      <w:r w:rsidRPr="00670916">
        <w:rPr>
          <w:rFonts w:hint="eastAsia"/>
        </w:rPr>
        <w:t>委员会感谢缔约国就其有关行政拘留和</w:t>
      </w:r>
      <w:r>
        <w:rPr>
          <w:rFonts w:hint="eastAsia"/>
        </w:rPr>
        <w:t>“</w:t>
      </w:r>
      <w:r w:rsidRPr="00670916">
        <w:rPr>
          <w:rFonts w:hint="eastAsia"/>
        </w:rPr>
        <w:t>劳动教养</w:t>
      </w:r>
      <w:r>
        <w:rPr>
          <w:rFonts w:hint="eastAsia"/>
        </w:rPr>
        <w:t>”</w:t>
      </w:r>
      <w:r w:rsidRPr="00670916">
        <w:rPr>
          <w:rFonts w:hint="eastAsia"/>
        </w:rPr>
        <w:t>的立法修订提供了资料</w:t>
      </w:r>
      <w:r w:rsidR="004E4B50">
        <w:rPr>
          <w:rFonts w:hint="eastAsia"/>
        </w:rPr>
        <w:t>，</w:t>
      </w:r>
      <w:r w:rsidRPr="00670916">
        <w:rPr>
          <w:rFonts w:hint="eastAsia"/>
        </w:rPr>
        <w:t>但委员会仍关切地注意到</w:t>
      </w:r>
      <w:r w:rsidR="004E4B50">
        <w:rPr>
          <w:rFonts w:hint="eastAsia"/>
        </w:rPr>
        <w:t>，</w:t>
      </w:r>
      <w:r w:rsidRPr="00670916">
        <w:rPr>
          <w:rFonts w:hint="eastAsia"/>
        </w:rPr>
        <w:t>有报告称</w:t>
      </w:r>
      <w:r w:rsidR="004E4B50">
        <w:rPr>
          <w:rFonts w:hint="eastAsia"/>
        </w:rPr>
        <w:t>，</w:t>
      </w:r>
      <w:r w:rsidRPr="00670916">
        <w:rPr>
          <w:rFonts w:hint="eastAsia"/>
        </w:rPr>
        <w:t>实践中对这些措施</w:t>
      </w:r>
      <w:r>
        <w:rPr>
          <w:rFonts w:hint="eastAsia"/>
        </w:rPr>
        <w:t>的有效司法控制</w:t>
      </w:r>
      <w:r w:rsidRPr="00670916">
        <w:rPr>
          <w:rFonts w:hint="eastAsia"/>
        </w:rPr>
        <w:t>有限</w:t>
      </w:r>
      <w:r w:rsidR="004E4B50">
        <w:rPr>
          <w:rFonts w:hint="eastAsia"/>
        </w:rPr>
        <w:t>，</w:t>
      </w:r>
      <w:r w:rsidRPr="00670916">
        <w:rPr>
          <w:rFonts w:hint="eastAsia"/>
        </w:rPr>
        <w:t>这些法律</w:t>
      </w:r>
      <w:r>
        <w:rPr>
          <w:rFonts w:hint="eastAsia"/>
        </w:rPr>
        <w:t>的适用不成比例地</w:t>
      </w:r>
      <w:r w:rsidRPr="00670916">
        <w:rPr>
          <w:rFonts w:hint="eastAsia"/>
        </w:rPr>
        <w:t>影响到少数民族人员。</w:t>
      </w:r>
      <w:r w:rsidR="004E4B50">
        <w:rPr>
          <w:rFonts w:hint="eastAsia"/>
        </w:rPr>
        <w:t>(</w:t>
      </w:r>
      <w:r w:rsidRPr="00670916">
        <w:rPr>
          <w:rFonts w:hint="eastAsia"/>
        </w:rPr>
        <w:t>第五条</w:t>
      </w:r>
      <w:r w:rsidR="004E4B50">
        <w:rPr>
          <w:rFonts w:hint="eastAsia"/>
        </w:rPr>
        <w:t>(</w:t>
      </w:r>
      <w:r w:rsidRPr="00670916">
        <w:rPr>
          <w:rFonts w:hint="eastAsia"/>
        </w:rPr>
        <w:t>子</w:t>
      </w:r>
      <w:r w:rsidR="004E4B50">
        <w:rPr>
          <w:rFonts w:hint="eastAsia"/>
        </w:rPr>
        <w:t>)</w:t>
      </w:r>
      <w:r>
        <w:rPr>
          <w:rFonts w:hint="eastAsia"/>
        </w:rPr>
        <w:t>项</w:t>
      </w:r>
      <w:r w:rsidRPr="00670916">
        <w:rPr>
          <w:rFonts w:hint="eastAsia"/>
        </w:rPr>
        <w:t>和</w:t>
      </w:r>
      <w:r w:rsidR="004E4B50">
        <w:rPr>
          <w:rFonts w:hint="eastAsia"/>
        </w:rPr>
        <w:t>(</w:t>
      </w:r>
      <w:r w:rsidRPr="00670916">
        <w:rPr>
          <w:rFonts w:hint="eastAsia"/>
        </w:rPr>
        <w:t>丑</w:t>
      </w:r>
      <w:r w:rsidR="004E4B50">
        <w:rPr>
          <w:rFonts w:hint="eastAsia"/>
        </w:rPr>
        <w:t>)</w:t>
      </w:r>
      <w:r>
        <w:rPr>
          <w:rFonts w:hint="eastAsia"/>
        </w:rPr>
        <w:t>项</w:t>
      </w:r>
      <w:r w:rsidR="004E4B50">
        <w:rPr>
          <w:rFonts w:hint="eastAsia"/>
        </w:rPr>
        <w:t>)</w:t>
      </w:r>
    </w:p>
    <w:p w:rsidR="00243BD5" w:rsidRPr="00690FC4" w:rsidRDefault="00243BD5" w:rsidP="00243BD5">
      <w:pPr>
        <w:ind w:left="1040"/>
        <w:rPr>
          <w:rFonts w:ascii="Time New Roman" w:eastAsia="SimHei" w:hAnsi="Time New Roman"/>
          <w:bCs/>
        </w:rPr>
      </w:pPr>
      <w:r w:rsidRPr="00690FC4">
        <w:rPr>
          <w:rFonts w:ascii="Time New Roman" w:eastAsia="SimHei" w:hAnsi="Time New Roman" w:hint="eastAsia"/>
          <w:bCs/>
        </w:rPr>
        <w:tab/>
      </w:r>
      <w:r w:rsidRPr="00690FC4">
        <w:rPr>
          <w:rFonts w:ascii="Time New Roman" w:eastAsia="SimHei" w:hAnsi="Time New Roman" w:hint="eastAsia"/>
          <w:bCs/>
        </w:rPr>
        <w:t>委员会</w:t>
      </w:r>
      <w:r>
        <w:rPr>
          <w:rFonts w:ascii="Time New Roman" w:eastAsia="SimHei" w:hAnsi="Time New Roman" w:hint="eastAsia"/>
          <w:bCs/>
        </w:rPr>
        <w:t>呼吁</w:t>
      </w:r>
      <w:r w:rsidRPr="00690FC4">
        <w:rPr>
          <w:rFonts w:ascii="Time New Roman" w:eastAsia="SimHei" w:hAnsi="Time New Roman" w:hint="eastAsia"/>
          <w:bCs/>
        </w:rPr>
        <w:t>缔约国采取有效措施</w:t>
      </w:r>
      <w:r w:rsidR="004E4B50">
        <w:rPr>
          <w:rFonts w:ascii="Time New Roman" w:eastAsia="SimHei" w:hAnsi="Time New Roman" w:hint="eastAsia"/>
          <w:bCs/>
        </w:rPr>
        <w:t>，</w:t>
      </w:r>
      <w:r w:rsidRPr="00690FC4">
        <w:rPr>
          <w:rFonts w:ascii="Time New Roman" w:eastAsia="SimHei" w:hAnsi="Time New Roman" w:hint="eastAsia"/>
          <w:bCs/>
        </w:rPr>
        <w:t>确保限制性地使用行政拘留和“劳动教养”</w:t>
      </w:r>
      <w:r w:rsidR="004E4B50">
        <w:rPr>
          <w:rFonts w:ascii="Time New Roman" w:eastAsia="SimHei" w:hAnsi="Time New Roman" w:hint="eastAsia"/>
          <w:bCs/>
        </w:rPr>
        <w:t>，</w:t>
      </w:r>
      <w:r w:rsidRPr="00690FC4">
        <w:rPr>
          <w:rFonts w:ascii="Time New Roman" w:eastAsia="SimHei" w:hAnsi="Time New Roman" w:hint="eastAsia"/>
          <w:bCs/>
        </w:rPr>
        <w:t>依照国际人权标准进行充分的司法控制</w:t>
      </w:r>
      <w:r w:rsidR="004E4B50">
        <w:rPr>
          <w:rFonts w:ascii="Time New Roman" w:eastAsia="SimHei" w:hAnsi="Time New Roman" w:hint="eastAsia"/>
          <w:bCs/>
        </w:rPr>
        <w:t>，</w:t>
      </w:r>
      <w:r w:rsidRPr="00690FC4">
        <w:rPr>
          <w:rFonts w:ascii="Time New Roman" w:eastAsia="SimHei" w:hAnsi="Time New Roman" w:hint="eastAsia"/>
          <w:bCs/>
        </w:rPr>
        <w:t>并确保</w:t>
      </w:r>
      <w:r>
        <w:rPr>
          <w:rFonts w:ascii="Time New Roman" w:eastAsia="SimHei" w:hAnsi="Time New Roman" w:hint="eastAsia"/>
          <w:bCs/>
        </w:rPr>
        <w:t>不</w:t>
      </w:r>
      <w:r w:rsidRPr="00690FC4">
        <w:rPr>
          <w:rFonts w:ascii="Time New Roman" w:eastAsia="SimHei" w:hAnsi="Time New Roman" w:hint="eastAsia"/>
          <w:bCs/>
        </w:rPr>
        <w:t>对少数民族人员不成比例地适用这些做法。委员会请缔约国在其下次定期报告中提供有关资料</w:t>
      </w:r>
      <w:r w:rsidR="004E4B50">
        <w:rPr>
          <w:rFonts w:ascii="Time New Roman" w:eastAsia="SimHei" w:hAnsi="Time New Roman" w:hint="eastAsia"/>
          <w:bCs/>
        </w:rPr>
        <w:t>，</w:t>
      </w:r>
      <w:r w:rsidRPr="00690FC4">
        <w:rPr>
          <w:rFonts w:ascii="Time New Roman" w:eastAsia="SimHei" w:hAnsi="Time New Roman" w:hint="eastAsia"/>
          <w:bCs/>
        </w:rPr>
        <w:t>包括按种族群体分列的统计数字</w:t>
      </w:r>
      <w:r w:rsidR="004E4B50">
        <w:rPr>
          <w:rFonts w:ascii="Time New Roman" w:eastAsia="SimHei" w:hAnsi="Time New Roman" w:hint="eastAsia"/>
          <w:bCs/>
        </w:rPr>
        <w:t>，</w:t>
      </w:r>
      <w:r w:rsidRPr="00690FC4">
        <w:rPr>
          <w:rFonts w:ascii="Time New Roman" w:eastAsia="SimHei" w:hAnsi="Time New Roman" w:hint="eastAsia"/>
          <w:bCs/>
        </w:rPr>
        <w:t>说明实施这些措施和任何提出上诉的实例。在这方面</w:t>
      </w:r>
      <w:r w:rsidR="004E4B50">
        <w:rPr>
          <w:rFonts w:ascii="Time New Roman" w:eastAsia="SimHei" w:hAnsi="Time New Roman" w:hint="eastAsia"/>
          <w:bCs/>
        </w:rPr>
        <w:t>，</w:t>
      </w:r>
      <w:r w:rsidRPr="00690FC4">
        <w:rPr>
          <w:rFonts w:ascii="Time New Roman" w:eastAsia="SimHei" w:hAnsi="Time New Roman" w:hint="eastAsia"/>
          <w:bCs/>
        </w:rPr>
        <w:t>委员会还提请缔约国注意普遍定期审议程序</w:t>
      </w:r>
      <w:r w:rsidR="004E4B50">
        <w:rPr>
          <w:rFonts w:ascii="Time New Roman" w:eastAsia="SimHei" w:hAnsi="Time New Roman" w:hint="eastAsia"/>
          <w:bCs/>
        </w:rPr>
        <w:t>，</w:t>
      </w:r>
      <w:r w:rsidRPr="00690FC4">
        <w:rPr>
          <w:rFonts w:ascii="Time New Roman" w:eastAsia="SimHei" w:hAnsi="Time New Roman" w:hint="eastAsia"/>
          <w:bCs/>
        </w:rPr>
        <w:t>尤其是得到其支持的</w:t>
      </w:r>
      <w:r>
        <w:rPr>
          <w:rFonts w:ascii="Time New Roman" w:eastAsia="SimHei" w:hAnsi="Time New Roman" w:hint="eastAsia"/>
          <w:bCs/>
        </w:rPr>
        <w:t>工作组</w:t>
      </w:r>
      <w:r w:rsidRPr="00690FC4">
        <w:rPr>
          <w:rFonts w:ascii="Time New Roman" w:eastAsia="SimHei" w:hAnsi="Time New Roman" w:hint="eastAsia"/>
          <w:bCs/>
        </w:rPr>
        <w:t>第三十一号一般性建议</w:t>
      </w:r>
      <w:r w:rsidR="004E4B50">
        <w:rPr>
          <w:rFonts w:ascii="Time New Roman" w:eastAsia="SimHei" w:hAnsi="Time New Roman" w:hint="eastAsia"/>
          <w:bCs/>
        </w:rPr>
        <w:t>(</w:t>
      </w:r>
      <w:r w:rsidRPr="00690FC4">
        <w:rPr>
          <w:rFonts w:ascii="Time New Roman" w:eastAsia="SimHei" w:hAnsi="Time New Roman"/>
          <w:b/>
          <w:bCs/>
        </w:rPr>
        <w:t>A</w:t>
      </w:r>
      <w:r w:rsidR="004E4B50">
        <w:rPr>
          <w:rFonts w:ascii="Time New Roman" w:eastAsia="SimHei" w:hAnsi="Time New Roman"/>
          <w:bCs/>
        </w:rPr>
        <w:t>/</w:t>
      </w:r>
      <w:r w:rsidRPr="00690FC4">
        <w:rPr>
          <w:rFonts w:ascii="Time New Roman" w:eastAsia="SimHei" w:hAnsi="Time New Roman"/>
          <w:b/>
          <w:bCs/>
        </w:rPr>
        <w:t>HRC</w:t>
      </w:r>
      <w:r w:rsidR="004E4B50">
        <w:rPr>
          <w:rFonts w:ascii="Time New Roman" w:eastAsia="SimHei" w:hAnsi="Time New Roman"/>
          <w:bCs/>
        </w:rPr>
        <w:t>/</w:t>
      </w:r>
      <w:r w:rsidR="00411F34">
        <w:rPr>
          <w:rFonts w:ascii="Time New Roman" w:eastAsia="SimHei" w:hAnsi="Time New Roman" w:hint="eastAsia"/>
          <w:bCs/>
        </w:rPr>
        <w:t xml:space="preserve"> </w:t>
      </w:r>
      <w:r w:rsidRPr="00690FC4">
        <w:rPr>
          <w:rFonts w:ascii="Time New Roman" w:eastAsia="SimHei" w:hAnsi="Time New Roman"/>
          <w:b/>
          <w:bCs/>
        </w:rPr>
        <w:t>11</w:t>
      </w:r>
      <w:r w:rsidR="004E4B50">
        <w:rPr>
          <w:rFonts w:ascii="Time New Roman" w:eastAsia="SimHei" w:hAnsi="Time New Roman"/>
          <w:bCs/>
        </w:rPr>
        <w:t>/</w:t>
      </w:r>
      <w:r w:rsidRPr="00690FC4">
        <w:rPr>
          <w:rFonts w:ascii="Time New Roman" w:eastAsia="SimHei" w:hAnsi="Time New Roman"/>
          <w:b/>
          <w:bCs/>
        </w:rPr>
        <w:t>25</w:t>
      </w:r>
      <w:r w:rsidR="004E4B50">
        <w:rPr>
          <w:rFonts w:ascii="Time New Roman" w:eastAsia="SimHei" w:hAnsi="Time New Roman" w:hint="eastAsia"/>
          <w:bCs/>
        </w:rPr>
        <w:t>)</w:t>
      </w:r>
      <w:r w:rsidRPr="00690FC4">
        <w:rPr>
          <w:rFonts w:ascii="Time New Roman" w:eastAsia="SimHei" w:hAnsi="Time New Roman" w:hint="eastAsia"/>
          <w:bCs/>
        </w:rPr>
        <w:t>。鉴于国家人权行动计划中载有关于禁止非法拘留的章节</w:t>
      </w:r>
      <w:r w:rsidR="004E4B50">
        <w:rPr>
          <w:rFonts w:ascii="Time New Roman" w:eastAsia="SimHei" w:hAnsi="Time New Roman" w:hint="eastAsia"/>
          <w:bCs/>
        </w:rPr>
        <w:t>，</w:t>
      </w:r>
      <w:r w:rsidRPr="00690FC4">
        <w:rPr>
          <w:rFonts w:ascii="Time New Roman" w:eastAsia="SimHei" w:hAnsi="Time New Roman" w:hint="eastAsia"/>
          <w:bCs/>
        </w:rPr>
        <w:t>委员会还鼓励缔约国考虑按照禁止酷刑委员会的建议</w:t>
      </w:r>
      <w:r w:rsidR="004E4B50">
        <w:rPr>
          <w:rFonts w:ascii="Time New Roman" w:eastAsia="SimHei" w:hAnsi="Time New Roman" w:hint="eastAsia"/>
          <w:bCs/>
        </w:rPr>
        <w:t>(</w:t>
      </w:r>
      <w:r w:rsidRPr="00690FC4">
        <w:rPr>
          <w:rFonts w:ascii="Time New Roman" w:eastAsia="SimHei" w:hAnsi="Time New Roman"/>
          <w:b/>
          <w:bCs/>
        </w:rPr>
        <w:t>CAT</w:t>
      </w:r>
      <w:r w:rsidR="004E4B50">
        <w:rPr>
          <w:rFonts w:ascii="Time New Roman" w:eastAsia="SimHei" w:hAnsi="Time New Roman"/>
          <w:bCs/>
        </w:rPr>
        <w:t>/</w:t>
      </w:r>
      <w:r w:rsidRPr="00690FC4">
        <w:rPr>
          <w:rFonts w:ascii="Time New Roman" w:eastAsia="SimHei" w:hAnsi="Time New Roman"/>
          <w:b/>
          <w:bCs/>
        </w:rPr>
        <w:t>C</w:t>
      </w:r>
      <w:r w:rsidR="004E4B50">
        <w:rPr>
          <w:rFonts w:ascii="Time New Roman" w:eastAsia="SimHei" w:hAnsi="Time New Roman"/>
          <w:bCs/>
        </w:rPr>
        <w:t>/</w:t>
      </w:r>
      <w:r w:rsidRPr="00690FC4">
        <w:rPr>
          <w:rFonts w:ascii="Time New Roman" w:eastAsia="SimHei" w:hAnsi="Time New Roman"/>
          <w:b/>
          <w:bCs/>
        </w:rPr>
        <w:t>CHN</w:t>
      </w:r>
      <w:r w:rsidR="004E4B50">
        <w:rPr>
          <w:rFonts w:ascii="Time New Roman" w:eastAsia="SimHei" w:hAnsi="Time New Roman"/>
          <w:bCs/>
        </w:rPr>
        <w:t>/</w:t>
      </w:r>
      <w:r w:rsidRPr="00690FC4">
        <w:rPr>
          <w:rFonts w:ascii="Time New Roman" w:eastAsia="SimHei" w:hAnsi="Time New Roman"/>
          <w:b/>
          <w:bCs/>
        </w:rPr>
        <w:t>CO</w:t>
      </w:r>
      <w:r w:rsidR="004E4B50">
        <w:rPr>
          <w:rFonts w:ascii="Time New Roman" w:eastAsia="SimHei" w:hAnsi="Time New Roman"/>
          <w:bCs/>
        </w:rPr>
        <w:t>/</w:t>
      </w:r>
      <w:r w:rsidR="004E4B50">
        <w:rPr>
          <w:rFonts w:ascii="Time New Roman" w:eastAsia="SimHei" w:hAnsi="Time New Roman"/>
          <w:b/>
          <w:bCs/>
        </w:rPr>
        <w:t>4,</w:t>
      </w:r>
      <w:r>
        <w:rPr>
          <w:rFonts w:ascii="Time New Roman" w:eastAsia="SimHei" w:hAnsi="Time New Roman" w:hint="eastAsia"/>
          <w:bCs/>
        </w:rPr>
        <w:t xml:space="preserve"> </w:t>
      </w:r>
      <w:r w:rsidRPr="00690FC4">
        <w:rPr>
          <w:rFonts w:ascii="Time New Roman" w:eastAsia="SimHei" w:hAnsi="Time New Roman" w:hint="eastAsia"/>
          <w:bCs/>
        </w:rPr>
        <w:t>第</w:t>
      </w:r>
      <w:r w:rsidRPr="00690FC4">
        <w:rPr>
          <w:rFonts w:ascii="Time New Roman" w:eastAsia="SimHei" w:hAnsi="Time New Roman"/>
          <w:b/>
          <w:bCs/>
        </w:rPr>
        <w:t>13</w:t>
      </w:r>
      <w:r w:rsidRPr="00690FC4">
        <w:rPr>
          <w:rFonts w:ascii="Time New Roman" w:eastAsia="SimHei" w:hAnsi="Time New Roman" w:hint="eastAsia"/>
          <w:bCs/>
        </w:rPr>
        <w:t>段</w:t>
      </w:r>
      <w:r w:rsidR="004E4B50">
        <w:rPr>
          <w:rFonts w:ascii="Time New Roman" w:eastAsia="SimHei" w:hAnsi="Time New Roman" w:hint="eastAsia"/>
          <w:bCs/>
        </w:rPr>
        <w:t>)</w:t>
      </w:r>
      <w:r w:rsidR="004E4B50">
        <w:rPr>
          <w:rFonts w:ascii="Time New Roman" w:eastAsia="SimHei" w:hAnsi="Time New Roman" w:hint="eastAsia"/>
          <w:bCs/>
        </w:rPr>
        <w:t>，</w:t>
      </w:r>
      <w:r w:rsidRPr="00690FC4">
        <w:rPr>
          <w:rFonts w:ascii="Time New Roman" w:eastAsia="SimHei" w:hAnsi="Time New Roman" w:hint="eastAsia"/>
          <w:bCs/>
        </w:rPr>
        <w:t>完全废除这些法律。</w:t>
      </w:r>
    </w:p>
    <w:p w:rsidR="00243BD5" w:rsidRPr="00670916" w:rsidRDefault="00243BD5" w:rsidP="00243BD5">
      <w:pPr>
        <w:rPr>
          <w:rFonts w:hint="eastAsia"/>
        </w:rPr>
      </w:pPr>
      <w:r>
        <w:rPr>
          <w:rFonts w:hint="eastAsia"/>
        </w:rPr>
        <w:tab/>
        <w:t>1</w:t>
      </w:r>
      <w:r w:rsidR="004E4B50">
        <w:rPr>
          <w:rFonts w:hint="eastAsia"/>
        </w:rPr>
        <w:t>6.</w:t>
      </w:r>
      <w:r>
        <w:rPr>
          <w:rFonts w:hint="eastAsia"/>
        </w:rPr>
        <w:t xml:space="preserve">  </w:t>
      </w:r>
      <w:r w:rsidRPr="00670916">
        <w:rPr>
          <w:rFonts w:hint="eastAsia"/>
        </w:rPr>
        <w:t>委员会注意到</w:t>
      </w:r>
      <w:r w:rsidR="004E4B50">
        <w:rPr>
          <w:rFonts w:hint="eastAsia"/>
        </w:rPr>
        <w:t>，</w:t>
      </w:r>
      <w:r w:rsidRPr="00670916">
        <w:rPr>
          <w:rFonts w:hint="eastAsia"/>
        </w:rPr>
        <w:t>缔约国正在起草一项</w:t>
      </w:r>
      <w:r>
        <w:rPr>
          <w:rFonts w:hint="eastAsia"/>
        </w:rPr>
        <w:t>难民法</w:t>
      </w:r>
      <w:r w:rsidR="004E4B50">
        <w:rPr>
          <w:rFonts w:hint="eastAsia"/>
        </w:rPr>
        <w:t>，</w:t>
      </w:r>
      <w:r>
        <w:rPr>
          <w:rFonts w:hint="eastAsia"/>
        </w:rPr>
        <w:t>但委员会</w:t>
      </w:r>
      <w:r w:rsidRPr="00670916">
        <w:rPr>
          <w:rFonts w:hint="eastAsia"/>
        </w:rPr>
        <w:t>重申其关切</w:t>
      </w:r>
      <w:r w:rsidR="004E4B50">
        <w:rPr>
          <w:rFonts w:hint="eastAsia"/>
        </w:rPr>
        <w:t>(</w:t>
      </w:r>
      <w:r w:rsidRPr="00670916">
        <w:t>A</w:t>
      </w:r>
      <w:r w:rsidR="004E4B50">
        <w:t>/</w:t>
      </w:r>
      <w:r w:rsidRPr="00670916">
        <w:t>56</w:t>
      </w:r>
      <w:r w:rsidR="004E4B50">
        <w:t>/</w:t>
      </w:r>
      <w:r w:rsidRPr="00670916">
        <w:t>1</w:t>
      </w:r>
      <w:r w:rsidR="004E4B50">
        <w:t>8,</w:t>
      </w:r>
      <w:r>
        <w:rPr>
          <w:rFonts w:hint="eastAsia"/>
        </w:rPr>
        <w:t xml:space="preserve"> </w:t>
      </w:r>
      <w:r w:rsidRPr="00670916">
        <w:rPr>
          <w:rFonts w:hint="eastAsia"/>
        </w:rPr>
        <w:t>第</w:t>
      </w:r>
      <w:r w:rsidRPr="00670916">
        <w:rPr>
          <w:rFonts w:hint="eastAsia"/>
        </w:rPr>
        <w:t>246</w:t>
      </w:r>
      <w:r w:rsidRPr="00670916">
        <w:rPr>
          <w:rFonts w:hint="eastAsia"/>
        </w:rPr>
        <w:t>段</w:t>
      </w:r>
      <w:r w:rsidR="004E4B50">
        <w:rPr>
          <w:rFonts w:hint="eastAsia"/>
        </w:rPr>
        <w:t>)</w:t>
      </w:r>
      <w:r w:rsidR="004E4B50">
        <w:rPr>
          <w:rFonts w:hint="eastAsia"/>
        </w:rPr>
        <w:t>，</w:t>
      </w:r>
      <w:r w:rsidRPr="00670916">
        <w:rPr>
          <w:rFonts w:hint="eastAsia"/>
        </w:rPr>
        <w:t>来自朝鲜民主主义人民共和国的寻求庇护者的庇护请求继续一再遭到拒绝</w:t>
      </w:r>
      <w:r w:rsidR="004E4B50">
        <w:rPr>
          <w:rFonts w:hint="eastAsia"/>
        </w:rPr>
        <w:t>，</w:t>
      </w:r>
      <w:r w:rsidRPr="00670916">
        <w:rPr>
          <w:rFonts w:hint="eastAsia"/>
        </w:rPr>
        <w:t>并被</w:t>
      </w:r>
      <w:r>
        <w:rPr>
          <w:rFonts w:hint="eastAsia"/>
        </w:rPr>
        <w:t>强行驱回</w:t>
      </w:r>
      <w:r w:rsidRPr="00670916">
        <w:rPr>
          <w:rFonts w:hint="eastAsia"/>
        </w:rPr>
        <w:t>。</w:t>
      </w:r>
      <w:r w:rsidR="004E4B50">
        <w:rPr>
          <w:rFonts w:hint="eastAsia"/>
        </w:rPr>
        <w:t>(</w:t>
      </w:r>
      <w:r w:rsidRPr="00670916">
        <w:rPr>
          <w:rFonts w:hint="eastAsia"/>
        </w:rPr>
        <w:t>第五条</w:t>
      </w:r>
      <w:r w:rsidR="004E4B50">
        <w:rPr>
          <w:rFonts w:hint="eastAsia"/>
        </w:rPr>
        <w:t>(</w:t>
      </w:r>
      <w:r w:rsidRPr="00670916">
        <w:rPr>
          <w:rFonts w:hint="eastAsia"/>
        </w:rPr>
        <w:t>丑</w:t>
      </w:r>
      <w:r w:rsidR="004E4B50">
        <w:rPr>
          <w:rFonts w:hint="eastAsia"/>
        </w:rPr>
        <w:t>)</w:t>
      </w:r>
      <w:r>
        <w:rPr>
          <w:rFonts w:hint="eastAsia"/>
        </w:rPr>
        <w:t>项</w:t>
      </w:r>
      <w:r w:rsidR="004E4B50">
        <w:rPr>
          <w:rFonts w:hint="eastAsia"/>
        </w:rPr>
        <w:t>)</w:t>
      </w:r>
    </w:p>
    <w:p w:rsidR="00243BD5" w:rsidRDefault="00243BD5" w:rsidP="00243BD5">
      <w:pPr>
        <w:ind w:left="1040"/>
        <w:rPr>
          <w:rFonts w:ascii="Time New Roman" w:eastAsia="SimHei" w:hAnsi="Time New Roman" w:hint="eastAsia"/>
          <w:bCs/>
        </w:rPr>
      </w:pPr>
      <w:r w:rsidRPr="00690FC4">
        <w:rPr>
          <w:rFonts w:ascii="Time New Roman" w:eastAsia="SimHei" w:hAnsi="Time New Roman" w:hint="eastAsia"/>
          <w:bCs/>
        </w:rPr>
        <w:tab/>
      </w:r>
      <w:r w:rsidRPr="00690FC4">
        <w:rPr>
          <w:rFonts w:ascii="Time New Roman" w:eastAsia="SimHei" w:hAnsi="Time New Roman" w:hint="eastAsia"/>
          <w:bCs/>
        </w:rPr>
        <w:t>委员会建议缔约国尽快通过与难民地位有关的立法。鉴于其第三十号一般性建议</w:t>
      </w:r>
      <w:r w:rsidR="004E4B50">
        <w:rPr>
          <w:rFonts w:ascii="Time New Roman" w:eastAsia="SimHei" w:hAnsi="Time New Roman" w:hint="eastAsia"/>
          <w:bCs/>
        </w:rPr>
        <w:t>，</w:t>
      </w:r>
      <w:r w:rsidRPr="00690FC4">
        <w:rPr>
          <w:rFonts w:ascii="Time New Roman" w:eastAsia="SimHei" w:hAnsi="Time New Roman" w:hint="eastAsia"/>
          <w:bCs/>
        </w:rPr>
        <w:t>委员会</w:t>
      </w:r>
      <w:r>
        <w:rPr>
          <w:rFonts w:ascii="Time New Roman" w:eastAsia="SimHei" w:hAnsi="Time New Roman" w:hint="eastAsia"/>
          <w:bCs/>
        </w:rPr>
        <w:t>呼吁</w:t>
      </w:r>
      <w:r w:rsidRPr="00690FC4">
        <w:rPr>
          <w:rFonts w:ascii="Time New Roman" w:eastAsia="SimHei" w:hAnsi="Time New Roman" w:hint="eastAsia"/>
          <w:bCs/>
        </w:rPr>
        <w:t>缔约国采取一切必要的法律和政策措施</w:t>
      </w:r>
      <w:r w:rsidR="004E4B50">
        <w:rPr>
          <w:rFonts w:ascii="Time New Roman" w:eastAsia="SimHei" w:hAnsi="Time New Roman" w:hint="eastAsia"/>
          <w:bCs/>
        </w:rPr>
        <w:t>，</w:t>
      </w:r>
      <w:r w:rsidRPr="00690FC4">
        <w:rPr>
          <w:rFonts w:ascii="Time New Roman" w:eastAsia="SimHei" w:hAnsi="Time New Roman" w:hint="eastAsia"/>
          <w:bCs/>
        </w:rPr>
        <w:t>确保所有寻求庇护者的个案情况得到独立和公正的主管部门的考虑。</w:t>
      </w:r>
    </w:p>
    <w:p w:rsidR="00243BD5" w:rsidRPr="0036285D" w:rsidRDefault="00243BD5" w:rsidP="00243BD5">
      <w:pPr>
        <w:rPr>
          <w:rFonts w:hint="eastAsia"/>
        </w:rPr>
      </w:pPr>
      <w:r>
        <w:rPr>
          <w:rFonts w:hint="eastAsia"/>
        </w:rPr>
        <w:tab/>
        <w:t>1</w:t>
      </w:r>
      <w:r w:rsidR="004E4B50">
        <w:rPr>
          <w:rFonts w:hint="eastAsia"/>
        </w:rPr>
        <w:t>7.</w:t>
      </w:r>
      <w:r>
        <w:rPr>
          <w:rFonts w:hint="eastAsia"/>
        </w:rPr>
        <w:t xml:space="preserve">  </w:t>
      </w:r>
      <w:r w:rsidRPr="0036285D">
        <w:rPr>
          <w:rFonts w:hint="eastAsia"/>
        </w:rPr>
        <w:t>委员会注意到缔约国提供的</w:t>
      </w:r>
      <w:r>
        <w:t>关于</w:t>
      </w:r>
      <w:r w:rsidRPr="0036285D">
        <w:rPr>
          <w:rFonts w:hint="eastAsia"/>
        </w:rPr>
        <w:t>2008</w:t>
      </w:r>
      <w:r w:rsidRPr="0036285D">
        <w:rPr>
          <w:rFonts w:hint="eastAsia"/>
        </w:rPr>
        <w:t>年</w:t>
      </w:r>
      <w:r w:rsidRPr="0036285D">
        <w:rPr>
          <w:rFonts w:hint="eastAsia"/>
        </w:rPr>
        <w:t>3</w:t>
      </w:r>
      <w:r>
        <w:rPr>
          <w:rFonts w:hint="eastAsia"/>
        </w:rPr>
        <w:t>月西藏自治区</w:t>
      </w:r>
      <w:r w:rsidRPr="0036285D">
        <w:rPr>
          <w:rFonts w:hint="eastAsia"/>
        </w:rPr>
        <w:t>事件的资料</w:t>
      </w:r>
      <w:r w:rsidR="004E4B50">
        <w:rPr>
          <w:rFonts w:hint="eastAsia"/>
        </w:rPr>
        <w:t>，</w:t>
      </w:r>
      <w:r>
        <w:rPr>
          <w:rFonts w:hint="eastAsia"/>
        </w:rPr>
        <w:t>以及关于</w:t>
      </w:r>
      <w:r>
        <w:rPr>
          <w:rFonts w:hint="eastAsia"/>
        </w:rPr>
        <w:t>2009</w:t>
      </w:r>
      <w:r>
        <w:rPr>
          <w:rFonts w:hint="eastAsia"/>
        </w:rPr>
        <w:t>年</w:t>
      </w:r>
      <w:r>
        <w:rPr>
          <w:rFonts w:hint="eastAsia"/>
        </w:rPr>
        <w:t>7</w:t>
      </w:r>
      <w:r>
        <w:rPr>
          <w:rFonts w:hint="eastAsia"/>
        </w:rPr>
        <w:t>月新疆维吾尔自治区乌鲁木齐事件的资料。委员会对生命的损失</w:t>
      </w:r>
      <w:r w:rsidR="004E4B50">
        <w:rPr>
          <w:rFonts w:hint="eastAsia"/>
        </w:rPr>
        <w:t>，</w:t>
      </w:r>
      <w:r>
        <w:rPr>
          <w:rFonts w:hint="eastAsia"/>
        </w:rPr>
        <w:t>包括缔约国武装部队和警察的生命损失</w:t>
      </w:r>
      <w:r w:rsidR="004E4B50">
        <w:rPr>
          <w:rFonts w:hint="eastAsia"/>
        </w:rPr>
        <w:t>，</w:t>
      </w:r>
      <w:r>
        <w:rPr>
          <w:rFonts w:hint="eastAsia"/>
        </w:rPr>
        <w:t>以及所有受害者遭受的痛苦</w:t>
      </w:r>
      <w:r>
        <w:t>表示</w:t>
      </w:r>
      <w:r>
        <w:rPr>
          <w:rFonts w:hint="eastAsia"/>
        </w:rPr>
        <w:t>遗憾。</w:t>
      </w:r>
      <w:r w:rsidRPr="0036285D">
        <w:rPr>
          <w:rFonts w:hint="eastAsia"/>
        </w:rPr>
        <w:t>委员会承认</w:t>
      </w:r>
      <w:r w:rsidR="004E4B50">
        <w:rPr>
          <w:rFonts w:hint="eastAsia"/>
        </w:rPr>
        <w:t>，</w:t>
      </w:r>
      <w:r w:rsidRPr="0036285D">
        <w:rPr>
          <w:rFonts w:hint="eastAsia"/>
        </w:rPr>
        <w:t>维护公共秩序是缔约国的义务</w:t>
      </w:r>
      <w:r w:rsidR="004E4B50">
        <w:rPr>
          <w:rFonts w:hint="eastAsia"/>
        </w:rPr>
        <w:t>，</w:t>
      </w:r>
      <w:r w:rsidRPr="0036285D">
        <w:rPr>
          <w:rFonts w:hint="eastAsia"/>
        </w:rPr>
        <w:t>但是</w:t>
      </w:r>
      <w:r w:rsidR="004E4B50">
        <w:rPr>
          <w:rFonts w:hint="eastAsia"/>
        </w:rPr>
        <w:t>，</w:t>
      </w:r>
      <w:r>
        <w:rPr>
          <w:rFonts w:hint="eastAsia"/>
        </w:rPr>
        <w:t>委员会</w:t>
      </w:r>
      <w:r w:rsidRPr="0036285D">
        <w:rPr>
          <w:rFonts w:hint="eastAsia"/>
        </w:rPr>
        <w:t>感到关切的是</w:t>
      </w:r>
      <w:r w:rsidR="004E4B50">
        <w:rPr>
          <w:rFonts w:hint="eastAsia"/>
        </w:rPr>
        <w:t>，</w:t>
      </w:r>
      <w:r w:rsidRPr="0036285D">
        <w:rPr>
          <w:rFonts w:hint="eastAsia"/>
        </w:rPr>
        <w:t>有报告称</w:t>
      </w:r>
      <w:r w:rsidR="004E4B50">
        <w:rPr>
          <w:rFonts w:hint="eastAsia"/>
        </w:rPr>
        <w:t>，</w:t>
      </w:r>
      <w:r>
        <w:rPr>
          <w:rFonts w:hint="eastAsia"/>
        </w:rPr>
        <w:t>对</w:t>
      </w:r>
      <w:r>
        <w:t>藏族</w:t>
      </w:r>
      <w:r>
        <w:rPr>
          <w:rFonts w:hint="eastAsia"/>
        </w:rPr>
        <w:t>和维吾尔族不成比</w:t>
      </w:r>
      <w:r w:rsidR="004977FE">
        <w:rPr>
          <w:rFonts w:hint="eastAsia"/>
        </w:rPr>
        <w:t>例</w:t>
      </w:r>
      <w:r>
        <w:rPr>
          <w:rFonts w:hint="eastAsia"/>
        </w:rPr>
        <w:t>地使用武</w:t>
      </w:r>
      <w:r w:rsidRPr="0036285D">
        <w:rPr>
          <w:rFonts w:hint="eastAsia"/>
        </w:rPr>
        <w:t>力</w:t>
      </w:r>
      <w:r w:rsidR="004E4B50">
        <w:rPr>
          <w:rFonts w:hint="eastAsia"/>
        </w:rPr>
        <w:t>，</w:t>
      </w:r>
      <w:r>
        <w:rPr>
          <w:rFonts w:hint="eastAsia"/>
        </w:rPr>
        <w:t>并有</w:t>
      </w:r>
      <w:r w:rsidRPr="0036285D">
        <w:rPr>
          <w:rFonts w:hint="eastAsia"/>
        </w:rPr>
        <w:t>大量</w:t>
      </w:r>
      <w:r>
        <w:rPr>
          <w:rFonts w:hint="eastAsia"/>
        </w:rPr>
        <w:t>的人</w:t>
      </w:r>
      <w:r w:rsidRPr="0036285D">
        <w:rPr>
          <w:rFonts w:hint="eastAsia"/>
        </w:rPr>
        <w:t>被拘留。</w:t>
      </w:r>
      <w:r w:rsidR="004E4B50">
        <w:rPr>
          <w:rFonts w:hint="eastAsia"/>
        </w:rPr>
        <w:t>(</w:t>
      </w:r>
      <w:r>
        <w:rPr>
          <w:rFonts w:hint="eastAsia"/>
        </w:rPr>
        <w:t>第五条</w:t>
      </w:r>
      <w:r w:rsidR="004E4B50">
        <w:rPr>
          <w:rFonts w:hint="eastAsia"/>
        </w:rPr>
        <w:t>(</w:t>
      </w:r>
      <w:r>
        <w:rPr>
          <w:rFonts w:hint="eastAsia"/>
        </w:rPr>
        <w:t>子</w:t>
      </w:r>
      <w:r w:rsidR="004E4B50">
        <w:rPr>
          <w:rFonts w:hint="eastAsia"/>
        </w:rPr>
        <w:t>)</w:t>
      </w:r>
      <w:r>
        <w:rPr>
          <w:rFonts w:hint="eastAsia"/>
        </w:rPr>
        <w:t>项和</w:t>
      </w:r>
      <w:r w:rsidR="004E4B50">
        <w:rPr>
          <w:rFonts w:hint="eastAsia"/>
        </w:rPr>
        <w:t>(</w:t>
      </w:r>
      <w:r>
        <w:rPr>
          <w:rFonts w:hint="eastAsia"/>
        </w:rPr>
        <w:t>丑</w:t>
      </w:r>
      <w:r w:rsidR="004E4B50">
        <w:rPr>
          <w:rFonts w:hint="eastAsia"/>
        </w:rPr>
        <w:t>)</w:t>
      </w:r>
      <w:r>
        <w:rPr>
          <w:rFonts w:hint="eastAsia"/>
        </w:rPr>
        <w:t>项</w:t>
      </w:r>
      <w:r w:rsidR="004E4B50">
        <w:rPr>
          <w:rFonts w:hint="eastAsia"/>
        </w:rPr>
        <w:t>)</w:t>
      </w:r>
    </w:p>
    <w:p w:rsidR="00243BD5" w:rsidRPr="002368E1" w:rsidRDefault="00243BD5" w:rsidP="00243BD5">
      <w:pPr>
        <w:pStyle w:val="aa"/>
        <w:ind w:left="1040" w:firstLine="514"/>
        <w:rPr>
          <w:rFonts w:eastAsia="SimHei"/>
        </w:rPr>
      </w:pPr>
      <w:r w:rsidRPr="0036285D">
        <w:rPr>
          <w:rFonts w:ascii="Time New Roman" w:eastAsia="SimHei" w:hAnsi="Time New Roman" w:hint="eastAsia"/>
        </w:rPr>
        <w:t>委员会呼吁缔约国</w:t>
      </w:r>
      <w:r>
        <w:rPr>
          <w:rFonts w:eastAsia="SimHei"/>
        </w:rPr>
        <w:t>依法切实保证与上述事件相关的被拘留者在拘留期间的人道待遇</w:t>
      </w:r>
      <w:r w:rsidR="004E4B50">
        <w:rPr>
          <w:rFonts w:eastAsia="SimHei"/>
        </w:rPr>
        <w:t>，</w:t>
      </w:r>
      <w:r>
        <w:rPr>
          <w:rFonts w:eastAsia="SimHei"/>
        </w:rPr>
        <w:t>切实保证达到公平审判标准</w:t>
      </w:r>
      <w:r w:rsidR="004E4B50">
        <w:rPr>
          <w:rFonts w:eastAsia="SimHei"/>
        </w:rPr>
        <w:t>，</w:t>
      </w:r>
      <w:r>
        <w:rPr>
          <w:rFonts w:eastAsia="SimHei"/>
        </w:rPr>
        <w:t>包括获得他们选择的律师、无罪推定、以及</w:t>
      </w:r>
      <w:r>
        <w:rPr>
          <w:rFonts w:eastAsia="SimHei" w:hint="eastAsia"/>
        </w:rPr>
        <w:t>对被判</w:t>
      </w:r>
      <w:r>
        <w:rPr>
          <w:rFonts w:eastAsia="SimHei"/>
        </w:rPr>
        <w:t>定</w:t>
      </w:r>
      <w:r>
        <w:rPr>
          <w:rFonts w:eastAsia="SimHei" w:hint="eastAsia"/>
        </w:rPr>
        <w:t>有罪者量刑</w:t>
      </w:r>
      <w:r w:rsidR="0023690F">
        <w:rPr>
          <w:rFonts w:eastAsia="SimHei" w:hint="eastAsia"/>
        </w:rPr>
        <w:t>适当</w:t>
      </w:r>
      <w:r>
        <w:rPr>
          <w:rFonts w:eastAsia="SimHei"/>
        </w:rPr>
        <w:t>。委员会进一步建议</w:t>
      </w:r>
      <w:r w:rsidR="004E4B50">
        <w:rPr>
          <w:rFonts w:eastAsia="SimHei"/>
        </w:rPr>
        <w:t>，</w:t>
      </w:r>
      <w:r>
        <w:rPr>
          <w:rFonts w:eastAsia="SimHei"/>
        </w:rPr>
        <w:t>缔约国仔细审查此类事件的根源</w:t>
      </w:r>
      <w:r w:rsidR="004E4B50">
        <w:rPr>
          <w:rFonts w:eastAsia="SimHei"/>
        </w:rPr>
        <w:t>，</w:t>
      </w:r>
      <w:r>
        <w:rPr>
          <w:rFonts w:eastAsia="SimHei"/>
        </w:rPr>
        <w:t>包括民族间暴力行为</w:t>
      </w:r>
      <w:r>
        <w:rPr>
          <w:rFonts w:eastAsia="SimHei" w:hint="eastAsia"/>
        </w:rPr>
        <w:t>的根源</w:t>
      </w:r>
      <w:r w:rsidR="004E4B50">
        <w:rPr>
          <w:rFonts w:eastAsia="SimHei"/>
        </w:rPr>
        <w:t>，</w:t>
      </w:r>
      <w:r>
        <w:rPr>
          <w:rFonts w:eastAsia="SimHei"/>
        </w:rPr>
        <w:t>审查情况升级的原因。</w:t>
      </w:r>
    </w:p>
    <w:p w:rsidR="00243BD5" w:rsidRPr="0036285D" w:rsidRDefault="00243BD5" w:rsidP="00243BD5">
      <w:r>
        <w:rPr>
          <w:rFonts w:hint="eastAsia"/>
        </w:rPr>
        <w:tab/>
        <w:t>1</w:t>
      </w:r>
      <w:r w:rsidR="004E4B50">
        <w:t>8.</w:t>
      </w:r>
      <w:r>
        <w:rPr>
          <w:rFonts w:hint="eastAsia"/>
        </w:rPr>
        <w:t xml:space="preserve">  </w:t>
      </w:r>
      <w:r>
        <w:rPr>
          <w:rFonts w:hint="eastAsia"/>
        </w:rPr>
        <w:t>委员会欣见缔约国采取措施</w:t>
      </w:r>
      <w:r w:rsidR="004E4B50">
        <w:rPr>
          <w:rFonts w:hint="eastAsia"/>
        </w:rPr>
        <w:t>，</w:t>
      </w:r>
      <w:r>
        <w:rPr>
          <w:rFonts w:hint="eastAsia"/>
        </w:rPr>
        <w:t>确保少数民族在行政部门</w:t>
      </w:r>
      <w:r w:rsidRPr="0036285D">
        <w:rPr>
          <w:rFonts w:hint="eastAsia"/>
        </w:rPr>
        <w:t>、警察部队和军队中的公平、适当</w:t>
      </w:r>
      <w:r>
        <w:rPr>
          <w:rFonts w:hint="eastAsia"/>
        </w:rPr>
        <w:t>的</w:t>
      </w:r>
      <w:r w:rsidRPr="0036285D">
        <w:rPr>
          <w:rFonts w:hint="eastAsia"/>
        </w:rPr>
        <w:t>代表性。缔约国提供的数据说明了少数民族</w:t>
      </w:r>
      <w:r>
        <w:t>的参与情况</w:t>
      </w:r>
      <w:r w:rsidR="004E4B50">
        <w:rPr>
          <w:rFonts w:hint="eastAsia"/>
        </w:rPr>
        <w:t>，</w:t>
      </w:r>
      <w:r w:rsidRPr="0036285D">
        <w:rPr>
          <w:rFonts w:hint="eastAsia"/>
        </w:rPr>
        <w:t>包括妇女在公共部门任职</w:t>
      </w:r>
      <w:r w:rsidR="004E4B50">
        <w:rPr>
          <w:rFonts w:hint="eastAsia"/>
        </w:rPr>
        <w:t>，</w:t>
      </w:r>
      <w:r w:rsidRPr="0036285D">
        <w:rPr>
          <w:rFonts w:hint="eastAsia"/>
        </w:rPr>
        <w:t>以及在政治生活中担任决策职位的情况</w:t>
      </w:r>
      <w:r w:rsidR="004E4B50">
        <w:rPr>
          <w:rFonts w:hint="eastAsia"/>
        </w:rPr>
        <w:t>，</w:t>
      </w:r>
      <w:r w:rsidRPr="0036285D">
        <w:rPr>
          <w:rFonts w:hint="eastAsia"/>
        </w:rPr>
        <w:t>但是</w:t>
      </w:r>
      <w:r w:rsidR="004E4B50">
        <w:rPr>
          <w:rFonts w:hint="eastAsia"/>
        </w:rPr>
        <w:t>，</w:t>
      </w:r>
      <w:r w:rsidRPr="0036285D">
        <w:rPr>
          <w:rFonts w:hint="eastAsia"/>
        </w:rPr>
        <w:t>委员会表示关切的是</w:t>
      </w:r>
      <w:r w:rsidR="004E4B50">
        <w:rPr>
          <w:rFonts w:hint="eastAsia"/>
        </w:rPr>
        <w:t>，</w:t>
      </w:r>
      <w:r w:rsidRPr="0036285D">
        <w:rPr>
          <w:rFonts w:hint="eastAsia"/>
        </w:rPr>
        <w:t>少数民族</w:t>
      </w:r>
      <w:r>
        <w:rPr>
          <w:rFonts w:hint="eastAsia"/>
        </w:rPr>
        <w:t>、尤其是少数民族妇女在公共生活中的代表性仍然不足。</w:t>
      </w:r>
      <w:r w:rsidR="004E4B50">
        <w:rPr>
          <w:rFonts w:hint="eastAsia"/>
        </w:rPr>
        <w:t>(</w:t>
      </w:r>
      <w:r>
        <w:rPr>
          <w:rFonts w:hint="eastAsia"/>
        </w:rPr>
        <w:t>第五条</w:t>
      </w:r>
      <w:r w:rsidR="004E4B50">
        <w:rPr>
          <w:rFonts w:hint="eastAsia"/>
        </w:rPr>
        <w:t>(</w:t>
      </w:r>
      <w:r>
        <w:rPr>
          <w:rFonts w:hint="eastAsia"/>
        </w:rPr>
        <w:t>寅</w:t>
      </w:r>
      <w:r w:rsidR="004E4B50">
        <w:rPr>
          <w:rFonts w:hint="eastAsia"/>
        </w:rPr>
        <w:t>)</w:t>
      </w:r>
      <w:r>
        <w:rPr>
          <w:rFonts w:hint="eastAsia"/>
        </w:rPr>
        <w:t>项</w:t>
      </w:r>
      <w:r w:rsidR="004E4B50">
        <w:rPr>
          <w:rFonts w:hint="eastAsia"/>
        </w:rPr>
        <w:t>)</w:t>
      </w:r>
    </w:p>
    <w:p w:rsidR="00243BD5" w:rsidRPr="00D91007" w:rsidRDefault="00243BD5" w:rsidP="00243BD5">
      <w:pPr>
        <w:pStyle w:val="aa"/>
        <w:ind w:left="1040" w:firstLine="514"/>
        <w:rPr>
          <w:rFonts w:eastAsia="SimHei"/>
        </w:rPr>
      </w:pPr>
      <w:r w:rsidRPr="0036285D">
        <w:rPr>
          <w:rFonts w:ascii="Time New Roman" w:eastAsia="SimHei" w:hAnsi="Time New Roman" w:hint="eastAsia"/>
        </w:rPr>
        <w:t>委员会建议缔约国加大努力</w:t>
      </w:r>
      <w:r w:rsidR="004E4B50">
        <w:rPr>
          <w:rFonts w:ascii="Time New Roman" w:eastAsia="SimHei" w:hAnsi="Time New Roman" w:hint="eastAsia"/>
        </w:rPr>
        <w:t>，</w:t>
      </w:r>
      <w:r w:rsidRPr="0036285D">
        <w:rPr>
          <w:rFonts w:ascii="Time New Roman" w:eastAsia="SimHei" w:hAnsi="Time New Roman" w:hint="eastAsia"/>
        </w:rPr>
        <w:t>使所有的少数民族</w:t>
      </w:r>
      <w:r>
        <w:rPr>
          <w:rFonts w:ascii="Time New Roman" w:eastAsia="SimHei" w:hAnsi="Time New Roman" w:hint="eastAsia"/>
        </w:rPr>
        <w:t>公平、适当地参与</w:t>
      </w:r>
      <w:r w:rsidRPr="0036285D">
        <w:rPr>
          <w:rFonts w:ascii="Time New Roman" w:eastAsia="SimHei" w:hAnsi="Time New Roman" w:hint="eastAsia"/>
        </w:rPr>
        <w:t>包括军队在内的公共服务和政治生活。委员会还建议缔约国鼓励少数民族妇女更积极地参与公共生活</w:t>
      </w:r>
      <w:r w:rsidR="004E4B50">
        <w:rPr>
          <w:rFonts w:ascii="Time New Roman" w:eastAsia="SimHei" w:hAnsi="Time New Roman" w:hint="eastAsia"/>
        </w:rPr>
        <w:t>，</w:t>
      </w:r>
      <w:r w:rsidRPr="0036285D">
        <w:rPr>
          <w:rFonts w:ascii="Time New Roman" w:eastAsia="SimHei" w:hAnsi="Time New Roman" w:hint="eastAsia"/>
        </w:rPr>
        <w:t>并请缔约国注意关于种族歧视与性别有关方面的第二十五号一般性建议</w:t>
      </w:r>
      <w:r w:rsidR="004E4B50">
        <w:rPr>
          <w:rFonts w:ascii="Time New Roman" w:eastAsia="SimHei" w:hAnsi="Time New Roman" w:hint="eastAsia"/>
        </w:rPr>
        <w:t>(</w:t>
      </w:r>
      <w:r w:rsidRPr="0036285D">
        <w:rPr>
          <w:rFonts w:ascii="Time New Roman" w:eastAsia="SimHei" w:hAnsi="Time New Roman" w:hint="eastAsia"/>
          <w:b/>
        </w:rPr>
        <w:t>2000</w:t>
      </w:r>
      <w:r w:rsidRPr="0036285D">
        <w:rPr>
          <w:rFonts w:ascii="Time New Roman" w:eastAsia="SimHei" w:hAnsi="Time New Roman" w:hint="eastAsia"/>
        </w:rPr>
        <w:t>年</w:t>
      </w:r>
      <w:r w:rsidR="004E4B50">
        <w:rPr>
          <w:rFonts w:ascii="Time New Roman" w:eastAsia="SimHei" w:hAnsi="Time New Roman" w:hint="eastAsia"/>
        </w:rPr>
        <w:t>)</w:t>
      </w:r>
      <w:r w:rsidRPr="0036285D">
        <w:rPr>
          <w:rFonts w:ascii="Time New Roman" w:eastAsia="SimHei" w:hAnsi="Time New Roman" w:hint="eastAsia"/>
        </w:rPr>
        <w:t>。委员会请缔约国在下次定期报告中提供更为详细的资料</w:t>
      </w:r>
      <w:r w:rsidR="004E4B50">
        <w:rPr>
          <w:rFonts w:ascii="Time New Roman" w:eastAsia="SimHei" w:hAnsi="Time New Roman" w:hint="eastAsia"/>
        </w:rPr>
        <w:t>，</w:t>
      </w:r>
      <w:r w:rsidRPr="0036285D">
        <w:rPr>
          <w:rFonts w:ascii="Time New Roman" w:eastAsia="SimHei" w:hAnsi="Time New Roman" w:hint="eastAsia"/>
        </w:rPr>
        <w:t>说明少数民族</w:t>
      </w:r>
      <w:r>
        <w:rPr>
          <w:rFonts w:ascii="Time New Roman" w:eastAsia="SimHei" w:hAnsi="Time New Roman" w:hint="eastAsia"/>
        </w:rPr>
        <w:t>在</w:t>
      </w:r>
      <w:r w:rsidRPr="0036285D">
        <w:rPr>
          <w:rFonts w:ascii="Time New Roman" w:eastAsia="SimHei" w:hAnsi="Time New Roman" w:hint="eastAsia"/>
        </w:rPr>
        <w:t>公共生活</w:t>
      </w:r>
      <w:r>
        <w:rPr>
          <w:rFonts w:ascii="Time New Roman" w:eastAsia="SimHei" w:hAnsi="Time New Roman" w:hint="eastAsia"/>
        </w:rPr>
        <w:t>中代表性</w:t>
      </w:r>
      <w:r w:rsidRPr="0036285D">
        <w:rPr>
          <w:rFonts w:ascii="Time New Roman" w:eastAsia="SimHei" w:hAnsi="Time New Roman" w:hint="eastAsia"/>
        </w:rPr>
        <w:t>的情况</w:t>
      </w:r>
      <w:r w:rsidR="004E4B50">
        <w:rPr>
          <w:rFonts w:ascii="Time New Roman" w:eastAsia="SimHei" w:hAnsi="Time New Roman" w:hint="eastAsia"/>
        </w:rPr>
        <w:t>，</w:t>
      </w:r>
      <w:r w:rsidRPr="0036285D">
        <w:rPr>
          <w:rFonts w:ascii="Time New Roman" w:eastAsia="SimHei" w:hAnsi="Time New Roman" w:hint="eastAsia"/>
        </w:rPr>
        <w:t>同时说明他们担任</w:t>
      </w:r>
      <w:r>
        <w:rPr>
          <w:rFonts w:eastAsia="SimHei"/>
        </w:rPr>
        <w:t>较高级</w:t>
      </w:r>
      <w:r>
        <w:rPr>
          <w:rFonts w:eastAsia="SimHei" w:hint="eastAsia"/>
        </w:rPr>
        <w:t>别</w:t>
      </w:r>
      <w:r w:rsidRPr="0036285D">
        <w:rPr>
          <w:rFonts w:ascii="Time New Roman" w:eastAsia="SimHei" w:hAnsi="Time New Roman" w:hint="eastAsia"/>
        </w:rPr>
        <w:t>职位的情况。</w:t>
      </w:r>
    </w:p>
    <w:p w:rsidR="00243BD5" w:rsidRPr="0036285D" w:rsidRDefault="00243BD5" w:rsidP="00243BD5">
      <w:r>
        <w:rPr>
          <w:rFonts w:hint="eastAsia"/>
        </w:rPr>
        <w:tab/>
        <w:t>1</w:t>
      </w:r>
      <w:r w:rsidR="004E4B50">
        <w:rPr>
          <w:rFonts w:hint="eastAsia"/>
        </w:rPr>
        <w:t>9.</w:t>
      </w:r>
      <w:r>
        <w:rPr>
          <w:rFonts w:hint="eastAsia"/>
        </w:rPr>
        <w:t xml:space="preserve">  </w:t>
      </w:r>
      <w:r w:rsidRPr="0036285D">
        <w:rPr>
          <w:rFonts w:hint="eastAsia"/>
        </w:rPr>
        <w:t>虽然代表团保证律师能够根据《律师法》自由</w:t>
      </w:r>
      <w:r>
        <w:rPr>
          <w:rFonts w:hint="eastAsia"/>
        </w:rPr>
        <w:t>从业</w:t>
      </w:r>
      <w:r w:rsidR="004E4B50">
        <w:rPr>
          <w:rFonts w:hint="eastAsia"/>
        </w:rPr>
        <w:t>，</w:t>
      </w:r>
      <w:r w:rsidRPr="0036285D">
        <w:rPr>
          <w:rFonts w:hint="eastAsia"/>
        </w:rPr>
        <w:t>但是委员会关切地注意到</w:t>
      </w:r>
      <w:r w:rsidR="004E4B50">
        <w:rPr>
          <w:rFonts w:hint="eastAsia"/>
        </w:rPr>
        <w:t>，</w:t>
      </w:r>
      <w:r w:rsidRPr="0036285D">
        <w:rPr>
          <w:rFonts w:hint="eastAsia"/>
        </w:rPr>
        <w:t>有对接手侵犯人权案件的辩护律师进行骚扰的报告</w:t>
      </w:r>
      <w:r w:rsidR="004E4B50">
        <w:rPr>
          <w:rFonts w:hint="eastAsia"/>
        </w:rPr>
        <w:t>，</w:t>
      </w:r>
      <w:r>
        <w:t>特别是少数民族成员介绍的辩护律师。</w:t>
      </w:r>
      <w:r w:rsidRPr="0036285D">
        <w:rPr>
          <w:rFonts w:hint="eastAsia"/>
        </w:rPr>
        <w:t>在这方面</w:t>
      </w:r>
      <w:r w:rsidR="004E4B50">
        <w:rPr>
          <w:rFonts w:hint="eastAsia"/>
        </w:rPr>
        <w:t>，</w:t>
      </w:r>
      <w:r w:rsidRPr="0036285D">
        <w:rPr>
          <w:rFonts w:hint="eastAsia"/>
        </w:rPr>
        <w:t>委员会还注意到</w:t>
      </w:r>
      <w:r w:rsidR="004E4B50">
        <w:rPr>
          <w:rFonts w:hint="eastAsia"/>
        </w:rPr>
        <w:t>，</w:t>
      </w:r>
      <w:r w:rsidRPr="0036285D">
        <w:rPr>
          <w:rFonts w:hint="eastAsia"/>
        </w:rPr>
        <w:t>《国家人权行动计划》表示</w:t>
      </w:r>
      <w:r w:rsidR="004E4B50">
        <w:rPr>
          <w:rFonts w:hint="eastAsia"/>
        </w:rPr>
        <w:t>，</w:t>
      </w:r>
      <w:r w:rsidRPr="0036285D">
        <w:rPr>
          <w:rFonts w:hint="eastAsia"/>
        </w:rPr>
        <w:t>缔约国打算修订或修改那些不符合《律师法》的法</w:t>
      </w:r>
      <w:r>
        <w:rPr>
          <w:rFonts w:hint="eastAsia"/>
        </w:rPr>
        <w:t>律。</w:t>
      </w:r>
      <w:r w:rsidR="004E4B50">
        <w:rPr>
          <w:rFonts w:hint="eastAsia"/>
        </w:rPr>
        <w:t>(</w:t>
      </w:r>
      <w:r>
        <w:rPr>
          <w:rFonts w:hint="eastAsia"/>
        </w:rPr>
        <w:t>第五条</w:t>
      </w:r>
      <w:r w:rsidR="004E4B50">
        <w:rPr>
          <w:rFonts w:hint="eastAsia"/>
        </w:rPr>
        <w:t>(</w:t>
      </w:r>
      <w:r>
        <w:rPr>
          <w:rFonts w:hint="eastAsia"/>
        </w:rPr>
        <w:t>卯</w:t>
      </w:r>
      <w:r w:rsidR="004E4B50">
        <w:rPr>
          <w:rFonts w:hint="eastAsia"/>
        </w:rPr>
        <w:t>)</w:t>
      </w:r>
      <w:r>
        <w:rPr>
          <w:rFonts w:hint="eastAsia"/>
        </w:rPr>
        <w:t>项</w:t>
      </w:r>
      <w:r w:rsidR="004E4B50">
        <w:rPr>
          <w:rFonts w:hint="eastAsia"/>
        </w:rPr>
        <w:t>)</w:t>
      </w:r>
    </w:p>
    <w:p w:rsidR="00243BD5" w:rsidRPr="0036285D" w:rsidRDefault="00243BD5" w:rsidP="00243BD5">
      <w:pPr>
        <w:pStyle w:val="aa"/>
        <w:ind w:left="1040" w:firstLine="514"/>
        <w:rPr>
          <w:rFonts w:ascii="Time New Roman" w:eastAsia="SimHei" w:hAnsi="Time New Roman" w:hint="eastAsia"/>
        </w:rPr>
      </w:pPr>
      <w:r w:rsidRPr="0036285D">
        <w:rPr>
          <w:rFonts w:ascii="Time New Roman" w:eastAsia="SimHei" w:hAnsi="Time New Roman" w:hint="eastAsia"/>
        </w:rPr>
        <w:t>委员会</w:t>
      </w:r>
      <w:r>
        <w:rPr>
          <w:rFonts w:eastAsia="SimHei"/>
        </w:rPr>
        <w:t>呼吁</w:t>
      </w:r>
      <w:r w:rsidRPr="0036285D">
        <w:rPr>
          <w:rFonts w:ascii="Time New Roman" w:eastAsia="SimHei" w:hAnsi="Time New Roman" w:hint="eastAsia"/>
        </w:rPr>
        <w:t>缔约国采取一切适当措施</w:t>
      </w:r>
      <w:r w:rsidR="004E4B50">
        <w:rPr>
          <w:rFonts w:ascii="Time New Roman" w:eastAsia="SimHei" w:hAnsi="Time New Roman" w:hint="eastAsia"/>
        </w:rPr>
        <w:t>，</w:t>
      </w:r>
      <w:r w:rsidRPr="0036285D">
        <w:rPr>
          <w:rFonts w:ascii="Time New Roman" w:eastAsia="SimHei" w:hAnsi="Time New Roman" w:hint="eastAsia"/>
        </w:rPr>
        <w:t>确保在法律和实践中</w:t>
      </w:r>
      <w:r w:rsidR="004E4B50">
        <w:rPr>
          <w:rFonts w:ascii="Time New Roman" w:eastAsia="SimHei" w:hAnsi="Time New Roman" w:hint="eastAsia"/>
        </w:rPr>
        <w:t>，</w:t>
      </w:r>
      <w:r>
        <w:rPr>
          <w:rFonts w:ascii="Time New Roman" w:eastAsia="SimHei" w:hAnsi="Time New Roman" w:hint="eastAsia"/>
        </w:rPr>
        <w:t>律师都能自由从业</w:t>
      </w:r>
      <w:r w:rsidR="004E4B50">
        <w:rPr>
          <w:rFonts w:ascii="Time New Roman" w:eastAsia="SimHei" w:hAnsi="Time New Roman" w:hint="eastAsia"/>
        </w:rPr>
        <w:t>，</w:t>
      </w:r>
      <w:r>
        <w:rPr>
          <w:rFonts w:ascii="Time New Roman" w:eastAsia="SimHei" w:hAnsi="Time New Roman" w:hint="eastAsia"/>
        </w:rPr>
        <w:t>并</w:t>
      </w:r>
      <w:r w:rsidRPr="0036285D">
        <w:rPr>
          <w:rFonts w:ascii="Time New Roman" w:eastAsia="SimHei" w:hAnsi="Time New Roman" w:hint="eastAsia"/>
        </w:rPr>
        <w:t>对所有所称骚扰、恐吓或其他阻碍律师工作的行为进行快速、公正的调查。</w:t>
      </w:r>
      <w:r w:rsidRPr="0036285D">
        <w:rPr>
          <w:rFonts w:ascii="Time New Roman" w:eastAsia="SimHei" w:hAnsi="Time New Roman" w:hint="eastAsia"/>
        </w:rPr>
        <w:t xml:space="preserve"> </w:t>
      </w:r>
      <w:r w:rsidRPr="0036285D">
        <w:rPr>
          <w:rFonts w:ascii="Time New Roman" w:eastAsia="SimHei" w:hAnsi="Time New Roman" w:hint="eastAsia"/>
        </w:rPr>
        <w:t>委员会还建议缔约国按照《国家人权行动计划》中关于公平审判权的章节</w:t>
      </w:r>
      <w:r w:rsidR="004E4B50">
        <w:rPr>
          <w:rFonts w:ascii="Time New Roman" w:eastAsia="SimHei" w:hAnsi="Time New Roman" w:hint="eastAsia"/>
        </w:rPr>
        <w:t>，</w:t>
      </w:r>
      <w:r w:rsidRPr="0036285D">
        <w:rPr>
          <w:rFonts w:ascii="Time New Roman" w:eastAsia="SimHei" w:hAnsi="Time New Roman" w:hint="eastAsia"/>
        </w:rPr>
        <w:t>修订所有不符合《律师法》和国际标准的法律法规。</w:t>
      </w:r>
    </w:p>
    <w:p w:rsidR="00243BD5" w:rsidRPr="0036285D" w:rsidRDefault="00243BD5" w:rsidP="00243BD5">
      <w:r>
        <w:rPr>
          <w:rFonts w:hint="eastAsia"/>
        </w:rPr>
        <w:tab/>
        <w:t>2</w:t>
      </w:r>
      <w:r w:rsidR="004E4B50">
        <w:rPr>
          <w:rFonts w:hint="eastAsia"/>
        </w:rPr>
        <w:t>0.</w:t>
      </w:r>
      <w:r>
        <w:rPr>
          <w:rFonts w:hint="eastAsia"/>
        </w:rPr>
        <w:t xml:space="preserve">  </w:t>
      </w:r>
      <w:r w:rsidRPr="0036285D">
        <w:rPr>
          <w:rFonts w:hint="eastAsia"/>
        </w:rPr>
        <w:t>尽管缔约国代表团做出保证</w:t>
      </w:r>
      <w:r w:rsidR="004E4B50">
        <w:rPr>
          <w:rFonts w:hint="eastAsia"/>
        </w:rPr>
        <w:t>，</w:t>
      </w:r>
      <w:r w:rsidRPr="0036285D">
        <w:rPr>
          <w:rFonts w:hint="eastAsia"/>
        </w:rPr>
        <w:t>但是委员会仍感关切的是</w:t>
      </w:r>
      <w:r w:rsidR="004E4B50">
        <w:rPr>
          <w:rFonts w:hint="eastAsia"/>
        </w:rPr>
        <w:t>，</w:t>
      </w:r>
      <w:r w:rsidRPr="0036285D">
        <w:rPr>
          <w:rFonts w:hint="eastAsia"/>
        </w:rPr>
        <w:t>有报告</w:t>
      </w:r>
      <w:r>
        <w:rPr>
          <w:rFonts w:hint="eastAsia"/>
        </w:rPr>
        <w:t>称</w:t>
      </w:r>
      <w:r w:rsidR="004E4B50">
        <w:rPr>
          <w:rFonts w:hint="eastAsia"/>
        </w:rPr>
        <w:t>，</w:t>
      </w:r>
      <w:r>
        <w:rPr>
          <w:rFonts w:hint="eastAsia"/>
        </w:rPr>
        <w:t>一些少数民族群体的成员无法充分享有宗教自由。</w:t>
      </w:r>
      <w:r w:rsidR="004E4B50">
        <w:rPr>
          <w:rFonts w:hint="eastAsia"/>
        </w:rPr>
        <w:t>(</w:t>
      </w:r>
      <w:r>
        <w:rPr>
          <w:rFonts w:hint="eastAsia"/>
        </w:rPr>
        <w:t>第五条</w:t>
      </w:r>
      <w:r w:rsidR="004E4B50">
        <w:rPr>
          <w:rFonts w:hint="eastAsia"/>
        </w:rPr>
        <w:t>(</w:t>
      </w:r>
      <w:r>
        <w:rPr>
          <w:rFonts w:hint="eastAsia"/>
        </w:rPr>
        <w:t>卯</w:t>
      </w:r>
      <w:r w:rsidR="004E4B50">
        <w:rPr>
          <w:rFonts w:hint="eastAsia"/>
        </w:rPr>
        <w:t>)</w:t>
      </w:r>
      <w:r>
        <w:rPr>
          <w:rFonts w:hint="eastAsia"/>
        </w:rPr>
        <w:t>项</w:t>
      </w:r>
      <w:r w:rsidR="004E4B50">
        <w:rPr>
          <w:rFonts w:hint="eastAsia"/>
        </w:rPr>
        <w:t>)</w:t>
      </w:r>
    </w:p>
    <w:p w:rsidR="00243BD5" w:rsidRPr="0036285D" w:rsidRDefault="00243BD5" w:rsidP="00243BD5">
      <w:pPr>
        <w:pStyle w:val="aa"/>
        <w:ind w:left="1040" w:firstLine="514"/>
        <w:rPr>
          <w:rFonts w:ascii="Time New Roman" w:eastAsia="SimHei" w:hAnsi="Time New Roman" w:hint="eastAsia"/>
        </w:rPr>
      </w:pPr>
      <w:r w:rsidRPr="0036285D">
        <w:rPr>
          <w:rFonts w:ascii="Time New Roman" w:eastAsia="SimHei" w:hAnsi="Time New Roman" w:hint="eastAsia"/>
        </w:rPr>
        <w:t>考虑到民族和宗教问题多元交错</w:t>
      </w:r>
      <w:r w:rsidR="004E4B50">
        <w:rPr>
          <w:rFonts w:ascii="Time New Roman" w:eastAsia="SimHei" w:hAnsi="Time New Roman" w:hint="eastAsia"/>
        </w:rPr>
        <w:t>，</w:t>
      </w:r>
      <w:r w:rsidRPr="0036285D">
        <w:rPr>
          <w:rFonts w:ascii="Time New Roman" w:eastAsia="SimHei" w:hAnsi="Time New Roman" w:hint="eastAsia"/>
        </w:rPr>
        <w:t>委员会建议缔约国确保尊重所有少数民族成员自由</w:t>
      </w:r>
      <w:r>
        <w:rPr>
          <w:rFonts w:ascii="Time New Roman" w:eastAsia="SimHei" w:hAnsi="Time New Roman" w:hint="eastAsia"/>
        </w:rPr>
        <w:t>地</w:t>
      </w:r>
      <w:r w:rsidRPr="0036285D">
        <w:rPr>
          <w:rFonts w:ascii="Time New Roman" w:eastAsia="SimHei" w:hAnsi="Time New Roman" w:hint="eastAsia"/>
        </w:rPr>
        <w:t>享有宗教自由的权利。</w:t>
      </w:r>
    </w:p>
    <w:p w:rsidR="00243BD5" w:rsidRPr="0036285D" w:rsidRDefault="00243BD5" w:rsidP="00243BD5">
      <w:r>
        <w:rPr>
          <w:rFonts w:hint="eastAsia"/>
        </w:rPr>
        <w:tab/>
        <w:t>2</w:t>
      </w:r>
      <w:r w:rsidR="004E4B50">
        <w:rPr>
          <w:rFonts w:hint="eastAsia"/>
        </w:rPr>
        <w:t>1.</w:t>
      </w:r>
      <w:r>
        <w:rPr>
          <w:rFonts w:hint="eastAsia"/>
        </w:rPr>
        <w:t xml:space="preserve">  </w:t>
      </w:r>
      <w:r w:rsidRPr="0036285D">
        <w:rPr>
          <w:rFonts w:hint="eastAsia"/>
        </w:rPr>
        <w:t>委员会欢迎缔约国为消除不同地区之间的经济发展差异</w:t>
      </w:r>
      <w:r>
        <w:rPr>
          <w:rFonts w:hint="eastAsia"/>
        </w:rPr>
        <w:t>而</w:t>
      </w:r>
      <w:r w:rsidRPr="0036285D">
        <w:rPr>
          <w:rFonts w:hint="eastAsia"/>
        </w:rPr>
        <w:t>采取</w:t>
      </w:r>
      <w:r>
        <w:rPr>
          <w:rFonts w:hint="eastAsia"/>
        </w:rPr>
        <w:t>的</w:t>
      </w:r>
      <w:r w:rsidRPr="0036285D">
        <w:rPr>
          <w:rFonts w:hint="eastAsia"/>
        </w:rPr>
        <w:t>措施</w:t>
      </w:r>
      <w:r w:rsidR="004E4B50">
        <w:rPr>
          <w:rFonts w:hint="eastAsia"/>
        </w:rPr>
        <w:t>，</w:t>
      </w:r>
      <w:r w:rsidRPr="0036285D">
        <w:rPr>
          <w:rFonts w:hint="eastAsia"/>
        </w:rPr>
        <w:t>但是</w:t>
      </w:r>
      <w:r w:rsidR="004E4B50">
        <w:rPr>
          <w:rFonts w:hint="eastAsia"/>
        </w:rPr>
        <w:t>，</w:t>
      </w:r>
      <w:r w:rsidRPr="0036285D">
        <w:rPr>
          <w:rFonts w:hint="eastAsia"/>
        </w:rPr>
        <w:t>委员会注意到</w:t>
      </w:r>
      <w:r w:rsidR="004E4B50">
        <w:rPr>
          <w:rFonts w:hint="eastAsia"/>
        </w:rPr>
        <w:t>，</w:t>
      </w:r>
      <w:r w:rsidRPr="0036285D">
        <w:rPr>
          <w:rFonts w:hint="eastAsia"/>
        </w:rPr>
        <w:t>大多数少数民族居住的西部省区</w:t>
      </w:r>
      <w:r>
        <w:rPr>
          <w:rFonts w:hint="eastAsia"/>
        </w:rPr>
        <w:t>经济</w:t>
      </w:r>
      <w:r w:rsidRPr="0036285D">
        <w:rPr>
          <w:rFonts w:hint="eastAsia"/>
        </w:rPr>
        <w:t>仍然</w:t>
      </w:r>
      <w:r>
        <w:rPr>
          <w:rFonts w:hint="eastAsia"/>
        </w:rPr>
        <w:t>发展不足</w:t>
      </w:r>
      <w:r w:rsidRPr="0036285D">
        <w:rPr>
          <w:rFonts w:hint="eastAsia"/>
        </w:rPr>
        <w:t>。然而</w:t>
      </w:r>
      <w:r w:rsidR="004E4B50">
        <w:rPr>
          <w:rFonts w:hint="eastAsia"/>
        </w:rPr>
        <w:t>，</w:t>
      </w:r>
      <w:r w:rsidRPr="0036285D">
        <w:rPr>
          <w:rFonts w:hint="eastAsia"/>
        </w:rPr>
        <w:t>委员会还重申之前的意见</w:t>
      </w:r>
      <w:r w:rsidR="004E4B50">
        <w:rPr>
          <w:rFonts w:hint="eastAsia"/>
        </w:rPr>
        <w:t>(</w:t>
      </w:r>
      <w:r w:rsidRPr="0036285D">
        <w:t>A</w:t>
      </w:r>
      <w:r w:rsidR="004E4B50">
        <w:t>/</w:t>
      </w:r>
      <w:r w:rsidRPr="0036285D">
        <w:t>56</w:t>
      </w:r>
      <w:r w:rsidR="004E4B50">
        <w:t>/</w:t>
      </w:r>
      <w:r w:rsidRPr="0036285D">
        <w:t>1</w:t>
      </w:r>
      <w:r w:rsidR="004E4B50">
        <w:t>8,</w:t>
      </w:r>
      <w:r>
        <w:rPr>
          <w:rFonts w:hint="eastAsia"/>
        </w:rPr>
        <w:t xml:space="preserve"> </w:t>
      </w:r>
      <w:r w:rsidRPr="0036285D">
        <w:rPr>
          <w:rFonts w:hint="eastAsia"/>
        </w:rPr>
        <w:t>第</w:t>
      </w:r>
      <w:r w:rsidRPr="0036285D">
        <w:t>243</w:t>
      </w:r>
      <w:r w:rsidRPr="0036285D">
        <w:rPr>
          <w:rFonts w:hint="eastAsia"/>
        </w:rPr>
        <w:t>段</w:t>
      </w:r>
      <w:r w:rsidR="004E4B50">
        <w:rPr>
          <w:rFonts w:hint="eastAsia"/>
        </w:rPr>
        <w:t>)</w:t>
      </w:r>
      <w:r w:rsidR="004E4B50">
        <w:rPr>
          <w:rFonts w:hint="eastAsia"/>
        </w:rPr>
        <w:t>，</w:t>
      </w:r>
      <w:r w:rsidRPr="0036285D">
        <w:rPr>
          <w:rFonts w:hint="eastAsia"/>
        </w:rPr>
        <w:t>即依照事实</w:t>
      </w:r>
      <w:r w:rsidR="004E4B50">
        <w:rPr>
          <w:rFonts w:hint="eastAsia"/>
        </w:rPr>
        <w:t>，</w:t>
      </w:r>
      <w:r w:rsidRPr="0036285D">
        <w:rPr>
          <w:rFonts w:hint="eastAsia"/>
        </w:rPr>
        <w:t>少数民族地区的经济</w:t>
      </w:r>
      <w:r>
        <w:t>增长</w:t>
      </w:r>
      <w:r w:rsidRPr="0036285D">
        <w:rPr>
          <w:rFonts w:hint="eastAsia"/>
        </w:rPr>
        <w:t>并不等于按照《公约》第五条</w:t>
      </w:r>
      <w:r w:rsidR="004E4B50">
        <w:t>(</w:t>
      </w:r>
      <w:r w:rsidRPr="0036285D">
        <w:rPr>
          <w:rFonts w:hint="eastAsia"/>
        </w:rPr>
        <w:t>辰</w:t>
      </w:r>
      <w:r w:rsidR="004E4B50">
        <w:t>)</w:t>
      </w:r>
      <w:r>
        <w:rPr>
          <w:rFonts w:hint="eastAsia"/>
        </w:rPr>
        <w:t>项</w:t>
      </w:r>
      <w:r w:rsidRPr="0036285D">
        <w:rPr>
          <w:rFonts w:hint="eastAsia"/>
        </w:rPr>
        <w:t>平等享有经济、社会和文化权利。</w:t>
      </w:r>
      <w:r w:rsidR="004E4B50">
        <w:rPr>
          <w:rFonts w:hint="eastAsia"/>
        </w:rPr>
        <w:t>(</w:t>
      </w:r>
      <w:r>
        <w:rPr>
          <w:rFonts w:hint="eastAsia"/>
        </w:rPr>
        <w:t>第五条</w:t>
      </w:r>
      <w:r w:rsidR="004E4B50">
        <w:rPr>
          <w:rFonts w:hint="eastAsia"/>
        </w:rPr>
        <w:t>(</w:t>
      </w:r>
      <w:r>
        <w:rPr>
          <w:rFonts w:hint="eastAsia"/>
        </w:rPr>
        <w:t>辰</w:t>
      </w:r>
      <w:r w:rsidR="004E4B50">
        <w:rPr>
          <w:rFonts w:hint="eastAsia"/>
        </w:rPr>
        <w:t>)</w:t>
      </w:r>
      <w:r>
        <w:rPr>
          <w:rFonts w:hint="eastAsia"/>
        </w:rPr>
        <w:t>项</w:t>
      </w:r>
      <w:r w:rsidR="004E4B50">
        <w:rPr>
          <w:rFonts w:hint="eastAsia"/>
        </w:rPr>
        <w:t>)</w:t>
      </w:r>
    </w:p>
    <w:p w:rsidR="00243BD5" w:rsidRDefault="00243BD5" w:rsidP="00243BD5">
      <w:pPr>
        <w:pStyle w:val="aa"/>
        <w:ind w:left="1040" w:firstLine="514"/>
        <w:rPr>
          <w:rFonts w:ascii="Time New Roman" w:eastAsia="SimHei" w:hAnsi="Time New Roman" w:hint="eastAsia"/>
        </w:rPr>
      </w:pPr>
      <w:r w:rsidRPr="0036285D">
        <w:rPr>
          <w:rFonts w:ascii="Time New Roman" w:eastAsia="SimHei" w:hAnsi="Time New Roman" w:hint="eastAsia"/>
        </w:rPr>
        <w:t>委员会建议缔约国继续加大努力</w:t>
      </w:r>
      <w:r w:rsidR="004E4B50">
        <w:rPr>
          <w:rFonts w:ascii="Time New Roman" w:eastAsia="SimHei" w:hAnsi="Time New Roman" w:hint="eastAsia"/>
        </w:rPr>
        <w:t>，</w:t>
      </w:r>
      <w:r w:rsidRPr="0036285D">
        <w:rPr>
          <w:rFonts w:ascii="Time New Roman" w:eastAsia="SimHei" w:hAnsi="Time New Roman" w:hint="eastAsia"/>
        </w:rPr>
        <w:t>为西部地区的可持续发展创造条件</w:t>
      </w:r>
      <w:r w:rsidR="004E4B50">
        <w:rPr>
          <w:rFonts w:ascii="Time New Roman" w:eastAsia="SimHei" w:hAnsi="Time New Roman" w:hint="eastAsia"/>
        </w:rPr>
        <w:t>，</w:t>
      </w:r>
      <w:r w:rsidRPr="0036285D">
        <w:rPr>
          <w:rFonts w:ascii="Time New Roman" w:eastAsia="SimHei" w:hAnsi="Time New Roman" w:hint="eastAsia"/>
        </w:rPr>
        <w:t>并消除不同地区之间的经济和社会差异。委员会还请缔约国提供进一步资料</w:t>
      </w:r>
      <w:r w:rsidR="004E4B50">
        <w:rPr>
          <w:rFonts w:ascii="Time New Roman" w:eastAsia="SimHei" w:hAnsi="Time New Roman" w:hint="eastAsia"/>
        </w:rPr>
        <w:t>，</w:t>
      </w:r>
      <w:r w:rsidRPr="0036285D">
        <w:rPr>
          <w:rFonts w:ascii="Time New Roman" w:eastAsia="SimHei" w:hAnsi="Time New Roman" w:hint="eastAsia"/>
        </w:rPr>
        <w:t>说明缔约国所有少数民族享有经济、社会和文化权利的情况</w:t>
      </w:r>
      <w:r w:rsidR="004E4B50">
        <w:rPr>
          <w:rFonts w:ascii="Time New Roman" w:eastAsia="SimHei" w:hAnsi="Time New Roman" w:hint="eastAsia"/>
        </w:rPr>
        <w:t>，</w:t>
      </w:r>
      <w:r w:rsidRPr="0036285D">
        <w:rPr>
          <w:rFonts w:ascii="Time New Roman" w:eastAsia="SimHei" w:hAnsi="Time New Roman" w:hint="eastAsia"/>
        </w:rPr>
        <w:t>以及为确保所有少数民族受益于经济</w:t>
      </w:r>
      <w:r>
        <w:rPr>
          <w:rFonts w:eastAsia="SimHei"/>
        </w:rPr>
        <w:t>增长</w:t>
      </w:r>
      <w:r w:rsidRPr="0036285D">
        <w:rPr>
          <w:rFonts w:ascii="Time New Roman" w:eastAsia="SimHei" w:hAnsi="Time New Roman" w:hint="eastAsia"/>
        </w:rPr>
        <w:t>而采取的措施的成效。同时</w:t>
      </w:r>
      <w:r w:rsidR="004E4B50">
        <w:rPr>
          <w:rFonts w:ascii="Time New Roman" w:eastAsia="SimHei" w:hAnsi="Time New Roman" w:hint="eastAsia"/>
        </w:rPr>
        <w:t>，</w:t>
      </w:r>
      <w:r w:rsidRPr="0036285D">
        <w:rPr>
          <w:rFonts w:ascii="Time New Roman" w:eastAsia="SimHei" w:hAnsi="Time New Roman" w:hint="eastAsia"/>
        </w:rPr>
        <w:t>委员会重申对缔约国的建议</w:t>
      </w:r>
      <w:r w:rsidR="004E4B50">
        <w:rPr>
          <w:rFonts w:ascii="Time New Roman" w:eastAsia="SimHei" w:hAnsi="Time New Roman" w:hint="eastAsia"/>
        </w:rPr>
        <w:t>，</w:t>
      </w:r>
      <w:r w:rsidRPr="0036285D">
        <w:rPr>
          <w:rFonts w:ascii="Time New Roman" w:eastAsia="SimHei" w:hAnsi="Time New Roman" w:hint="eastAsia"/>
        </w:rPr>
        <w:t>即缔约国应采取一切必要步骤</w:t>
      </w:r>
      <w:r w:rsidR="004E4B50">
        <w:rPr>
          <w:rFonts w:ascii="Time New Roman" w:eastAsia="SimHei" w:hAnsi="Time New Roman" w:hint="eastAsia"/>
        </w:rPr>
        <w:t>，</w:t>
      </w:r>
      <w:r w:rsidRPr="0036285D">
        <w:rPr>
          <w:rFonts w:ascii="Time New Roman" w:eastAsia="SimHei" w:hAnsi="Time New Roman" w:hint="eastAsia"/>
        </w:rPr>
        <w:t>充分确保增进和尊重地方和区域的文化和传统。</w:t>
      </w:r>
    </w:p>
    <w:p w:rsidR="00243BD5" w:rsidRPr="0065270A" w:rsidRDefault="00243BD5" w:rsidP="00243BD5">
      <w:r>
        <w:rPr>
          <w:rFonts w:hint="eastAsia"/>
        </w:rPr>
        <w:tab/>
        <w:t>2</w:t>
      </w:r>
      <w:r w:rsidR="004E4B50">
        <w:rPr>
          <w:rFonts w:hint="eastAsia"/>
        </w:rPr>
        <w:t>2.</w:t>
      </w:r>
      <w:r>
        <w:rPr>
          <w:rFonts w:hint="eastAsia"/>
        </w:rPr>
        <w:t xml:space="preserve">  </w:t>
      </w:r>
      <w:r w:rsidRPr="0065270A">
        <w:rPr>
          <w:rFonts w:hint="eastAsia"/>
        </w:rPr>
        <w:t>委员会注意到缔约国的少数民族双语教学政策</w:t>
      </w:r>
      <w:r w:rsidR="004E4B50">
        <w:rPr>
          <w:rFonts w:hint="eastAsia"/>
        </w:rPr>
        <w:t>，</w:t>
      </w:r>
      <w:r w:rsidRPr="0065270A">
        <w:rPr>
          <w:rFonts w:hint="eastAsia"/>
        </w:rPr>
        <w:t>包括双语教学模式的实施范围。但是</w:t>
      </w:r>
      <w:r w:rsidR="004E4B50">
        <w:rPr>
          <w:rFonts w:hint="eastAsia"/>
        </w:rPr>
        <w:t>，</w:t>
      </w:r>
      <w:r w:rsidRPr="0065270A">
        <w:rPr>
          <w:rFonts w:hint="eastAsia"/>
        </w:rPr>
        <w:t>委员会表示关切的是</w:t>
      </w:r>
      <w:r w:rsidR="004E4B50">
        <w:rPr>
          <w:rFonts w:hint="eastAsia"/>
        </w:rPr>
        <w:t>，</w:t>
      </w:r>
      <w:r w:rsidRPr="0065270A">
        <w:rPr>
          <w:rFonts w:hint="eastAsia"/>
        </w:rPr>
        <w:t>有报</w:t>
      </w:r>
      <w:r>
        <w:rPr>
          <w:rFonts w:hint="eastAsia"/>
        </w:rPr>
        <w:t>告</w:t>
      </w:r>
      <w:r w:rsidRPr="0065270A">
        <w:rPr>
          <w:rFonts w:hint="eastAsia"/>
        </w:rPr>
        <w:t>称</w:t>
      </w:r>
      <w:r w:rsidR="004E4B50">
        <w:rPr>
          <w:rFonts w:hint="eastAsia"/>
        </w:rPr>
        <w:t>，</w:t>
      </w:r>
      <w:r w:rsidRPr="0065270A">
        <w:rPr>
          <w:rFonts w:hint="eastAsia"/>
        </w:rPr>
        <w:t>在实践中</w:t>
      </w:r>
      <w:r w:rsidR="004E4B50">
        <w:rPr>
          <w:rFonts w:hint="eastAsia"/>
        </w:rPr>
        <w:t>，</w:t>
      </w:r>
      <w:r w:rsidRPr="0065270A">
        <w:rPr>
          <w:rFonts w:hint="eastAsia"/>
        </w:rPr>
        <w:t>少数民族自治区的许多学校采用汉语作为唯一的教学语</w:t>
      </w:r>
      <w:r>
        <w:rPr>
          <w:rFonts w:hint="eastAsia"/>
        </w:rPr>
        <w:t>文</w:t>
      </w:r>
      <w:r w:rsidR="004E4B50">
        <w:rPr>
          <w:rFonts w:hint="eastAsia"/>
        </w:rPr>
        <w:t>，</w:t>
      </w:r>
      <w:r w:rsidRPr="0065270A">
        <w:rPr>
          <w:rFonts w:hint="eastAsia"/>
        </w:rPr>
        <w:t>特别是</w:t>
      </w:r>
      <w:r>
        <w:rPr>
          <w:rFonts w:hint="eastAsia"/>
        </w:rPr>
        <w:t>在</w:t>
      </w:r>
      <w:r w:rsidRPr="0065270A">
        <w:rPr>
          <w:rFonts w:hint="eastAsia"/>
        </w:rPr>
        <w:t>中等和高等教育阶段。委员会赞赏地注意到少数民族地区入学率的提高</w:t>
      </w:r>
      <w:r w:rsidR="004E4B50">
        <w:rPr>
          <w:rFonts w:hint="eastAsia"/>
        </w:rPr>
        <w:t>，</w:t>
      </w:r>
      <w:r w:rsidRPr="0065270A">
        <w:rPr>
          <w:rFonts w:hint="eastAsia"/>
        </w:rPr>
        <w:t>以</w:t>
      </w:r>
      <w:r>
        <w:rPr>
          <w:rFonts w:hint="eastAsia"/>
        </w:rPr>
        <w:t>及为使少数民族人员获得教育而采取的各种措施</w:t>
      </w:r>
      <w:r w:rsidR="004E4B50">
        <w:rPr>
          <w:rFonts w:hint="eastAsia"/>
        </w:rPr>
        <w:t>，</w:t>
      </w:r>
      <w:r>
        <w:rPr>
          <w:rFonts w:hint="eastAsia"/>
        </w:rPr>
        <w:t>重申对少数民族儿童</w:t>
      </w:r>
      <w:r w:rsidRPr="0065270A">
        <w:rPr>
          <w:rFonts w:hint="eastAsia"/>
        </w:rPr>
        <w:t>受教育方面仍然</w:t>
      </w:r>
      <w:r>
        <w:rPr>
          <w:rFonts w:hint="eastAsia"/>
        </w:rPr>
        <w:t>存在的差异</w:t>
      </w:r>
      <w:r w:rsidRPr="0065270A">
        <w:rPr>
          <w:rFonts w:hint="eastAsia"/>
        </w:rPr>
        <w:t>表示关切</w:t>
      </w:r>
      <w:r w:rsidR="004E4B50">
        <w:t>(</w:t>
      </w:r>
      <w:r w:rsidRPr="0065270A">
        <w:t>A</w:t>
      </w:r>
      <w:r w:rsidR="004E4B50">
        <w:t>/</w:t>
      </w:r>
      <w:r w:rsidRPr="0065270A">
        <w:t>56</w:t>
      </w:r>
      <w:r w:rsidR="004E4B50">
        <w:t>/</w:t>
      </w:r>
      <w:r w:rsidRPr="0065270A">
        <w:t>1</w:t>
      </w:r>
      <w:r w:rsidR="004E4B50">
        <w:t>8,</w:t>
      </w:r>
      <w:r>
        <w:rPr>
          <w:rFonts w:hint="eastAsia"/>
        </w:rPr>
        <w:t xml:space="preserve"> </w:t>
      </w:r>
      <w:r w:rsidRPr="0065270A">
        <w:rPr>
          <w:rFonts w:hint="eastAsia"/>
        </w:rPr>
        <w:t>第</w:t>
      </w:r>
      <w:r w:rsidRPr="0065270A">
        <w:t>245</w:t>
      </w:r>
      <w:r w:rsidRPr="0065270A">
        <w:rPr>
          <w:rFonts w:hint="eastAsia"/>
        </w:rPr>
        <w:t>段</w:t>
      </w:r>
      <w:r w:rsidR="004E4B50">
        <w:t>)</w:t>
      </w:r>
      <w:r w:rsidR="004E4B50">
        <w:rPr>
          <w:rFonts w:hint="eastAsia"/>
        </w:rPr>
        <w:t>，</w:t>
      </w:r>
      <w:r w:rsidRPr="0065270A">
        <w:rPr>
          <w:rFonts w:hint="eastAsia"/>
        </w:rPr>
        <w:t>这种</w:t>
      </w:r>
      <w:r w:rsidR="0023690F">
        <w:rPr>
          <w:rFonts w:hint="eastAsia"/>
        </w:rPr>
        <w:t>差异</w:t>
      </w:r>
      <w:r w:rsidRPr="0065270A">
        <w:rPr>
          <w:rFonts w:hint="eastAsia"/>
        </w:rPr>
        <w:t>往往</w:t>
      </w:r>
      <w:r>
        <w:rPr>
          <w:rFonts w:hint="eastAsia"/>
        </w:rPr>
        <w:t>与</w:t>
      </w:r>
      <w:r w:rsidRPr="0065270A">
        <w:rPr>
          <w:rFonts w:hint="eastAsia"/>
        </w:rPr>
        <w:t>只提供汉语教学</w:t>
      </w:r>
      <w:r>
        <w:rPr>
          <w:rFonts w:hint="eastAsia"/>
        </w:rPr>
        <w:t>相关</w:t>
      </w:r>
      <w:r w:rsidRPr="0065270A">
        <w:rPr>
          <w:rFonts w:hint="eastAsia"/>
        </w:rPr>
        <w:t>。</w:t>
      </w:r>
      <w:r w:rsidR="004E4B50">
        <w:rPr>
          <w:rFonts w:hint="eastAsia"/>
        </w:rPr>
        <w:t>(</w:t>
      </w:r>
      <w:r w:rsidRPr="0065270A">
        <w:rPr>
          <w:rFonts w:hint="eastAsia"/>
        </w:rPr>
        <w:t>第五条</w:t>
      </w:r>
      <w:r w:rsidR="004E4B50">
        <w:rPr>
          <w:rFonts w:hint="eastAsia"/>
        </w:rPr>
        <w:t>(</w:t>
      </w:r>
      <w:r w:rsidRPr="0065270A">
        <w:rPr>
          <w:rFonts w:hint="eastAsia"/>
        </w:rPr>
        <w:t>辰</w:t>
      </w:r>
      <w:r w:rsidR="004E4B50">
        <w:rPr>
          <w:rFonts w:hint="eastAsia"/>
        </w:rPr>
        <w:t>)</w:t>
      </w:r>
      <w:r w:rsidRPr="0065270A">
        <w:rPr>
          <w:rFonts w:hint="eastAsia"/>
        </w:rPr>
        <w:t>项</w:t>
      </w:r>
      <w:r w:rsidR="004E4B50">
        <w:rPr>
          <w:rFonts w:hint="eastAsia"/>
        </w:rPr>
        <w:t>)</w:t>
      </w:r>
    </w:p>
    <w:p w:rsidR="00243BD5" w:rsidRPr="0065270A" w:rsidRDefault="00243BD5" w:rsidP="00243BD5">
      <w:pPr>
        <w:ind w:left="1040"/>
        <w:rPr>
          <w:rFonts w:ascii="Time New Roman" w:eastAsia="SimHei" w:hAnsi="Time New Roman" w:hint="eastAsia"/>
        </w:rPr>
      </w:pPr>
      <w:r w:rsidRPr="0065270A">
        <w:rPr>
          <w:rFonts w:ascii="Time New Roman" w:eastAsia="SimHei" w:hAnsi="Time New Roman" w:hint="eastAsia"/>
        </w:rPr>
        <w:tab/>
      </w:r>
      <w:r w:rsidRPr="0065270A">
        <w:rPr>
          <w:rFonts w:ascii="Time New Roman" w:eastAsia="SimHei" w:hAnsi="Time New Roman" w:hint="eastAsia"/>
        </w:rPr>
        <w:t>委员会建议缔约国考虑</w:t>
      </w:r>
      <w:r w:rsidRPr="0065270A">
        <w:rPr>
          <w:rFonts w:ascii="Time New Roman" w:eastAsia="SimHei" w:hAnsi="Time New Roman" w:hint="eastAsia"/>
          <w:b/>
        </w:rPr>
        <w:t>2008</w:t>
      </w:r>
      <w:r w:rsidRPr="0065270A">
        <w:rPr>
          <w:rFonts w:ascii="Time New Roman" w:eastAsia="SimHei" w:hAnsi="Time New Roman" w:hint="eastAsia"/>
        </w:rPr>
        <w:t>年</w:t>
      </w:r>
      <w:r w:rsidRPr="0065270A">
        <w:rPr>
          <w:rFonts w:ascii="Time New Roman" w:eastAsia="SimHei" w:hAnsi="Time New Roman" w:hint="eastAsia"/>
          <w:b/>
        </w:rPr>
        <w:t>12</w:t>
      </w:r>
      <w:r w:rsidRPr="0065270A">
        <w:rPr>
          <w:rFonts w:ascii="Time New Roman" w:eastAsia="SimHei" w:hAnsi="Time New Roman" w:hint="eastAsia"/>
        </w:rPr>
        <w:t>月</w:t>
      </w:r>
      <w:r w:rsidRPr="0065270A">
        <w:rPr>
          <w:rFonts w:ascii="Time New Roman" w:eastAsia="SimHei" w:hAnsi="Time New Roman" w:hint="eastAsia"/>
          <w:b/>
        </w:rPr>
        <w:t>15</w:t>
      </w:r>
      <w:r w:rsidRPr="0065270A">
        <w:rPr>
          <w:rFonts w:ascii="Time New Roman" w:eastAsia="SimHei" w:hAnsi="Time New Roman" w:hint="eastAsia"/>
        </w:rPr>
        <w:t>日和</w:t>
      </w:r>
      <w:r w:rsidRPr="0065270A">
        <w:rPr>
          <w:rFonts w:ascii="Time New Roman" w:eastAsia="SimHei" w:hAnsi="Time New Roman" w:hint="eastAsia"/>
          <w:b/>
        </w:rPr>
        <w:t>16</w:t>
      </w:r>
      <w:r w:rsidRPr="0065270A">
        <w:rPr>
          <w:rFonts w:ascii="Time New Roman" w:eastAsia="SimHei" w:hAnsi="Time New Roman" w:hint="eastAsia"/>
        </w:rPr>
        <w:t>日少数群体问题论坛的相关建议</w:t>
      </w:r>
      <w:r w:rsidR="004E4B50">
        <w:rPr>
          <w:rFonts w:ascii="Time New Roman" w:eastAsia="SimHei" w:hAnsi="Time New Roman"/>
        </w:rPr>
        <w:t>(</w:t>
      </w:r>
      <w:r w:rsidRPr="0065270A">
        <w:rPr>
          <w:rFonts w:ascii="Time New Roman" w:eastAsia="SimHei" w:hAnsi="Time New Roman"/>
          <w:b/>
        </w:rPr>
        <w:t>A</w:t>
      </w:r>
      <w:r w:rsidR="004E4B50">
        <w:rPr>
          <w:rFonts w:ascii="Time New Roman" w:eastAsia="SimHei" w:hAnsi="Time New Roman"/>
        </w:rPr>
        <w:t>/</w:t>
      </w:r>
      <w:r w:rsidRPr="0065270A">
        <w:rPr>
          <w:rFonts w:ascii="Time New Roman" w:eastAsia="SimHei" w:hAnsi="Time New Roman"/>
          <w:b/>
        </w:rPr>
        <w:t>HRC</w:t>
      </w:r>
      <w:r w:rsidR="004E4B50">
        <w:rPr>
          <w:rFonts w:ascii="Time New Roman" w:eastAsia="SimHei" w:hAnsi="Time New Roman"/>
        </w:rPr>
        <w:t>/</w:t>
      </w:r>
      <w:r w:rsidRPr="0065270A">
        <w:rPr>
          <w:rFonts w:ascii="Time New Roman" w:eastAsia="SimHei" w:hAnsi="Time New Roman"/>
          <w:b/>
        </w:rPr>
        <w:t>10</w:t>
      </w:r>
      <w:r w:rsidR="004E4B50">
        <w:rPr>
          <w:rFonts w:ascii="Time New Roman" w:eastAsia="SimHei" w:hAnsi="Time New Roman"/>
        </w:rPr>
        <w:t>/</w:t>
      </w:r>
      <w:r w:rsidRPr="0065270A">
        <w:rPr>
          <w:rFonts w:ascii="Time New Roman" w:eastAsia="SimHei" w:hAnsi="Time New Roman"/>
          <w:b/>
        </w:rPr>
        <w:t>11</w:t>
      </w:r>
      <w:r w:rsidR="004E4B50">
        <w:rPr>
          <w:rFonts w:ascii="Time New Roman" w:eastAsia="SimHei" w:hAnsi="Time New Roman"/>
        </w:rPr>
        <w:t>/</w:t>
      </w:r>
      <w:r w:rsidRPr="0065270A">
        <w:rPr>
          <w:rFonts w:ascii="Time New Roman" w:eastAsia="SimHei" w:hAnsi="Time New Roman"/>
          <w:b/>
        </w:rPr>
        <w:t>Add</w:t>
      </w:r>
      <w:r w:rsidRPr="0065270A">
        <w:rPr>
          <w:rFonts w:ascii="Time New Roman" w:eastAsia="SimHei" w:hAnsi="Time New Roman"/>
        </w:rPr>
        <w:t>.</w:t>
      </w:r>
      <w:r w:rsidRPr="0065270A">
        <w:rPr>
          <w:rFonts w:ascii="Time New Roman" w:eastAsia="SimHei" w:hAnsi="Time New Roman"/>
          <w:b/>
        </w:rPr>
        <w:t>1</w:t>
      </w:r>
      <w:r w:rsidR="004E4B50">
        <w:rPr>
          <w:rFonts w:ascii="Time New Roman" w:eastAsia="SimHei" w:hAnsi="Time New Roman"/>
        </w:rPr>
        <w:t>)</w:t>
      </w:r>
      <w:r w:rsidR="004E4B50">
        <w:rPr>
          <w:rFonts w:ascii="Time New Roman" w:eastAsia="SimHei" w:hAnsi="Time New Roman" w:hint="eastAsia"/>
        </w:rPr>
        <w:t>，</w:t>
      </w:r>
      <w:r w:rsidRPr="0065270A">
        <w:rPr>
          <w:rFonts w:ascii="Time New Roman" w:eastAsia="SimHei" w:hAnsi="Time New Roman" w:hint="eastAsia"/>
        </w:rPr>
        <w:t>加大努力确保在所有教育阶段落实有关双语教学的法律和政策。委员会还建议缔约国确保在实践中可以获得为推动少数民族儿童受教育而采取的特别措施</w:t>
      </w:r>
      <w:r w:rsidR="004E4B50">
        <w:rPr>
          <w:rFonts w:ascii="Time New Roman" w:eastAsia="SimHei" w:hAnsi="Time New Roman" w:hint="eastAsia"/>
        </w:rPr>
        <w:t>，</w:t>
      </w:r>
      <w:r w:rsidRPr="0065270A">
        <w:rPr>
          <w:rFonts w:ascii="Time New Roman" w:eastAsia="SimHei" w:hAnsi="Time New Roman" w:hint="eastAsia"/>
        </w:rPr>
        <w:t>例如奖学金或较低的入学要求。委员会还请缔约国在下次定期报告中提供详细资料</w:t>
      </w:r>
      <w:r w:rsidR="004E4B50">
        <w:rPr>
          <w:rFonts w:ascii="Time New Roman" w:eastAsia="SimHei" w:hAnsi="Time New Roman" w:hint="eastAsia"/>
        </w:rPr>
        <w:t>，</w:t>
      </w:r>
      <w:r w:rsidRPr="0065270A">
        <w:rPr>
          <w:rFonts w:ascii="Time New Roman" w:eastAsia="SimHei" w:hAnsi="Time New Roman" w:hint="eastAsia"/>
        </w:rPr>
        <w:t>包括关于初等、中等和高等教育中少数民族人员入学率的分列</w:t>
      </w:r>
      <w:r>
        <w:rPr>
          <w:rFonts w:ascii="Time New Roman" w:eastAsia="SimHei" w:hAnsi="Time New Roman" w:hint="eastAsia"/>
        </w:rPr>
        <w:t>统计</w:t>
      </w:r>
      <w:r w:rsidRPr="0065270A">
        <w:rPr>
          <w:rFonts w:ascii="Time New Roman" w:eastAsia="SimHei" w:hAnsi="Time New Roman" w:hint="eastAsia"/>
        </w:rPr>
        <w:t>数据。</w:t>
      </w:r>
      <w:r>
        <w:rPr>
          <w:rFonts w:ascii="Time New Roman" w:eastAsia="SimHei" w:hAnsi="Time New Roman" w:hint="eastAsia"/>
        </w:rPr>
        <w:t>在这方面</w:t>
      </w:r>
      <w:r w:rsidR="004E4B50">
        <w:rPr>
          <w:rFonts w:ascii="Time New Roman" w:eastAsia="SimHei" w:hAnsi="Time New Roman" w:hint="eastAsia"/>
        </w:rPr>
        <w:t>，</w:t>
      </w:r>
      <w:r w:rsidRPr="0065270A">
        <w:rPr>
          <w:rFonts w:ascii="Time New Roman" w:eastAsia="SimHei" w:hAnsi="Time New Roman" w:hint="eastAsia"/>
        </w:rPr>
        <w:t>委员会还请缔约国注意普遍定期审议程序</w:t>
      </w:r>
      <w:r w:rsidR="004E4B50">
        <w:rPr>
          <w:rFonts w:ascii="Time New Roman" w:eastAsia="SimHei" w:hAnsi="Time New Roman" w:hint="eastAsia"/>
        </w:rPr>
        <w:t>，</w:t>
      </w:r>
      <w:r w:rsidRPr="0065270A">
        <w:rPr>
          <w:rFonts w:ascii="Time New Roman" w:eastAsia="SimHei" w:hAnsi="Time New Roman" w:hint="eastAsia"/>
        </w:rPr>
        <w:t>特别是得到缔约国支持的</w:t>
      </w:r>
      <w:r>
        <w:rPr>
          <w:rFonts w:ascii="Time New Roman" w:eastAsia="SimHei" w:hAnsi="Time New Roman" w:hint="eastAsia"/>
        </w:rPr>
        <w:t>第十六号</w:t>
      </w:r>
      <w:r w:rsidRPr="0065270A">
        <w:rPr>
          <w:rFonts w:ascii="Time New Roman" w:eastAsia="SimHei" w:hAnsi="Time New Roman" w:hint="eastAsia"/>
        </w:rPr>
        <w:t>建议</w:t>
      </w:r>
      <w:r w:rsidR="004E4B50">
        <w:rPr>
          <w:rFonts w:ascii="Time New Roman" w:eastAsia="SimHei" w:hAnsi="Time New Roman"/>
        </w:rPr>
        <w:t>(</w:t>
      </w:r>
      <w:r w:rsidRPr="0065270A">
        <w:rPr>
          <w:rFonts w:ascii="Time New Roman" w:eastAsia="SimHei" w:hAnsi="Time New Roman"/>
          <w:b/>
        </w:rPr>
        <w:t>A</w:t>
      </w:r>
      <w:r w:rsidR="004E4B50">
        <w:rPr>
          <w:rFonts w:ascii="Time New Roman" w:eastAsia="SimHei" w:hAnsi="Time New Roman"/>
        </w:rPr>
        <w:t>/</w:t>
      </w:r>
      <w:r w:rsidRPr="0065270A">
        <w:rPr>
          <w:rFonts w:ascii="Time New Roman" w:eastAsia="SimHei" w:hAnsi="Time New Roman"/>
          <w:b/>
        </w:rPr>
        <w:t>HRC</w:t>
      </w:r>
      <w:r w:rsidR="004E4B50">
        <w:rPr>
          <w:rFonts w:ascii="Time New Roman" w:eastAsia="SimHei" w:hAnsi="Time New Roman"/>
        </w:rPr>
        <w:t>/</w:t>
      </w:r>
      <w:r w:rsidRPr="0065270A">
        <w:rPr>
          <w:rFonts w:ascii="Time New Roman" w:eastAsia="SimHei" w:hAnsi="Time New Roman"/>
          <w:b/>
        </w:rPr>
        <w:t>11</w:t>
      </w:r>
      <w:r w:rsidR="004E4B50">
        <w:rPr>
          <w:rFonts w:ascii="Time New Roman" w:eastAsia="SimHei" w:hAnsi="Time New Roman"/>
        </w:rPr>
        <w:t>/</w:t>
      </w:r>
      <w:r w:rsidRPr="0065270A">
        <w:rPr>
          <w:rFonts w:ascii="Time New Roman" w:eastAsia="SimHei" w:hAnsi="Time New Roman"/>
          <w:b/>
        </w:rPr>
        <w:t>25</w:t>
      </w:r>
      <w:r w:rsidR="004E4B50">
        <w:rPr>
          <w:rFonts w:ascii="Time New Roman" w:eastAsia="SimHei" w:hAnsi="Time New Roman"/>
        </w:rPr>
        <w:t>)</w:t>
      </w:r>
      <w:r w:rsidRPr="0065270A">
        <w:rPr>
          <w:rFonts w:ascii="Time New Roman" w:eastAsia="SimHei" w:hAnsi="Time New Roman" w:hint="eastAsia"/>
        </w:rPr>
        <w:t>。</w:t>
      </w:r>
    </w:p>
    <w:p w:rsidR="00243BD5" w:rsidRPr="0065270A" w:rsidRDefault="00243BD5" w:rsidP="00243BD5">
      <w:pPr>
        <w:rPr>
          <w:rFonts w:hint="eastAsia"/>
        </w:rPr>
      </w:pPr>
      <w:r>
        <w:rPr>
          <w:rFonts w:hint="eastAsia"/>
        </w:rPr>
        <w:tab/>
        <w:t>2</w:t>
      </w:r>
      <w:r w:rsidR="004E4B50">
        <w:rPr>
          <w:rFonts w:hint="eastAsia"/>
        </w:rPr>
        <w:t>3.</w:t>
      </w:r>
      <w:r>
        <w:rPr>
          <w:rFonts w:hint="eastAsia"/>
        </w:rPr>
        <w:t xml:space="preserve">  </w:t>
      </w:r>
      <w:r w:rsidRPr="0065270A">
        <w:rPr>
          <w:rFonts w:hint="eastAsia"/>
        </w:rPr>
        <w:t>委员会表示遗憾的是</w:t>
      </w:r>
      <w:r w:rsidR="004E4B50">
        <w:rPr>
          <w:rFonts w:hint="eastAsia"/>
        </w:rPr>
        <w:t>，</w:t>
      </w:r>
      <w:r>
        <w:t>缔约国没有提供</w:t>
      </w:r>
      <w:r w:rsidRPr="0065270A">
        <w:rPr>
          <w:rFonts w:hint="eastAsia"/>
        </w:rPr>
        <w:t>关于不同少数民族群体文盲率的详细资料</w:t>
      </w:r>
      <w:r w:rsidR="004E4B50">
        <w:rPr>
          <w:rFonts w:hint="eastAsia"/>
        </w:rPr>
        <w:t>，</w:t>
      </w:r>
      <w:r w:rsidRPr="0065270A">
        <w:rPr>
          <w:rFonts w:hint="eastAsia"/>
        </w:rPr>
        <w:t>以及缔约国为帮助文盲率最高的群体而采取的措施。委员会对有报</w:t>
      </w:r>
      <w:r>
        <w:rPr>
          <w:rFonts w:hint="eastAsia"/>
        </w:rPr>
        <w:t>告</w:t>
      </w:r>
      <w:r w:rsidRPr="0065270A">
        <w:rPr>
          <w:rFonts w:hint="eastAsia"/>
        </w:rPr>
        <w:t>称某些少数民族文盲率高仍然表示关切。</w:t>
      </w:r>
      <w:r w:rsidR="004E4B50">
        <w:rPr>
          <w:rFonts w:hint="eastAsia"/>
        </w:rPr>
        <w:t>(</w:t>
      </w:r>
      <w:r w:rsidRPr="0065270A">
        <w:rPr>
          <w:rFonts w:hint="eastAsia"/>
        </w:rPr>
        <w:t>第五条</w:t>
      </w:r>
      <w:r w:rsidR="004E4B50">
        <w:rPr>
          <w:rFonts w:hint="eastAsia"/>
        </w:rPr>
        <w:t>(</w:t>
      </w:r>
      <w:r w:rsidRPr="0065270A">
        <w:rPr>
          <w:rFonts w:hint="eastAsia"/>
        </w:rPr>
        <w:t>辰</w:t>
      </w:r>
      <w:r w:rsidR="004E4B50">
        <w:rPr>
          <w:rFonts w:hint="eastAsia"/>
        </w:rPr>
        <w:t>)</w:t>
      </w:r>
      <w:r w:rsidRPr="0065270A">
        <w:rPr>
          <w:rFonts w:hint="eastAsia"/>
        </w:rPr>
        <w:t>项</w:t>
      </w:r>
      <w:r w:rsidR="004E4B50">
        <w:rPr>
          <w:rFonts w:hint="eastAsia"/>
        </w:rPr>
        <w:t>)</w:t>
      </w:r>
    </w:p>
    <w:p w:rsidR="00243BD5" w:rsidRPr="0065270A" w:rsidRDefault="00243BD5" w:rsidP="00243BD5">
      <w:pPr>
        <w:ind w:left="1040"/>
        <w:rPr>
          <w:rFonts w:ascii="Time New Roman" w:eastAsia="SimHei" w:hAnsi="Time New Roman" w:hint="eastAsia"/>
        </w:rPr>
      </w:pPr>
      <w:r w:rsidRPr="0065270A">
        <w:rPr>
          <w:rFonts w:ascii="Time New Roman" w:eastAsia="SimHei" w:hAnsi="Time New Roman" w:hint="eastAsia"/>
        </w:rPr>
        <w:tab/>
      </w:r>
      <w:r w:rsidRPr="0065270A">
        <w:rPr>
          <w:rFonts w:ascii="Time New Roman" w:eastAsia="SimHei" w:hAnsi="Time New Roman" w:hint="eastAsia"/>
        </w:rPr>
        <w:t>委员会</w:t>
      </w:r>
      <w:r>
        <w:rPr>
          <w:rFonts w:eastAsia="SimHei"/>
        </w:rPr>
        <w:t>呼吁</w:t>
      </w:r>
      <w:r w:rsidRPr="0065270A">
        <w:rPr>
          <w:rFonts w:ascii="Time New Roman" w:eastAsia="SimHei" w:hAnsi="Time New Roman" w:hint="eastAsia"/>
        </w:rPr>
        <w:t>缔约国在短期和中期加大力度</w:t>
      </w:r>
      <w:r w:rsidR="004E4B50">
        <w:rPr>
          <w:rFonts w:ascii="Time New Roman" w:eastAsia="SimHei" w:hAnsi="Time New Roman" w:hint="eastAsia"/>
        </w:rPr>
        <w:t>，</w:t>
      </w:r>
      <w:r w:rsidRPr="0065270A">
        <w:rPr>
          <w:rFonts w:ascii="Time New Roman" w:eastAsia="SimHei" w:hAnsi="Time New Roman" w:hint="eastAsia"/>
        </w:rPr>
        <w:t>落实降低少数民族文盲率</w:t>
      </w:r>
      <w:r w:rsidR="004E4B50">
        <w:rPr>
          <w:rFonts w:ascii="Time New Roman" w:eastAsia="SimHei" w:hAnsi="Time New Roman" w:hint="eastAsia"/>
        </w:rPr>
        <w:t>，</w:t>
      </w:r>
      <w:r w:rsidRPr="0065270A">
        <w:rPr>
          <w:rFonts w:ascii="Time New Roman" w:eastAsia="SimHei" w:hAnsi="Time New Roman" w:hint="eastAsia"/>
        </w:rPr>
        <w:t>特别是农村地区文盲率的措施。委员会建议缔约国在下次定期报告中提供</w:t>
      </w:r>
      <w:r>
        <w:rPr>
          <w:rFonts w:eastAsia="SimHei"/>
        </w:rPr>
        <w:t>更多</w:t>
      </w:r>
      <w:r w:rsidRPr="0065270A">
        <w:rPr>
          <w:rFonts w:ascii="Time New Roman" w:eastAsia="SimHei" w:hAnsi="Time New Roman" w:hint="eastAsia"/>
        </w:rPr>
        <w:t>关于不同少数民族群体</w:t>
      </w:r>
      <w:r>
        <w:rPr>
          <w:rFonts w:ascii="Time New Roman" w:eastAsia="SimHei" w:hAnsi="Time New Roman" w:hint="eastAsia"/>
        </w:rPr>
        <w:t>文盲率、</w:t>
      </w:r>
      <w:r w:rsidRPr="0065270A">
        <w:rPr>
          <w:rFonts w:ascii="Time New Roman" w:eastAsia="SimHei" w:hAnsi="Time New Roman" w:hint="eastAsia"/>
        </w:rPr>
        <w:t>以及男女文盲率的</w:t>
      </w:r>
      <w:r>
        <w:rPr>
          <w:rFonts w:eastAsia="SimHei"/>
        </w:rPr>
        <w:t>资料</w:t>
      </w:r>
      <w:r w:rsidRPr="0065270A">
        <w:rPr>
          <w:rFonts w:ascii="Time New Roman" w:eastAsia="SimHei" w:hAnsi="Time New Roman" w:hint="eastAsia"/>
        </w:rPr>
        <w:t>。</w:t>
      </w:r>
    </w:p>
    <w:p w:rsidR="00243BD5" w:rsidRPr="0065270A" w:rsidRDefault="00243BD5" w:rsidP="00243BD5">
      <w:r w:rsidRPr="0065270A">
        <w:rPr>
          <w:rFonts w:hint="eastAsia"/>
        </w:rPr>
        <w:tab/>
      </w:r>
      <w:r>
        <w:rPr>
          <w:rFonts w:hint="eastAsia"/>
        </w:rPr>
        <w:t>2</w:t>
      </w:r>
      <w:r w:rsidR="004E4B50">
        <w:rPr>
          <w:rFonts w:hint="eastAsia"/>
        </w:rPr>
        <w:t>4.</w:t>
      </w:r>
      <w:r>
        <w:rPr>
          <w:rFonts w:hint="eastAsia"/>
        </w:rPr>
        <w:t xml:space="preserve">  </w:t>
      </w:r>
      <w:r w:rsidRPr="0065270A">
        <w:rPr>
          <w:rFonts w:hint="eastAsia"/>
        </w:rPr>
        <w:t>委员会注意到缔约国为改善医疗和服务的获得而采取的各种措施和政策</w:t>
      </w:r>
      <w:r w:rsidR="004E4B50">
        <w:rPr>
          <w:rFonts w:hint="eastAsia"/>
        </w:rPr>
        <w:t>，</w:t>
      </w:r>
      <w:r w:rsidRPr="0065270A">
        <w:rPr>
          <w:rFonts w:hint="eastAsia"/>
        </w:rPr>
        <w:t>但是对少数民族人员在获得医疗和服务方面往往面临障碍表示关切。</w:t>
      </w:r>
      <w:r w:rsidR="004E4B50">
        <w:rPr>
          <w:rFonts w:hint="eastAsia"/>
        </w:rPr>
        <w:t>(</w:t>
      </w:r>
      <w:r w:rsidRPr="0065270A">
        <w:rPr>
          <w:rFonts w:hint="eastAsia"/>
        </w:rPr>
        <w:t>第五条</w:t>
      </w:r>
      <w:r w:rsidR="004E4B50">
        <w:rPr>
          <w:rFonts w:hint="eastAsia"/>
        </w:rPr>
        <w:t>(</w:t>
      </w:r>
      <w:r w:rsidRPr="0065270A">
        <w:rPr>
          <w:rFonts w:hint="eastAsia"/>
        </w:rPr>
        <w:t>辰</w:t>
      </w:r>
      <w:r w:rsidR="004E4B50">
        <w:rPr>
          <w:rFonts w:hint="eastAsia"/>
        </w:rPr>
        <w:t>)</w:t>
      </w:r>
      <w:r w:rsidRPr="0065270A">
        <w:rPr>
          <w:rFonts w:hint="eastAsia"/>
        </w:rPr>
        <w:t>项</w:t>
      </w:r>
      <w:r w:rsidR="004E4B50">
        <w:rPr>
          <w:rFonts w:hint="eastAsia"/>
        </w:rPr>
        <w:t>)</w:t>
      </w:r>
    </w:p>
    <w:p w:rsidR="00243BD5" w:rsidRPr="0065270A" w:rsidRDefault="00243BD5" w:rsidP="00243BD5">
      <w:pPr>
        <w:ind w:left="780"/>
        <w:rPr>
          <w:rFonts w:ascii="Time New Roman" w:eastAsia="SimHei" w:hAnsi="Time New Roman" w:hint="eastAsia"/>
        </w:rPr>
      </w:pPr>
      <w:r w:rsidRPr="0065270A">
        <w:rPr>
          <w:rFonts w:ascii="Time New Roman" w:eastAsia="SimHei" w:hAnsi="Time New Roman" w:hint="eastAsia"/>
        </w:rPr>
        <w:tab/>
      </w:r>
      <w:r w:rsidRPr="0065270A">
        <w:rPr>
          <w:rFonts w:ascii="Time New Roman" w:eastAsia="SimHei" w:hAnsi="Time New Roman" w:hint="eastAsia"/>
        </w:rPr>
        <w:t>委员会建议缔约国考虑少数民族地理位置造成的困难</w:t>
      </w:r>
      <w:r w:rsidR="004E4B50">
        <w:rPr>
          <w:rFonts w:ascii="Time New Roman" w:eastAsia="SimHei" w:hAnsi="Time New Roman" w:hint="eastAsia"/>
        </w:rPr>
        <w:t>，</w:t>
      </w:r>
      <w:r w:rsidRPr="0065270A">
        <w:rPr>
          <w:rFonts w:ascii="Time New Roman" w:eastAsia="SimHei" w:hAnsi="Time New Roman" w:hint="eastAsia"/>
        </w:rPr>
        <w:t>特别是通过消除目前阻碍或限制他们获得可负担和充分医疗的障碍</w:t>
      </w:r>
      <w:r w:rsidR="004E4B50">
        <w:rPr>
          <w:rFonts w:ascii="Time New Roman" w:eastAsia="SimHei" w:hAnsi="Time New Roman" w:hint="eastAsia"/>
        </w:rPr>
        <w:t>，</w:t>
      </w:r>
      <w:r w:rsidRPr="0065270A">
        <w:rPr>
          <w:rFonts w:ascii="Time New Roman" w:eastAsia="SimHei" w:hAnsi="Time New Roman" w:hint="eastAsia"/>
        </w:rPr>
        <w:t>继续大力解决少数民族在卫生方面长期面临的</w:t>
      </w:r>
      <w:r>
        <w:rPr>
          <w:rFonts w:ascii="Time New Roman" w:eastAsia="SimHei" w:hAnsi="Time New Roman" w:hint="eastAsia"/>
        </w:rPr>
        <w:t>差异</w:t>
      </w:r>
      <w:r w:rsidRPr="0065270A">
        <w:rPr>
          <w:rFonts w:ascii="Time New Roman" w:eastAsia="SimHei" w:hAnsi="Time New Roman" w:hint="eastAsia"/>
        </w:rPr>
        <w:t>问题。</w:t>
      </w:r>
      <w:r>
        <w:rPr>
          <w:rFonts w:ascii="Time New Roman" w:eastAsia="SimHei" w:hAnsi="Time New Roman" w:hint="eastAsia"/>
        </w:rPr>
        <w:t>在这方面</w:t>
      </w:r>
      <w:r w:rsidR="004E4B50">
        <w:rPr>
          <w:rFonts w:ascii="Time New Roman" w:eastAsia="SimHei" w:hAnsi="Time New Roman" w:hint="eastAsia"/>
        </w:rPr>
        <w:t>，</w:t>
      </w:r>
      <w:r w:rsidRPr="0065270A">
        <w:rPr>
          <w:rFonts w:ascii="Time New Roman" w:eastAsia="SimHei" w:hAnsi="Time New Roman" w:hint="eastAsia"/>
        </w:rPr>
        <w:t>委员会还请缔约国注意普遍定期审议程序</w:t>
      </w:r>
      <w:r w:rsidR="004E4B50">
        <w:rPr>
          <w:rFonts w:ascii="Time New Roman" w:eastAsia="SimHei" w:hAnsi="Time New Roman" w:hint="eastAsia"/>
        </w:rPr>
        <w:t>，</w:t>
      </w:r>
      <w:r w:rsidRPr="0065270A">
        <w:rPr>
          <w:rFonts w:ascii="Time New Roman" w:eastAsia="SimHei" w:hAnsi="Time New Roman" w:hint="eastAsia"/>
        </w:rPr>
        <w:t>特别是得到缔约国支持的</w:t>
      </w:r>
      <w:r>
        <w:rPr>
          <w:rFonts w:ascii="Time New Roman" w:eastAsia="SimHei" w:hAnsi="Time New Roman" w:hint="eastAsia"/>
        </w:rPr>
        <w:t>第二十号</w:t>
      </w:r>
      <w:r w:rsidRPr="0065270A">
        <w:rPr>
          <w:rFonts w:ascii="Time New Roman" w:eastAsia="SimHei" w:hAnsi="Time New Roman" w:hint="eastAsia"/>
        </w:rPr>
        <w:t>建议</w:t>
      </w:r>
      <w:r w:rsidR="004E4B50">
        <w:rPr>
          <w:rFonts w:ascii="Time New Roman" w:eastAsia="SimHei" w:hAnsi="Time New Roman"/>
        </w:rPr>
        <w:t>(</w:t>
      </w:r>
      <w:r w:rsidRPr="0065270A">
        <w:rPr>
          <w:rFonts w:ascii="Time New Roman" w:eastAsia="SimHei" w:hAnsi="Time New Roman"/>
          <w:b/>
        </w:rPr>
        <w:t>A</w:t>
      </w:r>
      <w:r w:rsidR="004E4B50">
        <w:rPr>
          <w:rFonts w:ascii="Time New Roman" w:eastAsia="SimHei" w:hAnsi="Time New Roman"/>
        </w:rPr>
        <w:t>/</w:t>
      </w:r>
      <w:r w:rsidRPr="0065270A">
        <w:rPr>
          <w:rFonts w:ascii="Time New Roman" w:eastAsia="SimHei" w:hAnsi="Time New Roman"/>
          <w:b/>
        </w:rPr>
        <w:t>HRC</w:t>
      </w:r>
      <w:r w:rsidR="004E4B50">
        <w:rPr>
          <w:rFonts w:ascii="Time New Roman" w:eastAsia="SimHei" w:hAnsi="Time New Roman"/>
        </w:rPr>
        <w:t>/</w:t>
      </w:r>
      <w:r w:rsidRPr="0065270A">
        <w:rPr>
          <w:rFonts w:ascii="Time New Roman" w:eastAsia="SimHei" w:hAnsi="Time New Roman"/>
          <w:b/>
        </w:rPr>
        <w:t>11</w:t>
      </w:r>
      <w:r w:rsidR="004E4B50">
        <w:rPr>
          <w:rFonts w:ascii="Time New Roman" w:eastAsia="SimHei" w:hAnsi="Time New Roman"/>
        </w:rPr>
        <w:t>/</w:t>
      </w:r>
      <w:r w:rsidRPr="0065270A">
        <w:rPr>
          <w:rFonts w:ascii="Time New Roman" w:eastAsia="SimHei" w:hAnsi="Time New Roman"/>
          <w:b/>
        </w:rPr>
        <w:t>25</w:t>
      </w:r>
      <w:r w:rsidR="004E4B50">
        <w:rPr>
          <w:rFonts w:ascii="Time New Roman" w:eastAsia="SimHei" w:hAnsi="Time New Roman"/>
        </w:rPr>
        <w:t>)</w:t>
      </w:r>
      <w:r w:rsidRPr="0065270A">
        <w:rPr>
          <w:rFonts w:ascii="Time New Roman" w:eastAsia="SimHei" w:hAnsi="Time New Roman" w:hint="eastAsia"/>
        </w:rPr>
        <w:t>。</w:t>
      </w:r>
    </w:p>
    <w:p w:rsidR="00243BD5" w:rsidRPr="0065270A" w:rsidRDefault="00243BD5" w:rsidP="007A3DA9">
      <w:r>
        <w:rPr>
          <w:rFonts w:hint="eastAsia"/>
        </w:rPr>
        <w:tab/>
        <w:t>2</w:t>
      </w:r>
      <w:r w:rsidR="004E4B50">
        <w:rPr>
          <w:rFonts w:hint="eastAsia"/>
        </w:rPr>
        <w:t>5.</w:t>
      </w:r>
      <w:r>
        <w:rPr>
          <w:rFonts w:hint="eastAsia"/>
        </w:rPr>
        <w:t xml:space="preserve">  </w:t>
      </w:r>
      <w:r w:rsidRPr="0065270A">
        <w:rPr>
          <w:rFonts w:hint="eastAsia"/>
        </w:rPr>
        <w:t>虽然缔约国通过了提高少数民族就业率的法律和政策措施</w:t>
      </w:r>
      <w:r w:rsidR="004E4B50">
        <w:rPr>
          <w:rFonts w:hint="eastAsia"/>
        </w:rPr>
        <w:t>，</w:t>
      </w:r>
      <w:r w:rsidRPr="0065270A">
        <w:rPr>
          <w:rFonts w:hint="eastAsia"/>
        </w:rPr>
        <w:t>例如划定比例和定向招</w:t>
      </w:r>
      <w:r w:rsidR="0023690F">
        <w:rPr>
          <w:rFonts w:hint="eastAsia"/>
        </w:rPr>
        <w:t>聘</w:t>
      </w:r>
      <w:r w:rsidR="004E4B50">
        <w:rPr>
          <w:rFonts w:hint="eastAsia"/>
        </w:rPr>
        <w:t>，</w:t>
      </w:r>
      <w:r w:rsidRPr="0065270A">
        <w:rPr>
          <w:rFonts w:hint="eastAsia"/>
        </w:rPr>
        <w:t>但是委员会仍然对少数民族人员的高失业率表示关切。</w:t>
      </w:r>
      <w:r w:rsidR="004E4B50">
        <w:rPr>
          <w:rFonts w:hint="eastAsia"/>
        </w:rPr>
        <w:t>(</w:t>
      </w:r>
      <w:r w:rsidRPr="0065270A">
        <w:rPr>
          <w:rFonts w:hint="eastAsia"/>
        </w:rPr>
        <w:t>第五条</w:t>
      </w:r>
      <w:r w:rsidR="004E4B50">
        <w:rPr>
          <w:rFonts w:hint="eastAsia"/>
        </w:rPr>
        <w:t>(</w:t>
      </w:r>
      <w:r w:rsidRPr="0065270A">
        <w:rPr>
          <w:rFonts w:hint="eastAsia"/>
        </w:rPr>
        <w:t>辰</w:t>
      </w:r>
      <w:r w:rsidR="004E4B50">
        <w:rPr>
          <w:rFonts w:hint="eastAsia"/>
        </w:rPr>
        <w:t>)</w:t>
      </w:r>
      <w:r w:rsidRPr="0065270A">
        <w:rPr>
          <w:rFonts w:hint="eastAsia"/>
        </w:rPr>
        <w:t>项</w:t>
      </w:r>
      <w:r w:rsidR="004E4B50">
        <w:rPr>
          <w:rFonts w:hint="eastAsia"/>
        </w:rPr>
        <w:t>)</w:t>
      </w:r>
    </w:p>
    <w:p w:rsidR="00243BD5" w:rsidRPr="0065270A" w:rsidRDefault="00243BD5" w:rsidP="00682C7F">
      <w:pPr>
        <w:ind w:left="1038"/>
        <w:rPr>
          <w:rFonts w:ascii="Time New Roman" w:eastAsia="SimHei" w:hAnsi="Time New Roman" w:hint="eastAsia"/>
        </w:rPr>
      </w:pPr>
      <w:r w:rsidRPr="0065270A">
        <w:rPr>
          <w:rFonts w:ascii="Time New Roman" w:eastAsia="SimHei" w:hAnsi="Time New Roman" w:hint="eastAsia"/>
        </w:rPr>
        <w:tab/>
      </w:r>
      <w:r w:rsidRPr="0065270A">
        <w:rPr>
          <w:rFonts w:ascii="Time New Roman" w:eastAsia="SimHei" w:hAnsi="Time New Roman" w:hint="eastAsia"/>
        </w:rPr>
        <w:t>委员会建议缔约国加强其措施</w:t>
      </w:r>
      <w:r w:rsidR="004E4B50">
        <w:rPr>
          <w:rFonts w:ascii="Time New Roman" w:eastAsia="SimHei" w:hAnsi="Time New Roman" w:hint="eastAsia"/>
        </w:rPr>
        <w:t>，</w:t>
      </w:r>
      <w:r w:rsidRPr="0065270A">
        <w:rPr>
          <w:rFonts w:ascii="Time New Roman" w:eastAsia="SimHei" w:hAnsi="Time New Roman" w:hint="eastAsia"/>
        </w:rPr>
        <w:t>特别是通过重视专业培训和提供语言培训</w:t>
      </w:r>
      <w:r w:rsidR="004E4B50">
        <w:rPr>
          <w:rFonts w:ascii="Time New Roman" w:eastAsia="SimHei" w:hAnsi="Time New Roman" w:hint="eastAsia"/>
        </w:rPr>
        <w:t>，</w:t>
      </w:r>
      <w:r w:rsidRPr="0065270A">
        <w:rPr>
          <w:rFonts w:ascii="Time New Roman" w:eastAsia="SimHei" w:hAnsi="Time New Roman" w:hint="eastAsia"/>
        </w:rPr>
        <w:t>增加少数民族人员的就业机会</w:t>
      </w:r>
      <w:r w:rsidR="004E4B50">
        <w:rPr>
          <w:rFonts w:ascii="Time New Roman" w:eastAsia="SimHei" w:hAnsi="Time New Roman" w:hint="eastAsia"/>
        </w:rPr>
        <w:t>，</w:t>
      </w:r>
      <w:r w:rsidRPr="0065270A">
        <w:rPr>
          <w:rFonts w:ascii="Time New Roman" w:eastAsia="SimHei" w:hAnsi="Time New Roman" w:hint="eastAsia"/>
        </w:rPr>
        <w:t>并确保有效落实就业方面的法律</w:t>
      </w:r>
      <w:r w:rsidR="004E4B50">
        <w:rPr>
          <w:rFonts w:ascii="Time New Roman" w:eastAsia="SimHei" w:hAnsi="Time New Roman" w:hint="eastAsia"/>
        </w:rPr>
        <w:t>，</w:t>
      </w:r>
      <w:r w:rsidRPr="0065270A">
        <w:rPr>
          <w:rFonts w:ascii="Time New Roman" w:eastAsia="SimHei" w:hAnsi="Time New Roman" w:hint="eastAsia"/>
        </w:rPr>
        <w:t>特别是</w:t>
      </w:r>
      <w:r w:rsidRPr="0065270A">
        <w:rPr>
          <w:rFonts w:ascii="Time New Roman" w:eastAsia="SimHei" w:hAnsi="Time New Roman" w:hint="eastAsia"/>
          <w:b/>
        </w:rPr>
        <w:t>2007</w:t>
      </w:r>
      <w:r w:rsidRPr="0065270A">
        <w:rPr>
          <w:rFonts w:ascii="Time New Roman" w:eastAsia="SimHei" w:hAnsi="Time New Roman" w:hint="eastAsia"/>
        </w:rPr>
        <w:t>年《就业促进法》。同时</w:t>
      </w:r>
      <w:r w:rsidR="004E4B50">
        <w:rPr>
          <w:rFonts w:ascii="Time New Roman" w:eastAsia="SimHei" w:hAnsi="Time New Roman" w:hint="eastAsia"/>
        </w:rPr>
        <w:t>，</w:t>
      </w:r>
      <w:r w:rsidRPr="0065270A">
        <w:rPr>
          <w:rFonts w:ascii="Time New Roman" w:eastAsia="SimHei" w:hAnsi="Time New Roman" w:hint="eastAsia"/>
        </w:rPr>
        <w:t>委员会鼓励缔约国大力消除普遍存在的对少数民族的陈见。</w:t>
      </w:r>
    </w:p>
    <w:p w:rsidR="00243BD5" w:rsidRPr="0065270A" w:rsidRDefault="00243BD5" w:rsidP="00243BD5">
      <w:r>
        <w:rPr>
          <w:rFonts w:hint="eastAsia"/>
        </w:rPr>
        <w:tab/>
        <w:t>2</w:t>
      </w:r>
      <w:r w:rsidR="004E4B50">
        <w:rPr>
          <w:rFonts w:hint="eastAsia"/>
        </w:rPr>
        <w:t>6.</w:t>
      </w:r>
      <w:r>
        <w:rPr>
          <w:rFonts w:hint="eastAsia"/>
        </w:rPr>
        <w:t xml:space="preserve">  </w:t>
      </w:r>
      <w:r w:rsidRPr="0065270A">
        <w:rPr>
          <w:rFonts w:hint="eastAsia"/>
        </w:rPr>
        <w:t>委员会注意到</w:t>
      </w:r>
      <w:r>
        <w:rPr>
          <w:rFonts w:hint="eastAsia"/>
        </w:rPr>
        <w:t>缺乏有关种族歧视申诉的资料</w:t>
      </w:r>
      <w:r w:rsidR="004E4B50">
        <w:rPr>
          <w:rFonts w:hint="eastAsia"/>
        </w:rPr>
        <w:t>，</w:t>
      </w:r>
      <w:r w:rsidRPr="0065270A">
        <w:rPr>
          <w:rFonts w:hint="eastAsia"/>
        </w:rPr>
        <w:t>以及</w:t>
      </w:r>
      <w:r>
        <w:rPr>
          <w:rFonts w:hint="eastAsia"/>
        </w:rPr>
        <w:t>没有诉诸法院</w:t>
      </w:r>
      <w:r w:rsidRPr="0065270A">
        <w:rPr>
          <w:rFonts w:hint="eastAsia"/>
        </w:rPr>
        <w:t>的种族歧视案件</w:t>
      </w:r>
      <w:r w:rsidR="004E4B50">
        <w:rPr>
          <w:rFonts w:hint="eastAsia"/>
        </w:rPr>
        <w:t>(</w:t>
      </w:r>
      <w:r w:rsidRPr="0065270A">
        <w:rPr>
          <w:rFonts w:hint="eastAsia"/>
        </w:rPr>
        <w:t>第六条和第四条</w:t>
      </w:r>
      <w:r w:rsidR="004E4B50">
        <w:rPr>
          <w:rFonts w:hint="eastAsia"/>
        </w:rPr>
        <w:t>)</w:t>
      </w:r>
      <w:r w:rsidRPr="0065270A">
        <w:rPr>
          <w:rFonts w:hint="eastAsia"/>
        </w:rPr>
        <w:t>。</w:t>
      </w:r>
    </w:p>
    <w:p w:rsidR="00243BD5" w:rsidRDefault="00243BD5" w:rsidP="00243BD5">
      <w:pPr>
        <w:spacing w:after="240"/>
        <w:ind w:left="1040"/>
        <w:rPr>
          <w:rFonts w:eastAsia="SimHei"/>
        </w:rPr>
      </w:pPr>
      <w:r w:rsidRPr="0065270A">
        <w:rPr>
          <w:rFonts w:ascii="Time New Roman" w:eastAsia="SimHei" w:hAnsi="Time New Roman" w:hint="eastAsia"/>
        </w:rPr>
        <w:tab/>
      </w:r>
      <w:r w:rsidRPr="0065270A">
        <w:rPr>
          <w:rFonts w:ascii="Time New Roman" w:eastAsia="SimHei" w:hAnsi="Time New Roman" w:hint="eastAsia"/>
        </w:rPr>
        <w:t>考虑到所有国家都存在种族歧视现象</w:t>
      </w:r>
      <w:r w:rsidR="004E4B50">
        <w:rPr>
          <w:rFonts w:ascii="Time New Roman" w:eastAsia="SimHei" w:hAnsi="Time New Roman" w:hint="eastAsia"/>
        </w:rPr>
        <w:t>，</w:t>
      </w:r>
      <w:r w:rsidRPr="0065270A">
        <w:rPr>
          <w:rFonts w:ascii="Time New Roman" w:eastAsia="SimHei" w:hAnsi="Time New Roman" w:hint="eastAsia"/>
        </w:rPr>
        <w:t>委员会</w:t>
      </w:r>
      <w:r>
        <w:rPr>
          <w:rFonts w:eastAsia="SimHei"/>
        </w:rPr>
        <w:t>呼吁</w:t>
      </w:r>
      <w:r w:rsidRPr="0065270A">
        <w:rPr>
          <w:rFonts w:ascii="Time New Roman" w:eastAsia="SimHei" w:hAnsi="Time New Roman" w:hint="eastAsia"/>
        </w:rPr>
        <w:t>缔约国</w:t>
      </w:r>
      <w:r>
        <w:rPr>
          <w:rFonts w:eastAsia="SimHei"/>
        </w:rPr>
        <w:t>审查</w:t>
      </w:r>
      <w:r w:rsidRPr="0065270A">
        <w:rPr>
          <w:rFonts w:ascii="Time New Roman" w:eastAsia="SimHei" w:hAnsi="Time New Roman" w:hint="eastAsia"/>
        </w:rPr>
        <w:t>为何只有少数几起这方面的司法案件。委员会建议缔约国</w:t>
      </w:r>
      <w:r>
        <w:rPr>
          <w:rFonts w:ascii="Time New Roman" w:eastAsia="SimHei" w:hAnsi="Time New Roman" w:hint="eastAsia"/>
        </w:rPr>
        <w:t>核实</w:t>
      </w:r>
      <w:r w:rsidR="004E4B50">
        <w:rPr>
          <w:rFonts w:ascii="Time New Roman" w:eastAsia="SimHei" w:hAnsi="Time New Roman" w:hint="eastAsia"/>
        </w:rPr>
        <w:t>，</w:t>
      </w:r>
      <w:r w:rsidRPr="0065270A">
        <w:rPr>
          <w:rFonts w:ascii="Time New Roman" w:eastAsia="SimHei" w:hAnsi="Time New Roman" w:hint="eastAsia"/>
        </w:rPr>
        <w:t>此类申诉</w:t>
      </w:r>
      <w:r>
        <w:rPr>
          <w:rFonts w:ascii="Time New Roman" w:eastAsia="SimHei" w:hAnsi="Time New Roman" w:hint="eastAsia"/>
        </w:rPr>
        <w:t>案件少</w:t>
      </w:r>
      <w:r w:rsidRPr="0065270A">
        <w:rPr>
          <w:rFonts w:ascii="Time New Roman" w:eastAsia="SimHei" w:hAnsi="Time New Roman" w:hint="eastAsia"/>
        </w:rPr>
        <w:t>不是因为缺乏使受害人</w:t>
      </w:r>
      <w:r>
        <w:rPr>
          <w:rFonts w:ascii="Time New Roman" w:eastAsia="SimHei" w:hAnsi="Time New Roman" w:hint="eastAsia"/>
        </w:rPr>
        <w:t>能够</w:t>
      </w:r>
      <w:r w:rsidRPr="0065270A">
        <w:rPr>
          <w:rFonts w:ascii="Time New Roman" w:eastAsia="SimHei" w:hAnsi="Time New Roman" w:hint="eastAsia"/>
        </w:rPr>
        <w:t>寻求补救的有效补救措施</w:t>
      </w:r>
      <w:r w:rsidR="004E4B50">
        <w:rPr>
          <w:rFonts w:ascii="Time New Roman" w:eastAsia="SimHei" w:hAnsi="Time New Roman" w:hint="eastAsia"/>
        </w:rPr>
        <w:t>，</w:t>
      </w:r>
      <w:r w:rsidRPr="0065270A">
        <w:rPr>
          <w:rFonts w:ascii="Time New Roman" w:eastAsia="SimHei" w:hAnsi="Time New Roman" w:hint="eastAsia"/>
        </w:rPr>
        <w:t>不是因为受害人缺乏对其权利的认识</w:t>
      </w:r>
      <w:r w:rsidR="004E4B50">
        <w:rPr>
          <w:rFonts w:ascii="Time New Roman" w:eastAsia="SimHei" w:hAnsi="Time New Roman" w:hint="eastAsia"/>
        </w:rPr>
        <w:t>，</w:t>
      </w:r>
      <w:r w:rsidRPr="0065270A">
        <w:rPr>
          <w:rFonts w:ascii="Time New Roman" w:eastAsia="SimHei" w:hAnsi="Time New Roman" w:hint="eastAsia"/>
        </w:rPr>
        <w:t>担心遭到报复</w:t>
      </w:r>
      <w:r w:rsidR="004E4B50">
        <w:rPr>
          <w:rFonts w:ascii="Time New Roman" w:eastAsia="SimHei" w:hAnsi="Time New Roman" w:hint="eastAsia"/>
        </w:rPr>
        <w:t>，</w:t>
      </w:r>
      <w:r w:rsidRPr="0065270A">
        <w:rPr>
          <w:rFonts w:ascii="Time New Roman" w:eastAsia="SimHei" w:hAnsi="Time New Roman" w:hint="eastAsia"/>
        </w:rPr>
        <w:t>对警方和司法机关缺乏信任</w:t>
      </w:r>
      <w:r w:rsidR="004E4B50">
        <w:rPr>
          <w:rFonts w:ascii="Time New Roman" w:eastAsia="SimHei" w:hAnsi="Time New Roman" w:hint="eastAsia"/>
        </w:rPr>
        <w:t>，</w:t>
      </w:r>
      <w:r w:rsidRPr="0065270A">
        <w:rPr>
          <w:rFonts w:ascii="Time New Roman" w:eastAsia="SimHei" w:hAnsi="Time New Roman" w:hint="eastAsia"/>
        </w:rPr>
        <w:t>也不是因为当局</w:t>
      </w:r>
      <w:r>
        <w:rPr>
          <w:rFonts w:ascii="Time New Roman" w:eastAsia="SimHei" w:hAnsi="Time New Roman" w:hint="eastAsia"/>
        </w:rPr>
        <w:t>对</w:t>
      </w:r>
      <w:r w:rsidRPr="0065270A">
        <w:rPr>
          <w:rFonts w:ascii="Time New Roman" w:eastAsia="SimHei" w:hAnsi="Time New Roman" w:hint="eastAsia"/>
        </w:rPr>
        <w:t>种族歧视案件</w:t>
      </w:r>
      <w:r>
        <w:rPr>
          <w:rFonts w:ascii="Time New Roman" w:eastAsia="SimHei" w:hAnsi="Time New Roman" w:hint="eastAsia"/>
        </w:rPr>
        <w:t>缺乏关注或</w:t>
      </w:r>
      <w:r w:rsidRPr="0065270A">
        <w:rPr>
          <w:rFonts w:ascii="Time New Roman" w:eastAsia="SimHei" w:hAnsi="Time New Roman" w:hint="eastAsia"/>
        </w:rPr>
        <w:t>敏感</w:t>
      </w:r>
      <w:r>
        <w:rPr>
          <w:rFonts w:ascii="Time New Roman" w:eastAsia="SimHei" w:hAnsi="Time New Roman" w:hint="eastAsia"/>
        </w:rPr>
        <w:t>性</w:t>
      </w:r>
      <w:r w:rsidRPr="0065270A">
        <w:rPr>
          <w:rFonts w:ascii="Time New Roman" w:eastAsia="SimHei" w:hAnsi="Time New Roman" w:hint="eastAsia"/>
        </w:rPr>
        <w:t>。委员会还请缔约国注意其《第三十一号一般性建议</w:t>
      </w:r>
      <w:r w:rsidR="004E4B50">
        <w:rPr>
          <w:rFonts w:ascii="Time New Roman" w:eastAsia="SimHei" w:hAnsi="Time New Roman" w:hint="eastAsia"/>
        </w:rPr>
        <w:t>：</w:t>
      </w:r>
      <w:r w:rsidRPr="0065270A">
        <w:rPr>
          <w:rFonts w:ascii="Time New Roman" w:eastAsia="SimHei" w:hAnsi="Time New Roman" w:hint="eastAsia"/>
        </w:rPr>
        <w:t>在刑事司法系统的司法和运作中预防种族歧视》</w:t>
      </w:r>
      <w:r w:rsidR="004E4B50">
        <w:rPr>
          <w:rFonts w:ascii="Time New Roman" w:eastAsia="SimHei" w:hAnsi="Time New Roman" w:hint="eastAsia"/>
        </w:rPr>
        <w:t>(</w:t>
      </w:r>
      <w:r w:rsidRPr="0065270A">
        <w:rPr>
          <w:rFonts w:ascii="Time New Roman" w:eastAsia="SimHei" w:hAnsi="Time New Roman" w:hint="eastAsia"/>
          <w:b/>
        </w:rPr>
        <w:t>2005</w:t>
      </w:r>
      <w:r w:rsidRPr="0065270A">
        <w:rPr>
          <w:rFonts w:ascii="Time New Roman" w:eastAsia="SimHei" w:hAnsi="Time New Roman" w:hint="eastAsia"/>
        </w:rPr>
        <w:t>年</w:t>
      </w:r>
      <w:r w:rsidR="004E4B50">
        <w:rPr>
          <w:rFonts w:ascii="Time New Roman" w:eastAsia="SimHei" w:hAnsi="Time New Roman" w:hint="eastAsia"/>
        </w:rPr>
        <w:t>)</w:t>
      </w:r>
      <w:r w:rsidRPr="0065270A">
        <w:rPr>
          <w:rFonts w:ascii="Time New Roman" w:eastAsia="SimHei" w:hAnsi="Time New Roman" w:hint="eastAsia"/>
        </w:rPr>
        <w:t>。</w:t>
      </w:r>
    </w:p>
    <w:p w:rsidR="00243BD5" w:rsidRDefault="00243BD5" w:rsidP="00243BD5">
      <w:pPr>
        <w:spacing w:after="240"/>
        <w:ind w:left="1040"/>
        <w:jc w:val="center"/>
        <w:rPr>
          <w:u w:val="single"/>
        </w:rPr>
      </w:pPr>
      <w:r w:rsidRPr="00ED016B">
        <w:rPr>
          <w:u w:val="single"/>
        </w:rPr>
        <w:t>香港和澳门特别行政区</w:t>
      </w:r>
    </w:p>
    <w:p w:rsidR="00243BD5" w:rsidRPr="0065270A" w:rsidRDefault="00243BD5" w:rsidP="00243BD5">
      <w:pPr>
        <w:rPr>
          <w:rFonts w:hint="eastAsia"/>
        </w:rPr>
      </w:pPr>
      <w:r>
        <w:rPr>
          <w:rFonts w:hint="eastAsia"/>
        </w:rPr>
        <w:tab/>
        <w:t>2</w:t>
      </w:r>
      <w:r w:rsidR="004E4B50">
        <w:t>7.</w:t>
      </w:r>
      <w:r>
        <w:rPr>
          <w:rFonts w:hint="eastAsia"/>
        </w:rPr>
        <w:t xml:space="preserve">  </w:t>
      </w:r>
      <w:r w:rsidRPr="0065270A">
        <w:rPr>
          <w:rFonts w:hint="eastAsia"/>
        </w:rPr>
        <w:t>委员会对香港特别行政区《种族歧视条例》对种族歧视的定义表示关切</w:t>
      </w:r>
      <w:r w:rsidR="004E4B50">
        <w:rPr>
          <w:rFonts w:hint="eastAsia"/>
        </w:rPr>
        <w:t>，</w:t>
      </w:r>
      <w:r w:rsidRPr="0065270A">
        <w:rPr>
          <w:rFonts w:hint="eastAsia"/>
        </w:rPr>
        <w:t>该定义没有</w:t>
      </w:r>
      <w:r>
        <w:t>明确定义有关语言的间接歧视</w:t>
      </w:r>
      <w:r w:rsidR="004E4B50">
        <w:t>，</w:t>
      </w:r>
      <w:r>
        <w:t>在</w:t>
      </w:r>
      <w:r w:rsidRPr="0065270A">
        <w:t>禁止歧视的理由</w:t>
      </w:r>
      <w:r>
        <w:t>中没有列入</w:t>
      </w:r>
      <w:r w:rsidRPr="0065270A">
        <w:rPr>
          <w:rFonts w:hint="eastAsia"/>
        </w:rPr>
        <w:t>移民身份和国籍</w:t>
      </w:r>
      <w:r w:rsidR="004E4B50">
        <w:rPr>
          <w:rFonts w:hint="eastAsia"/>
        </w:rPr>
        <w:t>，</w:t>
      </w:r>
      <w:r w:rsidRPr="0065270A">
        <w:rPr>
          <w:rFonts w:hint="eastAsia"/>
        </w:rPr>
        <w:t>因此与《公约》第一条不完全一致。</w:t>
      </w:r>
      <w:r w:rsidR="004E4B50">
        <w:rPr>
          <w:rFonts w:hint="eastAsia"/>
        </w:rPr>
        <w:t>(</w:t>
      </w:r>
      <w:r w:rsidRPr="0065270A">
        <w:rPr>
          <w:rFonts w:hint="eastAsia"/>
        </w:rPr>
        <w:t>第一条</w:t>
      </w:r>
      <w:r w:rsidR="004E4B50">
        <w:rPr>
          <w:rFonts w:hint="eastAsia"/>
        </w:rPr>
        <w:t>(</w:t>
      </w:r>
      <w:r>
        <w:rPr>
          <w:rFonts w:hint="eastAsia"/>
        </w:rPr>
        <w:t>第</w:t>
      </w:r>
      <w:r w:rsidRPr="0065270A">
        <w:rPr>
          <w:rFonts w:hint="eastAsia"/>
        </w:rPr>
        <w:t>一</w:t>
      </w:r>
      <w:r>
        <w:rPr>
          <w:rFonts w:hint="eastAsia"/>
        </w:rPr>
        <w:t>款</w:t>
      </w:r>
      <w:r w:rsidR="004E4B50">
        <w:rPr>
          <w:rFonts w:hint="eastAsia"/>
        </w:rPr>
        <w:t>))</w:t>
      </w:r>
    </w:p>
    <w:p w:rsidR="00243BD5" w:rsidRPr="006F0FEC" w:rsidRDefault="00243BD5" w:rsidP="00243BD5">
      <w:pPr>
        <w:ind w:left="1040"/>
        <w:rPr>
          <w:rFonts w:ascii="Time New Roman" w:eastAsia="SimHei" w:hAnsi="Time New Roman"/>
          <w:spacing w:val="6"/>
        </w:rPr>
      </w:pPr>
      <w:r w:rsidRPr="0065270A">
        <w:rPr>
          <w:rFonts w:ascii="Time New Roman" w:eastAsia="SimHei" w:hAnsi="Time New Roman" w:hint="eastAsia"/>
        </w:rPr>
        <w:tab/>
      </w:r>
      <w:r w:rsidRPr="006F0FEC">
        <w:rPr>
          <w:rFonts w:ascii="Time New Roman" w:eastAsia="SimHei" w:hAnsi="Time New Roman" w:hint="eastAsia"/>
          <w:spacing w:val="6"/>
        </w:rPr>
        <w:t>委员会建议《种族歧视条例》在禁止歧视的理由中列入语言、移民身份和国籍方面的间接歧视。</w:t>
      </w:r>
      <w:r w:rsidRPr="006F0FEC">
        <w:rPr>
          <w:rFonts w:eastAsia="SimHei"/>
          <w:spacing w:val="6"/>
        </w:rPr>
        <w:t>在这方面</w:t>
      </w:r>
      <w:r w:rsidR="004E4B50">
        <w:rPr>
          <w:rFonts w:eastAsia="SimHei"/>
          <w:spacing w:val="6"/>
        </w:rPr>
        <w:t>，</w:t>
      </w:r>
      <w:r w:rsidRPr="006F0FEC">
        <w:rPr>
          <w:rFonts w:ascii="Time New Roman" w:eastAsia="SimHei" w:hAnsi="Time New Roman" w:hint="eastAsia"/>
          <w:spacing w:val="6"/>
        </w:rPr>
        <w:t>委员会回顾其第三十号一般性建议。</w:t>
      </w:r>
    </w:p>
    <w:p w:rsidR="00243BD5" w:rsidRPr="006F0FEC" w:rsidRDefault="00243BD5" w:rsidP="00243BD5">
      <w:pPr>
        <w:rPr>
          <w:spacing w:val="6"/>
        </w:rPr>
      </w:pPr>
      <w:r>
        <w:rPr>
          <w:rFonts w:hint="eastAsia"/>
        </w:rPr>
        <w:tab/>
        <w:t>2</w:t>
      </w:r>
      <w:r w:rsidR="004E4B50">
        <w:t>8.</w:t>
      </w:r>
      <w:r>
        <w:rPr>
          <w:rFonts w:hint="eastAsia"/>
        </w:rPr>
        <w:t xml:space="preserve">  </w:t>
      </w:r>
      <w:r w:rsidRPr="006F0FEC">
        <w:rPr>
          <w:rFonts w:hint="eastAsia"/>
          <w:spacing w:val="6"/>
        </w:rPr>
        <w:t>委员会表示关切的是</w:t>
      </w:r>
      <w:r w:rsidR="004E4B50">
        <w:rPr>
          <w:rFonts w:hint="eastAsia"/>
          <w:spacing w:val="6"/>
        </w:rPr>
        <w:t>，</w:t>
      </w:r>
      <w:r w:rsidRPr="006F0FEC">
        <w:rPr>
          <w:rFonts w:hint="eastAsia"/>
          <w:spacing w:val="6"/>
        </w:rPr>
        <w:t>香港特别行政区《种族歧视条例》的适用范围只涵盖政府某些活动和职权的行使</w:t>
      </w:r>
      <w:r w:rsidR="004E4B50">
        <w:rPr>
          <w:rFonts w:hint="eastAsia"/>
          <w:spacing w:val="6"/>
        </w:rPr>
        <w:t>，</w:t>
      </w:r>
      <w:r w:rsidRPr="006F0FEC">
        <w:rPr>
          <w:rFonts w:hint="eastAsia"/>
          <w:spacing w:val="6"/>
        </w:rPr>
        <w:t>即就业、教育</w:t>
      </w:r>
      <w:r w:rsidR="004E4B50">
        <w:rPr>
          <w:rFonts w:hint="eastAsia"/>
          <w:spacing w:val="6"/>
        </w:rPr>
        <w:t>，</w:t>
      </w:r>
      <w:r w:rsidRPr="006F0FEC">
        <w:rPr>
          <w:rFonts w:hint="eastAsia"/>
          <w:spacing w:val="6"/>
        </w:rPr>
        <w:t>以及货物和服务的提供。</w:t>
      </w:r>
      <w:r w:rsidR="004E4B50">
        <w:rPr>
          <w:rFonts w:hint="eastAsia"/>
          <w:spacing w:val="6"/>
        </w:rPr>
        <w:t>(</w:t>
      </w:r>
      <w:r w:rsidRPr="006F0FEC">
        <w:rPr>
          <w:rFonts w:hint="eastAsia"/>
          <w:spacing w:val="6"/>
        </w:rPr>
        <w:t>第二条</w:t>
      </w:r>
      <w:r w:rsidR="004E4B50">
        <w:rPr>
          <w:rFonts w:hint="eastAsia"/>
          <w:spacing w:val="6"/>
        </w:rPr>
        <w:t>)</w:t>
      </w:r>
    </w:p>
    <w:p w:rsidR="00243BD5" w:rsidRPr="0065270A" w:rsidRDefault="00243BD5" w:rsidP="00243BD5">
      <w:pPr>
        <w:ind w:left="1040"/>
        <w:rPr>
          <w:rFonts w:ascii="Time New Roman" w:eastAsia="SimHei" w:hAnsi="Time New Roman" w:hint="eastAsia"/>
        </w:rPr>
      </w:pPr>
      <w:r w:rsidRPr="0065270A">
        <w:rPr>
          <w:rFonts w:ascii="Time New Roman" w:eastAsia="SimHei" w:hAnsi="Time New Roman" w:hint="eastAsia"/>
        </w:rPr>
        <w:tab/>
      </w:r>
      <w:r w:rsidRPr="0065270A">
        <w:rPr>
          <w:rFonts w:ascii="Time New Roman" w:eastAsia="SimHei" w:hAnsi="Time New Roman" w:hint="eastAsia"/>
        </w:rPr>
        <w:t>委员会建议将所有政府职能和职权都纳入《种族歧视条例》的适用范围。委员会还建议通过一项平等计划</w:t>
      </w:r>
      <w:r w:rsidR="004E4B50">
        <w:rPr>
          <w:rFonts w:ascii="Time New Roman" w:eastAsia="SimHei" w:hAnsi="Time New Roman" w:hint="eastAsia"/>
        </w:rPr>
        <w:t>，</w:t>
      </w:r>
      <w:r w:rsidRPr="0065270A">
        <w:rPr>
          <w:rFonts w:ascii="Time New Roman" w:eastAsia="SimHei" w:hAnsi="Time New Roman" w:hint="eastAsia"/>
        </w:rPr>
        <w:t>以确保有效执行法律和加强平等机会委员会。</w:t>
      </w:r>
    </w:p>
    <w:p w:rsidR="00243BD5" w:rsidRPr="0065270A" w:rsidRDefault="00243BD5" w:rsidP="00243BD5">
      <w:r>
        <w:rPr>
          <w:rFonts w:hint="eastAsia"/>
        </w:rPr>
        <w:tab/>
      </w:r>
      <w:r>
        <w:t>2</w:t>
      </w:r>
      <w:r w:rsidR="004E4B50">
        <w:t>9.</w:t>
      </w:r>
      <w:r>
        <w:rPr>
          <w:rFonts w:hint="eastAsia"/>
        </w:rPr>
        <w:t xml:space="preserve">  </w:t>
      </w:r>
      <w:r w:rsidRPr="0065270A">
        <w:rPr>
          <w:rFonts w:hint="eastAsia"/>
        </w:rPr>
        <w:t>委员会注意到香港特别行政区拟议的酷刑申诉人立法框架</w:t>
      </w:r>
      <w:r w:rsidR="004E4B50">
        <w:rPr>
          <w:rFonts w:hint="eastAsia"/>
        </w:rPr>
        <w:t>，</w:t>
      </w:r>
      <w:r w:rsidRPr="0065270A">
        <w:rPr>
          <w:rFonts w:hint="eastAsia"/>
        </w:rPr>
        <w:t>但是对缔约国尚未通过难民法</w:t>
      </w:r>
      <w:r w:rsidR="004E4B50">
        <w:rPr>
          <w:rFonts w:hint="eastAsia"/>
        </w:rPr>
        <w:t>，</w:t>
      </w:r>
      <w:r w:rsidRPr="0065270A">
        <w:rPr>
          <w:rFonts w:hint="eastAsia"/>
        </w:rPr>
        <w:t>包括庇护申请的</w:t>
      </w:r>
      <w:r>
        <w:rPr>
          <w:rFonts w:hint="eastAsia"/>
        </w:rPr>
        <w:t>甄别</w:t>
      </w:r>
      <w:r w:rsidRPr="0065270A">
        <w:rPr>
          <w:rFonts w:hint="eastAsia"/>
        </w:rPr>
        <w:t>程序表示关切。</w:t>
      </w:r>
      <w:r w:rsidR="004E4B50">
        <w:rPr>
          <w:rFonts w:hint="eastAsia"/>
        </w:rPr>
        <w:t>(</w:t>
      </w:r>
      <w:r w:rsidRPr="0065270A">
        <w:rPr>
          <w:rFonts w:hint="eastAsia"/>
        </w:rPr>
        <w:t>第五条</w:t>
      </w:r>
      <w:r w:rsidR="004E4B50">
        <w:rPr>
          <w:rFonts w:hint="eastAsia"/>
        </w:rPr>
        <w:t>(</w:t>
      </w:r>
      <w:r w:rsidRPr="0065270A">
        <w:rPr>
          <w:rFonts w:hint="eastAsia"/>
        </w:rPr>
        <w:t>丑</w:t>
      </w:r>
      <w:r w:rsidR="004E4B50">
        <w:rPr>
          <w:rFonts w:hint="eastAsia"/>
        </w:rPr>
        <w:t>)</w:t>
      </w:r>
      <w:r w:rsidRPr="0065270A">
        <w:rPr>
          <w:rFonts w:hint="eastAsia"/>
        </w:rPr>
        <w:t>项</w:t>
      </w:r>
      <w:r w:rsidR="004E4B50">
        <w:rPr>
          <w:rFonts w:hint="eastAsia"/>
        </w:rPr>
        <w:t>)</w:t>
      </w:r>
    </w:p>
    <w:p w:rsidR="00243BD5" w:rsidRPr="0065270A" w:rsidRDefault="00243BD5" w:rsidP="00243BD5">
      <w:pPr>
        <w:ind w:left="1040"/>
        <w:rPr>
          <w:rFonts w:ascii="Time New Roman" w:eastAsia="SimHei" w:hAnsi="Time New Roman" w:hint="eastAsia"/>
        </w:rPr>
      </w:pPr>
      <w:r w:rsidRPr="0065270A">
        <w:rPr>
          <w:rFonts w:ascii="Time New Roman" w:eastAsia="SimHei" w:hAnsi="Time New Roman" w:hint="eastAsia"/>
        </w:rPr>
        <w:tab/>
      </w:r>
      <w:r w:rsidRPr="0065270A">
        <w:rPr>
          <w:rFonts w:ascii="Time New Roman" w:eastAsia="SimHei" w:hAnsi="Time New Roman" w:hint="eastAsia"/>
        </w:rPr>
        <w:t>委员会建议通过难民法</w:t>
      </w:r>
      <w:r w:rsidR="004E4B50">
        <w:rPr>
          <w:rFonts w:ascii="Time New Roman" w:eastAsia="SimHei" w:hAnsi="Time New Roman" w:hint="eastAsia"/>
        </w:rPr>
        <w:t>，</w:t>
      </w:r>
      <w:r w:rsidRPr="0065270A">
        <w:rPr>
          <w:rFonts w:ascii="Time New Roman" w:eastAsia="SimHei" w:hAnsi="Time New Roman" w:hint="eastAsia"/>
        </w:rPr>
        <w:t>以建立个人庇护申请的全面</w:t>
      </w:r>
      <w:r>
        <w:rPr>
          <w:rFonts w:ascii="Time New Roman" w:eastAsia="SimHei" w:hAnsi="Time New Roman" w:hint="eastAsia"/>
        </w:rPr>
        <w:t>甄别</w:t>
      </w:r>
      <w:r w:rsidRPr="0065270A">
        <w:rPr>
          <w:rFonts w:ascii="Time New Roman" w:eastAsia="SimHei" w:hAnsi="Time New Roman" w:hint="eastAsia"/>
        </w:rPr>
        <w:t>程序。委员会进一步建议保障寻求庇护者的知情权、解释权、以及获得法律援助和司法补救的权利。委员会还鼓励缔约国重新考虑批准</w:t>
      </w:r>
      <w:r w:rsidRPr="0065270A">
        <w:rPr>
          <w:rFonts w:ascii="Time New Roman" w:eastAsia="SimHei" w:hAnsi="Time New Roman" w:hint="eastAsia"/>
          <w:b/>
        </w:rPr>
        <w:t>1951</w:t>
      </w:r>
      <w:r w:rsidRPr="0065270A">
        <w:rPr>
          <w:rFonts w:ascii="Time New Roman" w:eastAsia="SimHei" w:hAnsi="Time New Roman" w:hint="eastAsia"/>
        </w:rPr>
        <w:t>年《关于难民地位的公约》及其</w:t>
      </w:r>
      <w:r w:rsidRPr="0065270A">
        <w:rPr>
          <w:rFonts w:ascii="Time New Roman" w:eastAsia="SimHei" w:hAnsi="Time New Roman" w:hint="eastAsia"/>
          <w:b/>
        </w:rPr>
        <w:t>1967</w:t>
      </w:r>
      <w:r w:rsidRPr="0065270A">
        <w:rPr>
          <w:rFonts w:ascii="Time New Roman" w:eastAsia="SimHei" w:hAnsi="Time New Roman" w:hint="eastAsia"/>
        </w:rPr>
        <w:t>年《议定书》。</w:t>
      </w:r>
    </w:p>
    <w:p w:rsidR="00243BD5" w:rsidRDefault="00243BD5" w:rsidP="00243BD5">
      <w:r>
        <w:tab/>
      </w:r>
      <w:r>
        <w:rPr>
          <w:rFonts w:hint="eastAsia"/>
        </w:rPr>
        <w:t>3</w:t>
      </w:r>
      <w:r w:rsidR="004E4B50">
        <w:t>0.</w:t>
      </w:r>
      <w:r>
        <w:rPr>
          <w:rFonts w:hint="eastAsia"/>
        </w:rPr>
        <w:t xml:space="preserve">  </w:t>
      </w:r>
      <w:r>
        <w:rPr>
          <w:rFonts w:hint="eastAsia"/>
        </w:rPr>
        <w:t>尽管香港特别行政区采取了旨在打击种族歧视的立法措施</w:t>
      </w:r>
      <w:r w:rsidR="004E4B50">
        <w:rPr>
          <w:rFonts w:hint="eastAsia"/>
        </w:rPr>
        <w:t>，</w:t>
      </w:r>
      <w:r>
        <w:rPr>
          <w:rFonts w:hint="eastAsia"/>
        </w:rPr>
        <w:t>委员会仍重申其对移徙工人</w:t>
      </w:r>
      <w:r w:rsidR="004E4B50">
        <w:rPr>
          <w:rFonts w:hint="eastAsia"/>
        </w:rPr>
        <w:t>，</w:t>
      </w:r>
      <w:r>
        <w:rPr>
          <w:rFonts w:hint="eastAsia"/>
        </w:rPr>
        <w:t>特别是</w:t>
      </w:r>
      <w:r>
        <w:t>外籍</w:t>
      </w:r>
      <w:r>
        <w:rPr>
          <w:rFonts w:hint="eastAsia"/>
        </w:rPr>
        <w:t>家庭佣工的状况表示关注</w:t>
      </w:r>
      <w:r w:rsidR="004E4B50">
        <w:rPr>
          <w:rFonts w:hint="eastAsia"/>
        </w:rPr>
        <w:t>(</w:t>
      </w:r>
      <w:r>
        <w:t>A</w:t>
      </w:r>
      <w:r w:rsidR="004E4B50">
        <w:t>/</w:t>
      </w:r>
      <w:r>
        <w:t>56</w:t>
      </w:r>
      <w:r w:rsidR="004E4B50">
        <w:t>/</w:t>
      </w:r>
      <w:r>
        <w:t>1</w:t>
      </w:r>
      <w:r w:rsidR="004E4B50">
        <w:t>8,</w:t>
      </w:r>
      <w:r>
        <w:rPr>
          <w:rFonts w:hint="eastAsia"/>
        </w:rPr>
        <w:t xml:space="preserve"> </w:t>
      </w:r>
      <w:r>
        <w:rPr>
          <w:rFonts w:hint="eastAsia"/>
        </w:rPr>
        <w:t>第</w:t>
      </w:r>
      <w:r>
        <w:t>248</w:t>
      </w:r>
      <w:r>
        <w:rPr>
          <w:rFonts w:hint="eastAsia"/>
        </w:rPr>
        <w:t>段</w:t>
      </w:r>
      <w:r w:rsidR="004E4B50">
        <w:rPr>
          <w:rFonts w:hint="eastAsia"/>
        </w:rPr>
        <w:t>)</w:t>
      </w:r>
      <w:r>
        <w:rPr>
          <w:rFonts w:hint="eastAsia"/>
        </w:rPr>
        <w:t>。委员会关切地注意到</w:t>
      </w:r>
      <w:r w:rsidR="004E4B50">
        <w:rPr>
          <w:rFonts w:hint="eastAsia"/>
        </w:rPr>
        <w:t>，</w:t>
      </w:r>
      <w:r>
        <w:rPr>
          <w:rFonts w:hint="eastAsia"/>
        </w:rPr>
        <w:t>“双周制”</w:t>
      </w:r>
      <w:r w:rsidR="004E4B50">
        <w:rPr>
          <w:rFonts w:hint="eastAsia"/>
        </w:rPr>
        <w:t>(</w:t>
      </w:r>
      <w:r>
        <w:t>外籍家庭佣工必须在合同结束两周以内离开香港</w:t>
      </w:r>
      <w:r w:rsidR="004E4B50">
        <w:rPr>
          <w:rFonts w:hint="eastAsia"/>
        </w:rPr>
        <w:t>)</w:t>
      </w:r>
      <w:r>
        <w:rPr>
          <w:rFonts w:hint="eastAsia"/>
        </w:rPr>
        <w:t>和留宿要求仍然有效</w:t>
      </w:r>
      <w:r w:rsidR="004E4B50">
        <w:rPr>
          <w:rFonts w:hint="eastAsia"/>
        </w:rPr>
        <w:t>，</w:t>
      </w:r>
      <w:r>
        <w:rPr>
          <w:rFonts w:hint="eastAsia"/>
        </w:rPr>
        <w:t>移徙工人可能被迫工作更长时间</w:t>
      </w:r>
      <w:r w:rsidR="004E4B50">
        <w:rPr>
          <w:rFonts w:hint="eastAsia"/>
        </w:rPr>
        <w:t>，</w:t>
      </w:r>
      <w:r>
        <w:rPr>
          <w:rFonts w:hint="eastAsia"/>
        </w:rPr>
        <w:t>以及得到更短的休息时间和假期。</w:t>
      </w:r>
      <w:r w:rsidR="004E4B50">
        <w:rPr>
          <w:rFonts w:hint="eastAsia"/>
        </w:rPr>
        <w:t>(</w:t>
      </w:r>
      <w:r>
        <w:rPr>
          <w:rFonts w:hint="eastAsia"/>
        </w:rPr>
        <w:t>第五条</w:t>
      </w:r>
      <w:r w:rsidR="004E4B50">
        <w:rPr>
          <w:rFonts w:hint="eastAsia"/>
        </w:rPr>
        <w:t>(</w:t>
      </w:r>
      <w:r>
        <w:rPr>
          <w:rFonts w:hint="eastAsia"/>
        </w:rPr>
        <w:t>辰</w:t>
      </w:r>
      <w:r w:rsidR="004E4B50">
        <w:rPr>
          <w:rFonts w:hint="eastAsia"/>
        </w:rPr>
        <w:t>)</w:t>
      </w:r>
      <w:r>
        <w:rPr>
          <w:rFonts w:hint="eastAsia"/>
        </w:rPr>
        <w:t>项</w:t>
      </w:r>
      <w:r w:rsidR="004E4B50">
        <w:rPr>
          <w:rFonts w:hint="eastAsia"/>
        </w:rPr>
        <w:t>)</w:t>
      </w:r>
    </w:p>
    <w:p w:rsidR="00243BD5" w:rsidRDefault="00243BD5" w:rsidP="00243BD5">
      <w:pPr>
        <w:tabs>
          <w:tab w:val="left" w:pos="2400"/>
        </w:tabs>
        <w:overflowPunct/>
        <w:topLinePunct/>
        <w:ind w:left="1000" w:firstLine="500"/>
        <w:rPr>
          <w:rFonts w:eastAsia="SimHei"/>
          <w:bCs/>
        </w:rPr>
      </w:pPr>
      <w:r>
        <w:rPr>
          <w:rFonts w:eastAsia="SimHei" w:hint="eastAsia"/>
          <w:bCs/>
        </w:rPr>
        <w:t>委员会建议采取有效措施</w:t>
      </w:r>
      <w:r w:rsidR="004E4B50">
        <w:rPr>
          <w:rFonts w:eastAsia="SimHei" w:hint="eastAsia"/>
          <w:bCs/>
        </w:rPr>
        <w:t>，</w:t>
      </w:r>
      <w:r>
        <w:rPr>
          <w:rFonts w:eastAsia="SimHei" w:hint="eastAsia"/>
          <w:bCs/>
        </w:rPr>
        <w:t>确保</w:t>
      </w:r>
      <w:r>
        <w:rPr>
          <w:rFonts w:eastAsia="SimHei"/>
          <w:bCs/>
        </w:rPr>
        <w:t>外籍</w:t>
      </w:r>
      <w:r>
        <w:rPr>
          <w:rFonts w:eastAsia="SimHei" w:hint="eastAsia"/>
          <w:bCs/>
        </w:rPr>
        <w:t>家庭佣工不受歧视。</w:t>
      </w:r>
      <w:r>
        <w:rPr>
          <w:rFonts w:eastAsia="SimHei"/>
          <w:bCs/>
        </w:rPr>
        <w:t>呼吁</w:t>
      </w:r>
      <w:r>
        <w:rPr>
          <w:rFonts w:eastAsia="SimHei" w:hint="eastAsia"/>
          <w:bCs/>
        </w:rPr>
        <w:t>废除“双周制”和留宿要求</w:t>
      </w:r>
      <w:r w:rsidR="004E4B50">
        <w:rPr>
          <w:rFonts w:eastAsia="SimHei" w:hint="eastAsia"/>
          <w:bCs/>
        </w:rPr>
        <w:t>，</w:t>
      </w:r>
      <w:r>
        <w:rPr>
          <w:rFonts w:eastAsia="SimHei" w:hint="eastAsia"/>
          <w:bCs/>
        </w:rPr>
        <w:t>并呼吁缔约国在有关</w:t>
      </w:r>
      <w:r>
        <w:rPr>
          <w:rFonts w:eastAsia="SimHei"/>
          <w:bCs/>
        </w:rPr>
        <w:t>外籍</w:t>
      </w:r>
      <w:r>
        <w:rPr>
          <w:rFonts w:eastAsia="SimHei" w:hint="eastAsia"/>
          <w:bCs/>
        </w:rPr>
        <w:t>家庭佣工的工作条件和工作要求方面</w:t>
      </w:r>
      <w:r w:rsidR="004E4B50">
        <w:rPr>
          <w:rFonts w:eastAsia="SimHei" w:hint="eastAsia"/>
          <w:bCs/>
        </w:rPr>
        <w:t>，</w:t>
      </w:r>
      <w:r>
        <w:rPr>
          <w:rFonts w:eastAsia="SimHei" w:hint="eastAsia"/>
          <w:bCs/>
        </w:rPr>
        <w:t>包括在就业规则以及带有歧视性目的或结果的做法方面</w:t>
      </w:r>
      <w:r w:rsidR="004E4B50">
        <w:rPr>
          <w:rFonts w:eastAsia="SimHei" w:hint="eastAsia"/>
          <w:bCs/>
        </w:rPr>
        <w:t>，</w:t>
      </w:r>
      <w:r>
        <w:rPr>
          <w:rFonts w:eastAsia="SimHei" w:hint="eastAsia"/>
          <w:bCs/>
        </w:rPr>
        <w:t>采取更为灵活的方法。委员会还提请注意其第三十号一般建议。</w:t>
      </w:r>
    </w:p>
    <w:p w:rsidR="00243BD5" w:rsidRDefault="00243BD5" w:rsidP="00243BD5">
      <w:r>
        <w:rPr>
          <w:bCs/>
        </w:rPr>
        <w:tab/>
      </w:r>
      <w:r>
        <w:rPr>
          <w:rFonts w:hint="eastAsia"/>
          <w:bCs/>
        </w:rPr>
        <w:t>3</w:t>
      </w:r>
      <w:r w:rsidR="004E4B50">
        <w:rPr>
          <w:bCs/>
        </w:rPr>
        <w:t>1.</w:t>
      </w:r>
      <w:r>
        <w:rPr>
          <w:rFonts w:hint="eastAsia"/>
          <w:bCs/>
        </w:rPr>
        <w:t xml:space="preserve">  </w:t>
      </w:r>
      <w:r>
        <w:t>尽管</w:t>
      </w:r>
      <w:r>
        <w:rPr>
          <w:rFonts w:hint="eastAsia"/>
        </w:rPr>
        <w:t>提供了《中国语文课程补充指引》</w:t>
      </w:r>
      <w:r w:rsidR="004E4B50">
        <w:t>，</w:t>
      </w:r>
      <w:r>
        <w:rPr>
          <w:rFonts w:hint="eastAsia"/>
        </w:rPr>
        <w:t>但</w:t>
      </w:r>
      <w:r>
        <w:t>委员会关注的是</w:t>
      </w:r>
      <w:r w:rsidR="004E4B50">
        <w:t>，</w:t>
      </w:r>
      <w:r>
        <w:t>香港</w:t>
      </w:r>
      <w:r>
        <w:rPr>
          <w:rFonts w:hint="eastAsia"/>
        </w:rPr>
        <w:t>没有</w:t>
      </w:r>
      <w:r>
        <w:t>通过</w:t>
      </w:r>
      <w:r>
        <w:rPr>
          <w:rFonts w:hint="eastAsia"/>
        </w:rPr>
        <w:t>将中文</w:t>
      </w:r>
      <w:r>
        <w:t>作为第二语</w:t>
      </w:r>
      <w:r>
        <w:rPr>
          <w:rFonts w:hint="eastAsia"/>
        </w:rPr>
        <w:t>文教授给有</w:t>
      </w:r>
      <w:r>
        <w:t>移民背景的非华语学生</w:t>
      </w:r>
      <w:r>
        <w:rPr>
          <w:rFonts w:hint="eastAsia"/>
        </w:rPr>
        <w:t>的</w:t>
      </w:r>
      <w:r>
        <w:t>官方教育政策。</w:t>
      </w:r>
      <w:r w:rsidR="004E4B50">
        <w:rPr>
          <w:rFonts w:hint="eastAsia"/>
        </w:rPr>
        <w:t>(</w:t>
      </w:r>
      <w:r>
        <w:rPr>
          <w:rFonts w:hint="eastAsia"/>
        </w:rPr>
        <w:t>第五条</w:t>
      </w:r>
      <w:r w:rsidR="004E4B50">
        <w:rPr>
          <w:rFonts w:hint="eastAsia"/>
        </w:rPr>
        <w:t>(</w:t>
      </w:r>
      <w:r>
        <w:rPr>
          <w:rFonts w:hint="eastAsia"/>
        </w:rPr>
        <w:t>辰</w:t>
      </w:r>
      <w:r w:rsidR="004E4B50">
        <w:rPr>
          <w:rFonts w:hint="eastAsia"/>
        </w:rPr>
        <w:t>)</w:t>
      </w:r>
      <w:r>
        <w:rPr>
          <w:rFonts w:hint="eastAsia"/>
        </w:rPr>
        <w:t>项</w:t>
      </w:r>
      <w:r w:rsidR="004E4B50">
        <w:rPr>
          <w:rFonts w:hint="eastAsia"/>
        </w:rPr>
        <w:t>)</w:t>
      </w:r>
    </w:p>
    <w:p w:rsidR="00243BD5" w:rsidRDefault="00243BD5" w:rsidP="00243BD5">
      <w:pPr>
        <w:overflowPunct/>
        <w:topLinePunct/>
        <w:ind w:left="1000" w:firstLine="500"/>
        <w:rPr>
          <w:rFonts w:eastAsia="SimHei"/>
        </w:rPr>
      </w:pPr>
      <w:r>
        <w:rPr>
          <w:rFonts w:eastAsia="SimHei" w:hint="eastAsia"/>
          <w:bCs/>
        </w:rPr>
        <w:t>委员会建议与教师及相关社区协商制订针对有移民背景的非华语学生的中文教学政策。应大力提高对移民儿童中文教育的质量。</w:t>
      </w:r>
    </w:p>
    <w:p w:rsidR="00243BD5" w:rsidRDefault="00243BD5" w:rsidP="00243BD5">
      <w:r>
        <w:tab/>
      </w:r>
      <w:r>
        <w:rPr>
          <w:rFonts w:hint="eastAsia"/>
        </w:rPr>
        <w:t>3</w:t>
      </w:r>
      <w:r w:rsidR="004E4B50">
        <w:t>2.</w:t>
      </w:r>
      <w:r>
        <w:rPr>
          <w:rFonts w:hint="eastAsia"/>
        </w:rPr>
        <w:t xml:space="preserve">  </w:t>
      </w:r>
      <w:r>
        <w:rPr>
          <w:rFonts w:hint="eastAsia"/>
        </w:rPr>
        <w:t>在对有关贩运的新立法获得通过表示欢迎的同时</w:t>
      </w:r>
      <w:r w:rsidR="004E4B50">
        <w:rPr>
          <w:rFonts w:hint="eastAsia"/>
        </w:rPr>
        <w:t>，</w:t>
      </w:r>
      <w:r>
        <w:rPr>
          <w:rFonts w:hint="eastAsia"/>
        </w:rPr>
        <w:t>委员会担心人口贩运仍然是澳门特别行政区面临的一个严峻问题</w:t>
      </w:r>
      <w:r w:rsidR="004E4B50">
        <w:rPr>
          <w:rFonts w:hint="eastAsia"/>
        </w:rPr>
        <w:t>，</w:t>
      </w:r>
      <w:r>
        <w:rPr>
          <w:rFonts w:hint="eastAsia"/>
        </w:rPr>
        <w:t>考虑到受害者通常是属于少数民族或非公民的妇女和儿童。</w:t>
      </w:r>
      <w:r w:rsidR="004E4B50">
        <w:rPr>
          <w:rFonts w:hint="eastAsia"/>
        </w:rPr>
        <w:t>(</w:t>
      </w:r>
      <w:r>
        <w:rPr>
          <w:rFonts w:hint="eastAsia"/>
        </w:rPr>
        <w:t>第五条</w:t>
      </w:r>
      <w:r w:rsidR="004E4B50">
        <w:rPr>
          <w:rFonts w:hint="eastAsia"/>
        </w:rPr>
        <w:t>(</w:t>
      </w:r>
      <w:r>
        <w:rPr>
          <w:rFonts w:hint="eastAsia"/>
        </w:rPr>
        <w:t>丑</w:t>
      </w:r>
      <w:r w:rsidR="004E4B50">
        <w:rPr>
          <w:rFonts w:hint="eastAsia"/>
        </w:rPr>
        <w:t>)</w:t>
      </w:r>
      <w:r>
        <w:rPr>
          <w:rFonts w:hint="eastAsia"/>
        </w:rPr>
        <w:t>项和</w:t>
      </w:r>
      <w:r w:rsidR="004E4B50">
        <w:rPr>
          <w:rFonts w:hint="eastAsia"/>
        </w:rPr>
        <w:t>(</w:t>
      </w:r>
      <w:r>
        <w:rPr>
          <w:rFonts w:hint="eastAsia"/>
        </w:rPr>
        <w:t>辰</w:t>
      </w:r>
      <w:r w:rsidR="004E4B50">
        <w:rPr>
          <w:rFonts w:hint="eastAsia"/>
        </w:rPr>
        <w:t>)</w:t>
      </w:r>
      <w:r>
        <w:rPr>
          <w:rFonts w:hint="eastAsia"/>
        </w:rPr>
        <w:t>项</w:t>
      </w:r>
      <w:r w:rsidR="004E4B50">
        <w:rPr>
          <w:rFonts w:hint="eastAsia"/>
        </w:rPr>
        <w:t>)</w:t>
      </w:r>
    </w:p>
    <w:p w:rsidR="00243BD5" w:rsidRDefault="00243BD5" w:rsidP="00243BD5">
      <w:pPr>
        <w:overflowPunct/>
        <w:topLinePunct/>
        <w:ind w:left="1000" w:firstLine="500"/>
        <w:rPr>
          <w:rFonts w:eastAsia="SimHei"/>
        </w:rPr>
      </w:pPr>
      <w:r>
        <w:rPr>
          <w:rFonts w:eastAsia="SimHei" w:hint="eastAsia"/>
        </w:rPr>
        <w:t>委员会建议加强措施</w:t>
      </w:r>
      <w:r w:rsidR="004E4B50">
        <w:rPr>
          <w:rFonts w:eastAsia="SimHei" w:hint="eastAsia"/>
        </w:rPr>
        <w:t>，</w:t>
      </w:r>
      <w:r>
        <w:rPr>
          <w:rFonts w:eastAsia="SimHei" w:hint="eastAsia"/>
        </w:rPr>
        <w:t>以充分预防、打击和处罚人口贩运</w:t>
      </w:r>
      <w:r w:rsidR="004E4B50">
        <w:rPr>
          <w:rFonts w:eastAsia="SimHei" w:hint="eastAsia"/>
        </w:rPr>
        <w:t>，</w:t>
      </w:r>
      <w:r>
        <w:rPr>
          <w:rFonts w:eastAsia="SimHei" w:hint="eastAsia"/>
        </w:rPr>
        <w:t>特别是非公民。委员会希望在下次定期报告中得到这方面的详细统计资料</w:t>
      </w:r>
      <w:r w:rsidR="004E4B50">
        <w:rPr>
          <w:rFonts w:eastAsia="SimHei" w:hint="eastAsia"/>
        </w:rPr>
        <w:t>，</w:t>
      </w:r>
      <w:r>
        <w:rPr>
          <w:rFonts w:eastAsia="SimHei" w:hint="eastAsia"/>
        </w:rPr>
        <w:t>包括对受害者的保护和赔偿。</w:t>
      </w:r>
    </w:p>
    <w:p w:rsidR="00243BD5" w:rsidRDefault="00243BD5" w:rsidP="00243BD5">
      <w:r>
        <w:tab/>
      </w:r>
      <w:r>
        <w:rPr>
          <w:rFonts w:hint="eastAsia"/>
        </w:rPr>
        <w:t>3</w:t>
      </w:r>
      <w:r w:rsidR="004E4B50">
        <w:t>3.</w:t>
      </w:r>
      <w:r>
        <w:rPr>
          <w:rFonts w:hint="eastAsia"/>
        </w:rPr>
        <w:t xml:space="preserve">  </w:t>
      </w:r>
      <w:r>
        <w:rPr>
          <w:rFonts w:hint="eastAsia"/>
        </w:rPr>
        <w:t>尽管代表团做出了解释</w:t>
      </w:r>
      <w:r w:rsidR="004E4B50">
        <w:rPr>
          <w:rFonts w:hint="eastAsia"/>
        </w:rPr>
        <w:t>，</w:t>
      </w:r>
      <w:r>
        <w:rPr>
          <w:rFonts w:hint="eastAsia"/>
        </w:rPr>
        <w:t>但委员会关切地注意到</w:t>
      </w:r>
      <w:r w:rsidR="004E4B50">
        <w:rPr>
          <w:rFonts w:hint="eastAsia"/>
        </w:rPr>
        <w:t>，</w:t>
      </w:r>
      <w:r>
        <w:rPr>
          <w:rFonts w:hint="eastAsia"/>
        </w:rPr>
        <w:t>澳门特别行政区的社会福利体系不包括移徙工人。</w:t>
      </w:r>
      <w:r w:rsidR="004E4B50">
        <w:rPr>
          <w:rFonts w:hint="eastAsia"/>
        </w:rPr>
        <w:t>(</w:t>
      </w:r>
      <w:r>
        <w:rPr>
          <w:rFonts w:hint="eastAsia"/>
        </w:rPr>
        <w:t>第五条</w:t>
      </w:r>
      <w:r w:rsidR="004E4B50">
        <w:rPr>
          <w:rFonts w:hint="eastAsia"/>
        </w:rPr>
        <w:t>(</w:t>
      </w:r>
      <w:r>
        <w:rPr>
          <w:rFonts w:hint="eastAsia"/>
        </w:rPr>
        <w:t>辰</w:t>
      </w:r>
      <w:r w:rsidR="004E4B50">
        <w:rPr>
          <w:rFonts w:hint="eastAsia"/>
        </w:rPr>
        <w:t>)</w:t>
      </w:r>
      <w:r>
        <w:rPr>
          <w:rFonts w:hint="eastAsia"/>
        </w:rPr>
        <w:t>项</w:t>
      </w:r>
      <w:r w:rsidR="004E4B50">
        <w:rPr>
          <w:rFonts w:hint="eastAsia"/>
        </w:rPr>
        <w:t>)</w:t>
      </w:r>
    </w:p>
    <w:p w:rsidR="00243BD5" w:rsidRDefault="00243BD5" w:rsidP="00243BD5">
      <w:pPr>
        <w:overflowPunct/>
        <w:topLinePunct/>
        <w:ind w:left="1000" w:firstLine="500"/>
        <w:rPr>
          <w:rFonts w:eastAsia="SimHei"/>
          <w:bCs/>
        </w:rPr>
      </w:pPr>
      <w:r>
        <w:rPr>
          <w:rFonts w:eastAsia="SimHei" w:hint="eastAsia"/>
          <w:bCs/>
        </w:rPr>
        <w:t>委员会建议对相关立法进行修正</w:t>
      </w:r>
      <w:r w:rsidR="004E4B50">
        <w:rPr>
          <w:rFonts w:eastAsia="SimHei" w:hint="eastAsia"/>
          <w:bCs/>
        </w:rPr>
        <w:t>，</w:t>
      </w:r>
      <w:r>
        <w:rPr>
          <w:rFonts w:eastAsia="SimHei" w:hint="eastAsia"/>
          <w:bCs/>
        </w:rPr>
        <w:t>以期使社会福利涵盖包括移徙工人在内的所有工人。</w:t>
      </w:r>
    </w:p>
    <w:p w:rsidR="00243BD5" w:rsidRDefault="00243BD5" w:rsidP="00243BD5">
      <w:pPr>
        <w:rPr>
          <w:lang w:val="en-GB"/>
        </w:rPr>
      </w:pPr>
      <w:r>
        <w:rPr>
          <w:bCs/>
        </w:rPr>
        <w:tab/>
      </w:r>
      <w:r>
        <w:rPr>
          <w:rFonts w:hint="eastAsia"/>
          <w:bCs/>
        </w:rPr>
        <w:t>3</w:t>
      </w:r>
      <w:r w:rsidR="004E4B50">
        <w:rPr>
          <w:bCs/>
        </w:rPr>
        <w:t>4.</w:t>
      </w:r>
      <w:r>
        <w:rPr>
          <w:rFonts w:hint="eastAsia"/>
          <w:bCs/>
        </w:rPr>
        <w:t xml:space="preserve">  </w:t>
      </w:r>
      <w:r>
        <w:rPr>
          <w:rFonts w:hint="eastAsia"/>
          <w:lang w:val="en-GB"/>
        </w:rPr>
        <w:t>考虑到所有人权不可分割</w:t>
      </w:r>
      <w:r w:rsidR="004E4B50">
        <w:rPr>
          <w:rFonts w:hint="eastAsia"/>
          <w:lang w:val="en-GB"/>
        </w:rPr>
        <w:t>，</w:t>
      </w:r>
      <w:r>
        <w:rPr>
          <w:rFonts w:hint="eastAsia"/>
          <w:lang w:val="en-GB"/>
        </w:rPr>
        <w:t>委员会鼓励缔约国考虑批准其尚未批准的国际人权条约</w:t>
      </w:r>
      <w:r w:rsidR="004E4B50">
        <w:rPr>
          <w:rFonts w:hint="eastAsia"/>
          <w:lang w:val="en-GB"/>
        </w:rPr>
        <w:t>，</w:t>
      </w:r>
      <w:r>
        <w:rPr>
          <w:rFonts w:hint="eastAsia"/>
          <w:lang w:val="en-GB"/>
        </w:rPr>
        <w:t>特别是其条款直接涉及种族歧视主题的条约</w:t>
      </w:r>
      <w:r w:rsidR="004E4B50">
        <w:rPr>
          <w:rFonts w:hint="eastAsia"/>
          <w:lang w:val="en-GB"/>
        </w:rPr>
        <w:t>，</w:t>
      </w:r>
      <w:r>
        <w:rPr>
          <w:rFonts w:hint="eastAsia"/>
          <w:lang w:val="en-GB"/>
        </w:rPr>
        <w:t>如《保护所有移徙工人及其家庭成员权利国际公约》。</w:t>
      </w:r>
    </w:p>
    <w:p w:rsidR="00243BD5" w:rsidRDefault="00243BD5" w:rsidP="00243BD5">
      <w:pPr>
        <w:rPr>
          <w:lang w:val="en-GB"/>
        </w:rPr>
      </w:pPr>
      <w:r>
        <w:rPr>
          <w:lang w:val="en-GB"/>
        </w:rPr>
        <w:tab/>
      </w:r>
      <w:r>
        <w:rPr>
          <w:rFonts w:hint="eastAsia"/>
          <w:lang w:val="en-GB"/>
        </w:rPr>
        <w:t>3</w:t>
      </w:r>
      <w:r w:rsidR="004E4B50">
        <w:rPr>
          <w:lang w:val="en-GB"/>
        </w:rPr>
        <w:t>5.</w:t>
      </w:r>
      <w:r>
        <w:rPr>
          <w:rFonts w:hint="eastAsia"/>
          <w:lang w:val="en-GB"/>
        </w:rPr>
        <w:t xml:space="preserve">  </w:t>
      </w:r>
      <w:r>
        <w:rPr>
          <w:rFonts w:hint="eastAsia"/>
          <w:lang w:val="en-GB"/>
        </w:rPr>
        <w:t>委员会建议缔约国</w:t>
      </w:r>
      <w:r>
        <w:rPr>
          <w:rFonts w:ascii="Courier New" w:hAnsi="Courier New" w:cs="Courier New"/>
        </w:rPr>
        <w:t>在</w:t>
      </w:r>
      <w:r>
        <w:rPr>
          <w:rFonts w:ascii="Courier New" w:hAnsi="Courier New" w:cs="Courier New" w:hint="eastAsia"/>
        </w:rPr>
        <w:t>根据</w:t>
      </w:r>
      <w:r>
        <w:rPr>
          <w:rFonts w:ascii="Courier New" w:hAnsi="Courier New" w:cs="Courier New"/>
        </w:rPr>
        <w:t>其国内法律秩序</w:t>
      </w:r>
      <w:r>
        <w:rPr>
          <w:rFonts w:ascii="Courier New" w:hAnsi="Courier New" w:cs="Courier New" w:hint="eastAsia"/>
        </w:rPr>
        <w:t>执行《</w:t>
      </w:r>
      <w:r>
        <w:rPr>
          <w:rFonts w:ascii="Courier New" w:hAnsi="Courier New" w:cs="Courier New"/>
        </w:rPr>
        <w:t>公约</w:t>
      </w:r>
      <w:r>
        <w:rPr>
          <w:rFonts w:ascii="Courier New" w:hAnsi="Courier New" w:cs="Courier New" w:hint="eastAsia"/>
        </w:rPr>
        <w:t>》时</w:t>
      </w:r>
      <w:r w:rsidR="004E4B50">
        <w:rPr>
          <w:rFonts w:ascii="Courier New" w:hAnsi="Courier New" w:cs="Courier New" w:hint="eastAsia"/>
        </w:rPr>
        <w:t>，</w:t>
      </w:r>
      <w:r>
        <w:rPr>
          <w:rFonts w:hint="eastAsia"/>
          <w:lang w:val="en-GB"/>
        </w:rPr>
        <w:t>考虑到反对种族主义、种族歧视、仇外心理和相关的不容忍现象世界会议于</w:t>
      </w:r>
      <w:r>
        <w:rPr>
          <w:rFonts w:hint="eastAsia"/>
          <w:lang w:val="en-GB"/>
        </w:rPr>
        <w:t>2001</w:t>
      </w:r>
      <w:r>
        <w:rPr>
          <w:rFonts w:hint="eastAsia"/>
          <w:lang w:val="en-GB"/>
        </w:rPr>
        <w:t>年</w:t>
      </w:r>
      <w:r>
        <w:rPr>
          <w:rFonts w:hint="eastAsia"/>
          <w:lang w:val="en-GB"/>
        </w:rPr>
        <w:t>9</w:t>
      </w:r>
      <w:r>
        <w:rPr>
          <w:rFonts w:hint="eastAsia"/>
          <w:lang w:val="en-GB"/>
        </w:rPr>
        <w:t>月通过的《德班宣言和行动纲领》</w:t>
      </w:r>
      <w:r w:rsidR="004E4B50">
        <w:rPr>
          <w:rFonts w:hint="eastAsia"/>
          <w:lang w:val="en-GB"/>
        </w:rPr>
        <w:t>，</w:t>
      </w:r>
      <w:r>
        <w:rPr>
          <w:rFonts w:ascii="Courier New" w:hAnsi="Courier New" w:cs="Courier New"/>
        </w:rPr>
        <w:t>以及</w:t>
      </w:r>
      <w:r>
        <w:t>2009</w:t>
      </w:r>
      <w:r>
        <w:rPr>
          <w:rFonts w:hAnsi="Courier New"/>
        </w:rPr>
        <w:t>年</w:t>
      </w:r>
      <w:r>
        <w:t>4</w:t>
      </w:r>
      <w:r>
        <w:rPr>
          <w:rFonts w:hAnsi="Courier New"/>
        </w:rPr>
        <w:t>月</w:t>
      </w:r>
      <w:r>
        <w:rPr>
          <w:rFonts w:ascii="Courier New" w:hAnsi="Courier New" w:cs="Courier New"/>
        </w:rPr>
        <w:t>在日内瓦召开的德班审查会议</w:t>
      </w:r>
      <w:r>
        <w:rPr>
          <w:rFonts w:ascii="Courier New" w:hAnsi="Courier New" w:cs="Courier New" w:hint="eastAsia"/>
        </w:rPr>
        <w:t>的</w:t>
      </w:r>
      <w:r>
        <w:rPr>
          <w:rFonts w:ascii="Courier New" w:hAnsi="Courier New" w:cs="Courier New"/>
        </w:rPr>
        <w:t>结果文件。委员会</w:t>
      </w:r>
      <w:r>
        <w:rPr>
          <w:rFonts w:ascii="Courier New" w:hAnsi="Courier New" w:cs="Courier New" w:hint="eastAsia"/>
        </w:rPr>
        <w:t>请</w:t>
      </w:r>
      <w:r>
        <w:rPr>
          <w:rFonts w:ascii="Courier New" w:hAnsi="Courier New" w:cs="Courier New"/>
        </w:rPr>
        <w:t>缔约国在其下</w:t>
      </w:r>
      <w:r>
        <w:rPr>
          <w:rFonts w:ascii="Courier New" w:hAnsi="Courier New" w:cs="Courier New" w:hint="eastAsia"/>
        </w:rPr>
        <w:t>一</w:t>
      </w:r>
      <w:r>
        <w:rPr>
          <w:rFonts w:ascii="Courier New" w:hAnsi="Courier New" w:cs="Courier New"/>
        </w:rPr>
        <w:t>次定期报告中</w:t>
      </w:r>
      <w:r>
        <w:rPr>
          <w:rFonts w:ascii="Courier New" w:hAnsi="Courier New" w:cs="Courier New" w:hint="eastAsia"/>
        </w:rPr>
        <w:t>纳</w:t>
      </w:r>
      <w:r>
        <w:rPr>
          <w:rFonts w:ascii="Courier New" w:hAnsi="Courier New" w:cs="Courier New"/>
        </w:rPr>
        <w:t>入具体</w:t>
      </w:r>
      <w:r>
        <w:rPr>
          <w:rFonts w:ascii="Courier New" w:hAnsi="Courier New" w:cs="Courier New" w:hint="eastAsia"/>
        </w:rPr>
        <w:t>信息</w:t>
      </w:r>
      <w:r w:rsidR="004E4B50">
        <w:rPr>
          <w:rFonts w:ascii="Courier New" w:hAnsi="Courier New" w:cs="Courier New" w:hint="eastAsia"/>
        </w:rPr>
        <w:t>，</w:t>
      </w:r>
      <w:r>
        <w:rPr>
          <w:rFonts w:ascii="Courier New" w:hAnsi="Courier New" w:cs="Courier New" w:hint="eastAsia"/>
        </w:rPr>
        <w:t>说明</w:t>
      </w:r>
      <w:r>
        <w:rPr>
          <w:rFonts w:ascii="Courier New" w:hAnsi="Courier New" w:cs="Courier New"/>
        </w:rPr>
        <w:t>在国家一级</w:t>
      </w:r>
      <w:r>
        <w:rPr>
          <w:rFonts w:ascii="Courier New" w:hAnsi="Courier New" w:cs="Courier New" w:hint="eastAsia"/>
        </w:rPr>
        <w:t>采取了哪些</w:t>
      </w:r>
      <w:r>
        <w:rPr>
          <w:rFonts w:ascii="Courier New" w:hAnsi="Courier New" w:cs="Courier New"/>
        </w:rPr>
        <w:t>行动计划</w:t>
      </w:r>
      <w:r>
        <w:rPr>
          <w:rFonts w:ascii="Courier New" w:hAnsi="Courier New" w:cs="Courier New" w:hint="eastAsia"/>
        </w:rPr>
        <w:t>和</w:t>
      </w:r>
      <w:r>
        <w:rPr>
          <w:rFonts w:ascii="Courier New" w:hAnsi="Courier New" w:cs="Courier New"/>
        </w:rPr>
        <w:t>其他措施</w:t>
      </w:r>
      <w:r>
        <w:rPr>
          <w:rFonts w:ascii="Courier New" w:hAnsi="Courier New" w:cs="Courier New" w:hint="eastAsia"/>
        </w:rPr>
        <w:t>来</w:t>
      </w:r>
      <w:r>
        <w:rPr>
          <w:rFonts w:ascii="Courier New" w:hAnsi="Courier New" w:cs="Courier New"/>
        </w:rPr>
        <w:t>执行</w:t>
      </w:r>
      <w:r>
        <w:rPr>
          <w:rFonts w:ascii="Courier New" w:hAnsi="Courier New" w:cs="Courier New" w:hint="eastAsia"/>
        </w:rPr>
        <w:t>《</w:t>
      </w:r>
      <w:r>
        <w:rPr>
          <w:rFonts w:ascii="Courier New" w:hAnsi="Courier New" w:cs="Courier New"/>
        </w:rPr>
        <w:t>德班宣言和行动纲领</w:t>
      </w:r>
      <w:r>
        <w:rPr>
          <w:rFonts w:ascii="Courier New" w:hAnsi="Courier New" w:cs="Courier New" w:hint="eastAsia"/>
        </w:rPr>
        <w:t>》</w:t>
      </w:r>
      <w:r>
        <w:rPr>
          <w:rFonts w:ascii="Courier New" w:hAnsi="Courier New" w:cs="Courier New"/>
        </w:rPr>
        <w:t>。</w:t>
      </w:r>
    </w:p>
    <w:p w:rsidR="00243BD5" w:rsidRDefault="00243BD5" w:rsidP="00243BD5">
      <w:pPr>
        <w:rPr>
          <w:lang w:val="en-GB"/>
        </w:rPr>
      </w:pPr>
      <w:r>
        <w:rPr>
          <w:lang w:val="en-GB"/>
        </w:rPr>
        <w:tab/>
      </w:r>
      <w:r>
        <w:rPr>
          <w:rFonts w:hint="eastAsia"/>
          <w:lang w:val="en-GB"/>
        </w:rPr>
        <w:t>3</w:t>
      </w:r>
      <w:r w:rsidR="004E4B50">
        <w:rPr>
          <w:lang w:val="en-GB"/>
        </w:rPr>
        <w:t>6.</w:t>
      </w:r>
      <w:r>
        <w:rPr>
          <w:rFonts w:hint="eastAsia"/>
          <w:lang w:val="en-GB"/>
        </w:rPr>
        <w:t xml:space="preserve">  </w:t>
      </w:r>
      <w:r>
        <w:rPr>
          <w:rFonts w:hint="eastAsia"/>
          <w:lang w:val="en-GB"/>
        </w:rPr>
        <w:t>委员会建议缔约国在编写下次定期报告时</w:t>
      </w:r>
      <w:r w:rsidR="004E4B50">
        <w:rPr>
          <w:rFonts w:hint="eastAsia"/>
          <w:lang w:val="en-GB"/>
        </w:rPr>
        <w:t>，</w:t>
      </w:r>
      <w:r>
        <w:rPr>
          <w:lang w:val="en-GB"/>
        </w:rPr>
        <w:t>征求从事</w:t>
      </w:r>
      <w:r>
        <w:rPr>
          <w:rFonts w:hint="eastAsia"/>
          <w:lang w:val="en-GB"/>
        </w:rPr>
        <w:t>人权保护</w:t>
      </w:r>
      <w:r w:rsidR="0023690F">
        <w:rPr>
          <w:rFonts w:hint="eastAsia"/>
          <w:lang w:val="en-GB"/>
        </w:rPr>
        <w:t>、</w:t>
      </w:r>
      <w:r>
        <w:rPr>
          <w:rFonts w:hint="eastAsia"/>
          <w:lang w:val="en-GB"/>
        </w:rPr>
        <w:t>尤其是从事反对</w:t>
      </w:r>
      <w:r>
        <w:rPr>
          <w:lang w:val="en-GB"/>
        </w:rPr>
        <w:t>种族歧视工作的民间社会组织的意见</w:t>
      </w:r>
      <w:r w:rsidR="004E4B50">
        <w:rPr>
          <w:rFonts w:hint="eastAsia"/>
          <w:lang w:val="en-GB"/>
        </w:rPr>
        <w:t>，</w:t>
      </w:r>
      <w:r>
        <w:rPr>
          <w:rFonts w:hint="eastAsia"/>
          <w:lang w:val="en-GB"/>
        </w:rPr>
        <w:t>并扩大与这些组织的对话。</w:t>
      </w:r>
    </w:p>
    <w:p w:rsidR="00243BD5" w:rsidRDefault="00243BD5" w:rsidP="00243BD5">
      <w:pPr>
        <w:rPr>
          <w:lang w:val="en-GB"/>
        </w:rPr>
      </w:pPr>
      <w:r>
        <w:rPr>
          <w:lang w:val="en-GB"/>
        </w:rPr>
        <w:tab/>
      </w:r>
      <w:r>
        <w:rPr>
          <w:rFonts w:hint="eastAsia"/>
          <w:lang w:val="en-GB"/>
        </w:rPr>
        <w:t>3</w:t>
      </w:r>
      <w:r w:rsidR="004E4B50">
        <w:rPr>
          <w:lang w:val="en-GB"/>
        </w:rPr>
        <w:t>7.</w:t>
      </w:r>
      <w:r>
        <w:rPr>
          <w:rFonts w:hint="eastAsia"/>
          <w:lang w:val="en-GB"/>
        </w:rPr>
        <w:t xml:space="preserve">  </w:t>
      </w:r>
      <w:r>
        <w:rPr>
          <w:rFonts w:hint="eastAsia"/>
          <w:lang w:val="en-GB"/>
        </w:rPr>
        <w:t>委员会鼓励缔约国考虑作出《公约》第十四条规定的任择声明。</w:t>
      </w:r>
    </w:p>
    <w:p w:rsidR="00243BD5" w:rsidRDefault="00243BD5" w:rsidP="00243BD5">
      <w:pPr>
        <w:rPr>
          <w:lang w:val="en-GB"/>
        </w:rPr>
      </w:pPr>
      <w:r>
        <w:rPr>
          <w:lang w:val="en-GB"/>
        </w:rPr>
        <w:tab/>
        <w:t>3</w:t>
      </w:r>
      <w:r w:rsidR="004E4B50">
        <w:rPr>
          <w:lang w:val="en-GB"/>
        </w:rPr>
        <w:t>8.</w:t>
      </w:r>
      <w:r>
        <w:rPr>
          <w:rFonts w:hint="eastAsia"/>
          <w:lang w:val="en-GB"/>
        </w:rPr>
        <w:t xml:space="preserve">  </w:t>
      </w:r>
      <w:r>
        <w:rPr>
          <w:lang w:val="en-GB"/>
        </w:rPr>
        <w:t>委员会建议缔约国</w:t>
      </w:r>
      <w:r>
        <w:rPr>
          <w:rFonts w:hint="eastAsia"/>
          <w:lang w:val="en-GB"/>
        </w:rPr>
        <w:t>在</w:t>
      </w:r>
      <w:r>
        <w:rPr>
          <w:lang w:val="en-GB"/>
        </w:rPr>
        <w:t>提交报告后</w:t>
      </w:r>
      <w:r w:rsidR="004E4B50">
        <w:rPr>
          <w:lang w:val="en-GB"/>
        </w:rPr>
        <w:t>，</w:t>
      </w:r>
      <w:r>
        <w:rPr>
          <w:rFonts w:hint="eastAsia"/>
          <w:lang w:val="en-GB"/>
        </w:rPr>
        <w:t>立</w:t>
      </w:r>
      <w:r>
        <w:rPr>
          <w:lang w:val="en-GB"/>
        </w:rPr>
        <w:t>即</w:t>
      </w:r>
      <w:r>
        <w:rPr>
          <w:rFonts w:hint="eastAsia"/>
          <w:lang w:val="en-GB"/>
        </w:rPr>
        <w:t>以官方语文并酌情以其他常用语文</w:t>
      </w:r>
      <w:r>
        <w:rPr>
          <w:lang w:val="en-GB"/>
        </w:rPr>
        <w:t>向公众</w:t>
      </w:r>
      <w:r>
        <w:rPr>
          <w:rFonts w:hint="eastAsia"/>
          <w:lang w:val="en-GB"/>
        </w:rPr>
        <w:t>公布并提供这些报告</w:t>
      </w:r>
      <w:r w:rsidR="004E4B50">
        <w:rPr>
          <w:lang w:val="en-GB"/>
        </w:rPr>
        <w:t>，</w:t>
      </w:r>
      <w:r>
        <w:rPr>
          <w:lang w:val="en-GB"/>
        </w:rPr>
        <w:t>并同样</w:t>
      </w:r>
      <w:r>
        <w:rPr>
          <w:rFonts w:hint="eastAsia"/>
          <w:lang w:val="en-GB"/>
        </w:rPr>
        <w:t>公布</w:t>
      </w:r>
      <w:r>
        <w:rPr>
          <w:lang w:val="en-GB"/>
        </w:rPr>
        <w:t>委员会</w:t>
      </w:r>
      <w:r>
        <w:rPr>
          <w:rFonts w:hint="eastAsia"/>
          <w:lang w:val="en-GB"/>
        </w:rPr>
        <w:t>对</w:t>
      </w:r>
      <w:r>
        <w:rPr>
          <w:lang w:val="en-GB"/>
        </w:rPr>
        <w:t>这些报告的意见</w:t>
      </w:r>
      <w:r>
        <w:rPr>
          <w:rFonts w:hint="eastAsia"/>
          <w:lang w:val="en-GB"/>
        </w:rPr>
        <w:t>。</w:t>
      </w:r>
    </w:p>
    <w:p w:rsidR="00243BD5" w:rsidRDefault="00243BD5" w:rsidP="00243BD5">
      <w:pPr>
        <w:rPr>
          <w:lang w:val="en-GB"/>
        </w:rPr>
      </w:pPr>
      <w:r>
        <w:rPr>
          <w:lang w:val="en-GB"/>
        </w:rPr>
        <w:tab/>
        <w:t>3</w:t>
      </w:r>
      <w:r w:rsidR="004E4B50">
        <w:rPr>
          <w:lang w:val="en-GB"/>
        </w:rPr>
        <w:t>9.</w:t>
      </w:r>
      <w:r>
        <w:rPr>
          <w:rFonts w:hint="eastAsia"/>
          <w:lang w:val="en-GB"/>
        </w:rPr>
        <w:t xml:space="preserve">  </w:t>
      </w:r>
      <w:r>
        <w:rPr>
          <w:rFonts w:hint="eastAsia"/>
          <w:lang w:val="en-GB"/>
        </w:rPr>
        <w:t>委员会鼓励缔约国按照</w:t>
      </w:r>
      <w:r>
        <w:rPr>
          <w:lang w:val="en-GB"/>
        </w:rPr>
        <w:t>国际人权条约</w:t>
      </w:r>
      <w:r>
        <w:rPr>
          <w:rFonts w:hint="eastAsia"/>
          <w:lang w:val="en-GB"/>
        </w:rPr>
        <w:t>的</w:t>
      </w:r>
      <w:r>
        <w:rPr>
          <w:lang w:val="en-GB"/>
        </w:rPr>
        <w:t>提交报告协调准则</w:t>
      </w:r>
      <w:r>
        <w:rPr>
          <w:rFonts w:hint="eastAsia"/>
          <w:lang w:val="en-GB"/>
        </w:rPr>
        <w:t>、尤其是</w:t>
      </w:r>
      <w:r>
        <w:rPr>
          <w:lang w:val="en-GB"/>
        </w:rPr>
        <w:t>2006</w:t>
      </w:r>
      <w:r>
        <w:rPr>
          <w:lang w:val="en-GB"/>
        </w:rPr>
        <w:t>年</w:t>
      </w:r>
      <w:r>
        <w:rPr>
          <w:lang w:val="en-GB"/>
        </w:rPr>
        <w:t>6</w:t>
      </w:r>
      <w:r>
        <w:rPr>
          <w:lang w:val="en-GB"/>
        </w:rPr>
        <w:t>月举行的人权条约机构第五次委员会间会议</w:t>
      </w:r>
      <w:r>
        <w:rPr>
          <w:rFonts w:hint="eastAsia"/>
          <w:lang w:val="en-GB"/>
        </w:rPr>
        <w:t>通过</w:t>
      </w:r>
      <w:r>
        <w:rPr>
          <w:lang w:val="en-GB"/>
        </w:rPr>
        <w:t>的</w:t>
      </w:r>
      <w:r>
        <w:rPr>
          <w:rFonts w:hint="eastAsia"/>
          <w:lang w:val="en-GB"/>
        </w:rPr>
        <w:t>编写共同</w:t>
      </w:r>
      <w:r>
        <w:rPr>
          <w:lang w:val="en-GB"/>
        </w:rPr>
        <w:t>核心文件</w:t>
      </w:r>
      <w:r>
        <w:rPr>
          <w:rFonts w:hint="eastAsia"/>
          <w:lang w:val="en-GB"/>
        </w:rPr>
        <w:t>的准则</w:t>
      </w:r>
      <w:r w:rsidR="004E4B50">
        <w:rPr>
          <w:rFonts w:hint="eastAsia"/>
          <w:lang w:val="en-GB"/>
        </w:rPr>
        <w:t>(</w:t>
      </w:r>
      <w:r>
        <w:rPr>
          <w:rFonts w:hint="eastAsia"/>
          <w:lang w:val="en-GB"/>
        </w:rPr>
        <w:t>HRI</w:t>
      </w:r>
      <w:r w:rsidR="004E4B50">
        <w:rPr>
          <w:rFonts w:hint="eastAsia"/>
          <w:lang w:val="en-GB"/>
        </w:rPr>
        <w:t>/</w:t>
      </w:r>
      <w:r>
        <w:rPr>
          <w:rFonts w:hint="eastAsia"/>
          <w:lang w:val="en-GB"/>
        </w:rPr>
        <w:t>GEN</w:t>
      </w:r>
      <w:r w:rsidR="004E4B50">
        <w:rPr>
          <w:rFonts w:hint="eastAsia"/>
          <w:lang w:val="en-GB"/>
        </w:rPr>
        <w:t>/</w:t>
      </w:r>
      <w:r>
        <w:rPr>
          <w:rFonts w:hint="eastAsia"/>
          <w:lang w:val="en-GB"/>
        </w:rPr>
        <w:t>2</w:t>
      </w:r>
      <w:r w:rsidR="004E4B50">
        <w:rPr>
          <w:rFonts w:hint="eastAsia"/>
          <w:lang w:val="en-GB"/>
        </w:rPr>
        <w:t>/</w:t>
      </w:r>
      <w:r>
        <w:rPr>
          <w:rFonts w:hint="eastAsia"/>
          <w:lang w:val="en-GB"/>
        </w:rPr>
        <w:t>Rev.4</w:t>
      </w:r>
      <w:r w:rsidR="004E4B50">
        <w:rPr>
          <w:rFonts w:hint="eastAsia"/>
          <w:lang w:val="en-GB"/>
        </w:rPr>
        <w:t>)</w:t>
      </w:r>
      <w:r w:rsidR="004E4B50">
        <w:rPr>
          <w:rFonts w:hint="eastAsia"/>
          <w:lang w:val="en-GB"/>
        </w:rPr>
        <w:t>，</w:t>
      </w:r>
      <w:r>
        <w:rPr>
          <w:rFonts w:hint="eastAsia"/>
          <w:lang w:val="en-GB"/>
        </w:rPr>
        <w:t>提交其核心文件。</w:t>
      </w:r>
    </w:p>
    <w:p w:rsidR="00243BD5" w:rsidRDefault="00243BD5" w:rsidP="00243BD5">
      <w:pPr>
        <w:rPr>
          <w:lang w:val="en-GB"/>
        </w:rPr>
      </w:pPr>
      <w:r>
        <w:rPr>
          <w:lang w:val="en-GB"/>
        </w:rPr>
        <w:tab/>
      </w:r>
      <w:r>
        <w:rPr>
          <w:rFonts w:hint="eastAsia"/>
          <w:lang w:val="en-GB"/>
        </w:rPr>
        <w:t>4</w:t>
      </w:r>
      <w:r w:rsidR="004E4B50">
        <w:rPr>
          <w:lang w:val="en-GB"/>
        </w:rPr>
        <w:t>0.</w:t>
      </w:r>
      <w:r>
        <w:rPr>
          <w:rFonts w:hint="eastAsia"/>
          <w:lang w:val="en-GB"/>
        </w:rPr>
        <w:t xml:space="preserve">  </w:t>
      </w:r>
      <w:r>
        <w:rPr>
          <w:rFonts w:hint="eastAsia"/>
          <w:lang w:val="en-GB"/>
        </w:rPr>
        <w:t>委员会请缔约国根据《公约》第九条第一款及其订正议事规则第</w:t>
      </w:r>
      <w:r>
        <w:rPr>
          <w:rFonts w:hint="eastAsia"/>
          <w:lang w:val="en-GB"/>
        </w:rPr>
        <w:t>65</w:t>
      </w:r>
      <w:r>
        <w:rPr>
          <w:rFonts w:hint="eastAsia"/>
          <w:lang w:val="en-GB"/>
        </w:rPr>
        <w:t>条的规定</w:t>
      </w:r>
      <w:r w:rsidR="004E4B50">
        <w:rPr>
          <w:rFonts w:hint="eastAsia"/>
          <w:lang w:val="en-GB"/>
        </w:rPr>
        <w:t>，</w:t>
      </w:r>
      <w:r>
        <w:rPr>
          <w:lang w:val="en-GB"/>
        </w:rPr>
        <w:t>在</w:t>
      </w:r>
      <w:r>
        <w:rPr>
          <w:rFonts w:hint="eastAsia"/>
          <w:lang w:val="en-GB"/>
        </w:rPr>
        <w:t>本结论通过</w:t>
      </w:r>
      <w:r>
        <w:rPr>
          <w:lang w:val="en-GB"/>
        </w:rPr>
        <w:t>一年之内</w:t>
      </w:r>
      <w:r>
        <w:rPr>
          <w:rFonts w:hint="eastAsia"/>
          <w:lang w:val="en-GB"/>
        </w:rPr>
        <w:t>提供</w:t>
      </w:r>
      <w:r>
        <w:rPr>
          <w:lang w:val="en-GB"/>
        </w:rPr>
        <w:t>资料</w:t>
      </w:r>
      <w:r w:rsidR="004E4B50">
        <w:rPr>
          <w:lang w:val="en-GB"/>
        </w:rPr>
        <w:t>，</w:t>
      </w:r>
      <w:r>
        <w:rPr>
          <w:rFonts w:hint="eastAsia"/>
          <w:lang w:val="en-GB"/>
        </w:rPr>
        <w:t>说明如何就上文</w:t>
      </w:r>
      <w:r>
        <w:rPr>
          <w:lang w:val="en-GB"/>
        </w:rPr>
        <w:t>第</w:t>
      </w:r>
      <w:r>
        <w:rPr>
          <w:rFonts w:hint="eastAsia"/>
          <w:lang w:val="en-GB"/>
        </w:rPr>
        <w:t>1</w:t>
      </w:r>
      <w:r>
        <w:rPr>
          <w:lang w:val="en-GB"/>
        </w:rPr>
        <w:t>2</w:t>
      </w:r>
      <w:r>
        <w:rPr>
          <w:rFonts w:hint="eastAsia"/>
          <w:lang w:val="en-GB"/>
        </w:rPr>
        <w:t>、</w:t>
      </w:r>
      <w:r>
        <w:rPr>
          <w:rFonts w:hint="eastAsia"/>
          <w:lang w:val="en-GB"/>
        </w:rPr>
        <w:t>1</w:t>
      </w:r>
      <w:r>
        <w:rPr>
          <w:lang w:val="en-GB"/>
        </w:rPr>
        <w:t>5</w:t>
      </w:r>
      <w:r>
        <w:rPr>
          <w:rFonts w:hint="eastAsia"/>
          <w:lang w:val="en-GB"/>
        </w:rPr>
        <w:t>、</w:t>
      </w:r>
      <w:r>
        <w:rPr>
          <w:rFonts w:hint="eastAsia"/>
          <w:lang w:val="en-GB"/>
        </w:rPr>
        <w:t>19</w:t>
      </w:r>
      <w:r>
        <w:rPr>
          <w:rFonts w:hint="eastAsia"/>
          <w:lang w:val="en-GB"/>
        </w:rPr>
        <w:t>和</w:t>
      </w:r>
      <w:r>
        <w:rPr>
          <w:rFonts w:hint="eastAsia"/>
          <w:lang w:val="en-GB"/>
        </w:rPr>
        <w:t>3</w:t>
      </w:r>
      <w:r>
        <w:rPr>
          <w:lang w:val="en-GB"/>
        </w:rPr>
        <w:t>0</w:t>
      </w:r>
      <w:r>
        <w:rPr>
          <w:rFonts w:hint="eastAsia"/>
          <w:lang w:val="en-GB"/>
        </w:rPr>
        <w:t>段</w:t>
      </w:r>
      <w:r>
        <w:rPr>
          <w:lang w:val="en-GB"/>
        </w:rPr>
        <w:t>所载</w:t>
      </w:r>
      <w:r>
        <w:rPr>
          <w:rFonts w:hint="eastAsia"/>
          <w:lang w:val="en-GB"/>
        </w:rPr>
        <w:t>的</w:t>
      </w:r>
      <w:r>
        <w:rPr>
          <w:lang w:val="en-GB"/>
        </w:rPr>
        <w:t>建议采取后续行动的情况</w:t>
      </w:r>
      <w:r>
        <w:rPr>
          <w:rFonts w:hint="eastAsia"/>
          <w:lang w:val="en-GB"/>
        </w:rPr>
        <w:t>。</w:t>
      </w:r>
    </w:p>
    <w:p w:rsidR="00243BD5" w:rsidRDefault="00243BD5" w:rsidP="00243BD5">
      <w:pPr>
        <w:rPr>
          <w:lang w:val="en-GB"/>
        </w:rPr>
      </w:pPr>
      <w:r>
        <w:rPr>
          <w:lang w:val="en-GB"/>
        </w:rPr>
        <w:tab/>
      </w:r>
      <w:r>
        <w:rPr>
          <w:rFonts w:hint="eastAsia"/>
          <w:lang w:val="en-GB"/>
        </w:rPr>
        <w:t>4</w:t>
      </w:r>
      <w:r w:rsidR="004E4B50">
        <w:rPr>
          <w:lang w:val="en-GB"/>
        </w:rPr>
        <w:t>1.</w:t>
      </w:r>
      <w:r>
        <w:rPr>
          <w:rFonts w:hint="eastAsia"/>
          <w:lang w:val="en-GB"/>
        </w:rPr>
        <w:t xml:space="preserve">  </w:t>
      </w:r>
      <w:r>
        <w:rPr>
          <w:rFonts w:hint="eastAsia"/>
          <w:lang w:val="en-GB"/>
        </w:rPr>
        <w:t>委员会还希望提请缔约国注意</w:t>
      </w:r>
      <w:r w:rsidR="004E4B50">
        <w:rPr>
          <w:rFonts w:hint="eastAsia"/>
          <w:lang w:val="en-GB"/>
        </w:rPr>
        <w:t>，</w:t>
      </w:r>
      <w:r>
        <w:rPr>
          <w:rFonts w:hint="eastAsia"/>
          <w:lang w:val="en-GB"/>
        </w:rPr>
        <w:t>第十</w:t>
      </w:r>
      <w:r>
        <w:rPr>
          <w:lang w:val="en-GB"/>
        </w:rPr>
        <w:t>四、</w:t>
      </w:r>
      <w:r>
        <w:rPr>
          <w:rFonts w:hint="eastAsia"/>
          <w:lang w:val="en-GB"/>
        </w:rPr>
        <w:t>第二十一</w:t>
      </w:r>
      <w:r>
        <w:rPr>
          <w:lang w:val="en-GB"/>
        </w:rPr>
        <w:t>和第二十八</w:t>
      </w:r>
      <w:r>
        <w:rPr>
          <w:rFonts w:hint="eastAsia"/>
          <w:lang w:val="en-GB"/>
        </w:rPr>
        <w:t>号建议尤其重要</w:t>
      </w:r>
      <w:r w:rsidR="004E4B50">
        <w:rPr>
          <w:rFonts w:hint="eastAsia"/>
          <w:lang w:val="en-GB"/>
        </w:rPr>
        <w:t>，</w:t>
      </w:r>
      <w:r>
        <w:rPr>
          <w:rFonts w:hint="eastAsia"/>
          <w:lang w:val="en-GB"/>
        </w:rPr>
        <w:t>并请缔约国在其下一次定期报告中提供详细资料</w:t>
      </w:r>
      <w:r w:rsidR="004E4B50">
        <w:rPr>
          <w:rFonts w:hint="eastAsia"/>
          <w:lang w:val="en-GB"/>
        </w:rPr>
        <w:t>，</w:t>
      </w:r>
      <w:r>
        <w:rPr>
          <w:rFonts w:hint="eastAsia"/>
          <w:lang w:val="en-GB"/>
        </w:rPr>
        <w:t>说明为落实这些建议而采取的具体措施。</w:t>
      </w:r>
    </w:p>
    <w:p w:rsidR="00243BD5" w:rsidRDefault="00243BD5" w:rsidP="00243BD5">
      <w:r>
        <w:rPr>
          <w:lang w:val="en-GB"/>
        </w:rPr>
        <w:tab/>
      </w:r>
      <w:r>
        <w:rPr>
          <w:rFonts w:hint="eastAsia"/>
          <w:lang w:val="en-GB"/>
        </w:rPr>
        <w:t>4</w:t>
      </w:r>
      <w:r w:rsidR="004E4B50">
        <w:rPr>
          <w:rFonts w:hint="eastAsia"/>
          <w:lang w:val="en-GB"/>
        </w:rPr>
        <w:t>2.</w:t>
      </w:r>
      <w:r>
        <w:rPr>
          <w:rFonts w:hint="eastAsia"/>
          <w:lang w:val="en-GB"/>
        </w:rPr>
        <w:t xml:space="preserve">  </w:t>
      </w:r>
      <w:r>
        <w:rPr>
          <w:rFonts w:hint="eastAsia"/>
          <w:lang w:val="en-GB"/>
        </w:rPr>
        <w:t>委员会建议缔约国在</w:t>
      </w:r>
      <w:r>
        <w:rPr>
          <w:lang w:val="en-GB"/>
        </w:rPr>
        <w:t>2013</w:t>
      </w:r>
      <w:r>
        <w:rPr>
          <w:rFonts w:hint="eastAsia"/>
          <w:lang w:val="en-GB"/>
        </w:rPr>
        <w:t>年</w:t>
      </w:r>
      <w:r>
        <w:rPr>
          <w:rFonts w:hint="eastAsia"/>
          <w:lang w:val="en-GB"/>
        </w:rPr>
        <w:t>1</w:t>
      </w:r>
      <w:r>
        <w:rPr>
          <w:rFonts w:hint="eastAsia"/>
          <w:lang w:val="en-GB"/>
        </w:rPr>
        <w:t>月</w:t>
      </w:r>
      <w:r>
        <w:rPr>
          <w:rFonts w:hint="eastAsia"/>
          <w:lang w:val="en-GB"/>
        </w:rPr>
        <w:t>2</w:t>
      </w:r>
      <w:r>
        <w:rPr>
          <w:lang w:val="en-GB"/>
        </w:rPr>
        <w:t>8</w:t>
      </w:r>
      <w:r>
        <w:rPr>
          <w:rFonts w:hint="eastAsia"/>
          <w:lang w:val="en-GB"/>
        </w:rPr>
        <w:t>日前以一份文件提交第十四次、第十五次和第十六次合并定期报告</w:t>
      </w:r>
      <w:r w:rsidR="004E4B50">
        <w:rPr>
          <w:rFonts w:hint="eastAsia"/>
          <w:lang w:val="en-GB"/>
        </w:rPr>
        <w:t>，</w:t>
      </w:r>
      <w:r>
        <w:rPr>
          <w:rFonts w:hint="eastAsia"/>
          <w:lang w:val="en-GB"/>
        </w:rPr>
        <w:t>其中应考虑到委员会第七十一届会议通过的提交《消除种族歧视公约》具体文件的准则</w:t>
      </w:r>
      <w:r w:rsidR="004E4B50">
        <w:rPr>
          <w:rFonts w:hint="eastAsia"/>
          <w:lang w:val="en-GB"/>
        </w:rPr>
        <w:t>(</w:t>
      </w:r>
      <w:r>
        <w:rPr>
          <w:lang w:val="en-GB"/>
        </w:rPr>
        <w:t>CERD</w:t>
      </w:r>
      <w:r w:rsidR="004E4B50">
        <w:rPr>
          <w:lang w:val="en-GB"/>
        </w:rPr>
        <w:t>/</w:t>
      </w:r>
      <w:r>
        <w:rPr>
          <w:lang w:val="en-GB"/>
        </w:rPr>
        <w:t>C</w:t>
      </w:r>
      <w:r w:rsidR="004E4B50">
        <w:rPr>
          <w:lang w:val="en-GB"/>
        </w:rPr>
        <w:t>/</w:t>
      </w:r>
      <w:r>
        <w:rPr>
          <w:lang w:val="en-GB"/>
        </w:rPr>
        <w:t>2007</w:t>
      </w:r>
      <w:r w:rsidR="004E4B50">
        <w:rPr>
          <w:lang w:val="en-GB"/>
        </w:rPr>
        <w:t>/</w:t>
      </w:r>
      <w:r>
        <w:rPr>
          <w:lang w:val="en-GB"/>
        </w:rPr>
        <w:t>1</w:t>
      </w:r>
      <w:r w:rsidR="004E4B50">
        <w:rPr>
          <w:rFonts w:hint="eastAsia"/>
          <w:lang w:val="en-GB"/>
        </w:rPr>
        <w:t>)</w:t>
      </w:r>
      <w:r>
        <w:rPr>
          <w:rFonts w:hint="eastAsia"/>
          <w:lang w:val="en-GB"/>
        </w:rPr>
        <w:t>。该报告应评述本结论性意见提出的所有要点</w:t>
      </w:r>
      <w:r>
        <w:rPr>
          <w:rFonts w:hint="eastAsia"/>
        </w:rPr>
        <w:t>。</w:t>
      </w:r>
    </w:p>
    <w:p w:rsidR="00243BD5" w:rsidRDefault="00243BD5" w:rsidP="00243BD5">
      <w:pPr>
        <w:overflowPunct/>
        <w:topLinePunct/>
        <w:rPr>
          <w:rFonts w:hint="eastAsia"/>
        </w:rPr>
      </w:pPr>
    </w:p>
    <w:p w:rsidR="00243BD5" w:rsidRPr="0036285D" w:rsidRDefault="00243BD5" w:rsidP="00243BD5">
      <w:pPr>
        <w:jc w:val="center"/>
        <w:rPr>
          <w:rFonts w:hint="eastAsia"/>
        </w:rPr>
      </w:pPr>
      <w:r>
        <w:t>--  --  --  --  --</w:t>
      </w:r>
    </w:p>
    <w:sectPr w:rsidR="00243BD5" w:rsidRPr="0036285D">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216" w:rsidRDefault="00F91216">
      <w:r>
        <w:separator/>
      </w:r>
    </w:p>
  </w:endnote>
  <w:endnote w:type="continuationSeparator" w:id="0">
    <w:p w:rsidR="00F91216" w:rsidRDefault="00F91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460"/>
      <w:gridCol w:w="1050"/>
      <w:gridCol w:w="6061"/>
    </w:tblGrid>
    <w:tr w:rsidR="00A3506A">
      <w:tblPrEx>
        <w:tblCellMar>
          <w:top w:w="0" w:type="dxa"/>
          <w:bottom w:w="0" w:type="dxa"/>
        </w:tblCellMar>
      </w:tblPrEx>
      <w:tc>
        <w:tcPr>
          <w:tcW w:w="2460" w:type="dxa"/>
        </w:tcPr>
        <w:p w:rsidR="00A3506A" w:rsidRDefault="00A3506A">
          <w:pPr>
            <w:pStyle w:val="Footer"/>
          </w:pPr>
          <w:r>
            <w:t>GE. 0</w:t>
          </w:r>
          <w:r>
            <w:rPr>
              <w:rFonts w:hint="eastAsia"/>
              <w:lang w:eastAsia="zh-CN"/>
            </w:rPr>
            <w:t>9</w:t>
          </w:r>
          <w:r>
            <w:t>-</w:t>
          </w:r>
          <w:r>
            <w:rPr>
              <w:rFonts w:hint="eastAsia"/>
              <w:lang w:eastAsia="zh-CN"/>
            </w:rPr>
            <w:t>44917</w:t>
          </w:r>
          <w:r>
            <w:t xml:space="preserve"> (C)</w:t>
          </w:r>
        </w:p>
      </w:tc>
      <w:tc>
        <w:tcPr>
          <w:tcW w:w="1050" w:type="dxa"/>
        </w:tcPr>
        <w:p w:rsidR="00A3506A" w:rsidRDefault="00A3506A">
          <w:pPr>
            <w:pStyle w:val="Footer"/>
            <w:rPr>
              <w:rFonts w:hint="eastAsia"/>
              <w:lang w:eastAsia="zh-CN"/>
            </w:rPr>
          </w:pPr>
          <w:r>
            <w:rPr>
              <w:rFonts w:hint="eastAsia"/>
              <w:lang w:eastAsia="zh-CN"/>
            </w:rPr>
            <w:t>240909</w:t>
          </w:r>
        </w:p>
      </w:tc>
      <w:tc>
        <w:tcPr>
          <w:tcW w:w="6061" w:type="dxa"/>
        </w:tcPr>
        <w:p w:rsidR="00A3506A" w:rsidRDefault="00411F34">
          <w:pPr>
            <w:pStyle w:val="Footer"/>
            <w:rPr>
              <w:rFonts w:hint="eastAsia"/>
              <w:lang w:eastAsia="zh-CN"/>
            </w:rPr>
          </w:pPr>
          <w:r>
            <w:rPr>
              <w:rFonts w:hint="eastAsia"/>
              <w:lang w:eastAsia="zh-CN"/>
            </w:rPr>
            <w:t>28</w:t>
          </w:r>
          <w:r w:rsidR="00A3506A">
            <w:rPr>
              <w:rFonts w:hint="eastAsia"/>
              <w:lang w:eastAsia="zh-CN"/>
            </w:rPr>
            <w:t>0909</w:t>
          </w:r>
        </w:p>
      </w:tc>
    </w:tr>
  </w:tbl>
  <w:p w:rsidR="00A3506A" w:rsidRDefault="00A35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216" w:rsidRDefault="00F91216">
      <w:r>
        <w:separator/>
      </w:r>
    </w:p>
  </w:footnote>
  <w:footnote w:type="continuationSeparator" w:id="0">
    <w:p w:rsidR="00F91216" w:rsidRDefault="00F91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6A" w:rsidRDefault="00A3506A" w:rsidP="00E930E6">
    <w:pPr>
      <w:pStyle w:val="Header"/>
      <w:rPr>
        <w:rFonts w:hint="eastAsia"/>
        <w:lang w:eastAsia="zh-CN"/>
      </w:rPr>
    </w:pPr>
    <w:r>
      <w:t>CERD/</w:t>
    </w:r>
    <w:r>
      <w:rPr>
        <w:rFonts w:hint="eastAsia"/>
        <w:lang w:eastAsia="zh-CN"/>
      </w:rPr>
      <w:t>C/CHN/CO/10-13</w:t>
    </w:r>
  </w:p>
  <w:p w:rsidR="00A3506A" w:rsidRPr="007544B7" w:rsidRDefault="00A3506A" w:rsidP="00C0390D">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43426">
      <w:rPr>
        <w:rStyle w:val="PageNumber"/>
        <w:noProof/>
      </w:rPr>
      <w:t>10</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6A" w:rsidRDefault="00A3506A" w:rsidP="00411F34">
    <w:pPr>
      <w:pStyle w:val="Header"/>
      <w:tabs>
        <w:tab w:val="clear" w:pos="6634"/>
        <w:tab w:val="left" w:pos="6825"/>
      </w:tabs>
      <w:ind w:firstLine="6825"/>
      <w:rPr>
        <w:rFonts w:hint="eastAsia"/>
        <w:lang w:eastAsia="zh-CN"/>
      </w:rPr>
    </w:pPr>
    <w:r>
      <w:t>CERD/</w:t>
    </w:r>
    <w:r>
      <w:rPr>
        <w:rFonts w:hint="eastAsia"/>
        <w:lang w:eastAsia="zh-CN"/>
      </w:rPr>
      <w:t>C/CHN/CO/10-13</w:t>
    </w:r>
  </w:p>
  <w:p w:rsidR="00A3506A" w:rsidRPr="007544B7" w:rsidRDefault="00A3506A" w:rsidP="00411F34">
    <w:pPr>
      <w:pStyle w:val="Header"/>
      <w:tabs>
        <w:tab w:val="clear" w:pos="6634"/>
        <w:tab w:val="left" w:pos="6825"/>
      </w:tabs>
      <w:spacing w:after="480"/>
      <w:ind w:firstLine="6825"/>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43426">
      <w:rPr>
        <w:rStyle w:val="PageNumber"/>
        <w:noProof/>
      </w:rPr>
      <w:t>3</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tblPr>
    <w:tblGrid>
      <w:gridCol w:w="1625"/>
      <w:gridCol w:w="4885"/>
      <w:gridCol w:w="2954"/>
    </w:tblGrid>
    <w:tr w:rsidR="00A3506A" w:rsidTr="00411F34">
      <w:tblPrEx>
        <w:tblCellMar>
          <w:top w:w="0" w:type="dxa"/>
          <w:bottom w:w="0" w:type="dxa"/>
        </w:tblCellMar>
      </w:tblPrEx>
      <w:tc>
        <w:tcPr>
          <w:tcW w:w="1625" w:type="dxa"/>
          <w:tcBorders>
            <w:top w:val="nil"/>
            <w:left w:val="nil"/>
            <w:bottom w:val="single" w:sz="4" w:space="0" w:color="auto"/>
            <w:right w:val="nil"/>
          </w:tcBorders>
          <w:vAlign w:val="center"/>
        </w:tcPr>
        <w:p w:rsidR="00A3506A" w:rsidRDefault="00A3506A">
          <w:pPr>
            <w:pStyle w:val="1L"/>
            <w:framePr w:w="0" w:hRule="auto" w:hSpace="0" w:wrap="auto" w:vAnchor="margin" w:hAnchor="text" w:yAlign="inline"/>
            <w:rPr>
              <w:rFonts w:ascii="Time New Roman" w:hAnsi="Time New Roman"/>
              <w:b/>
            </w:rPr>
          </w:pPr>
          <w:r>
            <w:rPr>
              <w:rFonts w:hint="eastAsia"/>
            </w:rPr>
            <w:t>联合国</w:t>
          </w:r>
        </w:p>
      </w:tc>
      <w:tc>
        <w:tcPr>
          <w:tcW w:w="4885" w:type="dxa"/>
          <w:tcBorders>
            <w:top w:val="nil"/>
            <w:left w:val="nil"/>
            <w:bottom w:val="single" w:sz="4" w:space="0" w:color="auto"/>
            <w:right w:val="nil"/>
          </w:tcBorders>
        </w:tcPr>
        <w:p w:rsidR="00A3506A" w:rsidRDefault="00A3506A">
          <w:pPr>
            <w:pStyle w:val="1L"/>
            <w:framePr w:w="0" w:hRule="auto" w:hSpace="0" w:wrap="auto" w:vAnchor="margin" w:hAnchor="text" w:yAlign="inline"/>
          </w:pPr>
        </w:p>
      </w:tc>
      <w:tc>
        <w:tcPr>
          <w:tcW w:w="2954" w:type="dxa"/>
          <w:tcBorders>
            <w:top w:val="nil"/>
            <w:left w:val="nil"/>
            <w:bottom w:val="single" w:sz="4" w:space="0" w:color="auto"/>
            <w:right w:val="nil"/>
          </w:tcBorders>
          <w:vAlign w:val="bottom"/>
        </w:tcPr>
        <w:p w:rsidR="00A3506A" w:rsidRDefault="00A3506A">
          <w:pPr>
            <w:pStyle w:val="1R1"/>
            <w:jc w:val="right"/>
            <w:rPr>
              <w:rFonts w:ascii="Arial" w:hAnsi="Arial" w:cs="Arial"/>
              <w:b w:val="0"/>
              <w:sz w:val="72"/>
            </w:rPr>
          </w:pPr>
          <w:r>
            <w:rPr>
              <w:rFonts w:ascii="Arial" w:hAnsi="Arial" w:cs="Arial"/>
              <w:sz w:val="72"/>
            </w:rPr>
            <w:t>CERD</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A3506A" w:rsidTr="00411F34">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A3506A" w:rsidRDefault="00A3506A">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445121971" r:id="rId2"/>
            </w:object>
          </w:r>
        </w:p>
      </w:tc>
      <w:tc>
        <w:tcPr>
          <w:tcW w:w="4885" w:type="dxa"/>
          <w:tcBorders>
            <w:top w:val="single" w:sz="4" w:space="0" w:color="auto"/>
            <w:left w:val="nil"/>
            <w:bottom w:val="single" w:sz="36" w:space="0" w:color="auto"/>
            <w:right w:val="nil"/>
          </w:tcBorders>
        </w:tcPr>
        <w:p w:rsidR="00A3506A" w:rsidRDefault="00A3506A">
          <w:pPr>
            <w:pStyle w:val="1m1"/>
            <w:rPr>
              <w:spacing w:val="30"/>
              <w:sz w:val="20"/>
            </w:rPr>
          </w:pPr>
        </w:p>
        <w:p w:rsidR="00A3506A" w:rsidRDefault="00A3506A">
          <w:pPr>
            <w:pStyle w:val="1m1"/>
            <w:spacing w:line="240" w:lineRule="auto"/>
            <w:rPr>
              <w:spacing w:val="30"/>
            </w:rPr>
          </w:pPr>
          <w:r>
            <w:rPr>
              <w:rFonts w:hint="eastAsia"/>
              <w:spacing w:val="30"/>
            </w:rPr>
            <w:t>消除一切形式</w:t>
          </w:r>
        </w:p>
        <w:p w:rsidR="00A3506A" w:rsidRDefault="00A3506A">
          <w:pPr>
            <w:pStyle w:val="1m1"/>
            <w:spacing w:line="240" w:lineRule="auto"/>
            <w:rPr>
              <w:spacing w:val="20"/>
            </w:rPr>
          </w:pPr>
          <w:r>
            <w:rPr>
              <w:rFonts w:hint="eastAsia"/>
              <w:spacing w:val="30"/>
            </w:rPr>
            <w:t>种族歧视国际公约</w:t>
          </w:r>
        </w:p>
      </w:tc>
      <w:tc>
        <w:tcPr>
          <w:tcW w:w="2954" w:type="dxa"/>
          <w:tcBorders>
            <w:top w:val="single" w:sz="4" w:space="0" w:color="auto"/>
            <w:left w:val="nil"/>
            <w:bottom w:val="single" w:sz="36" w:space="0" w:color="auto"/>
            <w:right w:val="nil"/>
          </w:tcBorders>
        </w:tcPr>
        <w:p w:rsidR="00A3506A" w:rsidRDefault="00A3506A">
          <w:pPr>
            <w:pStyle w:val="Header"/>
            <w:rPr>
              <w:sz w:val="28"/>
              <w:lang w:eastAsia="zh-CN"/>
            </w:rPr>
          </w:pPr>
        </w:p>
        <w:p w:rsidR="00A3506A" w:rsidRDefault="00A3506A">
          <w:pPr>
            <w:pStyle w:val="Header"/>
            <w:rPr>
              <w:lang w:eastAsia="zh-CN"/>
            </w:rPr>
          </w:pPr>
          <w:r>
            <w:rPr>
              <w:lang w:eastAsia="zh-CN"/>
            </w:rPr>
            <w:t>Distr.</w:t>
          </w:r>
        </w:p>
        <w:p w:rsidR="00A3506A" w:rsidRDefault="00A3506A">
          <w:pPr>
            <w:pStyle w:val="Header"/>
            <w:rPr>
              <w:rFonts w:hint="eastAsia"/>
              <w:lang w:eastAsia="zh-CN"/>
            </w:rPr>
          </w:pPr>
          <w:r>
            <w:rPr>
              <w:lang w:eastAsia="zh-CN"/>
            </w:rPr>
            <w:t>GENERAL</w:t>
          </w:r>
        </w:p>
        <w:p w:rsidR="00A3506A" w:rsidRDefault="00A3506A">
          <w:pPr>
            <w:pStyle w:val="Header"/>
            <w:rPr>
              <w:sz w:val="12"/>
            </w:rPr>
          </w:pPr>
        </w:p>
        <w:p w:rsidR="00A3506A" w:rsidRDefault="00A3506A">
          <w:pPr>
            <w:pStyle w:val="Header"/>
            <w:rPr>
              <w:rFonts w:hint="eastAsia"/>
              <w:lang w:eastAsia="zh-CN"/>
            </w:rPr>
          </w:pPr>
          <w:r>
            <w:t>CERD/</w:t>
          </w:r>
          <w:r>
            <w:rPr>
              <w:rFonts w:hint="eastAsia"/>
              <w:lang w:eastAsia="zh-CN"/>
            </w:rPr>
            <w:t>C/CHN/CO/10-13</w:t>
          </w:r>
        </w:p>
        <w:p w:rsidR="00A3506A" w:rsidRDefault="00A3506A">
          <w:pPr>
            <w:pStyle w:val="Header"/>
          </w:pPr>
          <w:r>
            <w:rPr>
              <w:rFonts w:hint="eastAsia"/>
              <w:lang w:eastAsia="zh-CN"/>
            </w:rPr>
            <w:t xml:space="preserve">15 </w:t>
          </w:r>
          <w:r>
            <w:rPr>
              <w:lang w:eastAsia="zh-CN"/>
            </w:rPr>
            <w:t>September</w:t>
          </w:r>
          <w:r>
            <w:t xml:space="preserve"> 200</w:t>
          </w:r>
          <w:r>
            <w:rPr>
              <w:rFonts w:hint="eastAsia"/>
              <w:lang w:eastAsia="zh-CN"/>
            </w:rPr>
            <w:t>9</w:t>
          </w:r>
        </w:p>
        <w:p w:rsidR="00A3506A" w:rsidRDefault="00A3506A">
          <w:pPr>
            <w:pStyle w:val="Header"/>
            <w:rPr>
              <w:sz w:val="12"/>
            </w:rPr>
          </w:pPr>
        </w:p>
        <w:p w:rsidR="00A3506A" w:rsidRDefault="00A3506A">
          <w:pPr>
            <w:pStyle w:val="Header"/>
          </w:pPr>
          <w:r>
            <w:t>CHINESE</w:t>
          </w:r>
        </w:p>
        <w:p w:rsidR="00A3506A" w:rsidRDefault="00A3506A">
          <w:pPr>
            <w:pStyle w:val="Header"/>
            <w:tabs>
              <w:tab w:val="clear" w:pos="992"/>
              <w:tab w:val="left" w:pos="993"/>
            </w:tabs>
          </w:pPr>
          <w:r>
            <w:t>Original:</w:t>
          </w:r>
          <w:r>
            <w:tab/>
            <w:t>ENGLISH</w:t>
          </w:r>
        </w:p>
        <w:p w:rsidR="00A3506A" w:rsidRDefault="00A3506A">
          <w:pPr>
            <w:pStyle w:val="Header"/>
            <w:tabs>
              <w:tab w:val="clear" w:pos="992"/>
              <w:tab w:val="left" w:pos="993"/>
            </w:tabs>
          </w:pPr>
        </w:p>
        <w:p w:rsidR="00A3506A" w:rsidRDefault="00A3506A">
          <w:pPr>
            <w:pStyle w:val="Header"/>
          </w:pPr>
        </w:p>
      </w:tc>
    </w:tr>
    <w:tr w:rsidR="00A3506A" w:rsidTr="00411F34">
      <w:tblPrEx>
        <w:tblCellMar>
          <w:top w:w="0" w:type="dxa"/>
          <w:bottom w:w="0" w:type="dxa"/>
        </w:tblCellMar>
      </w:tblPrEx>
      <w:trPr>
        <w:trHeight w:val="236"/>
      </w:trPr>
      <w:tc>
        <w:tcPr>
          <w:tcW w:w="1625" w:type="dxa"/>
          <w:tcBorders>
            <w:top w:val="single" w:sz="36" w:space="0" w:color="auto"/>
            <w:left w:val="nil"/>
            <w:bottom w:val="nil"/>
            <w:right w:val="nil"/>
          </w:tcBorders>
          <w:noWrap/>
        </w:tcPr>
        <w:p w:rsidR="00A3506A" w:rsidRDefault="00A3506A">
          <w:pPr>
            <w:rPr>
              <w:sz w:val="16"/>
            </w:rPr>
          </w:pPr>
        </w:p>
      </w:tc>
      <w:tc>
        <w:tcPr>
          <w:tcW w:w="4885" w:type="dxa"/>
          <w:tcBorders>
            <w:top w:val="single" w:sz="36" w:space="0" w:color="auto"/>
            <w:left w:val="nil"/>
            <w:bottom w:val="nil"/>
            <w:right w:val="nil"/>
          </w:tcBorders>
          <w:noWrap/>
        </w:tcPr>
        <w:p w:rsidR="00A3506A" w:rsidRDefault="00A3506A">
          <w:pPr>
            <w:pStyle w:val="1m1"/>
            <w:spacing w:line="240" w:lineRule="auto"/>
            <w:rPr>
              <w:rFonts w:hint="eastAsia"/>
              <w:sz w:val="16"/>
            </w:rPr>
          </w:pPr>
        </w:p>
      </w:tc>
      <w:tc>
        <w:tcPr>
          <w:tcW w:w="2954" w:type="dxa"/>
          <w:tcBorders>
            <w:top w:val="single" w:sz="36" w:space="0" w:color="auto"/>
            <w:left w:val="nil"/>
            <w:bottom w:val="nil"/>
            <w:right w:val="nil"/>
          </w:tcBorders>
          <w:noWrap/>
        </w:tcPr>
        <w:p w:rsidR="00A3506A" w:rsidRDefault="00A3506A">
          <w:pPr>
            <w:rPr>
              <w:sz w:val="16"/>
            </w:rPr>
          </w:pPr>
        </w:p>
      </w:tc>
    </w:tr>
  </w:tbl>
  <w:p w:rsidR="00A3506A" w:rsidRDefault="00A350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0562"/>
    <w:multiLevelType w:val="singleLevel"/>
    <w:tmpl w:val="F6A2464C"/>
    <w:lvl w:ilvl="0">
      <w:start w:val="1"/>
      <w:numFmt w:val="lowerLetter"/>
      <w:lvlText w:val="(%1)"/>
      <w:lvlJc w:val="left"/>
      <w:pPr>
        <w:tabs>
          <w:tab w:val="num" w:pos="1531"/>
        </w:tabs>
        <w:ind w:left="1531" w:hanging="510"/>
      </w:pPr>
      <w:rPr>
        <w:rFonts w:hint="eastAsia"/>
      </w:rPr>
    </w:lvl>
  </w:abstractNum>
  <w:abstractNum w:abstractNumId="1">
    <w:nsid w:val="0B7651BA"/>
    <w:multiLevelType w:val="hybridMultilevel"/>
    <w:tmpl w:val="47C607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1D2F17C">
      <w:start w:val="1"/>
      <w:numFmt w:val="upperLetter"/>
      <w:lvlText w:val="%3."/>
      <w:lvlJc w:val="left"/>
      <w:pPr>
        <w:tabs>
          <w:tab w:val="num" w:pos="2340"/>
        </w:tabs>
        <w:ind w:left="2340" w:hanging="360"/>
      </w:pPr>
      <w:rPr>
        <w:rFonts w:hint="default"/>
      </w:rPr>
    </w:lvl>
    <w:lvl w:ilvl="3" w:tplc="63FE98C4">
      <w:start w:val="10"/>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E44274"/>
    <w:multiLevelType w:val="hybridMultilevel"/>
    <w:tmpl w:val="AFD2814C"/>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D95CC5"/>
    <w:multiLevelType w:val="singleLevel"/>
    <w:tmpl w:val="7E1C8126"/>
    <w:lvl w:ilvl="0">
      <w:start w:val="1"/>
      <w:numFmt w:val="lowerLetter"/>
      <w:lvlText w:val="(%1)"/>
      <w:lvlJc w:val="left"/>
      <w:pPr>
        <w:tabs>
          <w:tab w:val="num" w:pos="1446"/>
        </w:tabs>
        <w:ind w:left="1446" w:hanging="425"/>
      </w:pPr>
      <w:rPr>
        <w:rFonts w:ascii="Times New Roman" w:hAnsi="Times New Roman" w:hint="default"/>
        <w:b w:val="0"/>
        <w:i w:val="0"/>
        <w:sz w:val="24"/>
      </w:rPr>
    </w:lvl>
  </w:abstractNum>
  <w:abstractNum w:abstractNumId="4">
    <w:nsid w:val="33BF5892"/>
    <w:multiLevelType w:val="singleLevel"/>
    <w:tmpl w:val="2892C674"/>
    <w:lvl w:ilvl="0">
      <w:start w:val="1"/>
      <w:numFmt w:val="chineseCountingThousand"/>
      <w:lvlText w:val="(%1)"/>
      <w:lvlJc w:val="left"/>
      <w:pPr>
        <w:tabs>
          <w:tab w:val="num" w:pos="1021"/>
        </w:tabs>
        <w:ind w:left="1021" w:hanging="511"/>
      </w:pPr>
      <w:rPr>
        <w:rFonts w:hint="eastAsia"/>
        <w:sz w:val="21"/>
      </w:rPr>
    </w:lvl>
  </w:abstractNum>
  <w:abstractNum w:abstractNumId="5">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6">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7">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8">
    <w:nsid w:val="77350EFD"/>
    <w:multiLevelType w:val="hybridMultilevel"/>
    <w:tmpl w:val="B90A2736"/>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6"/>
  </w:num>
  <w:num w:numId="4">
    <w:abstractNumId w:val="4"/>
  </w:num>
  <w:num w:numId="5">
    <w:abstractNumId w:val="3"/>
  </w:num>
  <w:num w:numId="6">
    <w:abstractNumId w:val="0"/>
  </w:num>
  <w:num w:numId="7">
    <w:abstractNumId w:val="8"/>
  </w:num>
  <w:num w:numId="8">
    <w:abstractNumId w:val="2"/>
  </w:num>
  <w:num w:numId="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stylePaneFormatFilter w:val="3F01"/>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3BD5"/>
    <w:rsid w:val="00061159"/>
    <w:rsid w:val="00101A2A"/>
    <w:rsid w:val="00124328"/>
    <w:rsid w:val="0023690F"/>
    <w:rsid w:val="00243BD5"/>
    <w:rsid w:val="00354301"/>
    <w:rsid w:val="00361F4C"/>
    <w:rsid w:val="00376EA6"/>
    <w:rsid w:val="00411F34"/>
    <w:rsid w:val="00443426"/>
    <w:rsid w:val="0048518D"/>
    <w:rsid w:val="004977FE"/>
    <w:rsid w:val="004E4B50"/>
    <w:rsid w:val="005960A4"/>
    <w:rsid w:val="00640617"/>
    <w:rsid w:val="00682C7F"/>
    <w:rsid w:val="006F0FEC"/>
    <w:rsid w:val="007544B7"/>
    <w:rsid w:val="007A3DA9"/>
    <w:rsid w:val="007B7629"/>
    <w:rsid w:val="00814867"/>
    <w:rsid w:val="008A7D45"/>
    <w:rsid w:val="0093720C"/>
    <w:rsid w:val="00A3506A"/>
    <w:rsid w:val="00A56596"/>
    <w:rsid w:val="00B64E10"/>
    <w:rsid w:val="00C0390D"/>
    <w:rsid w:val="00C1675B"/>
    <w:rsid w:val="00D77277"/>
    <w:rsid w:val="00DA558B"/>
    <w:rsid w:val="00E7555A"/>
    <w:rsid w:val="00E930E6"/>
    <w:rsid w:val="00F47E8E"/>
    <w:rsid w:val="00F912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link w:val="Heading3Char"/>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paragraph" w:styleId="Heading6">
    <w:name w:val="heading 6"/>
    <w:basedOn w:val="Normal"/>
    <w:next w:val="Normal"/>
    <w:qFormat/>
    <w:rsid w:val="00243BD5"/>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rsid w:val="00243BD5"/>
    <w:pPr>
      <w:keepNext/>
      <w:keepLines/>
      <w:widowControl w:val="0"/>
      <w:tabs>
        <w:tab w:val="left" w:pos="1021"/>
        <w:tab w:val="left" w:pos="1191"/>
      </w:tabs>
      <w:adjustRightInd/>
      <w:snapToGrid/>
      <w:spacing w:after="200"/>
      <w:outlineLvl w:val="6"/>
    </w:pPr>
    <w:rPr>
      <w:spacing w:val="0"/>
      <w:kern w:val="2"/>
      <w:u w:val="single"/>
    </w:rPr>
  </w:style>
  <w:style w:type="paragraph" w:styleId="Heading8">
    <w:name w:val="heading 8"/>
    <w:basedOn w:val="Normal"/>
    <w:next w:val="Normal"/>
    <w:qFormat/>
    <w:rsid w:val="00243BD5"/>
    <w:pPr>
      <w:keepNext/>
      <w:keepLines/>
      <w:spacing w:after="160" w:line="288" w:lineRule="auto"/>
      <w:outlineLvl w:val="7"/>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basedOn w:val="DefaultParagraphFont"/>
    <w:link w:val="Heading3"/>
    <w:rsid w:val="00243BD5"/>
    <w:rPr>
      <w:rFonts w:eastAsia="SimSun"/>
      <w:spacing w:val="10"/>
      <w:kern w:val="28"/>
      <w:sz w:val="24"/>
      <w:u w:val="single"/>
      <w:lang w:val="en-US" w:eastAsia="zh-CN" w:bidi="ar-SA"/>
    </w:rPr>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basedOn w:val="DefaultParagraphFont"/>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basedOn w:val="DefaultParagraphFont"/>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basedOn w:val="DefaultParagraphFont"/>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customStyle="1" w:styleId="UNLOGO">
    <w:name w:val="UNLOGO"/>
    <w:basedOn w:val="Normal"/>
    <w:rsid w:val="00243BD5"/>
    <w:pPr>
      <w:suppressAutoHyphens/>
    </w:pPr>
  </w:style>
  <w:style w:type="paragraph" w:customStyle="1" w:styleId="cdL1">
    <w:name w:val="cdL1"/>
    <w:basedOn w:val="Normal"/>
    <w:rsid w:val="00243BD5"/>
    <w:pPr>
      <w:widowControl w:val="0"/>
      <w:tabs>
        <w:tab w:val="left" w:pos="510"/>
      </w:tabs>
    </w:pPr>
    <w:rPr>
      <w:snapToGrid/>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10</Pages>
  <Words>1106</Words>
  <Characters>6310</Characters>
  <Application>Microsoft Office Outlook</Application>
  <DocSecurity>4</DocSecurity>
  <Lines>52</Lines>
  <Paragraphs>14</Paragraphs>
  <ScaleCrop>false</ScaleCrop>
  <Company>TPS_CHI</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DING </dc:creator>
  <cp:keywords/>
  <dc:description/>
  <cp:lastModifiedBy>Si</cp:lastModifiedBy>
  <cp:revision>2</cp:revision>
  <cp:lastPrinted>2009-09-28T13:11:00Z</cp:lastPrinted>
  <dcterms:created xsi:type="dcterms:W3CDTF">2009-09-28T13:12:00Z</dcterms:created>
  <dcterms:modified xsi:type="dcterms:W3CDTF">2009-09-28T13:12:00Z</dcterms:modified>
</cp:coreProperties>
</file>