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2C756F" w:rsidRDefault="002C756F" w:rsidP="00E4712C">
            <w:pPr>
              <w:spacing w:line="240" w:lineRule="atLeast"/>
              <w:jc w:val="right"/>
              <w:rPr>
                <w:sz w:val="20"/>
                <w:szCs w:val="21"/>
              </w:rPr>
            </w:pPr>
            <w:r w:rsidRPr="002C756F">
              <w:rPr>
                <w:sz w:val="40"/>
                <w:szCs w:val="21"/>
              </w:rPr>
              <w:t>CRC</w:t>
            </w:r>
            <w:r>
              <w:rPr>
                <w:sz w:val="20"/>
                <w:szCs w:val="21"/>
              </w:rPr>
              <w:t>/C/83/D/21/2017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2C756F" w:rsidRPr="002C756F" w:rsidRDefault="001D2C3F" w:rsidP="002C756F">
            <w:pPr>
              <w:spacing w:before="240"/>
              <w:rPr>
                <w:sz w:val="20"/>
              </w:rPr>
            </w:pPr>
            <w:r w:rsidRPr="002C756F">
              <w:rPr>
                <w:sz w:val="20"/>
              </w:rPr>
              <w:t>Distr.:</w:t>
            </w:r>
            <w:r w:rsidR="002C756F" w:rsidRPr="002C756F">
              <w:rPr>
                <w:sz w:val="20"/>
              </w:rPr>
              <w:t xml:space="preserve"> General</w:t>
            </w:r>
          </w:p>
          <w:p w:rsidR="001D2C3F" w:rsidRPr="002C756F" w:rsidRDefault="002C756F" w:rsidP="002C756F">
            <w:pPr>
              <w:spacing w:line="240" w:lineRule="atLeast"/>
              <w:rPr>
                <w:sz w:val="20"/>
              </w:rPr>
            </w:pPr>
            <w:r w:rsidRPr="002C756F">
              <w:rPr>
                <w:sz w:val="20"/>
              </w:rPr>
              <w:t>10 March 2020</w:t>
            </w:r>
          </w:p>
          <w:p w:rsidR="001D2C3F" w:rsidRPr="002C756F" w:rsidRDefault="001D2C3F" w:rsidP="00E4712C">
            <w:pPr>
              <w:spacing w:line="240" w:lineRule="atLeast"/>
              <w:rPr>
                <w:sz w:val="20"/>
              </w:rPr>
            </w:pPr>
            <w:r w:rsidRPr="002C756F">
              <w:rPr>
                <w:sz w:val="20"/>
              </w:rPr>
              <w:t>Chinese</w:t>
            </w:r>
          </w:p>
          <w:p w:rsidR="001D2C3F" w:rsidRPr="00F124C6" w:rsidRDefault="001D2C3F" w:rsidP="00E4712C">
            <w:pPr>
              <w:spacing w:line="240" w:lineRule="atLeast"/>
            </w:pPr>
            <w:r w:rsidRPr="002C756F">
              <w:rPr>
                <w:sz w:val="20"/>
              </w:rPr>
              <w:t xml:space="preserve">Original: </w:t>
            </w:r>
            <w:r w:rsidR="002C756F" w:rsidRPr="002C756F">
              <w:rPr>
                <w:sz w:val="20"/>
              </w:rPr>
              <w:t>Spanish</w:t>
            </w:r>
          </w:p>
        </w:tc>
      </w:tr>
    </w:tbl>
    <w:p w:rsidR="001D2C3F" w:rsidRDefault="001D2C3F" w:rsidP="00AB656A">
      <w:pPr>
        <w:tabs>
          <w:tab w:val="left" w:pos="2717"/>
        </w:tabs>
        <w:spacing w:before="120"/>
        <w:rPr>
          <w:rFonts w:eastAsia="黑体"/>
          <w:sz w:val="24"/>
          <w:szCs w:val="24"/>
        </w:rPr>
      </w:pPr>
      <w:r>
        <w:rPr>
          <w:rFonts w:eastAsia="黑体" w:hint="eastAsia"/>
          <w:sz w:val="24"/>
          <w:szCs w:val="24"/>
        </w:rPr>
        <w:t>儿童权利委员会</w:t>
      </w:r>
    </w:p>
    <w:p w:rsidR="00AB656A" w:rsidRPr="00160B15" w:rsidRDefault="00AB656A" w:rsidP="00AB656A">
      <w:pPr>
        <w:pStyle w:val="HChGC"/>
      </w:pPr>
      <w:r>
        <w:rPr>
          <w:lang w:val="zh-CN"/>
        </w:rPr>
        <w:tab/>
      </w:r>
      <w:r>
        <w:rPr>
          <w:lang w:val="zh-CN"/>
        </w:rPr>
        <w:tab/>
      </w:r>
      <w:r>
        <w:rPr>
          <w:lang w:val="zh-CN"/>
        </w:rPr>
        <w:t>委员会根据《儿童权利公约关于设定来文程序的任择议定书》通过的关于第</w:t>
      </w:r>
      <w:r>
        <w:rPr>
          <w:lang w:val="zh-CN"/>
        </w:rPr>
        <w:t>21/2017</w:t>
      </w:r>
      <w:r>
        <w:rPr>
          <w:lang w:val="zh-CN"/>
        </w:rPr>
        <w:t>号来文的意见</w:t>
      </w:r>
      <w:r w:rsidRPr="00AB656A">
        <w:rPr>
          <w:rStyle w:val="a8"/>
          <w:rFonts w:eastAsia="黑体"/>
          <w:bCs/>
          <w:sz w:val="28"/>
          <w:vertAlign w:val="baseline"/>
          <w:lang w:val="zh-CN"/>
        </w:rPr>
        <w:footnoteReference w:customMarkFollows="1" w:id="2"/>
        <w:t>*</w:t>
      </w:r>
      <w:r w:rsidRPr="00AB656A">
        <w:rPr>
          <w:rFonts w:hint="eastAsia"/>
          <w:lang w:val="zh-CN"/>
        </w:rPr>
        <w:t xml:space="preserve"> </w:t>
      </w:r>
      <w:r w:rsidRPr="00AB656A">
        <w:rPr>
          <w:rStyle w:val="a8"/>
          <w:rFonts w:eastAsia="黑体"/>
          <w:bCs/>
          <w:sz w:val="28"/>
          <w:vertAlign w:val="baseline"/>
          <w:lang w:val="zh-CN"/>
        </w:rPr>
        <w:footnoteReference w:customMarkFollows="1" w:id="3"/>
        <w:t>**</w:t>
      </w:r>
    </w:p>
    <w:tbl>
      <w:tblPr>
        <w:tblW w:w="6994" w:type="dxa"/>
        <w:tblInd w:w="1560" w:type="dxa"/>
        <w:tblLayout w:type="fixed"/>
        <w:tblCellMar>
          <w:left w:w="0" w:type="dxa"/>
          <w:right w:w="0" w:type="dxa"/>
        </w:tblCellMar>
        <w:tblLook w:val="01E0" w:firstRow="1" w:lastRow="1" w:firstColumn="1" w:lastColumn="1" w:noHBand="0" w:noVBand="0"/>
      </w:tblPr>
      <w:tblGrid>
        <w:gridCol w:w="2698"/>
        <w:gridCol w:w="4296"/>
      </w:tblGrid>
      <w:tr w:rsidR="001D07D4" w:rsidTr="00F0286E">
        <w:tc>
          <w:tcPr>
            <w:tcW w:w="2698" w:type="dxa"/>
            <w:shd w:val="clear" w:color="auto" w:fill="auto"/>
          </w:tcPr>
          <w:p w:rsidR="001D07D4" w:rsidRPr="001D07D4" w:rsidRDefault="001D07D4" w:rsidP="001D07D4">
            <w:pPr>
              <w:pStyle w:val="SingleTxtGC"/>
              <w:tabs>
                <w:tab w:val="clear" w:pos="431"/>
                <w:tab w:val="clear" w:pos="1134"/>
                <w:tab w:val="clear" w:pos="1565"/>
                <w:tab w:val="clear" w:pos="1996"/>
                <w:tab w:val="clear" w:pos="2427"/>
              </w:tabs>
              <w:ind w:left="4" w:right="-6"/>
              <w:rPr>
                <w:rFonts w:ascii="楷体" w:eastAsia="楷体" w:hAnsi="楷体"/>
              </w:rPr>
            </w:pPr>
            <w:r w:rsidRPr="001D07D4">
              <w:rPr>
                <w:rFonts w:ascii="楷体" w:eastAsia="楷体" w:hAnsi="楷体"/>
                <w:lang w:val="zh-CN"/>
              </w:rPr>
              <w:t>来文提交人</w:t>
            </w:r>
            <w:r w:rsidRPr="001D07D4">
              <w:rPr>
                <w:rFonts w:ascii="楷体" w:eastAsia="楷体" w:hAnsi="楷体"/>
              </w:rPr>
              <w:t>：</w:t>
            </w:r>
          </w:p>
        </w:tc>
        <w:tc>
          <w:tcPr>
            <w:tcW w:w="4296" w:type="dxa"/>
            <w:shd w:val="clear" w:color="auto" w:fill="auto"/>
          </w:tcPr>
          <w:p w:rsidR="001D07D4" w:rsidRPr="003B24A5" w:rsidRDefault="001D07D4" w:rsidP="001D07D4">
            <w:pPr>
              <w:pStyle w:val="SingleTxtGC"/>
              <w:tabs>
                <w:tab w:val="clear" w:pos="431"/>
                <w:tab w:val="clear" w:pos="1134"/>
                <w:tab w:val="clear" w:pos="1565"/>
                <w:tab w:val="clear" w:pos="1996"/>
                <w:tab w:val="clear" w:pos="2427"/>
              </w:tabs>
              <w:ind w:left="4" w:right="-6"/>
            </w:pPr>
            <w:r w:rsidRPr="003B24A5">
              <w:t>A. D.</w:t>
            </w:r>
            <w:r w:rsidR="00D55AE7">
              <w:t>(</w:t>
            </w:r>
            <w:r w:rsidRPr="003B24A5">
              <w:rPr>
                <w:lang w:val="zh-CN"/>
              </w:rPr>
              <w:t>由非政府组织</w:t>
            </w:r>
            <w:r w:rsidRPr="003B24A5">
              <w:rPr>
                <w:rFonts w:hint="eastAsia"/>
              </w:rPr>
              <w:t>拉伊塞斯基金会</w:t>
            </w:r>
            <w:r w:rsidRPr="003B24A5">
              <w:rPr>
                <w:lang w:val="zh-CN"/>
              </w:rPr>
              <w:t>代理</w:t>
            </w:r>
            <w:r w:rsidRPr="003B24A5">
              <w:t>)</w:t>
            </w:r>
          </w:p>
        </w:tc>
      </w:tr>
      <w:tr w:rsidR="001D07D4" w:rsidRPr="00C30924" w:rsidTr="00F0286E">
        <w:tc>
          <w:tcPr>
            <w:tcW w:w="2698" w:type="dxa"/>
            <w:shd w:val="clear" w:color="auto" w:fill="auto"/>
          </w:tcPr>
          <w:p w:rsidR="001D07D4" w:rsidRPr="001D07D4" w:rsidRDefault="001D07D4" w:rsidP="001D07D4">
            <w:pPr>
              <w:pStyle w:val="SingleTxtGC"/>
              <w:tabs>
                <w:tab w:val="clear" w:pos="431"/>
                <w:tab w:val="clear" w:pos="1134"/>
                <w:tab w:val="clear" w:pos="1565"/>
                <w:tab w:val="clear" w:pos="1996"/>
                <w:tab w:val="clear" w:pos="2427"/>
              </w:tabs>
              <w:ind w:left="4" w:right="-6"/>
              <w:rPr>
                <w:rFonts w:ascii="楷体" w:eastAsia="楷体" w:hAnsi="楷体"/>
              </w:rPr>
            </w:pPr>
            <w:r w:rsidRPr="001D07D4">
              <w:rPr>
                <w:rFonts w:ascii="楷体" w:eastAsia="楷体" w:hAnsi="楷体"/>
                <w:lang w:val="zh-CN"/>
              </w:rPr>
              <w:t>据称受害人</w:t>
            </w:r>
            <w:r w:rsidRPr="001D07D4">
              <w:rPr>
                <w:rFonts w:ascii="楷体" w:eastAsia="楷体" w:hAnsi="楷体"/>
              </w:rPr>
              <w:t>:</w:t>
            </w:r>
          </w:p>
        </w:tc>
        <w:tc>
          <w:tcPr>
            <w:tcW w:w="4296" w:type="dxa"/>
            <w:shd w:val="clear" w:color="auto" w:fill="auto"/>
          </w:tcPr>
          <w:p w:rsidR="001D07D4" w:rsidRPr="003B24A5" w:rsidRDefault="001D07D4" w:rsidP="001D07D4">
            <w:pPr>
              <w:pStyle w:val="SingleTxtGC"/>
              <w:tabs>
                <w:tab w:val="clear" w:pos="431"/>
                <w:tab w:val="clear" w:pos="1134"/>
                <w:tab w:val="clear" w:pos="1565"/>
                <w:tab w:val="clear" w:pos="1996"/>
                <w:tab w:val="clear" w:pos="2427"/>
              </w:tabs>
              <w:ind w:left="4" w:right="-6"/>
            </w:pPr>
            <w:r w:rsidRPr="003B24A5">
              <w:rPr>
                <w:lang w:val="zh-CN"/>
              </w:rPr>
              <w:t>提交人</w:t>
            </w:r>
          </w:p>
        </w:tc>
      </w:tr>
      <w:tr w:rsidR="001D07D4" w:rsidRPr="00C30924" w:rsidTr="00F0286E">
        <w:tc>
          <w:tcPr>
            <w:tcW w:w="2698" w:type="dxa"/>
            <w:shd w:val="clear" w:color="auto" w:fill="auto"/>
          </w:tcPr>
          <w:p w:rsidR="001D07D4" w:rsidRPr="001D07D4" w:rsidRDefault="001D07D4" w:rsidP="001D07D4">
            <w:pPr>
              <w:pStyle w:val="SingleTxtGC"/>
              <w:tabs>
                <w:tab w:val="clear" w:pos="431"/>
                <w:tab w:val="clear" w:pos="1134"/>
                <w:tab w:val="clear" w:pos="1565"/>
                <w:tab w:val="clear" w:pos="1996"/>
                <w:tab w:val="clear" w:pos="2427"/>
              </w:tabs>
              <w:ind w:left="4" w:right="-6"/>
              <w:rPr>
                <w:rFonts w:ascii="楷体" w:eastAsia="楷体" w:hAnsi="楷体"/>
                <w:lang w:val="zh-CN"/>
              </w:rPr>
            </w:pPr>
            <w:r w:rsidRPr="001D07D4">
              <w:rPr>
                <w:rFonts w:ascii="楷体" w:eastAsia="楷体" w:hAnsi="楷体" w:hint="eastAsia"/>
                <w:lang w:val="zh-CN"/>
              </w:rPr>
              <w:t>所涉</w:t>
            </w:r>
            <w:r w:rsidRPr="001D07D4">
              <w:rPr>
                <w:rFonts w:ascii="楷体" w:eastAsia="楷体" w:hAnsi="楷体"/>
                <w:lang w:val="zh-CN"/>
              </w:rPr>
              <w:t>缔约国:</w:t>
            </w:r>
          </w:p>
        </w:tc>
        <w:tc>
          <w:tcPr>
            <w:tcW w:w="4296" w:type="dxa"/>
            <w:shd w:val="clear" w:color="auto" w:fill="auto"/>
          </w:tcPr>
          <w:p w:rsidR="001D07D4" w:rsidRPr="003B24A5" w:rsidRDefault="001D07D4" w:rsidP="001D07D4">
            <w:pPr>
              <w:pStyle w:val="SingleTxtGC"/>
              <w:tabs>
                <w:tab w:val="clear" w:pos="431"/>
                <w:tab w:val="clear" w:pos="1134"/>
                <w:tab w:val="clear" w:pos="1565"/>
                <w:tab w:val="clear" w:pos="1996"/>
                <w:tab w:val="clear" w:pos="2427"/>
              </w:tabs>
              <w:ind w:left="4" w:right="-6"/>
            </w:pPr>
            <w:r w:rsidRPr="003B24A5">
              <w:rPr>
                <w:lang w:val="zh-CN"/>
              </w:rPr>
              <w:t>西班牙</w:t>
            </w:r>
          </w:p>
        </w:tc>
      </w:tr>
      <w:tr w:rsidR="001D07D4" w:rsidRPr="00C30924" w:rsidTr="00F0286E">
        <w:tc>
          <w:tcPr>
            <w:tcW w:w="2698" w:type="dxa"/>
            <w:shd w:val="clear" w:color="auto" w:fill="auto"/>
          </w:tcPr>
          <w:p w:rsidR="001D07D4" w:rsidRPr="001D07D4" w:rsidRDefault="001D07D4" w:rsidP="001D07D4">
            <w:pPr>
              <w:pStyle w:val="SingleTxtGC"/>
              <w:tabs>
                <w:tab w:val="clear" w:pos="431"/>
                <w:tab w:val="clear" w:pos="1134"/>
                <w:tab w:val="clear" w:pos="1565"/>
                <w:tab w:val="clear" w:pos="1996"/>
                <w:tab w:val="clear" w:pos="2427"/>
              </w:tabs>
              <w:ind w:left="4" w:right="-6"/>
              <w:rPr>
                <w:rFonts w:ascii="楷体" w:eastAsia="楷体" w:hAnsi="楷体"/>
                <w:lang w:val="zh-CN"/>
              </w:rPr>
            </w:pPr>
            <w:r w:rsidRPr="001D07D4">
              <w:rPr>
                <w:rFonts w:ascii="楷体" w:eastAsia="楷体" w:hAnsi="楷体"/>
                <w:lang w:val="zh-CN"/>
              </w:rPr>
              <w:t>来文日期:</w:t>
            </w:r>
          </w:p>
        </w:tc>
        <w:tc>
          <w:tcPr>
            <w:tcW w:w="4296" w:type="dxa"/>
            <w:shd w:val="clear" w:color="auto" w:fill="auto"/>
          </w:tcPr>
          <w:p w:rsidR="001D07D4" w:rsidRPr="003B24A5" w:rsidRDefault="001D07D4" w:rsidP="001D07D4">
            <w:pPr>
              <w:pStyle w:val="SingleTxtGC"/>
              <w:tabs>
                <w:tab w:val="clear" w:pos="431"/>
                <w:tab w:val="clear" w:pos="1134"/>
                <w:tab w:val="clear" w:pos="1565"/>
                <w:tab w:val="clear" w:pos="1996"/>
                <w:tab w:val="clear" w:pos="2427"/>
              </w:tabs>
              <w:ind w:left="4" w:right="-6"/>
            </w:pPr>
            <w:r w:rsidRPr="003B24A5">
              <w:rPr>
                <w:lang w:val="zh-CN"/>
              </w:rPr>
              <w:t>2017</w:t>
            </w:r>
            <w:r w:rsidRPr="003B24A5">
              <w:rPr>
                <w:lang w:val="zh-CN"/>
              </w:rPr>
              <w:t>年</w:t>
            </w:r>
            <w:r w:rsidRPr="003B24A5">
              <w:rPr>
                <w:lang w:val="zh-CN"/>
              </w:rPr>
              <w:t>6</w:t>
            </w:r>
            <w:r w:rsidRPr="003B24A5">
              <w:rPr>
                <w:lang w:val="zh-CN"/>
              </w:rPr>
              <w:t>月</w:t>
            </w:r>
            <w:r w:rsidRPr="003B24A5">
              <w:rPr>
                <w:lang w:val="zh-CN"/>
              </w:rPr>
              <w:t>2</w:t>
            </w:r>
            <w:r w:rsidRPr="003B24A5">
              <w:rPr>
                <w:lang w:val="zh-CN"/>
              </w:rPr>
              <w:t>日</w:t>
            </w:r>
          </w:p>
        </w:tc>
      </w:tr>
      <w:tr w:rsidR="001D07D4" w:rsidRPr="00C30924" w:rsidTr="00F0286E">
        <w:tc>
          <w:tcPr>
            <w:tcW w:w="2698" w:type="dxa"/>
            <w:shd w:val="clear" w:color="auto" w:fill="auto"/>
          </w:tcPr>
          <w:p w:rsidR="001D07D4" w:rsidRPr="001D07D4" w:rsidRDefault="001D07D4" w:rsidP="001D07D4">
            <w:pPr>
              <w:pStyle w:val="SingleTxtGC"/>
              <w:tabs>
                <w:tab w:val="clear" w:pos="431"/>
                <w:tab w:val="clear" w:pos="1134"/>
                <w:tab w:val="clear" w:pos="1565"/>
                <w:tab w:val="clear" w:pos="1996"/>
                <w:tab w:val="clear" w:pos="2427"/>
              </w:tabs>
              <w:ind w:left="4" w:right="-6"/>
              <w:rPr>
                <w:rFonts w:ascii="楷体" w:eastAsia="楷体" w:hAnsi="楷体"/>
                <w:lang w:val="zh-CN"/>
              </w:rPr>
            </w:pPr>
            <w:r w:rsidRPr="001D07D4">
              <w:rPr>
                <w:rFonts w:ascii="楷体" w:eastAsia="楷体" w:hAnsi="楷体"/>
                <w:lang w:val="zh-CN"/>
              </w:rPr>
              <w:t>意见通过日期：</w:t>
            </w:r>
          </w:p>
        </w:tc>
        <w:tc>
          <w:tcPr>
            <w:tcW w:w="4296" w:type="dxa"/>
            <w:shd w:val="clear" w:color="auto" w:fill="auto"/>
          </w:tcPr>
          <w:p w:rsidR="001D07D4" w:rsidRPr="003B24A5" w:rsidRDefault="001D07D4" w:rsidP="001D07D4">
            <w:pPr>
              <w:pStyle w:val="SingleTxtGC"/>
              <w:tabs>
                <w:tab w:val="clear" w:pos="431"/>
                <w:tab w:val="clear" w:pos="1134"/>
                <w:tab w:val="clear" w:pos="1565"/>
                <w:tab w:val="clear" w:pos="1996"/>
                <w:tab w:val="clear" w:pos="2427"/>
              </w:tabs>
              <w:ind w:left="4" w:right="-6"/>
            </w:pPr>
            <w:r w:rsidRPr="003B24A5">
              <w:rPr>
                <w:lang w:val="zh-CN"/>
              </w:rPr>
              <w:t>2020</w:t>
            </w:r>
            <w:r w:rsidRPr="003B24A5">
              <w:rPr>
                <w:lang w:val="zh-CN"/>
              </w:rPr>
              <w:t>年</w:t>
            </w:r>
            <w:r w:rsidRPr="003B24A5">
              <w:rPr>
                <w:lang w:val="zh-CN"/>
              </w:rPr>
              <w:t>2</w:t>
            </w:r>
            <w:r w:rsidRPr="003B24A5">
              <w:rPr>
                <w:lang w:val="zh-CN"/>
              </w:rPr>
              <w:t>月</w:t>
            </w:r>
            <w:r w:rsidRPr="003B24A5">
              <w:rPr>
                <w:lang w:val="zh-CN"/>
              </w:rPr>
              <w:t>4</w:t>
            </w:r>
            <w:r w:rsidRPr="003B24A5">
              <w:rPr>
                <w:lang w:val="zh-CN"/>
              </w:rPr>
              <w:t>日</w:t>
            </w:r>
          </w:p>
        </w:tc>
      </w:tr>
      <w:tr w:rsidR="001D07D4" w:rsidRPr="00C30924" w:rsidTr="00F0286E">
        <w:tc>
          <w:tcPr>
            <w:tcW w:w="2698" w:type="dxa"/>
            <w:shd w:val="clear" w:color="auto" w:fill="auto"/>
          </w:tcPr>
          <w:p w:rsidR="001D07D4" w:rsidRPr="001D07D4" w:rsidRDefault="001D07D4" w:rsidP="001D07D4">
            <w:pPr>
              <w:pStyle w:val="SingleTxtGC"/>
              <w:tabs>
                <w:tab w:val="clear" w:pos="431"/>
                <w:tab w:val="clear" w:pos="1134"/>
                <w:tab w:val="clear" w:pos="1565"/>
                <w:tab w:val="clear" w:pos="1996"/>
                <w:tab w:val="clear" w:pos="2427"/>
              </w:tabs>
              <w:ind w:left="4" w:right="-6"/>
              <w:rPr>
                <w:rFonts w:ascii="楷体" w:eastAsia="楷体" w:hAnsi="楷体"/>
                <w:lang w:val="zh-CN"/>
              </w:rPr>
            </w:pPr>
            <w:r w:rsidRPr="001D07D4">
              <w:rPr>
                <w:rFonts w:ascii="楷体" w:eastAsia="楷体" w:hAnsi="楷体"/>
                <w:lang w:val="zh-CN"/>
              </w:rPr>
              <w:t>事由：</w:t>
            </w:r>
          </w:p>
        </w:tc>
        <w:tc>
          <w:tcPr>
            <w:tcW w:w="4296" w:type="dxa"/>
            <w:shd w:val="clear" w:color="auto" w:fill="auto"/>
          </w:tcPr>
          <w:p w:rsidR="001D07D4" w:rsidRPr="003B24A5" w:rsidRDefault="001D07D4" w:rsidP="001D07D4">
            <w:pPr>
              <w:pStyle w:val="SingleTxtGC"/>
              <w:tabs>
                <w:tab w:val="clear" w:pos="431"/>
                <w:tab w:val="clear" w:pos="1134"/>
                <w:tab w:val="clear" w:pos="1565"/>
                <w:tab w:val="clear" w:pos="1996"/>
                <w:tab w:val="clear" w:pos="2427"/>
              </w:tabs>
              <w:ind w:left="4" w:right="-6"/>
            </w:pPr>
            <w:r w:rsidRPr="003B24A5">
              <w:rPr>
                <w:lang w:val="zh-CN"/>
              </w:rPr>
              <w:t>关于一名孤身未成年人的年龄评估程序</w:t>
            </w:r>
          </w:p>
        </w:tc>
      </w:tr>
      <w:tr w:rsidR="001D07D4" w:rsidRPr="00C30924" w:rsidTr="00F0286E">
        <w:tc>
          <w:tcPr>
            <w:tcW w:w="2698" w:type="dxa"/>
            <w:shd w:val="clear" w:color="auto" w:fill="auto"/>
          </w:tcPr>
          <w:p w:rsidR="001D07D4" w:rsidRPr="001D07D4" w:rsidRDefault="001D07D4" w:rsidP="001D07D4">
            <w:pPr>
              <w:pStyle w:val="SingleTxtGC"/>
              <w:tabs>
                <w:tab w:val="clear" w:pos="431"/>
                <w:tab w:val="clear" w:pos="1134"/>
                <w:tab w:val="clear" w:pos="1565"/>
                <w:tab w:val="clear" w:pos="1996"/>
                <w:tab w:val="clear" w:pos="2427"/>
              </w:tabs>
              <w:ind w:left="4" w:right="-6"/>
              <w:rPr>
                <w:rFonts w:ascii="楷体" w:eastAsia="楷体" w:hAnsi="楷体"/>
                <w:lang w:val="zh-CN"/>
              </w:rPr>
            </w:pPr>
            <w:r w:rsidRPr="001D07D4">
              <w:rPr>
                <w:rFonts w:ascii="楷体" w:eastAsia="楷体" w:hAnsi="楷体"/>
                <w:lang w:val="zh-CN"/>
              </w:rPr>
              <w:t>程序性问题：</w:t>
            </w:r>
          </w:p>
        </w:tc>
        <w:tc>
          <w:tcPr>
            <w:tcW w:w="4296" w:type="dxa"/>
            <w:shd w:val="clear" w:color="auto" w:fill="auto"/>
          </w:tcPr>
          <w:p w:rsidR="001D07D4" w:rsidRPr="003B24A5" w:rsidRDefault="001D07D4" w:rsidP="001D07D4">
            <w:pPr>
              <w:pStyle w:val="SingleTxtGC"/>
              <w:tabs>
                <w:tab w:val="clear" w:pos="431"/>
                <w:tab w:val="clear" w:pos="1134"/>
                <w:tab w:val="clear" w:pos="1565"/>
                <w:tab w:val="clear" w:pos="1996"/>
                <w:tab w:val="clear" w:pos="2427"/>
              </w:tabs>
              <w:ind w:left="4" w:right="-6"/>
            </w:pPr>
            <w:r w:rsidRPr="003B24A5">
              <w:rPr>
                <w:lang w:val="zh-CN"/>
              </w:rPr>
              <w:t>未用尽国内补救办法；滥用提交来文的权利</w:t>
            </w:r>
            <w:r w:rsidRPr="003B24A5">
              <w:rPr>
                <w:rFonts w:hint="eastAsia"/>
                <w:lang w:val="zh-CN"/>
              </w:rPr>
              <w:t>；</w:t>
            </w:r>
            <w:r w:rsidRPr="003B24A5">
              <w:rPr>
                <w:lang w:val="zh-CN"/>
              </w:rPr>
              <w:t>基于属人理由不可受理；申诉证据不足</w:t>
            </w:r>
          </w:p>
        </w:tc>
      </w:tr>
      <w:tr w:rsidR="001D07D4" w:rsidRPr="00C30924" w:rsidTr="00F0286E">
        <w:tc>
          <w:tcPr>
            <w:tcW w:w="2698" w:type="dxa"/>
            <w:shd w:val="clear" w:color="auto" w:fill="auto"/>
          </w:tcPr>
          <w:p w:rsidR="001D07D4" w:rsidRPr="001D07D4" w:rsidRDefault="001D07D4" w:rsidP="001D07D4">
            <w:pPr>
              <w:pStyle w:val="SingleTxtGC"/>
              <w:tabs>
                <w:tab w:val="clear" w:pos="431"/>
                <w:tab w:val="clear" w:pos="1134"/>
                <w:tab w:val="clear" w:pos="1565"/>
                <w:tab w:val="clear" w:pos="1996"/>
                <w:tab w:val="clear" w:pos="2427"/>
              </w:tabs>
              <w:ind w:left="-30" w:right="-6"/>
              <w:rPr>
                <w:rFonts w:ascii="楷体" w:eastAsia="楷体" w:hAnsi="楷体"/>
                <w:lang w:val="zh-CN"/>
              </w:rPr>
            </w:pPr>
            <w:r w:rsidRPr="001D07D4">
              <w:rPr>
                <w:rFonts w:ascii="楷体" w:eastAsia="楷体" w:hAnsi="楷体"/>
                <w:lang w:val="zh-CN"/>
              </w:rPr>
              <w:t>《公约》条款：</w:t>
            </w:r>
          </w:p>
        </w:tc>
        <w:tc>
          <w:tcPr>
            <w:tcW w:w="4296" w:type="dxa"/>
            <w:shd w:val="clear" w:color="auto" w:fill="auto"/>
          </w:tcPr>
          <w:p w:rsidR="001D07D4" w:rsidRPr="003B24A5" w:rsidRDefault="001D07D4" w:rsidP="001D07D4">
            <w:pPr>
              <w:pStyle w:val="SingleTxtGC"/>
              <w:tabs>
                <w:tab w:val="clear" w:pos="431"/>
                <w:tab w:val="clear" w:pos="1134"/>
                <w:tab w:val="clear" w:pos="1565"/>
                <w:tab w:val="clear" w:pos="1996"/>
                <w:tab w:val="clear" w:pos="2427"/>
              </w:tabs>
              <w:ind w:left="4" w:right="-6"/>
            </w:pPr>
            <w:r w:rsidRPr="003B24A5">
              <w:rPr>
                <w:lang w:val="zh-CN"/>
              </w:rPr>
              <w:t>第</w:t>
            </w:r>
            <w:r w:rsidRPr="003B24A5">
              <w:rPr>
                <w:lang w:val="zh-CN"/>
              </w:rPr>
              <w:t>3</w:t>
            </w:r>
            <w:r w:rsidRPr="003B24A5">
              <w:rPr>
                <w:lang w:val="zh-CN"/>
              </w:rPr>
              <w:t>条、第</w:t>
            </w:r>
            <w:r w:rsidRPr="003B24A5">
              <w:rPr>
                <w:lang w:val="zh-CN"/>
              </w:rPr>
              <w:t>8</w:t>
            </w:r>
            <w:r w:rsidRPr="003B24A5">
              <w:rPr>
                <w:lang w:val="zh-CN"/>
              </w:rPr>
              <w:t>条、第</w:t>
            </w:r>
            <w:r w:rsidRPr="003B24A5">
              <w:rPr>
                <w:lang w:val="zh-CN"/>
              </w:rPr>
              <w:t>12</w:t>
            </w:r>
            <w:r w:rsidRPr="003B24A5">
              <w:rPr>
                <w:lang w:val="zh-CN"/>
              </w:rPr>
              <w:t>条、第</w:t>
            </w:r>
            <w:r w:rsidRPr="003B24A5">
              <w:rPr>
                <w:lang w:val="zh-CN"/>
              </w:rPr>
              <w:t>18</w:t>
            </w:r>
            <w:r w:rsidRPr="003B24A5">
              <w:rPr>
                <w:lang w:val="zh-CN"/>
              </w:rPr>
              <w:t>条第</w:t>
            </w:r>
            <w:r w:rsidRPr="003B24A5">
              <w:rPr>
                <w:lang w:val="zh-CN"/>
              </w:rPr>
              <w:t>2</w:t>
            </w:r>
            <w:r w:rsidRPr="003B24A5">
              <w:rPr>
                <w:lang w:val="zh-CN"/>
              </w:rPr>
              <w:t>款、第</w:t>
            </w:r>
            <w:r w:rsidRPr="003B24A5">
              <w:rPr>
                <w:lang w:val="zh-CN"/>
              </w:rPr>
              <w:t>20</w:t>
            </w:r>
            <w:r w:rsidRPr="003B24A5">
              <w:rPr>
                <w:lang w:val="zh-CN"/>
              </w:rPr>
              <w:t>条、第</w:t>
            </w:r>
            <w:r w:rsidRPr="003B24A5">
              <w:rPr>
                <w:lang w:val="zh-CN"/>
              </w:rPr>
              <w:t>27</w:t>
            </w:r>
            <w:r w:rsidRPr="003B24A5">
              <w:rPr>
                <w:lang w:val="zh-CN"/>
              </w:rPr>
              <w:t>条和第</w:t>
            </w:r>
            <w:r w:rsidRPr="003B24A5">
              <w:rPr>
                <w:lang w:val="zh-CN"/>
              </w:rPr>
              <w:t>29</w:t>
            </w:r>
            <w:r w:rsidRPr="003B24A5">
              <w:rPr>
                <w:lang w:val="zh-CN"/>
              </w:rPr>
              <w:t>条</w:t>
            </w:r>
          </w:p>
        </w:tc>
      </w:tr>
      <w:tr w:rsidR="001D07D4" w:rsidRPr="00C30924" w:rsidTr="00F0286E">
        <w:tc>
          <w:tcPr>
            <w:tcW w:w="2698" w:type="dxa"/>
            <w:shd w:val="clear" w:color="auto" w:fill="auto"/>
          </w:tcPr>
          <w:p w:rsidR="001D07D4" w:rsidRPr="001D07D4" w:rsidRDefault="001D07D4" w:rsidP="001D07D4">
            <w:pPr>
              <w:pStyle w:val="SingleTxtGC"/>
              <w:tabs>
                <w:tab w:val="clear" w:pos="431"/>
                <w:tab w:val="clear" w:pos="1134"/>
                <w:tab w:val="clear" w:pos="1565"/>
                <w:tab w:val="clear" w:pos="1996"/>
                <w:tab w:val="clear" w:pos="2427"/>
              </w:tabs>
              <w:ind w:left="-30" w:right="-6"/>
              <w:rPr>
                <w:rFonts w:ascii="楷体" w:eastAsia="楷体" w:hAnsi="楷体"/>
                <w:lang w:val="zh-CN"/>
              </w:rPr>
            </w:pPr>
            <w:r w:rsidRPr="001D07D4">
              <w:rPr>
                <w:rFonts w:ascii="楷体" w:eastAsia="楷体" w:hAnsi="楷体"/>
                <w:lang w:val="zh-CN"/>
              </w:rPr>
              <w:t>《任择议定书》条款：</w:t>
            </w:r>
          </w:p>
        </w:tc>
        <w:tc>
          <w:tcPr>
            <w:tcW w:w="4296" w:type="dxa"/>
            <w:shd w:val="clear" w:color="auto" w:fill="auto"/>
          </w:tcPr>
          <w:p w:rsidR="001D07D4" w:rsidRPr="003B24A5" w:rsidRDefault="001D07D4" w:rsidP="001D07D4">
            <w:pPr>
              <w:pStyle w:val="SingleTxtGC"/>
              <w:tabs>
                <w:tab w:val="clear" w:pos="431"/>
                <w:tab w:val="clear" w:pos="1134"/>
                <w:tab w:val="clear" w:pos="1565"/>
                <w:tab w:val="clear" w:pos="1996"/>
                <w:tab w:val="clear" w:pos="2427"/>
              </w:tabs>
              <w:ind w:left="4" w:right="-6"/>
            </w:pPr>
            <w:r w:rsidRPr="003B24A5">
              <w:rPr>
                <w:lang w:val="zh-CN"/>
              </w:rPr>
              <w:t>第</w:t>
            </w:r>
            <w:r w:rsidRPr="003B24A5">
              <w:rPr>
                <w:lang w:val="zh-CN"/>
              </w:rPr>
              <w:t>6</w:t>
            </w:r>
            <w:r w:rsidRPr="003B24A5">
              <w:rPr>
                <w:lang w:val="zh-CN"/>
              </w:rPr>
              <w:t>条、第</w:t>
            </w:r>
            <w:r w:rsidRPr="003B24A5">
              <w:rPr>
                <w:lang w:val="zh-CN"/>
              </w:rPr>
              <w:t>7</w:t>
            </w:r>
            <w:r w:rsidRPr="003B24A5">
              <w:rPr>
                <w:lang w:val="zh-CN"/>
              </w:rPr>
              <w:t>条</w:t>
            </w:r>
            <w:r w:rsidR="00D55AE7">
              <w:rPr>
                <w:lang w:val="zh-CN"/>
              </w:rPr>
              <w:t>(</w:t>
            </w:r>
            <w:r w:rsidRPr="003B24A5">
              <w:rPr>
                <w:lang w:val="zh-CN"/>
              </w:rPr>
              <w:t>c)</w:t>
            </w:r>
            <w:r w:rsidRPr="003B24A5">
              <w:rPr>
                <w:lang w:val="zh-CN"/>
              </w:rPr>
              <w:t>、</w:t>
            </w:r>
            <w:r w:rsidR="00D55AE7">
              <w:rPr>
                <w:lang w:val="zh-CN"/>
              </w:rPr>
              <w:t>(</w:t>
            </w:r>
            <w:r w:rsidRPr="003B24A5">
              <w:rPr>
                <w:lang w:val="zh-CN"/>
              </w:rPr>
              <w:t>e)</w:t>
            </w:r>
            <w:r w:rsidRPr="003B24A5">
              <w:rPr>
                <w:lang w:val="zh-CN"/>
              </w:rPr>
              <w:t>和</w:t>
            </w:r>
            <w:r w:rsidR="00D55AE7">
              <w:rPr>
                <w:lang w:val="zh-CN"/>
              </w:rPr>
              <w:t>(</w:t>
            </w:r>
            <w:r w:rsidRPr="003B24A5">
              <w:rPr>
                <w:lang w:val="zh-CN"/>
              </w:rPr>
              <w:t>f)</w:t>
            </w:r>
            <w:r w:rsidRPr="003B24A5">
              <w:rPr>
                <w:lang w:val="zh-CN"/>
              </w:rPr>
              <w:t>项</w:t>
            </w:r>
          </w:p>
        </w:tc>
      </w:tr>
    </w:tbl>
    <w:p w:rsidR="00921411" w:rsidRDefault="00921411" w:rsidP="008D292E">
      <w:pPr>
        <w:pStyle w:val="SingleTxtGC"/>
        <w:tabs>
          <w:tab w:val="clear" w:pos="431"/>
          <w:tab w:val="clear" w:pos="1134"/>
          <w:tab w:val="clear" w:pos="1565"/>
          <w:tab w:val="clear" w:pos="1996"/>
          <w:tab w:val="clear" w:pos="2427"/>
          <w:tab w:val="left" w:pos="1778"/>
          <w:tab w:val="left" w:pos="2268"/>
        </w:tabs>
        <w:spacing w:before="240"/>
        <w:rPr>
          <w:lang w:val="zh-CN"/>
        </w:rPr>
      </w:pP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spacing w:before="240"/>
      </w:pPr>
      <w:r>
        <w:rPr>
          <w:lang w:val="zh-CN"/>
        </w:rPr>
        <w:t>1.1</w:t>
      </w:r>
      <w:r>
        <w:rPr>
          <w:lang w:val="zh-CN"/>
        </w:rPr>
        <w:tab/>
      </w:r>
      <w:r>
        <w:rPr>
          <w:lang w:val="zh-CN"/>
        </w:rPr>
        <w:t>来文提交人</w:t>
      </w:r>
      <w:r>
        <w:rPr>
          <w:lang w:val="zh-CN"/>
        </w:rPr>
        <w:t>A.D.</w:t>
      </w:r>
      <w:r>
        <w:rPr>
          <w:lang w:val="zh-CN"/>
        </w:rPr>
        <w:t>是马里公民，生于</w:t>
      </w:r>
      <w:r>
        <w:rPr>
          <w:lang w:val="zh-CN"/>
        </w:rPr>
        <w:t>2000</w:t>
      </w:r>
      <w:r>
        <w:rPr>
          <w:lang w:val="zh-CN"/>
        </w:rPr>
        <w:t>年</w:t>
      </w:r>
      <w:r>
        <w:rPr>
          <w:lang w:val="zh-CN"/>
        </w:rPr>
        <w:t>4</w:t>
      </w:r>
      <w:r>
        <w:rPr>
          <w:lang w:val="zh-CN"/>
        </w:rPr>
        <w:t>月</w:t>
      </w:r>
      <w:r>
        <w:rPr>
          <w:lang w:val="zh-CN"/>
        </w:rPr>
        <w:t>30</w:t>
      </w:r>
      <w:r>
        <w:rPr>
          <w:lang w:val="zh-CN"/>
        </w:rPr>
        <w:t>日。提交人声称西班牙违反了《公约》第</w:t>
      </w:r>
      <w:r>
        <w:rPr>
          <w:lang w:val="zh-CN"/>
        </w:rPr>
        <w:t>3</w:t>
      </w:r>
      <w:r>
        <w:rPr>
          <w:lang w:val="zh-CN"/>
        </w:rPr>
        <w:t>条、第</w:t>
      </w:r>
      <w:r>
        <w:rPr>
          <w:lang w:val="zh-CN"/>
        </w:rPr>
        <w:t>8</w:t>
      </w:r>
      <w:r>
        <w:rPr>
          <w:lang w:val="zh-CN"/>
        </w:rPr>
        <w:t>条、第</w:t>
      </w:r>
      <w:r>
        <w:rPr>
          <w:lang w:val="zh-CN"/>
        </w:rPr>
        <w:t>12</w:t>
      </w:r>
      <w:r>
        <w:rPr>
          <w:lang w:val="zh-CN"/>
        </w:rPr>
        <w:t>条、第</w:t>
      </w:r>
      <w:r>
        <w:rPr>
          <w:lang w:val="zh-CN"/>
        </w:rPr>
        <w:t>18</w:t>
      </w:r>
      <w:r>
        <w:rPr>
          <w:lang w:val="zh-CN"/>
        </w:rPr>
        <w:t>条第</w:t>
      </w:r>
      <w:r>
        <w:rPr>
          <w:lang w:val="zh-CN"/>
        </w:rPr>
        <w:t>2</w:t>
      </w:r>
      <w:r>
        <w:rPr>
          <w:lang w:val="zh-CN"/>
        </w:rPr>
        <w:t>款、第</w:t>
      </w:r>
      <w:r>
        <w:rPr>
          <w:lang w:val="zh-CN"/>
        </w:rPr>
        <w:t>20</w:t>
      </w:r>
      <w:r>
        <w:rPr>
          <w:lang w:val="zh-CN"/>
        </w:rPr>
        <w:t>条、第</w:t>
      </w:r>
      <w:r>
        <w:rPr>
          <w:lang w:val="zh-CN"/>
        </w:rPr>
        <w:t>27</w:t>
      </w:r>
      <w:r>
        <w:rPr>
          <w:lang w:val="zh-CN"/>
        </w:rPr>
        <w:t>条和第</w:t>
      </w:r>
      <w:r>
        <w:rPr>
          <w:lang w:val="zh-CN"/>
        </w:rPr>
        <w:t>29</w:t>
      </w:r>
      <w:r>
        <w:rPr>
          <w:lang w:val="zh-CN"/>
        </w:rPr>
        <w:t>条，使其成为受害者。《任择议定书》自</w:t>
      </w:r>
      <w:r>
        <w:rPr>
          <w:lang w:val="zh-CN"/>
        </w:rPr>
        <w:t>2014</w:t>
      </w:r>
      <w:r>
        <w:rPr>
          <w:lang w:val="zh-CN"/>
        </w:rPr>
        <w:t>年</w:t>
      </w:r>
      <w:r>
        <w:rPr>
          <w:lang w:val="zh-CN"/>
        </w:rPr>
        <w:t>4</w:t>
      </w:r>
      <w:r>
        <w:rPr>
          <w:lang w:val="zh-CN"/>
        </w:rPr>
        <w:t>月</w:t>
      </w:r>
      <w:r>
        <w:rPr>
          <w:lang w:val="zh-CN"/>
        </w:rPr>
        <w:t>14</w:t>
      </w:r>
      <w:r>
        <w:rPr>
          <w:lang w:val="zh-CN"/>
        </w:rPr>
        <w:t>日起对缔约国生效。</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lastRenderedPageBreak/>
        <w:t>1.2</w:t>
      </w:r>
      <w:r>
        <w:rPr>
          <w:lang w:val="zh-CN"/>
        </w:rPr>
        <w:tab/>
      </w:r>
      <w:r>
        <w:rPr>
          <w:lang w:val="zh-CN"/>
        </w:rPr>
        <w:t>根据《任择议定书》第</w:t>
      </w:r>
      <w:r>
        <w:rPr>
          <w:lang w:val="zh-CN"/>
        </w:rPr>
        <w:t>6</w:t>
      </w:r>
      <w:r>
        <w:rPr>
          <w:lang w:val="zh-CN"/>
        </w:rPr>
        <w:t>条，</w:t>
      </w:r>
      <w:r>
        <w:rPr>
          <w:lang w:val="zh-CN"/>
        </w:rPr>
        <w:t>2017</w:t>
      </w:r>
      <w:r>
        <w:rPr>
          <w:lang w:val="zh-CN"/>
        </w:rPr>
        <w:t>年</w:t>
      </w:r>
      <w:r>
        <w:rPr>
          <w:lang w:val="zh-CN"/>
        </w:rPr>
        <w:t>6</w:t>
      </w:r>
      <w:r>
        <w:rPr>
          <w:lang w:val="zh-CN"/>
        </w:rPr>
        <w:t>月</w:t>
      </w:r>
      <w:r>
        <w:rPr>
          <w:lang w:val="zh-CN"/>
        </w:rPr>
        <w:t>7</w:t>
      </w:r>
      <w:r>
        <w:rPr>
          <w:lang w:val="zh-CN"/>
        </w:rPr>
        <w:t>日，来文工作组代表委员会行事，要求缔约国采取临时措施，在委员会审查提交人案件期间暂停执行驱逐令，并将他转往儿童保护中心。</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1.3</w:t>
      </w:r>
      <w:r>
        <w:rPr>
          <w:lang w:val="zh-CN"/>
        </w:rPr>
        <w:tab/>
        <w:t>2017</w:t>
      </w:r>
      <w:r>
        <w:rPr>
          <w:lang w:val="zh-CN"/>
        </w:rPr>
        <w:t>年</w:t>
      </w:r>
      <w:r>
        <w:rPr>
          <w:lang w:val="zh-CN"/>
        </w:rPr>
        <w:t>12</w:t>
      </w:r>
      <w:r>
        <w:rPr>
          <w:lang w:val="zh-CN"/>
        </w:rPr>
        <w:t>月</w:t>
      </w:r>
      <w:r>
        <w:rPr>
          <w:lang w:val="zh-CN"/>
        </w:rPr>
        <w:t>18</w:t>
      </w:r>
      <w:r>
        <w:rPr>
          <w:lang w:val="zh-CN"/>
        </w:rPr>
        <w:t>日，来文工作组代表委员会行事，根据《任择议定书》议事规则第</w:t>
      </w:r>
      <w:r>
        <w:rPr>
          <w:lang w:val="zh-CN"/>
        </w:rPr>
        <w:t>18</w:t>
      </w:r>
      <w:r>
        <w:rPr>
          <w:lang w:val="zh-CN"/>
        </w:rPr>
        <w:t>条第</w:t>
      </w:r>
      <w:r>
        <w:rPr>
          <w:lang w:val="zh-CN"/>
        </w:rPr>
        <w:t>5</w:t>
      </w:r>
      <w:r>
        <w:rPr>
          <w:lang w:val="zh-CN"/>
        </w:rPr>
        <w:t>款，驳回了缔约国关于分开审议来文可否受理和案情的请求。</w:t>
      </w:r>
    </w:p>
    <w:p w:rsidR="00AB656A" w:rsidRPr="00160B15" w:rsidRDefault="00AB656A" w:rsidP="0047251E">
      <w:pPr>
        <w:pStyle w:val="H23GC"/>
      </w:pPr>
      <w:r>
        <w:rPr>
          <w:lang w:val="zh-CN"/>
        </w:rPr>
        <w:tab/>
      </w:r>
      <w:r>
        <w:rPr>
          <w:lang w:val="zh-CN"/>
        </w:rPr>
        <w:tab/>
      </w:r>
      <w:r>
        <w:rPr>
          <w:lang w:val="zh-CN"/>
        </w:rPr>
        <w:t>提交人陈述的事实</w:t>
      </w:r>
    </w:p>
    <w:p w:rsidR="00AB656A" w:rsidRPr="00160B15" w:rsidRDefault="00AB656A" w:rsidP="0047251E">
      <w:pPr>
        <w:pStyle w:val="H4GC"/>
      </w:pPr>
      <w:r>
        <w:rPr>
          <w:lang w:val="zh-CN"/>
        </w:rPr>
        <w:tab/>
      </w:r>
      <w:r>
        <w:rPr>
          <w:lang w:val="zh-CN"/>
        </w:rPr>
        <w:tab/>
      </w:r>
      <w:r>
        <w:rPr>
          <w:lang w:val="zh-CN"/>
        </w:rPr>
        <w:t>抵达西班牙以及为获得监护</w:t>
      </w:r>
      <w:r>
        <w:rPr>
          <w:rFonts w:ascii="宋体" w:hAnsi="宋体" w:cs="宋体" w:hint="eastAsia"/>
          <w:lang w:val="zh-CN"/>
        </w:rPr>
        <w:t>人</w:t>
      </w:r>
      <w:r>
        <w:rPr>
          <w:lang w:val="zh-CN"/>
        </w:rPr>
        <w:t>而采取的步骤</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727538">
        <w:t>2.1</w:t>
      </w:r>
      <w:r w:rsidRPr="00727538">
        <w:tab/>
      </w:r>
      <w:r w:rsidRPr="00F01BDD">
        <w:t>2017</w:t>
      </w:r>
      <w:r w:rsidRPr="00F01BDD">
        <w:rPr>
          <w:rFonts w:hint="eastAsia"/>
        </w:rPr>
        <w:t>年</w:t>
      </w:r>
      <w:r w:rsidRPr="00F01BDD">
        <w:t>3</w:t>
      </w:r>
      <w:r w:rsidRPr="00F01BDD">
        <w:rPr>
          <w:rFonts w:hint="eastAsia"/>
        </w:rPr>
        <w:t>月</w:t>
      </w:r>
      <w:r w:rsidRPr="00F01BDD">
        <w:t>10</w:t>
      </w:r>
      <w:r w:rsidRPr="00F01BDD">
        <w:rPr>
          <w:rFonts w:hint="eastAsia"/>
        </w:rPr>
        <w:t>日，提交人因试图乘小船非法进入缔约国而被国家警察逮捕。提交人没有携带任何</w:t>
      </w:r>
      <w:r>
        <w:rPr>
          <w:rFonts w:hint="eastAsia"/>
        </w:rPr>
        <w:t>证件</w:t>
      </w:r>
      <w:r w:rsidRPr="00F01BDD">
        <w:rPr>
          <w:rFonts w:hint="eastAsia"/>
        </w:rPr>
        <w:t>，</w:t>
      </w:r>
      <w:r>
        <w:rPr>
          <w:rFonts w:hint="eastAsia"/>
        </w:rPr>
        <w:t>但</w:t>
      </w:r>
      <w:r w:rsidRPr="00F01BDD">
        <w:rPr>
          <w:rFonts w:hint="eastAsia"/>
        </w:rPr>
        <w:t>称自己是未成年人。然而，</w:t>
      </w:r>
      <w:r>
        <w:rPr>
          <w:rFonts w:hint="eastAsia"/>
        </w:rPr>
        <w:t>缔约国不仅拒绝为他提供帮助</w:t>
      </w:r>
      <w:r w:rsidRPr="00F01BDD">
        <w:rPr>
          <w:rFonts w:hint="eastAsia"/>
        </w:rPr>
        <w:t>，而且阿尔梅里亚</w:t>
      </w:r>
      <w:r>
        <w:rPr>
          <w:rFonts w:hint="eastAsia"/>
        </w:rPr>
        <w:t>专门负责</w:t>
      </w:r>
      <w:r w:rsidRPr="00F01BDD">
        <w:rPr>
          <w:rFonts w:hint="eastAsia"/>
        </w:rPr>
        <w:t>儿童保护</w:t>
      </w:r>
      <w:r>
        <w:rPr>
          <w:rFonts w:hint="eastAsia"/>
        </w:rPr>
        <w:t>事务</w:t>
      </w:r>
      <w:r w:rsidRPr="00F01BDD">
        <w:rPr>
          <w:rFonts w:hint="eastAsia"/>
        </w:rPr>
        <w:t>的</w:t>
      </w:r>
      <w:r>
        <w:rPr>
          <w:rFonts w:hint="eastAsia"/>
        </w:rPr>
        <w:t>检察院还</w:t>
      </w:r>
      <w:r w:rsidRPr="00F01BDD">
        <w:rPr>
          <w:rFonts w:hint="eastAsia"/>
        </w:rPr>
        <w:t>下令</w:t>
      </w:r>
      <w:r>
        <w:rPr>
          <w:rFonts w:hint="eastAsia"/>
        </w:rPr>
        <w:t>对他</w:t>
      </w:r>
      <w:r w:rsidRPr="00F01BDD">
        <w:rPr>
          <w:rFonts w:hint="eastAsia"/>
        </w:rPr>
        <w:t>进行名为</w:t>
      </w:r>
      <w:proofErr w:type="spellStart"/>
      <w:r w:rsidRPr="00C0659E">
        <w:t>Greulich</w:t>
      </w:r>
      <w:proofErr w:type="spellEnd"/>
      <w:r>
        <w:t>-</w:t>
      </w:r>
      <w:r w:rsidRPr="00C0659E">
        <w:t>Pyle</w:t>
      </w:r>
      <w:r w:rsidRPr="00F01BDD">
        <w:rPr>
          <w:rFonts w:hint="eastAsia"/>
        </w:rPr>
        <w:t>的</w:t>
      </w:r>
      <w:r>
        <w:rPr>
          <w:rFonts w:hint="eastAsia"/>
        </w:rPr>
        <w:t>医学检测</w:t>
      </w:r>
      <w:r w:rsidRPr="00F01BDD">
        <w:rPr>
          <w:rFonts w:hint="eastAsia"/>
        </w:rPr>
        <w:t>，以评估他的年龄。根据</w:t>
      </w:r>
      <w:r w:rsidRPr="00F01BDD">
        <w:t>2017</w:t>
      </w:r>
      <w:r w:rsidRPr="00F01BDD">
        <w:rPr>
          <w:rFonts w:hint="eastAsia"/>
        </w:rPr>
        <w:t>年</w:t>
      </w:r>
      <w:r w:rsidRPr="00F01BDD">
        <w:t>3</w:t>
      </w:r>
      <w:r w:rsidRPr="00F01BDD">
        <w:rPr>
          <w:rFonts w:hint="eastAsia"/>
        </w:rPr>
        <w:t>月</w:t>
      </w:r>
      <w:r w:rsidRPr="00F01BDD">
        <w:t>10</w:t>
      </w:r>
      <w:r w:rsidRPr="00F01BDD">
        <w:rPr>
          <w:rFonts w:hint="eastAsia"/>
        </w:rPr>
        <w:t>日的医</w:t>
      </w:r>
      <w:r>
        <w:rPr>
          <w:rFonts w:hint="eastAsia"/>
        </w:rPr>
        <w:t>学</w:t>
      </w:r>
      <w:r w:rsidRPr="00F01BDD">
        <w:rPr>
          <w:rFonts w:hint="eastAsia"/>
        </w:rPr>
        <w:t>报告，提交人的骨龄在</w:t>
      </w:r>
      <w:r w:rsidRPr="00F01BDD">
        <w:t>18</w:t>
      </w:r>
      <w:r w:rsidRPr="00F01BDD">
        <w:rPr>
          <w:rFonts w:hint="eastAsia"/>
        </w:rPr>
        <w:t>至</w:t>
      </w:r>
      <w:r w:rsidRPr="00F01BDD">
        <w:t>19</w:t>
      </w:r>
      <w:r w:rsidRPr="00F01BDD">
        <w:rPr>
          <w:rFonts w:hint="eastAsia"/>
        </w:rPr>
        <w:t>岁之间。</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727538">
        <w:t>2.2</w:t>
      </w:r>
      <w:r w:rsidRPr="00727538">
        <w:tab/>
      </w:r>
      <w:r w:rsidRPr="00367968">
        <w:rPr>
          <w:rFonts w:hint="eastAsia"/>
        </w:rPr>
        <w:t>同一天，即</w:t>
      </w:r>
      <w:r w:rsidRPr="00367968">
        <w:t>2017</w:t>
      </w:r>
      <w:r w:rsidRPr="00367968">
        <w:rPr>
          <w:rFonts w:hint="eastAsia"/>
        </w:rPr>
        <w:t>年</w:t>
      </w:r>
      <w:r w:rsidRPr="00367968">
        <w:t>3</w:t>
      </w:r>
      <w:r w:rsidRPr="00367968">
        <w:rPr>
          <w:rFonts w:hint="eastAsia"/>
        </w:rPr>
        <w:t>月</w:t>
      </w:r>
      <w:r w:rsidRPr="00367968">
        <w:t>10</w:t>
      </w:r>
      <w:r w:rsidRPr="00367968">
        <w:rPr>
          <w:rFonts w:hint="eastAsia"/>
        </w:rPr>
        <w:t>日，阿尔梅里亚第六调查法院下令将提交人遣送回原籍国，并于</w:t>
      </w:r>
      <w:r w:rsidRPr="00367968">
        <w:t>3</w:t>
      </w:r>
      <w:r w:rsidRPr="00367968">
        <w:rPr>
          <w:rFonts w:hint="eastAsia"/>
        </w:rPr>
        <w:t>月</w:t>
      </w:r>
      <w:r w:rsidRPr="00367968">
        <w:t>11</w:t>
      </w:r>
      <w:r w:rsidRPr="00367968">
        <w:rPr>
          <w:rFonts w:hint="eastAsia"/>
        </w:rPr>
        <w:t>日将他安置在一个外国人拘留中心</w:t>
      </w:r>
      <w:r>
        <w:rPr>
          <w:rFonts w:hint="eastAsia"/>
        </w:rPr>
        <w:t>，最多可拘留</w:t>
      </w:r>
      <w:r w:rsidRPr="00367968">
        <w:t>60</w:t>
      </w:r>
      <w:r w:rsidRPr="00367968">
        <w:rPr>
          <w:rFonts w:hint="eastAsia"/>
        </w:rPr>
        <w:t>天，以便执行遣送令。</w:t>
      </w:r>
      <w:r>
        <w:rPr>
          <w:rFonts w:hint="eastAsia"/>
        </w:rPr>
        <w:t>提交人</w:t>
      </w:r>
      <w:r w:rsidRPr="00367968">
        <w:rPr>
          <w:rFonts w:hint="eastAsia"/>
        </w:rPr>
        <w:t>被安置在马德里的外国人拘留中心时，再次声明他是未成年人。</w:t>
      </w:r>
      <w:r w:rsidRPr="00367968">
        <w:t>2017</w:t>
      </w:r>
      <w:r w:rsidRPr="00367968">
        <w:rPr>
          <w:rFonts w:hint="eastAsia"/>
        </w:rPr>
        <w:t>年</w:t>
      </w:r>
      <w:r w:rsidRPr="00367968">
        <w:t>4</w:t>
      </w:r>
      <w:r w:rsidRPr="00367968">
        <w:rPr>
          <w:rFonts w:hint="eastAsia"/>
        </w:rPr>
        <w:t>月</w:t>
      </w:r>
      <w:r w:rsidRPr="00367968">
        <w:t>7</w:t>
      </w:r>
      <w:r w:rsidRPr="00367968">
        <w:rPr>
          <w:rFonts w:hint="eastAsia"/>
        </w:rPr>
        <w:t>日，提交人</w:t>
      </w:r>
      <w:r>
        <w:rPr>
          <w:rFonts w:hint="eastAsia"/>
        </w:rPr>
        <w:t>通知</w:t>
      </w:r>
      <w:r w:rsidRPr="00367968">
        <w:rPr>
          <w:rFonts w:hint="eastAsia"/>
        </w:rPr>
        <w:t>五个不同的国家</w:t>
      </w:r>
      <w:r>
        <w:rPr>
          <w:rFonts w:hint="eastAsia"/>
        </w:rPr>
        <w:t>机关</w:t>
      </w:r>
      <w:r w:rsidRPr="00367968">
        <w:rPr>
          <w:rFonts w:hint="eastAsia"/>
        </w:rPr>
        <w:t>，</w:t>
      </w:r>
      <w:r w:rsidRPr="002A7D4D">
        <w:rPr>
          <w:rStyle w:val="a8"/>
          <w:rFonts w:eastAsia="宋体"/>
          <w:lang w:val="zh-CN"/>
        </w:rPr>
        <w:footnoteReference w:id="4"/>
      </w:r>
      <w:r w:rsidR="009D302F">
        <w:rPr>
          <w:rFonts w:hint="eastAsia"/>
        </w:rPr>
        <w:t xml:space="preserve"> </w:t>
      </w:r>
      <w:r>
        <w:rPr>
          <w:rFonts w:hint="eastAsia"/>
        </w:rPr>
        <w:t>称</w:t>
      </w:r>
      <w:r w:rsidRPr="00367968">
        <w:rPr>
          <w:rFonts w:hint="eastAsia"/>
        </w:rPr>
        <w:t>尽管他是未成年人，但被安置在一个</w:t>
      </w:r>
      <w:r>
        <w:rPr>
          <w:rFonts w:hint="eastAsia"/>
        </w:rPr>
        <w:t>针对外国成年人的中心</w:t>
      </w:r>
      <w:r w:rsidRPr="00367968">
        <w:rPr>
          <w:rFonts w:hint="eastAsia"/>
        </w:rPr>
        <w:t>，</w:t>
      </w:r>
      <w:r>
        <w:rPr>
          <w:rFonts w:hint="eastAsia"/>
        </w:rPr>
        <w:t>他</w:t>
      </w:r>
      <w:r w:rsidRPr="00367968">
        <w:rPr>
          <w:rFonts w:hint="eastAsia"/>
        </w:rPr>
        <w:t>提交了</w:t>
      </w:r>
      <w:r>
        <w:rPr>
          <w:rFonts w:hint="eastAsia"/>
        </w:rPr>
        <w:t>正式的</w:t>
      </w:r>
      <w:r w:rsidRPr="00367968">
        <w:rPr>
          <w:rFonts w:hint="eastAsia"/>
        </w:rPr>
        <w:t>出</w:t>
      </w:r>
      <w:bookmarkStart w:id="0" w:name="_GoBack"/>
      <w:bookmarkEnd w:id="0"/>
      <w:r w:rsidRPr="00367968">
        <w:rPr>
          <w:rFonts w:hint="eastAsia"/>
        </w:rPr>
        <w:t>生证明</w:t>
      </w:r>
      <w:r>
        <w:rPr>
          <w:rFonts w:hint="eastAsia"/>
        </w:rPr>
        <w:t>以证明他的说法。</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727538">
        <w:t>2.3</w:t>
      </w:r>
      <w:r w:rsidRPr="00727538">
        <w:tab/>
      </w:r>
      <w:r w:rsidRPr="008D292E">
        <w:rPr>
          <w:lang w:val="zh-CN"/>
        </w:rPr>
        <w:t>2017</w:t>
      </w:r>
      <w:r w:rsidRPr="008C4C8F">
        <w:rPr>
          <w:rFonts w:hint="eastAsia"/>
        </w:rPr>
        <w:t>年</w:t>
      </w:r>
      <w:r w:rsidRPr="008C4C8F">
        <w:t>4</w:t>
      </w:r>
      <w:r w:rsidRPr="008C4C8F">
        <w:rPr>
          <w:rFonts w:hint="eastAsia"/>
        </w:rPr>
        <w:t>月</w:t>
      </w:r>
      <w:r w:rsidRPr="008C4C8F">
        <w:t>20</w:t>
      </w:r>
      <w:r w:rsidRPr="008C4C8F">
        <w:rPr>
          <w:rFonts w:hint="eastAsia"/>
        </w:rPr>
        <w:t>日，阿尔梅里亚第六调查法院下令结束对提交人的拘留，将其</w:t>
      </w:r>
      <w:r>
        <w:rPr>
          <w:rFonts w:hint="eastAsia"/>
        </w:rPr>
        <w:t>交由</w:t>
      </w:r>
      <w:r w:rsidRPr="008C4C8F">
        <w:rPr>
          <w:rFonts w:hint="eastAsia"/>
        </w:rPr>
        <w:t>儿童保护机构照料。第二天，提交人被</w:t>
      </w:r>
      <w:r>
        <w:rPr>
          <w:rFonts w:hint="eastAsia"/>
        </w:rPr>
        <w:t>送到</w:t>
      </w:r>
      <w:r w:rsidRPr="00541D3E">
        <w:rPr>
          <w:rFonts w:hint="eastAsia"/>
        </w:rPr>
        <w:t>欧达列萨区</w:t>
      </w:r>
      <w:r w:rsidRPr="008C4C8F">
        <w:rPr>
          <w:rFonts w:hint="eastAsia"/>
        </w:rPr>
        <w:t>的未成年人</w:t>
      </w:r>
      <w:r>
        <w:rPr>
          <w:rFonts w:hint="eastAsia"/>
        </w:rPr>
        <w:t>初步</w:t>
      </w:r>
      <w:r w:rsidRPr="008C4C8F">
        <w:rPr>
          <w:rFonts w:hint="eastAsia"/>
        </w:rPr>
        <w:t>接待中心</w:t>
      </w:r>
      <w:r w:rsidR="00D55AE7">
        <w:t>(</w:t>
      </w:r>
      <w:r w:rsidRPr="008C4C8F">
        <w:rPr>
          <w:rFonts w:hint="eastAsia"/>
        </w:rPr>
        <w:t>马德里的一个儿童保护中心</w:t>
      </w:r>
      <w:r w:rsidRPr="008C4C8F">
        <w:t>)</w:t>
      </w:r>
      <w:r w:rsidRPr="008C4C8F">
        <w:rPr>
          <w:rFonts w:hint="eastAsia"/>
        </w:rPr>
        <w:t>。</w:t>
      </w:r>
    </w:p>
    <w:p w:rsidR="00AB656A" w:rsidRPr="00160B15" w:rsidRDefault="00AB656A" w:rsidP="00D55AE7">
      <w:pPr>
        <w:pStyle w:val="H4GC"/>
      </w:pPr>
      <w:r w:rsidRPr="00160B15">
        <w:tab/>
      </w:r>
      <w:r w:rsidRPr="00160B15">
        <w:tab/>
      </w:r>
      <w:r w:rsidRPr="005736B6">
        <w:rPr>
          <w:rFonts w:hint="eastAsia"/>
        </w:rPr>
        <w:t>缔约国确认</w:t>
      </w:r>
      <w:r>
        <w:rPr>
          <w:rFonts w:hint="eastAsia"/>
        </w:rPr>
        <w:t>提交人为成年人</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727538">
        <w:t>2.4</w:t>
      </w:r>
      <w:r w:rsidRPr="00727538">
        <w:tab/>
      </w:r>
      <w:r w:rsidRPr="003C70C4">
        <w:t>2017</w:t>
      </w:r>
      <w:r w:rsidRPr="003C70C4">
        <w:rPr>
          <w:rFonts w:hint="eastAsia"/>
        </w:rPr>
        <w:t>年</w:t>
      </w:r>
      <w:r w:rsidRPr="003C70C4">
        <w:t>5</w:t>
      </w:r>
      <w:r w:rsidRPr="003C70C4">
        <w:rPr>
          <w:rFonts w:hint="eastAsia"/>
        </w:rPr>
        <w:t>月</w:t>
      </w:r>
      <w:r w:rsidRPr="003C70C4">
        <w:t>9</w:t>
      </w:r>
      <w:r w:rsidRPr="003C70C4">
        <w:rPr>
          <w:rFonts w:hint="eastAsia"/>
        </w:rPr>
        <w:t>日，专门负责儿童保护</w:t>
      </w:r>
      <w:r>
        <w:rPr>
          <w:rFonts w:hint="eastAsia"/>
        </w:rPr>
        <w:t>事务</w:t>
      </w:r>
      <w:r w:rsidRPr="003C70C4">
        <w:rPr>
          <w:rFonts w:hint="eastAsia"/>
        </w:rPr>
        <w:t>的检察</w:t>
      </w:r>
      <w:r>
        <w:rPr>
          <w:rFonts w:hint="eastAsia"/>
        </w:rPr>
        <w:t>院</w:t>
      </w:r>
      <w:r w:rsidRPr="003C70C4">
        <w:rPr>
          <w:rFonts w:hint="eastAsia"/>
        </w:rPr>
        <w:t>传唤提交人，以便对他进行</w:t>
      </w:r>
      <w:r>
        <w:rPr>
          <w:rFonts w:hint="eastAsia"/>
        </w:rPr>
        <w:t>检查，</w:t>
      </w:r>
      <w:r w:rsidRPr="003C70C4">
        <w:rPr>
          <w:rFonts w:hint="eastAsia"/>
        </w:rPr>
        <w:t>评估他的年龄。提交人与拉伊塞斯基金会的一名律师</w:t>
      </w:r>
      <w:r>
        <w:rPr>
          <w:rFonts w:hint="eastAsia"/>
        </w:rPr>
        <w:t>一同前往</w:t>
      </w:r>
      <w:r w:rsidRPr="003C70C4">
        <w:rPr>
          <w:rFonts w:hint="eastAsia"/>
        </w:rPr>
        <w:t>，但拒绝接受检查。这</w:t>
      </w:r>
      <w:r w:rsidRPr="00603809">
        <w:rPr>
          <w:rFonts w:hint="eastAsia"/>
          <w:spacing w:val="-4"/>
        </w:rPr>
        <w:t>是因为他持有原籍国确认其年龄的官方文件，文件的有效性可以在相关大使馆进</w:t>
      </w:r>
      <w:r>
        <w:rPr>
          <w:rFonts w:hint="eastAsia"/>
        </w:rPr>
        <w:t>行认证</w:t>
      </w:r>
      <w:r w:rsidRPr="003C70C4">
        <w:rPr>
          <w:rFonts w:hint="eastAsia"/>
        </w:rPr>
        <w:t>。同一天，</w:t>
      </w:r>
      <w:r>
        <w:rPr>
          <w:rFonts w:hint="eastAsia"/>
        </w:rPr>
        <w:t>检察院发布了判决结果</w:t>
      </w:r>
      <w:r w:rsidRPr="003C70C4">
        <w:rPr>
          <w:rFonts w:hint="eastAsia"/>
        </w:rPr>
        <w:t>，称提交人是成年人，</w:t>
      </w:r>
      <w:r>
        <w:rPr>
          <w:rFonts w:hint="eastAsia"/>
        </w:rPr>
        <w:t>理由是提交人</w:t>
      </w:r>
      <w:r w:rsidRPr="003C70C4">
        <w:rPr>
          <w:rFonts w:hint="eastAsia"/>
        </w:rPr>
        <w:t>拒绝</w:t>
      </w:r>
      <w:r w:rsidRPr="00603809">
        <w:rPr>
          <w:rFonts w:hint="eastAsia"/>
          <w:spacing w:val="-4"/>
        </w:rPr>
        <w:t>接受年龄评估测试，且检察院认为提交人持有的证件是假的。</w:t>
      </w:r>
      <w:r w:rsidRPr="00603809">
        <w:rPr>
          <w:spacing w:val="-4"/>
        </w:rPr>
        <w:t>2017</w:t>
      </w:r>
      <w:r w:rsidRPr="00603809">
        <w:rPr>
          <w:rFonts w:hint="eastAsia"/>
          <w:spacing w:val="-4"/>
        </w:rPr>
        <w:t>年</w:t>
      </w:r>
      <w:r w:rsidRPr="00603809">
        <w:rPr>
          <w:spacing w:val="-4"/>
        </w:rPr>
        <w:t>5</w:t>
      </w:r>
      <w:r w:rsidRPr="00603809">
        <w:rPr>
          <w:rFonts w:hint="eastAsia"/>
          <w:spacing w:val="-4"/>
        </w:rPr>
        <w:t>月</w:t>
      </w:r>
      <w:r w:rsidRPr="00603809">
        <w:rPr>
          <w:spacing w:val="-4"/>
        </w:rPr>
        <w:t>12</w:t>
      </w:r>
      <w:r w:rsidRPr="00603809">
        <w:rPr>
          <w:rFonts w:hint="eastAsia"/>
          <w:spacing w:val="-4"/>
        </w:rPr>
        <w:t>日，</w:t>
      </w:r>
      <w:r w:rsidRPr="003C70C4">
        <w:rPr>
          <w:rFonts w:hint="eastAsia"/>
        </w:rPr>
        <w:t>提交人从马里大使馆</w:t>
      </w:r>
      <w:r>
        <w:rPr>
          <w:rFonts w:hint="eastAsia"/>
        </w:rPr>
        <w:t>取得了一张</w:t>
      </w:r>
      <w:r w:rsidRPr="003C70C4">
        <w:rPr>
          <w:rFonts w:hint="eastAsia"/>
        </w:rPr>
        <w:t>证实他申请了护照</w:t>
      </w:r>
      <w:r>
        <w:rPr>
          <w:rFonts w:hint="eastAsia"/>
        </w:rPr>
        <w:t>的证明</w:t>
      </w:r>
      <w:r w:rsidRPr="003C70C4">
        <w:rPr>
          <w:rFonts w:hint="eastAsia"/>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727538">
        <w:t>2.5</w:t>
      </w:r>
      <w:r w:rsidRPr="00727538">
        <w:tab/>
      </w:r>
      <w:r w:rsidRPr="00EE0F03">
        <w:t>2017</w:t>
      </w:r>
      <w:r w:rsidRPr="00EE0F03">
        <w:rPr>
          <w:rFonts w:hint="eastAsia"/>
        </w:rPr>
        <w:t>年</w:t>
      </w:r>
      <w:r w:rsidRPr="00EE0F03">
        <w:t>5</w:t>
      </w:r>
      <w:r w:rsidRPr="00EE0F03">
        <w:rPr>
          <w:rFonts w:hint="eastAsia"/>
        </w:rPr>
        <w:t>月</w:t>
      </w:r>
      <w:r w:rsidRPr="00EE0F03">
        <w:t>16</w:t>
      </w:r>
      <w:r w:rsidRPr="00EE0F03">
        <w:rPr>
          <w:rFonts w:hint="eastAsia"/>
        </w:rPr>
        <w:t>日，马德里</w:t>
      </w:r>
      <w:r>
        <w:rPr>
          <w:rFonts w:hint="eastAsia"/>
        </w:rPr>
        <w:t>自治区</w:t>
      </w:r>
      <w:r w:rsidRPr="00EE0F03">
        <w:rPr>
          <w:rFonts w:hint="eastAsia"/>
        </w:rPr>
        <w:t>家庭和儿童事务总局根据</w:t>
      </w:r>
      <w:r>
        <w:rPr>
          <w:rFonts w:hint="eastAsia"/>
        </w:rPr>
        <w:t>检察院发布的判决结果</w:t>
      </w:r>
      <w:r w:rsidRPr="00EE0F03">
        <w:rPr>
          <w:rFonts w:hint="eastAsia"/>
        </w:rPr>
        <w:t>，将提交人</w:t>
      </w:r>
      <w:r>
        <w:rPr>
          <w:rFonts w:hint="eastAsia"/>
        </w:rPr>
        <w:t>转出</w:t>
      </w:r>
      <w:r w:rsidRPr="00EE0F03">
        <w:rPr>
          <w:rFonts w:hint="eastAsia"/>
        </w:rPr>
        <w:t>儿童保护系统，</w:t>
      </w:r>
      <w:r>
        <w:rPr>
          <w:rFonts w:hint="eastAsia"/>
        </w:rPr>
        <w:t>导致</w:t>
      </w:r>
      <w:r w:rsidRPr="00EE0F03">
        <w:rPr>
          <w:rFonts w:hint="eastAsia"/>
        </w:rPr>
        <w:t>他陷入困境。</w:t>
      </w:r>
      <w:r>
        <w:rPr>
          <w:rFonts w:hint="eastAsia"/>
        </w:rPr>
        <w:t>针对这一决定</w:t>
      </w:r>
      <w:r w:rsidRPr="00EE0F03">
        <w:rPr>
          <w:rFonts w:hint="eastAsia"/>
        </w:rPr>
        <w:t>，拉伊塞斯基金会</w:t>
      </w:r>
      <w:r>
        <w:rPr>
          <w:rFonts w:hint="eastAsia"/>
        </w:rPr>
        <w:t>两次致函</w:t>
      </w:r>
      <w:r w:rsidRPr="00EE0F03">
        <w:rPr>
          <w:rFonts w:hint="eastAsia"/>
        </w:rPr>
        <w:t>阿尔梅里亚第六调查法院，提请注意提交人的情况，并要求将其留在儿童保护系统中。法院分别于</w:t>
      </w:r>
      <w:r w:rsidRPr="00EE0F03">
        <w:t>2017</w:t>
      </w:r>
      <w:r w:rsidRPr="00EE0F03">
        <w:rPr>
          <w:rFonts w:hint="eastAsia"/>
        </w:rPr>
        <w:t>年</w:t>
      </w:r>
      <w:r w:rsidRPr="00EE0F03">
        <w:t>5</w:t>
      </w:r>
      <w:r w:rsidRPr="00EE0F03">
        <w:rPr>
          <w:rFonts w:hint="eastAsia"/>
        </w:rPr>
        <w:t>月</w:t>
      </w:r>
      <w:r w:rsidRPr="00EE0F03">
        <w:t>26</w:t>
      </w:r>
      <w:r w:rsidRPr="00EE0F03">
        <w:rPr>
          <w:rFonts w:hint="eastAsia"/>
        </w:rPr>
        <w:t>日和</w:t>
      </w:r>
      <w:r w:rsidRPr="00EE0F03">
        <w:t>31</w:t>
      </w:r>
      <w:r w:rsidRPr="00EE0F03">
        <w:rPr>
          <w:rFonts w:hint="eastAsia"/>
        </w:rPr>
        <w:t>日发布了两项判决，确认其</w:t>
      </w:r>
      <w:r w:rsidRPr="00EE0F03">
        <w:t>2017</w:t>
      </w:r>
      <w:r w:rsidRPr="00EE0F03">
        <w:rPr>
          <w:rFonts w:hint="eastAsia"/>
        </w:rPr>
        <w:t>年</w:t>
      </w:r>
      <w:r w:rsidRPr="00EE0F03">
        <w:t>4</w:t>
      </w:r>
      <w:r w:rsidRPr="00EE0F03">
        <w:rPr>
          <w:rFonts w:hint="eastAsia"/>
        </w:rPr>
        <w:t>月</w:t>
      </w:r>
      <w:r w:rsidRPr="00EE0F03">
        <w:t>20</w:t>
      </w:r>
      <w:r w:rsidRPr="00EE0F03">
        <w:rPr>
          <w:rFonts w:hint="eastAsia"/>
        </w:rPr>
        <w:t>日的判决是最终判决。与此同时，提交人</w:t>
      </w:r>
      <w:r>
        <w:rPr>
          <w:rFonts w:hint="eastAsia"/>
        </w:rPr>
        <w:t>被转出</w:t>
      </w:r>
      <w:r w:rsidRPr="00EE0F03">
        <w:rPr>
          <w:rFonts w:hint="eastAsia"/>
        </w:rPr>
        <w:t>儿童保护系统</w:t>
      </w:r>
      <w:r>
        <w:rPr>
          <w:rFonts w:hint="eastAsia"/>
        </w:rPr>
        <w:t>，流落</w:t>
      </w:r>
      <w:r w:rsidRPr="00EE0F03">
        <w:rPr>
          <w:rFonts w:hint="eastAsia"/>
        </w:rPr>
        <w:t>街头，</w:t>
      </w:r>
      <w:r>
        <w:rPr>
          <w:rFonts w:hint="eastAsia"/>
        </w:rPr>
        <w:t>而且</w:t>
      </w:r>
      <w:r w:rsidRPr="00EE0F03">
        <w:rPr>
          <w:rFonts w:hint="eastAsia"/>
        </w:rPr>
        <w:t>无法</w:t>
      </w:r>
      <w:r>
        <w:rPr>
          <w:rFonts w:hint="eastAsia"/>
        </w:rPr>
        <w:t>就</w:t>
      </w:r>
      <w:r w:rsidRPr="00EE0F03">
        <w:rPr>
          <w:rFonts w:hint="eastAsia"/>
        </w:rPr>
        <w:t>专门负责儿童保护</w:t>
      </w:r>
      <w:r>
        <w:rPr>
          <w:rFonts w:hint="eastAsia"/>
        </w:rPr>
        <w:t>事务</w:t>
      </w:r>
      <w:r w:rsidRPr="00EE0F03">
        <w:rPr>
          <w:rFonts w:hint="eastAsia"/>
        </w:rPr>
        <w:t>的检察</w:t>
      </w:r>
      <w:r>
        <w:rPr>
          <w:rFonts w:hint="eastAsia"/>
        </w:rPr>
        <w:t>院</w:t>
      </w:r>
      <w:r w:rsidRPr="00EE0F03">
        <w:rPr>
          <w:rFonts w:hint="eastAsia"/>
        </w:rPr>
        <w:t>发布的</w:t>
      </w:r>
      <w:r>
        <w:rPr>
          <w:rFonts w:hint="eastAsia"/>
        </w:rPr>
        <w:t>判决</w:t>
      </w:r>
      <w:r w:rsidRPr="00EE0F03">
        <w:rPr>
          <w:rFonts w:hint="eastAsia"/>
        </w:rPr>
        <w:t>提出上诉，</w:t>
      </w:r>
      <w:r>
        <w:rPr>
          <w:rFonts w:hint="eastAsia"/>
        </w:rPr>
        <w:t>因为</w:t>
      </w:r>
      <w:r w:rsidRPr="00EE0F03">
        <w:rPr>
          <w:rFonts w:hint="eastAsia"/>
        </w:rPr>
        <w:t>该</w:t>
      </w:r>
      <w:r>
        <w:rPr>
          <w:rFonts w:hint="eastAsia"/>
        </w:rPr>
        <w:t>判决</w:t>
      </w:r>
      <w:r w:rsidRPr="00EE0F03">
        <w:rPr>
          <w:rFonts w:hint="eastAsia"/>
        </w:rPr>
        <w:t>认定他是成年人。</w:t>
      </w:r>
    </w:p>
    <w:p w:rsidR="00AB656A" w:rsidRPr="00160B15" w:rsidRDefault="00AB656A" w:rsidP="00D55AE7">
      <w:pPr>
        <w:pStyle w:val="H23GC"/>
      </w:pPr>
      <w:r w:rsidRPr="00727538">
        <w:lastRenderedPageBreak/>
        <w:tab/>
      </w:r>
      <w:r w:rsidRPr="00727538">
        <w:tab/>
      </w:r>
      <w:r>
        <w:rPr>
          <w:lang w:val="zh-CN"/>
        </w:rPr>
        <w:t>申诉</w:t>
      </w:r>
    </w:p>
    <w:p w:rsidR="00AB656A" w:rsidRPr="00160B15" w:rsidRDefault="00AB656A" w:rsidP="00EC4154">
      <w:pPr>
        <w:pStyle w:val="SingleTxtGC"/>
        <w:tabs>
          <w:tab w:val="clear" w:pos="431"/>
          <w:tab w:val="clear" w:pos="1134"/>
          <w:tab w:val="clear" w:pos="1565"/>
          <w:tab w:val="clear" w:pos="1996"/>
          <w:tab w:val="clear" w:pos="2427"/>
          <w:tab w:val="left" w:pos="1778"/>
          <w:tab w:val="left" w:pos="2268"/>
        </w:tabs>
        <w:spacing w:after="160"/>
      </w:pPr>
      <w:r>
        <w:rPr>
          <w:lang w:val="zh-CN"/>
        </w:rPr>
        <w:t>3.1</w:t>
      </w:r>
      <w:r>
        <w:rPr>
          <w:lang w:val="zh-CN"/>
        </w:rPr>
        <w:tab/>
      </w:r>
      <w:r>
        <w:rPr>
          <w:lang w:val="zh-CN"/>
        </w:rPr>
        <w:t>提交人称，由于他所持原籍国签发的官方身份证原件的有效性得不到承认，并且他拒绝接受不必要的年龄评估测试，他被错误地认定为成年人，以至于得不到国家保护，流落街头，并面临被驱逐出境的风险。</w:t>
      </w:r>
      <w:r w:rsidRPr="002F5674">
        <w:rPr>
          <w:rFonts w:hint="eastAsia"/>
        </w:rPr>
        <w:t>提交人辩称，根据宪法法院的</w:t>
      </w:r>
      <w:r w:rsidRPr="008D292E">
        <w:rPr>
          <w:rFonts w:hint="eastAsia"/>
          <w:lang w:val="zh-CN"/>
        </w:rPr>
        <w:t>判例</w:t>
      </w:r>
      <w:r w:rsidRPr="002F5674">
        <w:rPr>
          <w:rFonts w:hint="eastAsia"/>
        </w:rPr>
        <w:t>，</w:t>
      </w:r>
      <w:r w:rsidRPr="002A7D4D">
        <w:rPr>
          <w:rStyle w:val="a8"/>
          <w:rFonts w:eastAsia="宋体"/>
          <w:lang w:val="zh-CN"/>
        </w:rPr>
        <w:footnoteReference w:id="5"/>
      </w:r>
      <w:r>
        <w:rPr>
          <w:rFonts w:hint="eastAsia"/>
        </w:rPr>
        <w:t xml:space="preserve"> </w:t>
      </w:r>
      <w:r>
        <w:rPr>
          <w:rFonts w:hint="eastAsia"/>
        </w:rPr>
        <w:t>不能就检察院</w:t>
      </w:r>
      <w:r w:rsidRPr="002F5674">
        <w:rPr>
          <w:rFonts w:hint="eastAsia"/>
        </w:rPr>
        <w:t>发布的年龄评估</w:t>
      </w:r>
      <w:r>
        <w:rPr>
          <w:rFonts w:hint="eastAsia"/>
        </w:rPr>
        <w:t>判决</w:t>
      </w:r>
      <w:r w:rsidRPr="002F5674">
        <w:rPr>
          <w:rFonts w:hint="eastAsia"/>
        </w:rPr>
        <w:t>直接向法院提出上诉，因此，现有补救</w:t>
      </w:r>
      <w:r>
        <w:rPr>
          <w:rFonts w:hint="eastAsia"/>
        </w:rPr>
        <w:t>办法</w:t>
      </w:r>
      <w:r w:rsidRPr="002F5674">
        <w:rPr>
          <w:rFonts w:hint="eastAsia"/>
        </w:rPr>
        <w:t>不构成质疑其年龄评估的有效手段。</w:t>
      </w:r>
    </w:p>
    <w:p w:rsidR="00AB656A" w:rsidRPr="00160B15" w:rsidRDefault="00AB656A" w:rsidP="00EC4154">
      <w:pPr>
        <w:pStyle w:val="SingleTxtGC"/>
        <w:tabs>
          <w:tab w:val="clear" w:pos="431"/>
          <w:tab w:val="clear" w:pos="1134"/>
          <w:tab w:val="clear" w:pos="1565"/>
          <w:tab w:val="clear" w:pos="1996"/>
          <w:tab w:val="clear" w:pos="2427"/>
          <w:tab w:val="left" w:pos="1778"/>
          <w:tab w:val="left" w:pos="2268"/>
        </w:tabs>
        <w:spacing w:after="160"/>
      </w:pPr>
      <w:r>
        <w:rPr>
          <w:lang w:val="zh-CN"/>
        </w:rPr>
        <w:t>3.2</w:t>
      </w:r>
      <w:r>
        <w:rPr>
          <w:lang w:val="zh-CN"/>
        </w:rPr>
        <w:tab/>
      </w:r>
      <w:r w:rsidRPr="008B514B">
        <w:rPr>
          <w:lang w:val="zh-CN"/>
        </w:rPr>
        <w:t>提交人声称</w:t>
      </w:r>
      <w:r>
        <w:rPr>
          <w:lang w:val="zh-CN"/>
        </w:rPr>
        <w:t>，缔约国未考虑《公约》第</w:t>
      </w:r>
      <w:r>
        <w:rPr>
          <w:lang w:val="zh-CN"/>
        </w:rPr>
        <w:t>3</w:t>
      </w:r>
      <w:r>
        <w:rPr>
          <w:lang w:val="zh-CN"/>
        </w:rPr>
        <w:t>条所载</w:t>
      </w:r>
      <w:r>
        <w:rPr>
          <w:rFonts w:hint="eastAsia"/>
          <w:lang w:val="zh-CN"/>
        </w:rPr>
        <w:t>的</w:t>
      </w:r>
      <w:r>
        <w:rPr>
          <w:lang w:val="zh-CN"/>
        </w:rPr>
        <w:t>儿童</w:t>
      </w:r>
      <w:r>
        <w:rPr>
          <w:rFonts w:hint="eastAsia"/>
          <w:lang w:val="zh-CN"/>
        </w:rPr>
        <w:t>的</w:t>
      </w:r>
      <w:r>
        <w:rPr>
          <w:lang w:val="zh-CN"/>
        </w:rPr>
        <w:t>最大利益原则。</w:t>
      </w:r>
      <w:r w:rsidRPr="00813686">
        <w:rPr>
          <w:rFonts w:hint="eastAsia"/>
        </w:rPr>
        <w:t>提交人</w:t>
      </w:r>
      <w:r w:rsidRPr="004D0AF7">
        <w:rPr>
          <w:rFonts w:hint="eastAsia"/>
          <w:spacing w:val="4"/>
        </w:rPr>
        <w:t>援引了委员会针对缔约国发表的若干结论性意见，其</w:t>
      </w:r>
      <w:r>
        <w:rPr>
          <w:rFonts w:hint="eastAsia"/>
        </w:rPr>
        <w:t>中委员会</w:t>
      </w:r>
      <w:r w:rsidRPr="00813686">
        <w:rPr>
          <w:rFonts w:hint="eastAsia"/>
        </w:rPr>
        <w:t>对缔约国未考虑儿童的最大利益以及评估</w:t>
      </w:r>
      <w:r>
        <w:rPr>
          <w:rFonts w:hint="eastAsia"/>
        </w:rPr>
        <w:t>孤身</w:t>
      </w:r>
      <w:r w:rsidRPr="00813686">
        <w:rPr>
          <w:rFonts w:hint="eastAsia"/>
        </w:rPr>
        <w:t>儿童年龄的方法</w:t>
      </w:r>
      <w:r>
        <w:rPr>
          <w:rFonts w:hint="eastAsia"/>
        </w:rPr>
        <w:t>不统一</w:t>
      </w:r>
      <w:r w:rsidRPr="00813686">
        <w:rPr>
          <w:rFonts w:hint="eastAsia"/>
        </w:rPr>
        <w:t>表示关切。</w:t>
      </w:r>
      <w:r w:rsidRPr="002A7D4D">
        <w:rPr>
          <w:rStyle w:val="a8"/>
          <w:rFonts w:eastAsia="宋体"/>
          <w:lang w:val="zh-CN"/>
        </w:rPr>
        <w:footnoteReference w:id="6"/>
      </w:r>
      <w:r>
        <w:rPr>
          <w:rFonts w:hint="eastAsia"/>
        </w:rPr>
        <w:t xml:space="preserve"> </w:t>
      </w:r>
      <w:r w:rsidRPr="00813686">
        <w:rPr>
          <w:rFonts w:hint="eastAsia"/>
        </w:rPr>
        <w:t>提交人援引关于</w:t>
      </w:r>
      <w:r w:rsidRPr="00104A9B">
        <w:rPr>
          <w:rFonts w:hint="eastAsia"/>
        </w:rPr>
        <w:t>远离原籍国无人陪伴和无父母陪伴的儿童待遇</w:t>
      </w:r>
      <w:r w:rsidRPr="00813686">
        <w:rPr>
          <w:rFonts w:hint="eastAsia"/>
        </w:rPr>
        <w:t>的第</w:t>
      </w:r>
      <w:r w:rsidRPr="00813686">
        <w:t>6</w:t>
      </w:r>
      <w:r w:rsidRPr="00813686">
        <w:rPr>
          <w:rFonts w:hint="eastAsia"/>
        </w:rPr>
        <w:t>号一般性意见</w:t>
      </w:r>
      <w:r w:rsidR="00D55AE7">
        <w:t>(</w:t>
      </w:r>
      <w:r w:rsidRPr="00813686">
        <w:t>2005</w:t>
      </w:r>
      <w:r w:rsidRPr="00813686">
        <w:rPr>
          <w:rFonts w:hint="eastAsia"/>
        </w:rPr>
        <w:t>年</w:t>
      </w:r>
      <w:r w:rsidRPr="00813686">
        <w:t>)</w:t>
      </w:r>
      <w:r w:rsidRPr="00813686">
        <w:rPr>
          <w:rFonts w:hint="eastAsia"/>
        </w:rPr>
        <w:t>第</w:t>
      </w:r>
      <w:r w:rsidRPr="00813686">
        <w:t>31</w:t>
      </w:r>
      <w:r w:rsidRPr="00813686">
        <w:rPr>
          <w:rFonts w:hint="eastAsia"/>
        </w:rPr>
        <w:t>段，声称</w:t>
      </w:r>
      <w:r>
        <w:rPr>
          <w:rFonts w:hint="eastAsia"/>
        </w:rPr>
        <w:t>检察院</w:t>
      </w:r>
      <w:r w:rsidRPr="00813686">
        <w:rPr>
          <w:rFonts w:hint="eastAsia"/>
        </w:rPr>
        <w:t>违反了</w:t>
      </w:r>
      <w:r>
        <w:rPr>
          <w:rFonts w:hint="eastAsia"/>
        </w:rPr>
        <w:t>上述</w:t>
      </w:r>
      <w:r w:rsidRPr="00813686">
        <w:rPr>
          <w:rFonts w:hint="eastAsia"/>
        </w:rPr>
        <w:t>原则，</w:t>
      </w:r>
      <w:r>
        <w:rPr>
          <w:rFonts w:hint="eastAsia"/>
        </w:rPr>
        <w:t>因为检察院</w:t>
      </w:r>
      <w:r w:rsidRPr="00813686">
        <w:rPr>
          <w:rFonts w:hint="eastAsia"/>
        </w:rPr>
        <w:t>没有尊重他被推定为未成年人的权利，也</w:t>
      </w:r>
      <w:r w:rsidRPr="004D0AF7">
        <w:rPr>
          <w:rFonts w:hint="eastAsia"/>
          <w:spacing w:val="4"/>
        </w:rPr>
        <w:t>没有将疑点利益归于他</w:t>
      </w:r>
      <w:r w:rsidRPr="00813686">
        <w:rPr>
          <w:rFonts w:hint="eastAsia"/>
        </w:rPr>
        <w:t>，尽管他出示了官方证明文件。提交人提到各种研究，声称缔约国使用的医学</w:t>
      </w:r>
      <w:r>
        <w:rPr>
          <w:rFonts w:hint="eastAsia"/>
        </w:rPr>
        <w:t>评估方法</w:t>
      </w:r>
      <w:r w:rsidRPr="00813686">
        <w:rPr>
          <w:rFonts w:hint="eastAsia"/>
        </w:rPr>
        <w:t>，特别是</w:t>
      </w:r>
      <w:r>
        <w:rPr>
          <w:rFonts w:hint="eastAsia"/>
        </w:rPr>
        <w:t>对他</w:t>
      </w:r>
      <w:r w:rsidRPr="00813686">
        <w:rPr>
          <w:rFonts w:hint="eastAsia"/>
        </w:rPr>
        <w:t>使用的医学</w:t>
      </w:r>
      <w:r>
        <w:rPr>
          <w:rFonts w:hint="eastAsia"/>
        </w:rPr>
        <w:t>评估方法存在</w:t>
      </w:r>
      <w:r w:rsidRPr="00813686">
        <w:rPr>
          <w:rFonts w:hint="eastAsia"/>
        </w:rPr>
        <w:t>很大误差，因为</w:t>
      </w:r>
      <w:r>
        <w:rPr>
          <w:rFonts w:hint="eastAsia"/>
        </w:rPr>
        <w:t>这些评估方法是基于</w:t>
      </w:r>
      <w:r w:rsidRPr="00813686">
        <w:rPr>
          <w:rFonts w:hint="eastAsia"/>
        </w:rPr>
        <w:t>具有非常不同的种族和社会经济特征的其他人口</w:t>
      </w:r>
      <w:r>
        <w:rPr>
          <w:rFonts w:hint="eastAsia"/>
        </w:rPr>
        <w:t>得出的</w:t>
      </w:r>
      <w:r w:rsidRPr="00813686">
        <w:rPr>
          <w:rFonts w:hint="eastAsia"/>
        </w:rPr>
        <w:t>。提交人认为，</w:t>
      </w:r>
      <w:r>
        <w:rPr>
          <w:rFonts w:hint="eastAsia"/>
        </w:rPr>
        <w:t>缔约国</w:t>
      </w:r>
      <w:r w:rsidRPr="00813686">
        <w:rPr>
          <w:rFonts w:hint="eastAsia"/>
        </w:rPr>
        <w:t>没有考虑儿童</w:t>
      </w:r>
      <w:r>
        <w:rPr>
          <w:rFonts w:hint="eastAsia"/>
        </w:rPr>
        <w:t>的</w:t>
      </w:r>
      <w:r w:rsidRPr="00813686">
        <w:rPr>
          <w:rFonts w:hint="eastAsia"/>
        </w:rPr>
        <w:t>最大利益原则，违反了《公约》第</w:t>
      </w:r>
      <w:r w:rsidRPr="00813686">
        <w:t>3</w:t>
      </w:r>
      <w:r w:rsidRPr="00813686">
        <w:rPr>
          <w:rFonts w:hint="eastAsia"/>
        </w:rPr>
        <w:t>条，</w:t>
      </w:r>
      <w:r>
        <w:rPr>
          <w:rFonts w:hint="eastAsia"/>
        </w:rPr>
        <w:t>缔约国考虑更多的是</w:t>
      </w:r>
      <w:r w:rsidRPr="00813686">
        <w:rPr>
          <w:rFonts w:hint="eastAsia"/>
        </w:rPr>
        <w:t>他拒绝接受不准确的</w:t>
      </w:r>
      <w:r>
        <w:rPr>
          <w:rFonts w:hint="eastAsia"/>
        </w:rPr>
        <w:t>检测这一事实</w:t>
      </w:r>
      <w:r w:rsidRPr="00813686">
        <w:rPr>
          <w:rFonts w:hint="eastAsia"/>
        </w:rPr>
        <w:t>，</w:t>
      </w:r>
      <w:r>
        <w:rPr>
          <w:rFonts w:hint="eastAsia"/>
        </w:rPr>
        <w:t>而不是他提供的</w:t>
      </w:r>
      <w:r w:rsidRPr="008D292E">
        <w:rPr>
          <w:rFonts w:hint="eastAsia"/>
          <w:lang w:val="zh-CN"/>
        </w:rPr>
        <w:t>官方</w:t>
      </w:r>
      <w:r>
        <w:rPr>
          <w:rFonts w:hint="eastAsia"/>
        </w:rPr>
        <w:t>文件，</w:t>
      </w:r>
      <w:r w:rsidRPr="00813686">
        <w:rPr>
          <w:rFonts w:hint="eastAsia"/>
        </w:rPr>
        <w:t>缔约国</w:t>
      </w:r>
      <w:r>
        <w:rPr>
          <w:rFonts w:hint="eastAsia"/>
        </w:rPr>
        <w:t>质疑该官方文件</w:t>
      </w:r>
      <w:r w:rsidRPr="00813686">
        <w:rPr>
          <w:rFonts w:hint="eastAsia"/>
        </w:rPr>
        <w:t>的有效性，但没有向</w:t>
      </w:r>
      <w:proofErr w:type="gramStart"/>
      <w:r w:rsidRPr="00813686">
        <w:rPr>
          <w:rFonts w:hint="eastAsia"/>
        </w:rPr>
        <w:t>签发国</w:t>
      </w:r>
      <w:proofErr w:type="gramEnd"/>
      <w:r w:rsidRPr="00813686">
        <w:rPr>
          <w:rFonts w:hint="eastAsia"/>
        </w:rPr>
        <w:t>当局正式提出质疑。</w:t>
      </w:r>
    </w:p>
    <w:p w:rsidR="00AB656A" w:rsidRPr="00217F0E" w:rsidRDefault="00AB656A" w:rsidP="00EC4154">
      <w:pPr>
        <w:pStyle w:val="SingleTxtGC"/>
        <w:tabs>
          <w:tab w:val="clear" w:pos="431"/>
          <w:tab w:val="clear" w:pos="1134"/>
          <w:tab w:val="clear" w:pos="1565"/>
          <w:tab w:val="clear" w:pos="1996"/>
          <w:tab w:val="clear" w:pos="2427"/>
          <w:tab w:val="left" w:pos="1778"/>
          <w:tab w:val="left" w:pos="2268"/>
        </w:tabs>
        <w:spacing w:after="160"/>
        <w:rPr>
          <w:rStyle w:val="a8"/>
          <w:rFonts w:eastAsia="宋体"/>
        </w:rPr>
      </w:pPr>
      <w:r w:rsidRPr="00727538">
        <w:t>3.3</w:t>
      </w:r>
      <w:r w:rsidRPr="00727538">
        <w:tab/>
      </w:r>
      <w:r w:rsidRPr="00415207">
        <w:rPr>
          <w:rFonts w:hint="eastAsia"/>
        </w:rPr>
        <w:t>提交人还声称</w:t>
      </w:r>
      <w:r>
        <w:rPr>
          <w:rFonts w:hint="eastAsia"/>
        </w:rPr>
        <w:t>因缔约国</w:t>
      </w:r>
      <w:r w:rsidRPr="00415207">
        <w:rPr>
          <w:rFonts w:hint="eastAsia"/>
        </w:rPr>
        <w:t>违反《公约》第</w:t>
      </w:r>
      <w:r w:rsidRPr="00415207">
        <w:t>3</w:t>
      </w:r>
      <w:r w:rsidRPr="00415207">
        <w:rPr>
          <w:rFonts w:hint="eastAsia"/>
        </w:rPr>
        <w:t>条</w:t>
      </w:r>
      <w:r w:rsidR="00D55AE7">
        <w:t>(</w:t>
      </w:r>
      <w:r w:rsidRPr="00415207">
        <w:rPr>
          <w:rFonts w:hint="eastAsia"/>
        </w:rPr>
        <w:t>与第</w:t>
      </w:r>
      <w:r w:rsidRPr="00415207">
        <w:t>18</w:t>
      </w:r>
      <w:r w:rsidRPr="00415207">
        <w:rPr>
          <w:rFonts w:hint="eastAsia"/>
        </w:rPr>
        <w:t>条第</w:t>
      </w:r>
      <w:r w:rsidRPr="00415207">
        <w:t>2</w:t>
      </w:r>
      <w:r w:rsidRPr="00415207">
        <w:rPr>
          <w:rFonts w:hint="eastAsia"/>
        </w:rPr>
        <w:t>款一并解读</w:t>
      </w:r>
      <w:r w:rsidRPr="00415207">
        <w:t>)</w:t>
      </w:r>
      <w:r>
        <w:rPr>
          <w:rFonts w:hint="eastAsia"/>
        </w:rPr>
        <w:t>而成为</w:t>
      </w:r>
      <w:r w:rsidRPr="00415207">
        <w:rPr>
          <w:rFonts w:hint="eastAsia"/>
        </w:rPr>
        <w:t>受害者，因为</w:t>
      </w:r>
      <w:r>
        <w:rPr>
          <w:rFonts w:hint="eastAsia"/>
        </w:rPr>
        <w:t>该国</w:t>
      </w:r>
      <w:r w:rsidRPr="00415207">
        <w:rPr>
          <w:rFonts w:hint="eastAsia"/>
        </w:rPr>
        <w:t>未能指定一名监护人来</w:t>
      </w:r>
      <w:r>
        <w:rPr>
          <w:rFonts w:hint="eastAsia"/>
        </w:rPr>
        <w:t>保护</w:t>
      </w:r>
      <w:r w:rsidRPr="00415207">
        <w:rPr>
          <w:rFonts w:hint="eastAsia"/>
        </w:rPr>
        <w:t>他的利益，</w:t>
      </w:r>
      <w:r>
        <w:rPr>
          <w:rFonts w:hint="eastAsia"/>
        </w:rPr>
        <w:t>而指定监护人</w:t>
      </w:r>
      <w:r w:rsidRPr="00415207">
        <w:rPr>
          <w:rFonts w:hint="eastAsia"/>
        </w:rPr>
        <w:t>是确保尊重</w:t>
      </w:r>
      <w:r>
        <w:rPr>
          <w:rFonts w:hint="eastAsia"/>
        </w:rPr>
        <w:t>孤身</w:t>
      </w:r>
      <w:r w:rsidRPr="00415207">
        <w:rPr>
          <w:rFonts w:hint="eastAsia"/>
        </w:rPr>
        <w:t>未成年人最</w:t>
      </w:r>
      <w:r>
        <w:rPr>
          <w:rFonts w:hint="eastAsia"/>
        </w:rPr>
        <w:t>大</w:t>
      </w:r>
      <w:r w:rsidRPr="00415207">
        <w:rPr>
          <w:rFonts w:hint="eastAsia"/>
        </w:rPr>
        <w:t>利益的一项关键程序保障。</w:t>
      </w:r>
      <w:r w:rsidRPr="002A7D4D">
        <w:rPr>
          <w:rStyle w:val="a8"/>
          <w:rFonts w:eastAsia="宋体"/>
          <w:lang w:val="zh-CN"/>
        </w:rPr>
        <w:footnoteReference w:id="7"/>
      </w:r>
      <w:r>
        <w:rPr>
          <w:rFonts w:hint="eastAsia"/>
        </w:rPr>
        <w:t xml:space="preserve"> </w:t>
      </w:r>
      <w:r w:rsidRPr="00415207">
        <w:rPr>
          <w:rFonts w:hint="eastAsia"/>
        </w:rPr>
        <w:t>他还坚持认为，</w:t>
      </w:r>
      <w:r>
        <w:rPr>
          <w:rFonts w:hint="eastAsia"/>
        </w:rPr>
        <w:t>尽管</w:t>
      </w:r>
      <w:r w:rsidRPr="00415207">
        <w:rPr>
          <w:rFonts w:hint="eastAsia"/>
        </w:rPr>
        <w:t>他是一</w:t>
      </w:r>
      <w:r>
        <w:rPr>
          <w:rFonts w:hint="eastAsia"/>
        </w:rPr>
        <w:t>个无人保护</w:t>
      </w:r>
      <w:r w:rsidRPr="00415207">
        <w:rPr>
          <w:rFonts w:hint="eastAsia"/>
        </w:rPr>
        <w:t>、极易受到伤害的孤身</w:t>
      </w:r>
      <w:r>
        <w:rPr>
          <w:rFonts w:hint="eastAsia"/>
        </w:rPr>
        <w:t>移民</w:t>
      </w:r>
      <w:r w:rsidRPr="00415207">
        <w:rPr>
          <w:rFonts w:hint="eastAsia"/>
        </w:rPr>
        <w:t>儿童</w:t>
      </w:r>
      <w:r>
        <w:rPr>
          <w:rFonts w:hint="eastAsia"/>
        </w:rPr>
        <w:t>，但</w:t>
      </w:r>
      <w:r w:rsidRPr="00415207">
        <w:rPr>
          <w:rFonts w:hint="eastAsia"/>
        </w:rPr>
        <w:t>缔约国未能向他提供保护，</w:t>
      </w:r>
      <w:r>
        <w:rPr>
          <w:rFonts w:hint="eastAsia"/>
        </w:rPr>
        <w:t>因此</w:t>
      </w:r>
      <w:r w:rsidRPr="00415207">
        <w:rPr>
          <w:rFonts w:hint="eastAsia"/>
        </w:rPr>
        <w:t>他是</w:t>
      </w:r>
      <w:r>
        <w:rPr>
          <w:rFonts w:hint="eastAsia"/>
        </w:rPr>
        <w:t>缔约国</w:t>
      </w:r>
      <w:r w:rsidRPr="00415207">
        <w:rPr>
          <w:rFonts w:hint="eastAsia"/>
        </w:rPr>
        <w:t>违反第</w:t>
      </w:r>
      <w:r>
        <w:rPr>
          <w:rFonts w:hint="eastAsia"/>
        </w:rPr>
        <w:t>3</w:t>
      </w:r>
      <w:r w:rsidRPr="00415207">
        <w:rPr>
          <w:rFonts w:hint="eastAsia"/>
        </w:rPr>
        <w:t>条第</w:t>
      </w:r>
      <w:r w:rsidRPr="00415207">
        <w:t>2</w:t>
      </w:r>
      <w:r w:rsidRPr="00415207">
        <w:rPr>
          <w:rFonts w:hint="eastAsia"/>
        </w:rPr>
        <w:t>款</w:t>
      </w:r>
      <w:r w:rsidR="00D55AE7">
        <w:t>(</w:t>
      </w:r>
      <w:r w:rsidRPr="00415207">
        <w:rPr>
          <w:rFonts w:hint="eastAsia"/>
        </w:rPr>
        <w:t>与第</w:t>
      </w:r>
      <w:r>
        <w:rPr>
          <w:rFonts w:hint="eastAsia"/>
        </w:rPr>
        <w:t>2</w:t>
      </w:r>
      <w:r>
        <w:t>0</w:t>
      </w:r>
      <w:r w:rsidRPr="00415207">
        <w:rPr>
          <w:rFonts w:hint="eastAsia"/>
        </w:rPr>
        <w:t>条第</w:t>
      </w:r>
      <w:r w:rsidRPr="00415207">
        <w:t>1</w:t>
      </w:r>
      <w:r w:rsidRPr="00415207">
        <w:rPr>
          <w:rFonts w:hint="eastAsia"/>
        </w:rPr>
        <w:t>款一并解读</w:t>
      </w:r>
      <w:r>
        <w:rPr>
          <w:rFonts w:hint="eastAsia"/>
        </w:rPr>
        <w:t>)</w:t>
      </w:r>
      <w:r w:rsidRPr="00415207">
        <w:rPr>
          <w:rFonts w:hint="eastAsia"/>
        </w:rPr>
        <w:t>的受害者。</w:t>
      </w:r>
      <w:r>
        <w:rPr>
          <w:lang w:val="zh-CN"/>
        </w:rPr>
        <w:t>提交人主张</w:t>
      </w:r>
      <w:r w:rsidRPr="00727538">
        <w:t>，</w:t>
      </w:r>
      <w:r>
        <w:rPr>
          <w:lang w:val="zh-CN"/>
        </w:rPr>
        <w:t>儿童的最大利益应</w:t>
      </w:r>
      <w:r>
        <w:rPr>
          <w:rFonts w:hint="eastAsia"/>
          <w:lang w:val="zh-CN"/>
        </w:rPr>
        <w:t>高于</w:t>
      </w:r>
      <w:r>
        <w:rPr>
          <w:lang w:val="zh-CN"/>
        </w:rPr>
        <w:t>与外国人相关的公共秩序关切</w:t>
      </w:r>
      <w:r w:rsidRPr="00727538">
        <w:t>，</w:t>
      </w:r>
      <w:r>
        <w:rPr>
          <w:lang w:val="zh-CN"/>
        </w:rPr>
        <w:t>对于持有原籍国正式签发的证件的未成年人</w:t>
      </w:r>
      <w:r w:rsidRPr="00727538">
        <w:t>，</w:t>
      </w:r>
      <w:r>
        <w:rPr>
          <w:lang w:val="zh-CN"/>
        </w:rPr>
        <w:t>缔约国应</w:t>
      </w:r>
      <w:r>
        <w:rPr>
          <w:rFonts w:hint="eastAsia"/>
          <w:lang w:val="zh-CN"/>
        </w:rPr>
        <w:t>要求</w:t>
      </w:r>
      <w:r>
        <w:rPr>
          <w:lang w:val="zh-CN"/>
        </w:rPr>
        <w:t>行政机构采取行动</w:t>
      </w:r>
      <w:r w:rsidRPr="00727538">
        <w:t>，</w:t>
      </w:r>
      <w:r>
        <w:rPr>
          <w:lang w:val="zh-CN"/>
        </w:rPr>
        <w:t>并且理所应当地指定一名监护人。</w:t>
      </w:r>
      <w:r w:rsidRPr="002A7D4D">
        <w:rPr>
          <w:rStyle w:val="a8"/>
          <w:rFonts w:eastAsia="宋体"/>
          <w:lang w:val="zh-CN"/>
        </w:rPr>
        <w:footnoteReference w:id="8"/>
      </w:r>
    </w:p>
    <w:p w:rsidR="00AB656A" w:rsidRPr="00160B15" w:rsidRDefault="00AB656A" w:rsidP="00EC4154">
      <w:pPr>
        <w:pStyle w:val="SingleTxtGC"/>
        <w:tabs>
          <w:tab w:val="clear" w:pos="431"/>
          <w:tab w:val="clear" w:pos="1134"/>
          <w:tab w:val="clear" w:pos="1565"/>
          <w:tab w:val="clear" w:pos="1996"/>
          <w:tab w:val="clear" w:pos="2427"/>
          <w:tab w:val="left" w:pos="1778"/>
          <w:tab w:val="left" w:pos="2268"/>
        </w:tabs>
        <w:spacing w:after="160"/>
      </w:pPr>
      <w:r>
        <w:rPr>
          <w:lang w:val="zh-CN"/>
        </w:rPr>
        <w:t>3.4</w:t>
      </w:r>
      <w:r>
        <w:rPr>
          <w:lang w:val="zh-CN"/>
        </w:rPr>
        <w:tab/>
      </w:r>
      <w:r>
        <w:rPr>
          <w:lang w:val="zh-CN"/>
        </w:rPr>
        <w:t>提交人还称，缔约国侵犯了他根据《公约》第</w:t>
      </w:r>
      <w:r>
        <w:rPr>
          <w:lang w:val="zh-CN"/>
        </w:rPr>
        <w:t>8</w:t>
      </w:r>
      <w:r>
        <w:rPr>
          <w:lang w:val="zh-CN"/>
        </w:rPr>
        <w:t>条享有的身份权，因为年龄是一个人身份的基本方面，国家有义务对此不加干预。此外，缔约国还有义务保存和恢复</w:t>
      </w:r>
      <w:r w:rsidRPr="008D292E">
        <w:rPr>
          <w:lang w:val="zh-CN"/>
        </w:rPr>
        <w:t>任何</w:t>
      </w:r>
      <w:r>
        <w:rPr>
          <w:lang w:val="zh-CN"/>
        </w:rPr>
        <w:t>仍然存在或可能存在的提交人身份数据。但缔约国给了他一个与实际年龄不符的年龄</w:t>
      </w:r>
      <w:r>
        <w:rPr>
          <w:rFonts w:hint="eastAsia"/>
          <w:lang w:val="zh-CN"/>
        </w:rPr>
        <w:t>以及一个</w:t>
      </w:r>
      <w:r>
        <w:rPr>
          <w:lang w:val="zh-CN"/>
        </w:rPr>
        <w:t>与他身份证件上出生日期不符的出生日期。</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727538">
        <w:lastRenderedPageBreak/>
        <w:t>3.5</w:t>
      </w:r>
      <w:r w:rsidRPr="00727538">
        <w:tab/>
      </w:r>
      <w:r w:rsidRPr="00FF0148">
        <w:rPr>
          <w:rFonts w:hint="eastAsia"/>
        </w:rPr>
        <w:t>提交人还声称</w:t>
      </w:r>
      <w:r>
        <w:rPr>
          <w:rFonts w:hint="eastAsia"/>
        </w:rPr>
        <w:t>缔约国</w:t>
      </w:r>
      <w:r w:rsidRPr="00FF0148">
        <w:rPr>
          <w:rFonts w:hint="eastAsia"/>
        </w:rPr>
        <w:t>侵犯了</w:t>
      </w:r>
      <w:r>
        <w:rPr>
          <w:rFonts w:hint="eastAsia"/>
        </w:rPr>
        <w:t>他根据</w:t>
      </w:r>
      <w:r w:rsidRPr="00FF0148">
        <w:rPr>
          <w:rFonts w:hint="eastAsia"/>
        </w:rPr>
        <w:t>《公约》第</w:t>
      </w:r>
      <w:r w:rsidRPr="00FF0148">
        <w:t>12</w:t>
      </w:r>
      <w:r w:rsidRPr="00FF0148">
        <w:rPr>
          <w:rFonts w:hint="eastAsia"/>
        </w:rPr>
        <w:t>条</w:t>
      </w:r>
      <w:r>
        <w:rPr>
          <w:rFonts w:hint="eastAsia"/>
        </w:rPr>
        <w:t>享有</w:t>
      </w:r>
      <w:r w:rsidRPr="00FF0148">
        <w:rPr>
          <w:rFonts w:hint="eastAsia"/>
        </w:rPr>
        <w:t>的</w:t>
      </w:r>
      <w:r>
        <w:rPr>
          <w:rFonts w:hint="eastAsia"/>
        </w:rPr>
        <w:t>发表意见的权利</w:t>
      </w:r>
      <w:r w:rsidRPr="00FF0148">
        <w:rPr>
          <w:rFonts w:hint="eastAsia"/>
        </w:rPr>
        <w:t>，并指出西班牙法律规定保护这一权利。他指出，根据关于对未成年人的法律保护的第</w:t>
      </w:r>
      <w:r w:rsidRPr="00FF0148">
        <w:t>1/1996</w:t>
      </w:r>
      <w:r w:rsidRPr="00FF0148">
        <w:rPr>
          <w:rFonts w:hint="eastAsia"/>
        </w:rPr>
        <w:t>号组织法第</w:t>
      </w:r>
      <w:r w:rsidRPr="00FF0148">
        <w:t>9</w:t>
      </w:r>
      <w:r w:rsidRPr="00FF0148">
        <w:rPr>
          <w:rFonts w:hint="eastAsia"/>
        </w:rPr>
        <w:t>条</w:t>
      </w:r>
      <w:r>
        <w:rPr>
          <w:rFonts w:hint="eastAsia"/>
        </w:rPr>
        <w:t>：</w:t>
      </w:r>
      <w:r w:rsidR="00EC4154">
        <w:rPr>
          <w:rFonts w:hint="eastAsia"/>
        </w:rPr>
        <w:t>“</w:t>
      </w:r>
      <w:r w:rsidRPr="00FF0148">
        <w:rPr>
          <w:rFonts w:hint="eastAsia"/>
        </w:rPr>
        <w:t>未成年人</w:t>
      </w:r>
      <w:r>
        <w:rPr>
          <w:rFonts w:hint="eastAsia"/>
        </w:rPr>
        <w:t>享有</w:t>
      </w:r>
      <w:r w:rsidRPr="00FF0148">
        <w:rPr>
          <w:rFonts w:hint="eastAsia"/>
        </w:rPr>
        <w:t>发表意见和</w:t>
      </w:r>
      <w:r>
        <w:rPr>
          <w:rFonts w:hint="eastAsia"/>
        </w:rPr>
        <w:t>得到倾听的权利</w:t>
      </w:r>
      <w:r w:rsidRPr="00FF0148">
        <w:rPr>
          <w:rFonts w:hint="eastAsia"/>
        </w:rPr>
        <w:t>……为此，</w:t>
      </w:r>
      <w:r>
        <w:rPr>
          <w:rFonts w:hint="eastAsia"/>
        </w:rPr>
        <w:t>必须</w:t>
      </w:r>
      <w:r w:rsidRPr="00FF0148">
        <w:rPr>
          <w:rFonts w:hint="eastAsia"/>
        </w:rPr>
        <w:t>以</w:t>
      </w:r>
      <w:r>
        <w:rPr>
          <w:rFonts w:hint="eastAsia"/>
        </w:rPr>
        <w:t>通俗易懂的</w:t>
      </w:r>
      <w:r w:rsidRPr="00FF0148">
        <w:rPr>
          <w:rFonts w:hint="eastAsia"/>
        </w:rPr>
        <w:t>语言</w:t>
      </w:r>
      <w:r>
        <w:rPr>
          <w:rFonts w:hint="eastAsia"/>
        </w:rPr>
        <w:t>、无障碍和</w:t>
      </w:r>
      <w:r w:rsidRPr="00FF0148">
        <w:rPr>
          <w:rFonts w:hint="eastAsia"/>
        </w:rPr>
        <w:t>适合</w:t>
      </w:r>
      <w:r>
        <w:rPr>
          <w:rFonts w:hint="eastAsia"/>
        </w:rPr>
        <w:t>其</w:t>
      </w:r>
      <w:r w:rsidRPr="00FF0148">
        <w:rPr>
          <w:rFonts w:hint="eastAsia"/>
        </w:rPr>
        <w:t>情况的</w:t>
      </w:r>
      <w:r>
        <w:rPr>
          <w:rFonts w:hint="eastAsia"/>
        </w:rPr>
        <w:t>形式，向未成年人提供任何</w:t>
      </w:r>
      <w:r w:rsidRPr="00FF0148">
        <w:rPr>
          <w:rFonts w:hint="eastAsia"/>
        </w:rPr>
        <w:t>使其能够行使这一权利</w:t>
      </w:r>
      <w:r>
        <w:rPr>
          <w:rFonts w:hint="eastAsia"/>
        </w:rPr>
        <w:t>的信息</w:t>
      </w:r>
      <w:r w:rsidRPr="00FF0148">
        <w:rPr>
          <w:rFonts w:hint="eastAsia"/>
        </w:rPr>
        <w:t>……应采取措施，确保当未成年人足够成熟时，可以自行或通过其指定的代表行使这一权利</w:t>
      </w:r>
      <w:r w:rsidR="00EC4154">
        <w:rPr>
          <w:rFonts w:hint="eastAsia"/>
        </w:rPr>
        <w:t>”</w:t>
      </w:r>
      <w:r w:rsidRPr="00FF0148">
        <w:rPr>
          <w:rFonts w:hint="eastAsia"/>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727538">
        <w:t>3.6</w:t>
      </w:r>
      <w:r w:rsidRPr="00727538">
        <w:tab/>
      </w:r>
      <w:r w:rsidRPr="0066440C">
        <w:rPr>
          <w:rFonts w:hint="eastAsia"/>
        </w:rPr>
        <w:t>提交人还声称，缔约国的决定和行动</w:t>
      </w:r>
      <w:r>
        <w:rPr>
          <w:rFonts w:hint="eastAsia"/>
        </w:rPr>
        <w:t>导致他得不到保护并遭到社会排斥</w:t>
      </w:r>
      <w:r w:rsidRPr="0066440C">
        <w:rPr>
          <w:rFonts w:hint="eastAsia"/>
        </w:rPr>
        <w:t>，</w:t>
      </w:r>
      <w:r w:rsidRPr="004D0AF7">
        <w:rPr>
          <w:rFonts w:hint="eastAsia"/>
          <w:spacing w:val="4"/>
        </w:rPr>
        <w:t>因此缔约国违反</w:t>
      </w:r>
      <w:r w:rsidRPr="0066440C">
        <w:rPr>
          <w:rFonts w:hint="eastAsia"/>
        </w:rPr>
        <w:t>了《公约》第</w:t>
      </w:r>
      <w:r>
        <w:rPr>
          <w:rFonts w:hint="eastAsia"/>
        </w:rPr>
        <w:t>2</w:t>
      </w:r>
      <w:r>
        <w:t>0</w:t>
      </w:r>
      <w:r w:rsidRPr="0066440C">
        <w:rPr>
          <w:rFonts w:hint="eastAsia"/>
        </w:rPr>
        <w:t>条。</w:t>
      </w:r>
      <w:r w:rsidRPr="004D0AF7">
        <w:rPr>
          <w:rFonts w:hint="eastAsia"/>
          <w:spacing w:val="4"/>
        </w:rPr>
        <w:t>提交人声称，缔约国</w:t>
      </w:r>
      <w:r w:rsidRPr="0066440C">
        <w:rPr>
          <w:rFonts w:hint="eastAsia"/>
        </w:rPr>
        <w:t>没有任何确凿证据</w:t>
      </w:r>
      <w:r>
        <w:rPr>
          <w:rFonts w:hint="eastAsia"/>
        </w:rPr>
        <w:t>就认定他是</w:t>
      </w:r>
      <w:r w:rsidRPr="0066440C">
        <w:rPr>
          <w:rFonts w:hint="eastAsia"/>
        </w:rPr>
        <w:t>成年人，</w:t>
      </w:r>
      <w:r>
        <w:rPr>
          <w:rFonts w:hint="eastAsia"/>
        </w:rPr>
        <w:t>导致他得不到保护</w:t>
      </w:r>
      <w:r w:rsidRPr="0066440C">
        <w:rPr>
          <w:rFonts w:hint="eastAsia"/>
        </w:rPr>
        <w:t>，</w:t>
      </w:r>
      <w:r>
        <w:rPr>
          <w:rFonts w:hint="eastAsia"/>
        </w:rPr>
        <w:t>他</w:t>
      </w:r>
      <w:r w:rsidRPr="0066440C">
        <w:rPr>
          <w:rFonts w:hint="eastAsia"/>
        </w:rPr>
        <w:t>援引了第</w:t>
      </w:r>
      <w:r w:rsidRPr="0066440C">
        <w:t>6</w:t>
      </w:r>
      <w:r w:rsidRPr="0066440C">
        <w:rPr>
          <w:rFonts w:hint="eastAsia"/>
        </w:rPr>
        <w:t>号一般性意见</w:t>
      </w:r>
      <w:r w:rsidR="00D55AE7">
        <w:t>(</w:t>
      </w:r>
      <w:r w:rsidRPr="0066440C">
        <w:t>2005</w:t>
      </w:r>
      <w:r w:rsidRPr="0066440C">
        <w:rPr>
          <w:rFonts w:hint="eastAsia"/>
        </w:rPr>
        <w:t>年</w:t>
      </w:r>
      <w:r w:rsidRPr="0066440C">
        <w:t>)</w:t>
      </w:r>
      <w:r w:rsidRPr="0066440C">
        <w:rPr>
          <w:rFonts w:hint="eastAsia"/>
        </w:rPr>
        <w:t>，</w:t>
      </w:r>
      <w:r>
        <w:rPr>
          <w:rFonts w:hint="eastAsia"/>
        </w:rPr>
        <w:t>其中指出</w:t>
      </w:r>
      <w:r w:rsidRPr="0066440C">
        <w:rPr>
          <w:rFonts w:hint="eastAsia"/>
        </w:rPr>
        <w:t>，</w:t>
      </w:r>
      <w:r w:rsidRPr="003C2635">
        <w:rPr>
          <w:rFonts w:hint="eastAsia"/>
        </w:rPr>
        <w:t>这项</w:t>
      </w:r>
      <w:r w:rsidRPr="004D0AF7">
        <w:rPr>
          <w:rFonts w:hint="eastAsia"/>
          <w:spacing w:val="4"/>
        </w:rPr>
        <w:t>权利必须根据儿童的情况、年龄以及族裔</w:t>
      </w:r>
      <w:r w:rsidRPr="0066440C">
        <w:rPr>
          <w:rFonts w:hint="eastAsia"/>
        </w:rPr>
        <w:t>、文化和语言背景来解释。</w:t>
      </w:r>
    </w:p>
    <w:p w:rsidR="00AB656A" w:rsidRPr="002A7D4D" w:rsidRDefault="00AB656A" w:rsidP="008D292E">
      <w:pPr>
        <w:pStyle w:val="SingleTxtGC"/>
        <w:tabs>
          <w:tab w:val="clear" w:pos="431"/>
          <w:tab w:val="clear" w:pos="1134"/>
          <w:tab w:val="clear" w:pos="1565"/>
          <w:tab w:val="clear" w:pos="1996"/>
          <w:tab w:val="clear" w:pos="2427"/>
          <w:tab w:val="left" w:pos="1778"/>
          <w:tab w:val="left" w:pos="2268"/>
        </w:tabs>
        <w:rPr>
          <w:rStyle w:val="a8"/>
          <w:rFonts w:eastAsia="宋体"/>
        </w:rPr>
      </w:pPr>
      <w:r w:rsidRPr="00727538">
        <w:t>3.7</w:t>
      </w:r>
      <w:r w:rsidRPr="00727538">
        <w:tab/>
      </w:r>
      <w:r w:rsidRPr="003A02E2">
        <w:rPr>
          <w:rFonts w:hint="eastAsia"/>
        </w:rPr>
        <w:t>此外，提交人声称</w:t>
      </w:r>
      <w:r>
        <w:rPr>
          <w:rFonts w:hint="eastAsia"/>
        </w:rPr>
        <w:t>缔约国</w:t>
      </w:r>
      <w:r w:rsidRPr="003A02E2">
        <w:rPr>
          <w:rFonts w:hint="eastAsia"/>
        </w:rPr>
        <w:t>侵犯</w:t>
      </w:r>
      <w:r>
        <w:rPr>
          <w:rFonts w:hint="eastAsia"/>
        </w:rPr>
        <w:t>了</w:t>
      </w:r>
      <w:r w:rsidRPr="003A02E2">
        <w:rPr>
          <w:rFonts w:hint="eastAsia"/>
        </w:rPr>
        <w:t>他根据《公约》第</w:t>
      </w:r>
      <w:r>
        <w:rPr>
          <w:rFonts w:hint="eastAsia"/>
        </w:rPr>
        <w:t>2</w:t>
      </w:r>
      <w:r>
        <w:t>7</w:t>
      </w:r>
      <w:r w:rsidRPr="003A02E2">
        <w:rPr>
          <w:rFonts w:hint="eastAsia"/>
        </w:rPr>
        <w:t>和第</w:t>
      </w:r>
      <w:r>
        <w:rPr>
          <w:rFonts w:hint="eastAsia"/>
        </w:rPr>
        <w:t>2</w:t>
      </w:r>
      <w:r>
        <w:t>9</w:t>
      </w:r>
      <w:r w:rsidRPr="003A02E2">
        <w:rPr>
          <w:rFonts w:hint="eastAsia"/>
        </w:rPr>
        <w:t>条享有的权利</w:t>
      </w:r>
      <w:r>
        <w:rPr>
          <w:rFonts w:hint="eastAsia"/>
        </w:rPr>
        <w:t>，使他成为</w:t>
      </w:r>
      <w:r w:rsidRPr="003A02E2">
        <w:rPr>
          <w:rFonts w:hint="eastAsia"/>
        </w:rPr>
        <w:t>受害者，因为他的全面</w:t>
      </w:r>
      <w:r>
        <w:rPr>
          <w:rFonts w:hint="eastAsia"/>
        </w:rPr>
        <w:t>发展</w:t>
      </w:r>
      <w:r w:rsidRPr="003A02E2">
        <w:rPr>
          <w:rFonts w:hint="eastAsia"/>
        </w:rPr>
        <w:t>受到阻碍。提交人</w:t>
      </w:r>
      <w:r>
        <w:rPr>
          <w:rFonts w:hint="eastAsia"/>
        </w:rPr>
        <w:t>认为</w:t>
      </w:r>
      <w:r w:rsidRPr="003A02E2">
        <w:rPr>
          <w:rFonts w:hint="eastAsia"/>
        </w:rPr>
        <w:t>，没有监护人</w:t>
      </w:r>
      <w:r>
        <w:rPr>
          <w:rFonts w:hint="eastAsia"/>
        </w:rPr>
        <w:t>的引导</w:t>
      </w:r>
      <w:r w:rsidRPr="003A02E2">
        <w:rPr>
          <w:rFonts w:hint="eastAsia"/>
        </w:rPr>
        <w:t>，</w:t>
      </w:r>
      <w:r>
        <w:rPr>
          <w:rFonts w:hint="eastAsia"/>
        </w:rPr>
        <w:t>导致他无法以自己年龄应有</w:t>
      </w:r>
      <w:r w:rsidRPr="003A02E2">
        <w:rPr>
          <w:rFonts w:hint="eastAsia"/>
        </w:rPr>
        <w:t>的方式成长。</w:t>
      </w:r>
      <w:r w:rsidRPr="002A7D4D">
        <w:rPr>
          <w:rStyle w:val="a8"/>
          <w:rFonts w:eastAsia="宋体"/>
          <w:lang w:val="zh-CN"/>
        </w:rPr>
        <w:footnoteReference w:id="9"/>
      </w:r>
      <w:r>
        <w:rPr>
          <w:rFonts w:hint="eastAsia"/>
        </w:rPr>
        <w:t xml:space="preserve"> </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727538">
        <w:t>3.8</w:t>
      </w:r>
      <w:r w:rsidRPr="00727538">
        <w:tab/>
      </w:r>
      <w:r w:rsidRPr="00610487">
        <w:rPr>
          <w:rFonts w:hint="eastAsia"/>
        </w:rPr>
        <w:t>提交人提出了以下可能的解决办法</w:t>
      </w:r>
      <w:r>
        <w:rPr>
          <w:rFonts w:hint="eastAsia"/>
        </w:rPr>
        <w:t>：</w:t>
      </w:r>
      <w:r w:rsidR="00D55AE7">
        <w:t>(</w:t>
      </w:r>
      <w:r w:rsidRPr="00610487">
        <w:t>a)</w:t>
      </w:r>
      <w:r w:rsidR="00EC4154">
        <w:t xml:space="preserve"> </w:t>
      </w:r>
      <w:r w:rsidRPr="00610487">
        <w:rPr>
          <w:rFonts w:hint="eastAsia"/>
        </w:rPr>
        <w:t>缔约国承认</w:t>
      </w:r>
      <w:r>
        <w:rPr>
          <w:rFonts w:hint="eastAsia"/>
        </w:rPr>
        <w:t>根据他</w:t>
      </w:r>
      <w:r w:rsidRPr="00610487">
        <w:rPr>
          <w:rFonts w:hint="eastAsia"/>
        </w:rPr>
        <w:t>用来</w:t>
      </w:r>
      <w:r>
        <w:rPr>
          <w:rFonts w:hint="eastAsia"/>
        </w:rPr>
        <w:t>申请</w:t>
      </w:r>
      <w:r w:rsidRPr="00610487">
        <w:rPr>
          <w:rFonts w:hint="eastAsia"/>
        </w:rPr>
        <w:t>护照的出生证</w:t>
      </w:r>
      <w:r>
        <w:rPr>
          <w:rFonts w:hint="eastAsia"/>
        </w:rPr>
        <w:t>，他有权被推定为</w:t>
      </w:r>
      <w:r w:rsidRPr="00610487">
        <w:rPr>
          <w:rFonts w:hint="eastAsia"/>
        </w:rPr>
        <w:t>未成年人；</w:t>
      </w:r>
      <w:r w:rsidR="00D55AE7">
        <w:rPr>
          <w:rFonts w:hint="eastAsia"/>
        </w:rPr>
        <w:t>(</w:t>
      </w:r>
      <w:r>
        <w:t>b)</w:t>
      </w:r>
      <w:r w:rsidR="002470E9">
        <w:t xml:space="preserve"> </w:t>
      </w:r>
      <w:r w:rsidRPr="00610487">
        <w:rPr>
          <w:rFonts w:hint="eastAsia"/>
        </w:rPr>
        <w:t>缔约国承认，</w:t>
      </w:r>
      <w:r>
        <w:rPr>
          <w:rFonts w:hint="eastAsia"/>
        </w:rPr>
        <w:t>单凭他</w:t>
      </w:r>
      <w:r w:rsidRPr="00610487">
        <w:rPr>
          <w:rFonts w:hint="eastAsia"/>
        </w:rPr>
        <w:t>拒绝接受年龄测试</w:t>
      </w:r>
      <w:r>
        <w:rPr>
          <w:rFonts w:hint="eastAsia"/>
        </w:rPr>
        <w:t>，不足以</w:t>
      </w:r>
      <w:r w:rsidRPr="00610487">
        <w:rPr>
          <w:rFonts w:hint="eastAsia"/>
        </w:rPr>
        <w:t>确定他是成年人；</w:t>
      </w:r>
      <w:r w:rsidR="00D55AE7">
        <w:rPr>
          <w:rFonts w:hint="eastAsia"/>
        </w:rPr>
        <w:t>(</w:t>
      </w:r>
      <w:r>
        <w:t>c)</w:t>
      </w:r>
      <w:r w:rsidR="00EC4154">
        <w:t xml:space="preserve"> </w:t>
      </w:r>
      <w:r w:rsidRPr="00610487">
        <w:rPr>
          <w:rFonts w:hint="eastAsia"/>
        </w:rPr>
        <w:t>检察</w:t>
      </w:r>
      <w:r w:rsidR="00EC4154">
        <w:rPr>
          <w:rFonts w:hint="eastAsia"/>
        </w:rPr>
        <w:t xml:space="preserve"> </w:t>
      </w:r>
      <w:r>
        <w:rPr>
          <w:rFonts w:hint="eastAsia"/>
        </w:rPr>
        <w:t>院</w:t>
      </w:r>
      <w:r w:rsidRPr="00610487">
        <w:rPr>
          <w:rFonts w:hint="eastAsia"/>
        </w:rPr>
        <w:t>和儿童保护</w:t>
      </w:r>
      <w:r>
        <w:rPr>
          <w:rFonts w:hint="eastAsia"/>
        </w:rPr>
        <w:t>机构</w:t>
      </w:r>
      <w:r w:rsidRPr="00610487">
        <w:rPr>
          <w:rFonts w:hint="eastAsia"/>
        </w:rPr>
        <w:t>立即执行阿尔梅里亚第六调查法院发布的</w:t>
      </w:r>
      <w:r>
        <w:rPr>
          <w:rFonts w:hint="eastAsia"/>
        </w:rPr>
        <w:t>将提交人</w:t>
      </w:r>
      <w:r w:rsidRPr="00610487">
        <w:rPr>
          <w:rFonts w:hint="eastAsia"/>
        </w:rPr>
        <w:t>置于儿童保护系统中</w:t>
      </w:r>
      <w:r>
        <w:rPr>
          <w:rFonts w:hint="eastAsia"/>
        </w:rPr>
        <w:t>的</w:t>
      </w:r>
      <w:r w:rsidRPr="00610487">
        <w:rPr>
          <w:rFonts w:hint="eastAsia"/>
        </w:rPr>
        <w:t>判决；</w:t>
      </w:r>
      <w:r w:rsidR="00D55AE7">
        <w:t>(</w:t>
      </w:r>
      <w:r w:rsidRPr="00727538">
        <w:t>d)</w:t>
      </w:r>
      <w:r w:rsidR="00EC4154">
        <w:t xml:space="preserve"> </w:t>
      </w:r>
      <w:r>
        <w:rPr>
          <w:lang w:val="zh-CN"/>
        </w:rPr>
        <w:t>承认可就年龄评估</w:t>
      </w:r>
      <w:r>
        <w:rPr>
          <w:rFonts w:hint="eastAsia"/>
          <w:lang w:val="zh-CN"/>
        </w:rPr>
        <w:t>判决</w:t>
      </w:r>
      <w:r>
        <w:rPr>
          <w:lang w:val="zh-CN"/>
        </w:rPr>
        <w:t>直接向法院提起上诉</w:t>
      </w:r>
      <w:r w:rsidRPr="00727538">
        <w:t>；</w:t>
      </w:r>
      <w:r w:rsidR="00D55AE7">
        <w:t>(</w:t>
      </w:r>
      <w:r>
        <w:t>e)</w:t>
      </w:r>
      <w:r w:rsidR="00EC4154">
        <w:t xml:space="preserve"> </w:t>
      </w:r>
      <w:r>
        <w:rPr>
          <w:lang w:val="zh-CN"/>
        </w:rPr>
        <w:t>承认儿童有权通过专门从事儿童权利工作的人员或机构发表意见</w:t>
      </w:r>
      <w:r w:rsidRPr="00727538">
        <w:t>；</w:t>
      </w:r>
      <w:r w:rsidR="00D55AE7">
        <w:t>(</w:t>
      </w:r>
      <w:r w:rsidRPr="00727538">
        <w:t xml:space="preserve">e) </w:t>
      </w:r>
      <w:r>
        <w:rPr>
          <w:lang w:val="zh-CN"/>
        </w:rPr>
        <w:t>承认他作为未成年人享有的一切权利</w:t>
      </w:r>
      <w:r w:rsidRPr="00727538">
        <w:t>，</w:t>
      </w:r>
      <w:r>
        <w:rPr>
          <w:lang w:val="zh-CN"/>
        </w:rPr>
        <w:t>包括为了能够充分发展并融入社会而享有的获得国家保护、被</w:t>
      </w:r>
      <w:r>
        <w:rPr>
          <w:rFonts w:hint="eastAsia"/>
          <w:lang w:val="zh-CN"/>
        </w:rPr>
        <w:t>指定</w:t>
      </w:r>
      <w:r>
        <w:rPr>
          <w:lang w:val="zh-CN"/>
        </w:rPr>
        <w:t>法律代理人、接受教育、被授予居留证和工作许可证的权利。</w:t>
      </w:r>
    </w:p>
    <w:p w:rsidR="00AB656A" w:rsidRPr="00160B15" w:rsidRDefault="00AB656A" w:rsidP="00D55AE7">
      <w:pPr>
        <w:pStyle w:val="H23GC"/>
      </w:pPr>
      <w:r w:rsidRPr="00727538">
        <w:tab/>
      </w:r>
      <w:r w:rsidRPr="00727538">
        <w:tab/>
      </w:r>
      <w:r>
        <w:rPr>
          <w:lang w:val="zh-CN"/>
        </w:rPr>
        <w:t>缔约国关于可否受理的意见</w:t>
      </w:r>
    </w:p>
    <w:p w:rsidR="00AB656A" w:rsidRDefault="00AB656A" w:rsidP="00D55AE7">
      <w:pPr>
        <w:pStyle w:val="H4GC"/>
        <w:rPr>
          <w:rFonts w:eastAsiaTheme="minorEastAsia"/>
          <w:lang w:val="zh-CN"/>
        </w:rPr>
      </w:pPr>
      <w:r>
        <w:rPr>
          <w:lang w:val="zh-CN"/>
        </w:rPr>
        <w:tab/>
      </w:r>
      <w:r>
        <w:rPr>
          <w:lang w:val="zh-CN"/>
        </w:rPr>
        <w:tab/>
      </w:r>
      <w:r>
        <w:rPr>
          <w:lang w:val="zh-CN"/>
        </w:rPr>
        <w:t>对事实的描述</w:t>
      </w:r>
    </w:p>
    <w:p w:rsidR="00AB656A" w:rsidRPr="002A7D4D" w:rsidRDefault="00AB656A" w:rsidP="008D292E">
      <w:pPr>
        <w:pStyle w:val="SingleTxtGC"/>
        <w:tabs>
          <w:tab w:val="clear" w:pos="431"/>
          <w:tab w:val="clear" w:pos="1134"/>
          <w:tab w:val="clear" w:pos="1565"/>
          <w:tab w:val="clear" w:pos="1996"/>
          <w:tab w:val="clear" w:pos="2427"/>
          <w:tab w:val="left" w:pos="1778"/>
          <w:tab w:val="left" w:pos="2268"/>
        </w:tabs>
        <w:rPr>
          <w:rStyle w:val="a8"/>
          <w:rFonts w:eastAsia="宋体"/>
        </w:rPr>
      </w:pPr>
      <w:r>
        <w:rPr>
          <w:lang w:val="zh-CN"/>
        </w:rPr>
        <w:t>4.1</w:t>
      </w:r>
      <w:r>
        <w:rPr>
          <w:lang w:val="zh-CN"/>
        </w:rPr>
        <w:tab/>
      </w:r>
      <w:r>
        <w:rPr>
          <w:lang w:val="zh-CN"/>
        </w:rPr>
        <w:t>缔约国在</w:t>
      </w:r>
      <w:r>
        <w:rPr>
          <w:lang w:val="zh-CN"/>
        </w:rPr>
        <w:t>2</w:t>
      </w:r>
      <w:r w:rsidRPr="00EC4154">
        <w:rPr>
          <w:spacing w:val="-6"/>
          <w:lang w:val="zh-CN"/>
        </w:rPr>
        <w:t>017</w:t>
      </w:r>
      <w:r w:rsidRPr="00EC4154">
        <w:rPr>
          <w:spacing w:val="-6"/>
          <w:lang w:val="zh-CN"/>
        </w:rPr>
        <w:t>年</w:t>
      </w:r>
      <w:r w:rsidRPr="00EC4154">
        <w:rPr>
          <w:spacing w:val="-6"/>
          <w:lang w:val="zh-CN"/>
        </w:rPr>
        <w:t>8</w:t>
      </w:r>
      <w:r w:rsidRPr="00EC4154">
        <w:rPr>
          <w:spacing w:val="-6"/>
          <w:lang w:val="zh-CN"/>
        </w:rPr>
        <w:t>月</w:t>
      </w:r>
      <w:r w:rsidRPr="00EC4154">
        <w:rPr>
          <w:spacing w:val="-6"/>
          <w:lang w:val="zh-CN"/>
        </w:rPr>
        <w:t>9</w:t>
      </w:r>
      <w:r w:rsidRPr="00EC4154">
        <w:rPr>
          <w:spacing w:val="-6"/>
          <w:lang w:val="zh-CN"/>
        </w:rPr>
        <w:t>日关于来文可否受理的意见中</w:t>
      </w:r>
      <w:r>
        <w:rPr>
          <w:lang w:val="zh-CN"/>
        </w:rPr>
        <w:t>指出，提交人对事实的描述</w:t>
      </w:r>
      <w:r>
        <w:rPr>
          <w:rFonts w:hint="eastAsia"/>
          <w:lang w:val="zh-CN"/>
        </w:rPr>
        <w:t>有失偏颇</w:t>
      </w:r>
      <w:r>
        <w:rPr>
          <w:lang w:val="zh-CN"/>
        </w:rPr>
        <w:t>且不准确。</w:t>
      </w:r>
      <w:r w:rsidRPr="003B74E0">
        <w:rPr>
          <w:rFonts w:hint="eastAsia"/>
        </w:rPr>
        <w:t>缔约国</w:t>
      </w:r>
      <w:r>
        <w:rPr>
          <w:rFonts w:hint="eastAsia"/>
        </w:rPr>
        <w:t>指出</w:t>
      </w:r>
      <w:r w:rsidRPr="003B74E0">
        <w:rPr>
          <w:rFonts w:hint="eastAsia"/>
        </w:rPr>
        <w:t>，</w:t>
      </w:r>
      <w:r>
        <w:rPr>
          <w:rFonts w:hint="eastAsia"/>
        </w:rPr>
        <w:t>它唯一接受为有效的提交人照片</w:t>
      </w:r>
      <w:r w:rsidRPr="003B74E0">
        <w:rPr>
          <w:rFonts w:hint="eastAsia"/>
        </w:rPr>
        <w:t>是</w:t>
      </w:r>
      <w:r>
        <w:rPr>
          <w:rFonts w:hint="eastAsia"/>
        </w:rPr>
        <w:t>提交人</w:t>
      </w:r>
      <w:r w:rsidRPr="003B74E0">
        <w:rPr>
          <w:rFonts w:hint="eastAsia"/>
        </w:rPr>
        <w:t>获救时拍摄并提交法院的官方照片，因此明确质疑提交人本人提供的照片。</w:t>
      </w:r>
      <w:r w:rsidRPr="002A7D4D">
        <w:rPr>
          <w:rStyle w:val="a8"/>
          <w:rFonts w:eastAsia="宋体"/>
          <w:lang w:val="zh-CN"/>
        </w:rPr>
        <w:footnoteReference w:id="10"/>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4.2</w:t>
      </w:r>
      <w:r w:rsidRPr="00FE36A3">
        <w:tab/>
      </w:r>
      <w:r w:rsidRPr="00F45830">
        <w:rPr>
          <w:rFonts w:hint="eastAsia"/>
        </w:rPr>
        <w:t>缔约国解释说，阿尔梅里亚警察局</w:t>
      </w:r>
      <w:r>
        <w:rPr>
          <w:rFonts w:hint="eastAsia"/>
        </w:rPr>
        <w:t>为查验身份将提交人拘留</w:t>
      </w:r>
      <w:r w:rsidRPr="00F45830">
        <w:rPr>
          <w:rFonts w:hint="eastAsia"/>
        </w:rPr>
        <w:t>后，在一名</w:t>
      </w:r>
      <w:r>
        <w:rPr>
          <w:rFonts w:hint="eastAsia"/>
        </w:rPr>
        <w:t>口译员</w:t>
      </w:r>
      <w:r w:rsidRPr="00F45830">
        <w:rPr>
          <w:rFonts w:hint="eastAsia"/>
        </w:rPr>
        <w:t>在场的情况下，以清楚</w:t>
      </w:r>
      <w:r>
        <w:rPr>
          <w:rFonts w:hint="eastAsia"/>
        </w:rPr>
        <w:t>且</w:t>
      </w:r>
      <w:r w:rsidRPr="00F45830">
        <w:rPr>
          <w:rFonts w:hint="eastAsia"/>
        </w:rPr>
        <w:t>易懂的方式告知了</w:t>
      </w:r>
      <w:r>
        <w:rPr>
          <w:rFonts w:hint="eastAsia"/>
        </w:rPr>
        <w:t>提交人他享有</w:t>
      </w:r>
      <w:r w:rsidRPr="00F45830">
        <w:rPr>
          <w:rFonts w:hint="eastAsia"/>
        </w:rPr>
        <w:t>的权利。</w:t>
      </w:r>
      <w:r w:rsidRPr="002A7D4D">
        <w:rPr>
          <w:rStyle w:val="a8"/>
          <w:rFonts w:eastAsia="宋体"/>
          <w:lang w:val="zh-CN"/>
        </w:rPr>
        <w:footnoteReference w:id="11"/>
      </w:r>
      <w:r>
        <w:rPr>
          <w:rFonts w:hint="eastAsia"/>
        </w:rPr>
        <w:t xml:space="preserve"> </w:t>
      </w:r>
      <w:r w:rsidRPr="00F45830">
        <w:rPr>
          <w:rFonts w:hint="eastAsia"/>
        </w:rPr>
        <w:t>在身份查验过程中，</w:t>
      </w:r>
      <w:r>
        <w:rPr>
          <w:rFonts w:hint="eastAsia"/>
        </w:rPr>
        <w:t>未持有</w:t>
      </w:r>
      <w:r w:rsidRPr="00F45830">
        <w:rPr>
          <w:rFonts w:hint="eastAsia"/>
        </w:rPr>
        <w:t>任何</w:t>
      </w:r>
      <w:r>
        <w:rPr>
          <w:rFonts w:hint="eastAsia"/>
        </w:rPr>
        <w:t>证件</w:t>
      </w:r>
      <w:r w:rsidRPr="00F45830">
        <w:rPr>
          <w:rFonts w:hint="eastAsia"/>
        </w:rPr>
        <w:t>的提交人自愿声明他</w:t>
      </w:r>
      <w:r>
        <w:rPr>
          <w:rFonts w:hint="eastAsia"/>
        </w:rPr>
        <w:t>名为</w:t>
      </w:r>
      <w:r>
        <w:rPr>
          <w:rFonts w:hint="eastAsia"/>
        </w:rPr>
        <w:t>A</w:t>
      </w:r>
      <w:r>
        <w:t>.D.</w:t>
      </w:r>
      <w:r>
        <w:rPr>
          <w:rFonts w:hint="eastAsia"/>
        </w:rPr>
        <w:t>，</w:t>
      </w:r>
      <w:r w:rsidRPr="00F45830">
        <w:t>2000</w:t>
      </w:r>
      <w:r w:rsidRPr="00F45830">
        <w:rPr>
          <w:rFonts w:hint="eastAsia"/>
        </w:rPr>
        <w:t>年</w:t>
      </w:r>
      <w:r w:rsidRPr="00F45830">
        <w:t>1</w:t>
      </w:r>
      <w:r w:rsidRPr="00F45830">
        <w:rPr>
          <w:rFonts w:hint="eastAsia"/>
        </w:rPr>
        <w:t>月</w:t>
      </w:r>
      <w:r w:rsidRPr="00F45830">
        <w:t>1</w:t>
      </w:r>
      <w:r w:rsidRPr="00F45830">
        <w:rPr>
          <w:rFonts w:hint="eastAsia"/>
        </w:rPr>
        <w:t>日出生在</w:t>
      </w:r>
      <w:r w:rsidRPr="008D292E">
        <w:rPr>
          <w:rFonts w:hint="eastAsia"/>
          <w:lang w:val="zh-CN"/>
        </w:rPr>
        <w:t>冈比亚</w:t>
      </w:r>
      <w:r w:rsidRPr="00F45830">
        <w:rPr>
          <w:rFonts w:hint="eastAsia"/>
        </w:rPr>
        <w:t>，</w:t>
      </w:r>
      <w:r>
        <w:rPr>
          <w:rFonts w:hint="eastAsia"/>
        </w:rPr>
        <w:t>父亲名为</w:t>
      </w:r>
      <w:proofErr w:type="spellStart"/>
      <w:r w:rsidRPr="00D24EE0">
        <w:t>Stoy</w:t>
      </w:r>
      <w:proofErr w:type="spellEnd"/>
      <w:r>
        <w:rPr>
          <w:rFonts w:hint="eastAsia"/>
        </w:rPr>
        <w:t>，母亲名为</w:t>
      </w:r>
      <w:proofErr w:type="spellStart"/>
      <w:r w:rsidRPr="00D24EE0">
        <w:t>Roukia</w:t>
      </w:r>
      <w:proofErr w:type="spellEnd"/>
      <w:r w:rsidRPr="00F45830">
        <w:rPr>
          <w:rFonts w:hint="eastAsia"/>
        </w:rPr>
        <w:t>。由于他</w:t>
      </w:r>
      <w:r>
        <w:rPr>
          <w:rFonts w:hint="eastAsia"/>
        </w:rPr>
        <w:t>自称</w:t>
      </w:r>
      <w:r w:rsidRPr="00F45830">
        <w:rPr>
          <w:rFonts w:hint="eastAsia"/>
        </w:rPr>
        <w:t>是未成年人，他被要求接受年龄评估测试，对此提交人给予了明确和知情的同意。</w:t>
      </w:r>
      <w:r w:rsidRPr="002A7D4D">
        <w:rPr>
          <w:rStyle w:val="a8"/>
          <w:rFonts w:eastAsia="宋体"/>
          <w:lang w:val="zh-CN"/>
        </w:rPr>
        <w:footnoteReference w:id="12"/>
      </w:r>
      <w:r>
        <w:rPr>
          <w:rFonts w:hint="eastAsia"/>
        </w:rPr>
        <w:t xml:space="preserve"> </w:t>
      </w:r>
      <w:r w:rsidRPr="00F45830">
        <w:rPr>
          <w:rFonts w:hint="eastAsia"/>
        </w:rPr>
        <w:t>他左手的</w:t>
      </w:r>
      <w:r>
        <w:t>X</w:t>
      </w:r>
      <w:r w:rsidRPr="00F45830">
        <w:rPr>
          <w:rFonts w:hint="eastAsia"/>
        </w:rPr>
        <w:t>光片显示他的估计骨龄为</w:t>
      </w:r>
      <w:r w:rsidRPr="00F45830">
        <w:t>18</w:t>
      </w:r>
      <w:r w:rsidRPr="00F45830">
        <w:rPr>
          <w:rFonts w:hint="eastAsia"/>
        </w:rPr>
        <w:t>或</w:t>
      </w:r>
      <w:r w:rsidRPr="00F45830">
        <w:t>19</w:t>
      </w:r>
      <w:r w:rsidRPr="00F45830">
        <w:rPr>
          <w:rFonts w:hint="eastAsia"/>
        </w:rPr>
        <w:t>岁，这</w:t>
      </w:r>
      <w:r>
        <w:rPr>
          <w:rFonts w:hint="eastAsia"/>
        </w:rPr>
        <w:t>一</w:t>
      </w:r>
      <w:r w:rsidRPr="00F45830">
        <w:rPr>
          <w:rFonts w:hint="eastAsia"/>
        </w:rPr>
        <w:t>年龄范围没有标准差。</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lastRenderedPageBreak/>
        <w:t>4.3</w:t>
      </w:r>
      <w:r w:rsidRPr="00FE36A3">
        <w:tab/>
      </w:r>
      <w:r w:rsidRPr="00D373B2">
        <w:t>2017</w:t>
      </w:r>
      <w:r w:rsidRPr="00D373B2">
        <w:rPr>
          <w:rFonts w:hint="eastAsia"/>
        </w:rPr>
        <w:t>年</w:t>
      </w:r>
      <w:r w:rsidRPr="00D373B2">
        <w:t>3</w:t>
      </w:r>
      <w:r w:rsidRPr="00D373B2">
        <w:rPr>
          <w:rFonts w:hint="eastAsia"/>
        </w:rPr>
        <w:t>月</w:t>
      </w:r>
      <w:r w:rsidRPr="00D373B2">
        <w:t>10</w:t>
      </w:r>
      <w:r w:rsidRPr="00D373B2">
        <w:rPr>
          <w:rFonts w:hint="eastAsia"/>
        </w:rPr>
        <w:t>日，根据</w:t>
      </w:r>
      <w:r>
        <w:rPr>
          <w:rFonts w:hint="eastAsia"/>
        </w:rPr>
        <w:t>检测结果</w:t>
      </w:r>
      <w:r w:rsidRPr="00D373B2">
        <w:rPr>
          <w:rFonts w:hint="eastAsia"/>
        </w:rPr>
        <w:t>，阿尔梅里亚省检察官发布了一项</w:t>
      </w:r>
      <w:r>
        <w:rPr>
          <w:rFonts w:hint="eastAsia"/>
        </w:rPr>
        <w:t>判决，</w:t>
      </w:r>
      <w:r w:rsidR="00E96B60">
        <w:rPr>
          <w:rFonts w:hint="eastAsia"/>
        </w:rPr>
        <w:t>“</w:t>
      </w:r>
      <w:r w:rsidRPr="00D373B2">
        <w:rPr>
          <w:rFonts w:hint="eastAsia"/>
        </w:rPr>
        <w:t>非常</w:t>
      </w:r>
      <w:r>
        <w:rPr>
          <w:rFonts w:hint="eastAsia"/>
        </w:rPr>
        <w:t>暂时</w:t>
      </w:r>
      <w:r w:rsidR="00E96B60">
        <w:rPr>
          <w:rFonts w:hint="eastAsia"/>
        </w:rPr>
        <w:t>”</w:t>
      </w:r>
      <w:r>
        <w:rPr>
          <w:rFonts w:hint="eastAsia"/>
        </w:rPr>
        <w:t>地</w:t>
      </w:r>
      <w:r w:rsidRPr="00D373B2">
        <w:rPr>
          <w:rFonts w:hint="eastAsia"/>
        </w:rPr>
        <w:t>宣布提交人为成年人。</w:t>
      </w:r>
      <w:r>
        <w:rPr>
          <w:rFonts w:hint="eastAsia"/>
        </w:rPr>
        <w:t>在律师在场的情况下，</w:t>
      </w:r>
      <w:r w:rsidRPr="00D373B2">
        <w:rPr>
          <w:rFonts w:hint="eastAsia"/>
        </w:rPr>
        <w:t>提交人本人被告知</w:t>
      </w:r>
      <w:r>
        <w:rPr>
          <w:rFonts w:hint="eastAsia"/>
        </w:rPr>
        <w:t>了当天</w:t>
      </w:r>
      <w:r w:rsidRPr="00D373B2">
        <w:rPr>
          <w:rFonts w:hint="eastAsia"/>
        </w:rPr>
        <w:t>做出的驱逐决定，并被告知他有权就该决定向法院提出上诉。</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4.4</w:t>
      </w:r>
      <w:r w:rsidRPr="00FE36A3">
        <w:tab/>
      </w:r>
      <w:r w:rsidRPr="00380435">
        <w:t>3</w:t>
      </w:r>
      <w:r w:rsidRPr="00380435">
        <w:rPr>
          <w:rFonts w:hint="eastAsia"/>
        </w:rPr>
        <w:t>月</w:t>
      </w:r>
      <w:r w:rsidRPr="002470E9">
        <w:rPr>
          <w:spacing w:val="4"/>
        </w:rPr>
        <w:t>30</w:t>
      </w:r>
      <w:r w:rsidRPr="002470E9">
        <w:rPr>
          <w:rFonts w:hint="eastAsia"/>
          <w:spacing w:val="4"/>
        </w:rPr>
        <w:t>日开始代表提交人的拉伊塞斯基金会提交了它声称的提</w:t>
      </w:r>
      <w:r>
        <w:rPr>
          <w:rFonts w:hint="eastAsia"/>
        </w:rPr>
        <w:t>交人</w:t>
      </w:r>
      <w:r w:rsidRPr="00380435">
        <w:rPr>
          <w:rFonts w:hint="eastAsia"/>
        </w:rPr>
        <w:t>的出生登记证明，并要求将他</w:t>
      </w:r>
      <w:r>
        <w:rPr>
          <w:rFonts w:hint="eastAsia"/>
        </w:rPr>
        <w:t>带离</w:t>
      </w:r>
      <w:r w:rsidRPr="00380435">
        <w:rPr>
          <w:rFonts w:hint="eastAsia"/>
        </w:rPr>
        <w:t>外国</w:t>
      </w:r>
      <w:r>
        <w:rPr>
          <w:rFonts w:hint="eastAsia"/>
        </w:rPr>
        <w:t>人</w:t>
      </w:r>
      <w:r w:rsidRPr="00380435">
        <w:rPr>
          <w:rFonts w:hint="eastAsia"/>
        </w:rPr>
        <w:t>拘留中心，交由儿童保护</w:t>
      </w:r>
      <w:r>
        <w:rPr>
          <w:rFonts w:hint="eastAsia"/>
        </w:rPr>
        <w:t>机构</w:t>
      </w:r>
      <w:r w:rsidRPr="00380435">
        <w:rPr>
          <w:rFonts w:hint="eastAsia"/>
        </w:rPr>
        <w:t>照料。缔约国声称，提交的</w:t>
      </w:r>
      <w:r>
        <w:rPr>
          <w:rFonts w:hint="eastAsia"/>
        </w:rPr>
        <w:t>出生证明：</w:t>
      </w:r>
      <w:r w:rsidR="00D55AE7">
        <w:t>(</w:t>
      </w:r>
      <w:r w:rsidRPr="00380435">
        <w:t>a)</w:t>
      </w:r>
      <w:r w:rsidR="00D55AE7">
        <w:t xml:space="preserve"> </w:t>
      </w:r>
      <w:r>
        <w:rPr>
          <w:rFonts w:hint="eastAsia"/>
        </w:rPr>
        <w:t>不包含</w:t>
      </w:r>
      <w:r w:rsidRPr="00380435">
        <w:rPr>
          <w:rFonts w:hint="eastAsia"/>
        </w:rPr>
        <w:t>确认</w:t>
      </w:r>
      <w:r>
        <w:rPr>
          <w:rFonts w:hint="eastAsia"/>
        </w:rPr>
        <w:t>该证明</w:t>
      </w:r>
      <w:r w:rsidRPr="00380435">
        <w:rPr>
          <w:rFonts w:hint="eastAsia"/>
        </w:rPr>
        <w:t>属于提交人的</w:t>
      </w:r>
      <w:r>
        <w:rPr>
          <w:rFonts w:hint="eastAsia"/>
        </w:rPr>
        <w:t>生物特征数据</w:t>
      </w:r>
      <w:r w:rsidRPr="00380435">
        <w:rPr>
          <w:rFonts w:hint="eastAsia"/>
        </w:rPr>
        <w:t>；</w:t>
      </w:r>
      <w:r w:rsidR="00D55AE7">
        <w:t>(</w:t>
      </w:r>
      <w:r w:rsidRPr="00380435">
        <w:t>b)</w:t>
      </w:r>
      <w:r w:rsidR="00D55AE7">
        <w:t xml:space="preserve"> </w:t>
      </w:r>
      <w:r w:rsidRPr="00380435">
        <w:rPr>
          <w:rFonts w:hint="eastAsia"/>
        </w:rPr>
        <w:t>不是</w:t>
      </w:r>
      <w:r w:rsidRPr="002470E9">
        <w:rPr>
          <w:rFonts w:hint="eastAsia"/>
          <w:spacing w:val="4"/>
        </w:rPr>
        <w:t>出生登记的证明，而是号称</w:t>
      </w:r>
      <w:r>
        <w:rPr>
          <w:rFonts w:hint="eastAsia"/>
        </w:rPr>
        <w:t>其</w:t>
      </w:r>
      <w:r w:rsidRPr="00380435">
        <w:rPr>
          <w:rFonts w:hint="eastAsia"/>
        </w:rPr>
        <w:t>父亲的人的</w:t>
      </w:r>
      <w:r>
        <w:rPr>
          <w:rFonts w:hint="eastAsia"/>
        </w:rPr>
        <w:t>一份</w:t>
      </w:r>
      <w:r w:rsidRPr="00380435">
        <w:rPr>
          <w:rFonts w:hint="eastAsia"/>
        </w:rPr>
        <w:t>声明，</w:t>
      </w:r>
      <w:r>
        <w:rPr>
          <w:rFonts w:hint="eastAsia"/>
        </w:rPr>
        <w:t>不仅</w:t>
      </w:r>
      <w:r w:rsidRPr="00380435">
        <w:rPr>
          <w:rFonts w:hint="eastAsia"/>
        </w:rPr>
        <w:t>未经审查，</w:t>
      </w:r>
      <w:r>
        <w:rPr>
          <w:rFonts w:hint="eastAsia"/>
        </w:rPr>
        <w:t>而且</w:t>
      </w:r>
      <w:r w:rsidRPr="00380435">
        <w:rPr>
          <w:rFonts w:hint="eastAsia"/>
        </w:rPr>
        <w:t>是在提交人非法进入缔约国领土后作出的；</w:t>
      </w:r>
      <w:r w:rsidR="00D55AE7">
        <w:t>(</w:t>
      </w:r>
      <w:r w:rsidRPr="00380435">
        <w:t>c)</w:t>
      </w:r>
      <w:r w:rsidR="00D55AE7">
        <w:t xml:space="preserve"> </w:t>
      </w:r>
      <w:r>
        <w:rPr>
          <w:rFonts w:hint="eastAsia"/>
        </w:rPr>
        <w:t>所载信息</w:t>
      </w:r>
      <w:r w:rsidRPr="00380435">
        <w:rPr>
          <w:rFonts w:hint="eastAsia"/>
        </w:rPr>
        <w:t>与提交人被捕时提供的</w:t>
      </w:r>
      <w:r>
        <w:rPr>
          <w:rFonts w:hint="eastAsia"/>
        </w:rPr>
        <w:t>信息不一致：</w:t>
      </w:r>
      <w:r w:rsidR="00D55AE7">
        <w:t>(</w:t>
      </w:r>
      <w:r w:rsidRPr="00380435">
        <w:rPr>
          <w:rFonts w:hint="eastAsia"/>
        </w:rPr>
        <w:t>一</w:t>
      </w:r>
      <w:r w:rsidRPr="00380435">
        <w:t>)</w:t>
      </w:r>
      <w:r w:rsidR="00D55AE7">
        <w:t xml:space="preserve"> </w:t>
      </w:r>
      <w:r w:rsidRPr="00380435">
        <w:rPr>
          <w:rFonts w:hint="eastAsia"/>
        </w:rPr>
        <w:t>提交人出生</w:t>
      </w:r>
      <w:r>
        <w:rPr>
          <w:rFonts w:hint="eastAsia"/>
        </w:rPr>
        <w:t>在</w:t>
      </w:r>
      <w:r w:rsidRPr="00380435">
        <w:rPr>
          <w:rFonts w:hint="eastAsia"/>
        </w:rPr>
        <w:t>马里，而不是冈比亚，</w:t>
      </w:r>
      <w:r w:rsidR="00D55AE7">
        <w:t>(</w:t>
      </w:r>
      <w:r w:rsidRPr="00380435">
        <w:rPr>
          <w:rFonts w:hint="eastAsia"/>
        </w:rPr>
        <w:t>二</w:t>
      </w:r>
      <w:r w:rsidRPr="00380435">
        <w:t>)</w:t>
      </w:r>
      <w:r w:rsidR="00D55AE7">
        <w:t xml:space="preserve"> </w:t>
      </w:r>
      <w:r w:rsidRPr="00380435">
        <w:rPr>
          <w:rFonts w:hint="eastAsia"/>
        </w:rPr>
        <w:t>他父亲</w:t>
      </w:r>
      <w:r>
        <w:rPr>
          <w:rFonts w:hint="eastAsia"/>
        </w:rPr>
        <w:t>名叫</w:t>
      </w:r>
      <w:proofErr w:type="spellStart"/>
      <w:r w:rsidRPr="002C494D">
        <w:t>Sidy</w:t>
      </w:r>
      <w:proofErr w:type="spellEnd"/>
      <w:r w:rsidRPr="00380435">
        <w:rPr>
          <w:rFonts w:hint="eastAsia"/>
        </w:rPr>
        <w:t>，而不是</w:t>
      </w:r>
      <w:proofErr w:type="spellStart"/>
      <w:r>
        <w:rPr>
          <w:rFonts w:hint="eastAsia"/>
        </w:rPr>
        <w:t>S</w:t>
      </w:r>
      <w:r>
        <w:t>toy</w:t>
      </w:r>
      <w:proofErr w:type="spellEnd"/>
      <w:r w:rsidRPr="00380435">
        <w:rPr>
          <w:rFonts w:hint="eastAsia"/>
        </w:rPr>
        <w:t>，</w:t>
      </w:r>
      <w:r w:rsidR="00D55AE7">
        <w:t>(</w:t>
      </w:r>
      <w:r w:rsidRPr="00380435">
        <w:rPr>
          <w:rFonts w:hint="eastAsia"/>
        </w:rPr>
        <w:t>三</w:t>
      </w:r>
      <w:r w:rsidRPr="00380435">
        <w:t>)</w:t>
      </w:r>
      <w:r w:rsidR="00D55AE7">
        <w:t xml:space="preserve"> </w:t>
      </w:r>
      <w:r w:rsidRPr="00380435">
        <w:rPr>
          <w:rFonts w:hint="eastAsia"/>
        </w:rPr>
        <w:t>他母亲</w:t>
      </w:r>
      <w:r>
        <w:rPr>
          <w:rFonts w:hint="eastAsia"/>
        </w:rPr>
        <w:t>名叫</w:t>
      </w:r>
      <w:proofErr w:type="spellStart"/>
      <w:r w:rsidRPr="002C494D">
        <w:t>Rokia</w:t>
      </w:r>
      <w:proofErr w:type="spellEnd"/>
      <w:r w:rsidRPr="00380435">
        <w:rPr>
          <w:rFonts w:hint="eastAsia"/>
        </w:rPr>
        <w:t>，而不是</w:t>
      </w:r>
      <w:proofErr w:type="spellStart"/>
      <w:r w:rsidRPr="002C494D">
        <w:t>Roukia</w:t>
      </w:r>
      <w:proofErr w:type="spellEnd"/>
      <w:r w:rsidRPr="00380435">
        <w:rPr>
          <w:rFonts w:hint="eastAsia"/>
        </w:rPr>
        <w:t>，</w:t>
      </w:r>
      <w:r w:rsidR="00D55AE7">
        <w:t>(</w:t>
      </w:r>
      <w:r w:rsidRPr="00380435">
        <w:rPr>
          <w:rFonts w:hint="eastAsia"/>
        </w:rPr>
        <w:t>四</w:t>
      </w:r>
      <w:r w:rsidRPr="00380435">
        <w:t>)</w:t>
      </w:r>
      <w:r w:rsidR="00D55AE7">
        <w:t xml:space="preserve"> </w:t>
      </w:r>
      <w:r w:rsidRPr="00380435">
        <w:rPr>
          <w:rFonts w:hint="eastAsia"/>
        </w:rPr>
        <w:t>他的出生日期是</w:t>
      </w:r>
      <w:r w:rsidRPr="00380435">
        <w:t>2000</w:t>
      </w:r>
      <w:r w:rsidRPr="00380435">
        <w:rPr>
          <w:rFonts w:hint="eastAsia"/>
        </w:rPr>
        <w:t>年</w:t>
      </w:r>
      <w:r w:rsidRPr="00380435">
        <w:t>4</w:t>
      </w:r>
      <w:r w:rsidRPr="00380435">
        <w:rPr>
          <w:rFonts w:hint="eastAsia"/>
        </w:rPr>
        <w:t>月</w:t>
      </w:r>
      <w:r w:rsidRPr="00380435">
        <w:t>31</w:t>
      </w:r>
      <w:r w:rsidRPr="00380435">
        <w:rPr>
          <w:rFonts w:hint="eastAsia"/>
        </w:rPr>
        <w:t>日，</w:t>
      </w:r>
      <w:r w:rsidRPr="002A7D4D">
        <w:rPr>
          <w:rStyle w:val="a8"/>
          <w:rFonts w:eastAsia="宋体"/>
        </w:rPr>
        <w:footnoteReference w:id="13"/>
      </w:r>
      <w:r>
        <w:rPr>
          <w:rFonts w:hint="eastAsia"/>
        </w:rPr>
        <w:t xml:space="preserve"> </w:t>
      </w:r>
      <w:r w:rsidRPr="00380435">
        <w:rPr>
          <w:rFonts w:hint="eastAsia"/>
        </w:rPr>
        <w:t>而不是</w:t>
      </w:r>
      <w:r w:rsidRPr="00380435">
        <w:t>2000</w:t>
      </w:r>
      <w:r w:rsidRPr="00380435">
        <w:rPr>
          <w:rFonts w:hint="eastAsia"/>
        </w:rPr>
        <w:t>年</w:t>
      </w:r>
      <w:r w:rsidRPr="00380435">
        <w:t>1</w:t>
      </w:r>
      <w:r w:rsidRPr="00380435">
        <w:rPr>
          <w:rFonts w:hint="eastAsia"/>
        </w:rPr>
        <w:t>月</w:t>
      </w:r>
      <w:r w:rsidRPr="00380435">
        <w:t>1</w:t>
      </w:r>
      <w:r w:rsidRPr="00380435">
        <w:rPr>
          <w:rFonts w:hint="eastAsia"/>
        </w:rPr>
        <w:t>日。</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4.5</w:t>
      </w:r>
      <w:r w:rsidRPr="00FE36A3">
        <w:tab/>
      </w:r>
      <w:r w:rsidRPr="00845F28">
        <w:rPr>
          <w:rFonts w:hint="eastAsia"/>
        </w:rPr>
        <w:t>缔约国声称，鉴于</w:t>
      </w:r>
      <w:r>
        <w:rPr>
          <w:rFonts w:hint="eastAsia"/>
        </w:rPr>
        <w:t>不确定</w:t>
      </w:r>
      <w:r w:rsidRPr="00845F28">
        <w:rPr>
          <w:rFonts w:hint="eastAsia"/>
        </w:rPr>
        <w:t>提交人是否成年人，预审法官同意，在评估他的正确年龄</w:t>
      </w:r>
      <w:r>
        <w:rPr>
          <w:rFonts w:hint="eastAsia"/>
        </w:rPr>
        <w:t>期间</w:t>
      </w:r>
      <w:r w:rsidRPr="00845F28">
        <w:rPr>
          <w:rFonts w:hint="eastAsia"/>
        </w:rPr>
        <w:t>，</w:t>
      </w:r>
      <w:r>
        <w:rPr>
          <w:rFonts w:hint="eastAsia"/>
        </w:rPr>
        <w:t>提交人</w:t>
      </w:r>
      <w:r w:rsidRPr="00845F28">
        <w:rPr>
          <w:rFonts w:hint="eastAsia"/>
        </w:rPr>
        <w:t>应离开外国人拘留中心，</w:t>
      </w:r>
      <w:r>
        <w:rPr>
          <w:rFonts w:hint="eastAsia"/>
        </w:rPr>
        <w:t>“交</w:t>
      </w:r>
      <w:r w:rsidRPr="00845F28">
        <w:rPr>
          <w:rFonts w:hint="eastAsia"/>
        </w:rPr>
        <w:t>由儿童保护机构照料</w:t>
      </w:r>
      <w:r>
        <w:rPr>
          <w:rFonts w:hint="eastAsia"/>
        </w:rPr>
        <w:t>”</w:t>
      </w:r>
      <w:r w:rsidRPr="00845F28">
        <w:rPr>
          <w:rFonts w:hint="eastAsia"/>
        </w:rPr>
        <w:t>。</w:t>
      </w:r>
      <w:r w:rsidRPr="00845F28">
        <w:t>2017</w:t>
      </w:r>
      <w:r w:rsidRPr="00845F28">
        <w:rPr>
          <w:rFonts w:hint="eastAsia"/>
        </w:rPr>
        <w:t>年</w:t>
      </w:r>
      <w:r w:rsidRPr="00845F28">
        <w:t>5</w:t>
      </w:r>
      <w:r w:rsidRPr="00845F28">
        <w:rPr>
          <w:rFonts w:hint="eastAsia"/>
        </w:rPr>
        <w:t>月</w:t>
      </w:r>
      <w:r w:rsidRPr="00845F28">
        <w:t>3</w:t>
      </w:r>
      <w:r w:rsidRPr="00845F28">
        <w:rPr>
          <w:rFonts w:hint="eastAsia"/>
        </w:rPr>
        <w:t>日，在一名</w:t>
      </w:r>
      <w:r>
        <w:rPr>
          <w:rFonts w:hint="eastAsia"/>
        </w:rPr>
        <w:t>口译员</w:t>
      </w:r>
      <w:r w:rsidRPr="00845F28">
        <w:rPr>
          <w:rFonts w:hint="eastAsia"/>
        </w:rPr>
        <w:t>的帮助下，提交人在马德里</w:t>
      </w:r>
      <w:r w:rsidRPr="00222DE5">
        <w:rPr>
          <w:rFonts w:hint="eastAsia"/>
        </w:rPr>
        <w:t>欧达列萨区</w:t>
      </w:r>
      <w:r w:rsidRPr="00845F28">
        <w:rPr>
          <w:rFonts w:hint="eastAsia"/>
        </w:rPr>
        <w:t>的未成年人初步</w:t>
      </w:r>
      <w:r w:rsidRPr="008D292E">
        <w:rPr>
          <w:rFonts w:hint="eastAsia"/>
          <w:lang w:val="zh-CN"/>
        </w:rPr>
        <w:t>接待</w:t>
      </w:r>
      <w:r w:rsidRPr="00845F28">
        <w:rPr>
          <w:rFonts w:hint="eastAsia"/>
        </w:rPr>
        <w:t>中心接受了</w:t>
      </w:r>
      <w:r>
        <w:rPr>
          <w:rFonts w:hint="eastAsia"/>
        </w:rPr>
        <w:t>访问</w:t>
      </w:r>
      <w:r w:rsidRPr="00845F28">
        <w:rPr>
          <w:rFonts w:hint="eastAsia"/>
        </w:rPr>
        <w:t>。在面谈期间，注意到提交人说</w:t>
      </w:r>
      <w:r>
        <w:rPr>
          <w:rFonts w:hint="eastAsia"/>
        </w:rPr>
        <w:t>：</w:t>
      </w:r>
      <w:r w:rsidR="00D55AE7">
        <w:t>(</w:t>
      </w:r>
      <w:r w:rsidRPr="00845F28">
        <w:t>a)</w:t>
      </w:r>
      <w:r w:rsidR="00D55AE7">
        <w:t xml:space="preserve"> </w:t>
      </w:r>
      <w:r w:rsidRPr="00845F28">
        <w:rPr>
          <w:rFonts w:hint="eastAsia"/>
        </w:rPr>
        <w:t>他出生于</w:t>
      </w:r>
      <w:r w:rsidRPr="00845F28">
        <w:t>2000</w:t>
      </w:r>
      <w:r w:rsidRPr="00845F28">
        <w:rPr>
          <w:rFonts w:hint="eastAsia"/>
        </w:rPr>
        <w:t>年</w:t>
      </w:r>
      <w:r w:rsidRPr="00845F28">
        <w:t>4</w:t>
      </w:r>
      <w:r w:rsidRPr="00845F28">
        <w:rPr>
          <w:rFonts w:hint="eastAsia"/>
        </w:rPr>
        <w:t>月</w:t>
      </w:r>
      <w:r w:rsidRPr="00845F28">
        <w:t>27</w:t>
      </w:r>
      <w:r w:rsidRPr="00845F28">
        <w:rPr>
          <w:rFonts w:hint="eastAsia"/>
        </w:rPr>
        <w:t>日</w:t>
      </w:r>
      <w:r w:rsidR="00D55AE7">
        <w:t>(</w:t>
      </w:r>
      <w:r>
        <w:rPr>
          <w:rFonts w:hint="eastAsia"/>
        </w:rPr>
        <w:t>之前</w:t>
      </w:r>
      <w:r w:rsidRPr="00845F28">
        <w:rPr>
          <w:rFonts w:hint="eastAsia"/>
        </w:rPr>
        <w:t>被拘留</w:t>
      </w:r>
      <w:r>
        <w:rPr>
          <w:rFonts w:hint="eastAsia"/>
        </w:rPr>
        <w:t>时</w:t>
      </w:r>
      <w:r w:rsidRPr="00845F28">
        <w:rPr>
          <w:rFonts w:hint="eastAsia"/>
        </w:rPr>
        <w:t>，他说</w:t>
      </w:r>
      <w:r>
        <w:rPr>
          <w:rFonts w:hint="eastAsia"/>
        </w:rPr>
        <w:t>自己出生</w:t>
      </w:r>
      <w:r w:rsidRPr="00845F28">
        <w:rPr>
          <w:rFonts w:hint="eastAsia"/>
        </w:rPr>
        <w:t>于</w:t>
      </w:r>
      <w:r w:rsidRPr="00845F28">
        <w:t>2000</w:t>
      </w:r>
      <w:r w:rsidRPr="00845F28">
        <w:rPr>
          <w:rFonts w:hint="eastAsia"/>
        </w:rPr>
        <w:t>年</w:t>
      </w:r>
      <w:r w:rsidRPr="00845F28">
        <w:t>1</w:t>
      </w:r>
      <w:r w:rsidRPr="00845F28">
        <w:rPr>
          <w:rFonts w:hint="eastAsia"/>
        </w:rPr>
        <w:t>月</w:t>
      </w:r>
      <w:r w:rsidRPr="00845F28">
        <w:t>1</w:t>
      </w:r>
      <w:r w:rsidRPr="00845F28">
        <w:rPr>
          <w:rFonts w:hint="eastAsia"/>
        </w:rPr>
        <w:t>日，</w:t>
      </w:r>
      <w:r>
        <w:rPr>
          <w:rFonts w:hint="eastAsia"/>
        </w:rPr>
        <w:t>而</w:t>
      </w:r>
      <w:r w:rsidRPr="00845F28">
        <w:rPr>
          <w:rFonts w:hint="eastAsia"/>
        </w:rPr>
        <w:t>他的出生证明</w:t>
      </w:r>
      <w:r>
        <w:rPr>
          <w:rFonts w:hint="eastAsia"/>
        </w:rPr>
        <w:t>显示</w:t>
      </w:r>
      <w:r w:rsidRPr="00845F28">
        <w:rPr>
          <w:rFonts w:hint="eastAsia"/>
        </w:rPr>
        <w:t>他出生于</w:t>
      </w:r>
      <w:r w:rsidRPr="00845F28">
        <w:t>2000</w:t>
      </w:r>
      <w:r w:rsidRPr="00845F28">
        <w:rPr>
          <w:rFonts w:hint="eastAsia"/>
        </w:rPr>
        <w:t>年</w:t>
      </w:r>
      <w:r w:rsidRPr="00845F28">
        <w:t>4</w:t>
      </w:r>
      <w:r w:rsidRPr="00845F28">
        <w:rPr>
          <w:rFonts w:hint="eastAsia"/>
        </w:rPr>
        <w:t>月</w:t>
      </w:r>
      <w:r w:rsidRPr="00845F28">
        <w:t>31</w:t>
      </w:r>
      <w:r w:rsidRPr="00845F28">
        <w:rPr>
          <w:rFonts w:hint="eastAsia"/>
        </w:rPr>
        <w:t>日</w:t>
      </w:r>
      <w:r w:rsidRPr="002A7D4D">
        <w:rPr>
          <w:rStyle w:val="a8"/>
          <w:rFonts w:eastAsia="宋体"/>
          <w:lang w:val="zh-CN"/>
        </w:rPr>
        <w:footnoteReference w:id="14"/>
      </w:r>
      <w:r w:rsidRPr="00845F28">
        <w:t>)</w:t>
      </w:r>
      <w:r w:rsidRPr="00845F28">
        <w:rPr>
          <w:rFonts w:hint="eastAsia"/>
        </w:rPr>
        <w:t>；</w:t>
      </w:r>
      <w:r w:rsidR="00D55AE7">
        <w:rPr>
          <w:rFonts w:hint="eastAsia"/>
        </w:rPr>
        <w:t>(</w:t>
      </w:r>
      <w:r>
        <w:t>b)</w:t>
      </w:r>
      <w:r w:rsidR="00D55AE7">
        <w:t xml:space="preserve"> </w:t>
      </w:r>
      <w:r w:rsidRPr="00845F28">
        <w:rPr>
          <w:rFonts w:hint="eastAsia"/>
        </w:rPr>
        <w:t>他</w:t>
      </w:r>
      <w:r>
        <w:rPr>
          <w:rFonts w:hint="eastAsia"/>
        </w:rPr>
        <w:t>在</w:t>
      </w:r>
      <w:r w:rsidRPr="00845F28">
        <w:rPr>
          <w:rFonts w:hint="eastAsia"/>
        </w:rPr>
        <w:t>国籍</w:t>
      </w:r>
      <w:r>
        <w:rPr>
          <w:rFonts w:hint="eastAsia"/>
        </w:rPr>
        <w:t>问题上</w:t>
      </w:r>
      <w:r w:rsidRPr="00845F28">
        <w:rPr>
          <w:rFonts w:hint="eastAsia"/>
        </w:rPr>
        <w:t>撒了谎</w:t>
      </w:r>
      <w:r w:rsidR="00D55AE7">
        <w:t>(</w:t>
      </w:r>
      <w:r>
        <w:rPr>
          <w:rFonts w:hint="eastAsia"/>
        </w:rPr>
        <w:t>谎称出生于</w:t>
      </w:r>
      <w:r w:rsidRPr="00845F28">
        <w:rPr>
          <w:rFonts w:hint="eastAsia"/>
        </w:rPr>
        <w:t>冈比亚</w:t>
      </w:r>
      <w:r w:rsidRPr="00845F28">
        <w:t>)</w:t>
      </w:r>
      <w:r w:rsidRPr="00845F28">
        <w:rPr>
          <w:rFonts w:hint="eastAsia"/>
        </w:rPr>
        <w:t>，因为他知道这个国家在打仗，不能把他送回那里；</w:t>
      </w:r>
      <w:r w:rsidR="00D55AE7">
        <w:t>(</w:t>
      </w:r>
      <w:r w:rsidRPr="00845F28">
        <w:t>c)</w:t>
      </w:r>
      <w:r w:rsidR="00D55AE7">
        <w:t xml:space="preserve"> </w:t>
      </w:r>
      <w:r w:rsidRPr="00845F28">
        <w:rPr>
          <w:rFonts w:hint="eastAsia"/>
        </w:rPr>
        <w:t>他</w:t>
      </w:r>
      <w:r>
        <w:rPr>
          <w:rFonts w:hint="eastAsia"/>
        </w:rPr>
        <w:t>是在向多个</w:t>
      </w:r>
      <w:r w:rsidRPr="00845F28">
        <w:rPr>
          <w:rFonts w:hint="eastAsia"/>
        </w:rPr>
        <w:t>偷运移民团伙</w:t>
      </w:r>
      <w:r>
        <w:rPr>
          <w:rFonts w:hint="eastAsia"/>
        </w:rPr>
        <w:t>支付费用后才</w:t>
      </w:r>
      <w:r w:rsidRPr="00845F28">
        <w:rPr>
          <w:rFonts w:hint="eastAsia"/>
        </w:rPr>
        <w:t>抵达缔约国领土</w:t>
      </w:r>
      <w:r>
        <w:rPr>
          <w:rFonts w:hint="eastAsia"/>
        </w:rPr>
        <w:t>的</w:t>
      </w:r>
      <w:r w:rsidRPr="00845F28">
        <w:rPr>
          <w:rFonts w:hint="eastAsia"/>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4.6</w:t>
      </w:r>
      <w:r w:rsidRPr="00FE36A3">
        <w:tab/>
      </w:r>
      <w:r w:rsidRPr="001A4E27">
        <w:rPr>
          <w:rFonts w:hint="eastAsia"/>
        </w:rPr>
        <w:t>缔约国</w:t>
      </w:r>
      <w:r>
        <w:rPr>
          <w:rFonts w:hint="eastAsia"/>
        </w:rPr>
        <w:t>指出</w:t>
      </w:r>
      <w:r w:rsidRPr="001A4E27">
        <w:rPr>
          <w:rFonts w:hint="eastAsia"/>
        </w:rPr>
        <w:t>，鉴于</w:t>
      </w:r>
      <w:r>
        <w:rPr>
          <w:rFonts w:hint="eastAsia"/>
        </w:rPr>
        <w:t>提交人</w:t>
      </w:r>
      <w:r w:rsidRPr="001A4E27">
        <w:rPr>
          <w:rFonts w:hint="eastAsia"/>
        </w:rPr>
        <w:t>提供的不可靠文件与唯一</w:t>
      </w:r>
      <w:proofErr w:type="gramStart"/>
      <w:r>
        <w:rPr>
          <w:rFonts w:hint="eastAsia"/>
        </w:rPr>
        <w:t>一次</w:t>
      </w:r>
      <w:r w:rsidRPr="001A4E27">
        <w:rPr>
          <w:rFonts w:hint="eastAsia"/>
        </w:rPr>
        <w:t>客观</w:t>
      </w:r>
      <w:proofErr w:type="gramEnd"/>
      <w:r>
        <w:rPr>
          <w:rFonts w:hint="eastAsia"/>
        </w:rPr>
        <w:t>的</w:t>
      </w:r>
      <w:r w:rsidRPr="001A4E27">
        <w:rPr>
          <w:rFonts w:hint="eastAsia"/>
        </w:rPr>
        <w:t>医学</w:t>
      </w:r>
      <w:r>
        <w:rPr>
          <w:rFonts w:hint="eastAsia"/>
        </w:rPr>
        <w:t>检测结果不符所</w:t>
      </w:r>
      <w:r w:rsidRPr="001A4E27">
        <w:rPr>
          <w:rFonts w:hint="eastAsia"/>
        </w:rPr>
        <w:t>引起的怀疑，为了确定他是否是成年人，</w:t>
      </w:r>
      <w:r>
        <w:rPr>
          <w:rFonts w:hint="eastAsia"/>
        </w:rPr>
        <w:t>再次将提交人传唤至检察院</w:t>
      </w:r>
      <w:r w:rsidRPr="001A4E27">
        <w:rPr>
          <w:rFonts w:hint="eastAsia"/>
        </w:rPr>
        <w:t>，</w:t>
      </w:r>
      <w:r>
        <w:rPr>
          <w:rFonts w:hint="eastAsia"/>
        </w:rPr>
        <w:t>请他同意</w:t>
      </w:r>
      <w:r w:rsidRPr="001A4E27">
        <w:rPr>
          <w:rFonts w:hint="eastAsia"/>
        </w:rPr>
        <w:t>进行</w:t>
      </w:r>
      <w:r>
        <w:rPr>
          <w:rFonts w:hint="eastAsia"/>
        </w:rPr>
        <w:t>其他</w:t>
      </w:r>
      <w:r w:rsidRPr="001A4E27">
        <w:rPr>
          <w:rFonts w:hint="eastAsia"/>
        </w:rPr>
        <w:t>客观</w:t>
      </w:r>
      <w:r>
        <w:rPr>
          <w:rFonts w:hint="eastAsia"/>
        </w:rPr>
        <w:t>的</w:t>
      </w:r>
      <w:r w:rsidRPr="001A4E27">
        <w:rPr>
          <w:rFonts w:hint="eastAsia"/>
        </w:rPr>
        <w:t>年龄评估</w:t>
      </w:r>
      <w:r>
        <w:rPr>
          <w:rFonts w:hint="eastAsia"/>
        </w:rPr>
        <w:t>测试</w:t>
      </w:r>
      <w:r w:rsidR="00D55AE7">
        <w:t>(</w:t>
      </w:r>
      <w:r w:rsidRPr="001A4E27">
        <w:rPr>
          <w:rFonts w:hint="eastAsia"/>
        </w:rPr>
        <w:t>牙科</w:t>
      </w:r>
      <w:r>
        <w:t>X</w:t>
      </w:r>
      <w:r w:rsidRPr="001A4E27">
        <w:rPr>
          <w:rFonts w:hint="eastAsia"/>
        </w:rPr>
        <w:t>光、锁骨骨化测试和法医体检</w:t>
      </w:r>
      <w:r w:rsidRPr="001A4E27">
        <w:t>)</w:t>
      </w:r>
      <w:r w:rsidRPr="001A4E27">
        <w:rPr>
          <w:rFonts w:hint="eastAsia"/>
        </w:rPr>
        <w:t>。提交人在律师协助下，拒绝接受</w:t>
      </w:r>
      <w:r>
        <w:rPr>
          <w:rFonts w:hint="eastAsia"/>
        </w:rPr>
        <w:t>上述</w:t>
      </w:r>
      <w:r w:rsidRPr="001A4E27">
        <w:rPr>
          <w:rFonts w:hint="eastAsia"/>
        </w:rPr>
        <w:t>测试。鉴于他拒绝接受检测</w:t>
      </w:r>
      <w:r>
        <w:rPr>
          <w:rFonts w:hint="eastAsia"/>
        </w:rPr>
        <w:t>且没有包含生物特征数据</w:t>
      </w:r>
      <w:r w:rsidRPr="001A4E27">
        <w:rPr>
          <w:rFonts w:hint="eastAsia"/>
        </w:rPr>
        <w:t>的可靠官方身份证件，</w:t>
      </w:r>
      <w:r>
        <w:rPr>
          <w:rFonts w:hint="eastAsia"/>
        </w:rPr>
        <w:t>检察院</w:t>
      </w:r>
      <w:r w:rsidRPr="001A4E27">
        <w:rPr>
          <w:rFonts w:hint="eastAsia"/>
        </w:rPr>
        <w:t>于</w:t>
      </w:r>
      <w:r w:rsidRPr="001A4E27">
        <w:t>2017</w:t>
      </w:r>
      <w:r w:rsidRPr="001A4E27">
        <w:rPr>
          <w:rFonts w:hint="eastAsia"/>
        </w:rPr>
        <w:t>年</w:t>
      </w:r>
      <w:r w:rsidRPr="001A4E27">
        <w:t>5</w:t>
      </w:r>
      <w:r w:rsidRPr="001A4E27">
        <w:rPr>
          <w:rFonts w:hint="eastAsia"/>
        </w:rPr>
        <w:t>月</w:t>
      </w:r>
      <w:r w:rsidRPr="001A4E27">
        <w:t>9</w:t>
      </w:r>
      <w:r w:rsidRPr="001A4E27">
        <w:rPr>
          <w:rFonts w:hint="eastAsia"/>
        </w:rPr>
        <w:t>日发布</w:t>
      </w:r>
      <w:r>
        <w:rPr>
          <w:rFonts w:hint="eastAsia"/>
        </w:rPr>
        <w:t>判决</w:t>
      </w:r>
      <w:r w:rsidRPr="001A4E27">
        <w:rPr>
          <w:rFonts w:hint="eastAsia"/>
        </w:rPr>
        <w:t>，确认提交人</w:t>
      </w:r>
      <w:r>
        <w:rPr>
          <w:rFonts w:hint="eastAsia"/>
        </w:rPr>
        <w:t>为</w:t>
      </w:r>
      <w:r w:rsidRPr="001A4E27">
        <w:rPr>
          <w:rFonts w:hint="eastAsia"/>
        </w:rPr>
        <w:t>成年人。该</w:t>
      </w:r>
      <w:r>
        <w:rPr>
          <w:rFonts w:hint="eastAsia"/>
        </w:rPr>
        <w:t>判决</w:t>
      </w:r>
      <w:r w:rsidRPr="001A4E27">
        <w:rPr>
          <w:rFonts w:hint="eastAsia"/>
        </w:rPr>
        <w:t>发布后，马德里自治区儿童监护委员会于</w:t>
      </w:r>
      <w:r w:rsidRPr="001A4E27">
        <w:t>2017</w:t>
      </w:r>
      <w:r w:rsidRPr="001A4E27">
        <w:rPr>
          <w:rFonts w:hint="eastAsia"/>
        </w:rPr>
        <w:t>年</w:t>
      </w:r>
      <w:r w:rsidRPr="001A4E27">
        <w:t>5</w:t>
      </w:r>
      <w:r w:rsidRPr="001A4E27">
        <w:rPr>
          <w:rFonts w:hint="eastAsia"/>
        </w:rPr>
        <w:t>月</w:t>
      </w:r>
      <w:r w:rsidRPr="001A4E27">
        <w:t>16</w:t>
      </w:r>
      <w:r w:rsidRPr="001A4E27">
        <w:rPr>
          <w:rFonts w:hint="eastAsia"/>
        </w:rPr>
        <w:t>日决定</w:t>
      </w:r>
      <w:r>
        <w:rPr>
          <w:rFonts w:hint="eastAsia"/>
        </w:rPr>
        <w:t>让</w:t>
      </w:r>
      <w:r w:rsidRPr="001A4E27">
        <w:rPr>
          <w:rFonts w:hint="eastAsia"/>
        </w:rPr>
        <w:t>提交人</w:t>
      </w:r>
      <w:r>
        <w:rPr>
          <w:rFonts w:hint="eastAsia"/>
        </w:rPr>
        <w:t>离开</w:t>
      </w:r>
      <w:r w:rsidRPr="00BE4DF9">
        <w:rPr>
          <w:rFonts w:hint="eastAsia"/>
        </w:rPr>
        <w:t>欧达列萨区</w:t>
      </w:r>
      <w:r w:rsidRPr="001A4E27">
        <w:rPr>
          <w:rFonts w:hint="eastAsia"/>
        </w:rPr>
        <w:t>的未成年人</w:t>
      </w:r>
      <w:r>
        <w:rPr>
          <w:rFonts w:hint="eastAsia"/>
        </w:rPr>
        <w:t>初步</w:t>
      </w:r>
      <w:r w:rsidRPr="001A4E27">
        <w:rPr>
          <w:rFonts w:hint="eastAsia"/>
        </w:rPr>
        <w:t>接待中心。由于提交人是</w:t>
      </w:r>
      <w:r>
        <w:rPr>
          <w:rFonts w:hint="eastAsia"/>
        </w:rPr>
        <w:t>行动</w:t>
      </w:r>
      <w:r w:rsidRPr="001A4E27">
        <w:rPr>
          <w:rFonts w:hint="eastAsia"/>
        </w:rPr>
        <w:t>自由的成年人，缔约国声称不知道他目前的下落。</w:t>
      </w:r>
    </w:p>
    <w:p w:rsidR="00AB656A" w:rsidRPr="00160B15" w:rsidRDefault="00AB656A" w:rsidP="00D55AE7">
      <w:pPr>
        <w:pStyle w:val="H4GC"/>
      </w:pPr>
      <w:r w:rsidRPr="00160B15">
        <w:tab/>
      </w:r>
      <w:r w:rsidRPr="00160B15">
        <w:tab/>
      </w:r>
      <w:r>
        <w:rPr>
          <w:rFonts w:hint="eastAsia"/>
        </w:rPr>
        <w:t>不可受理的理由</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4.7</w:t>
      </w:r>
      <w:r w:rsidRPr="00FE36A3">
        <w:tab/>
      </w:r>
      <w:r>
        <w:rPr>
          <w:lang w:val="zh-CN"/>
        </w:rPr>
        <w:t>缔约国认为</w:t>
      </w:r>
      <w:r w:rsidRPr="00FE36A3">
        <w:t>，</w:t>
      </w:r>
      <w:r>
        <w:rPr>
          <w:lang w:val="zh-CN"/>
        </w:rPr>
        <w:t>由于提交人是成年人</w:t>
      </w:r>
      <w:r w:rsidRPr="00FE36A3">
        <w:t>，</w:t>
      </w:r>
      <w:r>
        <w:rPr>
          <w:lang w:val="zh-CN"/>
        </w:rPr>
        <w:t>来文基于属人理由不可受理。</w:t>
      </w:r>
      <w:r w:rsidRPr="00392DE2">
        <w:rPr>
          <w:rFonts w:hint="eastAsia"/>
        </w:rPr>
        <w:t>缔约国认为提交人是成年人，</w:t>
      </w:r>
      <w:r>
        <w:rPr>
          <w:rFonts w:hint="eastAsia"/>
        </w:rPr>
        <w:t>理由是：</w:t>
      </w:r>
      <w:r w:rsidR="00D55AE7">
        <w:t>(</w:t>
      </w:r>
      <w:r w:rsidRPr="00392DE2">
        <w:t>a)</w:t>
      </w:r>
      <w:r w:rsidR="00D55AE7">
        <w:t xml:space="preserve"> </w:t>
      </w:r>
      <w:r w:rsidRPr="00392DE2">
        <w:rPr>
          <w:rFonts w:hint="eastAsia"/>
        </w:rPr>
        <w:t>他非法进入缔约国领土时，没有出示带有可核实</w:t>
      </w:r>
      <w:r>
        <w:rPr>
          <w:rFonts w:hint="eastAsia"/>
        </w:rPr>
        <w:t>的</w:t>
      </w:r>
      <w:r w:rsidRPr="00392DE2">
        <w:rPr>
          <w:rFonts w:hint="eastAsia"/>
        </w:rPr>
        <w:t>生物特征数据的官方身份证件；</w:t>
      </w:r>
      <w:r w:rsidR="00D55AE7">
        <w:t>(</w:t>
      </w:r>
      <w:r w:rsidRPr="00392DE2">
        <w:t>b)</w:t>
      </w:r>
      <w:r w:rsidR="00D55AE7">
        <w:t xml:space="preserve"> </w:t>
      </w:r>
      <w:r w:rsidRPr="00392DE2">
        <w:rPr>
          <w:rFonts w:hint="eastAsia"/>
        </w:rPr>
        <w:t>从他被捕时拍摄的照片</w:t>
      </w:r>
      <w:r>
        <w:rPr>
          <w:rFonts w:hint="eastAsia"/>
        </w:rPr>
        <w:t>来看</w:t>
      </w:r>
      <w:r w:rsidRPr="00392DE2">
        <w:rPr>
          <w:rFonts w:hint="eastAsia"/>
        </w:rPr>
        <w:t>，他</w:t>
      </w:r>
      <w:r>
        <w:rPr>
          <w:rFonts w:hint="eastAsia"/>
        </w:rPr>
        <w:t>具有成年人的相貌</w:t>
      </w:r>
      <w:r w:rsidRPr="00392DE2">
        <w:rPr>
          <w:rFonts w:hint="eastAsia"/>
        </w:rPr>
        <w:t>；</w:t>
      </w:r>
      <w:r w:rsidR="00D55AE7">
        <w:rPr>
          <w:rFonts w:hint="eastAsia"/>
        </w:rPr>
        <w:t>(</w:t>
      </w:r>
      <w:r>
        <w:t xml:space="preserve">c) </w:t>
      </w:r>
      <w:r w:rsidRPr="00392DE2">
        <w:rPr>
          <w:rFonts w:hint="eastAsia"/>
        </w:rPr>
        <w:t>进行的客观医学测试确定提交人不仅</w:t>
      </w:r>
      <w:r>
        <w:rPr>
          <w:rFonts w:hint="eastAsia"/>
        </w:rPr>
        <w:t>已满</w:t>
      </w:r>
      <w:r w:rsidRPr="00392DE2">
        <w:t>18</w:t>
      </w:r>
      <w:r w:rsidRPr="00392DE2">
        <w:rPr>
          <w:rFonts w:hint="eastAsia"/>
        </w:rPr>
        <w:t>岁</w:t>
      </w:r>
      <w:r>
        <w:rPr>
          <w:rFonts w:hint="eastAsia"/>
        </w:rPr>
        <w:t>，</w:t>
      </w:r>
      <w:r w:rsidRPr="00392DE2">
        <w:rPr>
          <w:rFonts w:hint="eastAsia"/>
        </w:rPr>
        <w:t>甚至可能已满</w:t>
      </w:r>
      <w:r w:rsidRPr="00392DE2">
        <w:t>19</w:t>
      </w:r>
      <w:r w:rsidRPr="00392DE2">
        <w:rPr>
          <w:rFonts w:hint="eastAsia"/>
        </w:rPr>
        <w:t>岁；</w:t>
      </w:r>
      <w:r w:rsidR="00D55AE7">
        <w:rPr>
          <w:rFonts w:hint="eastAsia"/>
        </w:rPr>
        <w:t>(</w:t>
      </w:r>
      <w:r>
        <w:t xml:space="preserve">d) </w:t>
      </w:r>
      <w:r w:rsidRPr="00392DE2">
        <w:rPr>
          <w:rFonts w:hint="eastAsia"/>
        </w:rPr>
        <w:t>出生</w:t>
      </w:r>
      <w:r>
        <w:rPr>
          <w:rFonts w:hint="eastAsia"/>
        </w:rPr>
        <w:t>证明</w:t>
      </w:r>
      <w:r w:rsidRPr="00392DE2">
        <w:rPr>
          <w:rFonts w:hint="eastAsia"/>
        </w:rPr>
        <w:t>缺乏证明其属于提交人的必要细节，因为</w:t>
      </w:r>
      <w:r>
        <w:rPr>
          <w:rFonts w:hint="eastAsia"/>
        </w:rPr>
        <w:t>它</w:t>
      </w:r>
      <w:r w:rsidRPr="00392DE2">
        <w:rPr>
          <w:rFonts w:hint="eastAsia"/>
        </w:rPr>
        <w:t>不</w:t>
      </w:r>
      <w:r>
        <w:rPr>
          <w:rFonts w:hint="eastAsia"/>
        </w:rPr>
        <w:t>含生物特征数据</w:t>
      </w:r>
      <w:r w:rsidRPr="00392DE2">
        <w:rPr>
          <w:rFonts w:hint="eastAsia"/>
        </w:rPr>
        <w:t>，是根据一份</w:t>
      </w:r>
      <w:r>
        <w:rPr>
          <w:rFonts w:hint="eastAsia"/>
        </w:rPr>
        <w:t>未经</w:t>
      </w:r>
      <w:r w:rsidRPr="00392DE2">
        <w:rPr>
          <w:rFonts w:hint="eastAsia"/>
        </w:rPr>
        <w:t>审查的</w:t>
      </w:r>
      <w:r>
        <w:rPr>
          <w:rFonts w:hint="eastAsia"/>
        </w:rPr>
        <w:t>家人</w:t>
      </w:r>
      <w:r w:rsidRPr="00392DE2">
        <w:rPr>
          <w:rFonts w:hint="eastAsia"/>
        </w:rPr>
        <w:t>声明签发的，</w:t>
      </w:r>
      <w:r>
        <w:rPr>
          <w:rFonts w:hint="eastAsia"/>
        </w:rPr>
        <w:t>而且</w:t>
      </w:r>
      <w:r w:rsidRPr="00392DE2">
        <w:rPr>
          <w:rFonts w:hint="eastAsia"/>
        </w:rPr>
        <w:t>日期是在提交人非法进入该国之后；</w:t>
      </w:r>
      <w:r w:rsidR="00D55AE7">
        <w:t>(</w:t>
      </w:r>
      <w:r w:rsidRPr="00392DE2">
        <w:t>e)</w:t>
      </w:r>
      <w:r w:rsidR="00D55AE7">
        <w:t xml:space="preserve"> </w:t>
      </w:r>
      <w:r w:rsidRPr="00392DE2">
        <w:rPr>
          <w:rFonts w:hint="eastAsia"/>
        </w:rPr>
        <w:t>提交人谎报国籍，</w:t>
      </w:r>
      <w:r w:rsidRPr="000633C4">
        <w:rPr>
          <w:rFonts w:hint="eastAsia"/>
        </w:rPr>
        <w:t>提到父母</w:t>
      </w:r>
      <w:r>
        <w:rPr>
          <w:rFonts w:hint="eastAsia"/>
        </w:rPr>
        <w:t>姓名</w:t>
      </w:r>
      <w:r w:rsidRPr="000633C4">
        <w:rPr>
          <w:rFonts w:hint="eastAsia"/>
        </w:rPr>
        <w:t>和自己的出生日期时多次不一致</w:t>
      </w:r>
      <w:r w:rsidRPr="00392DE2">
        <w:rPr>
          <w:rFonts w:hint="eastAsia"/>
        </w:rPr>
        <w:t>；</w:t>
      </w:r>
      <w:r w:rsidR="00D55AE7">
        <w:t>(</w:t>
      </w:r>
      <w:r w:rsidRPr="00392DE2">
        <w:t>f)</w:t>
      </w:r>
      <w:r w:rsidR="00D55AE7">
        <w:t xml:space="preserve"> </w:t>
      </w:r>
      <w:r w:rsidRPr="00392DE2">
        <w:rPr>
          <w:rFonts w:hint="eastAsia"/>
        </w:rPr>
        <w:t>提交人明确拒绝接受其他客观的医学</w:t>
      </w:r>
      <w:r>
        <w:rPr>
          <w:rFonts w:hint="eastAsia"/>
        </w:rPr>
        <w:t>检测</w:t>
      </w:r>
      <w:r w:rsidRPr="00392DE2">
        <w:rPr>
          <w:rFonts w:hint="eastAsia"/>
        </w:rPr>
        <w:t>。</w:t>
      </w:r>
    </w:p>
    <w:p w:rsidR="00AB656A" w:rsidRPr="00160B15" w:rsidRDefault="00AB656A" w:rsidP="002470E9">
      <w:pPr>
        <w:pStyle w:val="SingleTxtGC"/>
        <w:tabs>
          <w:tab w:val="clear" w:pos="431"/>
          <w:tab w:val="clear" w:pos="1134"/>
          <w:tab w:val="clear" w:pos="1565"/>
          <w:tab w:val="clear" w:pos="1996"/>
          <w:tab w:val="clear" w:pos="2427"/>
          <w:tab w:val="left" w:pos="1778"/>
          <w:tab w:val="left" w:pos="2268"/>
        </w:tabs>
        <w:spacing w:after="180"/>
      </w:pPr>
      <w:r>
        <w:rPr>
          <w:lang w:val="zh-CN"/>
        </w:rPr>
        <w:lastRenderedPageBreak/>
        <w:t>4.8</w:t>
      </w:r>
      <w:r>
        <w:rPr>
          <w:lang w:val="zh-CN"/>
        </w:rPr>
        <w:tab/>
      </w:r>
      <w:r>
        <w:rPr>
          <w:lang w:val="zh-CN"/>
        </w:rPr>
        <w:t>缔约国认为，在有客观证据证明申诉人是成年人的情况下宣布来文可受理只会</w:t>
      </w:r>
      <w:r w:rsidR="00E96B60">
        <w:rPr>
          <w:rFonts w:hint="eastAsia"/>
          <w:lang w:val="zh-CN"/>
        </w:rPr>
        <w:t>“</w:t>
      </w:r>
      <w:r>
        <w:rPr>
          <w:lang w:val="zh-CN"/>
        </w:rPr>
        <w:t>鼓励</w:t>
      </w:r>
      <w:r w:rsidR="00E96B60">
        <w:rPr>
          <w:rFonts w:hint="eastAsia"/>
          <w:lang w:val="zh-CN"/>
        </w:rPr>
        <w:t>”</w:t>
      </w:r>
      <w:r w:rsidRPr="00AB656A">
        <w:t>收取</w:t>
      </w:r>
      <w:r>
        <w:rPr>
          <w:lang w:val="zh-CN"/>
        </w:rPr>
        <w:t>了提交人费用的</w:t>
      </w:r>
      <w:r w:rsidR="00E96B60">
        <w:rPr>
          <w:rFonts w:hint="eastAsia"/>
          <w:lang w:val="zh-CN"/>
        </w:rPr>
        <w:t>“</w:t>
      </w:r>
      <w:r>
        <w:rPr>
          <w:lang w:val="zh-CN"/>
        </w:rPr>
        <w:t>偷运移民团伙建议移民不带证件旅行，然后声称自己是未成年人</w:t>
      </w:r>
      <w:r w:rsidR="00E96B60">
        <w:rPr>
          <w:rFonts w:hint="eastAsia"/>
          <w:lang w:val="zh-CN"/>
        </w:rPr>
        <w:t>”</w:t>
      </w:r>
      <w:r>
        <w:rPr>
          <w:lang w:val="zh-CN"/>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4.9</w:t>
      </w:r>
      <w:r>
        <w:rPr>
          <w:lang w:val="zh-CN"/>
        </w:rPr>
        <w:tab/>
      </w:r>
      <w:r>
        <w:rPr>
          <w:lang w:val="zh-CN"/>
        </w:rPr>
        <w:t>缔约国还坚称，根据《任择议定书》第</w:t>
      </w:r>
      <w:r>
        <w:rPr>
          <w:lang w:val="zh-CN"/>
        </w:rPr>
        <w:t>7</w:t>
      </w:r>
      <w:r>
        <w:rPr>
          <w:lang w:val="zh-CN"/>
        </w:rPr>
        <w:t>条</w:t>
      </w:r>
      <w:r w:rsidR="00D55AE7">
        <w:rPr>
          <w:lang w:val="zh-CN"/>
        </w:rPr>
        <w:t>(</w:t>
      </w:r>
      <w:r>
        <w:rPr>
          <w:lang w:val="zh-CN"/>
        </w:rPr>
        <w:t>e)</w:t>
      </w:r>
      <w:r>
        <w:rPr>
          <w:lang w:val="zh-CN"/>
        </w:rPr>
        <w:t>项，由于没有用尽国内补救办法，来文不可受理。提交人还可以：</w:t>
      </w:r>
      <w:r w:rsidR="00D55AE7">
        <w:rPr>
          <w:lang w:val="zh-CN"/>
        </w:rPr>
        <w:t>(</w:t>
      </w:r>
      <w:r>
        <w:rPr>
          <w:lang w:val="zh-CN"/>
        </w:rPr>
        <w:t>a)</w:t>
      </w:r>
      <w:r w:rsidR="00D55AE7">
        <w:rPr>
          <w:lang w:val="zh-CN"/>
        </w:rPr>
        <w:t xml:space="preserve"> </w:t>
      </w:r>
      <w:r>
        <w:rPr>
          <w:lang w:val="zh-CN"/>
        </w:rPr>
        <w:t>请检察机关进行</w:t>
      </w:r>
      <w:r>
        <w:rPr>
          <w:rFonts w:hint="eastAsia"/>
          <w:lang w:val="zh-CN"/>
        </w:rPr>
        <w:t>额外的医学</w:t>
      </w:r>
      <w:r>
        <w:rPr>
          <w:lang w:val="zh-CN"/>
        </w:rPr>
        <w:t>检测；</w:t>
      </w:r>
      <w:r w:rsidR="00D55AE7">
        <w:rPr>
          <w:lang w:val="zh-CN"/>
        </w:rPr>
        <w:t>(</w:t>
      </w:r>
      <w:r>
        <w:rPr>
          <w:lang w:val="zh-CN"/>
        </w:rPr>
        <w:t>b)</w:t>
      </w:r>
      <w:r w:rsidR="00D55AE7">
        <w:rPr>
          <w:lang w:val="zh-CN"/>
        </w:rPr>
        <w:t xml:space="preserve"> </w:t>
      </w:r>
      <w:r>
        <w:rPr>
          <w:lang w:val="zh-CN"/>
        </w:rPr>
        <w:t>请民事法院根据《民事诉讼法》第</w:t>
      </w:r>
      <w:r>
        <w:rPr>
          <w:lang w:val="zh-CN"/>
        </w:rPr>
        <w:t>780</w:t>
      </w:r>
      <w:r>
        <w:rPr>
          <w:lang w:val="zh-CN"/>
        </w:rPr>
        <w:t>条规定的程序</w:t>
      </w:r>
      <w:r>
        <w:rPr>
          <w:rFonts w:hint="eastAsia"/>
          <w:lang w:val="zh-CN"/>
        </w:rPr>
        <w:t>，</w:t>
      </w:r>
      <w:r>
        <w:rPr>
          <w:lang w:val="zh-CN"/>
        </w:rPr>
        <w:t>审查关于不为他指定监护人的决定；</w:t>
      </w:r>
      <w:r w:rsidR="00D55AE7">
        <w:rPr>
          <w:lang w:val="zh-CN"/>
        </w:rPr>
        <w:t>(</w:t>
      </w:r>
      <w:r>
        <w:rPr>
          <w:lang w:val="zh-CN"/>
        </w:rPr>
        <w:t>c)</w:t>
      </w:r>
      <w:r w:rsidR="00D55AE7">
        <w:rPr>
          <w:lang w:val="zh-CN"/>
        </w:rPr>
        <w:t xml:space="preserve"> </w:t>
      </w:r>
      <w:r w:rsidRPr="000633C4">
        <w:rPr>
          <w:rFonts w:hint="eastAsia"/>
          <w:lang w:val="zh-CN"/>
        </w:rPr>
        <w:t>就驱逐令向行政法院提出上诉</w:t>
      </w:r>
      <w:r w:rsidR="00D55AE7">
        <w:rPr>
          <w:lang w:val="zh-CN"/>
        </w:rPr>
        <w:t>(</w:t>
      </w:r>
      <w:r w:rsidRPr="000633C4">
        <w:rPr>
          <w:rFonts w:hint="eastAsia"/>
          <w:lang w:val="zh-CN"/>
        </w:rPr>
        <w:t>提交人提出了上诉，</w:t>
      </w:r>
      <w:r>
        <w:rPr>
          <w:rFonts w:hint="eastAsia"/>
          <w:lang w:val="zh-CN"/>
        </w:rPr>
        <w:t>但</w:t>
      </w:r>
      <w:r w:rsidRPr="000633C4">
        <w:rPr>
          <w:rFonts w:hint="eastAsia"/>
          <w:lang w:val="zh-CN"/>
        </w:rPr>
        <w:t>尚未</w:t>
      </w:r>
      <w:proofErr w:type="gramStart"/>
      <w:r w:rsidRPr="000633C4">
        <w:rPr>
          <w:rFonts w:hint="eastAsia"/>
          <w:lang w:val="zh-CN"/>
        </w:rPr>
        <w:t>作出</w:t>
      </w:r>
      <w:proofErr w:type="gramEnd"/>
      <w:r w:rsidRPr="000633C4">
        <w:rPr>
          <w:rFonts w:hint="eastAsia"/>
          <w:lang w:val="zh-CN"/>
        </w:rPr>
        <w:t>决定</w:t>
      </w:r>
      <w:r w:rsidRPr="000633C4">
        <w:rPr>
          <w:lang w:val="zh-CN"/>
        </w:rPr>
        <w:t>)</w:t>
      </w:r>
      <w:r w:rsidRPr="000633C4">
        <w:rPr>
          <w:rFonts w:hint="eastAsia"/>
          <w:lang w:val="zh-CN"/>
        </w:rPr>
        <w:t>；</w:t>
      </w:r>
      <w:r w:rsidR="00D55AE7">
        <w:rPr>
          <w:lang w:val="zh-CN"/>
        </w:rPr>
        <w:t>(</w:t>
      </w:r>
      <w:r w:rsidRPr="000633C4">
        <w:rPr>
          <w:lang w:val="zh-CN"/>
        </w:rPr>
        <w:t>d)</w:t>
      </w:r>
      <w:r w:rsidR="00D55AE7">
        <w:rPr>
          <w:lang w:val="zh-CN"/>
        </w:rPr>
        <w:t xml:space="preserve"> </w:t>
      </w:r>
      <w:r w:rsidRPr="000633C4">
        <w:rPr>
          <w:rFonts w:hint="eastAsia"/>
          <w:lang w:val="zh-CN"/>
        </w:rPr>
        <w:t>根据第</w:t>
      </w:r>
      <w:r w:rsidRPr="000633C4">
        <w:rPr>
          <w:lang w:val="zh-CN"/>
        </w:rPr>
        <w:t>15/2015</w:t>
      </w:r>
      <w:r w:rsidRPr="000633C4">
        <w:rPr>
          <w:rFonts w:hint="eastAsia"/>
          <w:lang w:val="zh-CN"/>
        </w:rPr>
        <w:t>号法案，在民事法院启动</w:t>
      </w:r>
      <w:r>
        <w:rPr>
          <w:rFonts w:hint="eastAsia"/>
          <w:lang w:val="zh-CN"/>
        </w:rPr>
        <w:t>关于</w:t>
      </w:r>
      <w:r w:rsidRPr="000633C4">
        <w:rPr>
          <w:rFonts w:hint="eastAsia"/>
          <w:lang w:val="zh-CN"/>
        </w:rPr>
        <w:t>年龄</w:t>
      </w:r>
      <w:r>
        <w:rPr>
          <w:rFonts w:hint="eastAsia"/>
          <w:lang w:val="zh-CN"/>
        </w:rPr>
        <w:t>评估</w:t>
      </w:r>
      <w:r w:rsidRPr="000633C4">
        <w:rPr>
          <w:rFonts w:hint="eastAsia"/>
          <w:lang w:val="zh-CN"/>
        </w:rPr>
        <w:t>的非诉讼程序。</w:t>
      </w:r>
    </w:p>
    <w:p w:rsidR="00AB656A" w:rsidRPr="00160B15" w:rsidRDefault="00AB656A" w:rsidP="00D55AE7">
      <w:pPr>
        <w:pStyle w:val="H23GC"/>
      </w:pPr>
      <w:r>
        <w:rPr>
          <w:lang w:val="zh-CN"/>
        </w:rPr>
        <w:tab/>
      </w:r>
      <w:r>
        <w:rPr>
          <w:lang w:val="zh-CN"/>
        </w:rPr>
        <w:tab/>
      </w:r>
      <w:r>
        <w:rPr>
          <w:rFonts w:hint="eastAsia"/>
          <w:lang w:val="zh-CN"/>
        </w:rPr>
        <w:t>提交人对缔约国关于可否受理的意见的评论</w:t>
      </w:r>
    </w:p>
    <w:p w:rsidR="00AB656A" w:rsidRPr="00160B15" w:rsidRDefault="00AB656A" w:rsidP="002470E9">
      <w:pPr>
        <w:pStyle w:val="SingleTxtGC"/>
        <w:tabs>
          <w:tab w:val="clear" w:pos="431"/>
          <w:tab w:val="clear" w:pos="1134"/>
          <w:tab w:val="clear" w:pos="1565"/>
          <w:tab w:val="clear" w:pos="1996"/>
          <w:tab w:val="clear" w:pos="2427"/>
          <w:tab w:val="left" w:pos="1778"/>
          <w:tab w:val="left" w:pos="2268"/>
        </w:tabs>
        <w:spacing w:after="180"/>
      </w:pPr>
      <w:r w:rsidRPr="00FE36A3">
        <w:t>5.1</w:t>
      </w:r>
      <w:r w:rsidRPr="00FE36A3">
        <w:tab/>
      </w:r>
      <w:r w:rsidRPr="00DC3C5E">
        <w:rPr>
          <w:rFonts w:hint="eastAsia"/>
        </w:rPr>
        <w:t>提交人在</w:t>
      </w:r>
      <w:r w:rsidRPr="00DC3C5E">
        <w:t>2017</w:t>
      </w:r>
      <w:r w:rsidRPr="00DC3C5E">
        <w:rPr>
          <w:rFonts w:hint="eastAsia"/>
        </w:rPr>
        <w:t>年</w:t>
      </w:r>
      <w:r w:rsidRPr="00DC3C5E">
        <w:t>9</w:t>
      </w:r>
      <w:r w:rsidRPr="00DC3C5E">
        <w:rPr>
          <w:rFonts w:hint="eastAsia"/>
        </w:rPr>
        <w:t>月</w:t>
      </w:r>
      <w:r w:rsidRPr="00DC3C5E">
        <w:t>25</w:t>
      </w:r>
      <w:r w:rsidRPr="00DC3C5E">
        <w:rPr>
          <w:rFonts w:hint="eastAsia"/>
        </w:rPr>
        <w:t>日的评论</w:t>
      </w:r>
      <w:r>
        <w:rPr>
          <w:rFonts w:hint="eastAsia"/>
        </w:rPr>
        <w:t>中指出：</w:t>
      </w:r>
      <w:r w:rsidR="00D55AE7">
        <w:t>(</w:t>
      </w:r>
      <w:r w:rsidRPr="00DC3C5E">
        <w:t>a)</w:t>
      </w:r>
      <w:r w:rsidR="00D55AE7">
        <w:t xml:space="preserve"> </w:t>
      </w:r>
      <w:r w:rsidRPr="00DC3C5E">
        <w:rPr>
          <w:rFonts w:hint="eastAsia"/>
        </w:rPr>
        <w:t>他没有谎报父母姓名；</w:t>
      </w:r>
      <w:r w:rsidRPr="002A7D4D">
        <w:rPr>
          <w:rStyle w:val="a8"/>
          <w:rFonts w:eastAsia="宋体"/>
          <w:lang w:val="zh-CN"/>
        </w:rPr>
        <w:footnoteReference w:id="15"/>
      </w:r>
      <w:r w:rsidRPr="00DC3C5E">
        <w:t xml:space="preserve"> </w:t>
      </w:r>
      <w:r w:rsidR="00D55AE7">
        <w:t>(</w:t>
      </w:r>
      <w:r w:rsidRPr="00DC3C5E">
        <w:t>b)</w:t>
      </w:r>
      <w:r w:rsidR="00D55AE7">
        <w:t xml:space="preserve"> </w:t>
      </w:r>
      <w:r w:rsidRPr="00DC3C5E">
        <w:rPr>
          <w:rFonts w:hint="eastAsia"/>
        </w:rPr>
        <w:t>他没有对年龄评估测试表示知情同意，因为他没有被适当告知</w:t>
      </w:r>
      <w:r>
        <w:rPr>
          <w:rFonts w:hint="eastAsia"/>
        </w:rPr>
        <w:t>相关</w:t>
      </w:r>
      <w:r w:rsidRPr="00DC3C5E">
        <w:rPr>
          <w:rFonts w:hint="eastAsia"/>
        </w:rPr>
        <w:t>程序或其影响，也没有</w:t>
      </w:r>
      <w:r>
        <w:rPr>
          <w:rFonts w:hint="eastAsia"/>
        </w:rPr>
        <w:t>得到</w:t>
      </w:r>
      <w:r w:rsidRPr="00DC3C5E">
        <w:rPr>
          <w:rFonts w:hint="eastAsia"/>
        </w:rPr>
        <w:t>律师的</w:t>
      </w:r>
      <w:r>
        <w:rPr>
          <w:rFonts w:hint="eastAsia"/>
        </w:rPr>
        <w:t>协助</w:t>
      </w:r>
      <w:r w:rsidRPr="00DC3C5E">
        <w:rPr>
          <w:rFonts w:hint="eastAsia"/>
        </w:rPr>
        <w:t>；</w:t>
      </w:r>
      <w:r w:rsidR="00D55AE7">
        <w:rPr>
          <w:rFonts w:hint="eastAsia"/>
        </w:rPr>
        <w:t>(</w:t>
      </w:r>
      <w:r>
        <w:t xml:space="preserve">c) </w:t>
      </w:r>
      <w:r w:rsidRPr="00DC3C5E">
        <w:rPr>
          <w:rFonts w:hint="eastAsia"/>
        </w:rPr>
        <w:t>可以</w:t>
      </w:r>
      <w:r>
        <w:rPr>
          <w:rFonts w:hint="eastAsia"/>
        </w:rPr>
        <w:t>就驱逐令</w:t>
      </w:r>
      <w:r w:rsidRPr="00DC3C5E">
        <w:rPr>
          <w:rFonts w:hint="eastAsia"/>
        </w:rPr>
        <w:t>向法院上诉</w:t>
      </w:r>
      <w:r>
        <w:rPr>
          <w:rFonts w:hint="eastAsia"/>
        </w:rPr>
        <w:t>这一说法不正确，</w:t>
      </w:r>
      <w:r w:rsidRPr="00DC3C5E">
        <w:rPr>
          <w:rFonts w:hint="eastAsia"/>
        </w:rPr>
        <w:t>正如驱逐令</w:t>
      </w:r>
      <w:r>
        <w:rPr>
          <w:rFonts w:hint="eastAsia"/>
        </w:rPr>
        <w:t>中</w:t>
      </w:r>
      <w:r w:rsidRPr="00DC3C5E">
        <w:rPr>
          <w:rFonts w:hint="eastAsia"/>
        </w:rPr>
        <w:t>表明的，只能对这种命令提出行政上诉，而</w:t>
      </w:r>
      <w:r>
        <w:rPr>
          <w:rFonts w:hint="eastAsia"/>
        </w:rPr>
        <w:t>行政</w:t>
      </w:r>
      <w:r w:rsidRPr="00DC3C5E">
        <w:rPr>
          <w:rFonts w:hint="eastAsia"/>
        </w:rPr>
        <w:t>上诉不会中止命令的执行；</w:t>
      </w:r>
      <w:r w:rsidR="00D55AE7">
        <w:t>(</w:t>
      </w:r>
      <w:r w:rsidRPr="00DC3C5E">
        <w:t>d)</w:t>
      </w:r>
      <w:r w:rsidR="00D55AE7">
        <w:t xml:space="preserve"> </w:t>
      </w:r>
      <w:r w:rsidRPr="00DC3C5E">
        <w:rPr>
          <w:rFonts w:hint="eastAsia"/>
        </w:rPr>
        <w:t>所提供的文件</w:t>
      </w:r>
      <w:r>
        <w:rPr>
          <w:rFonts w:hint="eastAsia"/>
        </w:rPr>
        <w:t>无论如何</w:t>
      </w:r>
      <w:r w:rsidRPr="00DC3C5E">
        <w:rPr>
          <w:rFonts w:hint="eastAsia"/>
        </w:rPr>
        <w:t>都不可能</w:t>
      </w:r>
      <w:r>
        <w:rPr>
          <w:rFonts w:hint="eastAsia"/>
        </w:rPr>
        <w:t>包含</w:t>
      </w:r>
      <w:r w:rsidRPr="00DC3C5E">
        <w:rPr>
          <w:rFonts w:hint="eastAsia"/>
        </w:rPr>
        <w:t>生物特征数据，因为出生证从来</w:t>
      </w:r>
      <w:r>
        <w:rPr>
          <w:rFonts w:hint="eastAsia"/>
        </w:rPr>
        <w:t>都</w:t>
      </w:r>
      <w:r w:rsidRPr="00DC3C5E">
        <w:rPr>
          <w:rFonts w:hint="eastAsia"/>
        </w:rPr>
        <w:t>不</w:t>
      </w:r>
      <w:r>
        <w:rPr>
          <w:rFonts w:hint="eastAsia"/>
        </w:rPr>
        <w:t>包含</w:t>
      </w:r>
      <w:r w:rsidRPr="00DC3C5E">
        <w:rPr>
          <w:rFonts w:hint="eastAsia"/>
        </w:rPr>
        <w:t>这</w:t>
      </w:r>
      <w:r>
        <w:rPr>
          <w:rFonts w:hint="eastAsia"/>
        </w:rPr>
        <w:t>种</w:t>
      </w:r>
      <w:r w:rsidRPr="00DC3C5E">
        <w:rPr>
          <w:rFonts w:hint="eastAsia"/>
        </w:rPr>
        <w:t>数据</w:t>
      </w:r>
      <w:r>
        <w:rPr>
          <w:rFonts w:hint="eastAsia"/>
        </w:rPr>
        <w:t>；</w:t>
      </w:r>
      <w:r w:rsidR="00D55AE7">
        <w:t>(</w:t>
      </w:r>
      <w:r>
        <w:t>e)</w:t>
      </w:r>
      <w:r w:rsidR="00D55AE7">
        <w:t xml:space="preserve"> </w:t>
      </w:r>
      <w:r w:rsidRPr="00345674">
        <w:rPr>
          <w:rFonts w:hint="eastAsia"/>
        </w:rPr>
        <w:t>阿尔梅里亚第六调查法院</w:t>
      </w:r>
      <w:r w:rsidRPr="00345674">
        <w:t>2017</w:t>
      </w:r>
      <w:r w:rsidRPr="00345674">
        <w:rPr>
          <w:rFonts w:hint="eastAsia"/>
        </w:rPr>
        <w:t>年</w:t>
      </w:r>
      <w:r w:rsidRPr="00345674">
        <w:t>4</w:t>
      </w:r>
      <w:r w:rsidRPr="00345674">
        <w:rPr>
          <w:rFonts w:hint="eastAsia"/>
        </w:rPr>
        <w:t>月</w:t>
      </w:r>
      <w:r w:rsidRPr="00345674">
        <w:t>20</w:t>
      </w:r>
      <w:r w:rsidRPr="00345674">
        <w:rPr>
          <w:rFonts w:hint="eastAsia"/>
        </w:rPr>
        <w:t>日的判决从未</w:t>
      </w:r>
      <w:r>
        <w:rPr>
          <w:rFonts w:hint="eastAsia"/>
        </w:rPr>
        <w:t>视</w:t>
      </w:r>
      <w:r w:rsidRPr="00345674">
        <w:rPr>
          <w:rFonts w:hint="eastAsia"/>
        </w:rPr>
        <w:t>对提交人测定年龄的审查结果</w:t>
      </w:r>
      <w:r>
        <w:rPr>
          <w:rFonts w:hint="eastAsia"/>
        </w:rPr>
        <w:t>而</w:t>
      </w:r>
      <w:r w:rsidRPr="00345674">
        <w:rPr>
          <w:rFonts w:hint="eastAsia"/>
        </w:rPr>
        <w:t>终止对提交人的拘留</w:t>
      </w:r>
      <w:r w:rsidRPr="000A3BFB">
        <w:rPr>
          <w:rFonts w:hint="eastAsia"/>
        </w:rPr>
        <w:t>；</w:t>
      </w:r>
      <w:r w:rsidR="00D55AE7">
        <w:rPr>
          <w:rFonts w:hint="eastAsia"/>
        </w:rPr>
        <w:t>(</w:t>
      </w:r>
      <w:r>
        <w:t xml:space="preserve">f) </w:t>
      </w:r>
      <w:r w:rsidRPr="000A3BFB">
        <w:rPr>
          <w:rFonts w:hint="eastAsia"/>
        </w:rPr>
        <w:t>提交人既没有</w:t>
      </w:r>
      <w:r>
        <w:rPr>
          <w:rFonts w:hint="eastAsia"/>
        </w:rPr>
        <w:t>可靠地</w:t>
      </w:r>
      <w:r w:rsidRPr="002470E9">
        <w:rPr>
          <w:rFonts w:hint="eastAsia"/>
          <w:spacing w:val="4"/>
        </w:rPr>
        <w:t>被告知可以选择由他的律师</w:t>
      </w:r>
      <w:r w:rsidRPr="000A3BFB">
        <w:rPr>
          <w:rFonts w:hint="eastAsia"/>
        </w:rPr>
        <w:t>陪同</w:t>
      </w:r>
      <w:r w:rsidRPr="002470E9">
        <w:rPr>
          <w:rFonts w:hint="eastAsia"/>
          <w:spacing w:val="4"/>
        </w:rPr>
        <w:t>参加</w:t>
      </w:r>
      <w:r w:rsidRPr="002470E9">
        <w:rPr>
          <w:spacing w:val="4"/>
        </w:rPr>
        <w:t>2017</w:t>
      </w:r>
      <w:r w:rsidRPr="002470E9">
        <w:rPr>
          <w:rFonts w:hint="eastAsia"/>
          <w:spacing w:val="4"/>
        </w:rPr>
        <w:t>年</w:t>
      </w:r>
      <w:r w:rsidRPr="002470E9">
        <w:rPr>
          <w:spacing w:val="4"/>
        </w:rPr>
        <w:t>5</w:t>
      </w:r>
      <w:r w:rsidRPr="002470E9">
        <w:rPr>
          <w:rFonts w:hint="eastAsia"/>
          <w:spacing w:val="4"/>
        </w:rPr>
        <w:t>月</w:t>
      </w:r>
      <w:r w:rsidRPr="002470E9">
        <w:rPr>
          <w:spacing w:val="4"/>
        </w:rPr>
        <w:t>3</w:t>
      </w:r>
      <w:r w:rsidRPr="002470E9">
        <w:rPr>
          <w:rFonts w:hint="eastAsia"/>
          <w:spacing w:val="4"/>
        </w:rPr>
        <w:t>日</w:t>
      </w:r>
      <w:r w:rsidRPr="000A3BFB">
        <w:rPr>
          <w:rFonts w:hint="eastAsia"/>
        </w:rPr>
        <w:t>的面谈</w:t>
      </w:r>
      <w:r>
        <w:rPr>
          <w:rFonts w:hint="eastAsia"/>
        </w:rPr>
        <w:t>，也没有真的</w:t>
      </w:r>
      <w:r w:rsidRPr="002470E9">
        <w:rPr>
          <w:rFonts w:hint="eastAsia"/>
          <w:spacing w:val="4"/>
        </w:rPr>
        <w:t>获准</w:t>
      </w:r>
      <w:r>
        <w:rPr>
          <w:rFonts w:hint="eastAsia"/>
        </w:rPr>
        <w:t>这样做</w:t>
      </w:r>
      <w:r w:rsidR="00D55AE7">
        <w:t>(</w:t>
      </w:r>
      <w:r>
        <w:rPr>
          <w:rFonts w:hint="eastAsia"/>
        </w:rPr>
        <w:t>缺乏</w:t>
      </w:r>
      <w:r w:rsidRPr="002470E9">
        <w:rPr>
          <w:rFonts w:hint="eastAsia"/>
          <w:spacing w:val="4"/>
        </w:rPr>
        <w:t>这一保障必然导致提交</w:t>
      </w:r>
      <w:r w:rsidRPr="000A3BFB">
        <w:rPr>
          <w:rFonts w:hint="eastAsia"/>
        </w:rPr>
        <w:t>人的任何陈述</w:t>
      </w:r>
      <w:r>
        <w:rPr>
          <w:rFonts w:hint="eastAsia"/>
        </w:rPr>
        <w:t>都</w:t>
      </w:r>
      <w:r w:rsidRPr="000A3BFB">
        <w:rPr>
          <w:rFonts w:hint="eastAsia"/>
        </w:rPr>
        <w:t>被视为完全无效</w:t>
      </w:r>
      <w:r w:rsidRPr="000A3BFB">
        <w:t>)</w:t>
      </w:r>
      <w:r w:rsidRPr="000A3BFB">
        <w:rPr>
          <w:rFonts w:hint="eastAsia"/>
        </w:rPr>
        <w:t>；</w:t>
      </w:r>
      <w:r w:rsidR="00D55AE7">
        <w:rPr>
          <w:rFonts w:hint="eastAsia"/>
        </w:rPr>
        <w:t>(</w:t>
      </w:r>
      <w:r>
        <w:t xml:space="preserve">g) </w:t>
      </w:r>
      <w:r w:rsidRPr="000A3BFB">
        <w:rPr>
          <w:rFonts w:hint="eastAsia"/>
        </w:rPr>
        <w:t>提交人的律师不被允许参与起草出庭记录，这就是他没有在</w:t>
      </w:r>
      <w:r>
        <w:rPr>
          <w:rFonts w:hint="eastAsia"/>
        </w:rPr>
        <w:t>该</w:t>
      </w:r>
      <w:r w:rsidRPr="000A3BFB">
        <w:rPr>
          <w:rFonts w:hint="eastAsia"/>
        </w:rPr>
        <w:t>文件上签字的原因</w:t>
      </w:r>
      <w:r w:rsidR="00D55AE7">
        <w:t>(</w:t>
      </w:r>
      <w:r w:rsidRPr="000A3BFB">
        <w:rPr>
          <w:rFonts w:hint="eastAsia"/>
        </w:rPr>
        <w:t>提交人或其律师</w:t>
      </w:r>
      <w:r>
        <w:rPr>
          <w:rFonts w:hint="eastAsia"/>
        </w:rPr>
        <w:t>也</w:t>
      </w:r>
      <w:r w:rsidRPr="000A3BFB">
        <w:rPr>
          <w:rFonts w:hint="eastAsia"/>
        </w:rPr>
        <w:t>从未收到该文件</w:t>
      </w:r>
      <w:r w:rsidRPr="000A3BFB">
        <w:t>)</w:t>
      </w:r>
      <w:r w:rsidRPr="000A3BFB">
        <w:rPr>
          <w:rFonts w:hint="eastAsia"/>
        </w:rPr>
        <w:t>；</w:t>
      </w:r>
      <w:r w:rsidR="00D55AE7">
        <w:rPr>
          <w:rFonts w:hint="eastAsia"/>
        </w:rPr>
        <w:t>(</w:t>
      </w:r>
      <w:r>
        <w:rPr>
          <w:rFonts w:hint="eastAsia"/>
        </w:rPr>
        <w:t>h</w:t>
      </w:r>
      <w:r>
        <w:t xml:space="preserve">) </w:t>
      </w:r>
      <w:r w:rsidRPr="000A3BFB">
        <w:rPr>
          <w:rFonts w:hint="eastAsia"/>
        </w:rPr>
        <w:t>提交人在没有监护人的情况下在</w:t>
      </w:r>
      <w:r>
        <w:rPr>
          <w:rFonts w:hint="eastAsia"/>
        </w:rPr>
        <w:t>欧达列萨区</w:t>
      </w:r>
      <w:r w:rsidRPr="000A3BFB">
        <w:rPr>
          <w:rFonts w:hint="eastAsia"/>
        </w:rPr>
        <w:t>的</w:t>
      </w:r>
      <w:r w:rsidRPr="008D292E">
        <w:rPr>
          <w:rFonts w:hint="eastAsia"/>
          <w:lang w:val="zh-CN"/>
        </w:rPr>
        <w:t>中心</w:t>
      </w:r>
      <w:r w:rsidRPr="000A3BFB">
        <w:rPr>
          <w:rFonts w:hint="eastAsia"/>
        </w:rPr>
        <w:t>呆了</w:t>
      </w:r>
      <w:r w:rsidRPr="000A3BFB">
        <w:t>26</w:t>
      </w:r>
      <w:r w:rsidRPr="000A3BFB">
        <w:rPr>
          <w:rFonts w:hint="eastAsia"/>
        </w:rPr>
        <w:t>天；</w:t>
      </w:r>
      <w:r w:rsidR="00D55AE7">
        <w:t>(</w:t>
      </w:r>
      <w:proofErr w:type="spellStart"/>
      <w:r>
        <w:rPr>
          <w:rFonts w:hint="eastAsia"/>
        </w:rPr>
        <w:t>i</w:t>
      </w:r>
      <w:proofErr w:type="spellEnd"/>
      <w:r w:rsidRPr="000A3BFB">
        <w:t>)</w:t>
      </w:r>
      <w:r>
        <w:t xml:space="preserve"> </w:t>
      </w:r>
      <w:r w:rsidRPr="000A3BFB">
        <w:rPr>
          <w:rFonts w:hint="eastAsia"/>
        </w:rPr>
        <w:t>缔约国没有提到提交人是在</w:t>
      </w:r>
      <w:r>
        <w:rPr>
          <w:rFonts w:hint="eastAsia"/>
        </w:rPr>
        <w:t>接受</w:t>
      </w:r>
      <w:r w:rsidRPr="000A3BFB">
        <w:rPr>
          <w:rFonts w:hint="eastAsia"/>
        </w:rPr>
        <w:t>马德里</w:t>
      </w:r>
      <w:r>
        <w:rPr>
          <w:rFonts w:hint="eastAsia"/>
        </w:rPr>
        <w:t>自治区</w:t>
      </w:r>
      <w:r w:rsidRPr="000A3BFB">
        <w:rPr>
          <w:rFonts w:hint="eastAsia"/>
        </w:rPr>
        <w:t>保护机构照料</w:t>
      </w:r>
      <w:r>
        <w:rPr>
          <w:rFonts w:hint="eastAsia"/>
        </w:rPr>
        <w:t>期间</w:t>
      </w:r>
      <w:r w:rsidRPr="000A3BFB">
        <w:rPr>
          <w:rFonts w:hint="eastAsia"/>
        </w:rPr>
        <w:t>开始申请护照的。</w:t>
      </w:r>
    </w:p>
    <w:p w:rsidR="00AB656A" w:rsidRPr="00160B15" w:rsidRDefault="00AB656A" w:rsidP="002470E9">
      <w:pPr>
        <w:pStyle w:val="SingleTxtGC"/>
        <w:tabs>
          <w:tab w:val="clear" w:pos="431"/>
          <w:tab w:val="clear" w:pos="1134"/>
          <w:tab w:val="clear" w:pos="1565"/>
          <w:tab w:val="clear" w:pos="1996"/>
          <w:tab w:val="clear" w:pos="2427"/>
          <w:tab w:val="left" w:pos="1778"/>
          <w:tab w:val="left" w:pos="2268"/>
        </w:tabs>
        <w:spacing w:after="180"/>
      </w:pPr>
      <w:r w:rsidRPr="00FE36A3">
        <w:t>5.2</w:t>
      </w:r>
      <w:r w:rsidRPr="00FE36A3">
        <w:tab/>
      </w:r>
      <w:r w:rsidRPr="00EA33DA">
        <w:rPr>
          <w:rFonts w:hint="eastAsia"/>
        </w:rPr>
        <w:t>提交人还声称，他</w:t>
      </w:r>
      <w:r>
        <w:rPr>
          <w:rFonts w:hint="eastAsia"/>
        </w:rPr>
        <w:t>说自己出生</w:t>
      </w:r>
      <w:r w:rsidRPr="00EA33DA">
        <w:rPr>
          <w:rFonts w:hint="eastAsia"/>
        </w:rPr>
        <w:t>在冈比亚是因为害怕被驱逐，</w:t>
      </w:r>
      <w:r>
        <w:rPr>
          <w:rFonts w:hint="eastAsia"/>
        </w:rPr>
        <w:t>西班牙与冈比亚</w:t>
      </w:r>
      <w:r w:rsidRPr="00EA33DA">
        <w:rPr>
          <w:rFonts w:hint="eastAsia"/>
        </w:rPr>
        <w:t>没有遣返协议。</w:t>
      </w:r>
      <w:r>
        <w:rPr>
          <w:rFonts w:hint="eastAsia"/>
        </w:rPr>
        <w:t>关于</w:t>
      </w:r>
      <w:r w:rsidRPr="00EA33DA">
        <w:rPr>
          <w:rFonts w:hint="eastAsia"/>
        </w:rPr>
        <w:t>他</w:t>
      </w:r>
      <w:r>
        <w:rPr>
          <w:rFonts w:hint="eastAsia"/>
        </w:rPr>
        <w:t>提供的</w:t>
      </w:r>
      <w:r w:rsidRPr="00EA33DA">
        <w:rPr>
          <w:rFonts w:hint="eastAsia"/>
        </w:rPr>
        <w:t>出生日期</w:t>
      </w:r>
      <w:r>
        <w:rPr>
          <w:rFonts w:hint="eastAsia"/>
        </w:rPr>
        <w:t>前后矛盾</w:t>
      </w:r>
      <w:r w:rsidRPr="00EA33DA">
        <w:rPr>
          <w:rFonts w:hint="eastAsia"/>
        </w:rPr>
        <w:t>，他声称这可能是</w:t>
      </w:r>
      <w:r>
        <w:rPr>
          <w:rFonts w:hint="eastAsia"/>
        </w:rPr>
        <w:t>因为</w:t>
      </w:r>
      <w:r w:rsidRPr="00EA33DA">
        <w:rPr>
          <w:rFonts w:hint="eastAsia"/>
        </w:rPr>
        <w:t>警方在确认他身份时</w:t>
      </w:r>
      <w:r>
        <w:rPr>
          <w:rFonts w:hint="eastAsia"/>
        </w:rPr>
        <w:t>弄错了</w:t>
      </w:r>
      <w:r w:rsidRPr="00EA33DA">
        <w:rPr>
          <w:rFonts w:hint="eastAsia"/>
        </w:rPr>
        <w:t>。</w:t>
      </w:r>
      <w:r w:rsidRPr="002A7D4D">
        <w:rPr>
          <w:rStyle w:val="a8"/>
          <w:rFonts w:eastAsia="宋体"/>
          <w:lang w:val="zh-CN"/>
        </w:rPr>
        <w:footnoteReference w:id="16"/>
      </w:r>
      <w:r>
        <w:rPr>
          <w:rFonts w:hint="eastAsia"/>
        </w:rPr>
        <w:t xml:space="preserve"> </w:t>
      </w:r>
      <w:r w:rsidRPr="00EA33DA">
        <w:rPr>
          <w:rFonts w:hint="eastAsia"/>
        </w:rPr>
        <w:t>然而，这一信息不能</w:t>
      </w:r>
      <w:r>
        <w:rPr>
          <w:rFonts w:hint="eastAsia"/>
        </w:rPr>
        <w:t>起决定作用</w:t>
      </w:r>
      <w:r w:rsidRPr="00EA33DA">
        <w:rPr>
          <w:rFonts w:hint="eastAsia"/>
        </w:rPr>
        <w:t>，因为</w:t>
      </w:r>
      <w:r>
        <w:rPr>
          <w:rFonts w:hint="eastAsia"/>
        </w:rPr>
        <w:t>身为</w:t>
      </w:r>
      <w:r w:rsidRPr="00EA33DA">
        <w:rPr>
          <w:rFonts w:hint="eastAsia"/>
        </w:rPr>
        <w:t>未成年人</w:t>
      </w:r>
      <w:r>
        <w:rPr>
          <w:rFonts w:hint="eastAsia"/>
        </w:rPr>
        <w:t>，他</w:t>
      </w:r>
      <w:r w:rsidRPr="00EA33DA">
        <w:rPr>
          <w:rFonts w:hint="eastAsia"/>
        </w:rPr>
        <w:t>当时没有律师</w:t>
      </w:r>
      <w:r>
        <w:rPr>
          <w:rFonts w:hint="eastAsia"/>
        </w:rPr>
        <w:t>协助</w:t>
      </w:r>
      <w:r w:rsidRPr="00EA33DA">
        <w:rPr>
          <w:rFonts w:hint="eastAsia"/>
        </w:rPr>
        <w:t>，</w:t>
      </w:r>
      <w:r>
        <w:rPr>
          <w:rFonts w:hint="eastAsia"/>
        </w:rPr>
        <w:t>而且</w:t>
      </w:r>
      <w:r w:rsidRPr="00EA33DA">
        <w:rPr>
          <w:rFonts w:hint="eastAsia"/>
        </w:rPr>
        <w:t>必须在</w:t>
      </w:r>
      <w:r>
        <w:rPr>
          <w:rFonts w:hint="eastAsia"/>
        </w:rPr>
        <w:t>压力很大的情况下</w:t>
      </w:r>
      <w:r w:rsidRPr="00EA33DA">
        <w:rPr>
          <w:rFonts w:hint="eastAsia"/>
        </w:rPr>
        <w:t>提供有关信息。</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5.3</w:t>
      </w:r>
      <w:r w:rsidRPr="00FE36A3">
        <w:tab/>
      </w:r>
      <w:r>
        <w:rPr>
          <w:rFonts w:hint="eastAsia"/>
        </w:rPr>
        <w:t>至于</w:t>
      </w:r>
      <w:r w:rsidRPr="00F23F5C">
        <w:rPr>
          <w:rFonts w:hint="eastAsia"/>
        </w:rPr>
        <w:t>缔约国</w:t>
      </w:r>
      <w:r>
        <w:rPr>
          <w:rFonts w:hint="eastAsia"/>
        </w:rPr>
        <w:t>主张</w:t>
      </w:r>
      <w:r w:rsidRPr="00F23F5C">
        <w:rPr>
          <w:rFonts w:hint="eastAsia"/>
        </w:rPr>
        <w:t>来文</w:t>
      </w:r>
      <w:r>
        <w:rPr>
          <w:rFonts w:hint="eastAsia"/>
        </w:rPr>
        <w:t>出于属事理由</w:t>
      </w:r>
      <w:r w:rsidRPr="00F23F5C">
        <w:rPr>
          <w:rFonts w:hint="eastAsia"/>
        </w:rPr>
        <w:t>不可受理，提交人辩称，首先，在</w:t>
      </w:r>
      <w:r>
        <w:rPr>
          <w:rFonts w:hint="eastAsia"/>
        </w:rPr>
        <w:t>委员会</w:t>
      </w:r>
      <w:r w:rsidRPr="00F23F5C">
        <w:rPr>
          <w:rFonts w:hint="eastAsia"/>
        </w:rPr>
        <w:t>审议案情之前，不能要求委员会宣布案件不可受理，因为对提交人年龄的评估正是</w:t>
      </w:r>
      <w:r>
        <w:rPr>
          <w:rFonts w:hint="eastAsia"/>
        </w:rPr>
        <w:t>本</w:t>
      </w:r>
      <w:r w:rsidRPr="00F23F5C">
        <w:rPr>
          <w:rFonts w:hint="eastAsia"/>
        </w:rPr>
        <w:t>来文的实质性问题。</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lastRenderedPageBreak/>
        <w:t>5.4</w:t>
      </w:r>
      <w:r w:rsidRPr="00FE36A3">
        <w:tab/>
      </w:r>
      <w:r w:rsidRPr="006D0110">
        <w:rPr>
          <w:rFonts w:hint="eastAsia"/>
        </w:rPr>
        <w:t>其次，提交</w:t>
      </w:r>
      <w:r w:rsidRPr="00F7329D">
        <w:rPr>
          <w:rFonts w:hint="eastAsia"/>
        </w:rPr>
        <w:t>人辩称，他不能被视为成年人，</w:t>
      </w:r>
      <w:r>
        <w:rPr>
          <w:rFonts w:hint="eastAsia"/>
        </w:rPr>
        <w:t>原因是：</w:t>
      </w:r>
      <w:r w:rsidR="00D55AE7">
        <w:t>(</w:t>
      </w:r>
      <w:r w:rsidRPr="00F7329D">
        <w:t>a)</w:t>
      </w:r>
      <w:r w:rsidR="00D55AE7">
        <w:t xml:space="preserve"> </w:t>
      </w:r>
      <w:r w:rsidRPr="00F7329D">
        <w:rPr>
          <w:rFonts w:hint="eastAsia"/>
        </w:rPr>
        <w:t>他入境时没有携带</w:t>
      </w:r>
      <w:r>
        <w:rPr>
          <w:rFonts w:hint="eastAsia"/>
        </w:rPr>
        <w:t>含有生物特征数据</w:t>
      </w:r>
      <w:r w:rsidRPr="00F7329D">
        <w:rPr>
          <w:rFonts w:hint="eastAsia"/>
        </w:rPr>
        <w:t>的官方文件这一事实在任何情况下都不能</w:t>
      </w:r>
      <w:r>
        <w:rPr>
          <w:rFonts w:hint="eastAsia"/>
        </w:rPr>
        <w:t>视</w:t>
      </w:r>
      <w:r w:rsidRPr="00F7329D">
        <w:rPr>
          <w:rFonts w:hint="eastAsia"/>
        </w:rPr>
        <w:t>为他是成年人的证据；</w:t>
      </w:r>
      <w:r w:rsidR="00D55AE7">
        <w:t>(</w:t>
      </w:r>
      <w:r w:rsidRPr="00F7329D">
        <w:t>b)</w:t>
      </w:r>
      <w:r w:rsidR="00D55AE7">
        <w:t xml:space="preserve"> </w:t>
      </w:r>
      <w:r w:rsidRPr="00F7329D">
        <w:rPr>
          <w:rFonts w:hint="eastAsia"/>
        </w:rPr>
        <w:t>对提交人外貌的主观</w:t>
      </w:r>
      <w:r>
        <w:rPr>
          <w:rFonts w:hint="eastAsia"/>
        </w:rPr>
        <w:t>评价</w:t>
      </w:r>
      <w:r w:rsidRPr="00F7329D">
        <w:rPr>
          <w:rFonts w:hint="eastAsia"/>
        </w:rPr>
        <w:t>不能被视为质疑他</w:t>
      </w:r>
      <w:r>
        <w:rPr>
          <w:rFonts w:hint="eastAsia"/>
        </w:rPr>
        <w:t>被推定的</w:t>
      </w:r>
      <w:r w:rsidRPr="00F7329D">
        <w:rPr>
          <w:rFonts w:hint="eastAsia"/>
        </w:rPr>
        <w:t>未成年人</w:t>
      </w:r>
      <w:r>
        <w:rPr>
          <w:rFonts w:hint="eastAsia"/>
        </w:rPr>
        <w:t>身份</w:t>
      </w:r>
      <w:r w:rsidRPr="00F7329D">
        <w:rPr>
          <w:rFonts w:hint="eastAsia"/>
        </w:rPr>
        <w:t>的有效手段；</w:t>
      </w:r>
      <w:r w:rsidR="00D55AE7">
        <w:t>(</w:t>
      </w:r>
      <w:r w:rsidRPr="00F7329D">
        <w:t>c)</w:t>
      </w:r>
      <w:r w:rsidR="00D55AE7">
        <w:t xml:space="preserve"> </w:t>
      </w:r>
      <w:r w:rsidRPr="00F7329D">
        <w:rPr>
          <w:rFonts w:hint="eastAsia"/>
        </w:rPr>
        <w:t>在任何情况下，所进行的医学</w:t>
      </w:r>
      <w:r>
        <w:rPr>
          <w:rFonts w:hint="eastAsia"/>
        </w:rPr>
        <w:t>检测</w:t>
      </w:r>
      <w:r w:rsidRPr="00F7329D">
        <w:rPr>
          <w:rFonts w:hint="eastAsia"/>
        </w:rPr>
        <w:t>都不能被视为</w:t>
      </w:r>
      <w:r>
        <w:rPr>
          <w:rFonts w:hint="eastAsia"/>
        </w:rPr>
        <w:t>可</w:t>
      </w:r>
      <w:r w:rsidRPr="00F7329D">
        <w:rPr>
          <w:rFonts w:hint="eastAsia"/>
        </w:rPr>
        <w:t>确定提交人确切年龄</w:t>
      </w:r>
      <w:r>
        <w:rPr>
          <w:rFonts w:hint="eastAsia"/>
        </w:rPr>
        <w:t>的</w:t>
      </w:r>
      <w:r w:rsidRPr="00F7329D">
        <w:rPr>
          <w:rFonts w:hint="eastAsia"/>
        </w:rPr>
        <w:t>客观</w:t>
      </w:r>
      <w:r>
        <w:rPr>
          <w:rFonts w:hint="eastAsia"/>
        </w:rPr>
        <w:t>检测</w:t>
      </w:r>
      <w:r w:rsidRPr="00F7329D">
        <w:rPr>
          <w:rFonts w:hint="eastAsia"/>
        </w:rPr>
        <w:t>。</w:t>
      </w:r>
      <w:r w:rsidRPr="002A7D4D">
        <w:rPr>
          <w:rStyle w:val="a8"/>
          <w:rFonts w:eastAsia="宋体"/>
          <w:lang w:val="zh-CN"/>
        </w:rPr>
        <w:footnoteReference w:id="17"/>
      </w:r>
      <w:r>
        <w:rPr>
          <w:rFonts w:hint="eastAsia"/>
        </w:rPr>
        <w:t xml:space="preserve"> </w:t>
      </w:r>
      <w:r w:rsidRPr="008039FB">
        <w:rPr>
          <w:rFonts w:hint="eastAsia"/>
        </w:rPr>
        <w:t>相反，提交人提交的</w:t>
      </w:r>
      <w:r>
        <w:rPr>
          <w:rFonts w:hint="eastAsia"/>
        </w:rPr>
        <w:t>证件</w:t>
      </w:r>
      <w:r w:rsidR="00D55AE7">
        <w:t>(</w:t>
      </w:r>
      <w:r w:rsidRPr="008039FB">
        <w:rPr>
          <w:rFonts w:hint="eastAsia"/>
        </w:rPr>
        <w:t>从未被认为是</w:t>
      </w:r>
      <w:r>
        <w:rPr>
          <w:rFonts w:hint="eastAsia"/>
        </w:rPr>
        <w:t>假</w:t>
      </w:r>
      <w:r w:rsidRPr="008039FB">
        <w:rPr>
          <w:rFonts w:hint="eastAsia"/>
        </w:rPr>
        <w:t>的</w:t>
      </w:r>
      <w:r w:rsidRPr="008039FB">
        <w:t>)</w:t>
      </w:r>
      <w:r>
        <w:rPr>
          <w:rFonts w:hint="eastAsia"/>
        </w:rPr>
        <w:t>可以证明他的未成年人身份</w:t>
      </w:r>
      <w:r w:rsidRPr="008039FB">
        <w:rPr>
          <w:rFonts w:hint="eastAsia"/>
        </w:rPr>
        <w:t>，因为这些文件是马里政府正式签发的</w:t>
      </w:r>
      <w:r>
        <w:rPr>
          <w:rFonts w:hint="eastAsia"/>
        </w:rPr>
        <w:t>官方文件</w:t>
      </w:r>
      <w:r w:rsidRPr="008039FB">
        <w:rPr>
          <w:rFonts w:hint="eastAsia"/>
        </w:rPr>
        <w:t>，</w:t>
      </w:r>
      <w:r>
        <w:rPr>
          <w:rFonts w:hint="eastAsia"/>
        </w:rPr>
        <w:t>而且</w:t>
      </w:r>
      <w:r w:rsidRPr="008039FB">
        <w:rPr>
          <w:rFonts w:hint="eastAsia"/>
        </w:rPr>
        <w:t>被预审法官接受</w:t>
      </w:r>
      <w:r>
        <w:rPr>
          <w:rFonts w:hint="eastAsia"/>
        </w:rPr>
        <w:t>了</w:t>
      </w:r>
      <w:r w:rsidRPr="008039FB">
        <w:rPr>
          <w:rFonts w:hint="eastAsia"/>
        </w:rPr>
        <w:t>。此外，法官</w:t>
      </w:r>
      <w:r>
        <w:rPr>
          <w:rFonts w:hint="eastAsia"/>
        </w:rPr>
        <w:t>在</w:t>
      </w:r>
      <w:r w:rsidRPr="008039FB">
        <w:rPr>
          <w:rFonts w:hint="eastAsia"/>
        </w:rPr>
        <w:t>作出判决时已经评估了所有相关情况，而</w:t>
      </w:r>
      <w:r>
        <w:rPr>
          <w:rFonts w:hint="eastAsia"/>
        </w:rPr>
        <w:t>检察院</w:t>
      </w:r>
      <w:r w:rsidRPr="008039FB">
        <w:rPr>
          <w:rFonts w:hint="eastAsia"/>
        </w:rPr>
        <w:t>仅仅基于一个额外因素</w:t>
      </w:r>
      <w:r w:rsidR="00D55AE7">
        <w:rPr>
          <w:rFonts w:hint="eastAsia"/>
          <w:spacing w:val="-50"/>
        </w:rPr>
        <w:t>―</w:t>
      </w:r>
      <w:r w:rsidR="00D55AE7">
        <w:rPr>
          <w:rFonts w:hint="eastAsia"/>
        </w:rPr>
        <w:t>―</w:t>
      </w:r>
      <w:r w:rsidRPr="008039FB">
        <w:rPr>
          <w:rFonts w:hint="eastAsia"/>
        </w:rPr>
        <w:t>提交人拒绝接受准确性有问题的年龄评估测试</w:t>
      </w:r>
      <w:r w:rsidR="00D55AE7">
        <w:rPr>
          <w:rFonts w:hint="eastAsia"/>
          <w:spacing w:val="-50"/>
        </w:rPr>
        <w:t>―</w:t>
      </w:r>
      <w:r w:rsidR="00D55AE7">
        <w:rPr>
          <w:rFonts w:hint="eastAsia"/>
        </w:rPr>
        <w:t>―</w:t>
      </w:r>
      <w:r>
        <w:rPr>
          <w:rFonts w:hint="eastAsia"/>
        </w:rPr>
        <w:t>就</w:t>
      </w:r>
      <w:r w:rsidRPr="008039FB">
        <w:rPr>
          <w:rFonts w:hint="eastAsia"/>
        </w:rPr>
        <w:t>无视法官的</w:t>
      </w:r>
      <w:r>
        <w:rPr>
          <w:rFonts w:hint="eastAsia"/>
        </w:rPr>
        <w:t>结论</w:t>
      </w:r>
      <w:r w:rsidRPr="008039FB">
        <w:rPr>
          <w:rFonts w:hint="eastAsia"/>
        </w:rPr>
        <w:t>。提交人补充说，最高法院本身明确禁止使用医学测试评估</w:t>
      </w:r>
      <w:r>
        <w:rPr>
          <w:rFonts w:hint="eastAsia"/>
        </w:rPr>
        <w:t>孤身</w:t>
      </w:r>
      <w:r w:rsidRPr="008039FB">
        <w:rPr>
          <w:rFonts w:hint="eastAsia"/>
        </w:rPr>
        <w:t>未成年人</w:t>
      </w:r>
      <w:r>
        <w:rPr>
          <w:rFonts w:hint="eastAsia"/>
        </w:rPr>
        <w:t>的</w:t>
      </w:r>
      <w:r w:rsidRPr="008039FB">
        <w:rPr>
          <w:rFonts w:hint="eastAsia"/>
        </w:rPr>
        <w:t>年龄。</w:t>
      </w:r>
      <w:r w:rsidRPr="002A7D4D">
        <w:rPr>
          <w:rStyle w:val="a8"/>
          <w:rFonts w:eastAsia="宋体"/>
          <w:lang w:val="zh-CN"/>
        </w:rPr>
        <w:footnoteReference w:id="18"/>
      </w:r>
      <w:r>
        <w:rPr>
          <w:rFonts w:hint="eastAsia"/>
        </w:rPr>
        <w:t xml:space="preserve"> </w:t>
      </w:r>
      <w:r w:rsidRPr="008039FB">
        <w:rPr>
          <w:rFonts w:hint="eastAsia"/>
        </w:rPr>
        <w:t>此外，提交人谎报国籍与他的年龄无关。</w:t>
      </w:r>
      <w:r>
        <w:rPr>
          <w:rFonts w:hint="eastAsia"/>
        </w:rPr>
        <w:t>缔约国称</w:t>
      </w:r>
      <w:r w:rsidRPr="008039FB">
        <w:rPr>
          <w:rFonts w:hint="eastAsia"/>
        </w:rPr>
        <w:t>提交人谎报父母姓名也</w:t>
      </w:r>
      <w:r>
        <w:rPr>
          <w:rFonts w:hint="eastAsia"/>
        </w:rPr>
        <w:t>不符合事实</w:t>
      </w:r>
      <w:r w:rsidRPr="008039FB">
        <w:rPr>
          <w:rFonts w:hint="eastAsia"/>
        </w:rPr>
        <w:t>。</w:t>
      </w:r>
    </w:p>
    <w:p w:rsidR="00AB656A" w:rsidRDefault="00AB656A" w:rsidP="008D292E">
      <w:pPr>
        <w:pStyle w:val="SingleTxtGC"/>
        <w:tabs>
          <w:tab w:val="clear" w:pos="431"/>
          <w:tab w:val="clear" w:pos="1134"/>
          <w:tab w:val="clear" w:pos="1565"/>
          <w:tab w:val="clear" w:pos="1996"/>
          <w:tab w:val="clear" w:pos="2427"/>
          <w:tab w:val="left" w:pos="1778"/>
          <w:tab w:val="left" w:pos="2268"/>
        </w:tabs>
      </w:pPr>
      <w:r w:rsidRPr="00FE36A3">
        <w:t>5.5</w:t>
      </w:r>
      <w:r w:rsidRPr="00FE36A3">
        <w:tab/>
      </w:r>
      <w:r w:rsidRPr="0099388C">
        <w:rPr>
          <w:rFonts w:hint="eastAsia"/>
        </w:rPr>
        <w:t>第三，提交人解释说，他拒绝接受侵入性很强的年龄评估测试，这种测试的结果</w:t>
      </w:r>
      <w:r>
        <w:rPr>
          <w:rFonts w:hint="eastAsia"/>
        </w:rPr>
        <w:t>很不准</w:t>
      </w:r>
      <w:r w:rsidRPr="0099388C">
        <w:rPr>
          <w:rFonts w:hint="eastAsia"/>
        </w:rPr>
        <w:t>，无论如何</w:t>
      </w:r>
      <w:r>
        <w:rPr>
          <w:rFonts w:hint="eastAsia"/>
        </w:rPr>
        <w:t>都</w:t>
      </w:r>
      <w:r w:rsidRPr="0099388C">
        <w:rPr>
          <w:rFonts w:hint="eastAsia"/>
        </w:rPr>
        <w:t>不能</w:t>
      </w:r>
      <w:r>
        <w:rPr>
          <w:rFonts w:hint="eastAsia"/>
        </w:rPr>
        <w:t>作为</w:t>
      </w:r>
      <w:r w:rsidRPr="0099388C">
        <w:rPr>
          <w:rFonts w:hint="eastAsia"/>
        </w:rPr>
        <w:t>他是成年人</w:t>
      </w:r>
      <w:r>
        <w:rPr>
          <w:rFonts w:hint="eastAsia"/>
        </w:rPr>
        <w:t>的证据</w:t>
      </w:r>
      <w:r w:rsidRPr="0099388C">
        <w:rPr>
          <w:rFonts w:hint="eastAsia"/>
        </w:rPr>
        <w:t>。提交人解释说，</w:t>
      </w:r>
      <w:r>
        <w:rPr>
          <w:rFonts w:hint="eastAsia"/>
        </w:rPr>
        <w:t>在</w:t>
      </w:r>
      <w:r w:rsidRPr="0099388C">
        <w:rPr>
          <w:rFonts w:hint="eastAsia"/>
        </w:rPr>
        <w:t>他拒绝接受</w:t>
      </w:r>
      <w:r>
        <w:rPr>
          <w:rFonts w:hint="eastAsia"/>
        </w:rPr>
        <w:t>测试</w:t>
      </w:r>
      <w:r w:rsidRPr="0099388C">
        <w:rPr>
          <w:rFonts w:hint="eastAsia"/>
        </w:rPr>
        <w:t>时，缔约国本可以</w:t>
      </w:r>
      <w:r>
        <w:rPr>
          <w:rFonts w:hint="eastAsia"/>
        </w:rPr>
        <w:t>向</w:t>
      </w:r>
      <w:r w:rsidRPr="0099388C">
        <w:rPr>
          <w:rFonts w:hint="eastAsia"/>
        </w:rPr>
        <w:t>马里大使馆确认他的身份，但</w:t>
      </w:r>
      <w:r>
        <w:rPr>
          <w:rFonts w:hint="eastAsia"/>
        </w:rPr>
        <w:t>缔约国</w:t>
      </w:r>
      <w:r w:rsidRPr="0099388C">
        <w:rPr>
          <w:rFonts w:hint="eastAsia"/>
        </w:rPr>
        <w:t>没有这样做。</w:t>
      </w:r>
      <w:r>
        <w:rPr>
          <w:rFonts w:hint="eastAsia"/>
        </w:rPr>
        <w:t>这样</w:t>
      </w:r>
      <w:r w:rsidRPr="0099388C">
        <w:rPr>
          <w:rFonts w:hint="eastAsia"/>
        </w:rPr>
        <w:t>，他</w:t>
      </w:r>
      <w:r>
        <w:rPr>
          <w:rFonts w:hint="eastAsia"/>
        </w:rPr>
        <w:t>被推定的</w:t>
      </w:r>
      <w:r w:rsidRPr="0099388C">
        <w:rPr>
          <w:rFonts w:hint="eastAsia"/>
        </w:rPr>
        <w:t>未成年人</w:t>
      </w:r>
      <w:r>
        <w:rPr>
          <w:rFonts w:hint="eastAsia"/>
        </w:rPr>
        <w:t>身份</w:t>
      </w:r>
      <w:r w:rsidRPr="0099388C">
        <w:rPr>
          <w:rFonts w:hint="eastAsia"/>
        </w:rPr>
        <w:t>和儿童</w:t>
      </w:r>
      <w:r>
        <w:rPr>
          <w:rFonts w:hint="eastAsia"/>
        </w:rPr>
        <w:t>的</w:t>
      </w:r>
      <w:r w:rsidRPr="0099388C">
        <w:rPr>
          <w:rFonts w:hint="eastAsia"/>
        </w:rPr>
        <w:t>最大利益</w:t>
      </w:r>
      <w:r>
        <w:rPr>
          <w:rFonts w:hint="eastAsia"/>
        </w:rPr>
        <w:t>原则必须</w:t>
      </w:r>
      <w:r w:rsidRPr="0099388C">
        <w:rPr>
          <w:rFonts w:hint="eastAsia"/>
        </w:rPr>
        <w:t>优先于任何其他考虑，在有疑问的情况下，</w:t>
      </w:r>
      <w:r>
        <w:rPr>
          <w:rFonts w:hint="eastAsia"/>
        </w:rPr>
        <w:t>按照</w:t>
      </w:r>
      <w:r w:rsidRPr="0099388C">
        <w:rPr>
          <w:rFonts w:hint="eastAsia"/>
        </w:rPr>
        <w:t>法官本人</w:t>
      </w:r>
      <w:r>
        <w:rPr>
          <w:rFonts w:hint="eastAsia"/>
        </w:rPr>
        <w:t>的</w:t>
      </w:r>
      <w:r w:rsidRPr="0099388C">
        <w:rPr>
          <w:rFonts w:hint="eastAsia"/>
        </w:rPr>
        <w:t>理解，国家必须确保将他作为未成年人对待</w:t>
      </w:r>
      <w:r w:rsidR="00D55AE7">
        <w:t>(</w:t>
      </w:r>
      <w:r w:rsidRPr="0099388C">
        <w:rPr>
          <w:rFonts w:hint="eastAsia"/>
        </w:rPr>
        <w:t>特别是</w:t>
      </w:r>
      <w:r>
        <w:rPr>
          <w:rFonts w:hint="eastAsia"/>
        </w:rPr>
        <w:t>在他</w:t>
      </w:r>
      <w:r w:rsidRPr="0099388C">
        <w:rPr>
          <w:rFonts w:hint="eastAsia"/>
        </w:rPr>
        <w:t>提供了确认其年龄的官方文件</w:t>
      </w:r>
      <w:r>
        <w:rPr>
          <w:rFonts w:hint="eastAsia"/>
        </w:rPr>
        <w:t>的情况下</w:t>
      </w:r>
      <w:r w:rsidRPr="0099388C">
        <w:t>)</w:t>
      </w:r>
      <w:r w:rsidRPr="0099388C">
        <w:rPr>
          <w:rFonts w:hint="eastAsia"/>
        </w:rPr>
        <w:t>。缔约国的</w:t>
      </w:r>
      <w:r>
        <w:rPr>
          <w:rFonts w:hint="eastAsia"/>
        </w:rPr>
        <w:t>做法</w:t>
      </w:r>
      <w:r w:rsidRPr="0099388C">
        <w:rPr>
          <w:rFonts w:hint="eastAsia"/>
        </w:rPr>
        <w:t>表明年龄评估程序缺乏保障，</w:t>
      </w:r>
      <w:r>
        <w:rPr>
          <w:rFonts w:hint="eastAsia"/>
        </w:rPr>
        <w:t>颠倒了证明未成年人身份</w:t>
      </w:r>
      <w:r w:rsidRPr="0099388C">
        <w:rPr>
          <w:rFonts w:hint="eastAsia"/>
        </w:rPr>
        <w:t>的举证责任，</w:t>
      </w:r>
      <w:r>
        <w:rPr>
          <w:rFonts w:hint="eastAsia"/>
        </w:rPr>
        <w:t>导致</w:t>
      </w:r>
      <w:r w:rsidRPr="0099388C">
        <w:rPr>
          <w:rFonts w:hint="eastAsia"/>
        </w:rPr>
        <w:t>未成年人无法</w:t>
      </w:r>
      <w:r>
        <w:rPr>
          <w:rFonts w:hint="eastAsia"/>
        </w:rPr>
        <w:t>做到</w:t>
      </w:r>
      <w:r w:rsidRPr="0099388C">
        <w:rPr>
          <w:rFonts w:hint="eastAsia"/>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5.6</w:t>
      </w:r>
      <w:r w:rsidRPr="00FE36A3">
        <w:tab/>
      </w:r>
      <w:r w:rsidRPr="008E205F">
        <w:rPr>
          <w:rFonts w:hint="eastAsia"/>
        </w:rPr>
        <w:t>至于缔约国声称宣布</w:t>
      </w:r>
      <w:r>
        <w:rPr>
          <w:rFonts w:hint="eastAsia"/>
        </w:rPr>
        <w:t>本</w:t>
      </w:r>
      <w:r w:rsidRPr="008E205F">
        <w:rPr>
          <w:rFonts w:hint="eastAsia"/>
        </w:rPr>
        <w:t>来文可受理只会</w:t>
      </w:r>
      <w:r>
        <w:rPr>
          <w:rFonts w:hint="eastAsia"/>
        </w:rPr>
        <w:t>鼓励</w:t>
      </w:r>
      <w:r w:rsidRPr="008E205F">
        <w:rPr>
          <w:rFonts w:hint="eastAsia"/>
        </w:rPr>
        <w:t>移民偷渡团伙，提交人认为，这一说法</w:t>
      </w:r>
      <w:r>
        <w:rPr>
          <w:rFonts w:hint="eastAsia"/>
        </w:rPr>
        <w:t>表明</w:t>
      </w:r>
      <w:r w:rsidRPr="008E205F">
        <w:rPr>
          <w:rFonts w:hint="eastAsia"/>
        </w:rPr>
        <w:t>，对缔约国</w:t>
      </w:r>
      <w:r>
        <w:rPr>
          <w:rFonts w:hint="eastAsia"/>
        </w:rPr>
        <w:t>而言</w:t>
      </w:r>
      <w:r w:rsidRPr="008E205F">
        <w:rPr>
          <w:rFonts w:hint="eastAsia"/>
        </w:rPr>
        <w:t>，控制移民流动</w:t>
      </w:r>
      <w:r>
        <w:rPr>
          <w:rFonts w:hint="eastAsia"/>
        </w:rPr>
        <w:t>比</w:t>
      </w:r>
      <w:r w:rsidRPr="008E205F">
        <w:rPr>
          <w:rFonts w:hint="eastAsia"/>
        </w:rPr>
        <w:t>尊重儿童的最大利益</w:t>
      </w:r>
      <w:r>
        <w:rPr>
          <w:rFonts w:hint="eastAsia"/>
        </w:rPr>
        <w:t>更重要</w:t>
      </w:r>
      <w:r w:rsidRPr="008E205F">
        <w:rPr>
          <w:rFonts w:hint="eastAsia"/>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5.7</w:t>
      </w:r>
      <w:r w:rsidRPr="00FE36A3">
        <w:tab/>
      </w:r>
      <w:r w:rsidRPr="00F64A0C">
        <w:rPr>
          <w:rFonts w:hint="eastAsia"/>
        </w:rPr>
        <w:t>至于缔约国声称来文因未用尽国内补救办法而不可受理，提交人坚持认</w:t>
      </w:r>
      <w:r w:rsidRPr="00FA4644">
        <w:rPr>
          <w:rFonts w:hint="eastAsia"/>
          <w:spacing w:val="4"/>
        </w:rPr>
        <w:t>为，如本案中检察院发布的判决所示，年龄评估判决不能直接向法院上诉。同</w:t>
      </w:r>
      <w:r w:rsidRPr="00F64A0C">
        <w:rPr>
          <w:rFonts w:hint="eastAsia"/>
        </w:rPr>
        <w:t>样，缔约国提到的所有国内补救办法要么无效，要么提交人无法获得。首先，提交人强调，他不可能向</w:t>
      </w:r>
      <w:r>
        <w:rPr>
          <w:rFonts w:hint="eastAsia"/>
        </w:rPr>
        <w:t>检察院</w:t>
      </w:r>
      <w:r w:rsidRPr="00F64A0C">
        <w:rPr>
          <w:rFonts w:hint="eastAsia"/>
        </w:rPr>
        <w:t>提交额外的证据或其他形式的证据</w:t>
      </w:r>
      <w:r w:rsidR="00D55AE7">
        <w:t>(</w:t>
      </w:r>
      <w:r w:rsidRPr="00F64A0C">
        <w:rPr>
          <w:rFonts w:hint="eastAsia"/>
        </w:rPr>
        <w:t>例如要求在马里大使馆进行检查</w:t>
      </w:r>
      <w:r w:rsidRPr="00F64A0C">
        <w:t>)</w:t>
      </w:r>
      <w:r w:rsidRPr="00F64A0C">
        <w:rPr>
          <w:rFonts w:hint="eastAsia"/>
        </w:rPr>
        <w:t>，因为他被阻止行使</w:t>
      </w:r>
      <w:r>
        <w:rPr>
          <w:rFonts w:hint="eastAsia"/>
        </w:rPr>
        <w:t>发表意见的</w:t>
      </w:r>
      <w:r w:rsidRPr="00F64A0C">
        <w:rPr>
          <w:rFonts w:hint="eastAsia"/>
        </w:rPr>
        <w:t>权利和获得法律援助的权</w:t>
      </w:r>
      <w:r w:rsidRPr="00FA4644">
        <w:rPr>
          <w:rFonts w:hint="eastAsia"/>
          <w:spacing w:val="4"/>
        </w:rPr>
        <w:t>利。第二，《民事诉讼法》第</w:t>
      </w:r>
      <w:r w:rsidRPr="00FA4644">
        <w:rPr>
          <w:spacing w:val="4"/>
        </w:rPr>
        <w:t>780</w:t>
      </w:r>
      <w:r w:rsidRPr="00FA4644">
        <w:rPr>
          <w:rFonts w:hint="eastAsia"/>
          <w:spacing w:val="4"/>
        </w:rPr>
        <w:t>条规定的补救办法对孤身未成年人无效，因</w:t>
      </w:r>
      <w:r w:rsidRPr="008B1DC0">
        <w:rPr>
          <w:rFonts w:hint="eastAsia"/>
        </w:rPr>
        <w:t>为</w:t>
      </w:r>
      <w:r>
        <w:rPr>
          <w:rFonts w:hint="eastAsia"/>
        </w:rPr>
        <w:t>：</w:t>
      </w:r>
      <w:r w:rsidR="00D55AE7">
        <w:t>(</w:t>
      </w:r>
      <w:r w:rsidRPr="008B1DC0">
        <w:t>a)</w:t>
      </w:r>
      <w:r w:rsidR="003B5A2E">
        <w:t xml:space="preserve"> </w:t>
      </w:r>
      <w:r w:rsidRPr="008B1DC0">
        <w:rPr>
          <w:rFonts w:hint="eastAsia"/>
        </w:rPr>
        <w:t>在行政程序的前几个阶段没有得到律师协助的未成年人</w:t>
      </w:r>
      <w:r>
        <w:rPr>
          <w:rFonts w:hint="eastAsia"/>
        </w:rPr>
        <w:t>无法获得</w:t>
      </w:r>
      <w:r w:rsidRPr="008B1DC0">
        <w:rPr>
          <w:rFonts w:hint="eastAsia"/>
        </w:rPr>
        <w:t>或寻求对其年龄评估提出质疑的途径；</w:t>
      </w:r>
      <w:r w:rsidR="00D55AE7">
        <w:t>(</w:t>
      </w:r>
      <w:r w:rsidRPr="008B1DC0">
        <w:t>b)</w:t>
      </w:r>
      <w:r w:rsidR="003B5A2E">
        <w:t xml:space="preserve"> </w:t>
      </w:r>
      <w:r w:rsidRPr="00736177">
        <w:rPr>
          <w:rFonts w:hint="eastAsia"/>
        </w:rPr>
        <w:t>诉讼时间之长和临时措施不是理所当然地适用，都是</w:t>
      </w:r>
      <w:r>
        <w:rPr>
          <w:rFonts w:hint="eastAsia"/>
        </w:rPr>
        <w:t>该</w:t>
      </w:r>
      <w:r w:rsidRPr="00736177">
        <w:rPr>
          <w:rFonts w:hint="eastAsia"/>
        </w:rPr>
        <w:t>补救</w:t>
      </w:r>
      <w:r>
        <w:rPr>
          <w:rFonts w:hint="eastAsia"/>
        </w:rPr>
        <w:t>办法</w:t>
      </w:r>
      <w:r w:rsidRPr="00736177">
        <w:rPr>
          <w:rFonts w:hint="eastAsia"/>
        </w:rPr>
        <w:t>无效的证据。</w:t>
      </w:r>
      <w:r w:rsidRPr="008B1DC0">
        <w:rPr>
          <w:rFonts w:hint="eastAsia"/>
        </w:rPr>
        <w:t>事实上，尽管最高法院</w:t>
      </w:r>
      <w:r>
        <w:rPr>
          <w:rFonts w:hint="eastAsia"/>
        </w:rPr>
        <w:t>曾</w:t>
      </w:r>
      <w:r w:rsidRPr="008B1DC0">
        <w:rPr>
          <w:rFonts w:hint="eastAsia"/>
        </w:rPr>
        <w:t>支持与提交人处境相似的未成年人的</w:t>
      </w:r>
      <w:r>
        <w:rPr>
          <w:rFonts w:hint="eastAsia"/>
        </w:rPr>
        <w:t>请求</w:t>
      </w:r>
      <w:r w:rsidRPr="008B1DC0">
        <w:rPr>
          <w:rFonts w:hint="eastAsia"/>
        </w:rPr>
        <w:t>，但在</w:t>
      </w:r>
      <w:r>
        <w:rPr>
          <w:rFonts w:hint="eastAsia"/>
        </w:rPr>
        <w:t>很多</w:t>
      </w:r>
      <w:r w:rsidRPr="008B1DC0">
        <w:rPr>
          <w:rFonts w:hint="eastAsia"/>
        </w:rPr>
        <w:t>情况下，</w:t>
      </w:r>
      <w:r>
        <w:rPr>
          <w:rFonts w:hint="eastAsia"/>
        </w:rPr>
        <w:t>此类决定</w:t>
      </w:r>
      <w:r w:rsidRPr="008B1DC0">
        <w:rPr>
          <w:rFonts w:hint="eastAsia"/>
        </w:rPr>
        <w:t>是</w:t>
      </w:r>
      <w:r>
        <w:rPr>
          <w:rFonts w:hint="eastAsia"/>
        </w:rPr>
        <w:t>在请求已经部分失去意义且</w:t>
      </w:r>
      <w:r w:rsidRPr="008B1DC0">
        <w:rPr>
          <w:rFonts w:hint="eastAsia"/>
        </w:rPr>
        <w:t>未成年人达到成年年龄</w:t>
      </w:r>
      <w:r>
        <w:rPr>
          <w:rFonts w:hint="eastAsia"/>
        </w:rPr>
        <w:t>后</w:t>
      </w:r>
      <w:r w:rsidRPr="008B1DC0">
        <w:rPr>
          <w:rFonts w:hint="eastAsia"/>
        </w:rPr>
        <w:t>做出</w:t>
      </w:r>
      <w:r>
        <w:rPr>
          <w:rFonts w:hint="eastAsia"/>
        </w:rPr>
        <w:t>的</w:t>
      </w:r>
      <w:r w:rsidRPr="008B1DC0">
        <w:rPr>
          <w:rFonts w:hint="eastAsia"/>
        </w:rPr>
        <w:t>。</w:t>
      </w:r>
      <w:r w:rsidRPr="002A7D4D">
        <w:rPr>
          <w:rStyle w:val="a8"/>
          <w:rFonts w:eastAsia="宋体"/>
          <w:lang w:val="zh-CN"/>
        </w:rPr>
        <w:footnoteReference w:id="19"/>
      </w:r>
      <w:r>
        <w:t xml:space="preserve"> </w:t>
      </w:r>
      <w:r w:rsidRPr="00D014AE">
        <w:rPr>
          <w:rFonts w:hint="eastAsia"/>
          <w:lang w:val="zh-CN"/>
        </w:rPr>
        <w:t>此外</w:t>
      </w:r>
      <w:r w:rsidRPr="00D014AE">
        <w:rPr>
          <w:rFonts w:hint="eastAsia"/>
        </w:rPr>
        <w:t>，</w:t>
      </w:r>
      <w:r w:rsidRPr="00D014AE">
        <w:rPr>
          <w:rFonts w:hint="eastAsia"/>
          <w:lang w:val="zh-CN"/>
        </w:rPr>
        <w:t>处理</w:t>
      </w:r>
      <w:r>
        <w:rPr>
          <w:rFonts w:hint="eastAsia"/>
          <w:lang w:val="zh-CN"/>
        </w:rPr>
        <w:t>这些请求</w:t>
      </w:r>
      <w:r w:rsidRPr="00D014AE">
        <w:rPr>
          <w:rFonts w:hint="eastAsia"/>
          <w:lang w:val="zh-CN"/>
        </w:rPr>
        <w:t>时没有采取临时措施</w:t>
      </w:r>
      <w:r>
        <w:rPr>
          <w:rFonts w:hint="eastAsia"/>
          <w:lang w:val="zh-CN"/>
        </w:rPr>
        <w:t>，</w:t>
      </w:r>
      <w:r w:rsidRPr="00D014AE">
        <w:rPr>
          <w:rFonts w:hint="eastAsia"/>
          <w:lang w:val="zh-CN"/>
        </w:rPr>
        <w:t>或</w:t>
      </w:r>
      <w:r>
        <w:rPr>
          <w:rFonts w:hint="eastAsia"/>
          <w:lang w:val="zh-CN"/>
        </w:rPr>
        <w:t>采取的</w:t>
      </w:r>
      <w:r w:rsidRPr="00D014AE">
        <w:rPr>
          <w:rFonts w:hint="eastAsia"/>
          <w:lang w:val="zh-CN"/>
        </w:rPr>
        <w:t>临时措施</w:t>
      </w:r>
      <w:r>
        <w:rPr>
          <w:rFonts w:hint="eastAsia"/>
          <w:lang w:val="zh-CN"/>
        </w:rPr>
        <w:t>不奏效</w:t>
      </w:r>
      <w:r w:rsidRPr="00D014AE">
        <w:rPr>
          <w:rFonts w:hint="eastAsia"/>
          <w:lang w:val="zh-CN"/>
        </w:rPr>
        <w:t>。</w:t>
      </w:r>
      <w:r w:rsidRPr="002A7D4D">
        <w:rPr>
          <w:rStyle w:val="a8"/>
          <w:rFonts w:eastAsia="宋体"/>
          <w:lang w:val="zh-CN"/>
        </w:rPr>
        <w:footnoteReference w:id="20"/>
      </w:r>
      <w:r w:rsidRPr="00D014AE">
        <w:rPr>
          <w:rFonts w:hint="eastAsia"/>
        </w:rPr>
        <w:t xml:space="preserve"> </w:t>
      </w:r>
      <w:r w:rsidRPr="00D014AE">
        <w:rPr>
          <w:rFonts w:hint="eastAsia"/>
          <w:lang w:val="zh-CN"/>
        </w:rPr>
        <w:t>事实上，在提交人的案件中，</w:t>
      </w:r>
      <w:r w:rsidRPr="00D014AE">
        <w:rPr>
          <w:lang w:val="zh-CN"/>
        </w:rPr>
        <w:t>7</w:t>
      </w:r>
      <w:r w:rsidRPr="00D014AE">
        <w:rPr>
          <w:rFonts w:hint="eastAsia"/>
          <w:lang w:val="zh-CN"/>
        </w:rPr>
        <w:t>月</w:t>
      </w:r>
      <w:r w:rsidRPr="00D014AE">
        <w:rPr>
          <w:lang w:val="zh-CN"/>
        </w:rPr>
        <w:t>12</w:t>
      </w:r>
      <w:r w:rsidRPr="00D014AE">
        <w:rPr>
          <w:rFonts w:hint="eastAsia"/>
          <w:lang w:val="zh-CN"/>
        </w:rPr>
        <w:t>日</w:t>
      </w:r>
      <w:r>
        <w:rPr>
          <w:rFonts w:hint="eastAsia"/>
          <w:lang w:val="zh-CN"/>
        </w:rPr>
        <w:t>提出</w:t>
      </w:r>
      <w:r>
        <w:rPr>
          <w:rFonts w:hint="eastAsia"/>
          <w:lang w:val="zh-CN"/>
        </w:rPr>
        <w:lastRenderedPageBreak/>
        <w:t>请求</w:t>
      </w:r>
      <w:r w:rsidRPr="00D014AE">
        <w:rPr>
          <w:rFonts w:hint="eastAsia"/>
          <w:lang w:val="zh-CN"/>
        </w:rPr>
        <w:t>，</w:t>
      </w:r>
      <w:r>
        <w:rPr>
          <w:rFonts w:hint="eastAsia"/>
          <w:lang w:val="zh-CN"/>
        </w:rPr>
        <w:t>反对终止对</w:t>
      </w:r>
      <w:r w:rsidRPr="00FA4644">
        <w:rPr>
          <w:rFonts w:hint="eastAsia"/>
          <w:spacing w:val="4"/>
        </w:rPr>
        <w:t>提交人的监护安排，并要求采取</w:t>
      </w:r>
      <w:r w:rsidRPr="00D014AE">
        <w:rPr>
          <w:rFonts w:hint="eastAsia"/>
          <w:lang w:val="zh-CN"/>
        </w:rPr>
        <w:t>临时措施。然而，</w:t>
      </w:r>
      <w:r>
        <w:rPr>
          <w:rFonts w:hint="eastAsia"/>
          <w:lang w:val="zh-CN"/>
        </w:rPr>
        <w:t>提出</w:t>
      </w:r>
      <w:r w:rsidRPr="00D014AE">
        <w:rPr>
          <w:rFonts w:hint="eastAsia"/>
          <w:lang w:val="zh-CN"/>
        </w:rPr>
        <w:t>临时措施请求两个多月</w:t>
      </w:r>
      <w:r>
        <w:rPr>
          <w:rFonts w:hint="eastAsia"/>
          <w:lang w:val="zh-CN"/>
        </w:rPr>
        <w:t>后才收到</w:t>
      </w:r>
      <w:r w:rsidRPr="00D014AE">
        <w:rPr>
          <w:rFonts w:hint="eastAsia"/>
          <w:lang w:val="zh-CN"/>
        </w:rPr>
        <w:t>答复，致使未成年人没有监护</w:t>
      </w:r>
      <w:r>
        <w:rPr>
          <w:rFonts w:hint="eastAsia"/>
          <w:lang w:val="zh-CN"/>
        </w:rPr>
        <w:t>人</w:t>
      </w:r>
      <w:r w:rsidRPr="00D014AE">
        <w:rPr>
          <w:rFonts w:hint="eastAsia"/>
          <w:lang w:val="zh-CN"/>
        </w:rPr>
        <w:t>。</w:t>
      </w:r>
      <w:r>
        <w:rPr>
          <w:lang w:val="zh-CN"/>
        </w:rPr>
        <w:t>第三，提交人称，对驱逐令提出上诉不是有效</w:t>
      </w:r>
      <w:r>
        <w:rPr>
          <w:rFonts w:hint="eastAsia"/>
          <w:lang w:val="zh-CN"/>
        </w:rPr>
        <w:t>的</w:t>
      </w:r>
      <w:r>
        <w:rPr>
          <w:lang w:val="zh-CN"/>
        </w:rPr>
        <w:t>补救办法，因为对于他这样一个没有监护人、无人保护、流落街头的未成年人，上诉只能消除驱逐的影响，而不能消除无保护状态对他的影响。</w:t>
      </w:r>
      <w:r>
        <w:rPr>
          <w:rFonts w:hint="eastAsia"/>
        </w:rPr>
        <w:t>第四，提交人指出，</w:t>
      </w:r>
      <w:r w:rsidRPr="00C533B8">
        <w:rPr>
          <w:rFonts w:hint="eastAsia"/>
        </w:rPr>
        <w:t>拉伊塞斯</w:t>
      </w:r>
      <w:r>
        <w:rPr>
          <w:rFonts w:hint="eastAsia"/>
        </w:rPr>
        <w:t>基金会曾在其他案件中启动关于年龄评估的非诉讼</w:t>
      </w:r>
      <w:r w:rsidRPr="008D292E">
        <w:rPr>
          <w:rFonts w:hint="eastAsia"/>
          <w:lang w:val="zh-CN"/>
        </w:rPr>
        <w:t>程序</w:t>
      </w:r>
      <w:r>
        <w:rPr>
          <w:rFonts w:hint="eastAsia"/>
        </w:rPr>
        <w:t>，但都以非适当的补救渠道为由被驳回。</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5.8</w:t>
      </w:r>
      <w:r w:rsidRPr="00FE36A3">
        <w:tab/>
      </w:r>
      <w:r w:rsidRPr="00C20C92">
        <w:rPr>
          <w:rFonts w:hint="eastAsia"/>
        </w:rPr>
        <w:t>最后，提交人解释说，由于他的</w:t>
      </w:r>
      <w:r>
        <w:rPr>
          <w:rFonts w:hint="eastAsia"/>
        </w:rPr>
        <w:t>证件</w:t>
      </w:r>
      <w:r w:rsidRPr="00C20C92">
        <w:rPr>
          <w:rFonts w:hint="eastAsia"/>
        </w:rPr>
        <w:t>在法庭上</w:t>
      </w:r>
      <w:r>
        <w:rPr>
          <w:rFonts w:hint="eastAsia"/>
        </w:rPr>
        <w:t>没有</w:t>
      </w:r>
      <w:r w:rsidRPr="00C20C92">
        <w:rPr>
          <w:rFonts w:hint="eastAsia"/>
        </w:rPr>
        <w:t>受到质疑，</w:t>
      </w:r>
      <w:r>
        <w:rPr>
          <w:rFonts w:hint="eastAsia"/>
        </w:rPr>
        <w:t>因此对</w:t>
      </w:r>
      <w:r w:rsidRPr="00C20C92">
        <w:rPr>
          <w:rFonts w:hint="eastAsia"/>
        </w:rPr>
        <w:t>西班牙</w:t>
      </w:r>
      <w:r>
        <w:rPr>
          <w:rFonts w:hint="eastAsia"/>
        </w:rPr>
        <w:t>其他</w:t>
      </w:r>
      <w:r w:rsidRPr="00C20C92">
        <w:rPr>
          <w:rFonts w:hint="eastAsia"/>
        </w:rPr>
        <w:t>公共</w:t>
      </w:r>
      <w:r>
        <w:rPr>
          <w:rFonts w:hint="eastAsia"/>
        </w:rPr>
        <w:t>机构而言</w:t>
      </w:r>
      <w:r w:rsidRPr="00C20C92">
        <w:rPr>
          <w:rFonts w:hint="eastAsia"/>
        </w:rPr>
        <w:t>，该</w:t>
      </w:r>
      <w:r>
        <w:rPr>
          <w:rFonts w:hint="eastAsia"/>
        </w:rPr>
        <w:t>证件出于任何目的</w:t>
      </w:r>
      <w:r w:rsidRPr="00C20C92">
        <w:rPr>
          <w:rFonts w:hint="eastAsia"/>
        </w:rPr>
        <w:t>都是有效的</w:t>
      </w:r>
      <w:r>
        <w:rPr>
          <w:rFonts w:hint="eastAsia"/>
        </w:rPr>
        <w:t>，这些机构视他为未成年人</w:t>
      </w:r>
      <w:r w:rsidRPr="00C20C92">
        <w:rPr>
          <w:rFonts w:hint="eastAsia"/>
        </w:rPr>
        <w:t>。</w:t>
      </w:r>
      <w:r>
        <w:rPr>
          <w:rFonts w:hint="eastAsia"/>
        </w:rPr>
        <w:t>而这种</w:t>
      </w:r>
      <w:r w:rsidRPr="008D292E">
        <w:rPr>
          <w:rFonts w:hint="eastAsia"/>
          <w:lang w:val="zh-CN"/>
        </w:rPr>
        <w:t>情况</w:t>
      </w:r>
      <w:r>
        <w:rPr>
          <w:rFonts w:hint="eastAsia"/>
        </w:rPr>
        <w:t>导致</w:t>
      </w:r>
      <w:r w:rsidRPr="00C20C92">
        <w:rPr>
          <w:rFonts w:hint="eastAsia"/>
        </w:rPr>
        <w:t>提交人</w:t>
      </w:r>
      <w:r>
        <w:rPr>
          <w:rFonts w:hint="eastAsia"/>
        </w:rPr>
        <w:t>无法</w:t>
      </w:r>
      <w:r w:rsidRPr="00C20C92">
        <w:rPr>
          <w:rFonts w:hint="eastAsia"/>
        </w:rPr>
        <w:t>接受治疗、申请庇护或向当局登记，因为</w:t>
      </w:r>
      <w:r>
        <w:rPr>
          <w:rFonts w:hint="eastAsia"/>
        </w:rPr>
        <w:t>这些</w:t>
      </w:r>
      <w:r w:rsidRPr="00C20C92">
        <w:rPr>
          <w:rFonts w:hint="eastAsia"/>
        </w:rPr>
        <w:t>需要监护人授权</w:t>
      </w:r>
      <w:r>
        <w:rPr>
          <w:rFonts w:hint="eastAsia"/>
        </w:rPr>
        <w:t>，而他并没有指定的监护人</w:t>
      </w:r>
      <w:r w:rsidRPr="00C20C92">
        <w:rPr>
          <w:rFonts w:hint="eastAsia"/>
        </w:rPr>
        <w:t>。</w:t>
      </w:r>
    </w:p>
    <w:p w:rsidR="00AB656A" w:rsidRPr="00160B15" w:rsidRDefault="00AB656A" w:rsidP="003B5A2E">
      <w:pPr>
        <w:pStyle w:val="H23GC"/>
      </w:pPr>
      <w:r w:rsidRPr="00FE36A3">
        <w:tab/>
      </w:r>
      <w:r w:rsidRPr="00FE36A3">
        <w:tab/>
      </w:r>
      <w:r w:rsidRPr="00CF1FC2">
        <w:rPr>
          <w:rFonts w:hint="eastAsia"/>
          <w:lang w:val="zh-CN"/>
        </w:rPr>
        <w:t>缔约国</w:t>
      </w:r>
      <w:r>
        <w:rPr>
          <w:rFonts w:hint="eastAsia"/>
          <w:lang w:val="zh-CN"/>
        </w:rPr>
        <w:t>关于案情的意见</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6.1</w:t>
      </w:r>
      <w:r>
        <w:rPr>
          <w:lang w:val="zh-CN"/>
        </w:rPr>
        <w:tab/>
      </w:r>
      <w:r>
        <w:rPr>
          <w:lang w:val="zh-CN"/>
        </w:rPr>
        <w:t>缔约国在</w:t>
      </w:r>
      <w:r>
        <w:rPr>
          <w:lang w:val="zh-CN"/>
        </w:rPr>
        <w:t>2017</w:t>
      </w:r>
      <w:r>
        <w:rPr>
          <w:lang w:val="zh-CN"/>
        </w:rPr>
        <w:t>年</w:t>
      </w:r>
      <w:r>
        <w:rPr>
          <w:lang w:val="zh-CN"/>
        </w:rPr>
        <w:t>12</w:t>
      </w:r>
      <w:r>
        <w:rPr>
          <w:lang w:val="zh-CN"/>
        </w:rPr>
        <w:t>月</w:t>
      </w:r>
      <w:r>
        <w:rPr>
          <w:lang w:val="zh-CN"/>
        </w:rPr>
        <w:t>12</w:t>
      </w:r>
      <w:r>
        <w:rPr>
          <w:lang w:val="zh-CN"/>
        </w:rPr>
        <w:t>日的意见中称，鉴于提交人是成年人，该国没有违反《公约》第</w:t>
      </w:r>
      <w:r>
        <w:rPr>
          <w:lang w:val="zh-CN"/>
        </w:rPr>
        <w:t>3</w:t>
      </w:r>
      <w:r>
        <w:rPr>
          <w:lang w:val="zh-CN"/>
        </w:rPr>
        <w:t>条所载儿童的最大利益原则。缔约国指出，只有在对当事人年龄存疑时，才应推定为未成年人，当事人显然是成年人</w:t>
      </w:r>
      <w:r>
        <w:rPr>
          <w:rFonts w:hint="eastAsia"/>
          <w:lang w:val="zh-CN"/>
        </w:rPr>
        <w:t>时</w:t>
      </w:r>
      <w:r>
        <w:rPr>
          <w:lang w:val="zh-CN"/>
        </w:rPr>
        <w:t>不需这样做。缔约国认为，</w:t>
      </w:r>
      <w:r w:rsidR="00E96B60">
        <w:rPr>
          <w:rFonts w:hint="eastAsia"/>
          <w:lang w:val="zh-CN"/>
        </w:rPr>
        <w:t>“</w:t>
      </w:r>
      <w:r>
        <w:rPr>
          <w:lang w:val="zh-CN"/>
        </w:rPr>
        <w:t>本案中，当事人没有任何证件</w:t>
      </w:r>
      <w:r>
        <w:rPr>
          <w:rFonts w:hint="eastAsia"/>
          <w:lang w:val="zh-CN"/>
        </w:rPr>
        <w:t>，</w:t>
      </w:r>
      <w:r>
        <w:rPr>
          <w:lang w:val="zh-CN"/>
        </w:rPr>
        <w:t>看起来是成年人，因此国家机关可以不进行任何</w:t>
      </w:r>
      <w:r w:rsidRPr="008D292E">
        <w:rPr>
          <w:lang w:val="zh-CN"/>
        </w:rPr>
        <w:t>检查</w:t>
      </w:r>
      <w:r>
        <w:rPr>
          <w:lang w:val="zh-CN"/>
        </w:rPr>
        <w:t>就在法律上认为他是成年人</w:t>
      </w:r>
      <w:r w:rsidR="00E96B60">
        <w:rPr>
          <w:rFonts w:hint="eastAsia"/>
          <w:lang w:val="zh-CN"/>
        </w:rPr>
        <w:t>”</w:t>
      </w:r>
      <w:r>
        <w:rPr>
          <w:lang w:val="zh-CN"/>
        </w:rPr>
        <w:t>。</w:t>
      </w:r>
      <w:r w:rsidRPr="00477845">
        <w:rPr>
          <w:rFonts w:hint="eastAsia"/>
        </w:rPr>
        <w:t>缔约国</w:t>
      </w:r>
      <w:r>
        <w:rPr>
          <w:rFonts w:hint="eastAsia"/>
        </w:rPr>
        <w:t>主张</w:t>
      </w:r>
      <w:r w:rsidRPr="00477845">
        <w:rPr>
          <w:rFonts w:hint="eastAsia"/>
        </w:rPr>
        <w:t>，在没有可靠证据的情况下，仅</w:t>
      </w:r>
      <w:r>
        <w:rPr>
          <w:rFonts w:hint="eastAsia"/>
        </w:rPr>
        <w:t>凭</w:t>
      </w:r>
      <w:r w:rsidRPr="00477845">
        <w:rPr>
          <w:rFonts w:hint="eastAsia"/>
        </w:rPr>
        <w:t>当事人</w:t>
      </w:r>
      <w:r w:rsidRPr="00FA4644">
        <w:rPr>
          <w:rFonts w:hint="eastAsia"/>
          <w:spacing w:val="4"/>
        </w:rPr>
        <w:t>的一面之词就将一个成年人视为未成年人</w:t>
      </w:r>
      <w:r w:rsidRPr="00477845">
        <w:rPr>
          <w:rFonts w:hint="eastAsia"/>
        </w:rPr>
        <w:t>，将严重危及被安置在接待中心的</w:t>
      </w:r>
      <w:r w:rsidRPr="00FA4644">
        <w:rPr>
          <w:rFonts w:hint="eastAsia"/>
          <w:spacing w:val="4"/>
        </w:rPr>
        <w:t>未成年人</w:t>
      </w:r>
      <w:r w:rsidR="00D55AE7">
        <w:t>(</w:t>
      </w:r>
      <w:r w:rsidRPr="00477845">
        <w:rPr>
          <w:rFonts w:hint="eastAsia"/>
        </w:rPr>
        <w:t>他们可能遭受虐待</w:t>
      </w:r>
      <w:r w:rsidRPr="00477845">
        <w:t>)</w:t>
      </w:r>
      <w:r w:rsidRPr="00477845">
        <w:rPr>
          <w:rFonts w:hint="eastAsia"/>
        </w:rPr>
        <w:t>，这实际上违反了儿童</w:t>
      </w:r>
      <w:r>
        <w:rPr>
          <w:rFonts w:hint="eastAsia"/>
        </w:rPr>
        <w:t>的</w:t>
      </w:r>
      <w:r w:rsidRPr="00477845">
        <w:rPr>
          <w:rFonts w:hint="eastAsia"/>
        </w:rPr>
        <w:t>最大利益原则。</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6.2</w:t>
      </w:r>
      <w:r>
        <w:rPr>
          <w:lang w:val="zh-CN"/>
        </w:rPr>
        <w:tab/>
      </w:r>
      <w:r>
        <w:rPr>
          <w:lang w:val="zh-CN"/>
        </w:rPr>
        <w:t>缔约国还主张，不存在违反《公约》第</w:t>
      </w:r>
      <w:r>
        <w:rPr>
          <w:lang w:val="zh-CN"/>
        </w:rPr>
        <w:t>18</w:t>
      </w:r>
      <w:r>
        <w:rPr>
          <w:lang w:val="zh-CN"/>
        </w:rPr>
        <w:t>条第</w:t>
      </w:r>
      <w:r>
        <w:rPr>
          <w:lang w:val="zh-CN"/>
        </w:rPr>
        <w:t>2</w:t>
      </w:r>
      <w:r>
        <w:rPr>
          <w:lang w:val="zh-CN"/>
        </w:rPr>
        <w:t>款和第</w:t>
      </w:r>
      <w:r>
        <w:rPr>
          <w:lang w:val="zh-CN"/>
        </w:rPr>
        <w:t>20</w:t>
      </w:r>
      <w:r>
        <w:rPr>
          <w:lang w:val="zh-CN"/>
        </w:rPr>
        <w:t>条第</w:t>
      </w:r>
      <w:r>
        <w:rPr>
          <w:lang w:val="zh-CN"/>
        </w:rPr>
        <w:t>1</w:t>
      </w:r>
      <w:r>
        <w:rPr>
          <w:lang w:val="zh-CN"/>
        </w:rPr>
        <w:t>款所指儿童最大利益原则的情况，因为：</w:t>
      </w:r>
      <w:r w:rsidR="00D55AE7">
        <w:rPr>
          <w:lang w:val="zh-CN"/>
        </w:rPr>
        <w:t>(</w:t>
      </w:r>
      <w:r>
        <w:rPr>
          <w:lang w:val="zh-CN"/>
        </w:rPr>
        <w:t>a)</w:t>
      </w:r>
      <w:r w:rsidR="003B5A2E">
        <w:rPr>
          <w:lang w:val="zh-CN"/>
        </w:rPr>
        <w:t xml:space="preserve"> </w:t>
      </w:r>
      <w:r>
        <w:rPr>
          <w:lang w:val="zh-CN"/>
        </w:rPr>
        <w:t>提交人一进入西班牙就得到了医疗人员的照料；</w:t>
      </w:r>
      <w:r w:rsidR="00D55AE7">
        <w:rPr>
          <w:lang w:val="zh-CN"/>
        </w:rPr>
        <w:t>(</w:t>
      </w:r>
      <w:r>
        <w:rPr>
          <w:lang w:val="zh-CN"/>
        </w:rPr>
        <w:t>b)</w:t>
      </w:r>
      <w:r w:rsidR="003B5A2E">
        <w:rPr>
          <w:lang w:val="zh-CN"/>
        </w:rPr>
        <w:t xml:space="preserve"> </w:t>
      </w:r>
      <w:r>
        <w:rPr>
          <w:lang w:val="zh-CN"/>
        </w:rPr>
        <w:t>为他提供了文件以及律师和</w:t>
      </w:r>
      <w:r>
        <w:rPr>
          <w:rFonts w:hint="eastAsia"/>
          <w:lang w:val="zh-CN"/>
        </w:rPr>
        <w:t>口译员</w:t>
      </w:r>
      <w:r>
        <w:rPr>
          <w:lang w:val="zh-CN"/>
        </w:rPr>
        <w:t>，费用由国家承担；</w:t>
      </w:r>
      <w:r w:rsidR="00D55AE7">
        <w:rPr>
          <w:lang w:val="zh-CN"/>
        </w:rPr>
        <w:t>(</w:t>
      </w:r>
      <w:r>
        <w:rPr>
          <w:lang w:val="zh-CN"/>
        </w:rPr>
        <w:t>c)</w:t>
      </w:r>
      <w:r w:rsidR="003B5A2E">
        <w:rPr>
          <w:lang w:val="zh-CN"/>
        </w:rPr>
        <w:t xml:space="preserve"> </w:t>
      </w:r>
      <w:r>
        <w:rPr>
          <w:lang w:val="zh-CN"/>
        </w:rPr>
        <w:t>他的情况立即被通报主管司法当局，以确保在与其非正常移民身份相关的程序中</w:t>
      </w:r>
      <w:r>
        <w:rPr>
          <w:rFonts w:hint="eastAsia"/>
          <w:lang w:val="zh-CN"/>
        </w:rPr>
        <w:t>，</w:t>
      </w:r>
      <w:r>
        <w:rPr>
          <w:lang w:val="zh-CN"/>
        </w:rPr>
        <w:t>他的权利得到保护；</w:t>
      </w:r>
      <w:r w:rsidR="00D55AE7">
        <w:rPr>
          <w:lang w:val="zh-CN"/>
        </w:rPr>
        <w:t>(</w:t>
      </w:r>
      <w:r>
        <w:rPr>
          <w:lang w:val="zh-CN"/>
        </w:rPr>
        <w:t>d)</w:t>
      </w:r>
      <w:r w:rsidR="003B5A2E">
        <w:rPr>
          <w:lang w:val="zh-CN"/>
        </w:rPr>
        <w:t xml:space="preserve"> </w:t>
      </w:r>
      <w:r>
        <w:rPr>
          <w:lang w:val="zh-CN"/>
        </w:rPr>
        <w:t>提交人声称自己是未成年人后，检察机关立即得到通知并暂时认定他</w:t>
      </w:r>
      <w:r>
        <w:rPr>
          <w:rFonts w:hint="eastAsia"/>
          <w:lang w:val="zh-CN"/>
        </w:rPr>
        <w:t>为</w:t>
      </w:r>
      <w:r>
        <w:rPr>
          <w:lang w:val="zh-CN"/>
        </w:rPr>
        <w:t>成年人。后来应提交人的要求对这一认定结果进行了审查。因此，不能说提交人被剥夺了法律援助或处于无保护状态</w:t>
      </w:r>
      <w:r>
        <w:rPr>
          <w:rFonts w:hint="eastAsia"/>
          <w:lang w:val="zh-CN"/>
        </w:rPr>
        <w:t>；</w:t>
      </w:r>
      <w:r w:rsidR="00D55AE7">
        <w:rPr>
          <w:lang w:val="zh-CN"/>
        </w:rPr>
        <w:t>(</w:t>
      </w:r>
      <w:r>
        <w:rPr>
          <w:lang w:val="zh-CN"/>
        </w:rPr>
        <w:t xml:space="preserve">e) </w:t>
      </w:r>
      <w:r>
        <w:rPr>
          <w:lang w:val="zh-CN"/>
        </w:rPr>
        <w:t>提交人在提交关于案情的意见时，他是自由的，并且受益</w:t>
      </w:r>
      <w:proofErr w:type="gramStart"/>
      <w:r>
        <w:rPr>
          <w:lang w:val="zh-CN"/>
        </w:rPr>
        <w:t>于主管</w:t>
      </w:r>
      <w:proofErr w:type="gramEnd"/>
      <w:r>
        <w:rPr>
          <w:lang w:val="zh-CN"/>
        </w:rPr>
        <w:t>行政当局给予的保护补救措施，通过该补救措施，他可以获得社会援助。</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6.3</w:t>
      </w:r>
      <w:r>
        <w:rPr>
          <w:lang w:val="zh-CN"/>
        </w:rPr>
        <w:tab/>
      </w:r>
      <w:r>
        <w:rPr>
          <w:lang w:val="zh-CN"/>
        </w:rPr>
        <w:t>缔约国认为，即使提交人确实是未成年人，《公约》第</w:t>
      </w:r>
      <w:r>
        <w:rPr>
          <w:lang w:val="zh-CN"/>
        </w:rPr>
        <w:t>8</w:t>
      </w:r>
      <w:r>
        <w:rPr>
          <w:lang w:val="zh-CN"/>
        </w:rPr>
        <w:t>条规定的身份权也没有</w:t>
      </w:r>
      <w:r w:rsidRPr="00AB656A">
        <w:t>受到</w:t>
      </w:r>
      <w:r w:rsidRPr="008D292E">
        <w:rPr>
          <w:lang w:val="zh-CN"/>
        </w:rPr>
        <w:t>侵犯</w:t>
      </w:r>
      <w:r>
        <w:rPr>
          <w:lang w:val="zh-CN"/>
        </w:rPr>
        <w:t>，因为</w:t>
      </w:r>
      <w:r w:rsidR="00720D95">
        <w:rPr>
          <w:rFonts w:hint="eastAsia"/>
          <w:lang w:val="zh-CN"/>
        </w:rPr>
        <w:t>“</w:t>
      </w:r>
      <w:r>
        <w:rPr>
          <w:lang w:val="zh-CN"/>
        </w:rPr>
        <w:t>他非法入境西班牙后申报的身份立即得到了登记</w:t>
      </w:r>
      <w:r w:rsidR="00720D95">
        <w:rPr>
          <w:rFonts w:hint="eastAsia"/>
          <w:lang w:val="zh-CN"/>
        </w:rPr>
        <w:t>”</w:t>
      </w:r>
      <w:r>
        <w:rPr>
          <w:lang w:val="zh-CN"/>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6.4</w:t>
      </w:r>
      <w:r w:rsidRPr="00FE36A3">
        <w:tab/>
      </w:r>
      <w:r w:rsidRPr="00B101DC">
        <w:rPr>
          <w:rFonts w:hint="eastAsia"/>
        </w:rPr>
        <w:t>缔约国</w:t>
      </w:r>
      <w:r w:rsidRPr="00FA4644">
        <w:rPr>
          <w:rFonts w:hint="eastAsia"/>
          <w:spacing w:val="4"/>
        </w:rPr>
        <w:t>还坚称，它没有违反《公约》第</w:t>
      </w:r>
      <w:r w:rsidRPr="00FA4644">
        <w:rPr>
          <w:rFonts w:hint="eastAsia"/>
          <w:spacing w:val="4"/>
        </w:rPr>
        <w:t>1</w:t>
      </w:r>
      <w:r w:rsidRPr="00FA4644">
        <w:rPr>
          <w:spacing w:val="4"/>
        </w:rPr>
        <w:t>2</w:t>
      </w:r>
      <w:r w:rsidRPr="00FA4644">
        <w:rPr>
          <w:rFonts w:hint="eastAsia"/>
          <w:spacing w:val="4"/>
        </w:rPr>
        <w:t>条所载的发表意见</w:t>
      </w:r>
      <w:r w:rsidRPr="00B101DC">
        <w:rPr>
          <w:rFonts w:hint="eastAsia"/>
        </w:rPr>
        <w:t>的权利。缔约国认为，</w:t>
      </w:r>
      <w:r w:rsidRPr="008D292E">
        <w:rPr>
          <w:rFonts w:hint="eastAsia"/>
          <w:lang w:val="zh-CN"/>
        </w:rPr>
        <w:t>提交</w:t>
      </w:r>
      <w:r w:rsidRPr="00B101DC">
        <w:rPr>
          <w:rFonts w:hint="eastAsia"/>
        </w:rPr>
        <w:t>人一直有机会发表意见，并提出他希望的任何</w:t>
      </w:r>
      <w:r>
        <w:rPr>
          <w:rFonts w:hint="eastAsia"/>
        </w:rPr>
        <w:t>诉求</w:t>
      </w:r>
      <w:r w:rsidRPr="00B101DC">
        <w:rPr>
          <w:rFonts w:hint="eastAsia"/>
        </w:rPr>
        <w:t>。</w:t>
      </w:r>
      <w:r>
        <w:rPr>
          <w:rFonts w:hint="eastAsia"/>
        </w:rPr>
        <w:t>在</w:t>
      </w:r>
      <w:r w:rsidRPr="00B101DC">
        <w:rPr>
          <w:rFonts w:hint="eastAsia"/>
        </w:rPr>
        <w:t>他被捕并声称自己是未成年人时，</w:t>
      </w:r>
      <w:r>
        <w:rPr>
          <w:rFonts w:hint="eastAsia"/>
        </w:rPr>
        <w:t>在</w:t>
      </w:r>
      <w:r w:rsidRPr="00B101DC">
        <w:rPr>
          <w:rFonts w:hint="eastAsia"/>
        </w:rPr>
        <w:t>他指定自己选择的律师时，</w:t>
      </w:r>
      <w:r>
        <w:rPr>
          <w:rFonts w:hint="eastAsia"/>
        </w:rPr>
        <w:t>在</w:t>
      </w:r>
      <w:r w:rsidRPr="00B101DC">
        <w:rPr>
          <w:rFonts w:hint="eastAsia"/>
        </w:rPr>
        <w:t>他选择拒绝接受</w:t>
      </w:r>
      <w:r>
        <w:rPr>
          <w:rFonts w:hint="eastAsia"/>
        </w:rPr>
        <w:t>医学检测</w:t>
      </w:r>
      <w:r w:rsidRPr="00B101DC">
        <w:rPr>
          <w:rFonts w:hint="eastAsia"/>
        </w:rPr>
        <w:t>时，他</w:t>
      </w:r>
      <w:r>
        <w:rPr>
          <w:rFonts w:hint="eastAsia"/>
        </w:rPr>
        <w:t>都发表了意见</w:t>
      </w:r>
      <w:r w:rsidRPr="00B101DC">
        <w:rPr>
          <w:rFonts w:hint="eastAsia"/>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6.5</w:t>
      </w:r>
      <w:r>
        <w:rPr>
          <w:lang w:val="zh-CN"/>
        </w:rPr>
        <w:tab/>
      </w:r>
      <w:r>
        <w:rPr>
          <w:lang w:val="zh-CN"/>
        </w:rPr>
        <w:t>最后，缔约国称没有违反《公约》第</w:t>
      </w:r>
      <w:r>
        <w:rPr>
          <w:lang w:val="zh-CN"/>
        </w:rPr>
        <w:t>20</w:t>
      </w:r>
      <w:r>
        <w:rPr>
          <w:lang w:val="zh-CN"/>
        </w:rPr>
        <w:t>条，因为该条</w:t>
      </w:r>
      <w:r w:rsidR="00720D95">
        <w:rPr>
          <w:rFonts w:hint="eastAsia"/>
          <w:lang w:val="zh-CN"/>
        </w:rPr>
        <w:t>“</w:t>
      </w:r>
      <w:r>
        <w:rPr>
          <w:lang w:val="zh-CN"/>
        </w:rPr>
        <w:t>仅可在未成年人年龄不存在疑问时援引。本案中，这项权利完全不适用</w:t>
      </w:r>
      <w:r w:rsidR="00720D95">
        <w:rPr>
          <w:rFonts w:hint="eastAsia"/>
          <w:lang w:val="zh-CN"/>
        </w:rPr>
        <w:t>”</w:t>
      </w:r>
      <w:r>
        <w:rPr>
          <w:lang w:val="zh-CN"/>
        </w:rPr>
        <w:t>。</w:t>
      </w:r>
    </w:p>
    <w:p w:rsidR="00AB656A" w:rsidRPr="00160B15" w:rsidRDefault="00AB656A" w:rsidP="003B5A2E">
      <w:pPr>
        <w:pStyle w:val="H23GC"/>
      </w:pPr>
      <w:r>
        <w:rPr>
          <w:lang w:val="zh-CN"/>
        </w:rPr>
        <w:tab/>
      </w:r>
      <w:r>
        <w:rPr>
          <w:lang w:val="zh-CN"/>
        </w:rPr>
        <w:tab/>
      </w:r>
      <w:r>
        <w:rPr>
          <w:rFonts w:hint="eastAsia"/>
          <w:lang w:val="zh-CN"/>
        </w:rPr>
        <w:t>提交人对缔约国关于案情的意见的评论</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7.1</w:t>
      </w:r>
      <w:r w:rsidRPr="00FE36A3">
        <w:tab/>
      </w:r>
      <w:r w:rsidRPr="00AC0219">
        <w:rPr>
          <w:rFonts w:hint="eastAsia"/>
        </w:rPr>
        <w:t>提交人在</w:t>
      </w:r>
      <w:r w:rsidRPr="00AC0219">
        <w:t>2018</w:t>
      </w:r>
      <w:r w:rsidRPr="00AC0219">
        <w:rPr>
          <w:rFonts w:hint="eastAsia"/>
        </w:rPr>
        <w:t>年</w:t>
      </w:r>
      <w:r w:rsidRPr="00AC0219">
        <w:t>2</w:t>
      </w:r>
      <w:r w:rsidRPr="00AC0219">
        <w:rPr>
          <w:rFonts w:hint="eastAsia"/>
        </w:rPr>
        <w:t>月</w:t>
      </w:r>
      <w:r w:rsidRPr="00AC0219">
        <w:t>19</w:t>
      </w:r>
      <w:r w:rsidRPr="00AC0219">
        <w:rPr>
          <w:rFonts w:hint="eastAsia"/>
        </w:rPr>
        <w:t>日的评论</w:t>
      </w:r>
      <w:r w:rsidRPr="00FA4644">
        <w:rPr>
          <w:rFonts w:hint="eastAsia"/>
          <w:spacing w:val="4"/>
        </w:rPr>
        <w:t>中提供了该案件的最新情况，澄清说，在撰写本评论时，缔约国仍未实施委员会</w:t>
      </w:r>
      <w:r w:rsidRPr="00AC0219">
        <w:t>2017</w:t>
      </w:r>
      <w:r w:rsidRPr="00AC0219">
        <w:rPr>
          <w:rFonts w:hint="eastAsia"/>
        </w:rPr>
        <w:t>年</w:t>
      </w:r>
      <w:r w:rsidRPr="00AC0219">
        <w:t>6</w:t>
      </w:r>
      <w:r w:rsidRPr="00AC0219">
        <w:rPr>
          <w:rFonts w:hint="eastAsia"/>
        </w:rPr>
        <w:t>月</w:t>
      </w:r>
      <w:r w:rsidRPr="00AC0219">
        <w:t>7</w:t>
      </w:r>
      <w:r w:rsidRPr="00AC0219">
        <w:rPr>
          <w:rFonts w:hint="eastAsia"/>
        </w:rPr>
        <w:t>日要求的临时措施，包括将他转移到儿童保护中心。</w:t>
      </w:r>
      <w:r w:rsidRPr="00AC0219">
        <w:t>2017</w:t>
      </w:r>
      <w:r w:rsidRPr="00AC0219">
        <w:rPr>
          <w:rFonts w:hint="eastAsia"/>
        </w:rPr>
        <w:t>年</w:t>
      </w:r>
      <w:r w:rsidRPr="00AC0219">
        <w:t>9</w:t>
      </w:r>
      <w:r w:rsidRPr="00AC0219">
        <w:rPr>
          <w:rFonts w:hint="eastAsia"/>
        </w:rPr>
        <w:t>月</w:t>
      </w:r>
      <w:r w:rsidRPr="00AC0219">
        <w:t>4</w:t>
      </w:r>
      <w:r w:rsidRPr="00AC0219">
        <w:rPr>
          <w:rFonts w:hint="eastAsia"/>
        </w:rPr>
        <w:t>日，马德里</w:t>
      </w:r>
      <w:r>
        <w:rPr>
          <w:rFonts w:hint="eastAsia"/>
        </w:rPr>
        <w:t>初审法院</w:t>
      </w:r>
      <w:r w:rsidRPr="00AC0219">
        <w:rPr>
          <w:rFonts w:hint="eastAsia"/>
        </w:rPr>
        <w:t>第</w:t>
      </w:r>
      <w:r w:rsidRPr="00AC0219">
        <w:t>23</w:t>
      </w:r>
      <w:r>
        <w:rPr>
          <w:rFonts w:hint="eastAsia"/>
        </w:rPr>
        <w:t>庭</w:t>
      </w:r>
      <w:r w:rsidRPr="00AC0219">
        <w:rPr>
          <w:rFonts w:hint="eastAsia"/>
        </w:rPr>
        <w:lastRenderedPageBreak/>
        <w:t>命令提交人在</w:t>
      </w:r>
      <w:r w:rsidRPr="00AC0219">
        <w:t>10</w:t>
      </w:r>
      <w:r w:rsidRPr="00AC0219">
        <w:rPr>
          <w:rFonts w:hint="eastAsia"/>
        </w:rPr>
        <w:t>天内出庭，以便它能够就临时措施和</w:t>
      </w:r>
      <w:r>
        <w:rPr>
          <w:rFonts w:hint="eastAsia"/>
        </w:rPr>
        <w:t>针对</w:t>
      </w:r>
      <w:r w:rsidRPr="00AC0219">
        <w:rPr>
          <w:rFonts w:hint="eastAsia"/>
        </w:rPr>
        <w:t>终止监护安排的行政</w:t>
      </w:r>
      <w:r>
        <w:rPr>
          <w:rFonts w:hint="eastAsia"/>
        </w:rPr>
        <w:t>决定提出</w:t>
      </w:r>
      <w:r w:rsidRPr="00AC0219">
        <w:rPr>
          <w:rFonts w:hint="eastAsia"/>
        </w:rPr>
        <w:t>的</w:t>
      </w:r>
      <w:r>
        <w:rPr>
          <w:rFonts w:hint="eastAsia"/>
        </w:rPr>
        <w:t>诉状</w:t>
      </w:r>
      <w:r w:rsidRPr="00AC0219">
        <w:rPr>
          <w:rFonts w:hint="eastAsia"/>
        </w:rPr>
        <w:t>作出裁决。由于缔约国未能</w:t>
      </w:r>
      <w:r>
        <w:rPr>
          <w:rFonts w:hint="eastAsia"/>
        </w:rPr>
        <w:t>采取</w:t>
      </w:r>
      <w:r w:rsidRPr="00AC0219">
        <w:rPr>
          <w:rFonts w:hint="eastAsia"/>
        </w:rPr>
        <w:t>所要求的临时措施，提交人的确切下落不明，法院于</w:t>
      </w:r>
      <w:r w:rsidRPr="00AC0219">
        <w:t>2017</w:t>
      </w:r>
      <w:r w:rsidRPr="00AC0219">
        <w:rPr>
          <w:rFonts w:hint="eastAsia"/>
        </w:rPr>
        <w:t>年</w:t>
      </w:r>
      <w:r w:rsidRPr="00AC0219">
        <w:t>10</w:t>
      </w:r>
      <w:r w:rsidRPr="00AC0219">
        <w:rPr>
          <w:rFonts w:hint="eastAsia"/>
        </w:rPr>
        <w:t>月</w:t>
      </w:r>
      <w:r w:rsidRPr="00AC0219">
        <w:t>16</w:t>
      </w:r>
      <w:r w:rsidRPr="00AC0219">
        <w:rPr>
          <w:rFonts w:hint="eastAsia"/>
        </w:rPr>
        <w:t>日宣布</w:t>
      </w:r>
      <w:r>
        <w:rPr>
          <w:rFonts w:hint="eastAsia"/>
        </w:rPr>
        <w:t>诉状</w:t>
      </w:r>
      <w:r w:rsidRPr="00AC0219">
        <w:rPr>
          <w:rFonts w:hint="eastAsia"/>
        </w:rPr>
        <w:t>不可受理并结案。最后，提交人目前拥有一张</w:t>
      </w:r>
      <w:r>
        <w:rPr>
          <w:rFonts w:hint="eastAsia"/>
        </w:rPr>
        <w:t>孤身</w:t>
      </w:r>
      <w:r w:rsidRPr="00AC0219">
        <w:rPr>
          <w:rFonts w:hint="eastAsia"/>
        </w:rPr>
        <w:t>未成年人</w:t>
      </w:r>
      <w:r>
        <w:rPr>
          <w:rFonts w:hint="eastAsia"/>
        </w:rPr>
        <w:t>身份</w:t>
      </w:r>
      <w:r w:rsidRPr="00AC0219">
        <w:rPr>
          <w:rFonts w:hint="eastAsia"/>
        </w:rPr>
        <w:t>卡，他需要这张卡来</w:t>
      </w:r>
      <w:r>
        <w:rPr>
          <w:rFonts w:hint="eastAsia"/>
        </w:rPr>
        <w:t>申请</w:t>
      </w:r>
      <w:r w:rsidRPr="00AC0219">
        <w:rPr>
          <w:rFonts w:hint="eastAsia"/>
        </w:rPr>
        <w:t>身份证和护照。</w:t>
      </w:r>
      <w:r>
        <w:rPr>
          <w:rFonts w:hint="eastAsia"/>
        </w:rPr>
        <w:t>这张卡</w:t>
      </w:r>
      <w:r w:rsidRPr="00AC0219">
        <w:rPr>
          <w:rFonts w:hint="eastAsia"/>
        </w:rPr>
        <w:t>包含生物特征数据</w:t>
      </w:r>
      <w:r w:rsidR="00D55AE7">
        <w:t>(</w:t>
      </w:r>
      <w:r w:rsidRPr="00AC0219">
        <w:rPr>
          <w:rFonts w:hint="eastAsia"/>
        </w:rPr>
        <w:t>唯一的身份号码、他的指纹和照片</w:t>
      </w:r>
      <w:r w:rsidRPr="00AC0219">
        <w:t>)</w:t>
      </w:r>
      <w:r>
        <w:rPr>
          <w:rFonts w:hint="eastAsia"/>
        </w:rPr>
        <w:t>，</w:t>
      </w:r>
      <w:r w:rsidRPr="00AC0219">
        <w:rPr>
          <w:rFonts w:hint="eastAsia"/>
        </w:rPr>
        <w:t>是他身份的可靠证明。</w:t>
      </w:r>
    </w:p>
    <w:p w:rsidR="00AB656A" w:rsidRPr="002A7D4D" w:rsidRDefault="00AB656A" w:rsidP="008D292E">
      <w:pPr>
        <w:pStyle w:val="SingleTxtGC"/>
        <w:tabs>
          <w:tab w:val="clear" w:pos="431"/>
          <w:tab w:val="clear" w:pos="1134"/>
          <w:tab w:val="clear" w:pos="1565"/>
          <w:tab w:val="clear" w:pos="1996"/>
          <w:tab w:val="clear" w:pos="2427"/>
          <w:tab w:val="left" w:pos="1778"/>
          <w:tab w:val="left" w:pos="2268"/>
        </w:tabs>
        <w:rPr>
          <w:rStyle w:val="a8"/>
          <w:rFonts w:eastAsia="宋体"/>
        </w:rPr>
      </w:pPr>
      <w:r w:rsidRPr="00FE36A3">
        <w:t>7.2</w:t>
      </w:r>
      <w:r w:rsidRPr="00FE36A3">
        <w:tab/>
      </w:r>
      <w:r w:rsidRPr="00FB681E">
        <w:rPr>
          <w:rFonts w:hint="eastAsia"/>
        </w:rPr>
        <w:t>至于来文的案情，提交人认为，缔约国做出的几项决定违反了儿童</w:t>
      </w:r>
      <w:r>
        <w:rPr>
          <w:rFonts w:hint="eastAsia"/>
        </w:rPr>
        <w:t>的</w:t>
      </w:r>
      <w:r w:rsidRPr="00FB681E">
        <w:rPr>
          <w:rFonts w:hint="eastAsia"/>
        </w:rPr>
        <w:t>最大利益原则，特别是</w:t>
      </w:r>
      <w:r>
        <w:rPr>
          <w:rFonts w:hint="eastAsia"/>
        </w:rPr>
        <w:t>：</w:t>
      </w:r>
      <w:r w:rsidR="00D55AE7">
        <w:t>(</w:t>
      </w:r>
      <w:r w:rsidRPr="00FB681E">
        <w:t>a)</w:t>
      </w:r>
      <w:r w:rsidR="003B5A2E">
        <w:t xml:space="preserve"> </w:t>
      </w:r>
      <w:r>
        <w:rPr>
          <w:rFonts w:hint="eastAsia"/>
        </w:rPr>
        <w:t>将他视为无证人员</w:t>
      </w:r>
      <w:r w:rsidRPr="00FB681E">
        <w:rPr>
          <w:rFonts w:hint="eastAsia"/>
        </w:rPr>
        <w:t>，尽管他提供的身份证件是他年龄的确凿证据；</w:t>
      </w:r>
      <w:r w:rsidR="00D55AE7">
        <w:t>(</w:t>
      </w:r>
      <w:r w:rsidRPr="00FB681E">
        <w:t>b)</w:t>
      </w:r>
      <w:r w:rsidR="003B5A2E">
        <w:t xml:space="preserve"> </w:t>
      </w:r>
      <w:r w:rsidRPr="00FB681E">
        <w:rPr>
          <w:rFonts w:hint="eastAsia"/>
        </w:rPr>
        <w:t>希望他接受年龄评估测试，即使他有</w:t>
      </w:r>
      <w:r>
        <w:rPr>
          <w:rFonts w:hint="eastAsia"/>
        </w:rPr>
        <w:t>证件</w:t>
      </w:r>
      <w:r w:rsidRPr="00FB681E">
        <w:rPr>
          <w:rFonts w:hint="eastAsia"/>
        </w:rPr>
        <w:t>；</w:t>
      </w:r>
      <w:r w:rsidR="00D55AE7">
        <w:t>(</w:t>
      </w:r>
      <w:r w:rsidRPr="00FE36A3">
        <w:t>c)</w:t>
      </w:r>
      <w:r w:rsidR="003B5A2E">
        <w:t xml:space="preserve"> </w:t>
      </w:r>
      <w:r>
        <w:rPr>
          <w:lang w:val="zh-CN"/>
        </w:rPr>
        <w:t>单纯因为他拒绝接受这些检测而将他视为成年人</w:t>
      </w:r>
      <w:r w:rsidRPr="00FE36A3">
        <w:t>；</w:t>
      </w:r>
      <w:r w:rsidR="00D55AE7">
        <w:t>(</w:t>
      </w:r>
      <w:r w:rsidRPr="00FE36A3">
        <w:t>d)</w:t>
      </w:r>
      <w:r w:rsidR="003B5A2E">
        <w:t xml:space="preserve"> </w:t>
      </w:r>
      <w:r>
        <w:rPr>
          <w:rFonts w:hint="eastAsia"/>
        </w:rPr>
        <w:t>将他从儿童保护体系中移除。</w:t>
      </w:r>
      <w:r>
        <w:rPr>
          <w:lang w:val="zh-CN"/>
        </w:rPr>
        <w:t>提交人回顾</w:t>
      </w:r>
      <w:r w:rsidRPr="00FE36A3">
        <w:t>，</w:t>
      </w:r>
      <w:r>
        <w:rPr>
          <w:lang w:val="zh-CN"/>
        </w:rPr>
        <w:t>委员会表示关切的是</w:t>
      </w:r>
      <w:r w:rsidRPr="00FE36A3">
        <w:t>，</w:t>
      </w:r>
      <w:r>
        <w:rPr>
          <w:lang w:val="zh-CN"/>
        </w:rPr>
        <w:t>尽管最高法院已经发布了</w:t>
      </w:r>
      <w:r>
        <w:rPr>
          <w:rFonts w:hint="eastAsia"/>
          <w:lang w:val="zh-CN"/>
        </w:rPr>
        <w:t>若干</w:t>
      </w:r>
      <w:r>
        <w:rPr>
          <w:lang w:val="zh-CN"/>
        </w:rPr>
        <w:t>关于检测的决定</w:t>
      </w:r>
      <w:r w:rsidRPr="00FE36A3">
        <w:t>，</w:t>
      </w:r>
      <w:r>
        <w:rPr>
          <w:lang w:val="zh-CN"/>
        </w:rPr>
        <w:t>但这类检测仍在广泛使用</w:t>
      </w:r>
      <w:r w:rsidRPr="00FE36A3">
        <w:t>，</w:t>
      </w:r>
      <w:r>
        <w:rPr>
          <w:lang w:val="zh-CN"/>
        </w:rPr>
        <w:t>即使身份证看起来是</w:t>
      </w:r>
      <w:r>
        <w:rPr>
          <w:rFonts w:hint="eastAsia"/>
          <w:lang w:val="zh-CN"/>
        </w:rPr>
        <w:t>真的</w:t>
      </w:r>
      <w:r w:rsidRPr="00FE36A3">
        <w:t>，</w:t>
      </w:r>
      <w:r>
        <w:rPr>
          <w:lang w:val="zh-CN"/>
        </w:rPr>
        <w:t>也照样检测。</w:t>
      </w:r>
      <w:r w:rsidRPr="002A7D4D">
        <w:rPr>
          <w:rStyle w:val="a8"/>
          <w:rFonts w:eastAsia="宋体"/>
          <w:lang w:val="zh-CN"/>
        </w:rPr>
        <w:footnoteReference w:id="21"/>
      </w:r>
    </w:p>
    <w:p w:rsidR="00AB656A" w:rsidRPr="002A7D4D" w:rsidRDefault="00AB656A" w:rsidP="008D292E">
      <w:pPr>
        <w:pStyle w:val="SingleTxtGC"/>
        <w:tabs>
          <w:tab w:val="clear" w:pos="431"/>
          <w:tab w:val="clear" w:pos="1134"/>
          <w:tab w:val="clear" w:pos="1565"/>
          <w:tab w:val="clear" w:pos="1996"/>
          <w:tab w:val="clear" w:pos="2427"/>
          <w:tab w:val="left" w:pos="1778"/>
          <w:tab w:val="left" w:pos="2268"/>
        </w:tabs>
        <w:rPr>
          <w:rStyle w:val="a8"/>
          <w:rFonts w:eastAsia="宋体"/>
        </w:rPr>
      </w:pPr>
      <w:r w:rsidRPr="00FE36A3">
        <w:t>7.3</w:t>
      </w:r>
      <w:r w:rsidRPr="00FE36A3">
        <w:tab/>
      </w:r>
      <w:r w:rsidRPr="008B367D">
        <w:rPr>
          <w:rFonts w:hint="eastAsia"/>
          <w:lang w:val="zh-CN"/>
        </w:rPr>
        <w:t>提交</w:t>
      </w:r>
      <w:r w:rsidRPr="00FA4644">
        <w:rPr>
          <w:rFonts w:hint="eastAsia"/>
          <w:spacing w:val="4"/>
        </w:rPr>
        <w:t>人认为，说公诉机关是一种负责保护其</w:t>
      </w:r>
      <w:r w:rsidRPr="008B367D">
        <w:rPr>
          <w:rFonts w:hint="eastAsia"/>
          <w:lang w:val="zh-CN"/>
        </w:rPr>
        <w:t>利益的法律代表是错误的</w:t>
      </w:r>
      <w:r w:rsidRPr="00714896">
        <w:rPr>
          <w:rFonts w:hint="eastAsia"/>
        </w:rPr>
        <w:t>，</w:t>
      </w:r>
      <w:r w:rsidRPr="008B367D">
        <w:rPr>
          <w:rFonts w:hint="eastAsia"/>
          <w:lang w:val="zh-CN"/>
        </w:rPr>
        <w:t>因为这引起了明显的利益冲突</w:t>
      </w:r>
      <w:r w:rsidRPr="00714896">
        <w:rPr>
          <w:rFonts w:hint="eastAsia"/>
        </w:rPr>
        <w:t>，</w:t>
      </w:r>
      <w:r w:rsidRPr="008B367D">
        <w:rPr>
          <w:rFonts w:hint="eastAsia"/>
          <w:lang w:val="zh-CN"/>
        </w:rPr>
        <w:t>正如西班牙判例法多次指出的那样。</w:t>
      </w:r>
      <w:r w:rsidRPr="002A7D4D">
        <w:rPr>
          <w:rStyle w:val="a8"/>
          <w:rFonts w:eastAsia="宋体"/>
          <w:lang w:val="zh-CN"/>
        </w:rPr>
        <w:footnoteReference w:id="22"/>
      </w:r>
      <w:r w:rsidRPr="00714896">
        <w:rPr>
          <w:rFonts w:hint="eastAsia"/>
        </w:rPr>
        <w:t xml:space="preserve"> </w:t>
      </w:r>
      <w:r w:rsidRPr="008B367D">
        <w:rPr>
          <w:rFonts w:hint="eastAsia"/>
          <w:lang w:val="zh-CN"/>
        </w:rPr>
        <w:t>因此，缔约国未能履行为未成年人指定监护人或法律代表的义务。同样，</w:t>
      </w:r>
      <w:r>
        <w:rPr>
          <w:rFonts w:hint="eastAsia"/>
          <w:lang w:val="zh-CN"/>
        </w:rPr>
        <w:t>提交人</w:t>
      </w:r>
      <w:r w:rsidRPr="008B367D">
        <w:rPr>
          <w:rFonts w:hint="eastAsia"/>
          <w:lang w:val="zh-CN"/>
        </w:rPr>
        <w:t>在</w:t>
      </w:r>
      <w:r>
        <w:rPr>
          <w:rFonts w:hint="eastAsia"/>
          <w:lang w:val="zh-CN"/>
        </w:rPr>
        <w:t>欧达列萨区</w:t>
      </w:r>
      <w:r w:rsidRPr="00AB656A">
        <w:rPr>
          <w:rFonts w:hint="eastAsia"/>
        </w:rPr>
        <w:t>未成年人</w:t>
      </w:r>
      <w:r w:rsidRPr="008B367D">
        <w:rPr>
          <w:rFonts w:hint="eastAsia"/>
          <w:lang w:val="zh-CN"/>
        </w:rPr>
        <w:t>接待中心度过的短暂</w:t>
      </w:r>
      <w:r>
        <w:rPr>
          <w:rFonts w:hint="eastAsia"/>
          <w:lang w:val="zh-CN"/>
        </w:rPr>
        <w:t>期间缔约国所</w:t>
      </w:r>
      <w:r w:rsidRPr="008B367D">
        <w:rPr>
          <w:rFonts w:hint="eastAsia"/>
          <w:lang w:val="zh-CN"/>
        </w:rPr>
        <w:t>采取的</w:t>
      </w:r>
      <w:r>
        <w:rPr>
          <w:rFonts w:hint="eastAsia"/>
          <w:lang w:val="zh-CN"/>
        </w:rPr>
        <w:t>措施是缔约国</w:t>
      </w:r>
      <w:r w:rsidRPr="008B367D">
        <w:rPr>
          <w:rFonts w:hint="eastAsia"/>
          <w:lang w:val="zh-CN"/>
        </w:rPr>
        <w:t>为提交人提供照料和住宿的唯一</w:t>
      </w:r>
      <w:r>
        <w:rPr>
          <w:rFonts w:hint="eastAsia"/>
          <w:lang w:val="zh-CN"/>
        </w:rPr>
        <w:t>措施</w:t>
      </w:r>
      <w:r w:rsidRPr="008B367D">
        <w:rPr>
          <w:rFonts w:hint="eastAsia"/>
          <w:lang w:val="zh-CN"/>
        </w:rPr>
        <w:t>。</w:t>
      </w:r>
      <w:r>
        <w:rPr>
          <w:lang w:val="zh-CN"/>
        </w:rPr>
        <w:t>此外，缔约国称提交人</w:t>
      </w:r>
      <w:r w:rsidR="00720D95">
        <w:rPr>
          <w:rFonts w:hint="eastAsia"/>
          <w:lang w:val="zh-CN"/>
        </w:rPr>
        <w:t>“</w:t>
      </w:r>
      <w:r>
        <w:rPr>
          <w:lang w:val="zh-CN"/>
        </w:rPr>
        <w:t>受益于主管行政当局给予的保护补救措施，通过该补救措施，他可以获得社会援助</w:t>
      </w:r>
      <w:r w:rsidR="00720D95">
        <w:rPr>
          <w:rFonts w:hint="eastAsia"/>
          <w:lang w:val="zh-CN"/>
        </w:rPr>
        <w:t>”</w:t>
      </w:r>
      <w:r>
        <w:rPr>
          <w:lang w:val="zh-CN"/>
        </w:rPr>
        <w:t>。</w:t>
      </w:r>
      <w:r>
        <w:rPr>
          <w:rFonts w:hint="eastAsia"/>
        </w:rPr>
        <w:t>然而，缔约国没有提供任何这方面的证据，而且据代表提交人的</w:t>
      </w:r>
      <w:r w:rsidRPr="00110322">
        <w:rPr>
          <w:rFonts w:hint="eastAsia"/>
        </w:rPr>
        <w:t>拉伊塞斯基金会</w:t>
      </w:r>
      <w:r>
        <w:rPr>
          <w:rFonts w:hint="eastAsia"/>
        </w:rPr>
        <w:t>所知，提交人目前人在阿尔梅里亚，没有受益于任何社会援助方案，他的确切情况不详。</w:t>
      </w:r>
      <w:r w:rsidRPr="002A7D4D">
        <w:rPr>
          <w:rStyle w:val="a8"/>
          <w:rFonts w:eastAsia="宋体"/>
          <w:lang w:val="zh-CN"/>
        </w:rPr>
        <w:footnoteReference w:id="23"/>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7.4</w:t>
      </w:r>
      <w:r w:rsidRPr="00FE36A3">
        <w:tab/>
      </w:r>
      <w:r w:rsidRPr="00827D8C">
        <w:rPr>
          <w:rFonts w:hint="eastAsia"/>
        </w:rPr>
        <w:t>提交人</w:t>
      </w:r>
      <w:r>
        <w:rPr>
          <w:rFonts w:hint="eastAsia"/>
        </w:rPr>
        <w:t>指出</w:t>
      </w:r>
      <w:r w:rsidRPr="00827D8C">
        <w:rPr>
          <w:rFonts w:hint="eastAsia"/>
        </w:rPr>
        <w:t>，关于违反《公约》第</w:t>
      </w:r>
      <w:r>
        <w:rPr>
          <w:rFonts w:hint="eastAsia"/>
        </w:rPr>
        <w:t>8</w:t>
      </w:r>
      <w:r w:rsidRPr="00827D8C">
        <w:rPr>
          <w:rFonts w:hint="eastAsia"/>
        </w:rPr>
        <w:t>条的问题，缔约国给了他一个与官方</w:t>
      </w:r>
      <w:r>
        <w:rPr>
          <w:rFonts w:hint="eastAsia"/>
        </w:rPr>
        <w:t>证件</w:t>
      </w:r>
      <w:r w:rsidRPr="00827D8C">
        <w:rPr>
          <w:rFonts w:hint="eastAsia"/>
        </w:rPr>
        <w:t>中反映的年龄和出生日期不符的年龄和出生日期，改变了他身份的重要</w:t>
      </w:r>
      <w:r>
        <w:rPr>
          <w:rFonts w:hint="eastAsia"/>
        </w:rPr>
        <w:t>要素</w:t>
      </w:r>
      <w:r w:rsidRPr="00827D8C">
        <w:rPr>
          <w:rFonts w:hint="eastAsia"/>
        </w:rPr>
        <w:t>，这一点没有受到</w:t>
      </w:r>
      <w:r>
        <w:rPr>
          <w:rFonts w:hint="eastAsia"/>
        </w:rPr>
        <w:t>缔约国</w:t>
      </w:r>
      <w:r w:rsidRPr="00827D8C">
        <w:rPr>
          <w:rFonts w:hint="eastAsia"/>
        </w:rPr>
        <w:t>质疑。</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7.5</w:t>
      </w:r>
      <w:r w:rsidRPr="00FE36A3">
        <w:tab/>
      </w:r>
      <w:r w:rsidRPr="00714F1B">
        <w:rPr>
          <w:rFonts w:hint="eastAsia"/>
        </w:rPr>
        <w:t>提交人指出，他根据《公约》第</w:t>
      </w:r>
      <w:r>
        <w:rPr>
          <w:rFonts w:hint="eastAsia"/>
        </w:rPr>
        <w:t>1</w:t>
      </w:r>
      <w:r>
        <w:t>2</w:t>
      </w:r>
      <w:r w:rsidRPr="00714F1B">
        <w:rPr>
          <w:rFonts w:hint="eastAsia"/>
        </w:rPr>
        <w:t>条享有的发表意见的权利两次遭到侵犯。首先，在第一次年龄评估程序中，他既没有监护人也没有律师，</w:t>
      </w:r>
      <w:r>
        <w:rPr>
          <w:rFonts w:hint="eastAsia"/>
        </w:rPr>
        <w:t>而且</w:t>
      </w:r>
      <w:r w:rsidRPr="00714F1B">
        <w:rPr>
          <w:rFonts w:hint="eastAsia"/>
        </w:rPr>
        <w:t>知情同意书没有</w:t>
      </w:r>
      <w:r>
        <w:rPr>
          <w:rFonts w:hint="eastAsia"/>
        </w:rPr>
        <w:t>说明</w:t>
      </w:r>
      <w:r w:rsidRPr="00714F1B">
        <w:rPr>
          <w:rFonts w:hint="eastAsia"/>
        </w:rPr>
        <w:t>将</w:t>
      </w:r>
      <w:r>
        <w:rPr>
          <w:rFonts w:hint="eastAsia"/>
        </w:rPr>
        <w:t>进行怎样的</w:t>
      </w:r>
      <w:r w:rsidRPr="00714F1B">
        <w:rPr>
          <w:rFonts w:hint="eastAsia"/>
        </w:rPr>
        <w:t>医学检查，或者如果他拒绝同意会有</w:t>
      </w:r>
      <w:r>
        <w:rPr>
          <w:rFonts w:hint="eastAsia"/>
        </w:rPr>
        <w:t>怎样的</w:t>
      </w:r>
      <w:r w:rsidRPr="00714F1B">
        <w:rPr>
          <w:rFonts w:hint="eastAsia"/>
        </w:rPr>
        <w:t>后果。</w:t>
      </w:r>
      <w:r w:rsidRPr="002A7D4D">
        <w:rPr>
          <w:rStyle w:val="a8"/>
          <w:rFonts w:eastAsia="宋体"/>
          <w:lang w:val="zh-CN"/>
        </w:rPr>
        <w:footnoteReference w:id="24"/>
      </w:r>
      <w:r>
        <w:rPr>
          <w:rFonts w:hint="eastAsia"/>
        </w:rPr>
        <w:t xml:space="preserve"> </w:t>
      </w:r>
      <w:r w:rsidRPr="00714F1B">
        <w:rPr>
          <w:rFonts w:hint="eastAsia"/>
        </w:rPr>
        <w:t>后来，在第二个程序中，提交人</w:t>
      </w:r>
      <w:r>
        <w:rPr>
          <w:rFonts w:hint="eastAsia"/>
        </w:rPr>
        <w:t>接受了一次初步面谈</w:t>
      </w:r>
      <w:r w:rsidRPr="00714F1B">
        <w:rPr>
          <w:rFonts w:hint="eastAsia"/>
        </w:rPr>
        <w:t>，</w:t>
      </w:r>
      <w:r>
        <w:rPr>
          <w:rFonts w:hint="eastAsia"/>
        </w:rPr>
        <w:t>他的</w:t>
      </w:r>
      <w:r w:rsidRPr="00714F1B">
        <w:rPr>
          <w:rFonts w:hint="eastAsia"/>
        </w:rPr>
        <w:t>监护人</w:t>
      </w:r>
      <w:r w:rsidR="00D55AE7">
        <w:t>(</w:t>
      </w:r>
      <w:r w:rsidRPr="00714F1B">
        <w:rPr>
          <w:rFonts w:hint="eastAsia"/>
        </w:rPr>
        <w:t>从未指定</w:t>
      </w:r>
      <w:r w:rsidRPr="00714F1B">
        <w:t>)</w:t>
      </w:r>
      <w:r w:rsidRPr="00714F1B">
        <w:rPr>
          <w:rFonts w:hint="eastAsia"/>
        </w:rPr>
        <w:t>和律师</w:t>
      </w:r>
      <w:r>
        <w:rPr>
          <w:rFonts w:hint="eastAsia"/>
        </w:rPr>
        <w:t>均未</w:t>
      </w:r>
      <w:r w:rsidRPr="00714F1B">
        <w:rPr>
          <w:rFonts w:hint="eastAsia"/>
        </w:rPr>
        <w:t>参加。然后，他的律师不被允许参加第二次面谈，尽管</w:t>
      </w:r>
      <w:r>
        <w:rPr>
          <w:rFonts w:hint="eastAsia"/>
        </w:rPr>
        <w:t>律师</w:t>
      </w:r>
      <w:r w:rsidRPr="00714F1B">
        <w:rPr>
          <w:rFonts w:hint="eastAsia"/>
        </w:rPr>
        <w:t>发现出庭记录没有反映提交人实际所说的话。提交人认为，《公约》第</w:t>
      </w:r>
      <w:r w:rsidRPr="00714F1B">
        <w:t>12</w:t>
      </w:r>
      <w:r w:rsidRPr="00714F1B">
        <w:rPr>
          <w:rFonts w:hint="eastAsia"/>
        </w:rPr>
        <w:t>条与第</w:t>
      </w:r>
      <w:r w:rsidRPr="00714F1B">
        <w:t>3</w:t>
      </w:r>
      <w:r w:rsidRPr="00714F1B">
        <w:rPr>
          <w:rFonts w:hint="eastAsia"/>
        </w:rPr>
        <w:t>条相联系，因为它确立了儿童最大利益原则的程序框架，而在本案中</w:t>
      </w:r>
      <w:r>
        <w:rPr>
          <w:rFonts w:hint="eastAsia"/>
        </w:rPr>
        <w:t>没有得到遵守</w:t>
      </w:r>
      <w:r w:rsidRPr="00714F1B">
        <w:rPr>
          <w:rFonts w:hint="eastAsia"/>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7.6</w:t>
      </w:r>
      <w:r w:rsidRPr="00FE36A3">
        <w:tab/>
      </w:r>
      <w:r>
        <w:rPr>
          <w:rFonts w:hint="eastAsia"/>
        </w:rPr>
        <w:t>提交人声称缔约国没有采取委员会要求的临时措施，从而违反了《任择议定书》第</w:t>
      </w:r>
      <w:r>
        <w:rPr>
          <w:rFonts w:hint="eastAsia"/>
        </w:rPr>
        <w:t>6</w:t>
      </w:r>
      <w:r>
        <w:rPr>
          <w:rFonts w:hint="eastAsia"/>
        </w:rPr>
        <w:t>条。</w:t>
      </w:r>
    </w:p>
    <w:p w:rsidR="00AB656A" w:rsidRPr="002A7D4D" w:rsidRDefault="00AB656A" w:rsidP="003B5A2E">
      <w:pPr>
        <w:pStyle w:val="H23GC"/>
        <w:rPr>
          <w:rStyle w:val="a8"/>
          <w:rFonts w:eastAsia="黑体"/>
          <w:b/>
          <w:bCs/>
        </w:rPr>
      </w:pPr>
      <w:r w:rsidRPr="00FE36A3">
        <w:lastRenderedPageBreak/>
        <w:tab/>
      </w:r>
      <w:r w:rsidRPr="00FE36A3">
        <w:tab/>
      </w:r>
      <w:r>
        <w:rPr>
          <w:rFonts w:hint="eastAsia"/>
          <w:lang w:val="zh-CN"/>
        </w:rPr>
        <w:t>第三</w:t>
      </w:r>
      <w:proofErr w:type="gramStart"/>
      <w:r>
        <w:rPr>
          <w:rFonts w:hint="eastAsia"/>
          <w:lang w:val="zh-CN"/>
        </w:rPr>
        <w:t>方意见</w:t>
      </w:r>
      <w:proofErr w:type="gramEnd"/>
      <w:r w:rsidRPr="002A7D4D">
        <w:rPr>
          <w:rStyle w:val="a8"/>
          <w:rFonts w:eastAsia="黑体"/>
          <w:bCs/>
          <w:lang w:val="zh-CN"/>
        </w:rPr>
        <w:footnoteReference w:id="25"/>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8.</w:t>
      </w:r>
      <w:r w:rsidRPr="00FE36A3">
        <w:tab/>
      </w:r>
      <w:r w:rsidRPr="00CC3549">
        <w:t>2018</w:t>
      </w:r>
      <w:r w:rsidRPr="00CC3549">
        <w:rPr>
          <w:rFonts w:hint="eastAsia"/>
        </w:rPr>
        <w:t>年</w:t>
      </w:r>
      <w:r w:rsidRPr="00CC3549">
        <w:t>11</w:t>
      </w:r>
      <w:r w:rsidRPr="00CC3549">
        <w:rPr>
          <w:rFonts w:hint="eastAsia"/>
        </w:rPr>
        <w:t>月</w:t>
      </w:r>
      <w:r w:rsidRPr="00CC3549">
        <w:t>12</w:t>
      </w:r>
      <w:r w:rsidRPr="00CC3549">
        <w:rPr>
          <w:rFonts w:hint="eastAsia"/>
        </w:rPr>
        <w:t>日，法国监察员提交了年龄评估和提交人在被驱逐前被拘留在成人中心的问题的第三方</w:t>
      </w:r>
      <w:r>
        <w:rPr>
          <w:rFonts w:hint="eastAsia"/>
        </w:rPr>
        <w:t>意见</w:t>
      </w:r>
      <w:r w:rsidRPr="00CC3549">
        <w:rPr>
          <w:rFonts w:hint="eastAsia"/>
        </w:rPr>
        <w:t>。</w:t>
      </w:r>
      <w:r w:rsidRPr="002A7D4D">
        <w:rPr>
          <w:rStyle w:val="a8"/>
          <w:rFonts w:eastAsia="宋体"/>
          <w:lang w:val="zh-CN"/>
        </w:rPr>
        <w:footnoteReference w:id="26"/>
      </w:r>
      <w:r>
        <w:rPr>
          <w:rFonts w:hint="eastAsia"/>
        </w:rPr>
        <w:t xml:space="preserve"> </w:t>
      </w:r>
      <w:r w:rsidRPr="00CC3549">
        <w:rPr>
          <w:rFonts w:hint="eastAsia"/>
        </w:rPr>
        <w:t>该</w:t>
      </w:r>
      <w:r>
        <w:rPr>
          <w:rFonts w:hint="eastAsia"/>
        </w:rPr>
        <w:t>意见</w:t>
      </w:r>
      <w:r w:rsidRPr="00CC3549">
        <w:rPr>
          <w:rFonts w:hint="eastAsia"/>
        </w:rPr>
        <w:t>已转发给各方，并邀请各方提交评论。虽然当事方没有就本来文提交评论，但他们就</w:t>
      </w:r>
      <w:r w:rsidRPr="00CC3549">
        <w:t>J.A.B.</w:t>
      </w:r>
      <w:r w:rsidRPr="00CC3549">
        <w:rPr>
          <w:rFonts w:hint="eastAsia"/>
        </w:rPr>
        <w:t>诉西班牙的来文</w:t>
      </w:r>
      <w:r w:rsidRPr="002A7D4D">
        <w:rPr>
          <w:rStyle w:val="a8"/>
          <w:rFonts w:eastAsia="宋体"/>
          <w:lang w:val="zh-CN"/>
        </w:rPr>
        <w:footnoteReference w:id="27"/>
      </w:r>
      <w:r w:rsidR="003B5A2E">
        <w:rPr>
          <w:rFonts w:hint="eastAsia"/>
        </w:rPr>
        <w:t xml:space="preserve"> </w:t>
      </w:r>
      <w:r w:rsidRPr="00CC3549">
        <w:rPr>
          <w:rFonts w:hint="eastAsia"/>
        </w:rPr>
        <w:t>提交</w:t>
      </w:r>
      <w:r>
        <w:rPr>
          <w:rFonts w:hint="eastAsia"/>
        </w:rPr>
        <w:t>了</w:t>
      </w:r>
      <w:r w:rsidRPr="00CC3549">
        <w:rPr>
          <w:rFonts w:hint="eastAsia"/>
        </w:rPr>
        <w:t>评论，该来文中提交了同样的第三方意见。在评论中，双方解释说，他们的评论适用于提交</w:t>
      </w:r>
      <w:r>
        <w:rPr>
          <w:rFonts w:hint="eastAsia"/>
        </w:rPr>
        <w:t>了上述第三方意见</w:t>
      </w:r>
      <w:r w:rsidRPr="00CC3549">
        <w:rPr>
          <w:rFonts w:hint="eastAsia"/>
        </w:rPr>
        <w:t>的所有来文。</w:t>
      </w:r>
    </w:p>
    <w:p w:rsidR="00AB656A" w:rsidRPr="00160B15" w:rsidRDefault="00AB656A" w:rsidP="003B5A2E">
      <w:pPr>
        <w:pStyle w:val="H23GC"/>
      </w:pPr>
      <w:r w:rsidRPr="00FE36A3">
        <w:tab/>
      </w:r>
      <w:r w:rsidRPr="00FE36A3">
        <w:tab/>
      </w:r>
      <w:r>
        <w:rPr>
          <w:rFonts w:hint="eastAsia"/>
          <w:lang w:val="zh-CN"/>
        </w:rPr>
        <w:t>当事各方提交的补充资料</w:t>
      </w:r>
    </w:p>
    <w:p w:rsidR="00AB656A" w:rsidRPr="00160B15" w:rsidRDefault="00AB656A" w:rsidP="003B5A2E">
      <w:pPr>
        <w:pStyle w:val="H4GC"/>
      </w:pPr>
      <w:r>
        <w:rPr>
          <w:lang w:val="zh-CN"/>
        </w:rPr>
        <w:tab/>
      </w:r>
      <w:r>
        <w:rPr>
          <w:lang w:val="zh-CN"/>
        </w:rPr>
        <w:tab/>
      </w:r>
      <w:r>
        <w:rPr>
          <w:rFonts w:hint="eastAsia"/>
          <w:lang w:val="zh-CN"/>
        </w:rPr>
        <w:t>提交人提供的补充资料</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9961EF">
        <w:t>9.1</w:t>
      </w:r>
      <w:r w:rsidRPr="009961EF">
        <w:tab/>
        <w:t>2019</w:t>
      </w:r>
      <w:r w:rsidRPr="009961EF">
        <w:rPr>
          <w:rFonts w:hint="eastAsia"/>
        </w:rPr>
        <w:t>年</w:t>
      </w:r>
      <w:r w:rsidRPr="009961EF">
        <w:t>10</w:t>
      </w:r>
      <w:r w:rsidRPr="009961EF">
        <w:rPr>
          <w:rFonts w:hint="eastAsia"/>
        </w:rPr>
        <w:t>月</w:t>
      </w:r>
      <w:r w:rsidRPr="009961EF">
        <w:t>31</w:t>
      </w:r>
      <w:r w:rsidRPr="009961EF">
        <w:rPr>
          <w:rFonts w:hint="eastAsia"/>
        </w:rPr>
        <w:t>日，提交人提交补充资料称</w:t>
      </w:r>
      <w:r>
        <w:rPr>
          <w:rFonts w:hint="eastAsia"/>
        </w:rPr>
        <w:t>，</w:t>
      </w:r>
      <w:r w:rsidRPr="009961EF">
        <w:t>2018</w:t>
      </w:r>
      <w:r w:rsidRPr="009961EF">
        <w:rPr>
          <w:rFonts w:hint="eastAsia"/>
        </w:rPr>
        <w:t>年</w:t>
      </w:r>
      <w:r w:rsidRPr="009961EF">
        <w:t>4</w:t>
      </w:r>
      <w:r w:rsidRPr="009961EF">
        <w:rPr>
          <w:rFonts w:hint="eastAsia"/>
        </w:rPr>
        <w:t>月</w:t>
      </w:r>
      <w:r w:rsidRPr="009961EF">
        <w:t>14</w:t>
      </w:r>
      <w:r w:rsidRPr="009961EF">
        <w:rPr>
          <w:rFonts w:hint="eastAsia"/>
        </w:rPr>
        <w:t>日，马里驻</w:t>
      </w:r>
      <w:r w:rsidRPr="00FA4644">
        <w:rPr>
          <w:rFonts w:hint="eastAsia"/>
          <w:spacing w:val="4"/>
        </w:rPr>
        <w:t>马德里领事馆发给他一张领事卡，再次确认</w:t>
      </w:r>
      <w:r w:rsidRPr="009961EF">
        <w:rPr>
          <w:rFonts w:hint="eastAsia"/>
        </w:rPr>
        <w:t>了他的年龄和身份。</w:t>
      </w:r>
      <w:r w:rsidRPr="009961EF">
        <w:t>2018</w:t>
      </w:r>
      <w:r w:rsidRPr="009961EF">
        <w:rPr>
          <w:rFonts w:hint="eastAsia"/>
        </w:rPr>
        <w:t>年</w:t>
      </w:r>
      <w:r w:rsidRPr="009961EF">
        <w:t>4</w:t>
      </w:r>
      <w:r w:rsidRPr="009961EF">
        <w:rPr>
          <w:rFonts w:hint="eastAsia"/>
        </w:rPr>
        <w:t>月</w:t>
      </w:r>
      <w:r w:rsidRPr="009961EF">
        <w:t>20</w:t>
      </w:r>
      <w:r w:rsidRPr="009961EF">
        <w:rPr>
          <w:rFonts w:hint="eastAsia"/>
        </w:rPr>
        <w:t>日，提交人</w:t>
      </w:r>
      <w:r>
        <w:rPr>
          <w:rFonts w:hint="eastAsia"/>
        </w:rPr>
        <w:t>向</w:t>
      </w:r>
      <w:r w:rsidRPr="009961EF">
        <w:rPr>
          <w:rFonts w:hint="eastAsia"/>
        </w:rPr>
        <w:t>公诉机关提起普通诉讼，要求公诉机关宣布他提交的所有官方文件</w:t>
      </w:r>
      <w:r w:rsidR="00D55AE7">
        <w:t>(</w:t>
      </w:r>
      <w:r w:rsidRPr="009961EF">
        <w:rPr>
          <w:rFonts w:hint="eastAsia"/>
        </w:rPr>
        <w:t>出生证、</w:t>
      </w:r>
      <w:r w:rsidRPr="00FA4644">
        <w:rPr>
          <w:rFonts w:hint="eastAsia"/>
          <w:spacing w:val="4"/>
        </w:rPr>
        <w:t>领事身份证和孤身未成年人</w:t>
      </w:r>
      <w:r w:rsidRPr="009961EF">
        <w:rPr>
          <w:rFonts w:hint="eastAsia"/>
        </w:rPr>
        <w:t>卡</w:t>
      </w:r>
      <w:r w:rsidRPr="009961EF">
        <w:t>)</w:t>
      </w:r>
      <w:r w:rsidRPr="009961EF">
        <w:rPr>
          <w:rFonts w:hint="eastAsia"/>
        </w:rPr>
        <w:t>有效，承认他的未成年人身份，并将其置于</w:t>
      </w:r>
      <w:r w:rsidRPr="008D292E">
        <w:rPr>
          <w:rFonts w:hint="eastAsia"/>
          <w:lang w:val="zh-CN"/>
        </w:rPr>
        <w:t>马德里自治区</w:t>
      </w:r>
      <w:r w:rsidRPr="009961EF">
        <w:rPr>
          <w:rFonts w:hint="eastAsia"/>
        </w:rPr>
        <w:t>的监护</w:t>
      </w:r>
      <w:r>
        <w:rPr>
          <w:rFonts w:hint="eastAsia"/>
        </w:rPr>
        <w:t>安排下</w:t>
      </w:r>
      <w:r w:rsidRPr="009961EF">
        <w:rPr>
          <w:rFonts w:hint="eastAsia"/>
        </w:rPr>
        <w:t>。</w:t>
      </w:r>
      <w:r w:rsidRPr="00406978">
        <w:rPr>
          <w:rFonts w:hint="eastAsia"/>
        </w:rPr>
        <w:t>提交人要求为他指定一名律师，但鉴于</w:t>
      </w:r>
      <w:r>
        <w:rPr>
          <w:rFonts w:hint="eastAsia"/>
        </w:rPr>
        <w:t>时间</w:t>
      </w:r>
      <w:r w:rsidRPr="00406978">
        <w:rPr>
          <w:rFonts w:hint="eastAsia"/>
        </w:rPr>
        <w:t>紧迫</w:t>
      </w:r>
      <w:r>
        <w:rPr>
          <w:rFonts w:hint="eastAsia"/>
        </w:rPr>
        <w:t>，</w:t>
      </w:r>
      <w:r w:rsidRPr="00406978">
        <w:rPr>
          <w:rFonts w:hint="eastAsia"/>
        </w:rPr>
        <w:t>他没有</w:t>
      </w:r>
      <w:r w:rsidRPr="00FA4644">
        <w:rPr>
          <w:rFonts w:hint="eastAsia"/>
          <w:spacing w:val="4"/>
        </w:rPr>
        <w:t>等到指定律师就提起</w:t>
      </w:r>
      <w:r w:rsidRPr="00406978">
        <w:rPr>
          <w:rFonts w:hint="eastAsia"/>
        </w:rPr>
        <w:t>了诉讼；他还要求采取临时保护措施。法院于</w:t>
      </w:r>
      <w:r w:rsidRPr="00406978">
        <w:t>2018</w:t>
      </w:r>
      <w:r w:rsidRPr="00406978">
        <w:rPr>
          <w:rFonts w:hint="eastAsia"/>
        </w:rPr>
        <w:t>年</w:t>
      </w:r>
      <w:r w:rsidRPr="00406978">
        <w:t>4</w:t>
      </w:r>
      <w:r w:rsidRPr="00406978">
        <w:rPr>
          <w:rFonts w:hint="eastAsia"/>
        </w:rPr>
        <w:t>月</w:t>
      </w:r>
      <w:r w:rsidRPr="00406978">
        <w:t>25</w:t>
      </w:r>
      <w:r w:rsidRPr="00406978">
        <w:rPr>
          <w:rFonts w:hint="eastAsia"/>
        </w:rPr>
        <w:t>日宣布该诉讼不可受理，</w:t>
      </w:r>
      <w:r>
        <w:rPr>
          <w:rFonts w:hint="eastAsia"/>
        </w:rPr>
        <w:t>理由是</w:t>
      </w:r>
      <w:r w:rsidRPr="00406978">
        <w:rPr>
          <w:rFonts w:hint="eastAsia"/>
        </w:rPr>
        <w:t>提交人没有</w:t>
      </w:r>
      <w:r>
        <w:rPr>
          <w:rFonts w:hint="eastAsia"/>
        </w:rPr>
        <w:t>律师</w:t>
      </w:r>
      <w:r w:rsidRPr="00406978">
        <w:rPr>
          <w:rFonts w:hint="eastAsia"/>
        </w:rPr>
        <w:t>。提交人</w:t>
      </w:r>
      <w:r>
        <w:rPr>
          <w:rFonts w:hint="eastAsia"/>
        </w:rPr>
        <w:t>在</w:t>
      </w:r>
      <w:r w:rsidRPr="00406978">
        <w:t>2018</w:t>
      </w:r>
      <w:r w:rsidRPr="00406978">
        <w:rPr>
          <w:rFonts w:hint="eastAsia"/>
        </w:rPr>
        <w:t>年</w:t>
      </w:r>
      <w:r w:rsidRPr="00406978">
        <w:t>5</w:t>
      </w:r>
      <w:r w:rsidRPr="00406978">
        <w:rPr>
          <w:rFonts w:hint="eastAsia"/>
        </w:rPr>
        <w:t>月</w:t>
      </w:r>
      <w:r w:rsidRPr="00406978">
        <w:t>3</w:t>
      </w:r>
      <w:r w:rsidRPr="00406978">
        <w:rPr>
          <w:rFonts w:hint="eastAsia"/>
        </w:rPr>
        <w:t>日，即他达到成年年龄三天后，</w:t>
      </w:r>
      <w:r>
        <w:rPr>
          <w:rFonts w:hint="eastAsia"/>
        </w:rPr>
        <w:t>得知了</w:t>
      </w:r>
      <w:r w:rsidRPr="00406978">
        <w:rPr>
          <w:rFonts w:hint="eastAsia"/>
        </w:rPr>
        <w:t>这一决定。提交人没有对</w:t>
      </w:r>
      <w:r>
        <w:rPr>
          <w:rFonts w:hint="eastAsia"/>
        </w:rPr>
        <w:t>该</w:t>
      </w:r>
      <w:r w:rsidRPr="00406978">
        <w:rPr>
          <w:rFonts w:hint="eastAsia"/>
        </w:rPr>
        <w:t>判决提出上诉，因为在其他类似案件中，一旦所涉未成年人达到成年年龄，法院就终止诉讼，理由是诉讼已经</w:t>
      </w:r>
      <w:r>
        <w:rPr>
          <w:rFonts w:hint="eastAsia"/>
        </w:rPr>
        <w:t>失去</w:t>
      </w:r>
      <w:r w:rsidRPr="00406978">
        <w:rPr>
          <w:rFonts w:hint="eastAsia"/>
        </w:rPr>
        <w:t>意义。</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9.2</w:t>
      </w:r>
      <w:r w:rsidRPr="00FE36A3">
        <w:tab/>
      </w:r>
      <w:r w:rsidRPr="00FA4644">
        <w:rPr>
          <w:spacing w:val="4"/>
        </w:rPr>
        <w:t>2018</w:t>
      </w:r>
      <w:r w:rsidRPr="00FA4644">
        <w:rPr>
          <w:rFonts w:hint="eastAsia"/>
          <w:spacing w:val="4"/>
        </w:rPr>
        <w:t>年</w:t>
      </w:r>
      <w:r w:rsidRPr="00FA4644">
        <w:rPr>
          <w:spacing w:val="4"/>
        </w:rPr>
        <w:t>5</w:t>
      </w:r>
      <w:r w:rsidRPr="00FA4644">
        <w:rPr>
          <w:rFonts w:hint="eastAsia"/>
          <w:spacing w:val="4"/>
        </w:rPr>
        <w:t>月</w:t>
      </w:r>
      <w:r w:rsidRPr="00FA4644">
        <w:rPr>
          <w:spacing w:val="4"/>
        </w:rPr>
        <w:t>17</w:t>
      </w:r>
      <w:r w:rsidRPr="00FA4644">
        <w:rPr>
          <w:rFonts w:hint="eastAsia"/>
          <w:spacing w:val="4"/>
        </w:rPr>
        <w:t>日，提交人收到了</w:t>
      </w:r>
      <w:r>
        <w:rPr>
          <w:rFonts w:hint="eastAsia"/>
        </w:rPr>
        <w:t>他的</w:t>
      </w:r>
      <w:r w:rsidRPr="00E961D0">
        <w:rPr>
          <w:rFonts w:hint="eastAsia"/>
        </w:rPr>
        <w:t>护照，但没有向任何当局出示，因为他</w:t>
      </w:r>
      <w:r>
        <w:rPr>
          <w:rFonts w:hint="eastAsia"/>
        </w:rPr>
        <w:t>当时</w:t>
      </w:r>
      <w:r w:rsidRPr="00E961D0">
        <w:rPr>
          <w:rFonts w:hint="eastAsia"/>
        </w:rPr>
        <w:t>已经达到成年年龄。提交</w:t>
      </w:r>
      <w:r>
        <w:rPr>
          <w:rFonts w:hint="eastAsia"/>
        </w:rPr>
        <w:t>本</w:t>
      </w:r>
      <w:r w:rsidRPr="00E961D0">
        <w:rPr>
          <w:rFonts w:hint="eastAsia"/>
        </w:rPr>
        <w:t>来文时，提交人声称他处于</w:t>
      </w:r>
      <w:r>
        <w:rPr>
          <w:rFonts w:hint="eastAsia"/>
        </w:rPr>
        <w:t>非</w:t>
      </w:r>
      <w:r w:rsidRPr="00E961D0">
        <w:rPr>
          <w:rFonts w:hint="eastAsia"/>
        </w:rPr>
        <w:t>正常行政</w:t>
      </w:r>
      <w:r>
        <w:rPr>
          <w:rFonts w:hint="eastAsia"/>
        </w:rPr>
        <w:t>状态</w:t>
      </w:r>
      <w:r w:rsidRPr="00E961D0">
        <w:rPr>
          <w:rFonts w:hint="eastAsia"/>
        </w:rPr>
        <w:t>，警方可以随时对他发出驱逐令。</w:t>
      </w:r>
    </w:p>
    <w:p w:rsidR="00AB656A" w:rsidRPr="00160B15" w:rsidRDefault="00AB656A" w:rsidP="003B5A2E">
      <w:pPr>
        <w:pStyle w:val="H4GC"/>
      </w:pPr>
      <w:r w:rsidRPr="00160B15">
        <w:tab/>
      </w:r>
      <w:r w:rsidRPr="00160B15">
        <w:tab/>
      </w:r>
      <w:r w:rsidRPr="00AE01A8">
        <w:rPr>
          <w:rFonts w:hint="eastAsia"/>
        </w:rPr>
        <w:t>缔约国对提交人</w:t>
      </w:r>
      <w:r>
        <w:rPr>
          <w:rFonts w:hint="eastAsia"/>
        </w:rPr>
        <w:t>提供的</w:t>
      </w:r>
      <w:r w:rsidRPr="00AE01A8">
        <w:rPr>
          <w:rFonts w:hint="eastAsia"/>
        </w:rPr>
        <w:t>补充资料的意见</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9.3</w:t>
      </w:r>
      <w:r w:rsidRPr="00FE36A3">
        <w:tab/>
      </w:r>
      <w:r w:rsidRPr="00EB4204">
        <w:t>2019</w:t>
      </w:r>
      <w:r w:rsidRPr="00EB4204">
        <w:rPr>
          <w:rFonts w:hint="eastAsia"/>
        </w:rPr>
        <w:t>年</w:t>
      </w:r>
      <w:r w:rsidRPr="00EB4204">
        <w:t>11</w:t>
      </w:r>
      <w:r w:rsidRPr="00EB4204">
        <w:rPr>
          <w:rFonts w:hint="eastAsia"/>
        </w:rPr>
        <w:t>月</w:t>
      </w:r>
      <w:r w:rsidRPr="00EB4204">
        <w:t>19</w:t>
      </w:r>
      <w:r w:rsidRPr="00FA4644">
        <w:rPr>
          <w:rFonts w:hint="eastAsia"/>
          <w:spacing w:val="4"/>
        </w:rPr>
        <w:t>日，缔约国提交了对提交人提供的补充资料的意见</w:t>
      </w:r>
      <w:r w:rsidRPr="00EB4204">
        <w:rPr>
          <w:rFonts w:hint="eastAsia"/>
        </w:rPr>
        <w:t>。缔约国称，</w:t>
      </w:r>
      <w:r w:rsidRPr="008D292E">
        <w:rPr>
          <w:rFonts w:hint="eastAsia"/>
          <w:lang w:val="zh-CN"/>
        </w:rPr>
        <w:t>提交</w:t>
      </w:r>
      <w:r w:rsidRPr="00EB4204">
        <w:rPr>
          <w:rFonts w:hint="eastAsia"/>
        </w:rPr>
        <w:t>人没有告知委员会他已收到护照，</w:t>
      </w:r>
      <w:r>
        <w:rPr>
          <w:rFonts w:hint="eastAsia"/>
        </w:rPr>
        <w:t>也没有告知委员会他</w:t>
      </w:r>
      <w:r w:rsidRPr="00EB4204">
        <w:rPr>
          <w:rFonts w:hint="eastAsia"/>
        </w:rPr>
        <w:t>已于</w:t>
      </w:r>
      <w:r w:rsidRPr="00EB4204">
        <w:t>2018</w:t>
      </w:r>
      <w:r w:rsidRPr="00EB4204">
        <w:rPr>
          <w:rFonts w:hint="eastAsia"/>
        </w:rPr>
        <w:t>年</w:t>
      </w:r>
      <w:r w:rsidRPr="00EB4204">
        <w:t>4</w:t>
      </w:r>
      <w:r w:rsidRPr="00EB4204">
        <w:rPr>
          <w:rFonts w:hint="eastAsia"/>
        </w:rPr>
        <w:t>月</w:t>
      </w:r>
      <w:r w:rsidRPr="00EB4204">
        <w:t>30</w:t>
      </w:r>
      <w:r w:rsidRPr="00EB4204">
        <w:rPr>
          <w:rFonts w:hint="eastAsia"/>
        </w:rPr>
        <w:t>日达到成年年龄</w:t>
      </w:r>
      <w:r w:rsidR="003B5A2E">
        <w:rPr>
          <w:rFonts w:hint="eastAsia"/>
          <w:spacing w:val="-50"/>
        </w:rPr>
        <w:t>―</w:t>
      </w:r>
      <w:r w:rsidR="003B5A2E">
        <w:rPr>
          <w:rFonts w:hint="eastAsia"/>
        </w:rPr>
        <w:t>―</w:t>
      </w:r>
      <w:r w:rsidRPr="00EB4204">
        <w:rPr>
          <w:rFonts w:hint="eastAsia"/>
        </w:rPr>
        <w:t>因为这会使来文</w:t>
      </w:r>
      <w:r>
        <w:rPr>
          <w:rFonts w:hint="eastAsia"/>
        </w:rPr>
        <w:t>立刻</w:t>
      </w:r>
      <w:r w:rsidRPr="00EB4204">
        <w:rPr>
          <w:rFonts w:hint="eastAsia"/>
        </w:rPr>
        <w:t>失去意义，这违反了他的</w:t>
      </w:r>
      <w:r>
        <w:rPr>
          <w:rFonts w:hint="eastAsia"/>
        </w:rPr>
        <w:t>忠实</w:t>
      </w:r>
      <w:r w:rsidRPr="00EB4204">
        <w:rPr>
          <w:rFonts w:hint="eastAsia"/>
        </w:rPr>
        <w:t>义务</w:t>
      </w:r>
      <w:r>
        <w:rPr>
          <w:rFonts w:hint="eastAsia"/>
        </w:rPr>
        <w:t>。</w:t>
      </w:r>
      <w:r w:rsidRPr="00EB4204">
        <w:rPr>
          <w:rFonts w:hint="eastAsia"/>
        </w:rPr>
        <w:t>缔约国补充说，提交人的指控不合逻辑，法官正是因为承认提交人是未成年人，</w:t>
      </w:r>
      <w:r>
        <w:rPr>
          <w:rFonts w:hint="eastAsia"/>
        </w:rPr>
        <w:t>才</w:t>
      </w:r>
      <w:r w:rsidRPr="00EB4204">
        <w:rPr>
          <w:rFonts w:hint="eastAsia"/>
        </w:rPr>
        <w:t>决定提交人不具备提起有关诉讼的必要能力，</w:t>
      </w:r>
      <w:r>
        <w:rPr>
          <w:rFonts w:hint="eastAsia"/>
        </w:rPr>
        <w:t>而是</w:t>
      </w:r>
      <w:r w:rsidRPr="00EB4204">
        <w:rPr>
          <w:rFonts w:hint="eastAsia"/>
        </w:rPr>
        <w:t>应该</w:t>
      </w:r>
      <w:r>
        <w:rPr>
          <w:rFonts w:hint="eastAsia"/>
        </w:rPr>
        <w:t>由律师代理</w:t>
      </w:r>
      <w:r w:rsidRPr="00EB4204">
        <w:rPr>
          <w:rFonts w:hint="eastAsia"/>
        </w:rPr>
        <w:t>。因此，司法</w:t>
      </w:r>
      <w:r w:rsidRPr="008D292E">
        <w:rPr>
          <w:rFonts w:hint="eastAsia"/>
          <w:lang w:val="zh-CN"/>
        </w:rPr>
        <w:t>当局</w:t>
      </w:r>
      <w:r>
        <w:rPr>
          <w:rFonts w:hint="eastAsia"/>
        </w:rPr>
        <w:t>实际上</w:t>
      </w:r>
      <w:r w:rsidRPr="00EB4204">
        <w:rPr>
          <w:rFonts w:hint="eastAsia"/>
        </w:rPr>
        <w:t>承认</w:t>
      </w:r>
      <w:r>
        <w:rPr>
          <w:rFonts w:hint="eastAsia"/>
        </w:rPr>
        <w:t>了</w:t>
      </w:r>
      <w:r w:rsidRPr="00EB4204">
        <w:rPr>
          <w:rFonts w:hint="eastAsia"/>
        </w:rPr>
        <w:t>文件的有效性和提交人的未成年身份。</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9.4</w:t>
      </w:r>
      <w:r w:rsidRPr="00FE36A3">
        <w:tab/>
      </w:r>
      <w:r w:rsidRPr="008D292E">
        <w:rPr>
          <w:rFonts w:hint="eastAsia"/>
          <w:lang w:val="zh-CN"/>
        </w:rPr>
        <w:t>缔约国</w:t>
      </w:r>
      <w:r w:rsidRPr="008E28CB">
        <w:rPr>
          <w:rFonts w:hint="eastAsia"/>
        </w:rPr>
        <w:t>请委员会停止</w:t>
      </w:r>
      <w:r>
        <w:rPr>
          <w:rFonts w:hint="eastAsia"/>
        </w:rPr>
        <w:t>审议本</w:t>
      </w:r>
      <w:r w:rsidRPr="008E28CB">
        <w:rPr>
          <w:rFonts w:hint="eastAsia"/>
        </w:rPr>
        <w:t>来文，因为</w:t>
      </w:r>
      <w:r>
        <w:rPr>
          <w:rFonts w:hint="eastAsia"/>
        </w:rPr>
        <w:t>：</w:t>
      </w:r>
      <w:r w:rsidR="00D55AE7">
        <w:t>(</w:t>
      </w:r>
      <w:r w:rsidRPr="008E28CB">
        <w:t>a)</w:t>
      </w:r>
      <w:r w:rsidR="003B5A2E">
        <w:t xml:space="preserve"> </w:t>
      </w:r>
      <w:r w:rsidRPr="008E28CB">
        <w:rPr>
          <w:rFonts w:hint="eastAsia"/>
        </w:rPr>
        <w:t>司法当局承认</w:t>
      </w:r>
      <w:r>
        <w:rPr>
          <w:rFonts w:hint="eastAsia"/>
        </w:rPr>
        <w:t>了</w:t>
      </w:r>
      <w:r w:rsidRPr="008E28CB">
        <w:rPr>
          <w:rFonts w:hint="eastAsia"/>
        </w:rPr>
        <w:t>提交人出示的护照的有效性；</w:t>
      </w:r>
      <w:r w:rsidR="00D55AE7">
        <w:rPr>
          <w:rFonts w:hint="eastAsia"/>
        </w:rPr>
        <w:t>(</w:t>
      </w:r>
      <w:r>
        <w:t>b)</w:t>
      </w:r>
      <w:r w:rsidR="003B5A2E">
        <w:t xml:space="preserve"> </w:t>
      </w:r>
      <w:r w:rsidRPr="008E28CB">
        <w:rPr>
          <w:rFonts w:hint="eastAsia"/>
        </w:rPr>
        <w:t>提交人没有</w:t>
      </w:r>
      <w:r>
        <w:rPr>
          <w:rFonts w:hint="eastAsia"/>
        </w:rPr>
        <w:t>告知</w:t>
      </w:r>
      <w:r w:rsidRPr="008E28CB">
        <w:rPr>
          <w:rFonts w:hint="eastAsia"/>
        </w:rPr>
        <w:t>委员会他已达到成年年龄；</w:t>
      </w:r>
      <w:r w:rsidR="00D55AE7">
        <w:t>(</w:t>
      </w:r>
      <w:r w:rsidRPr="008E28CB">
        <w:t>c)</w:t>
      </w:r>
      <w:r w:rsidR="003B5A2E">
        <w:t xml:space="preserve"> </w:t>
      </w:r>
      <w:r>
        <w:rPr>
          <w:rFonts w:hint="eastAsia"/>
        </w:rPr>
        <w:t>鉴于</w:t>
      </w:r>
      <w:r w:rsidRPr="008E28CB">
        <w:rPr>
          <w:rFonts w:hint="eastAsia"/>
        </w:rPr>
        <w:t>提交人已经达到成年年龄</w:t>
      </w:r>
      <w:r>
        <w:rPr>
          <w:rFonts w:hint="eastAsia"/>
        </w:rPr>
        <w:t>，</w:t>
      </w:r>
      <w:r w:rsidRPr="008E28CB">
        <w:rPr>
          <w:rFonts w:hint="eastAsia"/>
        </w:rPr>
        <w:t>来文</w:t>
      </w:r>
      <w:r>
        <w:rPr>
          <w:rFonts w:hint="eastAsia"/>
        </w:rPr>
        <w:t>已经变得</w:t>
      </w:r>
      <w:r w:rsidRPr="008E28CB">
        <w:rPr>
          <w:rFonts w:hint="eastAsia"/>
        </w:rPr>
        <w:t>没有意义。</w:t>
      </w:r>
    </w:p>
    <w:p w:rsidR="00AB656A" w:rsidRPr="00160B15" w:rsidRDefault="00AB656A" w:rsidP="003B5A2E">
      <w:pPr>
        <w:pStyle w:val="H23GC"/>
      </w:pPr>
      <w:r w:rsidRPr="00FE36A3">
        <w:lastRenderedPageBreak/>
        <w:tab/>
      </w:r>
      <w:r w:rsidRPr="00FE36A3">
        <w:tab/>
      </w:r>
      <w:r>
        <w:rPr>
          <w:rFonts w:hint="eastAsia"/>
          <w:lang w:val="zh-CN"/>
        </w:rPr>
        <w:t>委员会需审理的问题和议事情况</w:t>
      </w:r>
    </w:p>
    <w:p w:rsidR="00AB656A" w:rsidRPr="00160B15" w:rsidRDefault="00AB656A" w:rsidP="003B5A2E">
      <w:pPr>
        <w:pStyle w:val="H4GC"/>
      </w:pPr>
      <w:r>
        <w:rPr>
          <w:lang w:val="zh-CN"/>
        </w:rPr>
        <w:tab/>
      </w:r>
      <w:r>
        <w:rPr>
          <w:lang w:val="zh-CN"/>
        </w:rPr>
        <w:tab/>
      </w:r>
      <w:r>
        <w:rPr>
          <w:rFonts w:hint="eastAsia"/>
          <w:lang w:val="zh-CN"/>
        </w:rPr>
        <w:t>审议可否受理</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10.1</w:t>
      </w:r>
      <w:r>
        <w:rPr>
          <w:lang w:val="zh-CN"/>
        </w:rPr>
        <w:tab/>
      </w:r>
      <w:r>
        <w:rPr>
          <w:lang w:val="zh-CN"/>
        </w:rPr>
        <w:t>在审议来文所载的任何主张之前，委员会必须根据</w:t>
      </w:r>
      <w:r w:rsidRPr="00AB656A">
        <w:t>《儿童权利公约关于设定来文程序的任择议定书》</w:t>
      </w:r>
      <w:r>
        <w:rPr>
          <w:lang w:val="zh-CN"/>
        </w:rPr>
        <w:t>的议事规则第</w:t>
      </w:r>
      <w:r>
        <w:rPr>
          <w:lang w:val="zh-CN"/>
        </w:rPr>
        <w:t>20</w:t>
      </w:r>
      <w:r>
        <w:rPr>
          <w:lang w:val="zh-CN"/>
        </w:rPr>
        <w:t>条，决定来文可否受理。</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10.2</w:t>
      </w:r>
      <w:r w:rsidRPr="00FE36A3">
        <w:tab/>
      </w:r>
      <w:r w:rsidRPr="00FA4644">
        <w:rPr>
          <w:spacing w:val="4"/>
        </w:rPr>
        <w:t>委员会注意到缔约国的主张，即来文基于属人理由不可受理</w:t>
      </w:r>
      <w:r w:rsidRPr="00FE36A3">
        <w:t>，</w:t>
      </w:r>
      <w:r>
        <w:rPr>
          <w:lang w:val="zh-CN"/>
        </w:rPr>
        <w:t>因为</w:t>
      </w:r>
      <w:r w:rsidRPr="00FE36A3">
        <w:t>：</w:t>
      </w:r>
      <w:r w:rsidR="00D55AE7">
        <w:t>(</w:t>
      </w:r>
      <w:r w:rsidRPr="00FE36A3">
        <w:t>a)</w:t>
      </w:r>
      <w:r w:rsidR="003B5A2E">
        <w:t xml:space="preserve"> </w:t>
      </w:r>
      <w:r>
        <w:rPr>
          <w:lang w:val="zh-CN"/>
        </w:rPr>
        <w:t>提交人看起来是成年人</w:t>
      </w:r>
      <w:r w:rsidRPr="00FE36A3">
        <w:t>；</w:t>
      </w:r>
      <w:r w:rsidR="00D55AE7">
        <w:t>(</w:t>
      </w:r>
      <w:r w:rsidRPr="00E677E6">
        <w:t>b)</w:t>
      </w:r>
      <w:r w:rsidR="003B5A2E">
        <w:t xml:space="preserve"> </w:t>
      </w:r>
      <w:r>
        <w:rPr>
          <w:rFonts w:hint="eastAsia"/>
        </w:rPr>
        <w:t>医学检测</w:t>
      </w:r>
      <w:r w:rsidRPr="00E677E6">
        <w:rPr>
          <w:rFonts w:hint="eastAsia"/>
        </w:rPr>
        <w:t>确定他是成年人；</w:t>
      </w:r>
      <w:r w:rsidR="00D55AE7">
        <w:t>(</w:t>
      </w:r>
      <w:r w:rsidRPr="00E677E6">
        <w:t>c)</w:t>
      </w:r>
      <w:r w:rsidR="003B5A2E">
        <w:t xml:space="preserve"> </w:t>
      </w:r>
      <w:r w:rsidRPr="00E677E6">
        <w:rPr>
          <w:rFonts w:hint="eastAsia"/>
        </w:rPr>
        <w:t>他的出生证明</w:t>
      </w:r>
      <w:r>
        <w:rPr>
          <w:rFonts w:hint="eastAsia"/>
        </w:rPr>
        <w:t>不含</w:t>
      </w:r>
      <w:r w:rsidRPr="00E677E6">
        <w:rPr>
          <w:rFonts w:hint="eastAsia"/>
        </w:rPr>
        <w:t>生物特征数据，因此不能确认他是未成年人；</w:t>
      </w:r>
      <w:r w:rsidR="00D55AE7">
        <w:t>(</w:t>
      </w:r>
      <w:r w:rsidRPr="00E677E6">
        <w:t>d)</w:t>
      </w:r>
      <w:r w:rsidR="003B5A2E">
        <w:t xml:space="preserve"> </w:t>
      </w:r>
      <w:r w:rsidRPr="00E677E6">
        <w:rPr>
          <w:rFonts w:hint="eastAsia"/>
        </w:rPr>
        <w:t>提交人谎报国籍，并提到不同的出生日期；</w:t>
      </w:r>
      <w:r w:rsidR="00D55AE7">
        <w:t>(</w:t>
      </w:r>
      <w:r w:rsidRPr="00E677E6">
        <w:t>e)</w:t>
      </w:r>
      <w:r w:rsidR="003B5A2E">
        <w:t xml:space="preserve"> </w:t>
      </w:r>
      <w:r w:rsidRPr="00E677E6">
        <w:rPr>
          <w:rFonts w:hint="eastAsia"/>
        </w:rPr>
        <w:t>提交人拒绝接受其他医学检查。然而，委员会注意到，提交人说他</w:t>
      </w:r>
      <w:r>
        <w:rPr>
          <w:rFonts w:hint="eastAsia"/>
        </w:rPr>
        <w:t>抵达</w:t>
      </w:r>
      <w:r w:rsidRPr="00E677E6">
        <w:rPr>
          <w:rFonts w:hint="eastAsia"/>
        </w:rPr>
        <w:t>西班牙时是未成年人，</w:t>
      </w:r>
      <w:r>
        <w:rPr>
          <w:rFonts w:hint="eastAsia"/>
        </w:rPr>
        <w:t>说</w:t>
      </w:r>
      <w:r w:rsidRPr="00E677E6">
        <w:rPr>
          <w:rFonts w:hint="eastAsia"/>
        </w:rPr>
        <w:t>他向</w:t>
      </w:r>
      <w:r>
        <w:rPr>
          <w:rFonts w:hint="eastAsia"/>
        </w:rPr>
        <w:t>检察院</w:t>
      </w:r>
      <w:r w:rsidRPr="00E677E6">
        <w:rPr>
          <w:rFonts w:hint="eastAsia"/>
        </w:rPr>
        <w:t>和调查法院提交了马里</w:t>
      </w:r>
      <w:r>
        <w:rPr>
          <w:rFonts w:hint="eastAsia"/>
        </w:rPr>
        <w:t>签发</w:t>
      </w:r>
      <w:r w:rsidRPr="00E677E6">
        <w:rPr>
          <w:rFonts w:hint="eastAsia"/>
        </w:rPr>
        <w:t>的出生</w:t>
      </w:r>
      <w:r>
        <w:rPr>
          <w:rFonts w:hint="eastAsia"/>
        </w:rPr>
        <w:t>证的副本</w:t>
      </w:r>
      <w:r w:rsidRPr="00E677E6">
        <w:rPr>
          <w:rFonts w:hint="eastAsia"/>
        </w:rPr>
        <w:t>，证明他是未成年人。委员会注意到缔约国的论点，即由于出生证缺乏</w:t>
      </w:r>
      <w:r>
        <w:rPr>
          <w:rFonts w:hint="eastAsia"/>
        </w:rPr>
        <w:t>生物特征数据</w:t>
      </w:r>
      <w:r w:rsidRPr="00E677E6">
        <w:rPr>
          <w:rFonts w:hint="eastAsia"/>
        </w:rPr>
        <w:t>，因此无法与提交人提供的数据进行核对。</w:t>
      </w:r>
      <w:r>
        <w:rPr>
          <w:lang w:val="zh-CN"/>
        </w:rPr>
        <w:t>委员会回顾</w:t>
      </w:r>
      <w:r w:rsidRPr="00FE36A3">
        <w:t>，</w:t>
      </w:r>
      <w:r>
        <w:rPr>
          <w:lang w:val="zh-CN"/>
        </w:rPr>
        <w:t>举证责任不应仅仅落在来文提交人身上</w:t>
      </w:r>
      <w:r w:rsidRPr="00FE36A3">
        <w:t>，</w:t>
      </w:r>
      <w:r>
        <w:rPr>
          <w:lang w:val="zh-CN"/>
        </w:rPr>
        <w:t>尤其是考虑到提交人和缔约国不是始终享有同等的获取证据的机会</w:t>
      </w:r>
      <w:r w:rsidRPr="00FE36A3">
        <w:t>，</w:t>
      </w:r>
      <w:r>
        <w:rPr>
          <w:lang w:val="zh-CN"/>
        </w:rPr>
        <w:t>很多情况下缔约国是唯一拥有</w:t>
      </w:r>
      <w:r>
        <w:rPr>
          <w:rFonts w:hint="eastAsia"/>
          <w:lang w:val="zh-CN"/>
        </w:rPr>
        <w:t>相关</w:t>
      </w:r>
      <w:r>
        <w:rPr>
          <w:lang w:val="zh-CN"/>
        </w:rPr>
        <w:t>信息的一方。</w:t>
      </w:r>
      <w:r w:rsidRPr="00677B2B">
        <w:rPr>
          <w:rFonts w:hint="eastAsia"/>
          <w:lang w:val="zh-CN"/>
        </w:rPr>
        <w:t>在本案中，委员会</w:t>
      </w:r>
      <w:r w:rsidRPr="008D292E">
        <w:rPr>
          <w:rFonts w:hint="eastAsia"/>
        </w:rPr>
        <w:t>注意</w:t>
      </w:r>
      <w:r w:rsidRPr="00677B2B">
        <w:rPr>
          <w:rFonts w:hint="eastAsia"/>
          <w:lang w:val="zh-CN"/>
        </w:rPr>
        <w:t>到提交人的论点，即缔约国如果</w:t>
      </w:r>
      <w:r>
        <w:rPr>
          <w:rFonts w:hint="eastAsia"/>
          <w:lang w:val="zh-CN"/>
        </w:rPr>
        <w:t>怀疑其</w:t>
      </w:r>
      <w:r w:rsidRPr="00677B2B">
        <w:rPr>
          <w:rFonts w:hint="eastAsia"/>
          <w:lang w:val="zh-CN"/>
        </w:rPr>
        <w:t>出生证的有效性，应该</w:t>
      </w:r>
      <w:r>
        <w:rPr>
          <w:rFonts w:hint="eastAsia"/>
          <w:lang w:val="zh-CN"/>
        </w:rPr>
        <w:t>向</w:t>
      </w:r>
      <w:r w:rsidRPr="00677B2B">
        <w:rPr>
          <w:rFonts w:hint="eastAsia"/>
          <w:lang w:val="zh-CN"/>
        </w:rPr>
        <w:t>马里</w:t>
      </w:r>
      <w:r>
        <w:rPr>
          <w:rFonts w:hint="eastAsia"/>
          <w:lang w:val="zh-CN"/>
        </w:rPr>
        <w:t>领馆</w:t>
      </w:r>
      <w:r w:rsidRPr="00677B2B">
        <w:rPr>
          <w:rFonts w:hint="eastAsia"/>
          <w:lang w:val="zh-CN"/>
        </w:rPr>
        <w:t>核实他的身份，特别是</w:t>
      </w:r>
      <w:r>
        <w:rPr>
          <w:rFonts w:hint="eastAsia"/>
          <w:lang w:val="zh-CN"/>
        </w:rPr>
        <w:t>鉴于</w:t>
      </w:r>
      <w:r w:rsidRPr="00677B2B">
        <w:rPr>
          <w:rFonts w:hint="eastAsia"/>
          <w:lang w:val="zh-CN"/>
        </w:rPr>
        <w:t>提交人</w:t>
      </w:r>
      <w:r>
        <w:rPr>
          <w:rFonts w:hint="eastAsia"/>
          <w:lang w:val="zh-CN"/>
        </w:rPr>
        <w:t>是在处于</w:t>
      </w:r>
      <w:r w:rsidRPr="00677B2B">
        <w:rPr>
          <w:rFonts w:hint="eastAsia"/>
          <w:lang w:val="zh-CN"/>
        </w:rPr>
        <w:t>儿童保护系统</w:t>
      </w:r>
      <w:r>
        <w:rPr>
          <w:rFonts w:hint="eastAsia"/>
          <w:lang w:val="zh-CN"/>
        </w:rPr>
        <w:t>下时</w:t>
      </w:r>
      <w:r w:rsidRPr="00677B2B">
        <w:rPr>
          <w:rFonts w:hint="eastAsia"/>
          <w:lang w:val="zh-CN"/>
        </w:rPr>
        <w:t>开始申请护照并提交证明文件</w:t>
      </w:r>
      <w:r>
        <w:rPr>
          <w:rFonts w:hint="eastAsia"/>
          <w:lang w:val="zh-CN"/>
        </w:rPr>
        <w:t>的，</w:t>
      </w:r>
      <w:r w:rsidRPr="00677B2B">
        <w:rPr>
          <w:rFonts w:hint="eastAsia"/>
          <w:lang w:val="zh-CN"/>
        </w:rPr>
        <w:t>但</w:t>
      </w:r>
      <w:r>
        <w:rPr>
          <w:rFonts w:hint="eastAsia"/>
          <w:lang w:val="zh-CN"/>
        </w:rPr>
        <w:t>缔约国</w:t>
      </w:r>
      <w:r w:rsidRPr="00677B2B">
        <w:rPr>
          <w:rFonts w:hint="eastAsia"/>
          <w:lang w:val="zh-CN"/>
        </w:rPr>
        <w:t>没有这样做。</w:t>
      </w:r>
      <w:r>
        <w:rPr>
          <w:lang w:val="zh-CN"/>
        </w:rPr>
        <w:t>有鉴于此，委员会认为，《任择议定书》第</w:t>
      </w:r>
      <w:r>
        <w:rPr>
          <w:lang w:val="zh-CN"/>
        </w:rPr>
        <w:t>7</w:t>
      </w:r>
      <w:r>
        <w:rPr>
          <w:lang w:val="zh-CN"/>
        </w:rPr>
        <w:t>条</w:t>
      </w:r>
      <w:r w:rsidR="00D55AE7">
        <w:rPr>
          <w:lang w:val="zh-CN"/>
        </w:rPr>
        <w:t>(</w:t>
      </w:r>
      <w:r>
        <w:rPr>
          <w:lang w:val="zh-CN"/>
        </w:rPr>
        <w:t>c)</w:t>
      </w:r>
      <w:r>
        <w:rPr>
          <w:rFonts w:hint="eastAsia"/>
          <w:lang w:val="zh-CN"/>
        </w:rPr>
        <w:t>项</w:t>
      </w:r>
      <w:r>
        <w:rPr>
          <w:lang w:val="zh-CN"/>
        </w:rPr>
        <w:t>不妨碍受理本来文。</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10.3</w:t>
      </w:r>
      <w:r w:rsidRPr="00FE36A3">
        <w:tab/>
      </w:r>
      <w:r w:rsidRPr="00E669AB">
        <w:rPr>
          <w:rFonts w:hint="eastAsia"/>
        </w:rPr>
        <w:t>委员会还注意到缔约国的论点，即提交人没有用尽所有可用的国内补救办法，因为他</w:t>
      </w:r>
      <w:r>
        <w:rPr>
          <w:rFonts w:hint="eastAsia"/>
        </w:rPr>
        <w:t>还</w:t>
      </w:r>
      <w:r w:rsidRPr="00E669AB">
        <w:rPr>
          <w:rFonts w:hint="eastAsia"/>
        </w:rPr>
        <w:t>可以</w:t>
      </w:r>
      <w:r>
        <w:rPr>
          <w:rFonts w:hint="eastAsia"/>
        </w:rPr>
        <w:t>：</w:t>
      </w:r>
      <w:r w:rsidR="00D55AE7">
        <w:t>(</w:t>
      </w:r>
      <w:r w:rsidRPr="00E669AB">
        <w:t>a)</w:t>
      </w:r>
      <w:r w:rsidR="003B5A2E">
        <w:t xml:space="preserve"> </w:t>
      </w:r>
      <w:r w:rsidRPr="00E669AB">
        <w:rPr>
          <w:rFonts w:hint="eastAsia"/>
        </w:rPr>
        <w:t>要求公诉机关进行额外的</w:t>
      </w:r>
      <w:r>
        <w:rPr>
          <w:rFonts w:hint="eastAsia"/>
        </w:rPr>
        <w:t>医学检测</w:t>
      </w:r>
      <w:r w:rsidRPr="00E669AB">
        <w:rPr>
          <w:rFonts w:hint="eastAsia"/>
        </w:rPr>
        <w:t>；</w:t>
      </w:r>
      <w:r w:rsidR="00D55AE7">
        <w:rPr>
          <w:rFonts w:hint="eastAsia"/>
        </w:rPr>
        <w:t>(</w:t>
      </w:r>
      <w:r>
        <w:t>b)</w:t>
      </w:r>
      <w:r w:rsidR="003B5A2E">
        <w:t xml:space="preserve"> </w:t>
      </w:r>
      <w:r w:rsidRPr="00E669AB">
        <w:rPr>
          <w:rFonts w:hint="eastAsia"/>
        </w:rPr>
        <w:t>根据《民事诉讼法》第</w:t>
      </w:r>
      <w:r w:rsidRPr="00E669AB">
        <w:t>780</w:t>
      </w:r>
      <w:r w:rsidRPr="00FA4644">
        <w:rPr>
          <w:rFonts w:hint="eastAsia"/>
          <w:spacing w:val="4"/>
        </w:rPr>
        <w:t>条规定的</w:t>
      </w:r>
      <w:r w:rsidRPr="00FA4644">
        <w:rPr>
          <w:rFonts w:hint="eastAsia"/>
          <w:spacing w:val="8"/>
        </w:rPr>
        <w:t>程序，要求民事法官复审不为他指派监</w:t>
      </w:r>
      <w:r w:rsidRPr="00E669AB">
        <w:rPr>
          <w:rFonts w:hint="eastAsia"/>
        </w:rPr>
        <w:t>护人的判决；</w:t>
      </w:r>
      <w:r w:rsidR="00D55AE7">
        <w:t>(</w:t>
      </w:r>
      <w:r w:rsidRPr="00E669AB">
        <w:t>c)</w:t>
      </w:r>
      <w:r w:rsidR="003B5A2E">
        <w:t xml:space="preserve"> </w:t>
      </w:r>
      <w:r w:rsidRPr="00E669AB">
        <w:rPr>
          <w:rFonts w:hint="eastAsia"/>
        </w:rPr>
        <w:t>就驱逐令向行政法院提出上诉；</w:t>
      </w:r>
      <w:r w:rsidR="00D55AE7">
        <w:t>(</w:t>
      </w:r>
      <w:r w:rsidRPr="00E669AB">
        <w:t>d)</w:t>
      </w:r>
      <w:r w:rsidR="003B5A2E">
        <w:t xml:space="preserve"> </w:t>
      </w:r>
      <w:r w:rsidRPr="00E669AB">
        <w:rPr>
          <w:rFonts w:hint="eastAsia"/>
        </w:rPr>
        <w:t>根据第</w:t>
      </w:r>
      <w:r w:rsidRPr="00E669AB">
        <w:t>15/2015</w:t>
      </w:r>
      <w:r w:rsidRPr="00E669AB">
        <w:rPr>
          <w:rFonts w:hint="eastAsia"/>
        </w:rPr>
        <w:t>号法案，在民事法院启动</w:t>
      </w:r>
      <w:r>
        <w:rPr>
          <w:rFonts w:hint="eastAsia"/>
        </w:rPr>
        <w:t>关于</w:t>
      </w:r>
      <w:r w:rsidRPr="00E669AB">
        <w:rPr>
          <w:rFonts w:hint="eastAsia"/>
        </w:rPr>
        <w:t>年龄评估的非诉讼程序。</w:t>
      </w:r>
      <w:r>
        <w:rPr>
          <w:rFonts w:hint="eastAsia"/>
        </w:rPr>
        <w:t>另一方面</w:t>
      </w:r>
      <w:r w:rsidRPr="00E669AB">
        <w:rPr>
          <w:rFonts w:hint="eastAsia"/>
        </w:rPr>
        <w:t>，委员会</w:t>
      </w:r>
      <w:r>
        <w:rPr>
          <w:rFonts w:hint="eastAsia"/>
        </w:rPr>
        <w:t>也</w:t>
      </w:r>
      <w:r w:rsidRPr="00E669AB">
        <w:rPr>
          <w:rFonts w:hint="eastAsia"/>
        </w:rPr>
        <w:t>注意到提交人的论点，即缔约国提到的国内</w:t>
      </w:r>
      <w:r w:rsidRPr="008D292E">
        <w:rPr>
          <w:rFonts w:hint="eastAsia"/>
          <w:lang w:val="zh-CN"/>
        </w:rPr>
        <w:t>补救</w:t>
      </w:r>
      <w:r w:rsidRPr="00E669AB">
        <w:rPr>
          <w:rFonts w:hint="eastAsia"/>
        </w:rPr>
        <w:t>办法要么不可用，要么无效。</w:t>
      </w:r>
      <w:r>
        <w:rPr>
          <w:lang w:val="zh-CN"/>
        </w:rPr>
        <w:t>委员会认为</w:t>
      </w:r>
      <w:r w:rsidRPr="00FE36A3">
        <w:t>，</w:t>
      </w:r>
      <w:r>
        <w:rPr>
          <w:lang w:val="zh-CN"/>
        </w:rPr>
        <w:t>在提交人即将被驱逐出西班牙领土的情况下</w:t>
      </w:r>
      <w:r w:rsidRPr="00FE36A3">
        <w:t>，</w:t>
      </w:r>
      <w:r>
        <w:rPr>
          <w:lang w:val="zh-CN"/>
        </w:rPr>
        <w:t>任何过分延长或不暂停执行现有驱逐令的补救办法都不能被认为</w:t>
      </w:r>
      <w:r>
        <w:rPr>
          <w:rFonts w:hint="eastAsia"/>
          <w:lang w:val="zh-CN"/>
        </w:rPr>
        <w:t>是</w:t>
      </w:r>
      <w:r>
        <w:rPr>
          <w:lang w:val="zh-CN"/>
        </w:rPr>
        <w:t>有效</w:t>
      </w:r>
      <w:r>
        <w:rPr>
          <w:rFonts w:hint="eastAsia"/>
          <w:lang w:val="zh-CN"/>
        </w:rPr>
        <w:t>的</w:t>
      </w:r>
      <w:r>
        <w:rPr>
          <w:lang w:val="zh-CN"/>
        </w:rPr>
        <w:t>。</w:t>
      </w:r>
      <w:r w:rsidRPr="002A7D4D">
        <w:rPr>
          <w:rStyle w:val="a8"/>
          <w:rFonts w:eastAsia="宋体"/>
          <w:lang w:val="zh-CN"/>
        </w:rPr>
        <w:footnoteReference w:id="28"/>
      </w:r>
      <w:r w:rsidRPr="00FE36A3">
        <w:t xml:space="preserve"> </w:t>
      </w:r>
      <w:r>
        <w:rPr>
          <w:lang w:val="zh-CN"/>
        </w:rPr>
        <w:t>委员会指出，缔约国没有说明上文所述补救办法是否将暂停驱逐提交人。因此，委员会认为，《任择议定书》第</w:t>
      </w:r>
      <w:r>
        <w:rPr>
          <w:lang w:val="zh-CN"/>
        </w:rPr>
        <w:t>7</w:t>
      </w:r>
      <w:r>
        <w:rPr>
          <w:lang w:val="zh-CN"/>
        </w:rPr>
        <w:t>条</w:t>
      </w:r>
      <w:r w:rsidR="00D55AE7">
        <w:rPr>
          <w:lang w:val="zh-CN"/>
        </w:rPr>
        <w:t>(</w:t>
      </w:r>
      <w:r>
        <w:rPr>
          <w:lang w:val="zh-CN"/>
        </w:rPr>
        <w:t>e)</w:t>
      </w:r>
      <w:r>
        <w:rPr>
          <w:rFonts w:hint="eastAsia"/>
          <w:lang w:val="zh-CN"/>
        </w:rPr>
        <w:t>项</w:t>
      </w:r>
      <w:r>
        <w:rPr>
          <w:lang w:val="zh-CN"/>
        </w:rPr>
        <w:t>不妨碍受理本来文。</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10.4</w:t>
      </w:r>
      <w:r w:rsidRPr="00FE36A3">
        <w:tab/>
      </w:r>
      <w:r w:rsidRPr="008D292E">
        <w:rPr>
          <w:rFonts w:hint="eastAsia"/>
          <w:lang w:val="zh-CN"/>
        </w:rPr>
        <w:t>委员会</w:t>
      </w:r>
      <w:r w:rsidRPr="00B115D8">
        <w:rPr>
          <w:rFonts w:hint="eastAsia"/>
        </w:rPr>
        <w:t>注意到缔约国的论点，即提交人</w:t>
      </w:r>
      <w:r>
        <w:rPr>
          <w:rFonts w:hint="eastAsia"/>
        </w:rPr>
        <w:t>的</w:t>
      </w:r>
      <w:r w:rsidRPr="00B115D8">
        <w:rPr>
          <w:rFonts w:hint="eastAsia"/>
        </w:rPr>
        <w:t>未成年人身份通过他的护照得到</w:t>
      </w:r>
      <w:r>
        <w:rPr>
          <w:rFonts w:hint="eastAsia"/>
        </w:rPr>
        <w:t>了</w:t>
      </w:r>
      <w:r w:rsidRPr="00B115D8">
        <w:rPr>
          <w:rFonts w:hint="eastAsia"/>
        </w:rPr>
        <w:t>承认</w:t>
      </w:r>
      <w:r>
        <w:rPr>
          <w:rFonts w:hint="eastAsia"/>
        </w:rPr>
        <w:t>，所以应终止审议本来文</w:t>
      </w:r>
      <w:r w:rsidRPr="00B115D8">
        <w:rPr>
          <w:rFonts w:hint="eastAsia"/>
        </w:rPr>
        <w:t>，</w:t>
      </w:r>
      <w:r>
        <w:rPr>
          <w:rFonts w:hint="eastAsia"/>
        </w:rPr>
        <w:t>而且提交人</w:t>
      </w:r>
      <w:r w:rsidRPr="00B115D8">
        <w:rPr>
          <w:rFonts w:hint="eastAsia"/>
        </w:rPr>
        <w:t>现在已经达到成年年龄，</w:t>
      </w:r>
      <w:r>
        <w:rPr>
          <w:rFonts w:hint="eastAsia"/>
        </w:rPr>
        <w:t>致使</w:t>
      </w:r>
      <w:r w:rsidRPr="00B115D8">
        <w:rPr>
          <w:rFonts w:hint="eastAsia"/>
        </w:rPr>
        <w:t>来文</w:t>
      </w:r>
      <w:r>
        <w:rPr>
          <w:rFonts w:hint="eastAsia"/>
        </w:rPr>
        <w:t>失去了意义，所以</w:t>
      </w:r>
      <w:r w:rsidRPr="00B115D8">
        <w:rPr>
          <w:rFonts w:hint="eastAsia"/>
        </w:rPr>
        <w:t>应当</w:t>
      </w:r>
      <w:r>
        <w:rPr>
          <w:rFonts w:hint="eastAsia"/>
        </w:rPr>
        <w:t>终止</w:t>
      </w:r>
      <w:r w:rsidRPr="00B115D8">
        <w:rPr>
          <w:rFonts w:hint="eastAsia"/>
        </w:rPr>
        <w:t>。委员会</w:t>
      </w:r>
      <w:r>
        <w:rPr>
          <w:rFonts w:hint="eastAsia"/>
        </w:rPr>
        <w:t>指出</w:t>
      </w:r>
      <w:r w:rsidRPr="00B115D8">
        <w:rPr>
          <w:rFonts w:hint="eastAsia"/>
        </w:rPr>
        <w:t>，</w:t>
      </w:r>
      <w:r>
        <w:rPr>
          <w:rFonts w:hint="eastAsia"/>
        </w:rPr>
        <w:t>未成年不是就来文作出决定的前提，</w:t>
      </w:r>
      <w:r w:rsidRPr="00B115D8">
        <w:rPr>
          <w:rFonts w:hint="eastAsia"/>
        </w:rPr>
        <w:t>甚至</w:t>
      </w:r>
      <w:r>
        <w:rPr>
          <w:rFonts w:hint="eastAsia"/>
        </w:rPr>
        <w:t>都不是</w:t>
      </w:r>
      <w:r w:rsidRPr="00B115D8">
        <w:rPr>
          <w:rFonts w:hint="eastAsia"/>
        </w:rPr>
        <w:t>提交来文的</w:t>
      </w:r>
      <w:r>
        <w:rPr>
          <w:rFonts w:hint="eastAsia"/>
        </w:rPr>
        <w:t>前提</w:t>
      </w:r>
      <w:r w:rsidRPr="00B115D8">
        <w:rPr>
          <w:rFonts w:hint="eastAsia"/>
        </w:rPr>
        <w:t>，</w:t>
      </w:r>
      <w:r>
        <w:rPr>
          <w:rFonts w:hint="eastAsia"/>
        </w:rPr>
        <w:t>只要</w:t>
      </w:r>
      <w:r w:rsidRPr="00B115D8">
        <w:rPr>
          <w:rFonts w:hint="eastAsia"/>
        </w:rPr>
        <w:t>所指控的侵权行为发生在提交人未成年时</w:t>
      </w:r>
      <w:r>
        <w:rPr>
          <w:rFonts w:hint="eastAsia"/>
        </w:rPr>
        <w:t>即可</w:t>
      </w:r>
      <w:r w:rsidRPr="00B115D8">
        <w:rPr>
          <w:rFonts w:hint="eastAsia"/>
        </w:rPr>
        <w:t>，</w:t>
      </w:r>
      <w:r>
        <w:rPr>
          <w:rFonts w:hint="eastAsia"/>
        </w:rPr>
        <w:t>而本案正属于这种情况</w:t>
      </w:r>
      <w:r w:rsidRPr="00B115D8">
        <w:rPr>
          <w:rFonts w:hint="eastAsia"/>
        </w:rPr>
        <w:t>。</w:t>
      </w:r>
      <w:r>
        <w:rPr>
          <w:lang w:val="zh-CN"/>
        </w:rPr>
        <w:t>因此</w:t>
      </w:r>
      <w:r w:rsidRPr="00FE36A3">
        <w:t>，</w:t>
      </w:r>
      <w:r>
        <w:rPr>
          <w:lang w:val="zh-CN"/>
        </w:rPr>
        <w:t>《任择议定书》第</w:t>
      </w:r>
      <w:r w:rsidRPr="00FE36A3">
        <w:t>7</w:t>
      </w:r>
      <w:r>
        <w:rPr>
          <w:lang w:val="zh-CN"/>
        </w:rPr>
        <w:t>条</w:t>
      </w:r>
      <w:r w:rsidR="00D55AE7">
        <w:t>(</w:t>
      </w:r>
      <w:r w:rsidRPr="00FE36A3">
        <w:t>f</w:t>
      </w:r>
      <w:r>
        <w:t>)</w:t>
      </w:r>
      <w:r>
        <w:rPr>
          <w:rFonts w:hint="eastAsia"/>
        </w:rPr>
        <w:t>项</w:t>
      </w:r>
      <w:r>
        <w:rPr>
          <w:lang w:val="zh-CN"/>
        </w:rPr>
        <w:t>不妨碍受理本来文。</w:t>
      </w:r>
      <w:r w:rsidRPr="005F6CF2">
        <w:rPr>
          <w:rFonts w:hint="eastAsia"/>
        </w:rPr>
        <w:t>同样，委员会认为，提交人</w:t>
      </w:r>
      <w:r>
        <w:rPr>
          <w:rFonts w:hint="eastAsia"/>
        </w:rPr>
        <w:t>没有因为未</w:t>
      </w:r>
      <w:r w:rsidRPr="005F6CF2">
        <w:rPr>
          <w:rFonts w:hint="eastAsia"/>
        </w:rPr>
        <w:t>立即报告他已达到成年年龄</w:t>
      </w:r>
      <w:r>
        <w:rPr>
          <w:rFonts w:hint="eastAsia"/>
        </w:rPr>
        <w:t>而</w:t>
      </w:r>
      <w:r w:rsidRPr="005F6CF2">
        <w:rPr>
          <w:rFonts w:hint="eastAsia"/>
        </w:rPr>
        <w:t>中断或滥用程序。</w:t>
      </w:r>
      <w:r w:rsidRPr="008D292E">
        <w:rPr>
          <w:rFonts w:hint="eastAsia"/>
          <w:lang w:val="zh-CN"/>
        </w:rPr>
        <w:t>事实上</w:t>
      </w:r>
      <w:r w:rsidRPr="005F6CF2">
        <w:rPr>
          <w:rFonts w:hint="eastAsia"/>
        </w:rPr>
        <w:t>，</w:t>
      </w:r>
      <w:r>
        <w:rPr>
          <w:rFonts w:hint="eastAsia"/>
        </w:rPr>
        <w:t>他在委员会整个审议过程中一直声称的那个出生日期的</w:t>
      </w:r>
      <w:r>
        <w:rPr>
          <w:rFonts w:hint="eastAsia"/>
        </w:rPr>
        <w:t>1</w:t>
      </w:r>
      <w:r>
        <w:t>8</w:t>
      </w:r>
      <w:r>
        <w:rPr>
          <w:rFonts w:hint="eastAsia"/>
        </w:rPr>
        <w:t>年后</w:t>
      </w:r>
      <w:r w:rsidRPr="005F6CF2">
        <w:rPr>
          <w:rFonts w:hint="eastAsia"/>
        </w:rPr>
        <w:t>，</w:t>
      </w:r>
      <w:r>
        <w:rPr>
          <w:rFonts w:hint="eastAsia"/>
        </w:rPr>
        <w:t>他就成年了，这</w:t>
      </w:r>
      <w:r w:rsidRPr="005F6CF2">
        <w:rPr>
          <w:rFonts w:hint="eastAsia"/>
        </w:rPr>
        <w:t>与来文</w:t>
      </w:r>
      <w:r>
        <w:rPr>
          <w:rFonts w:hint="eastAsia"/>
        </w:rPr>
        <w:t>可否受理</w:t>
      </w:r>
      <w:r w:rsidRPr="005F6CF2">
        <w:rPr>
          <w:rFonts w:hint="eastAsia"/>
        </w:rPr>
        <w:t>或案情无关。</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10.5</w:t>
      </w:r>
      <w:r>
        <w:rPr>
          <w:lang w:val="zh-CN"/>
        </w:rPr>
        <w:tab/>
      </w:r>
      <w:r w:rsidRPr="00FA4644">
        <w:rPr>
          <w:spacing w:val="8"/>
        </w:rPr>
        <w:t>委员会认为，就受理目的而言</w:t>
      </w:r>
      <w:r>
        <w:rPr>
          <w:lang w:val="zh-CN"/>
        </w:rPr>
        <w:t>，提交人根据《公约》第</w:t>
      </w:r>
      <w:r>
        <w:rPr>
          <w:lang w:val="zh-CN"/>
        </w:rPr>
        <w:t>18</w:t>
      </w:r>
      <w:r>
        <w:rPr>
          <w:lang w:val="zh-CN"/>
        </w:rPr>
        <w:t>条第</w:t>
      </w:r>
      <w:r>
        <w:rPr>
          <w:lang w:val="zh-CN"/>
        </w:rPr>
        <w:t>2</w:t>
      </w:r>
      <w:r>
        <w:rPr>
          <w:lang w:val="zh-CN"/>
        </w:rPr>
        <w:t>款、第</w:t>
      </w:r>
      <w:r>
        <w:rPr>
          <w:lang w:val="zh-CN"/>
        </w:rPr>
        <w:t>27</w:t>
      </w:r>
      <w:r>
        <w:rPr>
          <w:lang w:val="zh-CN"/>
        </w:rPr>
        <w:t>条和第</w:t>
      </w:r>
      <w:r>
        <w:rPr>
          <w:lang w:val="zh-CN"/>
        </w:rPr>
        <w:t>29</w:t>
      </w:r>
      <w:r w:rsidRPr="00FA4644">
        <w:rPr>
          <w:spacing w:val="6"/>
          <w:lang w:val="zh-CN"/>
        </w:rPr>
        <w:t>条提出的主张没有得到充分证实，因此</w:t>
      </w:r>
      <w:r>
        <w:rPr>
          <w:lang w:val="zh-CN"/>
        </w:rPr>
        <w:t>根据《任择议定书》第</w:t>
      </w:r>
      <w:r>
        <w:rPr>
          <w:lang w:val="zh-CN"/>
        </w:rPr>
        <w:t>7</w:t>
      </w:r>
      <w:r>
        <w:rPr>
          <w:lang w:val="zh-CN"/>
        </w:rPr>
        <w:t>条</w:t>
      </w:r>
      <w:r w:rsidR="00D55AE7">
        <w:rPr>
          <w:lang w:val="zh-CN"/>
        </w:rPr>
        <w:t>(</w:t>
      </w:r>
      <w:r>
        <w:rPr>
          <w:lang w:val="zh-CN"/>
        </w:rPr>
        <w:t>f)</w:t>
      </w:r>
      <w:r>
        <w:rPr>
          <w:rFonts w:hint="eastAsia"/>
          <w:lang w:val="zh-CN"/>
        </w:rPr>
        <w:t>项</w:t>
      </w:r>
      <w:r>
        <w:rPr>
          <w:lang w:val="zh-CN"/>
        </w:rPr>
        <w:t>认定为不可受理。</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lastRenderedPageBreak/>
        <w:t>10.6</w:t>
      </w:r>
      <w:r>
        <w:rPr>
          <w:lang w:val="zh-CN"/>
        </w:rPr>
        <w:tab/>
      </w:r>
      <w:r w:rsidRPr="00FA4644">
        <w:rPr>
          <w:spacing w:val="4"/>
          <w:lang w:val="zh-CN"/>
        </w:rPr>
        <w:t>但</w:t>
      </w:r>
      <w:r w:rsidRPr="00FA4644">
        <w:rPr>
          <w:spacing w:val="4"/>
        </w:rPr>
        <w:t>委员会</w:t>
      </w:r>
      <w:r w:rsidRPr="00FA4644">
        <w:rPr>
          <w:spacing w:val="4"/>
          <w:lang w:val="zh-CN"/>
        </w:rPr>
        <w:t>认为提交人充分证实</w:t>
      </w:r>
      <w:r>
        <w:rPr>
          <w:lang w:val="zh-CN"/>
        </w:rPr>
        <w:t>了他根据《公约》第</w:t>
      </w:r>
      <w:r>
        <w:rPr>
          <w:lang w:val="zh-CN"/>
        </w:rPr>
        <w:t>3</w:t>
      </w:r>
      <w:r>
        <w:rPr>
          <w:lang w:val="zh-CN"/>
        </w:rPr>
        <w:t>、第</w:t>
      </w:r>
      <w:r>
        <w:rPr>
          <w:lang w:val="zh-CN"/>
        </w:rPr>
        <w:t>8</w:t>
      </w:r>
      <w:r>
        <w:rPr>
          <w:lang w:val="zh-CN"/>
        </w:rPr>
        <w:t>、第</w:t>
      </w:r>
      <w:r>
        <w:rPr>
          <w:lang w:val="zh-CN"/>
        </w:rPr>
        <w:t>12</w:t>
      </w:r>
      <w:r>
        <w:rPr>
          <w:lang w:val="zh-CN"/>
        </w:rPr>
        <w:t>条和第</w:t>
      </w:r>
      <w:r>
        <w:rPr>
          <w:lang w:val="zh-CN"/>
        </w:rPr>
        <w:t>20</w:t>
      </w:r>
      <w:r>
        <w:rPr>
          <w:lang w:val="zh-CN"/>
        </w:rPr>
        <w:t>条提出的申诉。因此，委员会认为申诉的这一部分可以受理，并着手审议案情。</w:t>
      </w:r>
    </w:p>
    <w:p w:rsidR="00AB656A" w:rsidRPr="00160B15" w:rsidRDefault="00AB656A" w:rsidP="003B5A2E">
      <w:pPr>
        <w:pStyle w:val="H4GC"/>
      </w:pPr>
      <w:r>
        <w:rPr>
          <w:lang w:val="zh-CN"/>
        </w:rPr>
        <w:tab/>
      </w:r>
      <w:r>
        <w:rPr>
          <w:lang w:val="zh-CN"/>
        </w:rPr>
        <w:tab/>
      </w:r>
      <w:r>
        <w:rPr>
          <w:rFonts w:hint="eastAsia"/>
          <w:lang w:val="zh-CN"/>
        </w:rPr>
        <w:t>审议案情</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10.7</w:t>
      </w:r>
      <w:r>
        <w:rPr>
          <w:lang w:val="zh-CN"/>
        </w:rPr>
        <w:tab/>
      </w:r>
      <w:r w:rsidRPr="00AB656A">
        <w:t>委员会</w:t>
      </w:r>
      <w:r>
        <w:rPr>
          <w:lang w:val="zh-CN"/>
        </w:rPr>
        <w:t>根据《任择议定书》第</w:t>
      </w:r>
      <w:r>
        <w:rPr>
          <w:lang w:val="zh-CN"/>
        </w:rPr>
        <w:t>10</w:t>
      </w:r>
      <w:r>
        <w:rPr>
          <w:lang w:val="zh-CN"/>
        </w:rPr>
        <w:t>条第</w:t>
      </w:r>
      <w:r>
        <w:rPr>
          <w:lang w:val="zh-CN"/>
        </w:rPr>
        <w:t>1</w:t>
      </w:r>
      <w:r>
        <w:rPr>
          <w:lang w:val="zh-CN"/>
        </w:rPr>
        <w:t>款，参照当事各方向委员会提供的所有</w:t>
      </w:r>
      <w:r w:rsidRPr="008D292E">
        <w:t>资料</w:t>
      </w:r>
      <w:r>
        <w:rPr>
          <w:lang w:val="zh-CN"/>
        </w:rPr>
        <w:t>，审议了本来文。</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10.8</w:t>
      </w:r>
      <w:r w:rsidRPr="00FE36A3">
        <w:tab/>
      </w:r>
      <w:r w:rsidRPr="005A0A1E">
        <w:rPr>
          <w:rFonts w:hint="eastAsia"/>
        </w:rPr>
        <w:t>委员会</w:t>
      </w:r>
      <w:r>
        <w:rPr>
          <w:rFonts w:hint="eastAsia"/>
        </w:rPr>
        <w:t>需处理的</w:t>
      </w:r>
      <w:r w:rsidRPr="005A0A1E">
        <w:rPr>
          <w:rFonts w:hint="eastAsia"/>
        </w:rPr>
        <w:t>一个问题是，在本案的情况下，评估提交人年龄的程序是否侵犯了他根据《公约》享有的权利，提交人声称</w:t>
      </w:r>
      <w:r>
        <w:rPr>
          <w:rFonts w:hint="eastAsia"/>
        </w:rPr>
        <w:t>自己</w:t>
      </w:r>
      <w:r w:rsidRPr="005A0A1E">
        <w:rPr>
          <w:rFonts w:hint="eastAsia"/>
        </w:rPr>
        <w:t>是未成年人，后来出示了他的出生证</w:t>
      </w:r>
      <w:r>
        <w:rPr>
          <w:rFonts w:hint="eastAsia"/>
        </w:rPr>
        <w:t>副本作为证明</w:t>
      </w:r>
      <w:r w:rsidRPr="005A0A1E">
        <w:rPr>
          <w:rFonts w:hint="eastAsia"/>
        </w:rPr>
        <w:t>。具体而言，提交人声称，由于评估其年龄的医</w:t>
      </w:r>
      <w:r>
        <w:rPr>
          <w:rFonts w:hint="eastAsia"/>
        </w:rPr>
        <w:t>学</w:t>
      </w:r>
      <w:r w:rsidRPr="005A0A1E">
        <w:rPr>
          <w:rFonts w:hint="eastAsia"/>
        </w:rPr>
        <w:t>测试类型以及</w:t>
      </w:r>
      <w:r>
        <w:rPr>
          <w:rFonts w:hint="eastAsia"/>
        </w:rPr>
        <w:t>没有</w:t>
      </w:r>
      <w:r w:rsidRPr="005A0A1E">
        <w:rPr>
          <w:rFonts w:hint="eastAsia"/>
        </w:rPr>
        <w:t>为</w:t>
      </w:r>
      <w:r>
        <w:rPr>
          <w:rFonts w:hint="eastAsia"/>
        </w:rPr>
        <w:t>他</w:t>
      </w:r>
      <w:r w:rsidRPr="005A0A1E">
        <w:rPr>
          <w:rFonts w:hint="eastAsia"/>
        </w:rPr>
        <w:t>提供监护人或代表，在年龄评估程序中没有考虑到儿童的最大利益。</w:t>
      </w:r>
    </w:p>
    <w:p w:rsidR="00AB656A" w:rsidRPr="002A7D4D" w:rsidRDefault="00AB656A" w:rsidP="008D292E">
      <w:pPr>
        <w:pStyle w:val="SingleTxtGC"/>
        <w:tabs>
          <w:tab w:val="clear" w:pos="431"/>
          <w:tab w:val="clear" w:pos="1134"/>
          <w:tab w:val="clear" w:pos="1565"/>
          <w:tab w:val="clear" w:pos="1996"/>
          <w:tab w:val="clear" w:pos="2427"/>
          <w:tab w:val="left" w:pos="1778"/>
          <w:tab w:val="left" w:pos="2268"/>
        </w:tabs>
        <w:rPr>
          <w:rStyle w:val="a8"/>
          <w:rFonts w:eastAsia="宋体"/>
        </w:rPr>
      </w:pPr>
      <w:r>
        <w:rPr>
          <w:lang w:val="zh-CN"/>
        </w:rPr>
        <w:t>10.9</w:t>
      </w:r>
      <w:r>
        <w:rPr>
          <w:lang w:val="zh-CN"/>
        </w:rPr>
        <w:tab/>
      </w:r>
      <w:r w:rsidRPr="00AB656A">
        <w:t>委员会</w:t>
      </w:r>
      <w:r>
        <w:rPr>
          <w:lang w:val="zh-CN"/>
        </w:rPr>
        <w:t>回顾，确定自称未成年的</w:t>
      </w:r>
      <w:r>
        <w:rPr>
          <w:rFonts w:hint="eastAsia"/>
          <w:lang w:val="zh-CN"/>
        </w:rPr>
        <w:t>年轻人</w:t>
      </w:r>
      <w:r>
        <w:rPr>
          <w:lang w:val="zh-CN"/>
        </w:rPr>
        <w:t>的年龄具有根本重要性，因为这一结果</w:t>
      </w:r>
      <w:r w:rsidRPr="00FA4644">
        <w:rPr>
          <w:spacing w:val="6"/>
          <w:lang w:val="zh-CN"/>
        </w:rPr>
        <w:t>决定了当事人是有权作为儿童得到国家保护。同样，这一</w:t>
      </w:r>
      <w:r>
        <w:rPr>
          <w:lang w:val="zh-CN"/>
        </w:rPr>
        <w:t>点对委员会也极为重要，因为能否享有《公约》所载的各项权利取决于这一结果。因此，必须有正当</w:t>
      </w:r>
      <w:r w:rsidRPr="00FA4644">
        <w:rPr>
          <w:spacing w:val="6"/>
          <w:lang w:val="zh-CN"/>
        </w:rPr>
        <w:t>程序来确定个人年龄，</w:t>
      </w:r>
      <w:r>
        <w:rPr>
          <w:lang w:val="zh-CN"/>
        </w:rPr>
        <w:t>而且必须有机会通过上诉程序对结果提出质疑。在进行这一程序</w:t>
      </w:r>
      <w:r w:rsidRPr="00AB656A">
        <w:t>期间</w:t>
      </w:r>
      <w:r>
        <w:rPr>
          <w:lang w:val="zh-CN"/>
        </w:rPr>
        <w:t>，应对当事人适用疑点利益归于被告原则，将其视为儿童。因此，委员会认为，在整个年龄测定过程中，应</w:t>
      </w:r>
      <w:r>
        <w:rPr>
          <w:rFonts w:hint="eastAsia"/>
          <w:lang w:val="zh-CN"/>
        </w:rPr>
        <w:t>将</w:t>
      </w:r>
      <w:r>
        <w:rPr>
          <w:lang w:val="zh-CN"/>
        </w:rPr>
        <w:t>儿童的最大利益</w:t>
      </w:r>
      <w:r>
        <w:rPr>
          <w:rFonts w:hint="eastAsia"/>
          <w:lang w:val="zh-CN"/>
        </w:rPr>
        <w:t>作</w:t>
      </w:r>
      <w:r>
        <w:rPr>
          <w:lang w:val="zh-CN"/>
        </w:rPr>
        <w:t>为一</w:t>
      </w:r>
      <w:r>
        <w:rPr>
          <w:rFonts w:hint="eastAsia"/>
          <w:lang w:val="zh-CN"/>
        </w:rPr>
        <w:t>个</w:t>
      </w:r>
      <w:r>
        <w:rPr>
          <w:lang w:val="zh-CN"/>
        </w:rPr>
        <w:t>首要考虑。</w:t>
      </w:r>
      <w:r w:rsidRPr="002A7D4D">
        <w:rPr>
          <w:rStyle w:val="a8"/>
          <w:rFonts w:eastAsia="宋体"/>
          <w:lang w:val="zh-CN"/>
        </w:rPr>
        <w:footnoteReference w:id="29"/>
      </w:r>
    </w:p>
    <w:p w:rsidR="00AB656A" w:rsidRPr="002A7D4D" w:rsidRDefault="00AB656A" w:rsidP="008D292E">
      <w:pPr>
        <w:pStyle w:val="SingleTxtGC"/>
        <w:tabs>
          <w:tab w:val="clear" w:pos="431"/>
          <w:tab w:val="clear" w:pos="1134"/>
          <w:tab w:val="clear" w:pos="1565"/>
          <w:tab w:val="clear" w:pos="1996"/>
          <w:tab w:val="clear" w:pos="2427"/>
          <w:tab w:val="left" w:pos="1778"/>
          <w:tab w:val="left" w:pos="2268"/>
        </w:tabs>
        <w:rPr>
          <w:rStyle w:val="a8"/>
          <w:rFonts w:eastAsia="宋体"/>
        </w:rPr>
      </w:pPr>
      <w:r>
        <w:rPr>
          <w:lang w:val="zh-CN"/>
        </w:rPr>
        <w:t>10.10</w:t>
      </w:r>
      <w:r>
        <w:rPr>
          <w:lang w:val="zh-CN"/>
        </w:rPr>
        <w:tab/>
      </w:r>
      <w:r w:rsidRPr="008D292E">
        <w:t>委员会</w:t>
      </w:r>
      <w:r>
        <w:rPr>
          <w:lang w:val="zh-CN"/>
        </w:rPr>
        <w:t>还回顾，除非有相反的证据，否则现有文件应被认为是真实的。</w:t>
      </w:r>
      <w:r w:rsidRPr="002A7D4D">
        <w:rPr>
          <w:rStyle w:val="a8"/>
          <w:rFonts w:eastAsia="宋体"/>
          <w:lang w:val="zh-CN"/>
        </w:rPr>
        <w:footnoteReference w:id="30"/>
      </w:r>
      <w:r>
        <w:rPr>
          <w:lang w:val="zh-CN"/>
        </w:rPr>
        <w:t>在无身份证件或其他适当证据的情况下，</w:t>
      </w:r>
      <w:r w:rsidR="00720D95">
        <w:rPr>
          <w:rFonts w:hint="eastAsia"/>
          <w:lang w:val="zh-CN"/>
        </w:rPr>
        <w:t>“</w:t>
      </w:r>
      <w:r>
        <w:rPr>
          <w:lang w:val="zh-CN"/>
        </w:rPr>
        <w:t>为了</w:t>
      </w:r>
      <w:proofErr w:type="gramStart"/>
      <w:r>
        <w:rPr>
          <w:rFonts w:hint="eastAsia"/>
          <w:lang w:val="zh-CN"/>
        </w:rPr>
        <w:t>作出</w:t>
      </w:r>
      <w:proofErr w:type="gramEnd"/>
      <w:r>
        <w:rPr>
          <w:lang w:val="zh-CN"/>
        </w:rPr>
        <w:t>知情的年龄估计，国家应安排儿科专家或能够综合考虑儿童各方面发展的其他专业人员全面评估儿童的身心</w:t>
      </w:r>
      <w:r w:rsidRPr="00AB656A">
        <w:t>发展</w:t>
      </w:r>
      <w:r>
        <w:rPr>
          <w:lang w:val="zh-CN"/>
        </w:rPr>
        <w:t>情况。应以关爱儿童、顾及性别差异和适合其文化的方式迅速开展这项评估，包括以儿童能听懂的语言与儿童进行面谈</w:t>
      </w:r>
      <w:r w:rsidR="003B5A2E">
        <w:rPr>
          <w:rFonts w:hint="eastAsia"/>
        </w:rPr>
        <w:t>……</w:t>
      </w:r>
      <w:r>
        <w:rPr>
          <w:lang w:val="zh-CN"/>
        </w:rPr>
        <w:t>疑点利益应归于接受评估的个人</w:t>
      </w:r>
      <w:r w:rsidR="00720D95">
        <w:rPr>
          <w:rFonts w:hint="eastAsia"/>
          <w:lang w:val="zh-CN"/>
        </w:rPr>
        <w:t>”</w:t>
      </w:r>
      <w:r>
        <w:rPr>
          <w:lang w:val="zh-CN"/>
        </w:rPr>
        <w:t>。</w:t>
      </w:r>
      <w:r w:rsidRPr="002A7D4D">
        <w:rPr>
          <w:rStyle w:val="a8"/>
          <w:rFonts w:eastAsia="宋体"/>
          <w:lang w:val="zh-CN"/>
        </w:rPr>
        <w:footnoteReference w:id="31"/>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10.11</w:t>
      </w:r>
      <w:r w:rsidRPr="00FE36A3">
        <w:tab/>
      </w:r>
      <w:r w:rsidRPr="00A529A7">
        <w:rPr>
          <w:rFonts w:hint="eastAsia"/>
        </w:rPr>
        <w:t>在本案中，委员会注意到</w:t>
      </w:r>
      <w:r w:rsidR="003B5A2E">
        <w:rPr>
          <w:rFonts w:hint="eastAsia"/>
        </w:rPr>
        <w:t>：</w:t>
      </w:r>
      <w:r w:rsidR="00D55AE7">
        <w:t>(</w:t>
      </w:r>
      <w:r w:rsidRPr="00A529A7">
        <w:t>a)</w:t>
      </w:r>
      <w:r w:rsidR="003B5A2E">
        <w:t xml:space="preserve"> </w:t>
      </w:r>
      <w:r>
        <w:rPr>
          <w:rFonts w:hint="eastAsia"/>
        </w:rPr>
        <w:t>为了评估年龄</w:t>
      </w:r>
      <w:r w:rsidRPr="00A529A7">
        <w:rPr>
          <w:rFonts w:hint="eastAsia"/>
        </w:rPr>
        <w:t>，无证抵达西班牙领土的提交人接受了包括手腕</w:t>
      </w:r>
      <w:r>
        <w:t>X</w:t>
      </w:r>
      <w:r w:rsidRPr="00A529A7">
        <w:rPr>
          <w:rFonts w:hint="eastAsia"/>
        </w:rPr>
        <w:t>光在内的</w:t>
      </w:r>
      <w:r>
        <w:rPr>
          <w:rFonts w:hint="eastAsia"/>
        </w:rPr>
        <w:t>医学检测</w:t>
      </w:r>
      <w:r w:rsidRPr="00A529A7">
        <w:rPr>
          <w:rFonts w:hint="eastAsia"/>
        </w:rPr>
        <w:t>，没有</w:t>
      </w:r>
      <w:r>
        <w:rPr>
          <w:rFonts w:hint="eastAsia"/>
        </w:rPr>
        <w:t>接受</w:t>
      </w:r>
      <w:r w:rsidRPr="00A529A7">
        <w:rPr>
          <w:rFonts w:hint="eastAsia"/>
        </w:rPr>
        <w:t>额外的检查，特别是心理检查，也没有记录表明提交人</w:t>
      </w:r>
      <w:r>
        <w:rPr>
          <w:rFonts w:hint="eastAsia"/>
        </w:rPr>
        <w:t>在年龄评估</w:t>
      </w:r>
      <w:r w:rsidRPr="00A529A7">
        <w:rPr>
          <w:rFonts w:hint="eastAsia"/>
        </w:rPr>
        <w:t>过程中接受过面谈；</w:t>
      </w:r>
      <w:r w:rsidR="00D55AE7">
        <w:t>(</w:t>
      </w:r>
      <w:r w:rsidRPr="00A529A7">
        <w:t>b)</w:t>
      </w:r>
      <w:r w:rsidR="003B5A2E">
        <w:t xml:space="preserve"> </w:t>
      </w:r>
      <w:r>
        <w:rPr>
          <w:rFonts w:hint="eastAsia"/>
        </w:rPr>
        <w:t>通过检测</w:t>
      </w:r>
      <w:r w:rsidRPr="00A529A7">
        <w:rPr>
          <w:rFonts w:hint="eastAsia"/>
        </w:rPr>
        <w:t>，有关医院根据</w:t>
      </w:r>
      <w:proofErr w:type="spellStart"/>
      <w:r w:rsidRPr="00CF390D">
        <w:t>Greulich</w:t>
      </w:r>
      <w:proofErr w:type="spellEnd"/>
      <w:r w:rsidRPr="00CF390D">
        <w:t>-Pyle</w:t>
      </w:r>
      <w:r w:rsidRPr="00A529A7">
        <w:rPr>
          <w:rFonts w:hint="eastAsia"/>
        </w:rPr>
        <w:t>图册确定提交人的骨龄在</w:t>
      </w:r>
      <w:r w:rsidRPr="00A529A7">
        <w:t>18</w:t>
      </w:r>
      <w:r w:rsidRPr="00A529A7">
        <w:rPr>
          <w:rFonts w:hint="eastAsia"/>
        </w:rPr>
        <w:t>至</w:t>
      </w:r>
      <w:r w:rsidRPr="00A529A7">
        <w:t>19</w:t>
      </w:r>
      <w:r w:rsidRPr="00A529A7">
        <w:rPr>
          <w:rFonts w:hint="eastAsia"/>
        </w:rPr>
        <w:t>岁之间，但没有考虑到</w:t>
      </w:r>
      <w:r>
        <w:rPr>
          <w:rFonts w:hint="eastAsia"/>
        </w:rPr>
        <w:t>这项</w:t>
      </w:r>
      <w:r w:rsidRPr="00A529A7">
        <w:rPr>
          <w:rFonts w:hint="eastAsia"/>
        </w:rPr>
        <w:t>研究没有确定该年龄</w:t>
      </w:r>
      <w:r>
        <w:rPr>
          <w:rFonts w:hint="eastAsia"/>
        </w:rPr>
        <w:t>段</w:t>
      </w:r>
      <w:r w:rsidRPr="00A529A7">
        <w:rPr>
          <w:rFonts w:hint="eastAsia"/>
        </w:rPr>
        <w:t>的标准</w:t>
      </w:r>
      <w:r>
        <w:rPr>
          <w:rFonts w:hint="eastAsia"/>
        </w:rPr>
        <w:t>差范围</w:t>
      </w:r>
      <w:r w:rsidRPr="00A529A7">
        <w:rPr>
          <w:rFonts w:hint="eastAsia"/>
        </w:rPr>
        <w:t>，不能用于</w:t>
      </w:r>
      <w:r>
        <w:rPr>
          <w:rFonts w:hint="eastAsia"/>
        </w:rPr>
        <w:t>得出</w:t>
      </w:r>
      <w:r w:rsidRPr="00A529A7">
        <w:rPr>
          <w:rFonts w:hint="eastAsia"/>
        </w:rPr>
        <w:t>具有提交人特征的个人的可靠数据；</w:t>
      </w:r>
      <w:r w:rsidR="00D55AE7">
        <w:t>(</w:t>
      </w:r>
      <w:r>
        <w:t>c)</w:t>
      </w:r>
      <w:r w:rsidR="003B5A2E">
        <w:t xml:space="preserve"> </w:t>
      </w:r>
      <w:r w:rsidRPr="00BD513F">
        <w:rPr>
          <w:rFonts w:hint="eastAsia"/>
        </w:rPr>
        <w:t>根据</w:t>
      </w:r>
      <w:r>
        <w:rPr>
          <w:rFonts w:hint="eastAsia"/>
        </w:rPr>
        <w:t>医学检测</w:t>
      </w:r>
      <w:r w:rsidRPr="00BD513F">
        <w:rPr>
          <w:rFonts w:hint="eastAsia"/>
        </w:rPr>
        <w:t>结果，</w:t>
      </w:r>
      <w:r>
        <w:rPr>
          <w:rFonts w:hint="eastAsia"/>
        </w:rPr>
        <w:t>检察院</w:t>
      </w:r>
      <w:r w:rsidRPr="00BD513F">
        <w:rPr>
          <w:rFonts w:hint="eastAsia"/>
        </w:rPr>
        <w:t>发布了一项</w:t>
      </w:r>
      <w:r>
        <w:rPr>
          <w:rFonts w:hint="eastAsia"/>
        </w:rPr>
        <w:t>判决</w:t>
      </w:r>
      <w:r w:rsidRPr="00BD513F">
        <w:rPr>
          <w:rFonts w:hint="eastAsia"/>
        </w:rPr>
        <w:t>，声明提交人是成年人；</w:t>
      </w:r>
      <w:r w:rsidR="00D55AE7">
        <w:rPr>
          <w:rFonts w:hint="eastAsia"/>
        </w:rPr>
        <w:t>(</w:t>
      </w:r>
      <w:r>
        <w:t>d)</w:t>
      </w:r>
      <w:r w:rsidR="003B5A2E">
        <w:t xml:space="preserve"> </w:t>
      </w:r>
      <w:r w:rsidRPr="00BD513F">
        <w:rPr>
          <w:rFonts w:hint="eastAsia"/>
        </w:rPr>
        <w:t>主管法官在收到提交人的出生证明后，确定他是未成年人，并将其</w:t>
      </w:r>
      <w:r>
        <w:rPr>
          <w:rFonts w:hint="eastAsia"/>
        </w:rPr>
        <w:t>交给</w:t>
      </w:r>
      <w:r w:rsidRPr="00BD513F">
        <w:rPr>
          <w:rFonts w:hint="eastAsia"/>
        </w:rPr>
        <w:t>儿童保护机构照料；</w:t>
      </w:r>
      <w:r w:rsidR="00D55AE7">
        <w:rPr>
          <w:rFonts w:hint="eastAsia"/>
        </w:rPr>
        <w:t>(</w:t>
      </w:r>
      <w:r>
        <w:t>e)</w:t>
      </w:r>
      <w:r w:rsidR="0081571C">
        <w:t xml:space="preserve"> </w:t>
      </w:r>
      <w:r w:rsidRPr="00BD513F">
        <w:rPr>
          <w:rFonts w:hint="eastAsia"/>
        </w:rPr>
        <w:t>专门负责儿童保护</w:t>
      </w:r>
      <w:r>
        <w:rPr>
          <w:rFonts w:hint="eastAsia"/>
        </w:rPr>
        <w:t>事务</w:t>
      </w:r>
      <w:r w:rsidRPr="00BD513F">
        <w:rPr>
          <w:rFonts w:hint="eastAsia"/>
        </w:rPr>
        <w:t>的</w:t>
      </w:r>
      <w:r>
        <w:rPr>
          <w:rFonts w:hint="eastAsia"/>
        </w:rPr>
        <w:t>检察院</w:t>
      </w:r>
      <w:r w:rsidRPr="00BD513F">
        <w:rPr>
          <w:rFonts w:hint="eastAsia"/>
        </w:rPr>
        <w:t>后来传唤了提交人，让他接受额外的医</w:t>
      </w:r>
      <w:r>
        <w:rPr>
          <w:rFonts w:hint="eastAsia"/>
        </w:rPr>
        <w:t>学检查</w:t>
      </w:r>
      <w:r w:rsidRPr="00BD513F">
        <w:rPr>
          <w:rFonts w:hint="eastAsia"/>
        </w:rPr>
        <w:t>；</w:t>
      </w:r>
      <w:r w:rsidR="00D55AE7">
        <w:t>(</w:t>
      </w:r>
      <w:r w:rsidRPr="00BD513F">
        <w:t>f)</w:t>
      </w:r>
      <w:r w:rsidR="0081571C">
        <w:t xml:space="preserve"> </w:t>
      </w:r>
      <w:r>
        <w:rPr>
          <w:rFonts w:hint="eastAsia"/>
        </w:rPr>
        <w:t>因</w:t>
      </w:r>
      <w:r w:rsidRPr="00BD513F">
        <w:rPr>
          <w:rFonts w:hint="eastAsia"/>
        </w:rPr>
        <w:t>提交人拒绝接受检查，</w:t>
      </w:r>
      <w:r>
        <w:rPr>
          <w:rFonts w:hint="eastAsia"/>
        </w:rPr>
        <w:t>检察院</w:t>
      </w:r>
      <w:r w:rsidRPr="00BD513F">
        <w:rPr>
          <w:rFonts w:hint="eastAsia"/>
        </w:rPr>
        <w:t>确定提交人是成年人，这导致他</w:t>
      </w:r>
      <w:r>
        <w:rPr>
          <w:rFonts w:hint="eastAsia"/>
        </w:rPr>
        <w:t>不能再接受</w:t>
      </w:r>
      <w:r w:rsidRPr="00BD513F">
        <w:rPr>
          <w:rFonts w:hint="eastAsia"/>
        </w:rPr>
        <w:t>儿童保护机构照料；</w:t>
      </w:r>
      <w:r w:rsidR="00D55AE7">
        <w:t>(</w:t>
      </w:r>
      <w:r w:rsidRPr="00BD513F">
        <w:t>g)</w:t>
      </w:r>
      <w:r w:rsidR="0081571C">
        <w:t xml:space="preserve"> </w:t>
      </w:r>
      <w:r w:rsidRPr="00BD513F">
        <w:rPr>
          <w:rFonts w:hint="eastAsia"/>
        </w:rPr>
        <w:t>提交人在年龄评估程序中没有监护人</w:t>
      </w:r>
      <w:r>
        <w:rPr>
          <w:rFonts w:hint="eastAsia"/>
        </w:rPr>
        <w:t>协助</w:t>
      </w:r>
      <w:r w:rsidRPr="00BD513F">
        <w:rPr>
          <w:rFonts w:hint="eastAsia"/>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lastRenderedPageBreak/>
        <w:t>10.12</w:t>
      </w:r>
      <w:r>
        <w:rPr>
          <w:lang w:val="zh-CN"/>
        </w:rPr>
        <w:tab/>
      </w:r>
      <w:r>
        <w:rPr>
          <w:lang w:val="zh-CN"/>
        </w:rPr>
        <w:t>委员会还注意到，</w:t>
      </w:r>
      <w:r w:rsidRPr="00D8010F">
        <w:rPr>
          <w:spacing w:val="6"/>
          <w:lang w:val="zh-CN"/>
        </w:rPr>
        <w:t>卷宗中有</w:t>
      </w:r>
      <w:r w:rsidRPr="00D8010F">
        <w:rPr>
          <w:rFonts w:hint="eastAsia"/>
          <w:spacing w:val="6"/>
          <w:lang w:val="zh-CN"/>
        </w:rPr>
        <w:t>大量</w:t>
      </w:r>
      <w:r w:rsidRPr="00D8010F">
        <w:rPr>
          <w:spacing w:val="6"/>
          <w:lang w:val="zh-CN"/>
        </w:rPr>
        <w:t>信息表明，</w:t>
      </w:r>
      <w:r>
        <w:rPr>
          <w:lang w:val="zh-CN"/>
        </w:rPr>
        <w:t>X</w:t>
      </w:r>
      <w:r>
        <w:rPr>
          <w:lang w:val="zh-CN"/>
        </w:rPr>
        <w:t>光片证据</w:t>
      </w:r>
      <w:r>
        <w:rPr>
          <w:rFonts w:hint="eastAsia"/>
          <w:lang w:val="zh-CN"/>
        </w:rPr>
        <w:t>的准确性不够</w:t>
      </w:r>
      <w:r>
        <w:rPr>
          <w:lang w:val="zh-CN"/>
        </w:rPr>
        <w:t>，误差范围</w:t>
      </w:r>
      <w:r w:rsidRPr="008D292E">
        <w:t>较大</w:t>
      </w:r>
      <w:r>
        <w:rPr>
          <w:lang w:val="zh-CN"/>
        </w:rPr>
        <w:t>，因此不适合作为确定自称未成年</w:t>
      </w:r>
      <w:r>
        <w:rPr>
          <w:rFonts w:hint="eastAsia"/>
          <w:lang w:val="zh-CN"/>
        </w:rPr>
        <w:t>并</w:t>
      </w:r>
      <w:r>
        <w:rPr>
          <w:lang w:val="zh-CN"/>
        </w:rPr>
        <w:t>提供了证明文件的</w:t>
      </w:r>
      <w:r>
        <w:rPr>
          <w:rFonts w:hint="eastAsia"/>
          <w:lang w:val="zh-CN"/>
        </w:rPr>
        <w:t>年轻人的</w:t>
      </w:r>
      <w:r>
        <w:rPr>
          <w:lang w:val="zh-CN"/>
        </w:rPr>
        <w:t>实足年龄的唯一</w:t>
      </w:r>
      <w:r>
        <w:rPr>
          <w:rFonts w:hint="eastAsia"/>
          <w:lang w:val="zh-CN"/>
        </w:rPr>
        <w:t>途径</w:t>
      </w:r>
      <w:r>
        <w:rPr>
          <w:lang w:val="zh-CN"/>
        </w:rPr>
        <w:t>。</w:t>
      </w:r>
    </w:p>
    <w:p w:rsidR="00AB656A" w:rsidRPr="002A7D4D" w:rsidRDefault="00AB656A" w:rsidP="008D292E">
      <w:pPr>
        <w:pStyle w:val="SingleTxtGC"/>
        <w:tabs>
          <w:tab w:val="clear" w:pos="431"/>
          <w:tab w:val="clear" w:pos="1134"/>
          <w:tab w:val="clear" w:pos="1565"/>
          <w:tab w:val="clear" w:pos="1996"/>
          <w:tab w:val="clear" w:pos="2427"/>
          <w:tab w:val="left" w:pos="1778"/>
          <w:tab w:val="left" w:pos="2268"/>
        </w:tabs>
        <w:rPr>
          <w:rStyle w:val="a8"/>
          <w:rFonts w:eastAsia="宋体"/>
        </w:rPr>
      </w:pPr>
      <w:r>
        <w:rPr>
          <w:lang w:val="zh-CN"/>
        </w:rPr>
        <w:t>10.13</w:t>
      </w:r>
      <w:r>
        <w:rPr>
          <w:lang w:val="zh-CN"/>
        </w:rPr>
        <w:tab/>
      </w:r>
      <w:r w:rsidRPr="008D292E">
        <w:t>委员会</w:t>
      </w:r>
      <w:r>
        <w:rPr>
          <w:lang w:val="zh-CN"/>
        </w:rPr>
        <w:t>注意到缔约国的结论，即提交人显然看起来是成年人。然而，委员会回顾第</w:t>
      </w:r>
      <w:r>
        <w:rPr>
          <w:lang w:val="zh-CN"/>
        </w:rPr>
        <w:t>6</w:t>
      </w:r>
      <w:r>
        <w:rPr>
          <w:lang w:val="zh-CN"/>
        </w:rPr>
        <w:t>号一般性意见</w:t>
      </w:r>
      <w:r w:rsidR="00D55AE7">
        <w:rPr>
          <w:lang w:val="zh-CN"/>
        </w:rPr>
        <w:t>(</w:t>
      </w:r>
      <w:r>
        <w:rPr>
          <w:lang w:val="zh-CN"/>
        </w:rPr>
        <w:t>2005</w:t>
      </w:r>
      <w:r>
        <w:rPr>
          <w:lang w:val="zh-CN"/>
        </w:rPr>
        <w:t>年</w:t>
      </w:r>
      <w:r>
        <w:rPr>
          <w:lang w:val="zh-CN"/>
        </w:rPr>
        <w:t>)</w:t>
      </w:r>
      <w:r>
        <w:rPr>
          <w:lang w:val="zh-CN"/>
        </w:rPr>
        <w:t>，其中指出对年龄的评价不仅应考虑到个人的外貌特征，同时也要</w:t>
      </w:r>
      <w:r>
        <w:rPr>
          <w:rFonts w:hint="eastAsia"/>
          <w:lang w:val="zh-CN"/>
        </w:rPr>
        <w:t>考虑</w:t>
      </w:r>
      <w:r>
        <w:rPr>
          <w:lang w:val="zh-CN"/>
        </w:rPr>
        <w:t>其心理成熟程度。此外，应当以科学、安全、对儿童和性别</w:t>
      </w:r>
      <w:r w:rsidRPr="00D8010F">
        <w:rPr>
          <w:spacing w:val="6"/>
          <w:lang w:val="zh-CN"/>
        </w:rPr>
        <w:t>敏感及公正的方式进行</w:t>
      </w:r>
      <w:r>
        <w:rPr>
          <w:lang w:val="zh-CN"/>
        </w:rPr>
        <w:t>这种评价，如仍有不</w:t>
      </w:r>
      <w:r>
        <w:rPr>
          <w:rFonts w:hint="eastAsia"/>
          <w:lang w:val="zh-CN"/>
        </w:rPr>
        <w:t>确定</w:t>
      </w:r>
      <w:r>
        <w:rPr>
          <w:lang w:val="zh-CN"/>
        </w:rPr>
        <w:t>，应避免</w:t>
      </w:r>
      <w:proofErr w:type="gramStart"/>
      <w:r>
        <w:rPr>
          <w:lang w:val="zh-CN"/>
        </w:rPr>
        <w:t>作出</w:t>
      </w:r>
      <w:proofErr w:type="gramEnd"/>
      <w:r>
        <w:rPr>
          <w:lang w:val="zh-CN"/>
        </w:rPr>
        <w:t>不利判断，如某人有可能是儿童，他</w:t>
      </w:r>
      <w:r>
        <w:rPr>
          <w:lang w:val="zh-CN"/>
        </w:rPr>
        <w:t>/</w:t>
      </w:r>
      <w:r>
        <w:rPr>
          <w:lang w:val="zh-CN"/>
        </w:rPr>
        <w:t>她就应当得到儿童的待遇。</w:t>
      </w:r>
      <w:r w:rsidRPr="002A7D4D">
        <w:rPr>
          <w:rStyle w:val="a8"/>
          <w:rFonts w:eastAsia="宋体"/>
          <w:lang w:val="zh-CN"/>
        </w:rPr>
        <w:footnoteReference w:id="32"/>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10.14</w:t>
      </w:r>
      <w:r w:rsidRPr="00FE36A3">
        <w:tab/>
      </w:r>
      <w:r w:rsidRPr="00C34E59">
        <w:rPr>
          <w:rFonts w:hint="eastAsia"/>
        </w:rPr>
        <w:t>委员会还注意到，提交人声称，在确定年龄之前或期间，</w:t>
      </w:r>
      <w:r>
        <w:rPr>
          <w:rFonts w:hint="eastAsia"/>
        </w:rPr>
        <w:t>缔约国没有</w:t>
      </w:r>
      <w:r w:rsidRPr="00C34E59">
        <w:rPr>
          <w:rFonts w:hint="eastAsia"/>
        </w:rPr>
        <w:t>指派监护人或代表来</w:t>
      </w:r>
      <w:r>
        <w:rPr>
          <w:rFonts w:hint="eastAsia"/>
        </w:rPr>
        <w:t>维护</w:t>
      </w:r>
      <w:r w:rsidRPr="00C34E59">
        <w:rPr>
          <w:rFonts w:hint="eastAsia"/>
        </w:rPr>
        <w:t>他作为可能的孤身移民</w:t>
      </w:r>
      <w:r>
        <w:rPr>
          <w:rFonts w:hint="eastAsia"/>
        </w:rPr>
        <w:t>儿童</w:t>
      </w:r>
      <w:r w:rsidRPr="00C34E59">
        <w:rPr>
          <w:rFonts w:hint="eastAsia"/>
        </w:rPr>
        <w:t>的利益，</w:t>
      </w:r>
      <w:r>
        <w:rPr>
          <w:rFonts w:hint="eastAsia"/>
        </w:rPr>
        <w:t>这导</w:t>
      </w:r>
      <w:r w:rsidRPr="00C34E59">
        <w:rPr>
          <w:rFonts w:hint="eastAsia"/>
        </w:rPr>
        <w:t>致</w:t>
      </w:r>
      <w:r>
        <w:rPr>
          <w:rFonts w:hint="eastAsia"/>
        </w:rPr>
        <w:t>发布了</w:t>
      </w:r>
      <w:r w:rsidRPr="00C34E59">
        <w:rPr>
          <w:rFonts w:hint="eastAsia"/>
        </w:rPr>
        <w:t>一项宣布他是成年人的</w:t>
      </w:r>
      <w:r>
        <w:rPr>
          <w:rFonts w:hint="eastAsia"/>
        </w:rPr>
        <w:t>判决</w:t>
      </w:r>
      <w:r w:rsidRPr="00C34E59">
        <w:rPr>
          <w:rFonts w:hint="eastAsia"/>
        </w:rPr>
        <w:t>。</w:t>
      </w:r>
      <w:r>
        <w:rPr>
          <w:lang w:val="zh-CN"/>
        </w:rPr>
        <w:t>委员会回顾</w:t>
      </w:r>
      <w:r w:rsidRPr="00FE36A3">
        <w:t>，</w:t>
      </w:r>
      <w:r>
        <w:rPr>
          <w:lang w:val="zh-CN"/>
        </w:rPr>
        <w:t>缔约国应在所有自称未成年的</w:t>
      </w:r>
      <w:r>
        <w:rPr>
          <w:rFonts w:hint="eastAsia"/>
          <w:lang w:val="zh-CN"/>
        </w:rPr>
        <w:t>年轻</w:t>
      </w:r>
      <w:r>
        <w:rPr>
          <w:lang w:val="zh-CN"/>
        </w:rPr>
        <w:t>人抵达时尽快为其指定一名合格的法律代表</w:t>
      </w:r>
      <w:r w:rsidRPr="00FE36A3">
        <w:t>，</w:t>
      </w:r>
      <w:r>
        <w:rPr>
          <w:lang w:val="zh-CN"/>
        </w:rPr>
        <w:t>如有必要</w:t>
      </w:r>
      <w:r w:rsidRPr="00FE36A3">
        <w:t>，</w:t>
      </w:r>
      <w:r>
        <w:rPr>
          <w:lang w:val="zh-CN"/>
        </w:rPr>
        <w:t>还应指定一名口译员。</w:t>
      </w:r>
      <w:r w:rsidRPr="00492FA3">
        <w:rPr>
          <w:rFonts w:hint="eastAsia"/>
          <w:lang w:val="zh-CN"/>
        </w:rPr>
        <w:t>委员会认为，在</w:t>
      </w:r>
      <w:r w:rsidRPr="00AB656A">
        <w:rPr>
          <w:rFonts w:hint="eastAsia"/>
        </w:rPr>
        <w:t>年龄</w:t>
      </w:r>
      <w:r w:rsidRPr="00492FA3">
        <w:rPr>
          <w:rFonts w:hint="eastAsia"/>
          <w:lang w:val="zh-CN"/>
        </w:rPr>
        <w:t>确定过程中为这</w:t>
      </w:r>
      <w:r>
        <w:rPr>
          <w:rFonts w:hint="eastAsia"/>
          <w:lang w:val="zh-CN"/>
        </w:rPr>
        <w:t>类人员</w:t>
      </w:r>
      <w:r w:rsidRPr="00492FA3">
        <w:rPr>
          <w:rFonts w:hint="eastAsia"/>
          <w:lang w:val="zh-CN"/>
        </w:rPr>
        <w:t>提供一名代表是尊重他们的最大利益和发表意见的权利的重要保证，</w:t>
      </w:r>
      <w:r w:rsidRPr="002A7D4D">
        <w:rPr>
          <w:rStyle w:val="a8"/>
          <w:rFonts w:eastAsia="宋体"/>
          <w:lang w:val="zh-CN"/>
        </w:rPr>
        <w:footnoteReference w:id="33"/>
      </w:r>
      <w:r>
        <w:rPr>
          <w:rFonts w:hint="eastAsia"/>
          <w:lang w:val="zh-CN"/>
        </w:rPr>
        <w:t xml:space="preserve"> </w:t>
      </w:r>
      <w:r w:rsidRPr="00492FA3">
        <w:rPr>
          <w:rFonts w:hint="eastAsia"/>
          <w:lang w:val="zh-CN"/>
        </w:rPr>
        <w:t>因为专门负责儿童保护</w:t>
      </w:r>
      <w:r>
        <w:rPr>
          <w:rFonts w:hint="eastAsia"/>
          <w:lang w:val="zh-CN"/>
        </w:rPr>
        <w:t>事务</w:t>
      </w:r>
      <w:r w:rsidRPr="00492FA3">
        <w:rPr>
          <w:rFonts w:hint="eastAsia"/>
          <w:lang w:val="zh-CN"/>
        </w:rPr>
        <w:t>的检察</w:t>
      </w:r>
      <w:r>
        <w:rPr>
          <w:rFonts w:hint="eastAsia"/>
          <w:lang w:val="zh-CN"/>
        </w:rPr>
        <w:t>院</w:t>
      </w:r>
      <w:r w:rsidRPr="00492FA3">
        <w:rPr>
          <w:rFonts w:hint="eastAsia"/>
          <w:lang w:val="zh-CN"/>
        </w:rPr>
        <w:t>在这方面发挥的作用</w:t>
      </w:r>
      <w:r>
        <w:rPr>
          <w:rFonts w:hint="eastAsia"/>
          <w:lang w:val="zh-CN"/>
        </w:rPr>
        <w:t>是</w:t>
      </w:r>
      <w:r w:rsidRPr="00492FA3">
        <w:rPr>
          <w:rFonts w:hint="eastAsia"/>
          <w:lang w:val="zh-CN"/>
        </w:rPr>
        <w:t>不够</w:t>
      </w:r>
      <w:r>
        <w:rPr>
          <w:rFonts w:hint="eastAsia"/>
          <w:lang w:val="zh-CN"/>
        </w:rPr>
        <w:t>的</w:t>
      </w:r>
      <w:r w:rsidRPr="00492FA3">
        <w:rPr>
          <w:rFonts w:hint="eastAsia"/>
          <w:lang w:val="zh-CN"/>
        </w:rPr>
        <w:t>。</w:t>
      </w:r>
      <w:r>
        <w:rPr>
          <w:lang w:val="zh-CN"/>
        </w:rPr>
        <w:t>不</w:t>
      </w:r>
      <w:r>
        <w:rPr>
          <w:rFonts w:hint="eastAsia"/>
          <w:lang w:val="zh-CN"/>
        </w:rPr>
        <w:t>这么</w:t>
      </w:r>
      <w:r>
        <w:rPr>
          <w:lang w:val="zh-CN"/>
        </w:rPr>
        <w:t>做便是违反了《公约》第</w:t>
      </w:r>
      <w:r>
        <w:rPr>
          <w:lang w:val="zh-CN"/>
        </w:rPr>
        <w:t>3</w:t>
      </w:r>
      <w:r>
        <w:rPr>
          <w:lang w:val="zh-CN"/>
        </w:rPr>
        <w:t>条和第</w:t>
      </w:r>
      <w:r>
        <w:rPr>
          <w:lang w:val="zh-CN"/>
        </w:rPr>
        <w:t>12</w:t>
      </w:r>
      <w:r>
        <w:rPr>
          <w:lang w:val="zh-CN"/>
        </w:rPr>
        <w:t>条，因为确定年龄是适用《公约》的起点。不及时指派代表可能导致严重不公。</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10.15</w:t>
      </w:r>
      <w:r>
        <w:rPr>
          <w:lang w:val="zh-CN"/>
        </w:rPr>
        <w:tab/>
      </w:r>
      <w:r w:rsidRPr="008D292E">
        <w:t>委员会</w:t>
      </w:r>
      <w:r>
        <w:rPr>
          <w:lang w:val="zh-CN"/>
        </w:rPr>
        <w:t>还注意到缔约国的说法，即</w:t>
      </w:r>
      <w:r>
        <w:rPr>
          <w:rFonts w:hint="eastAsia"/>
          <w:lang w:val="zh-CN"/>
        </w:rPr>
        <w:t>孤身</w:t>
      </w:r>
      <w:r>
        <w:rPr>
          <w:lang w:val="zh-CN"/>
        </w:rPr>
        <w:t>未成年人持有护照或其他类似身份证件，其中</w:t>
      </w:r>
      <w:r>
        <w:rPr>
          <w:rFonts w:hint="eastAsia"/>
          <w:lang w:val="zh-CN"/>
        </w:rPr>
        <w:t>有</w:t>
      </w:r>
      <w:r>
        <w:rPr>
          <w:lang w:val="zh-CN"/>
        </w:rPr>
        <w:t>生物特征数据可以证明年龄的，则视为有证件。</w:t>
      </w:r>
      <w:r>
        <w:rPr>
          <w:rFonts w:hint="eastAsia"/>
        </w:rPr>
        <w:t>年龄测定</w:t>
      </w:r>
      <w:r w:rsidRPr="001A6448">
        <w:rPr>
          <w:rFonts w:hint="eastAsia"/>
        </w:rPr>
        <w:t>要求</w:t>
      </w:r>
      <w:r>
        <w:rPr>
          <w:rFonts w:hint="eastAsia"/>
        </w:rPr>
        <w:t>不但</w:t>
      </w:r>
      <w:r w:rsidRPr="001A6448">
        <w:rPr>
          <w:rFonts w:hint="eastAsia"/>
        </w:rPr>
        <w:t>没有</w:t>
      </w:r>
      <w:r>
        <w:rPr>
          <w:rFonts w:hint="eastAsia"/>
        </w:rPr>
        <w:t>出现</w:t>
      </w:r>
      <w:r w:rsidRPr="001A6448">
        <w:rPr>
          <w:rFonts w:hint="eastAsia"/>
        </w:rPr>
        <w:t>在缔约国最高法院的</w:t>
      </w:r>
      <w:r>
        <w:rPr>
          <w:rFonts w:hint="eastAsia"/>
        </w:rPr>
        <w:t>判例中</w:t>
      </w:r>
      <w:r w:rsidR="00D55AE7">
        <w:t>(</w:t>
      </w:r>
      <w:r w:rsidRPr="001A6448">
        <w:rPr>
          <w:rFonts w:hint="eastAsia"/>
        </w:rPr>
        <w:t>见上文第</w:t>
      </w:r>
      <w:r w:rsidRPr="001A6448">
        <w:t>5.4</w:t>
      </w:r>
      <w:r w:rsidRPr="001A6448">
        <w:rPr>
          <w:rFonts w:hint="eastAsia"/>
        </w:rPr>
        <w:t>段</w:t>
      </w:r>
      <w:r w:rsidRPr="001A6448">
        <w:t>)</w:t>
      </w:r>
      <w:r w:rsidRPr="001A6448">
        <w:rPr>
          <w:rFonts w:hint="eastAsia"/>
        </w:rPr>
        <w:t>，</w:t>
      </w:r>
      <w:r>
        <w:rPr>
          <w:rFonts w:hint="eastAsia"/>
        </w:rPr>
        <w:t>而且</w:t>
      </w:r>
      <w:r w:rsidRPr="001A6448">
        <w:rPr>
          <w:rFonts w:hint="eastAsia"/>
        </w:rPr>
        <w:t>在有关文件</w:t>
      </w:r>
      <w:r>
        <w:rPr>
          <w:rFonts w:hint="eastAsia"/>
        </w:rPr>
        <w:t>没有被官方质疑</w:t>
      </w:r>
      <w:r w:rsidRPr="001A6448">
        <w:rPr>
          <w:rFonts w:hint="eastAsia"/>
        </w:rPr>
        <w:t>的情况下，</w:t>
      </w:r>
      <w:r>
        <w:rPr>
          <w:rFonts w:hint="eastAsia"/>
        </w:rPr>
        <w:t>不能强行要求进行年龄测定，以反驳</w:t>
      </w:r>
      <w:r w:rsidRPr="001A6448">
        <w:rPr>
          <w:rFonts w:hint="eastAsia"/>
        </w:rPr>
        <w:t>主权国家签发的官方出生证明</w:t>
      </w:r>
      <w:r>
        <w:rPr>
          <w:rFonts w:hint="eastAsia"/>
        </w:rPr>
        <w:t>原件的内容</w:t>
      </w:r>
      <w:r w:rsidRPr="001A6448">
        <w:rPr>
          <w:rFonts w:hint="eastAsia"/>
        </w:rPr>
        <w:t>。</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10.16</w:t>
      </w:r>
      <w:r>
        <w:rPr>
          <w:lang w:val="zh-CN"/>
        </w:rPr>
        <w:tab/>
      </w:r>
      <w:r>
        <w:rPr>
          <w:lang w:val="zh-CN"/>
        </w:rPr>
        <w:t>鉴于上述情况，委员会认为，自称</w:t>
      </w:r>
      <w:r>
        <w:rPr>
          <w:rFonts w:hint="eastAsia"/>
          <w:lang w:val="zh-CN"/>
        </w:rPr>
        <w:t>是</w:t>
      </w:r>
      <w:r>
        <w:rPr>
          <w:lang w:val="zh-CN"/>
        </w:rPr>
        <w:t>儿童的提交人在接受年龄</w:t>
      </w:r>
      <w:r>
        <w:rPr>
          <w:rFonts w:hint="eastAsia"/>
          <w:lang w:val="zh-CN"/>
        </w:rPr>
        <w:t>评估</w:t>
      </w:r>
      <w:r>
        <w:rPr>
          <w:lang w:val="zh-CN"/>
        </w:rPr>
        <w:t>过程中未得到</w:t>
      </w:r>
      <w:r w:rsidRPr="008D292E">
        <w:t>保护</w:t>
      </w:r>
      <w:r>
        <w:rPr>
          <w:lang w:val="zh-CN"/>
        </w:rPr>
        <w:t>其《公约》权利所需的保障。</w:t>
      </w:r>
      <w:r w:rsidRPr="0016044B">
        <w:rPr>
          <w:rFonts w:hint="eastAsia"/>
        </w:rPr>
        <w:t>在本案的情况下，这是</w:t>
      </w:r>
      <w:r>
        <w:rPr>
          <w:rFonts w:hint="eastAsia"/>
        </w:rPr>
        <w:t>因为</w:t>
      </w:r>
      <w:r w:rsidRPr="0016044B">
        <w:rPr>
          <w:rFonts w:hint="eastAsia"/>
        </w:rPr>
        <w:t>没有考虑一个主权国家签发的</w:t>
      </w:r>
      <w:r>
        <w:rPr>
          <w:rFonts w:hint="eastAsia"/>
        </w:rPr>
        <w:t>提交人</w:t>
      </w:r>
      <w:r w:rsidRPr="0016044B">
        <w:rPr>
          <w:rFonts w:hint="eastAsia"/>
        </w:rPr>
        <w:t>官方出生证明的原件，</w:t>
      </w:r>
      <w:r>
        <w:rPr>
          <w:rFonts w:hint="eastAsia"/>
        </w:rPr>
        <w:t>在提交人</w:t>
      </w:r>
      <w:r w:rsidRPr="0016044B">
        <w:rPr>
          <w:rFonts w:hint="eastAsia"/>
        </w:rPr>
        <w:t>拒绝接受年龄评估测试</w:t>
      </w:r>
      <w:r>
        <w:rPr>
          <w:rFonts w:hint="eastAsia"/>
        </w:rPr>
        <w:t>后</w:t>
      </w:r>
      <w:r w:rsidRPr="0016044B">
        <w:rPr>
          <w:rFonts w:hint="eastAsia"/>
        </w:rPr>
        <w:t>宣布</w:t>
      </w:r>
      <w:r>
        <w:rPr>
          <w:rFonts w:hint="eastAsia"/>
        </w:rPr>
        <w:t>他</w:t>
      </w:r>
      <w:r w:rsidRPr="0016044B">
        <w:rPr>
          <w:rFonts w:hint="eastAsia"/>
        </w:rPr>
        <w:t>为</w:t>
      </w:r>
      <w:r w:rsidRPr="00D8010F">
        <w:rPr>
          <w:rFonts w:hint="eastAsia"/>
          <w:spacing w:val="6"/>
          <w:lang w:val="zh-CN"/>
        </w:rPr>
        <w:t>成年人，以及没有</w:t>
      </w:r>
      <w:r w:rsidRPr="0016044B">
        <w:rPr>
          <w:rFonts w:hint="eastAsia"/>
        </w:rPr>
        <w:t>指定一名监护人在年龄评估程序中协助</w:t>
      </w:r>
      <w:r>
        <w:rPr>
          <w:rFonts w:hint="eastAsia"/>
        </w:rPr>
        <w:t>提交人</w:t>
      </w:r>
      <w:r w:rsidRPr="0016044B">
        <w:rPr>
          <w:rFonts w:hint="eastAsia"/>
        </w:rPr>
        <w:t>。因此，委员会认为，在提交人经历的年龄评估程序中，儿童的最大利益</w:t>
      </w:r>
      <w:r>
        <w:rPr>
          <w:rFonts w:hint="eastAsia"/>
        </w:rPr>
        <w:t>没有被作为</w:t>
      </w:r>
      <w:r w:rsidRPr="0016044B">
        <w:rPr>
          <w:rFonts w:hint="eastAsia"/>
        </w:rPr>
        <w:t>首要考虑因素，这违反了《公约》第</w:t>
      </w:r>
      <w:r w:rsidRPr="0016044B">
        <w:t>3</w:t>
      </w:r>
      <w:r w:rsidRPr="0016044B">
        <w:rPr>
          <w:rFonts w:hint="eastAsia"/>
        </w:rPr>
        <w:t>和第</w:t>
      </w:r>
      <w:r w:rsidRPr="0016044B">
        <w:t>12</w:t>
      </w:r>
      <w:r w:rsidRPr="0016044B">
        <w:rPr>
          <w:rFonts w:hint="eastAsia"/>
        </w:rPr>
        <w:t>条。</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10.17</w:t>
      </w:r>
      <w:r>
        <w:rPr>
          <w:lang w:val="zh-CN"/>
        </w:rPr>
        <w:tab/>
      </w:r>
      <w:r>
        <w:rPr>
          <w:lang w:val="zh-CN"/>
        </w:rPr>
        <w:t>委员会还注意到，提交人称，缔约国分配给他一个与原籍国签发的官方证件所载</w:t>
      </w:r>
      <w:r w:rsidRPr="008D292E">
        <w:t>信息</w:t>
      </w:r>
      <w:r>
        <w:rPr>
          <w:lang w:val="zh-CN"/>
        </w:rPr>
        <w:t>不符的年龄，</w:t>
      </w:r>
      <w:r>
        <w:rPr>
          <w:rFonts w:hint="eastAsia"/>
          <w:lang w:val="zh-CN"/>
        </w:rPr>
        <w:t>改变</w:t>
      </w:r>
      <w:r>
        <w:rPr>
          <w:lang w:val="zh-CN"/>
        </w:rPr>
        <w:t>了他身份的部分要素，因此侵犯了他根据《公约》第</w:t>
      </w:r>
      <w:r>
        <w:rPr>
          <w:lang w:val="zh-CN"/>
        </w:rPr>
        <w:t>8</w:t>
      </w:r>
      <w:r>
        <w:rPr>
          <w:lang w:val="zh-CN"/>
        </w:rPr>
        <w:t>条享有的权利。委员会认为，儿童的出生日期构成其身份的一部分，缔约国有义务尊重儿童</w:t>
      </w:r>
      <w:r w:rsidRPr="00D8010F">
        <w:rPr>
          <w:spacing w:val="6"/>
          <w:lang w:val="zh-CN"/>
        </w:rPr>
        <w:t>保留自己身份的</w:t>
      </w:r>
      <w:r>
        <w:rPr>
          <w:lang w:val="zh-CN"/>
        </w:rPr>
        <w:t>权利而不应剥夺其身份的任何要素。本案中，委员会指出，缔约国拒绝将证明提交人为未成年人的出生</w:t>
      </w:r>
      <w:r>
        <w:rPr>
          <w:rFonts w:hint="eastAsia"/>
          <w:lang w:val="zh-CN"/>
        </w:rPr>
        <w:t>证</w:t>
      </w:r>
      <w:r>
        <w:rPr>
          <w:lang w:val="zh-CN"/>
        </w:rPr>
        <w:t>作为证据，甚至没有评估该证件的真伪或向原籍国相关机构核实其所载信息，因此没有尊重提交人的身份。因此，委员会认定缔约国违反了《公约》第</w:t>
      </w:r>
      <w:r>
        <w:rPr>
          <w:lang w:val="zh-CN"/>
        </w:rPr>
        <w:t>8</w:t>
      </w:r>
      <w:r>
        <w:rPr>
          <w:lang w:val="zh-CN"/>
        </w:rPr>
        <w:t>条。</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10.18</w:t>
      </w:r>
      <w:r>
        <w:rPr>
          <w:lang w:val="zh-CN"/>
        </w:rPr>
        <w:tab/>
      </w:r>
      <w:r w:rsidRPr="008D292E">
        <w:t>委员会</w:t>
      </w:r>
      <w:r>
        <w:rPr>
          <w:lang w:val="zh-CN"/>
        </w:rPr>
        <w:t>还注意到，提交人称，他身为一个无人保护、十分弱势的孤身移民儿童，缔约国没有为他提供保护；缔约国宣布提交人为成年人，却又要求他必须有监护人才能完成行政手续，包括医疗手续，这自相矛盾。对此</w:t>
      </w:r>
      <w:r>
        <w:rPr>
          <w:rFonts w:hint="eastAsia"/>
          <w:lang w:val="zh-CN"/>
        </w:rPr>
        <w:t>，</w:t>
      </w:r>
      <w:r>
        <w:rPr>
          <w:lang w:val="zh-CN"/>
        </w:rPr>
        <w:t>缔约国未予驳斥。</w:t>
      </w:r>
      <w:r w:rsidRPr="00AB656A">
        <w:t>委员会</w:t>
      </w:r>
      <w:r>
        <w:rPr>
          <w:lang w:val="zh-CN"/>
        </w:rPr>
        <w:t>注意到，</w:t>
      </w:r>
      <w:r>
        <w:rPr>
          <w:rFonts w:hint="eastAsia"/>
          <w:lang w:val="zh-CN"/>
        </w:rPr>
        <w:t>即便</w:t>
      </w:r>
      <w:r>
        <w:rPr>
          <w:lang w:val="zh-CN"/>
        </w:rPr>
        <w:t>在提交人向西班牙当局提交了确认他是儿童的出生证</w:t>
      </w:r>
      <w:r>
        <w:rPr>
          <w:lang w:val="zh-CN"/>
        </w:rPr>
        <w:lastRenderedPageBreak/>
        <w:t>明，且法官根据检察院发布的一项决定下令将他置于儿童保护系统后，缔约国仍然没有为提交人提供保护，原因不过是提交人拒绝接受准确性有很大问题的</w:t>
      </w:r>
      <w:r>
        <w:rPr>
          <w:rFonts w:hint="eastAsia"/>
          <w:lang w:val="zh-CN"/>
        </w:rPr>
        <w:t>医学检测</w:t>
      </w:r>
      <w:r>
        <w:rPr>
          <w:lang w:val="zh-CN"/>
        </w:rPr>
        <w:t>。委员会因此认为，这种不作为构成违反《公约》第</w:t>
      </w:r>
      <w:r>
        <w:rPr>
          <w:lang w:val="zh-CN"/>
        </w:rPr>
        <w:t>20</w:t>
      </w:r>
      <w:r>
        <w:rPr>
          <w:lang w:val="zh-CN"/>
        </w:rPr>
        <w:t>条第</w:t>
      </w:r>
      <w:r>
        <w:rPr>
          <w:lang w:val="zh-CN"/>
        </w:rPr>
        <w:t>1</w:t>
      </w:r>
      <w:r>
        <w:rPr>
          <w:lang w:val="zh-CN"/>
        </w:rPr>
        <w:t>款的行为。</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FE36A3">
        <w:t>10.19</w:t>
      </w:r>
      <w:r w:rsidRPr="00FE36A3">
        <w:tab/>
      </w:r>
      <w:r w:rsidRPr="00BC6CEE">
        <w:rPr>
          <w:rFonts w:hint="eastAsia"/>
        </w:rPr>
        <w:t>最后，委员会注意到提交人声称缔约国</w:t>
      </w:r>
      <w:r>
        <w:rPr>
          <w:rFonts w:hint="eastAsia"/>
        </w:rPr>
        <w:t>没有采取</w:t>
      </w:r>
      <w:r w:rsidRPr="00BC6CEE">
        <w:rPr>
          <w:rFonts w:hint="eastAsia"/>
        </w:rPr>
        <w:t>临时措施，包括将他转移到儿童保护中心。委员会认为，</w:t>
      </w:r>
      <w:r>
        <w:rPr>
          <w:rFonts w:hint="eastAsia"/>
        </w:rPr>
        <w:t>缔约国</w:t>
      </w:r>
      <w:r w:rsidRPr="00BC6CEE">
        <w:rPr>
          <w:rFonts w:hint="eastAsia"/>
        </w:rPr>
        <w:t>批准《任择议定书》</w:t>
      </w:r>
      <w:r>
        <w:rPr>
          <w:rFonts w:hint="eastAsia"/>
        </w:rPr>
        <w:t>即已承诺</w:t>
      </w:r>
      <w:r w:rsidRPr="00BC6CEE">
        <w:rPr>
          <w:rFonts w:hint="eastAsia"/>
        </w:rPr>
        <w:t>遵守《任择议定书》第</w:t>
      </w:r>
      <w:r>
        <w:rPr>
          <w:rFonts w:hint="eastAsia"/>
        </w:rPr>
        <w:t>6</w:t>
      </w:r>
      <w:r w:rsidRPr="00BC6CEE">
        <w:rPr>
          <w:rFonts w:hint="eastAsia"/>
        </w:rPr>
        <w:t>条要求的</w:t>
      </w:r>
      <w:r>
        <w:rPr>
          <w:rFonts w:hint="eastAsia"/>
        </w:rPr>
        <w:t>采取</w:t>
      </w:r>
      <w:r w:rsidRPr="00BC6CEE">
        <w:rPr>
          <w:rFonts w:hint="eastAsia"/>
        </w:rPr>
        <w:t>临时措施的国际义务，</w:t>
      </w:r>
      <w:r w:rsidRPr="00CD13D7">
        <w:rPr>
          <w:rFonts w:hint="eastAsia"/>
        </w:rPr>
        <w:t>这些措施通过防止来文待审期间</w:t>
      </w:r>
      <w:r>
        <w:rPr>
          <w:rFonts w:hint="eastAsia"/>
        </w:rPr>
        <w:t>造成</w:t>
      </w:r>
      <w:r w:rsidRPr="00CD13D7">
        <w:rPr>
          <w:rFonts w:hint="eastAsia"/>
        </w:rPr>
        <w:t>不可挽回的伤害，确保个人来文程序的有效性</w:t>
      </w:r>
      <w:r w:rsidRPr="00BC6CEE">
        <w:rPr>
          <w:rFonts w:hint="eastAsia"/>
        </w:rPr>
        <w:t>。</w:t>
      </w:r>
      <w:r w:rsidRPr="002A7D4D">
        <w:rPr>
          <w:rStyle w:val="a8"/>
          <w:rFonts w:eastAsia="宋体"/>
          <w:lang w:val="zh-CN"/>
        </w:rPr>
        <w:footnoteReference w:id="34"/>
      </w:r>
      <w:r>
        <w:rPr>
          <w:rFonts w:hint="eastAsia"/>
        </w:rPr>
        <w:t xml:space="preserve"> </w:t>
      </w:r>
      <w:r w:rsidRPr="00BC6CEE">
        <w:rPr>
          <w:rFonts w:hint="eastAsia"/>
        </w:rPr>
        <w:t>在本案中，委员会注意到缔约国的论点，即</w:t>
      </w:r>
      <w:r>
        <w:rPr>
          <w:rFonts w:hint="eastAsia"/>
        </w:rPr>
        <w:t>将</w:t>
      </w:r>
      <w:r w:rsidRPr="00BC6CEE">
        <w:rPr>
          <w:rFonts w:hint="eastAsia"/>
        </w:rPr>
        <w:t>提交人转移到儿童保护中心可能对这些中心的儿童构成</w:t>
      </w:r>
      <w:r>
        <w:rPr>
          <w:rFonts w:hint="eastAsia"/>
        </w:rPr>
        <w:t>重大</w:t>
      </w:r>
      <w:r w:rsidRPr="00BC6CEE">
        <w:rPr>
          <w:rFonts w:hint="eastAsia"/>
        </w:rPr>
        <w:t>风险。</w:t>
      </w:r>
      <w:r>
        <w:rPr>
          <w:lang w:val="zh-CN"/>
        </w:rPr>
        <w:t>但是</w:t>
      </w:r>
      <w:r w:rsidRPr="00FE36A3">
        <w:t>，</w:t>
      </w:r>
      <w:r>
        <w:rPr>
          <w:lang w:val="zh-CN"/>
        </w:rPr>
        <w:t>委员会指出</w:t>
      </w:r>
      <w:r w:rsidRPr="00FE36A3">
        <w:t>，</w:t>
      </w:r>
      <w:r>
        <w:rPr>
          <w:lang w:val="zh-CN"/>
        </w:rPr>
        <w:t>这一论点以提交人是成年人为前提。委员会认为，把可能是儿童的人送到专门</w:t>
      </w:r>
      <w:r>
        <w:rPr>
          <w:rFonts w:hint="eastAsia"/>
          <w:lang w:val="zh-CN"/>
        </w:rPr>
        <w:t>安置</w:t>
      </w:r>
      <w:r>
        <w:rPr>
          <w:lang w:val="zh-CN"/>
        </w:rPr>
        <w:t>成年人的中心危险将更大。因此，委员会认为，未采取所要求的临时措施本身违反了《任择议定书》第</w:t>
      </w:r>
      <w:r>
        <w:rPr>
          <w:lang w:val="zh-CN"/>
        </w:rPr>
        <w:t>6</w:t>
      </w:r>
      <w:r>
        <w:rPr>
          <w:lang w:val="zh-CN"/>
        </w:rPr>
        <w:t>条。</w:t>
      </w:r>
    </w:p>
    <w:p w:rsidR="00AB656A" w:rsidRPr="008D4162" w:rsidRDefault="00AB656A" w:rsidP="008D292E">
      <w:pPr>
        <w:pStyle w:val="SingleTxtGC"/>
        <w:tabs>
          <w:tab w:val="clear" w:pos="431"/>
          <w:tab w:val="clear" w:pos="1134"/>
          <w:tab w:val="clear" w:pos="1565"/>
          <w:tab w:val="clear" w:pos="1996"/>
          <w:tab w:val="clear" w:pos="2427"/>
          <w:tab w:val="left" w:pos="1778"/>
          <w:tab w:val="left" w:pos="2268"/>
        </w:tabs>
        <w:rPr>
          <w:rFonts w:asciiTheme="majorBidi" w:hAnsiTheme="majorBidi" w:cstheme="majorBidi"/>
          <w:spacing w:val="6"/>
        </w:rPr>
      </w:pPr>
      <w:r>
        <w:rPr>
          <w:lang w:val="zh-CN"/>
        </w:rPr>
        <w:t>10.20</w:t>
      </w:r>
      <w:r>
        <w:rPr>
          <w:lang w:val="zh-CN"/>
        </w:rPr>
        <w:tab/>
      </w:r>
      <w:r w:rsidRPr="00A87F2B">
        <w:rPr>
          <w:spacing w:val="4"/>
        </w:rPr>
        <w:t>儿童</w:t>
      </w:r>
      <w:r w:rsidRPr="00A87F2B">
        <w:rPr>
          <w:spacing w:val="4"/>
          <w:lang w:val="zh-CN"/>
        </w:rPr>
        <w:t>权利委员会根据《</w:t>
      </w:r>
      <w:r>
        <w:rPr>
          <w:lang w:val="zh-CN"/>
        </w:rPr>
        <w:t>儿童权利公约关于设定来文程序的任择议定书》第</w:t>
      </w:r>
      <w:r>
        <w:rPr>
          <w:lang w:val="zh-CN"/>
        </w:rPr>
        <w:t>10</w:t>
      </w:r>
      <w:r w:rsidRPr="00A87F2B">
        <w:rPr>
          <w:spacing w:val="6"/>
        </w:rPr>
        <w:t>条第</w:t>
      </w:r>
      <w:r w:rsidRPr="00A87F2B">
        <w:rPr>
          <w:spacing w:val="6"/>
        </w:rPr>
        <w:t>5</w:t>
      </w:r>
      <w:r w:rsidRPr="00A87F2B">
        <w:rPr>
          <w:spacing w:val="6"/>
        </w:rPr>
        <w:t>款行事，认为其掌握的事实表明存在违反《公约》</w:t>
      </w:r>
      <w:r>
        <w:rPr>
          <w:lang w:val="zh-CN"/>
        </w:rPr>
        <w:t>第</w:t>
      </w:r>
      <w:r>
        <w:rPr>
          <w:lang w:val="zh-CN"/>
        </w:rPr>
        <w:t>3</w:t>
      </w:r>
      <w:r>
        <w:rPr>
          <w:lang w:val="zh-CN"/>
        </w:rPr>
        <w:t>、第</w:t>
      </w:r>
      <w:r>
        <w:rPr>
          <w:lang w:val="zh-CN"/>
        </w:rPr>
        <w:t>8</w:t>
      </w:r>
      <w:r>
        <w:rPr>
          <w:lang w:val="zh-CN"/>
        </w:rPr>
        <w:t>、</w:t>
      </w:r>
      <w:r w:rsidRPr="008D4162">
        <w:rPr>
          <w:rFonts w:asciiTheme="majorBidi" w:hAnsiTheme="majorBidi" w:cstheme="majorBidi"/>
          <w:spacing w:val="6"/>
        </w:rPr>
        <w:t>第</w:t>
      </w:r>
      <w:r w:rsidRPr="008D4162">
        <w:rPr>
          <w:rFonts w:asciiTheme="majorBidi" w:hAnsiTheme="majorBidi" w:cstheme="majorBidi"/>
          <w:spacing w:val="6"/>
        </w:rPr>
        <w:t>12</w:t>
      </w:r>
      <w:r w:rsidRPr="008D4162">
        <w:rPr>
          <w:rFonts w:asciiTheme="majorBidi" w:hAnsiTheme="majorBidi" w:cstheme="majorBidi"/>
          <w:spacing w:val="6"/>
        </w:rPr>
        <w:t>条和第</w:t>
      </w:r>
      <w:r w:rsidRPr="008D4162">
        <w:rPr>
          <w:rFonts w:asciiTheme="majorBidi" w:hAnsiTheme="majorBidi" w:cstheme="majorBidi"/>
          <w:spacing w:val="6"/>
        </w:rPr>
        <w:t>20</w:t>
      </w:r>
      <w:r w:rsidRPr="008D4162">
        <w:rPr>
          <w:rFonts w:asciiTheme="majorBidi" w:hAnsiTheme="majorBidi" w:cstheme="majorBidi"/>
          <w:spacing w:val="6"/>
        </w:rPr>
        <w:t>条第</w:t>
      </w:r>
      <w:r w:rsidRPr="008D4162">
        <w:rPr>
          <w:rFonts w:asciiTheme="majorBidi" w:hAnsiTheme="majorBidi" w:cstheme="majorBidi"/>
          <w:spacing w:val="6"/>
        </w:rPr>
        <w:t>1</w:t>
      </w:r>
      <w:r w:rsidRPr="008D4162">
        <w:rPr>
          <w:rFonts w:asciiTheme="majorBidi" w:hAnsiTheme="majorBidi" w:cstheme="majorBidi"/>
          <w:spacing w:val="6"/>
        </w:rPr>
        <w:t>款</w:t>
      </w:r>
      <w:r w:rsidR="008D4162" w:rsidRPr="008D4162">
        <w:rPr>
          <w:rFonts w:asciiTheme="majorBidi" w:hAnsiTheme="majorBidi" w:cstheme="majorBidi"/>
          <w:spacing w:val="6"/>
        </w:rPr>
        <w:t>以及《任择议定书》第</w:t>
      </w:r>
      <w:r w:rsidR="008D4162" w:rsidRPr="008D4162">
        <w:rPr>
          <w:rFonts w:asciiTheme="majorBidi" w:hAnsiTheme="majorBidi" w:cstheme="majorBidi"/>
          <w:spacing w:val="6"/>
        </w:rPr>
        <w:t>6</w:t>
      </w:r>
      <w:r w:rsidR="008D4162" w:rsidRPr="008D4162">
        <w:rPr>
          <w:rFonts w:asciiTheme="majorBidi" w:hAnsiTheme="majorBidi" w:cstheme="majorBidi"/>
          <w:spacing w:val="6"/>
        </w:rPr>
        <w:t>条</w:t>
      </w:r>
      <w:r w:rsidRPr="008D4162">
        <w:rPr>
          <w:rFonts w:asciiTheme="majorBidi" w:hAnsiTheme="majorBidi" w:cstheme="majorBidi"/>
          <w:spacing w:val="6"/>
        </w:rPr>
        <w:t>的情况。</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Pr>
          <w:lang w:val="zh-CN"/>
        </w:rPr>
        <w:t>11.</w:t>
      </w:r>
      <w:r>
        <w:rPr>
          <w:lang w:val="zh-CN"/>
        </w:rPr>
        <w:tab/>
      </w:r>
      <w:r w:rsidRPr="008D292E">
        <w:t>因此</w:t>
      </w:r>
      <w:r>
        <w:rPr>
          <w:lang w:val="zh-CN"/>
        </w:rPr>
        <w:t>，缔约国应为</w:t>
      </w:r>
      <w:r>
        <w:rPr>
          <w:rFonts w:hint="eastAsia"/>
          <w:lang w:val="zh-CN"/>
        </w:rPr>
        <w:t>相关</w:t>
      </w:r>
      <w:r>
        <w:rPr>
          <w:lang w:val="zh-CN"/>
        </w:rPr>
        <w:t>侵权行为向提交人提供有效赔偿，包括为他提供机会，使他在缔约国境内的行政身份正规化。缔约国还有义务防止今后发生类似的侵权行为。在这方面，委员会建议缔约国：</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160B15">
        <w:tab/>
      </w:r>
      <w:r w:rsidR="00D55AE7">
        <w:t>(</w:t>
      </w:r>
      <w:r w:rsidRPr="00160B15">
        <w:t>a)</w:t>
      </w:r>
      <w:r w:rsidRPr="00160B15">
        <w:tab/>
      </w:r>
      <w:r w:rsidRPr="00D7220D">
        <w:rPr>
          <w:rFonts w:hint="eastAsia"/>
        </w:rPr>
        <w:t>确保所有</w:t>
      </w:r>
      <w:r>
        <w:rPr>
          <w:rFonts w:hint="eastAsia"/>
        </w:rPr>
        <w:t>针对</w:t>
      </w:r>
      <w:r w:rsidRPr="00D7220D">
        <w:rPr>
          <w:rFonts w:hint="eastAsia"/>
        </w:rPr>
        <w:t>自称为儿童的年轻人</w:t>
      </w:r>
      <w:r>
        <w:rPr>
          <w:rFonts w:hint="eastAsia"/>
        </w:rPr>
        <w:t>的</w:t>
      </w:r>
      <w:r w:rsidRPr="00D7220D">
        <w:rPr>
          <w:rFonts w:hint="eastAsia"/>
        </w:rPr>
        <w:t>年龄</w:t>
      </w:r>
      <w:r>
        <w:rPr>
          <w:rFonts w:hint="eastAsia"/>
        </w:rPr>
        <w:t>评估</w:t>
      </w:r>
      <w:r w:rsidRPr="00D7220D">
        <w:rPr>
          <w:rFonts w:hint="eastAsia"/>
        </w:rPr>
        <w:t>程序以符合《公约》的方式</w:t>
      </w:r>
      <w:r>
        <w:rPr>
          <w:rFonts w:hint="eastAsia"/>
        </w:rPr>
        <w:t>进行</w:t>
      </w:r>
      <w:r w:rsidRPr="00D7220D">
        <w:rPr>
          <w:rFonts w:hint="eastAsia"/>
        </w:rPr>
        <w:t>，特别是在此类程序中，</w:t>
      </w:r>
      <w:r w:rsidR="00D55AE7">
        <w:t>(</w:t>
      </w:r>
      <w:r w:rsidRPr="00D7220D">
        <w:rPr>
          <w:rFonts w:hint="eastAsia"/>
        </w:rPr>
        <w:t>一</w:t>
      </w:r>
      <w:r w:rsidRPr="00D7220D">
        <w:t>)</w:t>
      </w:r>
      <w:r w:rsidR="008D292E">
        <w:t xml:space="preserve"> </w:t>
      </w:r>
      <w:r w:rsidRPr="00D7220D">
        <w:rPr>
          <w:rFonts w:hint="eastAsia"/>
        </w:rPr>
        <w:t>考虑这些年轻人提交的文件，如果文件是由签发国或其大使馆签发或核实的，则视为真文件；</w:t>
      </w:r>
      <w:r w:rsidR="00D55AE7">
        <w:t>(</w:t>
      </w:r>
      <w:r w:rsidRPr="00D7220D">
        <w:rPr>
          <w:rFonts w:hint="eastAsia"/>
        </w:rPr>
        <w:t>二</w:t>
      </w:r>
      <w:r w:rsidRPr="00D7220D">
        <w:t>)</w:t>
      </w:r>
      <w:r w:rsidR="008D292E">
        <w:t xml:space="preserve"> </w:t>
      </w:r>
      <w:r>
        <w:rPr>
          <w:rFonts w:hint="eastAsia"/>
        </w:rPr>
        <w:t>立即</w:t>
      </w:r>
      <w:r w:rsidRPr="00D7220D">
        <w:rPr>
          <w:rFonts w:hint="eastAsia"/>
        </w:rPr>
        <w:t>免费为有关年轻人指派一名合格的法律代表或其他代表，任何代表他们的私人律师都得到承认，并且允许所有法律代表和其他代表在年龄评估程序中协助他们；</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160B15">
        <w:tab/>
      </w:r>
      <w:r w:rsidR="00D55AE7">
        <w:t>(</w:t>
      </w:r>
      <w:r w:rsidRPr="00160B15">
        <w:t>b)</w:t>
      </w:r>
      <w:r w:rsidRPr="00160B15">
        <w:tab/>
      </w:r>
      <w:r>
        <w:rPr>
          <w:rFonts w:hint="eastAsia"/>
        </w:rPr>
        <w:t>确保尽快为声称未满</w:t>
      </w:r>
      <w:r>
        <w:rPr>
          <w:rFonts w:hint="eastAsia"/>
        </w:rPr>
        <w:t>1</w:t>
      </w:r>
      <w:r>
        <w:t>8</w:t>
      </w:r>
      <w:r>
        <w:rPr>
          <w:rFonts w:hint="eastAsia"/>
        </w:rPr>
        <w:t>岁的孤身年轻人指定合格的监护人，即使年龄评估程序还在</w:t>
      </w:r>
      <w:r w:rsidRPr="008D292E">
        <w:rPr>
          <w:rFonts w:hint="eastAsia"/>
          <w:lang w:val="zh-CN"/>
        </w:rPr>
        <w:t>进行</w:t>
      </w:r>
      <w:r>
        <w:rPr>
          <w:rFonts w:hint="eastAsia"/>
        </w:rPr>
        <w:t>中；</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160B15">
        <w:tab/>
      </w:r>
      <w:r w:rsidR="00D55AE7">
        <w:t>(</w:t>
      </w:r>
      <w:r w:rsidRPr="00160B15">
        <w:t>c)</w:t>
      </w:r>
      <w:r w:rsidRPr="00160B15">
        <w:tab/>
      </w:r>
      <w:r w:rsidRPr="008D292E">
        <w:rPr>
          <w:rFonts w:hint="eastAsia"/>
          <w:lang w:val="zh-CN"/>
        </w:rPr>
        <w:t>制定</w:t>
      </w:r>
      <w:r w:rsidRPr="00433EF3">
        <w:rPr>
          <w:rFonts w:hint="eastAsia"/>
        </w:rPr>
        <w:t>一个有效和</w:t>
      </w:r>
      <w:r>
        <w:rPr>
          <w:rFonts w:hint="eastAsia"/>
        </w:rPr>
        <w:t>无障碍</w:t>
      </w:r>
      <w:r w:rsidRPr="00433EF3">
        <w:rPr>
          <w:rFonts w:hint="eastAsia"/>
        </w:rPr>
        <w:t>的补救机制，</w:t>
      </w:r>
      <w:r>
        <w:rPr>
          <w:rFonts w:hint="eastAsia"/>
        </w:rPr>
        <w:t>让所有</w:t>
      </w:r>
      <w:r w:rsidRPr="00433EF3">
        <w:rPr>
          <w:rFonts w:hint="eastAsia"/>
        </w:rPr>
        <w:t>声称</w:t>
      </w:r>
      <w:r>
        <w:rPr>
          <w:rFonts w:hint="eastAsia"/>
        </w:rPr>
        <w:t>未满</w:t>
      </w:r>
      <w:r w:rsidRPr="00433EF3">
        <w:t>18</w:t>
      </w:r>
      <w:r w:rsidRPr="00433EF3">
        <w:rPr>
          <w:rFonts w:hint="eastAsia"/>
        </w:rPr>
        <w:t>岁的</w:t>
      </w:r>
      <w:r>
        <w:rPr>
          <w:rFonts w:hint="eastAsia"/>
        </w:rPr>
        <w:t>孤身</w:t>
      </w:r>
      <w:r w:rsidRPr="00433EF3">
        <w:rPr>
          <w:rFonts w:hint="eastAsia"/>
        </w:rPr>
        <w:t>年轻移民在年龄评估程序</w:t>
      </w:r>
      <w:r>
        <w:rPr>
          <w:rFonts w:hint="eastAsia"/>
        </w:rPr>
        <w:t>未能保障</w:t>
      </w:r>
      <w:r w:rsidRPr="00433EF3">
        <w:rPr>
          <w:rFonts w:hint="eastAsia"/>
        </w:rPr>
        <w:t>保护儿童最大利益和儿童发表意见权的情况下</w:t>
      </w:r>
      <w:r>
        <w:rPr>
          <w:rFonts w:hint="eastAsia"/>
        </w:rPr>
        <w:t>，能够要求</w:t>
      </w:r>
      <w:r w:rsidRPr="00433EF3">
        <w:rPr>
          <w:rFonts w:hint="eastAsia"/>
        </w:rPr>
        <w:t>对当局颁布的任何宣布他们为成年人的</w:t>
      </w:r>
      <w:r>
        <w:rPr>
          <w:rFonts w:hint="eastAsia"/>
        </w:rPr>
        <w:t>判决</w:t>
      </w:r>
      <w:r w:rsidRPr="00433EF3">
        <w:rPr>
          <w:rFonts w:hint="eastAsia"/>
        </w:rPr>
        <w:t>进行审查；</w:t>
      </w:r>
    </w:p>
    <w:p w:rsidR="00AB656A" w:rsidRPr="00160B15" w:rsidRDefault="00AB656A" w:rsidP="008D292E">
      <w:pPr>
        <w:pStyle w:val="SingleTxtGC"/>
        <w:tabs>
          <w:tab w:val="clear" w:pos="431"/>
          <w:tab w:val="clear" w:pos="1134"/>
          <w:tab w:val="clear" w:pos="1565"/>
          <w:tab w:val="clear" w:pos="1996"/>
          <w:tab w:val="clear" w:pos="2427"/>
          <w:tab w:val="left" w:pos="1778"/>
          <w:tab w:val="left" w:pos="2268"/>
        </w:tabs>
      </w:pPr>
      <w:r w:rsidRPr="00160B15">
        <w:tab/>
      </w:r>
      <w:r w:rsidR="00D55AE7">
        <w:t>(</w:t>
      </w:r>
      <w:r w:rsidRPr="00160B15">
        <w:t>d)</w:t>
      </w:r>
      <w:r w:rsidRPr="00160B15">
        <w:tab/>
      </w:r>
      <w:r w:rsidRPr="00433EF3">
        <w:rPr>
          <w:rFonts w:hint="eastAsia"/>
        </w:rPr>
        <w:t>就移民儿童的权利，特别是</w:t>
      </w:r>
      <w:r>
        <w:rPr>
          <w:rFonts w:hint="eastAsia"/>
        </w:rPr>
        <w:t>就</w:t>
      </w:r>
      <w:r w:rsidRPr="00433EF3">
        <w:rPr>
          <w:rFonts w:hint="eastAsia"/>
        </w:rPr>
        <w:t>委员会第</w:t>
      </w:r>
      <w:r w:rsidRPr="00433EF3">
        <w:t>6</w:t>
      </w:r>
      <w:r w:rsidRPr="00433EF3">
        <w:rPr>
          <w:rFonts w:hint="eastAsia"/>
        </w:rPr>
        <w:t>、</w:t>
      </w:r>
      <w:r>
        <w:rPr>
          <w:rFonts w:hint="eastAsia"/>
        </w:rPr>
        <w:t>第</w:t>
      </w:r>
      <w:r w:rsidRPr="00433EF3">
        <w:t>22</w:t>
      </w:r>
      <w:r w:rsidRPr="00433EF3">
        <w:rPr>
          <w:rFonts w:hint="eastAsia"/>
        </w:rPr>
        <w:t>和</w:t>
      </w:r>
      <w:r>
        <w:rPr>
          <w:rFonts w:hint="eastAsia"/>
        </w:rPr>
        <w:t>第</w:t>
      </w:r>
      <w:r w:rsidRPr="00433EF3">
        <w:t>23</w:t>
      </w:r>
      <w:r w:rsidRPr="00433EF3">
        <w:rPr>
          <w:rFonts w:hint="eastAsia"/>
        </w:rPr>
        <w:t>号一般性意见，向移民官员、警察、公诉机关官员、法官和其他相关专业人员提供培训。</w:t>
      </w:r>
    </w:p>
    <w:p w:rsidR="00AB656A" w:rsidRDefault="00AB656A" w:rsidP="00A87F2B">
      <w:pPr>
        <w:pStyle w:val="SingleTxtGC"/>
        <w:tabs>
          <w:tab w:val="clear" w:pos="431"/>
          <w:tab w:val="clear" w:pos="1134"/>
          <w:tab w:val="clear" w:pos="1565"/>
          <w:tab w:val="clear" w:pos="1996"/>
          <w:tab w:val="clear" w:pos="2427"/>
          <w:tab w:val="left" w:pos="1778"/>
          <w:tab w:val="left" w:pos="2268"/>
        </w:tabs>
        <w:rPr>
          <w:lang w:val="zh-CN"/>
        </w:rPr>
      </w:pPr>
      <w:r w:rsidRPr="00AB656A">
        <w:t>12.</w:t>
      </w:r>
      <w:r w:rsidRPr="00AB656A">
        <w:tab/>
      </w:r>
      <w:r w:rsidRPr="00AB656A">
        <w:t>根据《任择议定书》第</w:t>
      </w:r>
      <w:r w:rsidRPr="00AB656A">
        <w:t>11</w:t>
      </w:r>
      <w:r w:rsidRPr="00AB656A">
        <w:t>条，委员会希望缔约国在</w:t>
      </w:r>
      <w:r w:rsidRPr="00AB656A">
        <w:t>180</w:t>
      </w:r>
      <w:r w:rsidRPr="00AB656A">
        <w:t>天内提供资料，说明采取步骤落实委员会意见的情况。还请缔约国在根据《公约》第</w:t>
      </w:r>
      <w:r w:rsidRPr="00AB656A">
        <w:t>44</w:t>
      </w:r>
      <w:r w:rsidRPr="00AB656A">
        <w:t>条提交委</w:t>
      </w:r>
      <w:r>
        <w:rPr>
          <w:lang w:val="zh-CN"/>
        </w:rPr>
        <w:t>员会的报告中列入关于任何此类措施的资料。最后，请缔约国公布并广泛传播本意见。</w:t>
      </w:r>
    </w:p>
    <w:p w:rsidR="00A87F2B" w:rsidRPr="002D6A9C" w:rsidRDefault="00A87F2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F2B" w:rsidRPr="00160B15" w:rsidRDefault="00A87F2B" w:rsidP="00A87F2B">
      <w:pPr>
        <w:pStyle w:val="SingleTxtGC"/>
        <w:tabs>
          <w:tab w:val="clear" w:pos="431"/>
          <w:tab w:val="clear" w:pos="1134"/>
          <w:tab w:val="clear" w:pos="1565"/>
          <w:tab w:val="clear" w:pos="1996"/>
          <w:tab w:val="clear" w:pos="2427"/>
          <w:tab w:val="left" w:pos="1778"/>
          <w:tab w:val="left" w:pos="2268"/>
        </w:tabs>
      </w:pPr>
    </w:p>
    <w:sectPr w:rsidR="00A87F2B" w:rsidRPr="00160B15"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D95" w:rsidRPr="000D319F" w:rsidRDefault="00720D95" w:rsidP="000D319F">
      <w:pPr>
        <w:pStyle w:val="af0"/>
        <w:spacing w:after="240"/>
        <w:ind w:left="907"/>
        <w:rPr>
          <w:rFonts w:asciiTheme="majorBidi" w:eastAsia="宋体" w:hAnsiTheme="majorBidi" w:cstheme="majorBidi"/>
          <w:sz w:val="21"/>
          <w:szCs w:val="21"/>
          <w:lang w:val="en-US"/>
        </w:rPr>
      </w:pPr>
    </w:p>
    <w:p w:rsidR="00720D95" w:rsidRPr="000D319F" w:rsidRDefault="00720D9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20D95" w:rsidRPr="000D319F" w:rsidRDefault="00720D95" w:rsidP="000D319F">
      <w:pPr>
        <w:pStyle w:val="af0"/>
      </w:pPr>
    </w:p>
  </w:endnote>
  <w:endnote w:type="continuationNotice" w:id="1">
    <w:p w:rsidR="00720D95" w:rsidRDefault="00720D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D95" w:rsidRPr="002C756F" w:rsidRDefault="00720D95" w:rsidP="002C756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C756F">
      <w:rPr>
        <w:rStyle w:val="af2"/>
        <w:b w:val="0"/>
        <w:snapToGrid w:val="0"/>
        <w:sz w:val="16"/>
      </w:rPr>
      <w:t>GE.20-03698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D95" w:rsidRPr="002C756F" w:rsidRDefault="00720D95" w:rsidP="002C756F">
    <w:pPr>
      <w:pStyle w:val="af0"/>
      <w:tabs>
        <w:tab w:val="clear" w:pos="431"/>
        <w:tab w:val="right" w:pos="9638"/>
      </w:tabs>
      <w:rPr>
        <w:rStyle w:val="af2"/>
      </w:rPr>
    </w:pPr>
    <w:r>
      <w:t>GE.20-03698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D95" w:rsidRPr="00AB1CDF" w:rsidRDefault="00720D95" w:rsidP="002D1D79">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GE.20-03698</w:t>
    </w:r>
    <w:r w:rsidRPr="00EE277A">
      <w:rPr>
        <w:sz w:val="20"/>
        <w:lang w:eastAsia="zh-CN"/>
      </w:rPr>
      <w:t xml:space="preserve"> </w:t>
    </w:r>
    <w:r>
      <w:rPr>
        <w:sz w:val="20"/>
        <w:lang w:eastAsia="zh-CN"/>
      </w:rPr>
      <w:t>(</w:t>
    </w:r>
    <w:r w:rsidRPr="00EE277A">
      <w:rPr>
        <w:sz w:val="20"/>
        <w:lang w:eastAsia="zh-CN"/>
      </w:rPr>
      <w:t>C)</w:t>
    </w:r>
    <w:r>
      <w:rPr>
        <w:sz w:val="20"/>
        <w:lang w:eastAsia="zh-CN"/>
      </w:rPr>
      <w:tab/>
      <w:t>140420</w:t>
    </w:r>
    <w:r>
      <w:rPr>
        <w:sz w:val="20"/>
        <w:lang w:eastAsia="zh-CN"/>
      </w:rPr>
      <w:tab/>
    </w:r>
    <w:r w:rsidR="006840EC">
      <w:rPr>
        <w:sz w:val="20"/>
        <w:lang w:eastAsia="zh-CN"/>
      </w:rPr>
      <w:t>2304</w:t>
    </w:r>
    <w:r>
      <w:rPr>
        <w:sz w:val="20"/>
        <w:lang w:eastAsia="zh-CN"/>
      </w:rPr>
      <w:t>20</w:t>
    </w:r>
  </w:p>
  <w:p w:rsidR="00720D95" w:rsidRPr="00487939" w:rsidRDefault="00720D95" w:rsidP="00720D95">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9264"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3/D/21/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21/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D95" w:rsidRPr="000157B1" w:rsidRDefault="00720D9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20D95" w:rsidRPr="000157B1" w:rsidRDefault="00720D9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20D95" w:rsidRDefault="00720D95"/>
  </w:footnote>
  <w:footnote w:id="2">
    <w:p w:rsidR="00720D95" w:rsidRPr="00D815AE" w:rsidRDefault="00720D95" w:rsidP="00AB656A">
      <w:pPr>
        <w:pStyle w:val="a6"/>
      </w:pPr>
      <w:r w:rsidRPr="006840EC">
        <w:rPr>
          <w:sz w:val="21"/>
          <w:szCs w:val="21"/>
          <w:lang w:val="zh-CN"/>
        </w:rPr>
        <w:tab/>
      </w:r>
      <w:r w:rsidRPr="006840EC">
        <w:rPr>
          <w:color w:val="0000CC"/>
          <w:sz w:val="21"/>
          <w:szCs w:val="21"/>
          <w:lang w:val="zh-CN"/>
        </w:rPr>
        <w:t>*</w:t>
      </w:r>
      <w:r>
        <w:rPr>
          <w:lang w:val="zh-CN"/>
        </w:rPr>
        <w:tab/>
      </w:r>
      <w:r>
        <w:rPr>
          <w:lang w:val="zh-CN"/>
        </w:rPr>
        <w:t>委员会第八十三届会议</w:t>
      </w:r>
      <w:r>
        <w:rPr>
          <w:lang w:val="zh-CN"/>
        </w:rPr>
        <w:t>(2020</w:t>
      </w:r>
      <w:r>
        <w:rPr>
          <w:lang w:val="zh-CN"/>
        </w:rPr>
        <w:t>年</w:t>
      </w:r>
      <w:r>
        <w:rPr>
          <w:lang w:val="zh-CN"/>
        </w:rPr>
        <w:t>1</w:t>
      </w:r>
      <w:r>
        <w:rPr>
          <w:lang w:val="zh-CN"/>
        </w:rPr>
        <w:t>月</w:t>
      </w:r>
      <w:r>
        <w:rPr>
          <w:lang w:val="zh-CN"/>
        </w:rPr>
        <w:t>20</w:t>
      </w:r>
      <w:r>
        <w:rPr>
          <w:lang w:val="zh-CN"/>
        </w:rPr>
        <w:t>日至</w:t>
      </w:r>
      <w:r>
        <w:rPr>
          <w:lang w:val="zh-CN"/>
        </w:rPr>
        <w:t>2</w:t>
      </w:r>
      <w:r>
        <w:rPr>
          <w:lang w:val="zh-CN"/>
        </w:rPr>
        <w:t>月</w:t>
      </w:r>
      <w:r>
        <w:rPr>
          <w:lang w:val="zh-CN"/>
        </w:rPr>
        <w:t>7</w:t>
      </w:r>
      <w:r>
        <w:rPr>
          <w:lang w:val="zh-CN"/>
        </w:rPr>
        <w:t>日通过</w:t>
      </w:r>
      <w:r>
        <w:rPr>
          <w:lang w:val="zh-CN"/>
        </w:rPr>
        <w:t>)</w:t>
      </w:r>
      <w:r>
        <w:rPr>
          <w:lang w:val="zh-CN"/>
        </w:rPr>
        <w:t>。</w:t>
      </w:r>
    </w:p>
  </w:footnote>
  <w:footnote w:id="3">
    <w:p w:rsidR="00720D95" w:rsidRPr="00AB656A" w:rsidRDefault="00720D95" w:rsidP="00AB656A">
      <w:pPr>
        <w:pStyle w:val="a6"/>
        <w:rPr>
          <w:rStyle w:val="SingleTxtGCChar"/>
          <w:rFonts w:asciiTheme="majorEastAsia" w:eastAsiaTheme="majorEastAsia" w:hAnsiTheme="majorEastAsia"/>
          <w:sz w:val="18"/>
          <w:szCs w:val="18"/>
        </w:rPr>
      </w:pPr>
      <w:r>
        <w:rPr>
          <w:lang w:val="zh-CN"/>
        </w:rPr>
        <w:tab/>
      </w:r>
      <w:r w:rsidRPr="006840EC">
        <w:rPr>
          <w:color w:val="0000CC"/>
          <w:sz w:val="21"/>
          <w:szCs w:val="21"/>
          <w:lang w:val="zh-CN"/>
        </w:rPr>
        <w:t>**</w:t>
      </w:r>
      <w:r w:rsidRPr="001D07D4">
        <w:rPr>
          <w:color w:val="0000CC"/>
          <w:sz w:val="20"/>
          <w:szCs w:val="20"/>
          <w:lang w:val="zh-CN"/>
        </w:rPr>
        <w:tab/>
      </w:r>
      <w:r w:rsidRPr="00AB656A">
        <w:rPr>
          <w:rStyle w:val="SingleTxtGCChar"/>
          <w:rFonts w:asciiTheme="majorEastAsia" w:eastAsiaTheme="majorEastAsia" w:hAnsiTheme="majorEastAsia"/>
          <w:sz w:val="18"/>
          <w:szCs w:val="18"/>
        </w:rPr>
        <w:t>参加审议本来文的委员会委员有：苏珊娜·阿霍·阿苏马、阿迈勒·萨尔曼·阿尔杜萨里、辛德·阿尤毕·伊德里斯、布拉基·古德布兰松、菲利普·雅费、奥尔加·A·哈佐娃、西法斯·卢米纳、杰哈德·马迪、费斯·马歇尔－哈里斯、本雅姆·达维特·梅兹姆尔、克拉伦斯·纳尔逊、大</w:t>
      </w:r>
      <w:proofErr w:type="gramStart"/>
      <w:r w:rsidRPr="00AB656A">
        <w:rPr>
          <w:rStyle w:val="SingleTxtGCChar"/>
          <w:rFonts w:asciiTheme="majorEastAsia" w:eastAsiaTheme="majorEastAsia" w:hAnsiTheme="majorEastAsia"/>
          <w:sz w:val="18"/>
          <w:szCs w:val="18"/>
        </w:rPr>
        <w:t>谷美纪子</w:t>
      </w:r>
      <w:proofErr w:type="gramEnd"/>
      <w:r w:rsidRPr="00AB656A">
        <w:rPr>
          <w:rStyle w:val="SingleTxtGCChar"/>
          <w:rFonts w:asciiTheme="majorEastAsia" w:eastAsiaTheme="majorEastAsia" w:hAnsiTheme="majorEastAsia"/>
          <w:sz w:val="18"/>
          <w:szCs w:val="18"/>
        </w:rPr>
        <w:t>、路易·埃内斯托·佩德内拉·雷纳、何塞·安杰尔·罗德里格斯·雷耶斯、艾萨图·阿拉萨内·穆拉耶·西迪库、安·玛丽·斯凯尔顿、韦利娜·托多罗娃和雷娜特·</w:t>
      </w:r>
      <w:proofErr w:type="gramStart"/>
      <w:r w:rsidRPr="00AB656A">
        <w:rPr>
          <w:rStyle w:val="SingleTxtGCChar"/>
          <w:rFonts w:asciiTheme="majorEastAsia" w:eastAsiaTheme="majorEastAsia" w:hAnsiTheme="majorEastAsia"/>
          <w:sz w:val="18"/>
          <w:szCs w:val="18"/>
        </w:rPr>
        <w:t>雯特</w:t>
      </w:r>
      <w:proofErr w:type="gramEnd"/>
      <w:r w:rsidRPr="00AB656A">
        <w:rPr>
          <w:rStyle w:val="SingleTxtGCChar"/>
          <w:rFonts w:asciiTheme="majorEastAsia" w:eastAsiaTheme="majorEastAsia" w:hAnsiTheme="majorEastAsia"/>
          <w:sz w:val="18"/>
          <w:szCs w:val="18"/>
        </w:rPr>
        <w:t>尔。</w:t>
      </w:r>
    </w:p>
  </w:footnote>
  <w:footnote w:id="4">
    <w:p w:rsidR="00720D95" w:rsidRPr="00460AAE" w:rsidRDefault="00720D95" w:rsidP="00AB656A">
      <w:pPr>
        <w:pStyle w:val="a6"/>
      </w:pPr>
      <w:r w:rsidRPr="005C44D5">
        <w:tab/>
      </w:r>
      <w:r w:rsidRPr="002A7D4D">
        <w:rPr>
          <w:rStyle w:val="a8"/>
          <w:rFonts w:eastAsia="宋体"/>
        </w:rPr>
        <w:footnoteRef/>
      </w:r>
      <w:r w:rsidRPr="00EC4154">
        <w:rPr>
          <w:rStyle w:val="SingleTxtGCChar"/>
        </w:rPr>
        <w:tab/>
      </w:r>
      <w:r w:rsidRPr="00663C8F">
        <w:rPr>
          <w:rFonts w:hint="eastAsia"/>
        </w:rPr>
        <w:t>马德里专门负责儿童保护</w:t>
      </w:r>
      <w:r>
        <w:rPr>
          <w:rFonts w:hint="eastAsia"/>
        </w:rPr>
        <w:t>事务的检察院、</w:t>
      </w:r>
      <w:r w:rsidRPr="00663C8F">
        <w:rPr>
          <w:rFonts w:hint="eastAsia"/>
        </w:rPr>
        <w:t>阿尔梅里亚</w:t>
      </w:r>
      <w:r>
        <w:rPr>
          <w:rFonts w:hint="eastAsia"/>
        </w:rPr>
        <w:t>专门</w:t>
      </w:r>
      <w:r w:rsidRPr="00663C8F">
        <w:rPr>
          <w:rFonts w:hint="eastAsia"/>
        </w:rPr>
        <w:t>负责儿童保护</w:t>
      </w:r>
      <w:r>
        <w:rPr>
          <w:rFonts w:hint="eastAsia"/>
        </w:rPr>
        <w:t>事务的检察院、</w:t>
      </w:r>
      <w:r w:rsidRPr="00663C8F">
        <w:rPr>
          <w:rFonts w:hint="eastAsia"/>
        </w:rPr>
        <w:t>马德里儿童保护局</w:t>
      </w:r>
      <w:r>
        <w:rPr>
          <w:rFonts w:hint="eastAsia"/>
        </w:rPr>
        <w:t>、</w:t>
      </w:r>
      <w:r w:rsidRPr="00663C8F">
        <w:rPr>
          <w:rFonts w:hint="eastAsia"/>
        </w:rPr>
        <w:t>阿尔梅里亚第六调查法院和阿尔梅里亚警察</w:t>
      </w:r>
      <w:r>
        <w:rPr>
          <w:rFonts w:hint="eastAsia"/>
        </w:rPr>
        <w:t>局</w:t>
      </w:r>
      <w:r w:rsidRPr="00663C8F">
        <w:rPr>
          <w:rFonts w:hint="eastAsia"/>
        </w:rPr>
        <w:t>。</w:t>
      </w:r>
    </w:p>
  </w:footnote>
  <w:footnote w:id="5">
    <w:p w:rsidR="00720D95" w:rsidRPr="00460AAE" w:rsidRDefault="00720D95" w:rsidP="00AB656A">
      <w:pPr>
        <w:pStyle w:val="a6"/>
      </w:pPr>
      <w:r>
        <w:tab/>
      </w:r>
      <w:r w:rsidRPr="002A7D4D">
        <w:rPr>
          <w:rStyle w:val="a8"/>
          <w:rFonts w:eastAsia="宋体"/>
        </w:rPr>
        <w:footnoteRef/>
      </w:r>
      <w:r w:rsidRPr="002A7D4D">
        <w:rPr>
          <w:rStyle w:val="a8"/>
          <w:rFonts w:eastAsia="宋体"/>
        </w:rPr>
        <w:tab/>
      </w:r>
      <w:r>
        <w:rPr>
          <w:rFonts w:hint="eastAsia"/>
        </w:rPr>
        <w:t>宪法法院第一庭</w:t>
      </w:r>
      <w:r>
        <w:rPr>
          <w:rFonts w:hint="eastAsia"/>
        </w:rPr>
        <w:t>2</w:t>
      </w:r>
      <w:r>
        <w:t>013</w:t>
      </w:r>
      <w:r>
        <w:rPr>
          <w:rFonts w:hint="eastAsia"/>
        </w:rPr>
        <w:t>年</w:t>
      </w:r>
      <w:r>
        <w:rPr>
          <w:rFonts w:hint="eastAsia"/>
        </w:rPr>
        <w:t>9</w:t>
      </w:r>
      <w:r>
        <w:rPr>
          <w:rFonts w:hint="eastAsia"/>
        </w:rPr>
        <w:t>月</w:t>
      </w:r>
      <w:r>
        <w:rPr>
          <w:rFonts w:hint="eastAsia"/>
        </w:rPr>
        <w:t>9</w:t>
      </w:r>
      <w:r>
        <w:rPr>
          <w:rFonts w:hint="eastAsia"/>
        </w:rPr>
        <w:t>日第</w:t>
      </w:r>
      <w:r w:rsidRPr="007F2580">
        <w:t>172/2013</w:t>
      </w:r>
      <w:r>
        <w:rPr>
          <w:rFonts w:hint="eastAsia"/>
        </w:rPr>
        <w:t>号判决。</w:t>
      </w:r>
    </w:p>
  </w:footnote>
  <w:footnote w:id="6">
    <w:p w:rsidR="00720D95" w:rsidRPr="00460AAE" w:rsidRDefault="00720D95" w:rsidP="00AB656A">
      <w:pPr>
        <w:pStyle w:val="a6"/>
      </w:pPr>
      <w:r w:rsidRPr="00727538">
        <w:tab/>
      </w:r>
      <w:r w:rsidRPr="002A7D4D">
        <w:rPr>
          <w:rStyle w:val="a8"/>
          <w:rFonts w:eastAsia="宋体"/>
          <w:lang w:val="zh-CN"/>
        </w:rPr>
        <w:footnoteRef/>
      </w:r>
      <w:r w:rsidRPr="00727538">
        <w:tab/>
        <w:t>CRC/C/</w:t>
      </w:r>
      <w:r w:rsidR="00172979">
        <w:t>ESP</w:t>
      </w:r>
      <w:r w:rsidRPr="00727538">
        <w:t>/CO/3-4</w:t>
      </w:r>
      <w:r w:rsidR="005C1DA4">
        <w:rPr>
          <w:rFonts w:hint="eastAsia"/>
        </w:rPr>
        <w:t>，</w:t>
      </w:r>
      <w:r>
        <w:rPr>
          <w:lang w:val="zh-CN"/>
        </w:rPr>
        <w:t>第</w:t>
      </w:r>
      <w:r w:rsidRPr="00727538">
        <w:t>59</w:t>
      </w:r>
      <w:r>
        <w:rPr>
          <w:lang w:val="zh-CN"/>
        </w:rPr>
        <w:t>段。</w:t>
      </w:r>
    </w:p>
  </w:footnote>
  <w:footnote w:id="7">
    <w:p w:rsidR="00720D95" w:rsidRPr="00460AAE" w:rsidRDefault="00720D95" w:rsidP="00AB656A">
      <w:pPr>
        <w:pStyle w:val="a6"/>
      </w:pPr>
      <w:r w:rsidRPr="00727538">
        <w:tab/>
      </w:r>
      <w:r w:rsidRPr="002A7D4D">
        <w:rPr>
          <w:rStyle w:val="a8"/>
          <w:rFonts w:eastAsia="宋体"/>
          <w:lang w:val="zh-CN"/>
        </w:rPr>
        <w:footnoteRef/>
      </w:r>
      <w:r>
        <w:rPr>
          <w:lang w:val="zh-CN"/>
        </w:rPr>
        <w:tab/>
      </w:r>
      <w:r>
        <w:rPr>
          <w:lang w:val="zh-CN"/>
        </w:rPr>
        <w:t>提交人援引了第</w:t>
      </w:r>
      <w:r>
        <w:rPr>
          <w:lang w:val="zh-CN"/>
        </w:rPr>
        <w:t>6</w:t>
      </w:r>
      <w:r>
        <w:rPr>
          <w:lang w:val="zh-CN"/>
        </w:rPr>
        <w:t>号一般性意见</w:t>
      </w:r>
      <w:r>
        <w:rPr>
          <w:lang w:val="zh-CN"/>
        </w:rPr>
        <w:t>(2005</w:t>
      </w:r>
      <w:r>
        <w:rPr>
          <w:lang w:val="zh-CN"/>
        </w:rPr>
        <w:t>年</w:t>
      </w:r>
      <w:r>
        <w:rPr>
          <w:lang w:val="zh-CN"/>
        </w:rPr>
        <w:t>)</w:t>
      </w:r>
      <w:r>
        <w:rPr>
          <w:lang w:val="zh-CN"/>
        </w:rPr>
        <w:t>。</w:t>
      </w:r>
    </w:p>
  </w:footnote>
  <w:footnote w:id="8">
    <w:p w:rsidR="00720D95" w:rsidRPr="00460AAE" w:rsidRDefault="00720D95" w:rsidP="00EC4154">
      <w:pPr>
        <w:pStyle w:val="a6"/>
        <w:spacing w:after="240"/>
      </w:pPr>
      <w:r w:rsidRPr="00761C3F">
        <w:rPr>
          <w:lang w:val="zh-CN"/>
        </w:rPr>
        <w:tab/>
      </w:r>
      <w:r w:rsidRPr="002A7D4D">
        <w:rPr>
          <w:rStyle w:val="a8"/>
          <w:rFonts w:eastAsia="宋体"/>
          <w:lang w:val="zh-CN"/>
        </w:rPr>
        <w:footnoteRef/>
      </w:r>
      <w:r>
        <w:rPr>
          <w:lang w:val="zh-CN"/>
        </w:rPr>
        <w:tab/>
      </w:r>
      <w:r>
        <w:rPr>
          <w:lang w:val="zh-CN"/>
        </w:rPr>
        <w:t>提交人援引了联合国难民事务高级专员公署、</w:t>
      </w:r>
      <w:r>
        <w:rPr>
          <w:lang w:val="zh-CN"/>
        </w:rPr>
        <w:t>La Merced-Migraciones-Mercedoros</w:t>
      </w:r>
      <w:r>
        <w:rPr>
          <w:lang w:val="zh-CN"/>
        </w:rPr>
        <w:t>、救助儿童会、</w:t>
      </w:r>
      <w:r>
        <w:rPr>
          <w:lang w:val="zh-CN"/>
        </w:rPr>
        <w:t>Baketik</w:t>
      </w:r>
      <w:r>
        <w:rPr>
          <w:lang w:val="zh-CN"/>
        </w:rPr>
        <w:t>、</w:t>
      </w:r>
      <w:r>
        <w:rPr>
          <w:lang w:val="zh-CN"/>
        </w:rPr>
        <w:t>ACCEM</w:t>
      </w:r>
      <w:r>
        <w:rPr>
          <w:lang w:val="zh-CN"/>
        </w:rPr>
        <w:t>、</w:t>
      </w:r>
      <w:r>
        <w:rPr>
          <w:lang w:val="zh-CN"/>
        </w:rPr>
        <w:t>Cátedra Santander de Menores de la Universidad de Comillas</w:t>
      </w:r>
      <w:r>
        <w:rPr>
          <w:lang w:val="zh-CN"/>
        </w:rPr>
        <w:t>、</w:t>
      </w:r>
      <w:r>
        <w:rPr>
          <w:i/>
          <w:iCs/>
          <w:lang w:val="zh-CN"/>
        </w:rPr>
        <w:t>Aproximación a la protección internacional de los menores extranjeros en España</w:t>
      </w:r>
      <w:r>
        <w:rPr>
          <w:lang w:val="zh-CN"/>
        </w:rPr>
        <w:t>(</w:t>
      </w:r>
      <w:r>
        <w:rPr>
          <w:lang w:val="zh-CN"/>
        </w:rPr>
        <w:t>《对西班牙境内外国未成年人的国际保护办法》</w:t>
      </w:r>
      <w:r>
        <w:rPr>
          <w:lang w:val="zh-CN"/>
        </w:rPr>
        <w:t>)</w:t>
      </w:r>
      <w:r>
        <w:rPr>
          <w:lang w:val="zh-CN"/>
        </w:rPr>
        <w:t>，</w:t>
      </w:r>
      <w:r>
        <w:rPr>
          <w:lang w:val="zh-CN"/>
        </w:rPr>
        <w:t>2009</w:t>
      </w:r>
      <w:r>
        <w:rPr>
          <w:lang w:val="zh-CN"/>
        </w:rPr>
        <w:t>年，第</w:t>
      </w:r>
      <w:r>
        <w:rPr>
          <w:lang w:val="zh-CN"/>
        </w:rPr>
        <w:t>96</w:t>
      </w:r>
      <w:r>
        <w:rPr>
          <w:lang w:val="zh-CN"/>
        </w:rPr>
        <w:t>页：</w:t>
      </w:r>
      <w:r w:rsidR="00215BA3">
        <w:rPr>
          <w:rFonts w:hint="eastAsia"/>
          <w:lang w:val="zh-CN"/>
        </w:rPr>
        <w:t>“</w:t>
      </w:r>
      <w:r>
        <w:rPr>
          <w:lang w:val="zh-CN"/>
        </w:rPr>
        <w:t>一旦发现</w:t>
      </w:r>
      <w:r>
        <w:rPr>
          <w:rFonts w:hint="eastAsia"/>
          <w:lang w:val="zh-CN"/>
        </w:rPr>
        <w:t>孤身</w:t>
      </w:r>
      <w:r>
        <w:rPr>
          <w:lang w:val="zh-CN"/>
        </w:rPr>
        <w:t>外国未成年人，必须为其指定一名具备必要知识的监护人或法律代表，以保障未成年人的利益，并适当关注其法律、社会、医疗和心理</w:t>
      </w:r>
      <w:r>
        <w:rPr>
          <w:rFonts w:hint="eastAsia"/>
          <w:lang w:val="zh-CN"/>
        </w:rPr>
        <w:t>需求</w:t>
      </w:r>
      <w:r w:rsidR="00215BA3">
        <w:rPr>
          <w:rFonts w:hint="eastAsia"/>
          <w:lang w:val="zh-CN"/>
        </w:rPr>
        <w:t>”</w:t>
      </w:r>
      <w:r>
        <w:rPr>
          <w:lang w:val="zh-CN"/>
        </w:rPr>
        <w:t>。</w:t>
      </w:r>
    </w:p>
  </w:footnote>
  <w:footnote w:id="9">
    <w:p w:rsidR="00720D95" w:rsidRPr="00460AAE" w:rsidRDefault="00720D95" w:rsidP="00AB656A">
      <w:pPr>
        <w:pStyle w:val="a6"/>
      </w:pPr>
      <w:r>
        <w:rPr>
          <w:lang w:val="zh-CN"/>
        </w:rPr>
        <w:tab/>
      </w:r>
      <w:r w:rsidRPr="002A7D4D">
        <w:rPr>
          <w:rStyle w:val="a8"/>
          <w:rFonts w:eastAsia="宋体"/>
          <w:lang w:val="zh-CN"/>
        </w:rPr>
        <w:footnoteRef/>
      </w:r>
      <w:r>
        <w:rPr>
          <w:lang w:val="zh-CN"/>
        </w:rPr>
        <w:tab/>
      </w:r>
      <w:r>
        <w:rPr>
          <w:lang w:val="zh-CN"/>
        </w:rPr>
        <w:t>提交人援引了第</w:t>
      </w:r>
      <w:r>
        <w:rPr>
          <w:lang w:val="zh-CN"/>
        </w:rPr>
        <w:t>6</w:t>
      </w:r>
      <w:r>
        <w:rPr>
          <w:lang w:val="zh-CN"/>
        </w:rPr>
        <w:t>号一般性意见</w:t>
      </w:r>
      <w:r>
        <w:rPr>
          <w:lang w:val="zh-CN"/>
        </w:rPr>
        <w:t>(2005</w:t>
      </w:r>
      <w:r>
        <w:rPr>
          <w:lang w:val="zh-CN"/>
        </w:rPr>
        <w:t>年</w:t>
      </w:r>
      <w:r>
        <w:rPr>
          <w:lang w:val="zh-CN"/>
        </w:rPr>
        <w:t>)</w:t>
      </w:r>
      <w:r>
        <w:rPr>
          <w:lang w:val="zh-CN"/>
        </w:rPr>
        <w:t>，第</w:t>
      </w:r>
      <w:r>
        <w:rPr>
          <w:lang w:val="zh-CN"/>
        </w:rPr>
        <w:t>44</w:t>
      </w:r>
      <w:r>
        <w:rPr>
          <w:lang w:val="zh-CN"/>
        </w:rPr>
        <w:t>段。</w:t>
      </w:r>
    </w:p>
  </w:footnote>
  <w:footnote w:id="10">
    <w:p w:rsidR="00720D95" w:rsidRPr="00460AAE" w:rsidRDefault="00720D95" w:rsidP="00AB656A">
      <w:pPr>
        <w:pStyle w:val="a6"/>
      </w:pPr>
      <w:r>
        <w:tab/>
      </w:r>
      <w:r w:rsidRPr="002A7D4D">
        <w:rPr>
          <w:rStyle w:val="a8"/>
          <w:rFonts w:eastAsia="宋体"/>
        </w:rPr>
        <w:footnoteRef/>
      </w:r>
      <w:r w:rsidRPr="002470E9">
        <w:rPr>
          <w:snapToGrid/>
          <w:lang w:val="zh-CN"/>
        </w:rPr>
        <w:tab/>
      </w:r>
      <w:r w:rsidRPr="002470E9">
        <w:rPr>
          <w:rFonts w:hint="eastAsia"/>
          <w:lang w:val="zh-CN"/>
        </w:rPr>
        <w:t>缔约国</w:t>
      </w:r>
      <w:r>
        <w:rPr>
          <w:rFonts w:hint="eastAsia"/>
        </w:rPr>
        <w:t>附上了</w:t>
      </w:r>
      <w:r>
        <w:rPr>
          <w:rFonts w:hint="eastAsia"/>
        </w:rPr>
        <w:t>2</w:t>
      </w:r>
      <w:r>
        <w:t>017</w:t>
      </w:r>
      <w:r>
        <w:rPr>
          <w:rFonts w:hint="eastAsia"/>
        </w:rPr>
        <w:t>年</w:t>
      </w:r>
      <w:r>
        <w:rPr>
          <w:rFonts w:hint="eastAsia"/>
        </w:rPr>
        <w:t>3</w:t>
      </w:r>
      <w:r>
        <w:rPr>
          <w:rFonts w:hint="eastAsia"/>
        </w:rPr>
        <w:t>月</w:t>
      </w:r>
      <w:r>
        <w:rPr>
          <w:rFonts w:hint="eastAsia"/>
        </w:rPr>
        <w:t>1</w:t>
      </w:r>
      <w:r>
        <w:t>0</w:t>
      </w:r>
      <w:r>
        <w:rPr>
          <w:rFonts w:hint="eastAsia"/>
        </w:rPr>
        <w:t>日拍摄的三张提交人照片；提交人也附上了一张</w:t>
      </w:r>
      <w:r>
        <w:rPr>
          <w:rFonts w:hint="eastAsia"/>
        </w:rPr>
        <w:t>2</w:t>
      </w:r>
      <w:r>
        <w:t>017</w:t>
      </w:r>
      <w:r>
        <w:rPr>
          <w:rFonts w:hint="eastAsia"/>
        </w:rPr>
        <w:t>年</w:t>
      </w:r>
      <w:r>
        <w:rPr>
          <w:rFonts w:hint="eastAsia"/>
        </w:rPr>
        <w:t>5</w:t>
      </w:r>
      <w:r>
        <w:rPr>
          <w:rFonts w:hint="eastAsia"/>
        </w:rPr>
        <w:t>月</w:t>
      </w:r>
      <w:r>
        <w:rPr>
          <w:rFonts w:hint="eastAsia"/>
        </w:rPr>
        <w:t>1</w:t>
      </w:r>
      <w:r>
        <w:t>2</w:t>
      </w:r>
      <w:r>
        <w:rPr>
          <w:rFonts w:hint="eastAsia"/>
        </w:rPr>
        <w:t>日拍摄的护照照片。</w:t>
      </w:r>
    </w:p>
  </w:footnote>
  <w:footnote w:id="11">
    <w:p w:rsidR="00720D95" w:rsidRPr="00460AAE" w:rsidRDefault="00720D95" w:rsidP="00AB656A">
      <w:pPr>
        <w:pStyle w:val="a6"/>
      </w:pPr>
      <w:r>
        <w:tab/>
      </w:r>
      <w:r w:rsidRPr="002A7D4D">
        <w:rPr>
          <w:rStyle w:val="a8"/>
          <w:rFonts w:eastAsia="宋体"/>
        </w:rPr>
        <w:footnoteRef/>
      </w:r>
      <w:r w:rsidRPr="002470E9">
        <w:rPr>
          <w:snapToGrid/>
          <w:lang w:val="zh-CN"/>
        </w:rPr>
        <w:tab/>
      </w:r>
      <w:r>
        <w:rPr>
          <w:rFonts w:hint="eastAsia"/>
        </w:rPr>
        <w:t>缔约国未提供任何文件证明这些事实。</w:t>
      </w:r>
    </w:p>
  </w:footnote>
  <w:footnote w:id="12">
    <w:p w:rsidR="00720D95" w:rsidRPr="00460AAE" w:rsidRDefault="00720D95" w:rsidP="00AB656A">
      <w:pPr>
        <w:pStyle w:val="a6"/>
      </w:pPr>
      <w:r>
        <w:tab/>
      </w:r>
      <w:r w:rsidRPr="002A7D4D">
        <w:rPr>
          <w:rStyle w:val="a8"/>
          <w:rFonts w:eastAsia="宋体"/>
        </w:rPr>
        <w:footnoteRef/>
      </w:r>
      <w:r w:rsidRPr="002470E9">
        <w:rPr>
          <w:lang w:val="zh-CN"/>
        </w:rPr>
        <w:tab/>
      </w:r>
      <w:r w:rsidRPr="002470E9">
        <w:rPr>
          <w:rFonts w:hint="eastAsia"/>
          <w:lang w:val="zh-CN"/>
        </w:rPr>
        <w:t>缔约国</w:t>
      </w:r>
      <w:r>
        <w:rPr>
          <w:rFonts w:hint="eastAsia"/>
        </w:rPr>
        <w:t>附上了预审法官、提交人、口译员和书记员签署的知情同意书。</w:t>
      </w:r>
    </w:p>
  </w:footnote>
  <w:footnote w:id="13">
    <w:p w:rsidR="00720D95" w:rsidRPr="00460AAE" w:rsidRDefault="00720D95" w:rsidP="00AB656A">
      <w:pPr>
        <w:pStyle w:val="a6"/>
      </w:pPr>
      <w:r>
        <w:tab/>
      </w:r>
      <w:r w:rsidRPr="002A7D4D">
        <w:rPr>
          <w:rStyle w:val="a8"/>
          <w:rFonts w:eastAsia="宋体"/>
        </w:rPr>
        <w:footnoteRef/>
      </w:r>
      <w:r w:rsidRPr="002A7D4D">
        <w:rPr>
          <w:rStyle w:val="a8"/>
          <w:rFonts w:eastAsia="宋体"/>
        </w:rPr>
        <w:tab/>
      </w:r>
      <w:r>
        <w:rPr>
          <w:rFonts w:hint="eastAsia"/>
        </w:rPr>
        <w:t>此处似乎有误，因为出生证写的是</w:t>
      </w:r>
      <w:r>
        <w:rPr>
          <w:rFonts w:hint="eastAsia"/>
        </w:rPr>
        <w:t>2</w:t>
      </w:r>
      <w:r>
        <w:t>000</w:t>
      </w:r>
      <w:r>
        <w:rPr>
          <w:rFonts w:hint="eastAsia"/>
        </w:rPr>
        <w:t>年</w:t>
      </w:r>
      <w:r>
        <w:rPr>
          <w:rFonts w:hint="eastAsia"/>
        </w:rPr>
        <w:t>4</w:t>
      </w:r>
      <w:r>
        <w:rPr>
          <w:rFonts w:hint="eastAsia"/>
        </w:rPr>
        <w:t>月</w:t>
      </w:r>
      <w:r>
        <w:rPr>
          <w:rFonts w:hint="eastAsia"/>
        </w:rPr>
        <w:t>3</w:t>
      </w:r>
      <w:r>
        <w:t>0</w:t>
      </w:r>
      <w:r>
        <w:rPr>
          <w:rFonts w:hint="eastAsia"/>
        </w:rPr>
        <w:t>日。</w:t>
      </w:r>
    </w:p>
  </w:footnote>
  <w:footnote w:id="14">
    <w:p w:rsidR="00720D95" w:rsidRPr="00460AAE" w:rsidRDefault="00720D95" w:rsidP="00AB656A">
      <w:pPr>
        <w:pStyle w:val="a6"/>
      </w:pPr>
      <w:r>
        <w:tab/>
      </w:r>
      <w:r w:rsidRPr="002A7D4D">
        <w:rPr>
          <w:rStyle w:val="a8"/>
          <w:rFonts w:eastAsia="宋体"/>
        </w:rPr>
        <w:footnoteRef/>
      </w:r>
      <w:r>
        <w:rPr>
          <w:rStyle w:val="a8"/>
          <w:rFonts w:eastAsia="宋体"/>
        </w:rPr>
        <w:tab/>
      </w:r>
      <w:r>
        <w:rPr>
          <w:rFonts w:hint="eastAsia"/>
        </w:rPr>
        <w:t>同上。</w:t>
      </w:r>
    </w:p>
  </w:footnote>
  <w:footnote w:id="15">
    <w:p w:rsidR="00720D95" w:rsidRPr="00460AAE" w:rsidRDefault="00720D95" w:rsidP="00AB656A">
      <w:pPr>
        <w:pStyle w:val="a6"/>
      </w:pPr>
      <w:r>
        <w:tab/>
      </w:r>
      <w:r w:rsidRPr="002A7D4D">
        <w:rPr>
          <w:rStyle w:val="a8"/>
          <w:rFonts w:eastAsia="宋体"/>
        </w:rPr>
        <w:footnoteRef/>
      </w:r>
      <w:r w:rsidRPr="002A7D4D">
        <w:rPr>
          <w:rStyle w:val="a8"/>
          <w:rFonts w:eastAsia="宋体"/>
        </w:rPr>
        <w:tab/>
      </w:r>
      <w:r w:rsidRPr="007D5469">
        <w:rPr>
          <w:rFonts w:hint="eastAsia"/>
        </w:rPr>
        <w:t>他</w:t>
      </w:r>
      <w:r>
        <w:rPr>
          <w:rFonts w:hint="eastAsia"/>
        </w:rPr>
        <w:t>一直都说</w:t>
      </w:r>
      <w:r w:rsidRPr="007D5469">
        <w:rPr>
          <w:rFonts w:hint="eastAsia"/>
        </w:rPr>
        <w:t>他父亲</w:t>
      </w:r>
      <w:r>
        <w:rPr>
          <w:rFonts w:hint="eastAsia"/>
        </w:rPr>
        <w:t>名叫</w:t>
      </w:r>
      <w:proofErr w:type="spellStart"/>
      <w:r w:rsidRPr="007D5469">
        <w:t>Sidy</w:t>
      </w:r>
      <w:proofErr w:type="spellEnd"/>
      <w:r w:rsidRPr="007D5469">
        <w:rPr>
          <w:rFonts w:hint="eastAsia"/>
        </w:rPr>
        <w:t>，正如他的身份证件、知情同意书、驱逐令和缔约国自己提交的外国人拘留中心</w:t>
      </w:r>
      <w:r>
        <w:rPr>
          <w:rFonts w:hint="eastAsia"/>
        </w:rPr>
        <w:t>的</w:t>
      </w:r>
      <w:r w:rsidRPr="007D5469">
        <w:rPr>
          <w:rFonts w:hint="eastAsia"/>
        </w:rPr>
        <w:t>打印件中所</w:t>
      </w:r>
      <w:r>
        <w:rPr>
          <w:rFonts w:hint="eastAsia"/>
        </w:rPr>
        <w:t>示</w:t>
      </w:r>
      <w:r w:rsidRPr="007D5469">
        <w:rPr>
          <w:rFonts w:hint="eastAsia"/>
        </w:rPr>
        <w:t>。在所附文件中，他父亲的名字一直显示为</w:t>
      </w:r>
      <w:proofErr w:type="spellStart"/>
      <w:r w:rsidRPr="006748B4">
        <w:t>Sidy</w:t>
      </w:r>
      <w:proofErr w:type="spellEnd"/>
      <w:r w:rsidRPr="007D5469">
        <w:rPr>
          <w:rFonts w:hint="eastAsia"/>
        </w:rPr>
        <w:t>。其中两份文件中，名字是用大写字母</w:t>
      </w:r>
      <w:r>
        <w:t>(</w:t>
      </w:r>
      <w:r w:rsidRPr="007D5469">
        <w:t>SIDY</w:t>
      </w:r>
      <w:r>
        <w:t>)</w:t>
      </w:r>
      <w:r w:rsidRPr="007D5469">
        <w:rPr>
          <w:rFonts w:hint="eastAsia"/>
        </w:rPr>
        <w:t>手写的，可能会被误认</w:t>
      </w:r>
      <w:r>
        <w:rPr>
          <w:rFonts w:hint="eastAsia"/>
        </w:rPr>
        <w:t>作</w:t>
      </w:r>
      <w:r w:rsidRPr="007D5469">
        <w:t>STOY</w:t>
      </w:r>
      <w:r w:rsidRPr="007D5469">
        <w:rPr>
          <w:rFonts w:hint="eastAsia"/>
        </w:rPr>
        <w:t>。提交</w:t>
      </w:r>
      <w:proofErr w:type="gramStart"/>
      <w:r w:rsidRPr="007D5469">
        <w:rPr>
          <w:rFonts w:hint="eastAsia"/>
        </w:rPr>
        <w:t>人母亲</w:t>
      </w:r>
      <w:proofErr w:type="gramEnd"/>
      <w:r w:rsidRPr="007D5469">
        <w:rPr>
          <w:rFonts w:hint="eastAsia"/>
        </w:rPr>
        <w:t>姓名的</w:t>
      </w:r>
      <w:r>
        <w:rPr>
          <w:rFonts w:hint="eastAsia"/>
        </w:rPr>
        <w:t>不一致</w:t>
      </w:r>
      <w:r w:rsidRPr="007D5469">
        <w:rPr>
          <w:rFonts w:hint="eastAsia"/>
        </w:rPr>
        <w:t>微不足道，不能归咎于提交人，因为他出生证明中的</w:t>
      </w:r>
      <w:proofErr w:type="spellStart"/>
      <w:r w:rsidRPr="007D5469">
        <w:t>Rokia</w:t>
      </w:r>
      <w:proofErr w:type="spellEnd"/>
      <w:r w:rsidRPr="007D5469">
        <w:rPr>
          <w:rFonts w:hint="eastAsia"/>
        </w:rPr>
        <w:t>和驱逐令中的</w:t>
      </w:r>
      <w:proofErr w:type="spellStart"/>
      <w:r w:rsidRPr="007D5469">
        <w:t>Roukia</w:t>
      </w:r>
      <w:proofErr w:type="spellEnd"/>
      <w:r w:rsidRPr="007D5469">
        <w:rPr>
          <w:rFonts w:hint="eastAsia"/>
        </w:rPr>
        <w:t>之间</w:t>
      </w:r>
      <w:r>
        <w:rPr>
          <w:rFonts w:hint="eastAsia"/>
        </w:rPr>
        <w:t>只相差一个</w:t>
      </w:r>
      <w:r w:rsidR="00215BA3">
        <w:rPr>
          <w:rFonts w:hint="eastAsia"/>
        </w:rPr>
        <w:t>“</w:t>
      </w:r>
      <w:r w:rsidRPr="007D5469">
        <w:t>u</w:t>
      </w:r>
      <w:r w:rsidR="00215BA3">
        <w:rPr>
          <w:rFonts w:hint="eastAsia"/>
        </w:rPr>
        <w:t>”</w:t>
      </w:r>
      <w:r w:rsidRPr="007D5469">
        <w:rPr>
          <w:rFonts w:hint="eastAsia"/>
        </w:rPr>
        <w:t>；</w:t>
      </w:r>
      <w:r>
        <w:rPr>
          <w:rFonts w:hint="eastAsia"/>
        </w:rPr>
        <w:t>这可能是因为</w:t>
      </w:r>
      <w:r w:rsidRPr="007D5469">
        <w:rPr>
          <w:rFonts w:hint="eastAsia"/>
        </w:rPr>
        <w:t>法语中</w:t>
      </w:r>
      <w:r w:rsidR="00215BA3">
        <w:rPr>
          <w:rFonts w:hint="eastAsia"/>
        </w:rPr>
        <w:t>“</w:t>
      </w:r>
      <w:r w:rsidRPr="007D5469">
        <w:t>o</w:t>
      </w:r>
      <w:r w:rsidR="00215BA3">
        <w:rPr>
          <w:rFonts w:hint="eastAsia"/>
        </w:rPr>
        <w:t>”</w:t>
      </w:r>
      <w:r w:rsidRPr="007D5469">
        <w:rPr>
          <w:rFonts w:hint="eastAsia"/>
        </w:rPr>
        <w:t>和</w:t>
      </w:r>
      <w:r w:rsidR="00215BA3">
        <w:rPr>
          <w:rFonts w:hint="eastAsia"/>
        </w:rPr>
        <w:t>“</w:t>
      </w:r>
      <w:proofErr w:type="spellStart"/>
      <w:r w:rsidRPr="007D5469">
        <w:t>ou</w:t>
      </w:r>
      <w:proofErr w:type="spellEnd"/>
      <w:r w:rsidR="00215BA3">
        <w:rPr>
          <w:rFonts w:hint="eastAsia"/>
        </w:rPr>
        <w:t>”</w:t>
      </w:r>
      <w:r>
        <w:rPr>
          <w:rFonts w:hint="eastAsia"/>
        </w:rPr>
        <w:t>发音相似</w:t>
      </w:r>
      <w:r w:rsidRPr="007D5469">
        <w:rPr>
          <w:rFonts w:hint="eastAsia"/>
        </w:rPr>
        <w:t>，可能</w:t>
      </w:r>
      <w:r>
        <w:rPr>
          <w:rFonts w:hint="eastAsia"/>
        </w:rPr>
        <w:t>是抄写他母亲名字的人没有注意</w:t>
      </w:r>
      <w:r w:rsidRPr="007D5469">
        <w:rPr>
          <w:rFonts w:hint="eastAsia"/>
        </w:rPr>
        <w:t>。</w:t>
      </w:r>
    </w:p>
  </w:footnote>
  <w:footnote w:id="16">
    <w:p w:rsidR="00720D95" w:rsidRPr="00460AAE" w:rsidRDefault="00720D95" w:rsidP="00AB656A">
      <w:pPr>
        <w:pStyle w:val="a6"/>
      </w:pPr>
      <w:r>
        <w:tab/>
      </w:r>
      <w:r w:rsidRPr="002A7D4D">
        <w:rPr>
          <w:rStyle w:val="a8"/>
          <w:rFonts w:eastAsia="宋体"/>
        </w:rPr>
        <w:footnoteRef/>
      </w:r>
      <w:r w:rsidRPr="002A7D4D">
        <w:rPr>
          <w:rStyle w:val="a8"/>
          <w:rFonts w:eastAsia="宋体"/>
        </w:rPr>
        <w:tab/>
      </w:r>
      <w:r w:rsidRPr="00713A44">
        <w:rPr>
          <w:rFonts w:hint="eastAsia"/>
        </w:rPr>
        <w:t>提交人解释说，缔约国犯了两个错误，第一，</w:t>
      </w:r>
      <w:r>
        <w:rPr>
          <w:rFonts w:hint="eastAsia"/>
        </w:rPr>
        <w:t>缔约国</w:t>
      </w:r>
      <w:r w:rsidRPr="00713A44">
        <w:rPr>
          <w:rFonts w:hint="eastAsia"/>
        </w:rPr>
        <w:t>说提交人</w:t>
      </w:r>
      <w:r>
        <w:rPr>
          <w:rFonts w:hint="eastAsia"/>
        </w:rPr>
        <w:t>表示他</w:t>
      </w:r>
      <w:r w:rsidRPr="00713A44">
        <w:rPr>
          <w:rFonts w:hint="eastAsia"/>
        </w:rPr>
        <w:t>出生于</w:t>
      </w:r>
      <w:r w:rsidRPr="00713A44">
        <w:t>2017</w:t>
      </w:r>
      <w:r w:rsidRPr="00713A44">
        <w:rPr>
          <w:rFonts w:hint="eastAsia"/>
        </w:rPr>
        <w:t>年</w:t>
      </w:r>
      <w:r w:rsidRPr="00713A44">
        <w:t>1</w:t>
      </w:r>
      <w:r w:rsidRPr="00713A44">
        <w:rPr>
          <w:rFonts w:hint="eastAsia"/>
        </w:rPr>
        <w:t>月</w:t>
      </w:r>
      <w:r w:rsidRPr="00713A44">
        <w:t>1</w:t>
      </w:r>
      <w:r w:rsidRPr="00713A44">
        <w:rPr>
          <w:rFonts w:hint="eastAsia"/>
        </w:rPr>
        <w:t>日</w:t>
      </w:r>
      <w:r>
        <w:t>(</w:t>
      </w:r>
      <w:r>
        <w:rPr>
          <w:rFonts w:hint="eastAsia"/>
        </w:rPr>
        <w:t>缔约国应该是想说</w:t>
      </w:r>
      <w:r w:rsidRPr="00713A44">
        <w:t>2000</w:t>
      </w:r>
      <w:r w:rsidRPr="00713A44">
        <w:rPr>
          <w:rFonts w:hint="eastAsia"/>
        </w:rPr>
        <w:t>年</w:t>
      </w:r>
      <w:r>
        <w:t>)</w:t>
      </w:r>
      <w:r w:rsidRPr="00713A44">
        <w:rPr>
          <w:rFonts w:hint="eastAsia"/>
        </w:rPr>
        <w:t>，第二，</w:t>
      </w:r>
      <w:r>
        <w:rPr>
          <w:rFonts w:hint="eastAsia"/>
        </w:rPr>
        <w:t>缔约国</w:t>
      </w:r>
      <w:r w:rsidRPr="00713A44">
        <w:rPr>
          <w:rFonts w:hint="eastAsia"/>
        </w:rPr>
        <w:t>说他的出生证明</w:t>
      </w:r>
      <w:r>
        <w:rPr>
          <w:rFonts w:hint="eastAsia"/>
        </w:rPr>
        <w:t>显示</w:t>
      </w:r>
      <w:r w:rsidRPr="00713A44">
        <w:rPr>
          <w:rFonts w:hint="eastAsia"/>
        </w:rPr>
        <w:t>他出生于</w:t>
      </w:r>
      <w:r w:rsidRPr="00713A44">
        <w:t>2000</w:t>
      </w:r>
      <w:r w:rsidRPr="00713A44">
        <w:rPr>
          <w:rFonts w:hint="eastAsia"/>
        </w:rPr>
        <w:t>年</w:t>
      </w:r>
      <w:r w:rsidRPr="00713A44">
        <w:t>4</w:t>
      </w:r>
      <w:r w:rsidRPr="00713A44">
        <w:rPr>
          <w:rFonts w:hint="eastAsia"/>
        </w:rPr>
        <w:t>月</w:t>
      </w:r>
      <w:r w:rsidRPr="00713A44">
        <w:t>31</w:t>
      </w:r>
      <w:r w:rsidRPr="00713A44">
        <w:rPr>
          <w:rFonts w:hint="eastAsia"/>
        </w:rPr>
        <w:t>日，而实际上</w:t>
      </w:r>
      <w:r>
        <w:rPr>
          <w:rFonts w:hint="eastAsia"/>
        </w:rPr>
        <w:t>出生证明上写的是</w:t>
      </w:r>
      <w:r w:rsidRPr="00713A44">
        <w:t>2000</w:t>
      </w:r>
      <w:r w:rsidRPr="00713A44">
        <w:rPr>
          <w:rFonts w:hint="eastAsia"/>
        </w:rPr>
        <w:t>年</w:t>
      </w:r>
      <w:r w:rsidRPr="00713A44">
        <w:t>4</w:t>
      </w:r>
      <w:r w:rsidRPr="00713A44">
        <w:rPr>
          <w:rFonts w:hint="eastAsia"/>
        </w:rPr>
        <w:t>月</w:t>
      </w:r>
      <w:r w:rsidRPr="00713A44">
        <w:t>30</w:t>
      </w:r>
      <w:r w:rsidRPr="00713A44">
        <w:rPr>
          <w:rFonts w:hint="eastAsia"/>
        </w:rPr>
        <w:t>日。</w:t>
      </w:r>
    </w:p>
  </w:footnote>
  <w:footnote w:id="17">
    <w:p w:rsidR="00720D95" w:rsidRPr="00460AAE" w:rsidRDefault="00720D95" w:rsidP="00AB656A">
      <w:pPr>
        <w:pStyle w:val="a6"/>
      </w:pPr>
      <w:r>
        <w:tab/>
      </w:r>
      <w:r w:rsidRPr="002A7D4D">
        <w:rPr>
          <w:rStyle w:val="a8"/>
          <w:rFonts w:eastAsia="宋体"/>
        </w:rPr>
        <w:footnoteRef/>
      </w:r>
      <w:r w:rsidRPr="002A7D4D">
        <w:rPr>
          <w:rStyle w:val="a8"/>
          <w:rFonts w:eastAsia="宋体"/>
        </w:rPr>
        <w:tab/>
      </w:r>
      <w:r>
        <w:rPr>
          <w:rFonts w:hint="eastAsia"/>
        </w:rPr>
        <w:t>提交人再次解释说，关于这一问题的最新科学文献表明，这种年龄测定方法的误差之大导致无法得出可信的结论。</w:t>
      </w:r>
    </w:p>
  </w:footnote>
  <w:footnote w:id="18">
    <w:p w:rsidR="00720D95" w:rsidRPr="00460AAE" w:rsidRDefault="00720D95" w:rsidP="00AB656A">
      <w:pPr>
        <w:pStyle w:val="a6"/>
      </w:pPr>
      <w:r>
        <w:tab/>
      </w:r>
      <w:r w:rsidRPr="002A7D4D">
        <w:rPr>
          <w:rStyle w:val="a8"/>
          <w:rFonts w:eastAsia="宋体"/>
        </w:rPr>
        <w:footnoteRef/>
      </w:r>
      <w:r w:rsidRPr="002A7D4D">
        <w:rPr>
          <w:rStyle w:val="a8"/>
          <w:rFonts w:eastAsia="宋体"/>
        </w:rPr>
        <w:tab/>
      </w:r>
      <w:r w:rsidRPr="00BE7194">
        <w:rPr>
          <w:rFonts w:hint="eastAsia"/>
        </w:rPr>
        <w:t>根据其中一项判决，</w:t>
      </w:r>
      <w:r w:rsidR="00215BA3">
        <w:rPr>
          <w:rFonts w:hint="eastAsia"/>
        </w:rPr>
        <w:t>“</w:t>
      </w:r>
      <w:r w:rsidRPr="00443296">
        <w:rPr>
          <w:rFonts w:hint="eastAsia"/>
        </w:rPr>
        <w:t>不得将护照或同等身份证件显示为未成年人的移民视为无证外国国民而让其接受年龄</w:t>
      </w:r>
      <w:r>
        <w:rPr>
          <w:rFonts w:hint="eastAsia"/>
        </w:rPr>
        <w:t>评估测试</w:t>
      </w:r>
      <w:r w:rsidR="00215BA3">
        <w:rPr>
          <w:rFonts w:hint="eastAsia"/>
        </w:rPr>
        <w:t>”</w:t>
      </w:r>
      <w:r w:rsidRPr="00BE7194">
        <w:rPr>
          <w:rFonts w:hint="eastAsia"/>
        </w:rPr>
        <w:t>，特别是</w:t>
      </w:r>
      <w:r w:rsidR="00215BA3">
        <w:rPr>
          <w:rFonts w:hint="eastAsia"/>
        </w:rPr>
        <w:t>“</w:t>
      </w:r>
      <w:r w:rsidRPr="00BE7194">
        <w:rPr>
          <w:rFonts w:hint="eastAsia"/>
        </w:rPr>
        <w:t>当</w:t>
      </w:r>
      <w:r>
        <w:rPr>
          <w:rFonts w:hint="eastAsia"/>
        </w:rPr>
        <w:t>该人</w:t>
      </w:r>
      <w:r w:rsidRPr="00BE7194">
        <w:rPr>
          <w:rFonts w:hint="eastAsia"/>
        </w:rPr>
        <w:t>持有原籍国合法签发的</w:t>
      </w:r>
      <w:r>
        <w:rPr>
          <w:rFonts w:hint="eastAsia"/>
        </w:rPr>
        <w:t>证件</w:t>
      </w:r>
      <w:r w:rsidRPr="00BE7194">
        <w:rPr>
          <w:rFonts w:hint="eastAsia"/>
        </w:rPr>
        <w:t>且</w:t>
      </w:r>
      <w:r>
        <w:rPr>
          <w:rFonts w:hint="eastAsia"/>
        </w:rPr>
        <w:t>证件的</w:t>
      </w:r>
      <w:r w:rsidRPr="00BE7194">
        <w:rPr>
          <w:rFonts w:hint="eastAsia"/>
        </w:rPr>
        <w:t>有效性没有受到主管机构的质疑或</w:t>
      </w:r>
      <w:r>
        <w:rPr>
          <w:rFonts w:hint="eastAsia"/>
        </w:rPr>
        <w:t>怀疑时</w:t>
      </w:r>
      <w:r w:rsidR="00215BA3">
        <w:rPr>
          <w:rFonts w:hint="eastAsia"/>
        </w:rPr>
        <w:t>”</w:t>
      </w:r>
      <w:r>
        <w:t>(</w:t>
      </w:r>
      <w:r w:rsidRPr="00BE7194">
        <w:t>STS 320/2015</w:t>
      </w:r>
      <w:r w:rsidRPr="00BE7194">
        <w:rPr>
          <w:rFonts w:hint="eastAsia"/>
        </w:rPr>
        <w:t>，</w:t>
      </w:r>
      <w:r w:rsidRPr="00BE7194">
        <w:t>5</w:t>
      </w:r>
      <w:r w:rsidRPr="00BE7194">
        <w:rPr>
          <w:rFonts w:hint="eastAsia"/>
        </w:rPr>
        <w:t>月</w:t>
      </w:r>
      <w:r w:rsidRPr="00BE7194">
        <w:t>22</w:t>
      </w:r>
      <w:r w:rsidRPr="00BE7194">
        <w:rPr>
          <w:rFonts w:hint="eastAsia"/>
        </w:rPr>
        <w:t>日</w:t>
      </w:r>
      <w:r>
        <w:t>)</w:t>
      </w:r>
      <w:r w:rsidRPr="00BE7194">
        <w:rPr>
          <w:rFonts w:hint="eastAsia"/>
        </w:rPr>
        <w:t>。提交人解释说，根据儿童</w:t>
      </w:r>
      <w:r>
        <w:rPr>
          <w:rFonts w:hint="eastAsia"/>
        </w:rPr>
        <w:t>的</w:t>
      </w:r>
      <w:r w:rsidRPr="00BE7194">
        <w:rPr>
          <w:rFonts w:hint="eastAsia"/>
        </w:rPr>
        <w:t>最大利益原则，应理解</w:t>
      </w:r>
      <w:r>
        <w:rPr>
          <w:rFonts w:hint="eastAsia"/>
        </w:rPr>
        <w:t>为</w:t>
      </w:r>
      <w:r w:rsidRPr="00BE7194">
        <w:rPr>
          <w:rFonts w:hint="eastAsia"/>
        </w:rPr>
        <w:t>出生证明应被视为确认其未成年人身份的有效</w:t>
      </w:r>
      <w:r>
        <w:rPr>
          <w:rFonts w:hint="eastAsia"/>
        </w:rPr>
        <w:t>证件</w:t>
      </w:r>
      <w:r w:rsidRPr="00BE7194">
        <w:rPr>
          <w:rFonts w:hint="eastAsia"/>
        </w:rPr>
        <w:t>。</w:t>
      </w:r>
    </w:p>
  </w:footnote>
  <w:footnote w:id="19">
    <w:p w:rsidR="00720D95" w:rsidRPr="00460AAE" w:rsidRDefault="00720D95" w:rsidP="00AB656A">
      <w:pPr>
        <w:pStyle w:val="a6"/>
      </w:pPr>
      <w:r>
        <w:tab/>
      </w:r>
      <w:r w:rsidRPr="002A7D4D">
        <w:rPr>
          <w:rStyle w:val="a8"/>
          <w:rFonts w:eastAsia="宋体"/>
        </w:rPr>
        <w:footnoteRef/>
      </w:r>
      <w:r w:rsidRPr="002A7D4D">
        <w:rPr>
          <w:rStyle w:val="a8"/>
          <w:rFonts w:eastAsia="宋体"/>
        </w:rPr>
        <w:tab/>
      </w:r>
      <w:r>
        <w:rPr>
          <w:rFonts w:hint="eastAsia"/>
        </w:rPr>
        <w:t>提交人援引了最高法院的一系列判例。</w:t>
      </w:r>
    </w:p>
  </w:footnote>
  <w:footnote w:id="20">
    <w:p w:rsidR="00720D95" w:rsidRPr="00460AAE" w:rsidRDefault="00720D95" w:rsidP="00AB656A">
      <w:pPr>
        <w:pStyle w:val="a6"/>
      </w:pPr>
      <w:r>
        <w:tab/>
      </w:r>
      <w:r w:rsidRPr="002A7D4D">
        <w:rPr>
          <w:rStyle w:val="a8"/>
          <w:rFonts w:eastAsia="宋体"/>
        </w:rPr>
        <w:footnoteRef/>
      </w:r>
      <w:r w:rsidRPr="002A7D4D">
        <w:rPr>
          <w:rStyle w:val="a8"/>
          <w:rFonts w:eastAsia="宋体"/>
        </w:rPr>
        <w:tab/>
      </w:r>
      <w:r>
        <w:rPr>
          <w:rFonts w:hint="eastAsia"/>
        </w:rPr>
        <w:t>提交人援引了虽然后来批准了请求，但没有采取临时措施的一些案例，以及提出请求一年后才采取临时措施的一个案例。</w:t>
      </w:r>
    </w:p>
  </w:footnote>
  <w:footnote w:id="21">
    <w:p w:rsidR="00720D95" w:rsidRPr="00460AAE" w:rsidRDefault="00720D95" w:rsidP="00AB656A">
      <w:pPr>
        <w:pStyle w:val="a6"/>
      </w:pPr>
      <w:r w:rsidRPr="00FE36A3">
        <w:tab/>
      </w:r>
      <w:r w:rsidRPr="002A7D4D">
        <w:rPr>
          <w:rStyle w:val="a8"/>
          <w:rFonts w:eastAsia="宋体"/>
          <w:lang w:val="zh-CN"/>
        </w:rPr>
        <w:footnoteRef/>
      </w:r>
      <w:r w:rsidRPr="00FE36A3">
        <w:tab/>
        <w:t>CRC/C/ESP/CO/5-6</w:t>
      </w:r>
      <w:r w:rsidRPr="00FE36A3">
        <w:t>，</w:t>
      </w:r>
      <w:r>
        <w:rPr>
          <w:lang w:val="zh-CN"/>
        </w:rPr>
        <w:t>第</w:t>
      </w:r>
      <w:r w:rsidRPr="00FE36A3">
        <w:t>44</w:t>
      </w:r>
      <w:r>
        <w:rPr>
          <w:lang w:val="zh-CN"/>
        </w:rPr>
        <w:t>段。提交人还援引</w:t>
      </w:r>
      <w:r>
        <w:rPr>
          <w:rFonts w:hint="eastAsia"/>
          <w:lang w:val="zh-CN"/>
        </w:rPr>
        <w:t>了</w:t>
      </w:r>
      <w:r>
        <w:rPr>
          <w:lang w:val="zh-CN"/>
        </w:rPr>
        <w:t>第</w:t>
      </w:r>
      <w:r>
        <w:rPr>
          <w:lang w:val="zh-CN"/>
        </w:rPr>
        <w:t>6</w:t>
      </w:r>
      <w:r>
        <w:rPr>
          <w:lang w:val="zh-CN"/>
        </w:rPr>
        <w:t>号一般性意见</w:t>
      </w:r>
      <w:r>
        <w:rPr>
          <w:lang w:val="zh-CN"/>
        </w:rPr>
        <w:t>(2005</w:t>
      </w:r>
      <w:r>
        <w:rPr>
          <w:lang w:val="zh-CN"/>
        </w:rPr>
        <w:t>年</w:t>
      </w:r>
      <w:r>
        <w:rPr>
          <w:lang w:val="zh-CN"/>
        </w:rPr>
        <w:t>)</w:t>
      </w:r>
      <w:r>
        <w:rPr>
          <w:rFonts w:hint="eastAsia"/>
          <w:lang w:val="zh-CN"/>
        </w:rPr>
        <w:t>第</w:t>
      </w:r>
      <w:r>
        <w:rPr>
          <w:rFonts w:hint="eastAsia"/>
          <w:lang w:val="zh-CN"/>
        </w:rPr>
        <w:t>3</w:t>
      </w:r>
      <w:r>
        <w:rPr>
          <w:lang w:val="zh-CN"/>
        </w:rPr>
        <w:t>1</w:t>
      </w:r>
      <w:r>
        <w:rPr>
          <w:rFonts w:hint="eastAsia"/>
          <w:lang w:val="zh-CN"/>
        </w:rPr>
        <w:t>段第</w:t>
      </w:r>
      <w:r>
        <w:rPr>
          <w:rFonts w:hint="eastAsia"/>
          <w:lang w:val="zh-CN"/>
        </w:rPr>
        <w:t>(</w:t>
      </w:r>
      <w:proofErr w:type="gramStart"/>
      <w:r>
        <w:rPr>
          <w:rFonts w:hint="eastAsia"/>
          <w:lang w:val="zh-CN"/>
        </w:rPr>
        <w:t>一</w:t>
      </w:r>
      <w:proofErr w:type="gramEnd"/>
      <w:r>
        <w:rPr>
          <w:lang w:val="zh-CN"/>
        </w:rPr>
        <w:t>)</w:t>
      </w:r>
      <w:r>
        <w:rPr>
          <w:rFonts w:hint="eastAsia"/>
          <w:lang w:val="zh-CN"/>
        </w:rPr>
        <w:t>分段，</w:t>
      </w:r>
      <w:r>
        <w:rPr>
          <w:lang w:val="zh-CN"/>
        </w:rPr>
        <w:t>以及关于原籍国、过境国、目的地国和返回国对具国际移民背景儿童的人权的国家义务的保护所有移</w:t>
      </w:r>
      <w:proofErr w:type="gramStart"/>
      <w:r>
        <w:rPr>
          <w:lang w:val="zh-CN"/>
        </w:rPr>
        <w:t>徙工</w:t>
      </w:r>
      <w:proofErr w:type="gramEnd"/>
      <w:r>
        <w:rPr>
          <w:lang w:val="zh-CN"/>
        </w:rPr>
        <w:t>人及其家庭成员权利委员会第</w:t>
      </w:r>
      <w:r>
        <w:rPr>
          <w:lang w:val="zh-CN"/>
        </w:rPr>
        <w:t>4</w:t>
      </w:r>
      <w:r>
        <w:rPr>
          <w:lang w:val="zh-CN"/>
        </w:rPr>
        <w:t>号</w:t>
      </w:r>
      <w:r>
        <w:rPr>
          <w:lang w:val="zh-CN"/>
        </w:rPr>
        <w:t>(2007</w:t>
      </w:r>
      <w:r>
        <w:rPr>
          <w:lang w:val="zh-CN"/>
        </w:rPr>
        <w:t>年</w:t>
      </w:r>
      <w:r>
        <w:rPr>
          <w:lang w:val="zh-CN"/>
        </w:rPr>
        <w:t>)</w:t>
      </w:r>
      <w:r>
        <w:rPr>
          <w:lang w:val="zh-CN"/>
        </w:rPr>
        <w:t>和儿童权利委员会第</w:t>
      </w:r>
      <w:r>
        <w:rPr>
          <w:lang w:val="zh-CN"/>
        </w:rPr>
        <w:t>23</w:t>
      </w:r>
      <w:r>
        <w:rPr>
          <w:lang w:val="zh-CN"/>
        </w:rPr>
        <w:t>号联合一般性意见</w:t>
      </w:r>
      <w:r>
        <w:rPr>
          <w:lang w:val="zh-CN"/>
        </w:rPr>
        <w:t>(2017</w:t>
      </w:r>
      <w:r>
        <w:rPr>
          <w:lang w:val="zh-CN"/>
        </w:rPr>
        <w:t>年</w:t>
      </w:r>
      <w:r>
        <w:rPr>
          <w:lang w:val="zh-CN"/>
        </w:rPr>
        <w:t>)</w:t>
      </w:r>
      <w:r>
        <w:rPr>
          <w:lang w:val="zh-CN"/>
        </w:rPr>
        <w:t>。</w:t>
      </w:r>
    </w:p>
  </w:footnote>
  <w:footnote w:id="22">
    <w:p w:rsidR="00720D95" w:rsidRPr="00460AAE" w:rsidRDefault="00720D95" w:rsidP="00AB656A">
      <w:pPr>
        <w:pStyle w:val="a6"/>
      </w:pPr>
      <w:r>
        <w:tab/>
      </w:r>
      <w:r w:rsidRPr="002A7D4D">
        <w:rPr>
          <w:rStyle w:val="a8"/>
          <w:rFonts w:eastAsia="宋体"/>
        </w:rPr>
        <w:footnoteRef/>
      </w:r>
      <w:r w:rsidRPr="002A7D4D">
        <w:rPr>
          <w:rStyle w:val="a8"/>
          <w:rFonts w:eastAsia="宋体"/>
        </w:rPr>
        <w:tab/>
      </w:r>
      <w:r>
        <w:t>STC 183/2008</w:t>
      </w:r>
      <w:r>
        <w:rPr>
          <w:rFonts w:hint="eastAsia"/>
        </w:rPr>
        <w:t>，</w:t>
      </w:r>
      <w:r>
        <w:t>12</w:t>
      </w:r>
      <w:r>
        <w:rPr>
          <w:rFonts w:hint="eastAsia"/>
        </w:rPr>
        <w:t>月</w:t>
      </w:r>
      <w:r>
        <w:rPr>
          <w:rFonts w:hint="eastAsia"/>
        </w:rPr>
        <w:t>2</w:t>
      </w:r>
      <w:r>
        <w:t>2</w:t>
      </w:r>
      <w:r>
        <w:rPr>
          <w:rFonts w:hint="eastAsia"/>
        </w:rPr>
        <w:t>日。</w:t>
      </w:r>
    </w:p>
  </w:footnote>
  <w:footnote w:id="23">
    <w:p w:rsidR="00720D95" w:rsidRPr="00460AAE" w:rsidRDefault="00720D95" w:rsidP="00AB656A">
      <w:pPr>
        <w:pStyle w:val="a6"/>
      </w:pPr>
      <w:r>
        <w:tab/>
      </w:r>
      <w:r w:rsidRPr="002A7D4D">
        <w:rPr>
          <w:rStyle w:val="a8"/>
          <w:rFonts w:eastAsia="宋体"/>
        </w:rPr>
        <w:footnoteRef/>
      </w:r>
      <w:r w:rsidRPr="002A7D4D">
        <w:rPr>
          <w:rStyle w:val="a8"/>
          <w:rFonts w:eastAsia="宋体"/>
        </w:rPr>
        <w:tab/>
      </w:r>
      <w:r w:rsidRPr="009A3A39">
        <w:t>2018</w:t>
      </w:r>
      <w:r w:rsidRPr="009A3A39">
        <w:rPr>
          <w:rFonts w:hint="eastAsia"/>
        </w:rPr>
        <w:t>年</w:t>
      </w:r>
      <w:r w:rsidRPr="009A3A39">
        <w:t>7</w:t>
      </w:r>
      <w:r w:rsidRPr="009A3A39">
        <w:rPr>
          <w:rFonts w:hint="eastAsia"/>
        </w:rPr>
        <w:t>月</w:t>
      </w:r>
      <w:r w:rsidRPr="009A3A39">
        <w:t>19</w:t>
      </w:r>
      <w:r w:rsidRPr="009A3A39">
        <w:rPr>
          <w:rFonts w:hint="eastAsia"/>
        </w:rPr>
        <w:t>日，拉伊塞斯基金会提交了补充资料，</w:t>
      </w:r>
      <w:r>
        <w:rPr>
          <w:rFonts w:hint="eastAsia"/>
        </w:rPr>
        <w:t>称</w:t>
      </w:r>
      <w:r w:rsidRPr="009A3A39">
        <w:rPr>
          <w:rFonts w:hint="eastAsia"/>
        </w:rPr>
        <w:t>提交人在阿尔梅里亚的</w:t>
      </w:r>
      <w:r w:rsidRPr="009707EA">
        <w:rPr>
          <w:rFonts w:hint="eastAsia"/>
        </w:rPr>
        <w:t>滨海罗克塔斯</w:t>
      </w:r>
      <w:r w:rsidRPr="009A3A39">
        <w:rPr>
          <w:rFonts w:hint="eastAsia"/>
        </w:rPr>
        <w:t>，表示愿意继续委员会的诉讼程序；</w:t>
      </w:r>
      <w:r>
        <w:rPr>
          <w:rFonts w:hint="eastAsia"/>
        </w:rPr>
        <w:t>该基金会</w:t>
      </w:r>
      <w:r w:rsidRPr="009A3A39">
        <w:rPr>
          <w:rFonts w:hint="eastAsia"/>
        </w:rPr>
        <w:t>附上了相关声明。</w:t>
      </w:r>
    </w:p>
  </w:footnote>
  <w:footnote w:id="24">
    <w:p w:rsidR="00720D95" w:rsidRPr="00460AAE" w:rsidRDefault="00720D95" w:rsidP="00AB656A">
      <w:pPr>
        <w:pStyle w:val="a6"/>
      </w:pPr>
      <w:r>
        <w:tab/>
      </w:r>
      <w:r w:rsidRPr="002A7D4D">
        <w:rPr>
          <w:rStyle w:val="a8"/>
          <w:rFonts w:eastAsia="宋体"/>
        </w:rPr>
        <w:footnoteRef/>
      </w:r>
      <w:r w:rsidRPr="002A7D4D">
        <w:rPr>
          <w:rStyle w:val="a8"/>
          <w:rFonts w:eastAsia="宋体"/>
        </w:rPr>
        <w:tab/>
      </w:r>
      <w:r>
        <w:rPr>
          <w:rFonts w:hint="eastAsia"/>
        </w:rPr>
        <w:t>提交人援引关于儿童表达意见的权利的第</w:t>
      </w:r>
      <w:r>
        <w:rPr>
          <w:rFonts w:hint="eastAsia"/>
        </w:rPr>
        <w:t>1</w:t>
      </w:r>
      <w:r>
        <w:t>2</w:t>
      </w:r>
      <w:r>
        <w:rPr>
          <w:rFonts w:hint="eastAsia"/>
        </w:rPr>
        <w:t>号一般性意见</w:t>
      </w:r>
      <w:r>
        <w:rPr>
          <w:rFonts w:hint="eastAsia"/>
        </w:rPr>
        <w:t>(</w:t>
      </w:r>
      <w:r>
        <w:t>2009</w:t>
      </w:r>
      <w:r>
        <w:rPr>
          <w:rFonts w:hint="eastAsia"/>
        </w:rPr>
        <w:t>年</w:t>
      </w:r>
      <w:r>
        <w:t>)</w:t>
      </w:r>
      <w:r>
        <w:rPr>
          <w:rFonts w:hint="eastAsia"/>
        </w:rPr>
        <w:t>第</w:t>
      </w:r>
      <w:r>
        <w:rPr>
          <w:rFonts w:hint="eastAsia"/>
        </w:rPr>
        <w:t>3</w:t>
      </w:r>
      <w:r>
        <w:t>4</w:t>
      </w:r>
      <w:r>
        <w:rPr>
          <w:rFonts w:hint="eastAsia"/>
        </w:rPr>
        <w:t>段，其中指出，“</w:t>
      </w:r>
      <w:r w:rsidRPr="005946C8">
        <w:rPr>
          <w:rFonts w:hint="eastAsia"/>
        </w:rPr>
        <w:t>儿童无法在恐吓、敌意、对其年龄不敏感或不适当的环境下有效地表达意见</w:t>
      </w:r>
      <w:r>
        <w:rPr>
          <w:rFonts w:hint="eastAsia"/>
        </w:rPr>
        <w:t>”。</w:t>
      </w:r>
    </w:p>
  </w:footnote>
  <w:footnote w:id="25">
    <w:p w:rsidR="00720D95" w:rsidRPr="00460AAE" w:rsidRDefault="00720D95" w:rsidP="00AB656A">
      <w:pPr>
        <w:pStyle w:val="a6"/>
      </w:pPr>
      <w:r>
        <w:tab/>
      </w:r>
      <w:r w:rsidRPr="002A7D4D">
        <w:rPr>
          <w:rStyle w:val="a8"/>
          <w:rFonts w:eastAsia="宋体"/>
        </w:rPr>
        <w:footnoteRef/>
      </w:r>
      <w:r w:rsidRPr="00215BA3">
        <w:rPr>
          <w:rStyle w:val="a8"/>
          <w:rFonts w:eastAsia="宋体"/>
          <w:vertAlign w:val="baseline"/>
        </w:rPr>
        <w:tab/>
      </w:r>
      <w:r>
        <w:rPr>
          <w:rFonts w:hint="eastAsia"/>
        </w:rPr>
        <w:t>该意见涉及委员会登记的第</w:t>
      </w:r>
      <w:r w:rsidRPr="003E6920">
        <w:t>17/2017</w:t>
      </w:r>
      <w:r>
        <w:rPr>
          <w:rFonts w:hint="eastAsia"/>
        </w:rPr>
        <w:t>、第</w:t>
      </w:r>
      <w:r w:rsidRPr="003E6920">
        <w:t>21/2017</w:t>
      </w:r>
      <w:r>
        <w:rPr>
          <w:rFonts w:hint="eastAsia"/>
        </w:rPr>
        <w:t>和第</w:t>
      </w:r>
      <w:r w:rsidRPr="003E6920">
        <w:t>27/2017</w:t>
      </w:r>
      <w:r>
        <w:rPr>
          <w:rFonts w:hint="eastAsia"/>
        </w:rPr>
        <w:t>号来文。</w:t>
      </w:r>
    </w:p>
  </w:footnote>
  <w:footnote w:id="26">
    <w:p w:rsidR="00720D95" w:rsidRPr="00460AAE" w:rsidRDefault="00720D95" w:rsidP="00AB656A">
      <w:pPr>
        <w:pStyle w:val="a6"/>
      </w:pPr>
      <w:r>
        <w:tab/>
      </w:r>
      <w:r w:rsidRPr="002A7D4D">
        <w:rPr>
          <w:rStyle w:val="a8"/>
          <w:rFonts w:eastAsia="宋体"/>
        </w:rPr>
        <w:footnoteRef/>
      </w:r>
      <w:r w:rsidRPr="00215BA3">
        <w:rPr>
          <w:rStyle w:val="a8"/>
          <w:rFonts w:eastAsia="宋体"/>
          <w:vertAlign w:val="baseline"/>
        </w:rPr>
        <w:tab/>
      </w:r>
      <w:r>
        <w:rPr>
          <w:rFonts w:hint="eastAsia"/>
        </w:rPr>
        <w:t>法国监察员意见的概要可参见</w:t>
      </w:r>
      <w:r w:rsidRPr="0022017C">
        <w:t>N.B.F</w:t>
      </w:r>
      <w:r w:rsidRPr="00C22BF0">
        <w:rPr>
          <w:rFonts w:ascii="Time New Roman" w:eastAsia="楷体" w:hAnsi="Time New Roman"/>
        </w:rPr>
        <w:t>.</w:t>
      </w:r>
      <w:r w:rsidRPr="00C22BF0">
        <w:rPr>
          <w:rFonts w:ascii="Time New Roman" w:eastAsia="楷体" w:hAnsi="Time New Roman" w:hint="eastAsia"/>
        </w:rPr>
        <w:t>诉西班牙</w:t>
      </w:r>
      <w:r>
        <w:t>(</w:t>
      </w:r>
      <w:r w:rsidRPr="00AF20D4">
        <w:t>CRC/C/79/D/11/2017</w:t>
      </w:r>
      <w:r>
        <w:t>)</w:t>
      </w:r>
      <w:r>
        <w:rPr>
          <w:rFonts w:hint="eastAsia"/>
        </w:rPr>
        <w:t>，第</w:t>
      </w:r>
      <w:r>
        <w:rPr>
          <w:rFonts w:hint="eastAsia"/>
        </w:rPr>
        <w:t>8</w:t>
      </w:r>
      <w:r>
        <w:t>.1-8.6</w:t>
      </w:r>
      <w:r>
        <w:rPr>
          <w:rFonts w:hint="eastAsia"/>
        </w:rPr>
        <w:t>段。该来文中的第三方意见是</w:t>
      </w:r>
      <w:r>
        <w:rPr>
          <w:rFonts w:hint="eastAsia"/>
        </w:rPr>
        <w:t>2</w:t>
      </w:r>
      <w:r>
        <w:t>018</w:t>
      </w:r>
      <w:r>
        <w:rPr>
          <w:rFonts w:hint="eastAsia"/>
        </w:rPr>
        <w:t>年</w:t>
      </w:r>
      <w:r>
        <w:rPr>
          <w:rFonts w:hint="eastAsia"/>
        </w:rPr>
        <w:t>5</w:t>
      </w:r>
      <w:r>
        <w:rPr>
          <w:rFonts w:hint="eastAsia"/>
        </w:rPr>
        <w:t>月</w:t>
      </w:r>
      <w:r>
        <w:rPr>
          <w:rFonts w:hint="eastAsia"/>
        </w:rPr>
        <w:t>3</w:t>
      </w:r>
      <w:r>
        <w:rPr>
          <w:rFonts w:hint="eastAsia"/>
        </w:rPr>
        <w:t>日提交的，但与本来文中的第三方意见无本质差异。</w:t>
      </w:r>
    </w:p>
  </w:footnote>
  <w:footnote w:id="27">
    <w:p w:rsidR="00720D95" w:rsidRPr="00460AAE" w:rsidRDefault="00720D95" w:rsidP="00AB656A">
      <w:pPr>
        <w:pStyle w:val="a6"/>
      </w:pPr>
      <w:r>
        <w:tab/>
      </w:r>
      <w:r w:rsidRPr="002A7D4D">
        <w:rPr>
          <w:rStyle w:val="a8"/>
          <w:rFonts w:eastAsia="宋体"/>
        </w:rPr>
        <w:footnoteRef/>
      </w:r>
      <w:r w:rsidRPr="00215BA3">
        <w:rPr>
          <w:rStyle w:val="a8"/>
          <w:rFonts w:eastAsia="宋体"/>
          <w:vertAlign w:val="baseline"/>
        </w:rPr>
        <w:tab/>
      </w:r>
      <w:r>
        <w:t>CRC/C/81/D/22/2017</w:t>
      </w:r>
      <w:r>
        <w:rPr>
          <w:rFonts w:hint="eastAsia"/>
        </w:rPr>
        <w:t>，第</w:t>
      </w:r>
      <w:r>
        <w:t>9</w:t>
      </w:r>
      <w:r>
        <w:rPr>
          <w:rFonts w:hint="eastAsia"/>
        </w:rPr>
        <w:t>和第</w:t>
      </w:r>
      <w:r>
        <w:t>10</w:t>
      </w:r>
      <w:r>
        <w:rPr>
          <w:rFonts w:hint="eastAsia"/>
        </w:rPr>
        <w:t>段。</w:t>
      </w:r>
    </w:p>
  </w:footnote>
  <w:footnote w:id="28">
    <w:p w:rsidR="00720D95" w:rsidRPr="00460AAE" w:rsidRDefault="00720D95" w:rsidP="00AB656A">
      <w:pPr>
        <w:pStyle w:val="a6"/>
      </w:pPr>
      <w:r w:rsidRPr="00FE36A3">
        <w:tab/>
      </w:r>
      <w:r w:rsidRPr="002A7D4D">
        <w:rPr>
          <w:rStyle w:val="a8"/>
          <w:rFonts w:eastAsia="宋体"/>
          <w:lang w:val="zh-CN"/>
        </w:rPr>
        <w:footnoteRef/>
      </w:r>
      <w:r>
        <w:rPr>
          <w:lang w:val="zh-CN"/>
        </w:rPr>
        <w:tab/>
        <w:t>N</w:t>
      </w:r>
      <w:r w:rsidRPr="00EF075D">
        <w:rPr>
          <w:rFonts w:ascii="Time New Roman" w:eastAsia="楷体" w:hAnsi="Time New Roman"/>
          <w:lang w:val="zh-CN"/>
        </w:rPr>
        <w:t>.B.F.</w:t>
      </w:r>
      <w:r w:rsidRPr="00EF075D">
        <w:rPr>
          <w:rFonts w:ascii="Time New Roman" w:eastAsia="楷体" w:hAnsi="Time New Roman"/>
          <w:lang w:val="zh-CN"/>
        </w:rPr>
        <w:t>诉西班牙</w:t>
      </w:r>
      <w:r>
        <w:rPr>
          <w:lang w:val="zh-CN"/>
        </w:rPr>
        <w:t>，第</w:t>
      </w:r>
      <w:r>
        <w:rPr>
          <w:lang w:val="zh-CN"/>
        </w:rPr>
        <w:t>11.3</w:t>
      </w:r>
      <w:r>
        <w:rPr>
          <w:lang w:val="zh-CN"/>
        </w:rPr>
        <w:t>段。</w:t>
      </w:r>
    </w:p>
  </w:footnote>
  <w:footnote w:id="29">
    <w:p w:rsidR="00720D95" w:rsidRPr="00460AAE" w:rsidRDefault="00720D95" w:rsidP="00AB656A">
      <w:pPr>
        <w:pStyle w:val="a6"/>
      </w:pPr>
      <w:r>
        <w:rPr>
          <w:lang w:val="zh-CN"/>
        </w:rPr>
        <w:tab/>
      </w:r>
      <w:r w:rsidRPr="002A7D4D">
        <w:rPr>
          <w:rStyle w:val="a8"/>
          <w:rFonts w:eastAsia="宋体"/>
          <w:lang w:val="zh-CN"/>
        </w:rPr>
        <w:footnoteRef/>
      </w:r>
      <w:r>
        <w:rPr>
          <w:lang w:val="zh-CN"/>
        </w:rPr>
        <w:tab/>
      </w:r>
      <w:r>
        <w:rPr>
          <w:lang w:val="zh-CN"/>
        </w:rPr>
        <w:t>同上，第</w:t>
      </w:r>
      <w:r>
        <w:rPr>
          <w:lang w:val="zh-CN"/>
        </w:rPr>
        <w:t>12.3</w:t>
      </w:r>
      <w:r>
        <w:rPr>
          <w:lang w:val="zh-CN"/>
        </w:rPr>
        <w:t>段。</w:t>
      </w:r>
    </w:p>
  </w:footnote>
  <w:footnote w:id="30">
    <w:p w:rsidR="00720D95" w:rsidRPr="005C44D5" w:rsidRDefault="00720D95" w:rsidP="00AB656A">
      <w:pPr>
        <w:pStyle w:val="a6"/>
      </w:pPr>
      <w:r>
        <w:rPr>
          <w:lang w:val="zh-CN"/>
        </w:rPr>
        <w:tab/>
      </w:r>
      <w:r w:rsidRPr="002A7D4D">
        <w:rPr>
          <w:rStyle w:val="a8"/>
          <w:rFonts w:eastAsia="宋体"/>
          <w:lang w:val="zh-CN"/>
        </w:rPr>
        <w:footnoteRef/>
      </w:r>
      <w:r>
        <w:rPr>
          <w:lang w:val="zh-CN"/>
        </w:rPr>
        <w:tab/>
      </w:r>
      <w:r>
        <w:rPr>
          <w:lang w:val="zh-CN"/>
        </w:rPr>
        <w:t>保护所有移民工人及其家庭成员权利委员会第</w:t>
      </w:r>
      <w:r>
        <w:rPr>
          <w:lang w:val="zh-CN"/>
        </w:rPr>
        <w:t>4</w:t>
      </w:r>
      <w:r>
        <w:rPr>
          <w:lang w:val="zh-CN"/>
        </w:rPr>
        <w:t>号</w:t>
      </w:r>
      <w:r>
        <w:rPr>
          <w:lang w:val="zh-CN"/>
        </w:rPr>
        <w:t>(2017</w:t>
      </w:r>
      <w:r>
        <w:rPr>
          <w:lang w:val="zh-CN"/>
        </w:rPr>
        <w:t>年</w:t>
      </w:r>
      <w:r>
        <w:rPr>
          <w:lang w:val="zh-CN"/>
        </w:rPr>
        <w:t>)</w:t>
      </w:r>
      <w:r>
        <w:rPr>
          <w:lang w:val="zh-CN"/>
        </w:rPr>
        <w:t>和儿童权利委员会第</w:t>
      </w:r>
      <w:r>
        <w:rPr>
          <w:lang w:val="zh-CN"/>
        </w:rPr>
        <w:t>23</w:t>
      </w:r>
      <w:r>
        <w:rPr>
          <w:lang w:val="zh-CN"/>
        </w:rPr>
        <w:t>号</w:t>
      </w:r>
      <w:r>
        <w:rPr>
          <w:lang w:val="zh-CN"/>
        </w:rPr>
        <w:t>(2017</w:t>
      </w:r>
      <w:r>
        <w:rPr>
          <w:lang w:val="zh-CN"/>
        </w:rPr>
        <w:t>年</w:t>
      </w:r>
      <w:r>
        <w:rPr>
          <w:lang w:val="zh-CN"/>
        </w:rPr>
        <w:t>)</w:t>
      </w:r>
      <w:r>
        <w:rPr>
          <w:lang w:val="zh-CN"/>
        </w:rPr>
        <w:t>联合一般性意见，第</w:t>
      </w:r>
      <w:r>
        <w:rPr>
          <w:lang w:val="zh-CN"/>
        </w:rPr>
        <w:t>4</w:t>
      </w:r>
      <w:r>
        <w:rPr>
          <w:lang w:val="zh-CN"/>
        </w:rPr>
        <w:t>段。</w:t>
      </w:r>
    </w:p>
  </w:footnote>
  <w:footnote w:id="31">
    <w:p w:rsidR="00720D95" w:rsidRPr="00460AAE" w:rsidRDefault="00720D95" w:rsidP="00AB656A">
      <w:pPr>
        <w:pStyle w:val="a6"/>
      </w:pPr>
      <w:r>
        <w:rPr>
          <w:lang w:val="zh-CN"/>
        </w:rPr>
        <w:tab/>
      </w:r>
      <w:r w:rsidRPr="002A7D4D">
        <w:rPr>
          <w:rStyle w:val="a8"/>
          <w:rFonts w:eastAsia="宋体"/>
          <w:lang w:val="zh-CN"/>
        </w:rPr>
        <w:footnoteRef/>
      </w:r>
      <w:r>
        <w:rPr>
          <w:lang w:val="zh-CN"/>
        </w:rPr>
        <w:tab/>
        <w:t>N.B</w:t>
      </w:r>
      <w:r w:rsidRPr="00EF075D">
        <w:rPr>
          <w:rFonts w:ascii="Time New Roman" w:eastAsia="楷体" w:hAnsi="Time New Roman"/>
          <w:lang w:val="zh-CN"/>
        </w:rPr>
        <w:t>.F.</w:t>
      </w:r>
      <w:r w:rsidRPr="00EF075D">
        <w:rPr>
          <w:rFonts w:ascii="Time New Roman" w:eastAsia="楷体" w:hAnsi="Time New Roman"/>
          <w:lang w:val="zh-CN"/>
        </w:rPr>
        <w:t>诉西班牙</w:t>
      </w:r>
      <w:r>
        <w:rPr>
          <w:lang w:val="zh-CN"/>
        </w:rPr>
        <w:t>，第</w:t>
      </w:r>
      <w:r>
        <w:rPr>
          <w:lang w:val="zh-CN"/>
        </w:rPr>
        <w:t>12.3</w:t>
      </w:r>
      <w:r>
        <w:rPr>
          <w:lang w:val="zh-CN"/>
        </w:rPr>
        <w:t>段。</w:t>
      </w:r>
    </w:p>
  </w:footnote>
  <w:footnote w:id="32">
    <w:p w:rsidR="00720D95" w:rsidRPr="00460AAE" w:rsidRDefault="00720D95" w:rsidP="00AB656A">
      <w:pPr>
        <w:pStyle w:val="a6"/>
      </w:pPr>
      <w:r>
        <w:rPr>
          <w:lang w:val="zh-CN"/>
        </w:rPr>
        <w:tab/>
      </w:r>
      <w:r w:rsidRPr="002A7D4D">
        <w:rPr>
          <w:rStyle w:val="a8"/>
          <w:rFonts w:eastAsia="宋体"/>
          <w:lang w:val="zh-CN"/>
        </w:rPr>
        <w:footnoteRef/>
      </w:r>
      <w:r>
        <w:rPr>
          <w:lang w:val="zh-CN"/>
        </w:rPr>
        <w:tab/>
      </w:r>
      <w:r>
        <w:rPr>
          <w:lang w:val="zh-CN"/>
        </w:rPr>
        <w:t>第</w:t>
      </w:r>
      <w:r>
        <w:rPr>
          <w:lang w:val="zh-CN"/>
        </w:rPr>
        <w:t>6</w:t>
      </w:r>
      <w:r>
        <w:rPr>
          <w:lang w:val="zh-CN"/>
        </w:rPr>
        <w:t>号一般性意见</w:t>
      </w:r>
      <w:r>
        <w:rPr>
          <w:lang w:val="zh-CN"/>
        </w:rPr>
        <w:t>(2005</w:t>
      </w:r>
      <w:r>
        <w:rPr>
          <w:lang w:val="zh-CN"/>
        </w:rPr>
        <w:t>年</w:t>
      </w:r>
      <w:r>
        <w:rPr>
          <w:lang w:val="zh-CN"/>
        </w:rPr>
        <w:t>)</w:t>
      </w:r>
      <w:r>
        <w:rPr>
          <w:lang w:val="zh-CN"/>
        </w:rPr>
        <w:t>，第</w:t>
      </w:r>
      <w:r>
        <w:rPr>
          <w:lang w:val="zh-CN"/>
        </w:rPr>
        <w:t>31</w:t>
      </w:r>
      <w:r>
        <w:rPr>
          <w:lang w:val="zh-CN"/>
        </w:rPr>
        <w:t>段第</w:t>
      </w:r>
      <w:r>
        <w:rPr>
          <w:lang w:val="zh-CN"/>
        </w:rPr>
        <w:t>(</w:t>
      </w:r>
      <w:proofErr w:type="gramStart"/>
      <w:r>
        <w:rPr>
          <w:lang w:val="zh-CN"/>
        </w:rPr>
        <w:t>一</w:t>
      </w:r>
      <w:proofErr w:type="gramEnd"/>
      <w:r>
        <w:rPr>
          <w:lang w:val="zh-CN"/>
        </w:rPr>
        <w:t>)</w:t>
      </w:r>
      <w:r>
        <w:rPr>
          <w:lang w:val="zh-CN"/>
        </w:rPr>
        <w:t>分段。</w:t>
      </w:r>
    </w:p>
  </w:footnote>
  <w:footnote w:id="33">
    <w:p w:rsidR="00720D95" w:rsidRPr="00D56D41" w:rsidRDefault="00720D95" w:rsidP="00AB656A">
      <w:pPr>
        <w:pStyle w:val="a6"/>
      </w:pPr>
      <w:r>
        <w:tab/>
      </w:r>
      <w:r w:rsidRPr="002A7D4D">
        <w:rPr>
          <w:rStyle w:val="a8"/>
          <w:rFonts w:eastAsia="宋体"/>
        </w:rPr>
        <w:footnoteRef/>
      </w:r>
      <w:r w:rsidRPr="002A7D4D">
        <w:rPr>
          <w:rStyle w:val="a8"/>
          <w:rFonts w:eastAsia="宋体"/>
        </w:rPr>
        <w:tab/>
      </w:r>
      <w:r w:rsidRPr="008D292E">
        <w:t>A.L.</w:t>
      </w:r>
      <w:r w:rsidRPr="00EF075D">
        <w:rPr>
          <w:rFonts w:ascii="Time New Roman" w:eastAsia="楷体" w:hAnsi="Time New Roman" w:hint="eastAsia"/>
        </w:rPr>
        <w:t>诉西班牙</w:t>
      </w:r>
      <w:r w:rsidRPr="008D292E">
        <w:t>(CRC/C/81/D/16/2017)</w:t>
      </w:r>
      <w:r w:rsidRPr="008D292E">
        <w:rPr>
          <w:rFonts w:hint="eastAsia"/>
        </w:rPr>
        <w:t>，第</w:t>
      </w:r>
      <w:r w:rsidRPr="008D292E">
        <w:t>12.8</w:t>
      </w:r>
      <w:r w:rsidRPr="008D292E">
        <w:rPr>
          <w:rFonts w:hint="eastAsia"/>
        </w:rPr>
        <w:t>段</w:t>
      </w:r>
      <w:r w:rsidRPr="008D292E">
        <w:t xml:space="preserve"> </w:t>
      </w:r>
      <w:r w:rsidRPr="008D292E">
        <w:rPr>
          <w:rFonts w:hint="eastAsia"/>
        </w:rPr>
        <w:t>和</w:t>
      </w:r>
      <w:r w:rsidRPr="008D292E">
        <w:t>J.A</w:t>
      </w:r>
      <w:r w:rsidRPr="00EF075D">
        <w:rPr>
          <w:rFonts w:ascii="Time New Roman" w:eastAsia="楷体" w:hAnsi="Time New Roman"/>
        </w:rPr>
        <w:t>.B.</w:t>
      </w:r>
      <w:r w:rsidRPr="00EF075D">
        <w:rPr>
          <w:rFonts w:ascii="Time New Roman" w:eastAsia="楷体" w:hAnsi="Time New Roman" w:hint="eastAsia"/>
        </w:rPr>
        <w:t>诉西班牙</w:t>
      </w:r>
      <w:r w:rsidRPr="008D292E">
        <w:rPr>
          <w:rFonts w:hint="eastAsia"/>
        </w:rPr>
        <w:t>，第</w:t>
      </w:r>
      <w:r w:rsidRPr="008D292E">
        <w:t>13</w:t>
      </w:r>
      <w:r>
        <w:t>.7</w:t>
      </w:r>
      <w:r>
        <w:rPr>
          <w:rFonts w:hint="eastAsia"/>
        </w:rPr>
        <w:t>段。</w:t>
      </w:r>
      <w:r>
        <w:t xml:space="preserve"> </w:t>
      </w:r>
    </w:p>
  </w:footnote>
  <w:footnote w:id="34">
    <w:p w:rsidR="00720D95" w:rsidRPr="00572D8D" w:rsidRDefault="00720D95" w:rsidP="00AB656A">
      <w:pPr>
        <w:pStyle w:val="a6"/>
      </w:pPr>
      <w:r w:rsidRPr="00843B17">
        <w:tab/>
      </w:r>
      <w:r w:rsidRPr="002A7D4D">
        <w:rPr>
          <w:rStyle w:val="a8"/>
          <w:rFonts w:eastAsia="宋体"/>
          <w:lang w:val="zh-CN"/>
        </w:rPr>
        <w:footnoteRef/>
      </w:r>
      <w:r>
        <w:rPr>
          <w:lang w:val="zh-CN"/>
        </w:rPr>
        <w:tab/>
        <w:t>N.B.F.</w:t>
      </w:r>
      <w:r w:rsidRPr="006840EC">
        <w:rPr>
          <w:rFonts w:ascii="Time New Roman" w:eastAsia="楷体" w:hAnsi="Time New Roman"/>
          <w:lang w:val="zh-CN"/>
        </w:rPr>
        <w:t>诉西班牙</w:t>
      </w:r>
      <w:r>
        <w:rPr>
          <w:lang w:val="zh-CN"/>
        </w:rPr>
        <w:t>，第</w:t>
      </w:r>
      <w:r>
        <w:rPr>
          <w:lang w:val="zh-CN"/>
        </w:rPr>
        <w:t>12.11</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D95" w:rsidRDefault="00720D95" w:rsidP="002C756F">
    <w:pPr>
      <w:pStyle w:val="af3"/>
    </w:pPr>
    <w:r>
      <w:t>CRC/C/83/D/21/2017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D95" w:rsidRPr="00202A30" w:rsidRDefault="00720D95" w:rsidP="002C756F">
    <w:pPr>
      <w:pStyle w:val="af3"/>
      <w:jc w:val="right"/>
    </w:pPr>
    <w:r>
      <w:t>CRC/C/83/D/21/2017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6"/>
  </w:num>
  <w:num w:numId="6">
    <w:abstractNumId w:val="5"/>
  </w:num>
  <w:num w:numId="7">
    <w:abstractNumId w:val="1"/>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7687"/>
    <w:rsid w:val="00011483"/>
    <w:rsid w:val="000163AE"/>
    <w:rsid w:val="000A71B1"/>
    <w:rsid w:val="000C086E"/>
    <w:rsid w:val="000D319F"/>
    <w:rsid w:val="000E4D0E"/>
    <w:rsid w:val="00144B69"/>
    <w:rsid w:val="00153E86"/>
    <w:rsid w:val="00165177"/>
    <w:rsid w:val="00172979"/>
    <w:rsid w:val="001B1BD1"/>
    <w:rsid w:val="001C3EF2"/>
    <w:rsid w:val="001D07D4"/>
    <w:rsid w:val="001D17F6"/>
    <w:rsid w:val="001D2C3F"/>
    <w:rsid w:val="00204B42"/>
    <w:rsid w:val="00215BA3"/>
    <w:rsid w:val="002231C3"/>
    <w:rsid w:val="0024417F"/>
    <w:rsid w:val="002470E9"/>
    <w:rsid w:val="00250F8D"/>
    <w:rsid w:val="002A2183"/>
    <w:rsid w:val="002C34DC"/>
    <w:rsid w:val="002C756F"/>
    <w:rsid w:val="002D1D79"/>
    <w:rsid w:val="002E1C97"/>
    <w:rsid w:val="002F5834"/>
    <w:rsid w:val="00326EBF"/>
    <w:rsid w:val="00327FE4"/>
    <w:rsid w:val="0033398C"/>
    <w:rsid w:val="00363265"/>
    <w:rsid w:val="00392F6C"/>
    <w:rsid w:val="003B5A2E"/>
    <w:rsid w:val="003D7D4D"/>
    <w:rsid w:val="00413D23"/>
    <w:rsid w:val="00427F63"/>
    <w:rsid w:val="0047251E"/>
    <w:rsid w:val="00487159"/>
    <w:rsid w:val="004A17D1"/>
    <w:rsid w:val="004C4A0A"/>
    <w:rsid w:val="004D0AF7"/>
    <w:rsid w:val="00516069"/>
    <w:rsid w:val="00543EBA"/>
    <w:rsid w:val="00586C7B"/>
    <w:rsid w:val="005C1DA4"/>
    <w:rsid w:val="005E403A"/>
    <w:rsid w:val="00603809"/>
    <w:rsid w:val="006223E4"/>
    <w:rsid w:val="00680656"/>
    <w:rsid w:val="006840EC"/>
    <w:rsid w:val="006B1119"/>
    <w:rsid w:val="006E3E46"/>
    <w:rsid w:val="006E71B1"/>
    <w:rsid w:val="00705D89"/>
    <w:rsid w:val="00720D95"/>
    <w:rsid w:val="00731A42"/>
    <w:rsid w:val="00767E69"/>
    <w:rsid w:val="0077079A"/>
    <w:rsid w:val="007A5599"/>
    <w:rsid w:val="0081571C"/>
    <w:rsid w:val="00856233"/>
    <w:rsid w:val="00860F27"/>
    <w:rsid w:val="008B0560"/>
    <w:rsid w:val="008B2BFA"/>
    <w:rsid w:val="008D292E"/>
    <w:rsid w:val="008D2FB3"/>
    <w:rsid w:val="008D4162"/>
    <w:rsid w:val="0091630D"/>
    <w:rsid w:val="00921411"/>
    <w:rsid w:val="00936F03"/>
    <w:rsid w:val="00943B69"/>
    <w:rsid w:val="00944CB3"/>
    <w:rsid w:val="0095118D"/>
    <w:rsid w:val="009A7E38"/>
    <w:rsid w:val="009B09D7"/>
    <w:rsid w:val="009B664D"/>
    <w:rsid w:val="009D302F"/>
    <w:rsid w:val="009D35ED"/>
    <w:rsid w:val="00A03CB6"/>
    <w:rsid w:val="00A1364C"/>
    <w:rsid w:val="00A21076"/>
    <w:rsid w:val="00A3739A"/>
    <w:rsid w:val="00A52DAF"/>
    <w:rsid w:val="00A84072"/>
    <w:rsid w:val="00A87F2B"/>
    <w:rsid w:val="00AB1CDF"/>
    <w:rsid w:val="00AB656A"/>
    <w:rsid w:val="00AD0AAC"/>
    <w:rsid w:val="00AD6913"/>
    <w:rsid w:val="00B16570"/>
    <w:rsid w:val="00B53320"/>
    <w:rsid w:val="00B77AFA"/>
    <w:rsid w:val="00BC6522"/>
    <w:rsid w:val="00C121D5"/>
    <w:rsid w:val="00C17349"/>
    <w:rsid w:val="00C22BF0"/>
    <w:rsid w:val="00C351AA"/>
    <w:rsid w:val="00C7253F"/>
    <w:rsid w:val="00C83089"/>
    <w:rsid w:val="00D26A05"/>
    <w:rsid w:val="00D55AE7"/>
    <w:rsid w:val="00D67687"/>
    <w:rsid w:val="00D8010F"/>
    <w:rsid w:val="00D97B98"/>
    <w:rsid w:val="00DA25C1"/>
    <w:rsid w:val="00DC671F"/>
    <w:rsid w:val="00DD076A"/>
    <w:rsid w:val="00DD47EE"/>
    <w:rsid w:val="00DE4DA7"/>
    <w:rsid w:val="00E33B38"/>
    <w:rsid w:val="00E44C2F"/>
    <w:rsid w:val="00E4712C"/>
    <w:rsid w:val="00E47FE5"/>
    <w:rsid w:val="00E574AF"/>
    <w:rsid w:val="00E60DB0"/>
    <w:rsid w:val="00E96B60"/>
    <w:rsid w:val="00EC4154"/>
    <w:rsid w:val="00EF075D"/>
    <w:rsid w:val="00F0286E"/>
    <w:rsid w:val="00F35EB4"/>
    <w:rsid w:val="00F714DA"/>
    <w:rsid w:val="00F90004"/>
    <w:rsid w:val="00FA464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1AA74"/>
  <w15:docId w15:val="{6EE8F00D-6F8D-4682-8352-8B1A2B0A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AB656A"/>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rsid w:val="00AB656A"/>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AB656A"/>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AB656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AB656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rsid w:val="00AB656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a"/>
    <w:rsid w:val="00AB656A"/>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AB656A"/>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AB656A"/>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AB656A"/>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AB656A"/>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AB656A"/>
    <w:pPr>
      <w:numPr>
        <w:numId w:val="5"/>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AB656A"/>
    <w:pPr>
      <w:numPr>
        <w:numId w:val="6"/>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AB656A"/>
    <w:pPr>
      <w:numPr>
        <w:numId w:val="7"/>
      </w:numPr>
    </w:pPr>
  </w:style>
  <w:style w:type="numbering" w:styleId="111111">
    <w:name w:val="Outline List 2"/>
    <w:basedOn w:val="a2"/>
    <w:semiHidden/>
    <w:rsid w:val="00AB656A"/>
    <w:pPr>
      <w:numPr>
        <w:numId w:val="9"/>
      </w:numPr>
    </w:pPr>
  </w:style>
  <w:style w:type="numbering" w:styleId="1111110">
    <w:name w:val="Outline List 1"/>
    <w:basedOn w:val="a2"/>
    <w:semiHidden/>
    <w:rsid w:val="00AB656A"/>
    <w:pPr>
      <w:numPr>
        <w:numId w:val="10"/>
      </w:numPr>
    </w:pPr>
  </w:style>
  <w:style w:type="character" w:styleId="af9">
    <w:name w:val="Book Title"/>
    <w:basedOn w:val="a0"/>
    <w:uiPriority w:val="33"/>
    <w:rsid w:val="00AB656A"/>
    <w:rPr>
      <w:b/>
      <w:bCs/>
      <w:smallCaps/>
      <w:spacing w:val="5"/>
    </w:rPr>
  </w:style>
  <w:style w:type="table" w:styleId="afa">
    <w:name w:val="Table Grid"/>
    <w:basedOn w:val="a1"/>
    <w:rsid w:val="00AB656A"/>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4FE6-06FC-4785-93A7-69CA8894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13831</Words>
  <Characters>14577</Characters>
  <Application>Microsoft Office Word</Application>
  <DocSecurity>0</DocSecurity>
  <Lines>484</Lines>
  <Paragraphs>119</Paragraphs>
  <ScaleCrop>false</ScaleCrop>
  <Company>DCM</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CRC/C/83/D/21/2017</dc:title>
  <dc:subject>2003698</dc:subject>
  <dc:creator>WUJS</dc:creator>
  <cp:keywords/>
  <dc:description/>
  <cp:lastModifiedBy>Xiaoqing Yang</cp:lastModifiedBy>
  <cp:revision>2</cp:revision>
  <cp:lastPrinted>2014-05-09T11:28:00Z</cp:lastPrinted>
  <dcterms:created xsi:type="dcterms:W3CDTF">2020-04-23T10:38:00Z</dcterms:created>
  <dcterms:modified xsi:type="dcterms:W3CDTF">2020-04-23T10:38:00Z</dcterms:modified>
</cp:coreProperties>
</file>