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40" w:lineRule="auto"/>
        <w:rPr>
          <w:sz w:val="6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Comité pour l’élimination de la discrimination</w:t>
      </w:r>
      <w:r>
        <w:br/>
        <w:t>à l’égard des femmes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ectPr w:rsidR="00000000"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Examen des rapports présentés par les États parties</w:t>
      </w:r>
      <w:r>
        <w:br/>
        <w:t>en vertu de l’article 18 de la Convention sur l’élimination</w:t>
      </w:r>
      <w:r>
        <w:br/>
        <w:t>de toutes les formes de discrimination à l’égard des femmes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Rapports initiaux des États parties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000000" w:rsidRDefault="00000000">
      <w:pPr>
        <w:framePr w:w="9792" w:h="432" w:hSpace="180" w:wrap="around" w:hAnchor="page" w:x="1210" w:yAlign="bottom"/>
        <w:spacing w:line="240" w:lineRule="auto"/>
        <w:rPr>
          <w:sz w:val="6"/>
        </w:rPr>
      </w:pPr>
      <w:r>
        <w:rPr>
          <w:noProof/>
          <w:w w:val="100"/>
          <w:sz w:val="6"/>
        </w:rPr>
        <w:pict>
          <v:line id="_x0000_s2050" style="position:absolute;z-index:1;mso-position-horizontal:absolute;mso-position-horizontal-relative:page;mso-position-vertical:absolute;mso-position-vertical-relative:text" from="108pt,-1pt" to="180pt,-1pt" o:allowincell="f" strokeweight=".25pt">
            <w10:wrap anchorx="page"/>
          </v:line>
        </w:pict>
      </w:r>
    </w:p>
    <w:p w:rsidR="00000000" w:rsidRDefault="00000000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  <w:t>Le présent rapport n’a pas été revu par les services d’édition.</w:t>
      </w: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Guinée</w:t>
      </w:r>
      <w:r>
        <w:rPr>
          <w:b w:val="0"/>
          <w:sz w:val="20"/>
        </w:rPr>
        <w:t>*</w:t>
      </w:r>
    </w:p>
    <w:p w:rsidR="00000000" w:rsidRDefault="00000000">
      <w:pPr>
        <w:pStyle w:val="SingleTxt"/>
      </w:pP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  <w:r>
        <w:br w:type="page"/>
      </w: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pStyle w:val="SingleTxt"/>
        <w:spacing w:after="0" w:line="240" w:lineRule="auto"/>
      </w:pPr>
      <w:r>
        <w:rPr>
          <w:noProof/>
          <w:w w:val="100"/>
        </w:rPr>
        <w:pict>
          <v:line id="_x0000_s2051" style="position:absolute;left:0;text-align:left;z-index:2;mso-position-horizontal:absolute;mso-position-horizontal-relative:page;mso-position-vertical:absolute;mso-position-vertical-relative:text" from="270pt,24pt" to="342pt,24pt" o:allowincell="f" strokeweight=".25pt">
            <w10:wrap anchorx="page"/>
          </v:line>
        </w:pict>
      </w:r>
    </w:p>
    <w:sectPr w:rsidR="00000000"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NO&gt;&gt;N0061143F&lt;&lt;ODS JOB NO&gt;&gt;</w:t>
      </w:r>
    </w:p>
    <w:p w:rsidR="00000000" w:rsidRDefault="00000000">
      <w:pPr>
        <w:pStyle w:val="CommentText"/>
      </w:pPr>
      <w:r>
        <w:t>&lt;&lt;ODS DOC SYMBOL1&gt;&gt;CEDAW/C/GIN/1&lt;&lt;ODS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164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0061143f.doc</w:t>
          </w:r>
          <w:r>
            <w:rPr>
              <w:b w:val="0"/>
              <w:sz w:val="14"/>
            </w:rPr>
            <w:fldChar w:fldCharType="end"/>
          </w: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0061143f.doc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165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00-61143 (F)    041200    081200</w:t>
    </w:r>
  </w:p>
  <w:p w:rsidR="00000000" w:rsidRDefault="00000000">
    <w:pPr>
      <w:spacing w:before="60" w:line="200" w:lineRule="exact"/>
      <w:rPr>
        <w:rFonts w:ascii="Code 3of9 4.6" w:hAnsi="Code 3of9 4.6"/>
        <w:b/>
        <w:w w:val="100"/>
      </w:rPr>
    </w:pPr>
    <w:r>
      <w:rPr>
        <w:rFonts w:ascii="Code 3of9 4.6" w:hAnsi="Code 3of9 4.6"/>
        <w:b/>
        <w:w w:val="100"/>
      </w:rPr>
      <w:t>*0061143*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rPr>
        <w:w w:val="1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CEDAW/C/GIN/1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rPr>
        <w:w w:val="1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CEDAW/C/GIN/1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68"/>
      <w:gridCol w:w="1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Nations Unies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/C/GIN/1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880"/>
            <w:ind w:left="-72"/>
          </w:pPr>
          <w:r>
            <w:t xml:space="preserve"> 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880"/>
            <w:ind w:left="-72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Convention sur l’élimination</w:t>
          </w:r>
          <w:r>
            <w:rPr>
              <w:sz w:val="34"/>
            </w:rPr>
            <w:br/>
            <w:t>de toutes les formes</w:t>
          </w:r>
          <w:r>
            <w:rPr>
              <w:sz w:val="34"/>
            </w:rPr>
            <w:br/>
            <w:t xml:space="preserve">de discrimination à l’égard des femmes 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 générale</w:t>
          </w:r>
        </w:p>
        <w:p w:rsidR="00000000" w:rsidRDefault="00000000">
          <w:r>
            <w:t>17 août 2000</w:t>
          </w:r>
        </w:p>
        <w:p w:rsidR="00000000" w:rsidRDefault="00000000"/>
        <w:p w:rsidR="00000000" w:rsidRDefault="00000000">
          <w:r>
            <w:t>Original: français</w:t>
          </w:r>
        </w:p>
      </w:tc>
    </w:tr>
  </w:tbl>
  <w:p w:rsidR="00000000" w:rsidRDefault="00000000">
    <w:pPr>
      <w:pStyle w:val="Header"/>
      <w:spacing w:line="240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475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6/12/2000 10:32 AM"/>
    <w:docVar w:name="DocCategory" w:val="Doc"/>
    <w:docVar w:name="DocType" w:val="Final"/>
    <w:docVar w:name="JobNo" w:val="0061143F"/>
    <w:docVar w:name="OandT" w:val="dll"/>
    <w:docVar w:name="Symbol1" w:val="CEDAW/C/GIN/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FF0000"/>
      <w:spacing w:val="-5"/>
      <w:w w:val="130"/>
      <w:position w:val="-4"/>
      <w:sz w:val="20"/>
      <w:vertAlign w:val="superscript"/>
    </w:rPr>
  </w:style>
  <w:style w:type="character" w:styleId="EndnoteReference">
    <w:name w:val="endnote reference"/>
    <w:semiHidden/>
    <w:rPr>
      <w:rFonts w:ascii="Times New Roman" w:hAnsi="Times New Roman"/>
      <w:dstrike w:val="0"/>
      <w:color w:val="FF00FF"/>
      <w:spacing w:val="-5"/>
      <w:w w:val="130"/>
      <w:position w:val="-4"/>
      <w:sz w:val="20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pPr>
      <w:widowControl/>
      <w:spacing w:after="80"/>
    </w:pPr>
  </w:style>
  <w:style w:type="paragraph" w:styleId="Footer">
    <w:name w:val="footer"/>
    <w:semiHidden/>
    <w:pPr>
      <w:tabs>
        <w:tab w:val="center" w:pos="4320"/>
        <w:tab w:val="right" w:pos="8640"/>
      </w:tabs>
      <w:spacing w:line="210" w:lineRule="exact"/>
    </w:pPr>
    <w:rPr>
      <w:b/>
      <w:noProof/>
      <w:spacing w:val="3"/>
      <w:w w:val="105"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  <w:spacing w:line="210" w:lineRule="exact"/>
    </w:pPr>
    <w:rPr>
      <w:noProof/>
      <w:spacing w:val="3"/>
      <w:w w:val="105"/>
      <w:sz w:val="17"/>
    </w:rPr>
  </w:style>
  <w:style w:type="character" w:styleId="LineNumber">
    <w:name w:val="line number"/>
    <w:semiHidden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French TPU (Oct. 18, 2000)</vt:lpstr>
    </vt:vector>
  </TitlesOfParts>
  <Company>United Nations</Company>
  <LinksUpToDate>false</LinksUpToDate>
  <CharactersWithSpaces>575</CharactersWithSpaces>
  <SharedDoc>false</SharedDoc>
  <HLinks>
    <vt:vector size="6" baseType="variant">
      <vt:variant>
        <vt:i4>4522087</vt:i4>
      </vt:variant>
      <vt:variant>
        <vt:i4>1798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French TPU (Oct. 18, 2000)</dc:title>
  <dc:subject>Normal Template</dc:subject>
  <dc:creator>DGAACS User</dc:creator>
  <cp:keywords/>
  <dc:description/>
  <cp:lastModifiedBy>DGAACS User</cp:lastModifiedBy>
  <cp:revision>11</cp:revision>
  <cp:lastPrinted>2000-12-08T16:16:00Z</cp:lastPrinted>
  <dcterms:created xsi:type="dcterms:W3CDTF">2000-12-06T08:32:00Z</dcterms:created>
  <dcterms:modified xsi:type="dcterms:W3CDTF">2000-12-08T16:17:00Z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0061143</vt:lpwstr>
  </property>
  <property fmtid="{D5CDD505-2E9C-101B-9397-08002B2CF9AE}" pid="3" name="Symbol1">
    <vt:lpwstr>CEDAW/C/GIN/1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>dll</vt:lpwstr>
  </property>
  <property fmtid="{D5CDD505-2E9C-101B-9397-08002B2CF9AE}" pid="7" name="DraftPages">
    <vt:lpwstr> </vt:lpwstr>
  </property>
  <property fmtid="{D5CDD505-2E9C-101B-9397-08002B2CF9AE}" pid="8" name="Comment">
    <vt:lpwstr/>
  </property>
</Properties>
</file>