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240"/>
        <w:jc w:val="center"/>
      </w:pPr>
      <w:r>
        <w:rPr>
          <w:rStyle w:val="CommentReference"/>
          <w:vanish/>
        </w:rPr>
        <w:commentReference w:id="0"/>
      </w:r>
      <w:r>
        <w:rPr>
          <w:rFonts w:hint="eastAsia"/>
        </w:rPr>
        <w:t>消除对妇女歧视委员会</w:t>
      </w:r>
    </w:p>
    <w:p w:rsidR="00000000" w:rsidRDefault="00000000">
      <w:pPr>
        <w:spacing w:before="240" w:after="240"/>
        <w:jc w:val="center"/>
      </w:pPr>
      <w:r>
        <w:rPr>
          <w:rFonts w:hint="eastAsia"/>
        </w:rPr>
        <w:t>第十八届会议</w:t>
      </w:r>
    </w:p>
    <w:p w:rsidR="00000000" w:rsidRDefault="00000000">
      <w:pPr>
        <w:jc w:val="center"/>
      </w:pPr>
      <w:r>
        <w:rPr>
          <w:rFonts w:hint="eastAsia"/>
        </w:rPr>
        <w:t>第</w:t>
      </w:r>
      <w:r>
        <w:t>367</w:t>
      </w:r>
      <w:r>
        <w:rPr>
          <w:rFonts w:hint="eastAsia"/>
        </w:rPr>
        <w:t>次会议简要记录</w:t>
      </w:r>
    </w:p>
    <w:p w:rsidR="00000000" w:rsidRDefault="00000000">
      <w:pPr>
        <w:spacing w:before="240" w:after="240"/>
        <w:jc w:val="center"/>
      </w:pPr>
      <w:r>
        <w:t>1998</w:t>
      </w:r>
      <w:r>
        <w:rPr>
          <w:rFonts w:hint="eastAsia"/>
        </w:rPr>
        <w:t>年</w:t>
      </w:r>
      <w:r>
        <w:t>1</w:t>
      </w:r>
      <w:r>
        <w:rPr>
          <w:rFonts w:hint="eastAsia"/>
        </w:rPr>
        <w:t>月</w:t>
      </w:r>
      <w:r>
        <w:t>23</w:t>
      </w:r>
      <w:r>
        <w:rPr>
          <w:rFonts w:hint="eastAsia"/>
        </w:rPr>
        <w:t>日星期五上午</w:t>
      </w:r>
      <w:r>
        <w:t>10</w:t>
      </w:r>
      <w:r>
        <w:rPr>
          <w:rFonts w:hint="eastAsia"/>
        </w:rPr>
        <w:t>时</w:t>
      </w:r>
      <w:r>
        <w:br/>
      </w:r>
      <w:r>
        <w:rPr>
          <w:rFonts w:hint="eastAsia"/>
        </w:rPr>
        <w:t>在纽约总部举行</w:t>
      </w:r>
    </w:p>
    <w:p w:rsidR="00000000" w:rsidRDefault="00000000">
      <w:pPr>
        <w:jc w:val="center"/>
      </w:pPr>
      <w:r>
        <w:rPr>
          <w:rFonts w:hint="eastAsia"/>
          <w:u w:val="single"/>
        </w:rPr>
        <w:t>主席</w:t>
      </w:r>
      <w:r>
        <w:t xml:space="preserve">: </w:t>
      </w:r>
      <w:r>
        <w:rPr>
          <w:rFonts w:hint="eastAsia"/>
        </w:rPr>
        <w:t>汗女士</w:t>
      </w:r>
    </w:p>
    <w:p w:rsidR="00000000" w:rsidRDefault="00000000">
      <w:pPr>
        <w:spacing w:before="240" w:after="240"/>
        <w:jc w:val="center"/>
      </w:pPr>
      <w:r>
        <w:rPr>
          <w:rFonts w:hint="eastAsia"/>
        </w:rPr>
        <w:t>目</w:t>
      </w:r>
      <w:r>
        <w:tab/>
      </w:r>
      <w:r>
        <w:rPr>
          <w:rFonts w:hint="eastAsia"/>
        </w:rPr>
        <w:t>录</w:t>
      </w:r>
    </w:p>
    <w:p w:rsidR="00000000" w:rsidRDefault="00000000">
      <w:pPr>
        <w:tabs>
          <w:tab w:val="clear" w:pos="527"/>
        </w:tabs>
      </w:pPr>
      <w:r>
        <w:rPr>
          <w:rFonts w:hint="eastAsia"/>
        </w:rPr>
        <w:t>审议缔约国根据《公约》第</w:t>
      </w:r>
      <w:r>
        <w:t>18</w:t>
      </w:r>
      <w:r>
        <w:rPr>
          <w:rFonts w:hint="eastAsia"/>
        </w:rPr>
        <w:t>条提交的报告</w:t>
      </w:r>
      <w:r>
        <w:t>(</w:t>
      </w:r>
      <w:r>
        <w:rPr>
          <w:rFonts w:hint="eastAsia"/>
          <w:u w:val="single"/>
        </w:rPr>
        <w:t>续</w:t>
      </w:r>
      <w:r>
        <w:t>)</w:t>
      </w:r>
    </w:p>
    <w:p w:rsidR="00000000" w:rsidRDefault="00000000">
      <w:pPr>
        <w:tabs>
          <w:tab w:val="clear" w:pos="527"/>
        </w:tabs>
        <w:spacing w:before="120"/>
      </w:pPr>
      <w:r>
        <w:tab/>
      </w:r>
      <w:r>
        <w:rPr>
          <w:rFonts w:hint="eastAsia"/>
          <w:u w:val="single"/>
        </w:rPr>
        <w:t>阿塞拜疆的初次报告</w:t>
      </w:r>
      <w:r>
        <w:t>(</w:t>
      </w:r>
      <w:r>
        <w:rPr>
          <w:rFonts w:hint="eastAsia"/>
          <w:u w:val="single"/>
        </w:rPr>
        <w:t>续</w:t>
      </w:r>
      <w:r>
        <w:t>)</w:t>
      </w:r>
    </w:p>
    <w:p w:rsidR="00000000" w:rsidRDefault="00000000">
      <w:pPr>
        <w:tabs>
          <w:tab w:val="clear" w:pos="527"/>
        </w:tabs>
        <w:spacing w:before="120"/>
      </w:pPr>
    </w:p>
    <w:p w:rsidR="00000000" w:rsidRDefault="00000000">
      <w:pPr>
        <w:tabs>
          <w:tab w:val="clear" w:pos="527"/>
        </w:tabs>
        <w:spacing w:after="120"/>
      </w:pPr>
    </w:p>
    <w:p w:rsidR="00000000" w:rsidRDefault="00000000">
      <w:pPr>
        <w:tabs>
          <w:tab w:val="clear" w:pos="527"/>
        </w:tabs>
        <w:spacing w:after="120"/>
      </w:pPr>
    </w:p>
    <w:p w:rsidR="00000000" w:rsidRDefault="00000000">
      <w:pPr>
        <w:pBdr>
          <w:top w:val="single" w:sz="6" w:space="1" w:color="auto"/>
        </w:pBdr>
        <w:spacing w:line="360" w:lineRule="atLeast"/>
        <w:rPr>
          <w:spacing w:val="4"/>
          <w:sz w:val="20"/>
        </w:rPr>
      </w:pPr>
      <w:r>
        <w:rPr>
          <w:spacing w:val="4"/>
          <w:sz w:val="20"/>
        </w:rPr>
        <w:tab/>
      </w:r>
      <w:r>
        <w:rPr>
          <w:rFonts w:hint="eastAsia"/>
          <w:spacing w:val="4"/>
          <w:sz w:val="20"/>
        </w:rPr>
        <w:t>本记录可以更正。</w:t>
      </w:r>
    </w:p>
    <w:p w:rsidR="00000000" w:rsidRDefault="00000000">
      <w:pPr>
        <w:pBdr>
          <w:top w:val="single" w:sz="6" w:space="1" w:color="auto"/>
        </w:pBdr>
        <w:spacing w:line="360" w:lineRule="atLeast"/>
        <w:rPr>
          <w:spacing w:val="4"/>
          <w:sz w:val="20"/>
        </w:rPr>
      </w:pPr>
      <w:r>
        <w:rPr>
          <w:spacing w:val="4"/>
          <w:sz w:val="20"/>
        </w:rPr>
        <w:tab/>
      </w:r>
      <w:r>
        <w:rPr>
          <w:rFonts w:hint="eastAsia"/>
          <w:spacing w:val="4"/>
          <w:sz w:val="20"/>
        </w:rPr>
        <w:t>各项更正应以一种工作语文提出。各项更正应在一份备忘录内列明</w:t>
      </w:r>
      <w:r>
        <w:rPr>
          <w:spacing w:val="4"/>
          <w:sz w:val="20"/>
        </w:rPr>
        <w:t>,</w:t>
      </w:r>
      <w:r>
        <w:rPr>
          <w:rFonts w:hint="eastAsia"/>
          <w:spacing w:val="4"/>
          <w:sz w:val="20"/>
        </w:rPr>
        <w:t>并填写在一份记录上。各项更正应在</w:t>
      </w:r>
      <w:r>
        <w:rPr>
          <w:rFonts w:hint="eastAsia"/>
          <w:spacing w:val="4"/>
          <w:sz w:val="20"/>
          <w:u w:val="single"/>
        </w:rPr>
        <w:t>本文件印发日期后一个星期内</w:t>
      </w:r>
      <w:r>
        <w:rPr>
          <w:rFonts w:hint="eastAsia"/>
          <w:spacing w:val="4"/>
          <w:sz w:val="20"/>
        </w:rPr>
        <w:t>送交正式记录编辑科科长</w:t>
      </w:r>
      <w:r>
        <w:rPr>
          <w:spacing w:val="4"/>
          <w:sz w:val="20"/>
        </w:rPr>
        <w:t>(</w:t>
      </w:r>
      <w:r>
        <w:rPr>
          <w:rFonts w:hint="eastAsia"/>
          <w:spacing w:val="4"/>
          <w:sz w:val="20"/>
        </w:rPr>
        <w:t>联合国广场</w:t>
      </w:r>
      <w:r>
        <w:rPr>
          <w:spacing w:val="4"/>
          <w:sz w:val="20"/>
        </w:rPr>
        <w:t>2</w:t>
      </w:r>
      <w:r>
        <w:rPr>
          <w:rFonts w:hint="eastAsia"/>
          <w:spacing w:val="4"/>
          <w:sz w:val="20"/>
        </w:rPr>
        <w:t>号</w:t>
      </w:r>
      <w:r>
        <w:rPr>
          <w:spacing w:val="4"/>
          <w:sz w:val="20"/>
        </w:rPr>
        <w:t>DC2-750</w:t>
      </w:r>
      <w:r>
        <w:rPr>
          <w:rFonts w:hint="eastAsia"/>
          <w:spacing w:val="4"/>
          <w:sz w:val="20"/>
        </w:rPr>
        <w:t>室</w:t>
      </w:r>
      <w:r>
        <w:rPr>
          <w:spacing w:val="4"/>
          <w:sz w:val="20"/>
        </w:rPr>
        <w:t>)</w:t>
      </w:r>
      <w:r>
        <w:rPr>
          <w:rFonts w:hint="eastAsia"/>
          <w:spacing w:val="4"/>
          <w:sz w:val="20"/>
        </w:rPr>
        <w:t>。</w:t>
      </w:r>
    </w:p>
    <w:p w:rsidR="00000000" w:rsidRDefault="00000000">
      <w:pPr>
        <w:rPr>
          <w:sz w:val="20"/>
        </w:rPr>
      </w:pPr>
      <w:r>
        <w:rPr>
          <w:sz w:val="20"/>
        </w:rPr>
        <w:tab/>
      </w:r>
      <w:r>
        <w:rPr>
          <w:rFonts w:hint="eastAsia"/>
          <w:sz w:val="20"/>
        </w:rPr>
        <w:t>对本届会议各次会议记录的任何更正将并入一份更正汇编</w:t>
      </w:r>
      <w:r>
        <w:rPr>
          <w:sz w:val="20"/>
        </w:rPr>
        <w:t>,</w:t>
      </w:r>
      <w:r>
        <w:rPr>
          <w:rFonts w:hint="eastAsia"/>
          <w:sz w:val="20"/>
        </w:rPr>
        <w:t>于本届会议结束后不久印发。</w:t>
      </w:r>
    </w:p>
    <w:p w:rsidR="00000000" w:rsidRDefault="00000000">
      <w:pPr>
        <w:tabs>
          <w:tab w:val="clear" w:pos="527"/>
        </w:tabs>
        <w:jc w:val="center"/>
        <w:rPr>
          <w:u w:val="single"/>
        </w:rPr>
      </w:pPr>
      <w:r>
        <w:br w:type="page"/>
      </w:r>
      <w:r>
        <w:rPr>
          <w:rFonts w:hint="eastAsia"/>
          <w:u w:val="single"/>
        </w:rPr>
        <w:t>上午</w:t>
      </w:r>
      <w:r>
        <w:rPr>
          <w:u w:val="single"/>
        </w:rPr>
        <w:t>10</w:t>
      </w:r>
      <w:r>
        <w:rPr>
          <w:rFonts w:hint="eastAsia"/>
          <w:u w:val="single"/>
        </w:rPr>
        <w:t>时</w:t>
      </w:r>
      <w:r>
        <w:rPr>
          <w:u w:val="single"/>
        </w:rPr>
        <w:t>05</w:t>
      </w:r>
      <w:r>
        <w:rPr>
          <w:rFonts w:hint="eastAsia"/>
          <w:u w:val="single"/>
        </w:rPr>
        <w:t>分宣布开会</w:t>
      </w:r>
    </w:p>
    <w:p w:rsidR="00000000" w:rsidRDefault="00000000">
      <w:pPr>
        <w:tabs>
          <w:tab w:val="clear" w:pos="527"/>
        </w:tabs>
        <w:spacing w:before="240"/>
      </w:pPr>
      <w:r>
        <w:rPr>
          <w:rFonts w:hint="eastAsia"/>
        </w:rPr>
        <w:t>审议缔约国根据《公约》第</w:t>
      </w:r>
      <w:r>
        <w:t>18</w:t>
      </w:r>
      <w:r>
        <w:rPr>
          <w:rFonts w:hint="eastAsia"/>
        </w:rPr>
        <w:t>条提交的报告</w:t>
      </w:r>
      <w:r>
        <w:t>(</w:t>
      </w:r>
      <w:r>
        <w:rPr>
          <w:rFonts w:hint="eastAsia"/>
          <w:u w:val="single"/>
        </w:rPr>
        <w:t>续</w:t>
      </w:r>
      <w:r>
        <w:t>)</w:t>
      </w:r>
    </w:p>
    <w:p w:rsidR="00000000" w:rsidRDefault="00000000">
      <w:pPr>
        <w:tabs>
          <w:tab w:val="clear" w:pos="527"/>
        </w:tabs>
        <w:spacing w:before="120" w:after="120"/>
      </w:pPr>
      <w:r>
        <w:tab/>
      </w:r>
      <w:r>
        <w:rPr>
          <w:rFonts w:hint="eastAsia"/>
          <w:u w:val="single"/>
        </w:rPr>
        <w:t>阿塞拜疆的初次报告</w:t>
      </w:r>
      <w:r>
        <w:t>(</w:t>
      </w:r>
      <w:r>
        <w:rPr>
          <w:rFonts w:hint="eastAsia"/>
          <w:u w:val="single"/>
        </w:rPr>
        <w:t>续</w:t>
      </w:r>
      <w:r>
        <w:t>)(CEDAW/C/AZE/1)</w:t>
      </w:r>
    </w:p>
    <w:p w:rsidR="00000000" w:rsidRDefault="00000000">
      <w:pPr>
        <w:tabs>
          <w:tab w:val="clear" w:pos="527"/>
        </w:tabs>
        <w:rPr>
          <w:spacing w:val="-4"/>
          <w:u w:val="single"/>
        </w:rPr>
      </w:pPr>
      <w:r>
        <w:tab/>
        <w:t>1.</w:t>
      </w:r>
      <w:r>
        <w:tab/>
      </w:r>
      <w:r>
        <w:rPr>
          <w:spacing w:val="-4"/>
          <w:u w:val="single"/>
        </w:rPr>
        <w:t>ABDULLAZADEH</w:t>
      </w:r>
      <w:r>
        <w:rPr>
          <w:rFonts w:hint="eastAsia"/>
          <w:spacing w:val="-4"/>
          <w:u w:val="single"/>
        </w:rPr>
        <w:t>女士</w:t>
      </w:r>
      <w:r>
        <w:rPr>
          <w:spacing w:val="-4"/>
          <w:u w:val="single"/>
        </w:rPr>
        <w:t>(</w:t>
      </w:r>
      <w:r>
        <w:rPr>
          <w:rFonts w:hint="eastAsia"/>
          <w:spacing w:val="-4"/>
          <w:u w:val="single"/>
        </w:rPr>
        <w:t>阿塞拜疆</w:t>
      </w:r>
      <w:r>
        <w:rPr>
          <w:spacing w:val="-4"/>
          <w:u w:val="single"/>
        </w:rPr>
        <w:t>)</w:t>
      </w:r>
      <w:r>
        <w:rPr>
          <w:rFonts w:hint="eastAsia"/>
          <w:spacing w:val="-4"/>
          <w:u w:val="single"/>
        </w:rPr>
        <w:t>在主席的邀请下</w:t>
      </w:r>
      <w:r>
        <w:rPr>
          <w:spacing w:val="-4"/>
          <w:u w:val="single"/>
        </w:rPr>
        <w:t>,</w:t>
      </w:r>
      <w:r>
        <w:rPr>
          <w:rFonts w:hint="eastAsia"/>
          <w:spacing w:val="-4"/>
          <w:u w:val="single"/>
        </w:rPr>
        <w:t>在委员会议席上就座</w:t>
      </w:r>
      <w:r>
        <w:rPr>
          <w:rFonts w:hint="eastAsia"/>
          <w:spacing w:val="-4"/>
        </w:rPr>
        <w:t>。</w:t>
      </w:r>
    </w:p>
    <w:p w:rsidR="00000000" w:rsidRDefault="00000000">
      <w:pPr>
        <w:tabs>
          <w:tab w:val="clear" w:pos="527"/>
        </w:tabs>
      </w:pPr>
      <w:r>
        <w:tab/>
        <w:t>2.</w:t>
      </w:r>
      <w:r>
        <w:tab/>
      </w:r>
      <w:r>
        <w:rPr>
          <w:u w:val="single"/>
        </w:rPr>
        <w:t>ABDULLAZADEH</w:t>
      </w:r>
      <w:r>
        <w:rPr>
          <w:rFonts w:hint="eastAsia"/>
          <w:u w:val="single"/>
        </w:rPr>
        <w:t>女士</w:t>
      </w:r>
      <w:r>
        <w:t>(</w:t>
      </w:r>
      <w:r>
        <w:rPr>
          <w:rFonts w:hint="eastAsia"/>
        </w:rPr>
        <w:t>阿塞拜疆</w:t>
      </w:r>
      <w:r>
        <w:t>)</w:t>
      </w:r>
      <w:r>
        <w:rPr>
          <w:rFonts w:hint="eastAsia"/>
        </w:rPr>
        <w:t>答复委员会就阿塞拜疆的初次报告所提出的问题和关切。好说</w:t>
      </w:r>
      <w:r>
        <w:t>,</w:t>
      </w:r>
      <w:r>
        <w:rPr>
          <w:rFonts w:hint="eastAsia"/>
        </w:rPr>
        <w:t>阿塞拜疆是非宗教性质的法治国家</w:t>
      </w:r>
      <w:r>
        <w:t>,</w:t>
      </w:r>
      <w:r>
        <w:rPr>
          <w:rFonts w:hint="eastAsia"/>
        </w:rPr>
        <w:t>这里没有宗教法律或宗教法庭。由于本国的《宪章》阐明信仰自由</w:t>
      </w:r>
      <w:r>
        <w:t>,</w:t>
      </w:r>
      <w:r>
        <w:rPr>
          <w:rFonts w:hint="eastAsia"/>
        </w:rPr>
        <w:t>阿塞拜疆的国民可以信仰自己选择的宗教。</w:t>
      </w:r>
    </w:p>
    <w:p w:rsidR="00000000" w:rsidRDefault="00000000">
      <w:pPr>
        <w:tabs>
          <w:tab w:val="clear" w:pos="527"/>
        </w:tabs>
        <w:rPr>
          <w:spacing w:val="-4"/>
        </w:rPr>
      </w:pPr>
      <w:r>
        <w:tab/>
        <w:t>3.</w:t>
      </w:r>
      <w:r>
        <w:tab/>
      </w:r>
      <w:r>
        <w:rPr>
          <w:rFonts w:hint="eastAsia"/>
        </w:rPr>
        <w:t>阿塞拜疆的所有法院受制于最高法院。最高法院设有民事、刑事和军事司</w:t>
      </w:r>
      <w:r>
        <w:t>,</w:t>
      </w:r>
      <w:r>
        <w:rPr>
          <w:rFonts w:hint="eastAsia"/>
        </w:rPr>
        <w:t>以及主席团和全体会议。民事和刑事司也可以经由最高上诉法院听审案件</w:t>
      </w:r>
      <w:r>
        <w:t>,</w:t>
      </w:r>
      <w:r>
        <w:rPr>
          <w:rFonts w:hint="eastAsia"/>
        </w:rPr>
        <w:t>主席团和全休会议则行使监督作用。不过阿塞拜疆正在进行司法改革</w:t>
      </w:r>
      <w:r>
        <w:t>,</w:t>
      </w:r>
      <w:r>
        <w:rPr>
          <w:rFonts w:hint="eastAsia"/>
        </w:rPr>
        <w:t>以便建立单独的受理上诉结构。初次报告</w:t>
      </w:r>
      <w:r>
        <w:t>(CEDAW/C/AZE/1)</w:t>
      </w:r>
      <w:r>
        <w:rPr>
          <w:rFonts w:hint="eastAsia"/>
        </w:rPr>
        <w:t>第</w:t>
      </w:r>
      <w:r>
        <w:t>53</w:t>
      </w:r>
      <w:r>
        <w:rPr>
          <w:rFonts w:hint="eastAsia"/>
        </w:rPr>
        <w:t>段曾经解释说</w:t>
      </w:r>
      <w:r>
        <w:t>,</w:t>
      </w:r>
      <w:r>
        <w:rPr>
          <w:rFonts w:hint="eastAsia"/>
        </w:rPr>
        <w:t>宪法法院尚未成立。不过</w:t>
      </w:r>
      <w:r>
        <w:t>,</w:t>
      </w:r>
      <w:r>
        <w:rPr>
          <w:rFonts w:hint="eastAsia"/>
        </w:rPr>
        <w:t>阿塞拜疆议会最近就成立这样的机构通过了一条法律</w:t>
      </w:r>
      <w:r>
        <w:t>,</w:t>
      </w:r>
      <w:r>
        <w:rPr>
          <w:rFonts w:hint="eastAsia"/>
        </w:rPr>
        <w:t>目前正在编制最后的管</w:t>
      </w:r>
      <w:r>
        <w:rPr>
          <w:rFonts w:hint="eastAsia"/>
          <w:spacing w:val="-4"/>
        </w:rPr>
        <w:t>理细节。宪法法院成立之前</w:t>
      </w:r>
      <w:r>
        <w:rPr>
          <w:spacing w:val="-4"/>
        </w:rPr>
        <w:t>,</w:t>
      </w:r>
      <w:r>
        <w:rPr>
          <w:rFonts w:hint="eastAsia"/>
          <w:spacing w:val="-4"/>
        </w:rPr>
        <w:t>暂由最高法院行使其部分权力。一般说来</w:t>
      </w:r>
      <w:r>
        <w:rPr>
          <w:spacing w:val="-4"/>
        </w:rPr>
        <w:t>,</w:t>
      </w:r>
      <w:r>
        <w:rPr>
          <w:rFonts w:hint="eastAsia"/>
          <w:spacing w:val="-4"/>
        </w:rPr>
        <w:t>没有法院使得妇女在法院内处于不利于男子的地位</w:t>
      </w:r>
      <w:r>
        <w:rPr>
          <w:spacing w:val="-4"/>
        </w:rPr>
        <w:t>,</w:t>
      </w:r>
      <w:r>
        <w:rPr>
          <w:rFonts w:hint="eastAsia"/>
          <w:spacing w:val="-4"/>
        </w:rPr>
        <w:t>在阿塞拜疆</w:t>
      </w:r>
      <w:r>
        <w:rPr>
          <w:spacing w:val="-4"/>
        </w:rPr>
        <w:t>,</w:t>
      </w:r>
      <w:r>
        <w:rPr>
          <w:rFonts w:hint="eastAsia"/>
          <w:spacing w:val="-4"/>
        </w:rPr>
        <w:t>相同数目的男女提出法律诉讼。</w:t>
      </w:r>
    </w:p>
    <w:p w:rsidR="00000000" w:rsidRDefault="00000000">
      <w:pPr>
        <w:tabs>
          <w:tab w:val="clear" w:pos="527"/>
        </w:tabs>
      </w:pPr>
      <w:r>
        <w:tab/>
        <w:t>4.</w:t>
      </w:r>
      <w:r>
        <w:tab/>
      </w:r>
      <w:r>
        <w:rPr>
          <w:rFonts w:hint="eastAsia"/>
        </w:rPr>
        <w:t>当阿塞拜疆加入《消除对妇女一切形式歧视公约》时</w:t>
      </w:r>
      <w:r>
        <w:t>,</w:t>
      </w:r>
      <w:r>
        <w:rPr>
          <w:rFonts w:hint="eastAsia"/>
        </w:rPr>
        <w:t>报纸和杂志就立刻开始出版《公约》本身的案文和有关其重要性的文章。面向妇女的特别出版物的基本目标是要宣传妇女权利</w:t>
      </w:r>
      <w:r>
        <w:t>,</w:t>
      </w:r>
      <w:r>
        <w:rPr>
          <w:rFonts w:hint="eastAsia"/>
        </w:rPr>
        <w:t>增加法律知识</w:t>
      </w:r>
      <w:r>
        <w:t>,</w:t>
      </w:r>
      <w:r>
        <w:rPr>
          <w:rFonts w:hint="eastAsia"/>
        </w:rPr>
        <w:t>帮助编制国家政策准则。最近才设立有关妇女事务的特别委员会</w:t>
      </w:r>
      <w:r>
        <w:t>,</w:t>
      </w:r>
      <w:r>
        <w:rPr>
          <w:rFonts w:hint="eastAsia"/>
        </w:rPr>
        <w:t>其理由是</w:t>
      </w:r>
      <w:r>
        <w:t>,</w:t>
      </w:r>
      <w:r>
        <w:rPr>
          <w:rFonts w:hint="eastAsia"/>
        </w:rPr>
        <w:t>本国政府原来希望设立直接了当的结构来实施《北京宣言和行动纲要》的条款。新折委员会打算作为协调和监督机构。</w:t>
      </w:r>
    </w:p>
    <w:p w:rsidR="00000000" w:rsidRDefault="00000000">
      <w:pPr>
        <w:tabs>
          <w:tab w:val="clear" w:pos="527"/>
        </w:tabs>
      </w:pPr>
      <w:r>
        <w:tab/>
        <w:t>5.</w:t>
      </w:r>
      <w:r>
        <w:tab/>
      </w:r>
      <w:r>
        <w:rPr>
          <w:rFonts w:hint="eastAsia"/>
        </w:rPr>
        <w:t>阿塞拜疆的教育制度目前动荡不定。在公共部门</w:t>
      </w:r>
      <w:r>
        <w:t>,</w:t>
      </w:r>
      <w:r>
        <w:rPr>
          <w:rFonts w:hint="eastAsia"/>
        </w:rPr>
        <w:t>越来越多的情况是</w:t>
      </w:r>
      <w:r>
        <w:t>,</w:t>
      </w:r>
      <w:r>
        <w:rPr>
          <w:rFonts w:hint="eastAsia"/>
        </w:rPr>
        <w:t>只有最好的学生才能接受全部免费的教育。目前进行中的私有化方案没有直接影响到保健服务</w:t>
      </w:r>
      <w:r>
        <w:t>;</w:t>
      </w:r>
      <w:r>
        <w:rPr>
          <w:rFonts w:hint="eastAsia"/>
        </w:rPr>
        <w:t>只有一些药房已经私有化。</w:t>
      </w:r>
    </w:p>
    <w:p w:rsidR="00000000" w:rsidRDefault="00000000">
      <w:pPr>
        <w:tabs>
          <w:tab w:val="clear" w:pos="527"/>
        </w:tabs>
      </w:pPr>
      <w:r>
        <w:tab/>
        <w:t>6.</w:t>
      </w:r>
      <w:r>
        <w:tab/>
      </w:r>
      <w:r>
        <w:rPr>
          <w:rFonts w:hint="eastAsia"/>
        </w:rPr>
        <w:t>委员会的成品曾经问</w:t>
      </w:r>
      <w:r>
        <w:t>,</w:t>
      </w:r>
      <w:r>
        <w:rPr>
          <w:rFonts w:hint="eastAsia"/>
        </w:rPr>
        <w:t>在阿塞拜疆</w:t>
      </w:r>
      <w:r>
        <w:t>,</w:t>
      </w:r>
      <w:r>
        <w:rPr>
          <w:rFonts w:hint="eastAsia"/>
        </w:rPr>
        <w:t>如何解释法律文件中的“歧视”一词。使用中的工作定义就是《公约》第</w:t>
      </w:r>
      <w:r>
        <w:t>1</w:t>
      </w:r>
      <w:r>
        <w:rPr>
          <w:rFonts w:hint="eastAsia"/>
        </w:rPr>
        <w:t>条所载的定义。</w:t>
      </w:r>
    </w:p>
    <w:p w:rsidR="00000000" w:rsidRDefault="00000000">
      <w:pPr>
        <w:tabs>
          <w:tab w:val="clear" w:pos="527"/>
        </w:tabs>
      </w:pPr>
      <w:r>
        <w:tab/>
        <w:t>7.</w:t>
      </w:r>
      <w:r>
        <w:tab/>
      </w:r>
      <w:r>
        <w:rPr>
          <w:rFonts w:hint="eastAsia"/>
        </w:rPr>
        <w:t>应当了解到</w:t>
      </w:r>
      <w:r>
        <w:t>,</w:t>
      </w:r>
      <w:r>
        <w:rPr>
          <w:rFonts w:hint="eastAsia"/>
        </w:rPr>
        <w:t>阿塞拜疆处于十分特殊的情况</w:t>
      </w:r>
      <w:r>
        <w:t>,</w:t>
      </w:r>
      <w:r>
        <w:rPr>
          <w:rFonts w:hint="eastAsia"/>
        </w:rPr>
        <w:t>因为它的十分之一居民是难民。这个事实显然影响了本国生活的一切领域。在这方面</w:t>
      </w:r>
      <w:r>
        <w:t>,</w:t>
      </w:r>
      <w:r>
        <w:rPr>
          <w:rFonts w:hint="eastAsia"/>
        </w:rPr>
        <w:t>她只能重申</w:t>
      </w:r>
      <w:r>
        <w:t>,</w:t>
      </w:r>
      <w:r>
        <w:rPr>
          <w:rFonts w:hint="eastAsia"/>
        </w:rPr>
        <w:t>亚美尼亚撤离纳戈尔诺</w:t>
      </w:r>
      <w:r>
        <w:t>-</w:t>
      </w:r>
      <w:r>
        <w:rPr>
          <w:rFonts w:hint="eastAsia"/>
        </w:rPr>
        <w:t>卡拉巴赫是充分实施《公约》的根本先决条件。</w:t>
      </w:r>
    </w:p>
    <w:p w:rsidR="00000000" w:rsidRDefault="00000000">
      <w:pPr>
        <w:tabs>
          <w:tab w:val="clear" w:pos="527"/>
        </w:tabs>
      </w:pPr>
      <w:r>
        <w:tab/>
        <w:t>8.</w:t>
      </w:r>
      <w:r>
        <w:tab/>
      </w:r>
      <w:r>
        <w:rPr>
          <w:rFonts w:hint="eastAsia"/>
        </w:rPr>
        <w:t>阿塞拜疆妇女具有高等的社会、专业和文化形象。很大比例的专业人员是妇女。不应当丧失这种已经得到的进步</w:t>
      </w:r>
      <w:r>
        <w:t>,</w:t>
      </w:r>
      <w:r>
        <w:rPr>
          <w:rFonts w:hint="eastAsia"/>
        </w:rPr>
        <w:t>不过</w:t>
      </w:r>
      <w:r>
        <w:t>,</w:t>
      </w:r>
      <w:r>
        <w:rPr>
          <w:rFonts w:hint="eastAsia"/>
        </w:rPr>
        <w:t>同时</w:t>
      </w:r>
      <w:r>
        <w:t>,</w:t>
      </w:r>
      <w:r>
        <w:rPr>
          <w:rFonts w:hint="eastAsia"/>
        </w:rPr>
        <w:t>旨在消除把女性模式化的陈规的国家机制需要更加符合国际标准。</w:t>
      </w:r>
    </w:p>
    <w:p w:rsidR="00000000" w:rsidRDefault="00000000">
      <w:pPr>
        <w:tabs>
          <w:tab w:val="clear" w:pos="527"/>
        </w:tabs>
      </w:pPr>
      <w:r>
        <w:tab/>
        <w:t>9.</w:t>
      </w:r>
      <w:r>
        <w:tab/>
      </w:r>
      <w:r>
        <w:rPr>
          <w:rFonts w:hint="eastAsia"/>
        </w:rPr>
        <w:t>应当了解到</w:t>
      </w:r>
      <w:r>
        <w:t>,</w:t>
      </w:r>
      <w:r>
        <w:rPr>
          <w:rFonts w:hint="eastAsia"/>
        </w:rPr>
        <w:t>就法律而言</w:t>
      </w:r>
      <w:r>
        <w:t>,</w:t>
      </w:r>
      <w:r>
        <w:rPr>
          <w:rFonts w:hint="eastAsia"/>
        </w:rPr>
        <w:t>阿塞拜疆的立法不含有侵犯《公约》中所规定的妇女权利的条款。在决定免除妇女的死刑之前</w:t>
      </w:r>
      <w:r>
        <w:t>,</w:t>
      </w:r>
      <w:r>
        <w:rPr>
          <w:rFonts w:hint="eastAsia"/>
        </w:rPr>
        <w:t>在很少的情况下才对妇女采用死刑。本国总统最近提议完全废除死刑</w:t>
      </w:r>
      <w:r>
        <w:t>,</w:t>
      </w:r>
      <w:r>
        <w:rPr>
          <w:rFonts w:hint="eastAsia"/>
        </w:rPr>
        <w:t>她希望</w:t>
      </w:r>
      <w:r>
        <w:t>,</w:t>
      </w:r>
      <w:r>
        <w:rPr>
          <w:rFonts w:hint="eastAsia"/>
        </w:rPr>
        <w:t>阿塞拜疆议会会批准这项行动。在非法生产、贩运或销售毒品方面</w:t>
      </w:r>
      <w:r>
        <w:t>,</w:t>
      </w:r>
      <w:r>
        <w:rPr>
          <w:rFonts w:hint="eastAsia"/>
        </w:rPr>
        <w:t>法律并不区分男女。男女的牢房分开</w:t>
      </w:r>
      <w:r>
        <w:t>,</w:t>
      </w:r>
      <w:r>
        <w:rPr>
          <w:rFonts w:hint="eastAsia"/>
        </w:rPr>
        <w:t>妇女有自己特别的诊所。妇女如果犯了卖淫罪</w:t>
      </w:r>
      <w:r>
        <w:t>,</w:t>
      </w:r>
      <w:r>
        <w:rPr>
          <w:rFonts w:hint="eastAsia"/>
        </w:rPr>
        <w:t>就被送到特别隔离的医院接受治疗。在阿塞拜疆</w:t>
      </w:r>
      <w:r>
        <w:t>,</w:t>
      </w:r>
      <w:r>
        <w:rPr>
          <w:rFonts w:hint="eastAsia"/>
        </w:rPr>
        <w:t>酗酒并非是普遍的问题</w:t>
      </w:r>
      <w:r>
        <w:t>,</w:t>
      </w:r>
      <w:r>
        <w:rPr>
          <w:rFonts w:hint="eastAsia"/>
        </w:rPr>
        <w:t>因此没有特别的方案。</w:t>
      </w:r>
    </w:p>
    <w:p w:rsidR="00000000" w:rsidRDefault="00000000">
      <w:pPr>
        <w:tabs>
          <w:tab w:val="clear" w:pos="527"/>
        </w:tabs>
      </w:pPr>
      <w:r>
        <w:tab/>
        <w:t>10.</w:t>
      </w:r>
      <w:r>
        <w:tab/>
      </w:r>
      <w:r>
        <w:rPr>
          <w:rFonts w:hint="eastAsia"/>
        </w:rPr>
        <w:t>阿塞拜疆妇女在本国的文化生活方面发挥了重要的作用</w:t>
      </w:r>
      <w:r>
        <w:t>,</w:t>
      </w:r>
      <w:r>
        <w:rPr>
          <w:rFonts w:hint="eastAsia"/>
        </w:rPr>
        <w:t>为了发挥妇女的创造潜力</w:t>
      </w:r>
      <w:r>
        <w:t>,</w:t>
      </w:r>
      <w:r>
        <w:rPr>
          <w:rFonts w:hint="eastAsia"/>
        </w:rPr>
        <w:t>定期举办了特别的音乐会和活动。不过要使妇女在经济方面获得彻底解放比较困难。阿塞拜疆政府可能会特别为妇女设立银行或向她们提供微量信贷计划</w:t>
      </w:r>
      <w:r>
        <w:t>,</w:t>
      </w:r>
      <w:r>
        <w:rPr>
          <w:rFonts w:hint="eastAsia"/>
        </w:rPr>
        <w:t>使得妇女能够开办小生意</w:t>
      </w:r>
      <w:r>
        <w:t>,</w:t>
      </w:r>
      <w:r>
        <w:rPr>
          <w:rFonts w:hint="eastAsia"/>
        </w:rPr>
        <w:t>或者进一步发挥技术才能。</w:t>
      </w:r>
    </w:p>
    <w:p w:rsidR="00000000" w:rsidRDefault="00000000">
      <w:pPr>
        <w:tabs>
          <w:tab w:val="clear" w:pos="527"/>
        </w:tabs>
      </w:pPr>
      <w:r>
        <w:tab/>
        <w:t>11.</w:t>
      </w:r>
      <w:r>
        <w:tab/>
      </w:r>
      <w:r>
        <w:rPr>
          <w:rFonts w:hint="eastAsia"/>
        </w:rPr>
        <w:t>关于保护母亲以及保护措施是否具有歧视性质</w:t>
      </w:r>
      <w:r>
        <w:t>,</w:t>
      </w:r>
      <w:r>
        <w:rPr>
          <w:rFonts w:hint="eastAsia"/>
        </w:rPr>
        <w:t>目前的阿塞拜疆立法是不分男女的</w:t>
      </w:r>
      <w:r>
        <w:t>,</w:t>
      </w:r>
      <w:r>
        <w:rPr>
          <w:rFonts w:hint="eastAsia"/>
        </w:rPr>
        <w:t>也是符合《公约》的。不过</w:t>
      </w:r>
      <w:r>
        <w:t>,</w:t>
      </w:r>
      <w:r>
        <w:rPr>
          <w:rFonts w:hint="eastAsia"/>
        </w:rPr>
        <w:t>以前的苏维埃制度鼓励妇女多生子女</w:t>
      </w:r>
      <w:r>
        <w:t>,</w:t>
      </w:r>
      <w:r>
        <w:rPr>
          <w:rFonts w:hint="eastAsia"/>
        </w:rPr>
        <w:t>目的是要提倡妇女作为母亲的责任。苏维埃的妇女政策具有歧视性</w:t>
      </w:r>
      <w:r>
        <w:t>,</w:t>
      </w:r>
      <w:r>
        <w:rPr>
          <w:rFonts w:hint="eastAsia"/>
        </w:rPr>
        <w:t>因为妇女必须扩大在社会中所有领域中的作用</w:t>
      </w:r>
      <w:r>
        <w:t>,</w:t>
      </w:r>
      <w:r>
        <w:rPr>
          <w:rFonts w:hint="eastAsia"/>
        </w:rPr>
        <w:t>但是不得放弃家庭责任。</w:t>
      </w:r>
    </w:p>
    <w:p w:rsidR="00000000" w:rsidRDefault="00000000">
      <w:pPr>
        <w:tabs>
          <w:tab w:val="clear" w:pos="527"/>
        </w:tabs>
        <w:rPr>
          <w:spacing w:val="-4"/>
        </w:rPr>
      </w:pPr>
      <w:r>
        <w:tab/>
        <w:t>12.</w:t>
      </w:r>
      <w:r>
        <w:tab/>
      </w:r>
      <w:r>
        <w:rPr>
          <w:rFonts w:hint="eastAsia"/>
        </w:rPr>
        <w:t>虽然已经采取步骤去改变这项政策以及强调妇女的个人身份</w:t>
      </w:r>
      <w:r>
        <w:t>,</w:t>
      </w:r>
      <w:r>
        <w:rPr>
          <w:rFonts w:hint="eastAsia"/>
        </w:rPr>
        <w:t>但是不应当</w:t>
      </w:r>
      <w:r>
        <w:rPr>
          <w:rFonts w:hint="eastAsia"/>
          <w:spacing w:val="-4"/>
        </w:rPr>
        <w:t>剥夺妇女按照自己希望多生子女的权利。已经明显的是</w:t>
      </w:r>
      <w:r>
        <w:rPr>
          <w:spacing w:val="-4"/>
        </w:rPr>
        <w:t>,</w:t>
      </w:r>
      <w:r>
        <w:rPr>
          <w:rFonts w:hint="eastAsia"/>
          <w:spacing w:val="-4"/>
        </w:rPr>
        <w:t>妇女的地位越高</w:t>
      </w:r>
      <w:r>
        <w:rPr>
          <w:spacing w:val="-4"/>
        </w:rPr>
        <w:t>,</w:t>
      </w:r>
      <w:r>
        <w:rPr>
          <w:rFonts w:hint="eastAsia"/>
          <w:spacing w:val="-4"/>
        </w:rPr>
        <w:t>就越不重视作为母亲的责任。应当了解到</w:t>
      </w:r>
      <w:r>
        <w:rPr>
          <w:spacing w:val="-4"/>
        </w:rPr>
        <w:t>,</w:t>
      </w:r>
      <w:r>
        <w:rPr>
          <w:rFonts w:hint="eastAsia"/>
          <w:spacing w:val="-4"/>
        </w:rPr>
        <w:t>母亲责任的提倡具有长久的传统</w:t>
      </w:r>
      <w:r>
        <w:rPr>
          <w:spacing w:val="-4"/>
        </w:rPr>
        <w:t>,</w:t>
      </w:r>
      <w:r>
        <w:rPr>
          <w:rFonts w:hint="eastAsia"/>
          <w:spacing w:val="-4"/>
        </w:rPr>
        <w:t>改变将是长期的过程。</w:t>
      </w:r>
    </w:p>
    <w:p w:rsidR="00000000" w:rsidRDefault="00000000">
      <w:pPr>
        <w:tabs>
          <w:tab w:val="clear" w:pos="527"/>
        </w:tabs>
      </w:pPr>
      <w:r>
        <w:tab/>
        <w:t>13.</w:t>
      </w:r>
      <w:r>
        <w:tab/>
      </w:r>
      <w:r>
        <w:rPr>
          <w:rFonts w:hint="eastAsia"/>
        </w:rPr>
        <w:t>遗憾的是</w:t>
      </w:r>
      <w:r>
        <w:t>,</w:t>
      </w:r>
      <w:r>
        <w:rPr>
          <w:rFonts w:hint="eastAsia"/>
        </w:rPr>
        <w:t>旨在改变社会上流传的家庭观念的学校方案相当弱。目前正在开办育儿院</w:t>
      </w:r>
      <w:r>
        <w:t>,</w:t>
      </w:r>
      <w:r>
        <w:rPr>
          <w:rFonts w:hint="eastAsia"/>
        </w:rPr>
        <w:t>全国的电视也存在播放妇女问题节目</w:t>
      </w:r>
      <w:r>
        <w:t>,</w:t>
      </w:r>
      <w:r>
        <w:rPr>
          <w:rFonts w:hint="eastAsia"/>
        </w:rPr>
        <w:t>介绍如何消除对性别模式的成见</w:t>
      </w:r>
      <w:r>
        <w:t>,</w:t>
      </w:r>
      <w:r>
        <w:rPr>
          <w:rFonts w:hint="eastAsia"/>
        </w:rPr>
        <w:t>妇女自己也正在作出育儿安排</w:t>
      </w:r>
      <w:r>
        <w:t>,</w:t>
      </w:r>
      <w:r>
        <w:rPr>
          <w:rFonts w:hint="eastAsia"/>
        </w:rPr>
        <w:t>但是</w:t>
      </w:r>
      <w:r>
        <w:t>,</w:t>
      </w:r>
      <w:r>
        <w:rPr>
          <w:rFonts w:hint="eastAsia"/>
        </w:rPr>
        <w:t>仍然存在许多问题。</w:t>
      </w:r>
    </w:p>
    <w:p w:rsidR="00000000" w:rsidRDefault="00000000">
      <w:pPr>
        <w:tabs>
          <w:tab w:val="clear" w:pos="527"/>
        </w:tabs>
      </w:pPr>
      <w:r>
        <w:tab/>
        <w:t>14.</w:t>
      </w:r>
      <w:r>
        <w:tab/>
      </w:r>
      <w:r>
        <w:rPr>
          <w:rFonts w:hint="eastAsia"/>
        </w:rPr>
        <w:t>为了响应剥削妇女和卖淫问题所引起的关切</w:t>
      </w:r>
      <w:r>
        <w:t>,1995</w:t>
      </w:r>
      <w:r>
        <w:rPr>
          <w:rFonts w:hint="eastAsia"/>
        </w:rPr>
        <w:t>年已经提出了</w:t>
      </w:r>
      <w:r>
        <w:t>26</w:t>
      </w:r>
      <w:r>
        <w:rPr>
          <w:rFonts w:hint="eastAsia"/>
        </w:rPr>
        <w:t>宗控诉</w:t>
      </w:r>
      <w:r>
        <w:t>,</w:t>
      </w:r>
      <w:r>
        <w:rPr>
          <w:rFonts w:hint="eastAsia"/>
        </w:rPr>
        <w:t>其中</w:t>
      </w:r>
      <w:r>
        <w:t>11</w:t>
      </w:r>
      <w:r>
        <w:rPr>
          <w:rFonts w:hint="eastAsia"/>
        </w:rPr>
        <w:t>宗导致了五年徒刑</w:t>
      </w:r>
      <w:r>
        <w:t>,1996</w:t>
      </w:r>
      <w:r>
        <w:rPr>
          <w:rFonts w:hint="eastAsia"/>
        </w:rPr>
        <w:t>年有</w:t>
      </w:r>
      <w:r>
        <w:t>9</w:t>
      </w:r>
      <w:r>
        <w:rPr>
          <w:rFonts w:hint="eastAsia"/>
        </w:rPr>
        <w:t>人被判徒刑。对于暴力的受害者</w:t>
      </w:r>
      <w:r>
        <w:t>,</w:t>
      </w:r>
      <w:r>
        <w:rPr>
          <w:rFonts w:hint="eastAsia"/>
        </w:rPr>
        <w:t>还没有赔偿的规定</w:t>
      </w:r>
      <w:r>
        <w:t>;</w:t>
      </w:r>
      <w:r>
        <w:rPr>
          <w:rFonts w:hint="eastAsia"/>
        </w:rPr>
        <w:t>这个问题需要进一步审议放研究。</w:t>
      </w:r>
    </w:p>
    <w:p w:rsidR="00000000" w:rsidRDefault="00000000">
      <w:pPr>
        <w:tabs>
          <w:tab w:val="clear" w:pos="527"/>
        </w:tabs>
      </w:pPr>
      <w:r>
        <w:tab/>
        <w:t>15.</w:t>
      </w:r>
      <w:r>
        <w:tab/>
      </w:r>
      <w:r>
        <w:rPr>
          <w:rFonts w:hint="eastAsia"/>
        </w:rPr>
        <w:t>关于妇女在政治生活方面的作用</w:t>
      </w:r>
      <w:r>
        <w:t>,</w:t>
      </w:r>
      <w:r>
        <w:rPr>
          <w:rFonts w:hint="eastAsia"/>
        </w:rPr>
        <w:t>大量妇女在政党和地区的支持下挺身而出</w:t>
      </w:r>
      <w:r>
        <w:t>,</w:t>
      </w:r>
      <w:r>
        <w:rPr>
          <w:rFonts w:hint="eastAsia"/>
        </w:rPr>
        <w:t>这就证明</w:t>
      </w:r>
      <w:r>
        <w:t>,</w:t>
      </w:r>
      <w:r>
        <w:rPr>
          <w:rFonts w:hint="eastAsia"/>
        </w:rPr>
        <w:t>妇女对政治事业很感兴趣。此外</w:t>
      </w:r>
      <w:r>
        <w:t>,</w:t>
      </w:r>
      <w:r>
        <w:rPr>
          <w:rFonts w:hint="eastAsia"/>
        </w:rPr>
        <w:t>议会议员的</w:t>
      </w:r>
      <w:r>
        <w:t>12%</w:t>
      </w:r>
      <w:r>
        <w:rPr>
          <w:rFonts w:hint="eastAsia"/>
        </w:rPr>
        <w:t>是妇女</w:t>
      </w:r>
      <w:r>
        <w:t>,</w:t>
      </w:r>
      <w:r>
        <w:rPr>
          <w:rFonts w:hint="eastAsia"/>
        </w:rPr>
        <w:t>同本地区的其他国家比较起来</w:t>
      </w:r>
      <w:r>
        <w:t>,</w:t>
      </w:r>
      <w:r>
        <w:rPr>
          <w:rFonts w:hint="eastAsia"/>
        </w:rPr>
        <w:t>这个数字是很高的。也可以看到</w:t>
      </w:r>
      <w:r>
        <w:t>,</w:t>
      </w:r>
      <w:r>
        <w:rPr>
          <w:rFonts w:hint="eastAsia"/>
        </w:rPr>
        <w:t>妇女领导了能源和自然资源委员会、司法部等重要机构。</w:t>
      </w:r>
    </w:p>
    <w:p w:rsidR="00000000" w:rsidRDefault="00000000">
      <w:pPr>
        <w:tabs>
          <w:tab w:val="clear" w:pos="527"/>
        </w:tabs>
      </w:pPr>
      <w:r>
        <w:tab/>
        <w:t>16.</w:t>
      </w:r>
      <w:r>
        <w:tab/>
      </w:r>
      <w:r>
        <w:rPr>
          <w:rFonts w:hint="eastAsia"/>
        </w:rPr>
        <w:t>本国保证免费的义务中学教育</w:t>
      </w:r>
      <w:r>
        <w:t>,</w:t>
      </w:r>
      <w:r>
        <w:rPr>
          <w:rFonts w:hint="eastAsia"/>
        </w:rPr>
        <w:t>提供了各种方法以便完成中学教育</w:t>
      </w:r>
      <w:r>
        <w:t>,</w:t>
      </w:r>
      <w:r>
        <w:rPr>
          <w:rFonts w:hint="eastAsia"/>
        </w:rPr>
        <w:t>包括函授班和夜校。女孩在中学毕业后比男孩更加可能继续接受教育</w:t>
      </w:r>
      <w:r>
        <w:t>,</w:t>
      </w:r>
      <w:r>
        <w:rPr>
          <w:rFonts w:hint="eastAsia"/>
        </w:rPr>
        <w:t>年轻妇女在教育机构内的入学率是很高的。在电脑专业方面</w:t>
      </w:r>
      <w:r>
        <w:t>,</w:t>
      </w:r>
      <w:r>
        <w:rPr>
          <w:rFonts w:hint="eastAsia"/>
        </w:rPr>
        <w:t>妇女的百分比比较高</w:t>
      </w:r>
      <w:r>
        <w:t>,</w:t>
      </w:r>
      <w:r>
        <w:rPr>
          <w:rFonts w:hint="eastAsia"/>
        </w:rPr>
        <w:t>但是</w:t>
      </w:r>
      <w:r>
        <w:t>,</w:t>
      </w:r>
      <w:r>
        <w:rPr>
          <w:rFonts w:hint="eastAsia"/>
        </w:rPr>
        <w:t>尽管采取措施鼓励妇女进入这些行业</w:t>
      </w:r>
      <w:r>
        <w:t>,</w:t>
      </w:r>
      <w:r>
        <w:rPr>
          <w:rFonts w:hint="eastAsia"/>
        </w:rPr>
        <w:t>在建筑业和石油检查业中男子仍然多于妇女。</w:t>
      </w:r>
    </w:p>
    <w:p w:rsidR="00000000" w:rsidRDefault="00000000">
      <w:pPr>
        <w:tabs>
          <w:tab w:val="clear" w:pos="527"/>
        </w:tabs>
      </w:pPr>
      <w:r>
        <w:tab/>
        <w:t>17.</w:t>
      </w:r>
      <w:r>
        <w:tab/>
        <w:t>1996</w:t>
      </w:r>
      <w:r>
        <w:rPr>
          <w:rFonts w:hint="eastAsia"/>
        </w:rPr>
        <w:t>年</w:t>
      </w:r>
      <w:r>
        <w:t>3</w:t>
      </w:r>
      <w:r>
        <w:rPr>
          <w:rFonts w:hint="eastAsia"/>
        </w:rPr>
        <w:t>月开始实施一项特别方案</w:t>
      </w:r>
      <w:r>
        <w:t>,</w:t>
      </w:r>
      <w:r>
        <w:rPr>
          <w:rFonts w:hint="eastAsia"/>
        </w:rPr>
        <w:t>目的是要增加提供计划生育和生殖健康服务</w:t>
      </w:r>
      <w:r>
        <w:t>,</w:t>
      </w:r>
      <w:r>
        <w:rPr>
          <w:rFonts w:hint="eastAsia"/>
        </w:rPr>
        <w:t>关于</w:t>
      </w:r>
      <w:r>
        <w:t>1997</w:t>
      </w:r>
      <w:r>
        <w:rPr>
          <w:rFonts w:hint="eastAsia"/>
        </w:rPr>
        <w:t>年</w:t>
      </w:r>
      <w:r>
        <w:t>7</w:t>
      </w:r>
      <w:r>
        <w:rPr>
          <w:rFonts w:hint="eastAsia"/>
        </w:rPr>
        <w:t>月通过了一项保健法律。此外</w:t>
      </w:r>
      <w:r>
        <w:t>,</w:t>
      </w:r>
      <w:r>
        <w:rPr>
          <w:rFonts w:hint="eastAsia"/>
        </w:rPr>
        <w:t>医生接受了计划生育和生殖健康的训练</w:t>
      </w:r>
      <w:r>
        <w:t>,</w:t>
      </w:r>
      <w:r>
        <w:rPr>
          <w:rFonts w:hint="eastAsia"/>
        </w:rPr>
        <w:t>并且将要设立两家专科医院和编制方案</w:t>
      </w:r>
      <w:r>
        <w:t>,</w:t>
      </w:r>
      <w:r>
        <w:rPr>
          <w:rFonts w:hint="eastAsia"/>
        </w:rPr>
        <w:t>以便研究避孕方法的影响。在一个紧急方案下已经提供避免援助</w:t>
      </w:r>
      <w:r>
        <w:t>,</w:t>
      </w:r>
      <w:r>
        <w:rPr>
          <w:rFonts w:hint="eastAsia"/>
        </w:rPr>
        <w:t>但是</w:t>
      </w:r>
      <w:r>
        <w:t>,</w:t>
      </w:r>
      <w:r>
        <w:rPr>
          <w:rFonts w:hint="eastAsia"/>
        </w:rPr>
        <w:t>很难长期维持该方案。</w:t>
      </w:r>
    </w:p>
    <w:p w:rsidR="00000000" w:rsidRDefault="00000000">
      <w:pPr>
        <w:tabs>
          <w:tab w:val="clear" w:pos="527"/>
        </w:tabs>
      </w:pPr>
      <w:r>
        <w:tab/>
        <w:t>18.</w:t>
      </w:r>
      <w:r>
        <w:tab/>
      </w:r>
      <w:r>
        <w:rPr>
          <w:rFonts w:hint="eastAsia"/>
        </w:rPr>
        <w:t>由于在农村地区推广泛难产的特别紧急服务</w:t>
      </w:r>
      <w:r>
        <w:t>,</w:t>
      </w:r>
      <w:r>
        <w:rPr>
          <w:rFonts w:hint="eastAsia"/>
        </w:rPr>
        <w:t>婴儿和孕产妇死亡率已经下降了</w:t>
      </w:r>
      <w:r>
        <w:t>,</w:t>
      </w:r>
      <w:r>
        <w:rPr>
          <w:rFonts w:hint="eastAsia"/>
        </w:rPr>
        <w:t>但是</w:t>
      </w:r>
      <w:r>
        <w:t>,</w:t>
      </w:r>
      <w:r>
        <w:rPr>
          <w:rFonts w:hint="eastAsia"/>
        </w:rPr>
        <w:t>由于交通不便</w:t>
      </w:r>
      <w:r>
        <w:t>,</w:t>
      </w:r>
      <w:r>
        <w:rPr>
          <w:rFonts w:hint="eastAsia"/>
        </w:rPr>
        <w:t>问题仍然存在。因此</w:t>
      </w:r>
      <w:r>
        <w:t>,</w:t>
      </w:r>
      <w:r>
        <w:rPr>
          <w:rFonts w:hint="eastAsia"/>
        </w:rPr>
        <w:t>家中生产的百分比很高。拨给医院生产的全部预算中款项相当有限</w:t>
      </w:r>
      <w:r>
        <w:t>,</w:t>
      </w:r>
      <w:r>
        <w:rPr>
          <w:rFonts w:hint="eastAsia"/>
        </w:rPr>
        <w:t>但是已经在最贫穷地区的区域医院内提供培训。在儿童基金会的合作下</w:t>
      </w:r>
      <w:r>
        <w:t>,</w:t>
      </w:r>
      <w:r>
        <w:rPr>
          <w:rFonts w:hint="eastAsia"/>
        </w:rPr>
        <w:t>已经引进了自付款医疗服务</w:t>
      </w:r>
      <w:r>
        <w:t>,</w:t>
      </w:r>
      <w:r>
        <w:rPr>
          <w:rFonts w:hint="eastAsia"/>
        </w:rPr>
        <w:t>儿童基金会还为穷人免费保健服务提供了额外经费。</w:t>
      </w:r>
    </w:p>
    <w:p w:rsidR="00000000" w:rsidRDefault="00000000">
      <w:pPr>
        <w:tabs>
          <w:tab w:val="clear" w:pos="527"/>
        </w:tabs>
      </w:pPr>
      <w:r>
        <w:tab/>
        <w:t>19.</w:t>
      </w:r>
      <w:r>
        <w:tab/>
      </w:r>
      <w:r>
        <w:rPr>
          <w:rFonts w:hint="eastAsia"/>
        </w:rPr>
        <w:t>另外一个重要的保健问题是</w:t>
      </w:r>
      <w:r>
        <w:t>,</w:t>
      </w:r>
      <w:r>
        <w:rPr>
          <w:rFonts w:hint="eastAsia"/>
        </w:rPr>
        <w:t>坠胎仍然是主要的避免方法。在这方面</w:t>
      </w:r>
      <w:r>
        <w:t>,</w:t>
      </w:r>
      <w:r>
        <w:rPr>
          <w:rFonts w:hint="eastAsia"/>
        </w:rPr>
        <w:t>需要联合国各组织的帮助提供经费和避孕器材。</w:t>
      </w:r>
    </w:p>
    <w:p w:rsidR="00000000" w:rsidRDefault="00000000">
      <w:r>
        <w:tab/>
        <w:t>20.</w:t>
      </w:r>
      <w:r>
        <w:tab/>
      </w:r>
      <w:r>
        <w:rPr>
          <w:rFonts w:hint="eastAsia"/>
        </w:rPr>
        <w:t>关于疾病控制</w:t>
      </w:r>
      <w:r>
        <w:t>,</w:t>
      </w:r>
      <w:r>
        <w:rPr>
          <w:rFonts w:hint="eastAsia"/>
        </w:rPr>
        <w:t>小儿麻痹症病例在</w:t>
      </w:r>
      <w:r>
        <w:t>1993</w:t>
      </w:r>
      <w:r>
        <w:rPr>
          <w:rFonts w:hint="eastAsia"/>
        </w:rPr>
        <w:t>年达到了高峰</w:t>
      </w:r>
      <w:r>
        <w:t>,1994</w:t>
      </w:r>
      <w:r>
        <w:rPr>
          <w:rFonts w:hint="eastAsia"/>
        </w:rPr>
        <w:t>或</w:t>
      </w:r>
      <w:r>
        <w:t>1995</w:t>
      </w:r>
      <w:r>
        <w:rPr>
          <w:rFonts w:hint="eastAsia"/>
        </w:rPr>
        <w:t>年都没</w:t>
      </w:r>
      <w:r>
        <w:rPr>
          <w:rFonts w:hint="eastAsia"/>
          <w:spacing w:val="4"/>
        </w:rPr>
        <w:t>有这种病例的报道。在儿童和成人中</w:t>
      </w:r>
      <w:r>
        <w:rPr>
          <w:spacing w:val="4"/>
        </w:rPr>
        <w:t>,</w:t>
      </w:r>
      <w:r>
        <w:rPr>
          <w:rFonts w:hint="eastAsia"/>
          <w:spacing w:val="4"/>
        </w:rPr>
        <w:t>白喉是严重的问题</w:t>
      </w:r>
      <w:r>
        <w:rPr>
          <w:rFonts w:hint="eastAsia"/>
        </w:rPr>
        <w:t>。</w:t>
      </w:r>
      <w:r>
        <w:t>1995</w:t>
      </w:r>
      <w:r>
        <w:rPr>
          <w:rFonts w:hint="eastAsia"/>
        </w:rPr>
        <w:t>年和</w:t>
      </w:r>
      <w:r>
        <w:t>1996</w:t>
      </w:r>
      <w:r>
        <w:rPr>
          <w:rFonts w:hint="eastAsia"/>
        </w:rPr>
        <w:t>年前</w:t>
      </w:r>
      <w:r>
        <w:t>11 600</w:t>
      </w:r>
      <w:r>
        <w:rPr>
          <w:rFonts w:hint="eastAsia"/>
        </w:rPr>
        <w:t>宗初次感染性肺结核的病例。虽然</w:t>
      </w:r>
      <w:r>
        <w:t>1995</w:t>
      </w:r>
      <w:r>
        <w:rPr>
          <w:rFonts w:hint="eastAsia"/>
        </w:rPr>
        <w:t>年和</w:t>
      </w:r>
      <w:r>
        <w:t>1996</w:t>
      </w:r>
      <w:r>
        <w:rPr>
          <w:rFonts w:hint="eastAsia"/>
        </w:rPr>
        <w:t>年没有艾滋病例</w:t>
      </w:r>
      <w:r>
        <w:t>,</w:t>
      </w:r>
      <w:r>
        <w:rPr>
          <w:rFonts w:hint="eastAsia"/>
        </w:rPr>
        <w:t>但是</w:t>
      </w:r>
      <w:r>
        <w:t>,1997</w:t>
      </w:r>
      <w:r>
        <w:rPr>
          <w:rFonts w:hint="eastAsia"/>
        </w:rPr>
        <w:t>年已经有</w:t>
      </w:r>
      <w:r>
        <w:t>13</w:t>
      </w:r>
      <w:r>
        <w:rPr>
          <w:rFonts w:hint="eastAsia"/>
        </w:rPr>
        <w:t>宗艾滋病病例和</w:t>
      </w:r>
      <w:r>
        <w:t>14</w:t>
      </w:r>
      <w:r>
        <w:rPr>
          <w:rFonts w:hint="eastAsia"/>
        </w:rPr>
        <w:t>宗艾滋病毒感染病例。所有病例涉及外国人。在人口组成中</w:t>
      </w:r>
      <w:r>
        <w:t>,</w:t>
      </w:r>
      <w:r>
        <w:rPr>
          <w:rFonts w:hint="eastAsia"/>
        </w:rPr>
        <w:t>残疾人占了很高的百分比</w:t>
      </w:r>
      <w:r>
        <w:t>,</w:t>
      </w:r>
      <w:r>
        <w:rPr>
          <w:rFonts w:hint="eastAsia"/>
        </w:rPr>
        <w:t>其中许多来自切尔诺贝利或亚美尼亚侵略阿塞拜疆所造成的受害者。已经拨给保健服务约</w:t>
      </w:r>
      <w:r>
        <w:t>1 300</w:t>
      </w:r>
      <w:r>
        <w:rPr>
          <w:rFonts w:hint="eastAsia"/>
        </w:rPr>
        <w:t>万美元</w:t>
      </w:r>
      <w:r>
        <w:t>,</w:t>
      </w:r>
      <w:r>
        <w:rPr>
          <w:rFonts w:hint="eastAsia"/>
        </w:rPr>
        <w:t>以便能够增加向居民提供免费医疗援助。</w:t>
      </w:r>
    </w:p>
    <w:p w:rsidR="00000000" w:rsidRDefault="00000000">
      <w:pPr>
        <w:rPr>
          <w:spacing w:val="-4"/>
        </w:rPr>
      </w:pPr>
      <w:r>
        <w:rPr>
          <w:spacing w:val="-4"/>
        </w:rPr>
        <w:tab/>
        <w:t>21.</w:t>
      </w:r>
      <w:r>
        <w:rPr>
          <w:spacing w:val="-4"/>
        </w:rPr>
        <w:tab/>
      </w:r>
      <w:r>
        <w:rPr>
          <w:rFonts w:hint="eastAsia"/>
          <w:spacing w:val="-4"/>
        </w:rPr>
        <w:t>农业部门绝大部分是由妇女领导的</w:t>
      </w:r>
      <w:r>
        <w:rPr>
          <w:spacing w:val="-4"/>
        </w:rPr>
        <w:t>,</w:t>
      </w:r>
      <w:r>
        <w:rPr>
          <w:rFonts w:hint="eastAsia"/>
          <w:spacing w:val="-4"/>
        </w:rPr>
        <w:t>因此农村妇女问题直接联系了土地问题。国民大会通过了一项方案</w:t>
      </w:r>
      <w:r>
        <w:rPr>
          <w:spacing w:val="-4"/>
        </w:rPr>
        <w:t>,</w:t>
      </w:r>
      <w:r>
        <w:rPr>
          <w:rFonts w:hint="eastAsia"/>
          <w:spacing w:val="-4"/>
        </w:rPr>
        <w:t>以便向农村地区人民提供土地和信贷</w:t>
      </w:r>
      <w:r>
        <w:rPr>
          <w:spacing w:val="-4"/>
        </w:rPr>
        <w:t>,</w:t>
      </w:r>
      <w:r>
        <w:rPr>
          <w:rFonts w:hint="eastAsia"/>
          <w:spacing w:val="-4"/>
        </w:rPr>
        <w:t>以便发展农业。</w:t>
      </w:r>
    </w:p>
    <w:p w:rsidR="00000000" w:rsidRDefault="00000000">
      <w:pPr>
        <w:rPr>
          <w:spacing w:val="-4"/>
        </w:rPr>
      </w:pPr>
      <w:r>
        <w:tab/>
        <w:t>22.</w:t>
      </w:r>
      <w:r>
        <w:tab/>
      </w:r>
      <w:r>
        <w:rPr>
          <w:rFonts w:hint="eastAsia"/>
          <w:spacing w:val="-4"/>
        </w:rPr>
        <w:t>为了应付世界银行和其他援助单位撤消援助及其对妇女的影响的问题</w:t>
      </w:r>
      <w:r>
        <w:rPr>
          <w:spacing w:val="-4"/>
        </w:rPr>
        <w:t>,1997</w:t>
      </w:r>
      <w:r>
        <w:rPr>
          <w:rFonts w:hint="eastAsia"/>
          <w:spacing w:val="-4"/>
        </w:rPr>
        <w:t>年</w:t>
      </w:r>
      <w:r>
        <w:rPr>
          <w:spacing w:val="-4"/>
        </w:rPr>
        <w:t>7</w:t>
      </w:r>
      <w:r>
        <w:rPr>
          <w:rFonts w:hint="eastAsia"/>
          <w:spacing w:val="-4"/>
        </w:rPr>
        <w:t>月已经签署了一条法令</w:t>
      </w:r>
      <w:r>
        <w:rPr>
          <w:spacing w:val="-4"/>
        </w:rPr>
        <w:t>,</w:t>
      </w:r>
      <w:r>
        <w:rPr>
          <w:rFonts w:hint="eastAsia"/>
          <w:spacing w:val="-4"/>
        </w:rPr>
        <w:t>以便赔偿那些受到影响的人</w:t>
      </w:r>
      <w:r>
        <w:rPr>
          <w:spacing w:val="-4"/>
        </w:rPr>
        <w:t>;</w:t>
      </w:r>
      <w:r>
        <w:rPr>
          <w:rFonts w:hint="eastAsia"/>
          <w:spacing w:val="-4"/>
        </w:rPr>
        <w:t>教师的薪水也已经提高。</w:t>
      </w:r>
    </w:p>
    <w:p w:rsidR="00000000" w:rsidRDefault="00000000">
      <w:r>
        <w:tab/>
        <w:t>23.</w:t>
      </w:r>
      <w:r>
        <w:tab/>
      </w:r>
      <w:r>
        <w:rPr>
          <w:rFonts w:hint="eastAsia"/>
        </w:rPr>
        <w:t>关于妇女难民</w:t>
      </w:r>
      <w:r>
        <w:t>,</w:t>
      </w:r>
      <w:r>
        <w:rPr>
          <w:rFonts w:hint="eastAsia"/>
        </w:rPr>
        <w:t>各国际人道主义组织和阿塞拜疆政府的工作仍不足以帮助妇女取得重大的进展。粮食和医疗服务等问题仍然需要解决。为解决妇女难民问题能够采取的最重要的单一步骤是缔结一项和平协定。</w:t>
      </w:r>
    </w:p>
    <w:p w:rsidR="00000000" w:rsidRDefault="00000000">
      <w:r>
        <w:tab/>
        <w:t>24.</w:t>
      </w:r>
      <w:r>
        <w:tab/>
      </w:r>
      <w:r>
        <w:rPr>
          <w:u w:val="single"/>
        </w:rPr>
        <w:t>CORTI</w:t>
      </w:r>
      <w:r>
        <w:rPr>
          <w:rFonts w:hint="eastAsia"/>
          <w:u w:val="single"/>
        </w:rPr>
        <w:t>女士</w:t>
      </w:r>
      <w:r>
        <w:rPr>
          <w:rFonts w:hint="eastAsia"/>
        </w:rPr>
        <w:t>说</w:t>
      </w:r>
      <w:r>
        <w:t>,</w:t>
      </w:r>
      <w:r>
        <w:rPr>
          <w:rFonts w:hint="eastAsia"/>
        </w:rPr>
        <w:t>她赞赏阿塞拜疆代表团迅速彻底地答复了委员会的问题</w:t>
      </w:r>
      <w:r>
        <w:t>,</w:t>
      </w:r>
      <w:r>
        <w:rPr>
          <w:rFonts w:hint="eastAsia"/>
        </w:rPr>
        <w:t>尤其是有关宗教同国家分开的问题。她问</w:t>
      </w:r>
      <w:r>
        <w:t>,</w:t>
      </w:r>
      <w:r>
        <w:rPr>
          <w:rFonts w:hint="eastAsia"/>
        </w:rPr>
        <w:t>阿塞拜疆政府的政策是否类似于</w:t>
      </w:r>
      <w:r>
        <w:t>1923</w:t>
      </w:r>
      <w:r>
        <w:rPr>
          <w:rFonts w:hint="eastAsia"/>
        </w:rPr>
        <w:t>年土耳其阿塔图尔特的非宗教化政策。</w:t>
      </w:r>
    </w:p>
    <w:p w:rsidR="00000000" w:rsidRDefault="00000000">
      <w:r>
        <w:tab/>
        <w:t>25.</w:t>
      </w:r>
      <w:r>
        <w:tab/>
      </w:r>
      <w:r>
        <w:rPr>
          <w:rFonts w:hint="eastAsia"/>
        </w:rPr>
        <w:t>她感到高兴的是</w:t>
      </w:r>
      <w:r>
        <w:t>,</w:t>
      </w:r>
      <w:r>
        <w:rPr>
          <w:rFonts w:hint="eastAsia"/>
        </w:rPr>
        <w:t>由于该国代表团同委员会的对话</w:t>
      </w:r>
      <w:r>
        <w:t>,</w:t>
      </w:r>
      <w:r>
        <w:rPr>
          <w:rFonts w:hint="eastAsia"/>
        </w:rPr>
        <w:t>委员会已经计划提议</w:t>
      </w:r>
      <w:r>
        <w:t>,</w:t>
      </w:r>
      <w:r>
        <w:rPr>
          <w:rFonts w:hint="eastAsia"/>
        </w:rPr>
        <w:t>该国政府应当编制一项方案</w:t>
      </w:r>
      <w:r>
        <w:t>,</w:t>
      </w:r>
      <w:r>
        <w:rPr>
          <w:rFonts w:hint="eastAsia"/>
        </w:rPr>
        <w:t>以便向妇女提供小本生意的贷款。令人鼓舞的是</w:t>
      </w:r>
      <w:r>
        <w:t>,</w:t>
      </w:r>
      <w:r>
        <w:rPr>
          <w:rFonts w:hint="eastAsia"/>
        </w:rPr>
        <w:t>阿塞拜疆议会</w:t>
      </w:r>
      <w:r>
        <w:t>12%</w:t>
      </w:r>
      <w:r>
        <w:rPr>
          <w:rFonts w:hint="eastAsia"/>
        </w:rPr>
        <w:t>的议员是妇女</w:t>
      </w:r>
      <w:r>
        <w:t>;</w:t>
      </w:r>
      <w:r>
        <w:rPr>
          <w:rFonts w:hint="eastAsia"/>
        </w:rPr>
        <w:t>不过</w:t>
      </w:r>
      <w:r>
        <w:t>,</w:t>
      </w:r>
      <w:r>
        <w:rPr>
          <w:rFonts w:hint="eastAsia"/>
        </w:rPr>
        <w:t>重要的不仅是议会内妇女的百分比</w:t>
      </w:r>
      <w:r>
        <w:t>,</w:t>
      </w:r>
      <w:r>
        <w:rPr>
          <w:rFonts w:hint="eastAsia"/>
        </w:rPr>
        <w:t>更是女议员目前如何帮助其他妇女。她希望</w:t>
      </w:r>
      <w:r>
        <w:t>,</w:t>
      </w:r>
      <w:r>
        <w:rPr>
          <w:rFonts w:hint="eastAsia"/>
        </w:rPr>
        <w:t>该国政府会更加迅速积极解决难民问题</w:t>
      </w:r>
      <w:r>
        <w:t>,</w:t>
      </w:r>
      <w:r>
        <w:rPr>
          <w:rFonts w:hint="eastAsia"/>
        </w:rPr>
        <w:t>也会鼓励民间社会和各非政府组织继续参与决策</w:t>
      </w:r>
      <w:r>
        <w:t>,</w:t>
      </w:r>
      <w:r>
        <w:rPr>
          <w:rFonts w:hint="eastAsia"/>
        </w:rPr>
        <w:t>尤其是关于妇女问题。虽然她仍然不同意阿塞拜疆政府的无歧视政策的概念</w:t>
      </w:r>
      <w:r>
        <w:t>,</w:t>
      </w:r>
      <w:r>
        <w:rPr>
          <w:rFonts w:hint="eastAsia"/>
        </w:rPr>
        <w:t>但承认</w:t>
      </w:r>
      <w:r>
        <w:t>,</w:t>
      </w:r>
      <w:r>
        <w:rPr>
          <w:rFonts w:hint="eastAsia"/>
        </w:rPr>
        <w:t>各缔约国和委员会对此的意见也不尽相同。最后</w:t>
      </w:r>
      <w:r>
        <w:t>,</w:t>
      </w:r>
      <w:r>
        <w:rPr>
          <w:rFonts w:hint="eastAsia"/>
        </w:rPr>
        <w:t>她希望新的妇女事务委员会会根据《公约》提出两性平等政策</w:t>
      </w:r>
      <w:r>
        <w:t>,</w:t>
      </w:r>
      <w:r>
        <w:rPr>
          <w:rFonts w:hint="eastAsia"/>
        </w:rPr>
        <w:t>采取各种步骤以缩小受过高等教育的阿塞拜疆妇女与其他阿塞拜疆妇女之间的差距</w:t>
      </w:r>
      <w:r>
        <w:t>,</w:t>
      </w:r>
      <w:r>
        <w:rPr>
          <w:rFonts w:hint="eastAsia"/>
        </w:rPr>
        <w:t>尽管她体现到难民问题会使得这项工作更加复杂。</w:t>
      </w:r>
    </w:p>
    <w:p w:rsidR="00000000" w:rsidRDefault="00000000">
      <w:r>
        <w:tab/>
        <w:t>26.</w:t>
      </w:r>
      <w:r>
        <w:tab/>
      </w:r>
      <w:r>
        <w:rPr>
          <w:u w:val="single"/>
        </w:rPr>
        <w:t>ACAR</w:t>
      </w:r>
      <w:r>
        <w:rPr>
          <w:rFonts w:hint="eastAsia"/>
          <w:u w:val="single"/>
        </w:rPr>
        <w:t>女士</w:t>
      </w:r>
      <w:r>
        <w:rPr>
          <w:rFonts w:hint="eastAsia"/>
        </w:rPr>
        <w:t>说</w:t>
      </w:r>
      <w:r>
        <w:t>,</w:t>
      </w:r>
      <w:r>
        <w:rPr>
          <w:rFonts w:hint="eastAsia"/>
        </w:rPr>
        <w:t>作为土耳其人</w:t>
      </w:r>
      <w:r>
        <w:t>,</w:t>
      </w:r>
      <w:r>
        <w:rPr>
          <w:rFonts w:hint="eastAsia"/>
        </w:rPr>
        <w:t>她很了解国家的政教分离、为提高妇女地位和消除歧视建立牢固的立法基础的重要性。同其他国家的妇女比较起来</w:t>
      </w:r>
      <w:r>
        <w:t>,</w:t>
      </w:r>
      <w:r>
        <w:rPr>
          <w:rFonts w:hint="eastAsia"/>
        </w:rPr>
        <w:t>阿塞拜疆妇女是受过良好教育和积极性很高的</w:t>
      </w:r>
      <w:r>
        <w:t>,</w:t>
      </w:r>
      <w:r>
        <w:rPr>
          <w:rFonts w:hint="eastAsia"/>
        </w:rPr>
        <w:t>不过</w:t>
      </w:r>
      <w:r>
        <w:t>,</w:t>
      </w:r>
      <w:r>
        <w:rPr>
          <w:rFonts w:hint="eastAsia"/>
        </w:rPr>
        <w:t>这种情况实际上可能掩盖间接的歧视和事实上的不平等</w:t>
      </w:r>
      <w:r>
        <w:t>,</w:t>
      </w:r>
      <w:r>
        <w:rPr>
          <w:rFonts w:hint="eastAsia"/>
        </w:rPr>
        <w:t>从而阻碍《公约》的实施工作。</w:t>
      </w:r>
    </w:p>
    <w:p w:rsidR="00000000" w:rsidRDefault="00000000">
      <w:pPr>
        <w:rPr>
          <w:spacing w:val="-4"/>
        </w:rPr>
      </w:pPr>
      <w:r>
        <w:tab/>
        <w:t>27.</w:t>
      </w:r>
      <w:r>
        <w:tab/>
      </w:r>
      <w:r>
        <w:rPr>
          <w:rFonts w:hint="eastAsia"/>
        </w:rPr>
        <w:t>苏维埃制度对妇女施加了双重负担</w:t>
      </w:r>
      <w:r>
        <w:t>,</w:t>
      </w:r>
      <w:r>
        <w:rPr>
          <w:rFonts w:hint="eastAsia"/>
        </w:rPr>
        <w:t>妇女被迫在工作场所和家庭内负起重担。在苏联的许多继承国内</w:t>
      </w:r>
      <w:r>
        <w:t>,</w:t>
      </w:r>
      <w:r>
        <w:rPr>
          <w:rFonts w:hint="eastAsia"/>
        </w:rPr>
        <w:t>这种情况带来了独立后的反弹</w:t>
      </w:r>
      <w:r>
        <w:t>,</w:t>
      </w:r>
      <w:r>
        <w:rPr>
          <w:rFonts w:hint="eastAsia"/>
        </w:rPr>
        <w:t>使得妇女同新受欢迎的保守的宗教运动连在一起</w:t>
      </w:r>
      <w:r>
        <w:t>,</w:t>
      </w:r>
      <w:r>
        <w:rPr>
          <w:rFonts w:hint="eastAsia"/>
        </w:rPr>
        <w:t>尤其是在困难的社会和经济情况下。例如</w:t>
      </w:r>
      <w:r>
        <w:t>,</w:t>
      </w:r>
      <w:r>
        <w:rPr>
          <w:rFonts w:hint="eastAsia"/>
        </w:rPr>
        <w:t>同亚美尼亚的战争所导致的情况。如果不采取适当措施</w:t>
      </w:r>
      <w:r>
        <w:t>,</w:t>
      </w:r>
      <w:r>
        <w:rPr>
          <w:rFonts w:hint="eastAsia"/>
        </w:rPr>
        <w:t>这些影响就可能暗中蔓延</w:t>
      </w:r>
      <w:r>
        <w:t>,</w:t>
      </w:r>
      <w:r>
        <w:rPr>
          <w:rFonts w:hint="eastAsia"/>
        </w:rPr>
        <w:t>最后抹杀妇女</w:t>
      </w:r>
      <w:r>
        <w:rPr>
          <w:rFonts w:hint="eastAsia"/>
          <w:spacing w:val="-4"/>
        </w:rPr>
        <w:t>已经取得的所有进展。她鼓励该国政府把促进文化交流</w:t>
      </w:r>
      <w:r>
        <w:rPr>
          <w:spacing w:val="-4"/>
        </w:rPr>
        <w:t>,</w:t>
      </w:r>
      <w:r>
        <w:rPr>
          <w:rFonts w:hint="eastAsia"/>
          <w:spacing w:val="-4"/>
        </w:rPr>
        <w:t>增加妇女的政治参与</w:t>
      </w:r>
      <w:r>
        <w:rPr>
          <w:spacing w:val="-4"/>
        </w:rPr>
        <w:t>,</w:t>
      </w:r>
      <w:r>
        <w:rPr>
          <w:rFonts w:hint="eastAsia"/>
          <w:spacing w:val="-4"/>
        </w:rPr>
        <w:t>确保两性平等永久列入政治议程。各种各样的阿塞拜疆非政府组织会成为这方面宝贵的资源。</w:t>
      </w:r>
    </w:p>
    <w:p w:rsidR="00000000" w:rsidRDefault="00000000">
      <w:r>
        <w:tab/>
        <w:t>28.</w:t>
      </w:r>
      <w:r>
        <w:tab/>
      </w:r>
      <w:r>
        <w:rPr>
          <w:u w:val="single"/>
        </w:rPr>
        <w:t>AOUIJ</w:t>
      </w:r>
      <w:r>
        <w:rPr>
          <w:rFonts w:hint="eastAsia"/>
          <w:u w:val="single"/>
        </w:rPr>
        <w:t>女士</w:t>
      </w:r>
      <w:r>
        <w:rPr>
          <w:rFonts w:hint="eastAsia"/>
        </w:rPr>
        <w:t>说</w:t>
      </w:r>
      <w:r>
        <w:t>,</w:t>
      </w:r>
      <w:r>
        <w:rPr>
          <w:rFonts w:hint="eastAsia"/>
        </w:rPr>
        <w:t>她希望</w:t>
      </w:r>
      <w:r>
        <w:t>,</w:t>
      </w:r>
      <w:r>
        <w:rPr>
          <w:rFonts w:hint="eastAsia"/>
        </w:rPr>
        <w:t>其他国家会仿效阿塞拜疆废除死刑。她鼓励该国政府加强同各非政府组织进行合作</w:t>
      </w:r>
      <w:r>
        <w:t>,</w:t>
      </w:r>
      <w:r>
        <w:rPr>
          <w:rFonts w:hint="eastAsia"/>
        </w:rPr>
        <w:t>敦促传播媒体建立现代的态度。在发展中国家</w:t>
      </w:r>
      <w:r>
        <w:t>,</w:t>
      </w:r>
      <w:r>
        <w:rPr>
          <w:rFonts w:hint="eastAsia"/>
        </w:rPr>
        <w:t>石油等资源造成了更多的无法解决的问题</w:t>
      </w:r>
      <w:r>
        <w:t>,</w:t>
      </w:r>
      <w:r>
        <w:rPr>
          <w:rFonts w:hint="eastAsia"/>
        </w:rPr>
        <w:t>但是</w:t>
      </w:r>
      <w:r>
        <w:t>,</w:t>
      </w:r>
      <w:r>
        <w:rPr>
          <w:rFonts w:hint="eastAsia"/>
        </w:rPr>
        <w:t>她希望</w:t>
      </w:r>
      <w:r>
        <w:t>,</w:t>
      </w:r>
      <w:r>
        <w:rPr>
          <w:rFonts w:hint="eastAsia"/>
        </w:rPr>
        <w:t>石油工业带来的利益会使得阿塞拜疆加入发展中国家行列</w:t>
      </w:r>
      <w:r>
        <w:t>,</w:t>
      </w:r>
      <w:r>
        <w:rPr>
          <w:rFonts w:hint="eastAsia"/>
        </w:rPr>
        <w:t>尤其是在提高妇女地位方面。她向该国代表团保证说</w:t>
      </w:r>
      <w:r>
        <w:t>,</w:t>
      </w:r>
      <w:r>
        <w:rPr>
          <w:rFonts w:hint="eastAsia"/>
        </w:rPr>
        <w:t>委员会支持该国向联合国人口基金</w:t>
      </w:r>
      <w:r>
        <w:t>(</w:t>
      </w:r>
      <w:r>
        <w:rPr>
          <w:rFonts w:hint="eastAsia"/>
        </w:rPr>
        <w:t>人口基金</w:t>
      </w:r>
      <w:r>
        <w:t>)</w:t>
      </w:r>
      <w:r>
        <w:rPr>
          <w:rFonts w:hint="eastAsia"/>
        </w:rPr>
        <w:t>提出的援助该国的妇女健康和计划生育方案和政策的要求。</w:t>
      </w:r>
    </w:p>
    <w:p w:rsidR="00000000" w:rsidRDefault="00000000">
      <w:r>
        <w:tab/>
        <w:t>29.</w:t>
      </w:r>
      <w:r>
        <w:tab/>
      </w:r>
      <w:r>
        <w:rPr>
          <w:u w:val="single"/>
        </w:rPr>
        <w:t>BUSTELO GARCIA del REAL</w:t>
      </w:r>
      <w:r>
        <w:rPr>
          <w:rFonts w:hint="eastAsia"/>
          <w:u w:val="single"/>
        </w:rPr>
        <w:t>女士</w:t>
      </w:r>
      <w:r>
        <w:rPr>
          <w:rFonts w:hint="eastAsia"/>
        </w:rPr>
        <w:t>要求该国代表团就有关把妓女送到非公开的医疗设施的发言作出澄清。</w:t>
      </w:r>
    </w:p>
    <w:p w:rsidR="00000000" w:rsidRDefault="00000000">
      <w:r>
        <w:tab/>
        <w:t>30.</w:t>
      </w:r>
      <w:r>
        <w:tab/>
      </w:r>
      <w:r>
        <w:rPr>
          <w:u w:val="single"/>
        </w:rPr>
        <w:t>ABDULLAZADEH</w:t>
      </w:r>
      <w:r>
        <w:rPr>
          <w:rFonts w:hint="eastAsia"/>
          <w:u w:val="single"/>
        </w:rPr>
        <w:t>女士</w:t>
      </w:r>
      <w:r>
        <w:t>(</w:t>
      </w:r>
      <w:r>
        <w:rPr>
          <w:rFonts w:hint="eastAsia"/>
        </w:rPr>
        <w:t>阿塞拜疆</w:t>
      </w:r>
      <w:r>
        <w:t>)</w:t>
      </w:r>
      <w:r>
        <w:rPr>
          <w:rFonts w:hint="eastAsia"/>
        </w:rPr>
        <w:t>说</w:t>
      </w:r>
      <w:r>
        <w:t>,</w:t>
      </w:r>
      <w:r>
        <w:rPr>
          <w:rFonts w:hint="eastAsia"/>
        </w:rPr>
        <w:t>虽然淫媒和妓院老板应受刑事起诉</w:t>
      </w:r>
      <w:r>
        <w:t>,</w:t>
      </w:r>
      <w:r>
        <w:rPr>
          <w:rFonts w:hint="eastAsia"/>
        </w:rPr>
        <w:t>但是</w:t>
      </w:r>
      <w:r>
        <w:t>,</w:t>
      </w:r>
      <w:r>
        <w:rPr>
          <w:rFonts w:hint="eastAsia"/>
        </w:rPr>
        <w:t>妓女没有受到阿塞拜疆法律的惩罚。不过</w:t>
      </w:r>
      <w:r>
        <w:t>,</w:t>
      </w:r>
      <w:r>
        <w:rPr>
          <w:rFonts w:hint="eastAsia"/>
        </w:rPr>
        <w:t>证明曾经卖淫的妇女被送到非公开的治疗中心接受检查。必要时接受传染病治疗</w:t>
      </w:r>
      <w:r>
        <w:t>,</w:t>
      </w:r>
      <w:r>
        <w:rPr>
          <w:rFonts w:hint="eastAsia"/>
        </w:rPr>
        <w:t>然后获得释放。</w:t>
      </w:r>
    </w:p>
    <w:p w:rsidR="00000000" w:rsidRDefault="00000000">
      <w:r>
        <w:tab/>
        <w:t>31.</w:t>
      </w:r>
      <w:r>
        <w:tab/>
      </w:r>
      <w:r>
        <w:rPr>
          <w:u w:val="single"/>
        </w:rPr>
        <w:t>BUSTELO GARCIA del REAL</w:t>
      </w:r>
      <w:r>
        <w:rPr>
          <w:rFonts w:hint="eastAsia"/>
          <w:u w:val="single"/>
        </w:rPr>
        <w:t>女士</w:t>
      </w:r>
      <w:r>
        <w:rPr>
          <w:rFonts w:hint="eastAsia"/>
        </w:rPr>
        <w:t>说</w:t>
      </w:r>
      <w:r>
        <w:t>,</w:t>
      </w:r>
      <w:r>
        <w:rPr>
          <w:rFonts w:hint="eastAsia"/>
        </w:rPr>
        <w:t>各国政府难以无歧视地遵守《公约》第</w:t>
      </w:r>
      <w:r>
        <w:t>6</w:t>
      </w:r>
      <w:r>
        <w:rPr>
          <w:rFonts w:hint="eastAsia"/>
        </w:rPr>
        <w:t>条</w:t>
      </w:r>
      <w:r>
        <w:t>,</w:t>
      </w:r>
      <w:r>
        <w:rPr>
          <w:rFonts w:hint="eastAsia"/>
        </w:rPr>
        <w:t>这些政府有时候缺乏采取措施去保护贩卖妇女行动的受害者的决心或能力。阿塞拜疆政府的政策似乎具有歧视性质</w:t>
      </w:r>
      <w:r>
        <w:t>,</w:t>
      </w:r>
      <w:r>
        <w:rPr>
          <w:rFonts w:hint="eastAsia"/>
        </w:rPr>
        <w:t>除非妓女和嫖客均应当接受强迫的医疗监督。此外</w:t>
      </w:r>
      <w:r>
        <w:t>,</w:t>
      </w:r>
      <w:r>
        <w:rPr>
          <w:rFonts w:hint="eastAsia"/>
        </w:rPr>
        <w:t>欧洲委员会特别关心贩卖移民妇女。她希望阿塞拜疆的第二次定期报告提供关于旨在监测这种情况和阻止剥削阿塞拜疆境内的非法妇女移民的国家和国际机制以及《公约》第</w:t>
      </w:r>
      <w:r>
        <w:t>6</w:t>
      </w:r>
      <w:r>
        <w:rPr>
          <w:rFonts w:hint="eastAsia"/>
        </w:rPr>
        <w:t>条的实施情况的资料。</w:t>
      </w:r>
    </w:p>
    <w:p w:rsidR="00000000" w:rsidRDefault="00000000">
      <w:pPr>
        <w:rPr>
          <w:spacing w:val="-4"/>
        </w:rPr>
      </w:pPr>
      <w:r>
        <w:tab/>
        <w:t>32.</w:t>
      </w:r>
      <w:r>
        <w:tab/>
      </w:r>
      <w:r>
        <w:rPr>
          <w:rFonts w:hint="eastAsia"/>
          <w:u w:val="single"/>
        </w:rPr>
        <w:t>主席</w:t>
      </w:r>
      <w:r>
        <w:rPr>
          <w:rFonts w:hint="eastAsia"/>
        </w:rPr>
        <w:t>说</w:t>
      </w:r>
      <w:r>
        <w:t>,</w:t>
      </w:r>
      <w:r>
        <w:rPr>
          <w:rFonts w:hint="eastAsia"/>
        </w:rPr>
        <w:t>阿塞拜疆无保留地批准《公约》</w:t>
      </w:r>
      <w:r>
        <w:t>,</w:t>
      </w:r>
      <w:r>
        <w:rPr>
          <w:rFonts w:hint="eastAsia"/>
        </w:rPr>
        <w:t>并将它缔结的各项国际文书列入国内法</w:t>
      </w:r>
      <w:r>
        <w:t>,</w:t>
      </w:r>
      <w:r>
        <w:rPr>
          <w:rFonts w:hint="eastAsia"/>
        </w:rPr>
        <w:t>对于新独立的国家、尤其是穆斯林国家来说</w:t>
      </w:r>
      <w:r>
        <w:t>,</w:t>
      </w:r>
      <w:r>
        <w:rPr>
          <w:rFonts w:hint="eastAsia"/>
        </w:rPr>
        <w:t>是令人印象深刻的成就。不过</w:t>
      </w:r>
      <w:r>
        <w:t>,</w:t>
      </w:r>
      <w:r>
        <w:rPr>
          <w:rFonts w:hint="eastAsia"/>
        </w:rPr>
        <w:t>该国政府已经认识到妇女实际地位仍然远远不令人满意。虽然委员会觉察到问题源自同亚美尼亚的战争</w:t>
      </w:r>
      <w:r>
        <w:t>,</w:t>
      </w:r>
      <w:r>
        <w:rPr>
          <w:rFonts w:hint="eastAsia"/>
        </w:rPr>
        <w:t>但是</w:t>
      </w:r>
      <w:r>
        <w:t>,</w:t>
      </w:r>
      <w:r>
        <w:rPr>
          <w:rFonts w:hint="eastAsia"/>
        </w:rPr>
        <w:t>必须铭记</w:t>
      </w:r>
      <w:r>
        <w:t>,</w:t>
      </w:r>
      <w:r>
        <w:rPr>
          <w:rFonts w:hint="eastAsia"/>
        </w:rPr>
        <w:t>在这种情况下妇女甚至更加容易受害</w:t>
      </w:r>
      <w:r>
        <w:t>,</w:t>
      </w:r>
      <w:r>
        <w:rPr>
          <w:rFonts w:hint="eastAsia"/>
        </w:rPr>
        <w:t>应当得到更多的保护。她希望该国政府会考虑到国家独立以来妇女的新作用</w:t>
      </w:r>
      <w:r>
        <w:t>,</w:t>
      </w:r>
      <w:r>
        <w:rPr>
          <w:rFonts w:hint="eastAsia"/>
        </w:rPr>
        <w:t>同时确保妇女不会丧失苏维埃制度提供的利益。阿塞拜疆属于政教分离国家的事实会协助该国政府争取加强法律制度和社会政策。不过</w:t>
      </w:r>
      <w:r>
        <w:t>,</w:t>
      </w:r>
      <w:r>
        <w:rPr>
          <w:rFonts w:hint="eastAsia"/>
        </w:rPr>
        <w:t>她本国</w:t>
      </w:r>
      <w:r>
        <w:t>(</w:t>
      </w:r>
      <w:r>
        <w:rPr>
          <w:rFonts w:hint="eastAsia"/>
        </w:rPr>
        <w:t>巴基斯坦</w:t>
      </w:r>
      <w:r>
        <w:t>)</w:t>
      </w:r>
      <w:r>
        <w:rPr>
          <w:rFonts w:hint="eastAsia"/>
        </w:rPr>
        <w:t>的经验显示</w:t>
      </w:r>
      <w:r>
        <w:t>,</w:t>
      </w:r>
      <w:r>
        <w:rPr>
          <w:rFonts w:hint="eastAsia"/>
        </w:rPr>
        <w:t>甚至在政教</w:t>
      </w:r>
      <w:r>
        <w:rPr>
          <w:rFonts w:hint="eastAsia"/>
          <w:spacing w:val="-4"/>
        </w:rPr>
        <w:t>分离的制度之下</w:t>
      </w:r>
      <w:r>
        <w:rPr>
          <w:spacing w:val="-4"/>
        </w:rPr>
        <w:t>,</w:t>
      </w:r>
      <w:r>
        <w:rPr>
          <w:rFonts w:hint="eastAsia"/>
          <w:spacing w:val="-4"/>
        </w:rPr>
        <w:t>宗教保守主义也可能导致对妇女的歧视。她希望第二次定期报告会说明阿塞拜疆宗教领袖的影响</w:t>
      </w:r>
      <w:r>
        <w:rPr>
          <w:spacing w:val="-4"/>
        </w:rPr>
        <w:t>,</w:t>
      </w:r>
      <w:r>
        <w:rPr>
          <w:rFonts w:hint="eastAsia"/>
          <w:spacing w:val="-4"/>
        </w:rPr>
        <w:t>因为这种影响已经在苏联其他继承国内造成问题。</w:t>
      </w:r>
    </w:p>
    <w:p w:rsidR="00000000" w:rsidRDefault="00000000">
      <w:r>
        <w:tab/>
        <w:t>33.</w:t>
      </w:r>
      <w:r>
        <w:tab/>
      </w:r>
      <w:r>
        <w:rPr>
          <w:rFonts w:hint="eastAsia"/>
        </w:rPr>
        <w:t>令人沮丧的是</w:t>
      </w:r>
      <w:r>
        <w:t>,</w:t>
      </w:r>
      <w:r>
        <w:rPr>
          <w:rFonts w:hint="eastAsia"/>
        </w:rPr>
        <w:t>关于贫穷程度和婴儿、儿童死亡率</w:t>
      </w:r>
      <w:r>
        <w:t>,</w:t>
      </w:r>
      <w:r>
        <w:rPr>
          <w:rFonts w:hint="eastAsia"/>
        </w:rPr>
        <w:t>阿塞拜疆高于文盲人口百分比较大的许多国家。她问</w:t>
      </w:r>
      <w:r>
        <w:t>,</w:t>
      </w:r>
      <w:r>
        <w:rPr>
          <w:rFonts w:hint="eastAsia"/>
        </w:rPr>
        <w:t>该国政府目前采取什么措施去确保妇女改善经济情况。该国政府在世界银行和国际货币基金组织</w:t>
      </w:r>
      <w:r>
        <w:t>(</w:t>
      </w:r>
      <w:r>
        <w:rPr>
          <w:rFonts w:hint="eastAsia"/>
        </w:rPr>
        <w:t>货币基金组织</w:t>
      </w:r>
      <w:r>
        <w:t>)</w:t>
      </w:r>
      <w:r>
        <w:rPr>
          <w:rFonts w:hint="eastAsia"/>
        </w:rPr>
        <w:t>的合作下编制了贷款方案</w:t>
      </w:r>
      <w:r>
        <w:t>,</w:t>
      </w:r>
      <w:r>
        <w:rPr>
          <w:rFonts w:hint="eastAsia"/>
        </w:rPr>
        <w:t>同时计划设立妇女银行。巴基斯坦的经验是</w:t>
      </w:r>
      <w:r>
        <w:t>,</w:t>
      </w:r>
      <w:r>
        <w:rPr>
          <w:rFonts w:hint="eastAsia"/>
        </w:rPr>
        <w:t>在赤贫情况下不但妇女、甚至整个社会也受益于格拉米银行等微量借贷机构</w:t>
      </w:r>
      <w:r>
        <w:t>,</w:t>
      </w:r>
      <w:r>
        <w:rPr>
          <w:rFonts w:hint="eastAsia"/>
        </w:rPr>
        <w:t>但不可要求贷款抵押。各国政府应当认识到</w:t>
      </w:r>
      <w:r>
        <w:t>,</w:t>
      </w:r>
      <w:r>
        <w:rPr>
          <w:rFonts w:hint="eastAsia"/>
        </w:rPr>
        <w:t>在预防妇女边缘化方面</w:t>
      </w:r>
      <w:r>
        <w:t>,</w:t>
      </w:r>
      <w:r>
        <w:rPr>
          <w:rFonts w:hint="eastAsia"/>
        </w:rPr>
        <w:t>持久的经济增长比福利制度更加有效。</w:t>
      </w:r>
    </w:p>
    <w:p w:rsidR="00000000" w:rsidRDefault="00000000">
      <w:r>
        <w:tab/>
        <w:t>34.</w:t>
      </w:r>
      <w:r>
        <w:tab/>
      </w:r>
      <w:r>
        <w:rPr>
          <w:rFonts w:hint="eastAsia"/>
        </w:rPr>
        <w:t>她又说</w:t>
      </w:r>
      <w:r>
        <w:t>,</w:t>
      </w:r>
      <w:r>
        <w:rPr>
          <w:rFonts w:hint="eastAsia"/>
        </w:rPr>
        <w:t>尽管该国的人口受过较高的教育</w:t>
      </w:r>
      <w:r>
        <w:t>,</w:t>
      </w:r>
      <w:r>
        <w:rPr>
          <w:rFonts w:hint="eastAsia"/>
        </w:rPr>
        <w:t>许多妇女从事医生专业</w:t>
      </w:r>
      <w:r>
        <w:t>,</w:t>
      </w:r>
      <w:r>
        <w:rPr>
          <w:rFonts w:hint="eastAsia"/>
        </w:rPr>
        <w:t>但是</w:t>
      </w:r>
      <w:r>
        <w:t>,</w:t>
      </w:r>
      <w:r>
        <w:rPr>
          <w:rFonts w:hint="eastAsia"/>
        </w:rPr>
        <w:t>该国的保健制度仍然很差。该地区需要更好的政策和更大的政府承诺。</w:t>
      </w:r>
    </w:p>
    <w:p w:rsidR="00000000" w:rsidRDefault="00000000">
      <w:r>
        <w:tab/>
        <w:t>35.</w:t>
      </w:r>
      <w:r>
        <w:tab/>
      </w:r>
      <w:r>
        <w:rPr>
          <w:rFonts w:hint="eastAsia"/>
        </w:rPr>
        <w:t>令人鼓舞的是</w:t>
      </w:r>
      <w:r>
        <w:t>,</w:t>
      </w:r>
      <w:r>
        <w:rPr>
          <w:rFonts w:hint="eastAsia"/>
        </w:rPr>
        <w:t>妇女大约占了阿塞拜疆劳动力的</w:t>
      </w:r>
      <w:r>
        <w:t>45%,</w:t>
      </w:r>
      <w:r>
        <w:rPr>
          <w:rFonts w:hint="eastAsia"/>
        </w:rPr>
        <w:t>妇女议员人数也比较多</w:t>
      </w:r>
      <w:r>
        <w:t>,</w:t>
      </w:r>
      <w:r>
        <w:rPr>
          <w:rFonts w:hint="eastAsia"/>
        </w:rPr>
        <w:t>尽管该国经济受到战争的破坏</w:t>
      </w:r>
      <w:r>
        <w:t>,</w:t>
      </w:r>
      <w:r>
        <w:rPr>
          <w:rFonts w:hint="eastAsia"/>
        </w:rPr>
        <w:t>但是</w:t>
      </w:r>
      <w:r>
        <w:t>,</w:t>
      </w:r>
      <w:r>
        <w:rPr>
          <w:rFonts w:hint="eastAsia"/>
        </w:rPr>
        <w:t>该国政府表现出对实施《公约》的承诺。她希望委员会有关阿塞拜疆初次报告的建议会广为分发</w:t>
      </w:r>
      <w:r>
        <w:t>,</w:t>
      </w:r>
      <w:r>
        <w:rPr>
          <w:rFonts w:hint="eastAsia"/>
        </w:rPr>
        <w:t>受到该国政府的考虑。</w:t>
      </w:r>
    </w:p>
    <w:p w:rsidR="00000000" w:rsidRDefault="00000000">
      <w:pPr>
        <w:spacing w:before="240"/>
        <w:jc w:val="center"/>
      </w:pPr>
      <w:r>
        <w:rPr>
          <w:rFonts w:hint="eastAsia"/>
          <w:u w:val="single"/>
        </w:rPr>
        <w:t>下午</w:t>
      </w:r>
      <w:r>
        <w:rPr>
          <w:u w:val="single"/>
        </w:rPr>
        <w:t>12</w:t>
      </w:r>
      <w:r>
        <w:rPr>
          <w:rFonts w:hint="eastAsia"/>
          <w:u w:val="single"/>
        </w:rPr>
        <w:t>时</w:t>
      </w:r>
      <w:r>
        <w:rPr>
          <w:u w:val="single"/>
        </w:rPr>
        <w:t>10</w:t>
      </w:r>
      <w:r>
        <w:rPr>
          <w:rFonts w:hint="eastAsia"/>
          <w:u w:val="single"/>
        </w:rPr>
        <w:t>分散会</w:t>
      </w:r>
    </w:p>
    <w:p w:rsidR="00000000" w:rsidRDefault="00000000"/>
    <w:sectPr w:rsidR="00000000">
      <w:headerReference w:type="even" r:id="rId7"/>
      <w:headerReference w:type="default" r:id="rId8"/>
      <w:footerReference w:type="default" r:id="rId9"/>
      <w:headerReference w:type="first" r:id="rId10"/>
      <w:footerReference w:type="first" r:id="rId11"/>
      <w:pgSz w:w="12242" w:h="15842" w:code="1"/>
      <w:pgMar w:top="2665" w:right="1440" w:bottom="1418" w:left="1440" w:header="1191" w:footer="1021" w:gutter="0"/>
      <w:cols w:space="425"/>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TPU" w:initials="CTPU">
    <w:p w:rsidR="00000000" w:rsidRDefault="00000000">
      <w:pPr>
        <w:pStyle w:val="CommentText"/>
      </w:pPr>
      <w:r>
        <w:fldChar w:fldCharType="begin"/>
      </w:r>
      <w:r>
        <w:instrText>PAGE \# "'</w:instrText>
      </w:r>
      <w:r>
        <w:rPr>
          <w:rFonts w:hint="eastAsia"/>
        </w:rPr>
        <w:instrText>页码</w:instrText>
      </w:r>
      <w:r>
        <w:instrText>: '#'</w:instrText>
      </w:r>
      <w:r>
        <w:br/>
        <w:instrText>'"</w:instrText>
      </w:r>
      <w:r>
        <w:rPr>
          <w:rStyle w:val="CommentReference"/>
        </w:rPr>
        <w:instrText xml:space="preserve">  </w:instrText>
      </w:r>
      <w:r>
        <w:fldChar w:fldCharType="end"/>
      </w:r>
      <w:r>
        <w:rPr>
          <w:rStyle w:val="CommentReference"/>
        </w:rPr>
        <w:annotationRef/>
      </w:r>
      <w:r>
        <w:t>&lt;&lt;ODS JOB NO&gt;&gt;N9880099C&lt;&lt;ODS JOB NO&gt;&gt;</w:t>
      </w:r>
    </w:p>
    <w:p w:rsidR="00000000" w:rsidRDefault="00000000">
      <w:pPr>
        <w:pStyle w:val="CommentText"/>
      </w:pPr>
      <w:r>
        <w:t>&lt;&lt;ODS DOC SYMBOL1&gt;&gt;CEDAW/C/SR.367&lt;&lt;ODS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长城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98-80099 (c)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left"/>
    </w:pPr>
    <w:r>
      <w:t>CEDAW/C/SR.367</w:t>
    </w:r>
  </w:p>
  <w:p w:rsidR="00000000" w:rsidRDefault="00000000">
    <w:pPr>
      <w:pStyle w:val="Header"/>
      <w:jc w:val="left"/>
    </w:pPr>
    <w:r>
      <w:t>Chinese</w:t>
    </w:r>
  </w:p>
  <w:p w:rsidR="00000000" w:rsidRDefault="00000000">
    <w:pPr>
      <w:pStyle w:val="Header"/>
      <w:jc w:val="lef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4678"/>
      </w:tabs>
      <w:jc w:val="left"/>
    </w:pPr>
    <w:r>
      <w:tab/>
      <w:t>                            CEDAW/C/SR.367</w:t>
    </w:r>
  </w:p>
  <w:p w:rsidR="00000000" w:rsidRDefault="00000000">
    <w:pPr>
      <w:pStyle w:val="Header"/>
      <w:tabs>
        <w:tab w:val="left" w:pos="4678"/>
      </w:tabs>
      <w:jc w:val="left"/>
    </w:pPr>
    <w:r>
      <w:tab/>
      <w:t>                            Chinese</w:t>
    </w:r>
  </w:p>
  <w:p w:rsidR="00000000" w:rsidRDefault="00000000">
    <w:pPr>
      <w:pStyle w:val="Header"/>
      <w:tabs>
        <w:tab w:val="left" w:pos="4678"/>
      </w:tabs>
      <w:jc w:val="left"/>
    </w:pPr>
    <w:r>
      <w:tab/>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
      <w:framePr w:w="2977" w:wrap="notBeside"/>
    </w:pPr>
    <w:r>
      <w:t>CEDAW</w:t>
    </w:r>
  </w:p>
  <w:p w:rsidR="00000000" w:rsidRDefault="00000000">
    <w:pPr>
      <w:pStyle w:val="2"/>
      <w:framePr w:wrap="notBeside"/>
      <w:rPr>
        <w:spacing w:val="-10"/>
      </w:rPr>
    </w:pPr>
    <w:r>
      <w:rPr>
        <w:rFonts w:hint="eastAsia"/>
        <w:spacing w:val="-10"/>
      </w:rPr>
      <w:t>消除对妇女一切形式歧视公约</w:t>
    </w:r>
  </w:p>
  <w:p w:rsidR="00000000" w:rsidRDefault="00000000">
    <w:pPr>
      <w:pStyle w:val="2"/>
      <w:framePr w:wrap="notBeside"/>
    </w:pPr>
    <w:r>
      <w:rPr>
        <w:spacing w:val="-10"/>
      </w:rPr>
      <w:t xml:space="preserve"> </w:t>
    </w:r>
  </w:p>
  <w:p w:rsidR="00000000" w:rsidRDefault="00000000">
    <w:pPr>
      <w:pStyle w:val="3"/>
      <w:framePr w:w="2398" w:h="1914" w:wrap="notBeside" w:hAnchor="page" w:x="8284" w:y="2458"/>
    </w:pPr>
    <w:r>
      <w:t>Distr.</w:t>
    </w:r>
  </w:p>
  <w:p w:rsidR="00000000" w:rsidRDefault="00000000">
    <w:pPr>
      <w:pStyle w:val="3"/>
      <w:framePr w:w="2398" w:h="1914" w:wrap="notBeside" w:hAnchor="page" w:x="8284" w:y="2458"/>
    </w:pPr>
    <w:r>
      <w:t>GENERAL</w:t>
    </w:r>
  </w:p>
  <w:p w:rsidR="00000000" w:rsidRDefault="00000000">
    <w:pPr>
      <w:pStyle w:val="3"/>
      <w:framePr w:w="2398" w:h="1914" w:wrap="notBeside" w:hAnchor="page" w:x="8284" w:y="2458"/>
    </w:pPr>
  </w:p>
  <w:p w:rsidR="00000000" w:rsidRDefault="00000000">
    <w:pPr>
      <w:pStyle w:val="3"/>
      <w:framePr w:w="2398" w:h="1914" w:wrap="notBeside" w:hAnchor="page" w:x="8284" w:y="2458"/>
    </w:pPr>
    <w:r>
      <w:t>CEDAW/C/SR.367</w:t>
    </w:r>
  </w:p>
  <w:p w:rsidR="00000000" w:rsidRDefault="00000000">
    <w:pPr>
      <w:pStyle w:val="3"/>
      <w:framePr w:w="2398" w:h="1914" w:wrap="notBeside" w:hAnchor="page" w:x="8284" w:y="2458"/>
    </w:pPr>
    <w:r>
      <w:t>27 April 1998</w:t>
    </w:r>
  </w:p>
  <w:p w:rsidR="00000000" w:rsidRDefault="00000000">
    <w:pPr>
      <w:pStyle w:val="3"/>
      <w:framePr w:w="2398" w:h="1914" w:wrap="notBeside" w:hAnchor="page" w:x="8284" w:y="2458"/>
    </w:pPr>
    <w:r>
      <w:t>CHINESE</w:t>
    </w:r>
  </w:p>
  <w:p w:rsidR="00000000" w:rsidRDefault="00000000">
    <w:pPr>
      <w:pStyle w:val="3"/>
      <w:framePr w:w="2398" w:h="1914" w:wrap="notBeside" w:hAnchor="page" w:x="8284" w:y="2458"/>
    </w:pPr>
    <w:r>
      <w:t>ORIGINAL: ENGLISH</w:t>
    </w:r>
  </w:p>
  <w:p w:rsidR="00000000" w:rsidRDefault="00000000">
    <w:pPr>
      <w:framePr w:w="9356" w:h="85" w:hRule="exact" w:hSpace="181" w:wrap="around" w:vAnchor="page" w:hAnchor="margin" w:y="4452" w:anchorLock="1"/>
      <w:pBdr>
        <w:top w:val="single" w:sz="18" w:space="1" w:color="auto"/>
      </w:pBdr>
    </w:pPr>
  </w:p>
  <w:p w:rsidR="00000000" w:rsidRDefault="00000000">
    <w:pPr>
      <w:framePr w:w="1162" w:h="992" w:hRule="exact" w:hSpace="181" w:wrap="notBeside" w:vAnchor="page" w:hAnchor="margin" w:y="1747" w:anchorLock="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48.75pt">
          <v:imagedata r:id="rId1" r:href="rId2"/>
        </v:shape>
      </w:pict>
    </w:r>
  </w:p>
  <w:p w:rsidR="00000000" w:rsidRDefault="00000000">
    <w:pPr>
      <w:framePr w:w="9356" w:h="85" w:hRule="exact" w:hSpace="181" w:wrap="notBeside" w:vAnchor="page" w:hAnchor="margin" w:y="1617" w:anchorLock="1"/>
      <w:pBdr>
        <w:top w:val="single" w:sz="6" w:space="1" w:color="auto"/>
      </w:pBdr>
    </w:pPr>
  </w:p>
  <w:p w:rsidR="00000000" w:rsidRDefault="00000000">
    <w:pPr>
      <w:framePr w:w="1701" w:hSpace="181" w:wrap="notBeside" w:vAnchor="page" w:hAnchor="margin" w:y="1163" w:anchorLock="1"/>
      <w:spacing w:line="340" w:lineRule="exact"/>
      <w:rPr>
        <w:rFonts w:eastAsia="SimSun"/>
        <w:spacing w:val="40"/>
        <w:kern w:val="34"/>
        <w:sz w:val="34"/>
      </w:rPr>
    </w:pPr>
    <w:r>
      <w:rPr>
        <w:rFonts w:eastAsia="SimSun" w:hint="eastAsia"/>
        <w:spacing w:val="40"/>
        <w:kern w:val="34"/>
        <w:sz w:val="34"/>
      </w:rPr>
      <w:t>联合国</w:t>
    </w:r>
  </w:p>
  <w:p w:rsidR="00000000" w:rsidRDefault="0000000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doNotTrackMoves/>
  <w:defaultTabStop w:val="527"/>
  <w:evenAndOddHeaders/>
  <w:drawingGridHorizontalSpacing w:val="120"/>
  <w:drawingGridVerticalSpacing w:val="104"/>
  <w:displayHorizontalDrawingGridEvery w:val="0"/>
  <w:displayVerticalDrawingGridEvery w:val="3"/>
  <w:characterSpacingControl w:val="doNotCompress"/>
  <w:noLineBreaksAfter w:lang="ja-JP" w:val="([{·‘“〈《「『【〔〖（．［｛"/>
  <w:noLineBreaksBefore w:lang="ja-JP" w:val="!%),./:;?]}¨·ˇˉ—‖’”…∶、。〃々〉》」』】〕〗！＂＇），．：；？］｀｜｝～"/>
  <w:footnotePr>
    <w:footnote w:id="-1"/>
    <w:footnote w:id="0"/>
  </w:footnotePr>
  <w:endnotePr>
    <w:endnote w:id="-1"/>
    <w:endnote w:id="0"/>
  </w:endnotePr>
  <w:compat>
    <w:spaceForUL/>
    <w:balanceSingleByteDoubleByteWidth/>
    <w:doNotLeaveBackslashAlone/>
    <w:ulTrailSpace/>
    <w:doNotExpandShiftReturn/>
    <w:printColBlack/>
    <w:suppressTopSpacing/>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27"/>
      </w:tabs>
      <w:adjustRightInd w:val="0"/>
      <w:spacing w:line="470" w:lineRule="atLeast"/>
      <w:jc w:val="both"/>
      <w:textAlignment w:val="baseline"/>
    </w:pPr>
    <w:rPr>
      <w:rFonts w:eastAsia="长城仿宋"/>
      <w:spacing w:val="2"/>
      <w:kern w:val="26"/>
      <w:sz w:val="26"/>
      <w:lang w:val="en-US" w:eastAsia="zh-CN"/>
    </w:rPr>
  </w:style>
  <w:style w:type="paragraph" w:styleId="Heading1">
    <w:name w:val="heading 1"/>
    <w:basedOn w:val="Normal"/>
    <w:next w:val="Normal"/>
    <w:qFormat/>
    <w:pPr>
      <w:keepNext/>
      <w:keepLines/>
      <w:spacing w:before="340" w:after="330" w:line="578" w:lineRule="atLeast"/>
      <w:outlineLvl w:val="0"/>
    </w:pPr>
    <w:rPr>
      <w:b/>
      <w:kern w:val="44"/>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ageNumber">
    <w:name w:val="page number"/>
    <w:semiHidden/>
    <w:rPr>
      <w:rFonts w:ascii="Times New Roman" w:eastAsia="长城仿宋" w:hAnsi="Times New Roman"/>
      <w:spacing w:val="4"/>
      <w:kern w:val="21"/>
      <w:position w:val="0"/>
      <w:sz w:val="21"/>
    </w:rPr>
  </w:style>
  <w:style w:type="paragraph" w:styleId="Header">
    <w:name w:val="header"/>
    <w:basedOn w:val="Normal"/>
    <w:semiHidden/>
    <w:pPr>
      <w:tabs>
        <w:tab w:val="clear" w:pos="527"/>
      </w:tabs>
      <w:spacing w:line="240" w:lineRule="atLeast"/>
      <w:jc w:val="right"/>
    </w:pPr>
    <w:rPr>
      <w:spacing w:val="4"/>
      <w:kern w:val="21"/>
      <w:sz w:val="21"/>
    </w:rPr>
  </w:style>
  <w:style w:type="paragraph" w:styleId="Footer">
    <w:name w:val="footer"/>
    <w:basedOn w:val="Normal"/>
    <w:semiHidden/>
    <w:pPr>
      <w:tabs>
        <w:tab w:val="clear" w:pos="527"/>
      </w:tabs>
      <w:spacing w:line="260" w:lineRule="atLeast"/>
      <w:jc w:val="left"/>
    </w:pPr>
    <w:rPr>
      <w:spacing w:val="0"/>
    </w:rPr>
  </w:style>
  <w:style w:type="paragraph" w:styleId="FootnoteText">
    <w:name w:val="footnote text"/>
    <w:basedOn w:val="Normal"/>
    <w:semiHidden/>
    <w:pPr>
      <w:widowControl/>
    </w:pPr>
  </w:style>
  <w:style w:type="character" w:styleId="FootnoteReference">
    <w:name w:val="footnote reference"/>
    <w:semiHidden/>
    <w:rPr>
      <w:rFonts w:ascii="Times New Roman" w:eastAsia="长城仿宋" w:hAnsi="Times New Roman"/>
      <w:color w:val="auto"/>
      <w:spacing w:val="0"/>
      <w:kern w:val="26"/>
      <w:sz w:val="26"/>
      <w:vertAlign w:val="superscript"/>
    </w:rPr>
  </w:style>
  <w:style w:type="paragraph" w:styleId="EndnoteText">
    <w:name w:val="endnote text"/>
    <w:basedOn w:val="FootnoteText"/>
    <w:semiHidden/>
  </w:style>
  <w:style w:type="character" w:styleId="EndnoteReference">
    <w:name w:val="endnote reference"/>
    <w:semiHidden/>
    <w:rPr>
      <w:rFonts w:ascii="Times New Roman" w:eastAsia="长城仿宋" w:hAnsi="Times New Roman"/>
      <w:color w:val="auto"/>
      <w:spacing w:val="0"/>
      <w:kern w:val="26"/>
      <w:sz w:val="26"/>
      <w:vertAlign w:val="superscript"/>
    </w:rPr>
  </w:style>
  <w:style w:type="paragraph" w:customStyle="1" w:styleId="a">
    <w:name w:val="左齐标题"/>
    <w:basedOn w:val="Normal"/>
    <w:next w:val="Normal"/>
    <w:pPr>
      <w:spacing w:before="240" w:after="160"/>
      <w:jc w:val="left"/>
    </w:pPr>
  </w:style>
  <w:style w:type="paragraph" w:customStyle="1" w:styleId="1">
    <w:name w:val="页眉1"/>
    <w:basedOn w:val="Normal"/>
    <w:next w:val="Normal"/>
    <w:pPr>
      <w:framePr w:w="2410" w:h="709" w:hRule="exact" w:hSpace="181" w:vSpace="181" w:wrap="notBeside" w:vAnchor="page" w:hAnchor="margin" w:xAlign="right" w:y="908" w:anchorLock="1"/>
      <w:kinsoku w:val="0"/>
      <w:wordWrap w:val="0"/>
      <w:overflowPunct w:val="0"/>
      <w:autoSpaceDE w:val="0"/>
      <w:autoSpaceDN w:val="0"/>
      <w:spacing w:line="720" w:lineRule="exact"/>
      <w:jc w:val="right"/>
    </w:pPr>
    <w:rPr>
      <w:rFonts w:ascii="Arial"/>
      <w:b/>
      <w:spacing w:val="0"/>
      <w:kern w:val="72"/>
      <w:sz w:val="72"/>
    </w:rPr>
  </w:style>
  <w:style w:type="paragraph" w:customStyle="1" w:styleId="2">
    <w:name w:val="页眉2"/>
    <w:basedOn w:val="Normal"/>
    <w:pPr>
      <w:framePr w:w="4593" w:h="2495" w:hRule="exact" w:hSpace="181" w:vSpace="181" w:wrap="notBeside" w:vAnchor="page" w:hAnchor="page" w:x="2723" w:y="1929"/>
      <w:spacing w:line="400" w:lineRule="atLeast"/>
      <w:jc w:val="left"/>
    </w:pPr>
    <w:rPr>
      <w:rFonts w:eastAsia="SimHei"/>
      <w:spacing w:val="100"/>
      <w:kern w:val="36"/>
      <w:sz w:val="36"/>
    </w:rPr>
  </w:style>
  <w:style w:type="paragraph" w:customStyle="1" w:styleId="3">
    <w:name w:val="页眉3"/>
    <w:basedOn w:val="Normal"/>
    <w:pPr>
      <w:framePr w:w="3260" w:h="2268" w:hSpace="181" w:vSpace="181" w:wrap="notBeside" w:vAnchor="page" w:hAnchor="margin" w:x="6011" w:y="2156" w:anchorLock="1"/>
      <w:kinsoku w:val="0"/>
      <w:wordWrap w:val="0"/>
      <w:overflowPunct w:val="0"/>
      <w:autoSpaceDE w:val="0"/>
      <w:autoSpaceDN w:val="0"/>
      <w:spacing w:line="240" w:lineRule="auto"/>
      <w:jc w:val="left"/>
    </w:pPr>
    <w:rPr>
      <w:kern w:val="21"/>
      <w:sz w:val="21"/>
    </w:rPr>
  </w:style>
  <w:style w:type="paragraph" w:customStyle="1" w:styleId="a0">
    <w:name w:val="居中标题"/>
    <w:basedOn w:val="Normal"/>
    <w:next w:val="Normal"/>
    <w:pPr>
      <w:spacing w:before="240" w:after="240"/>
      <w:jc w:val="center"/>
    </w:pPr>
  </w:style>
  <w:style w:type="character" w:styleId="CommentReference">
    <w:name w:val="annotation reference"/>
    <w:semiHidden/>
    <w:rPr>
      <w:sz w:val="21"/>
    </w:rPr>
  </w:style>
  <w:style w:type="paragraph" w:styleId="CommentText">
    <w:name w:val="annotation text"/>
    <w:basedOn w:val="Normal"/>
    <w:semiHidden/>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file:///C:\CWORD60\CLIPART\UNLOGO.WPG"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CWORD60\TEMPLATE\AR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ART1</Template>
  <TotalTime>5</TotalTime>
  <Pages>0</Pages>
  <Words>0</Words>
  <Characters>0</Characters>
  <Application>Microsoft Office Word</Application>
  <DocSecurity>4</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Ïû³ý¶Ô¸¾Å®ÆçÊÓÎ¯Ô±»á</dc:title>
  <dc:subject/>
  <dc:creator>CTPU</dc:creator>
  <cp:keywords/>
  <cp:lastModifiedBy>CTPU</cp:lastModifiedBy>
  <cp:revision>4</cp:revision>
  <cp:lastPrinted>1998-12-05T01:26:00Z</cp:lastPrinted>
  <dcterms:created xsi:type="dcterms:W3CDTF">1998-12-05T01:22:00Z</dcterms:created>
  <dcterms:modified xsi:type="dcterms:W3CDTF">1998-12-05T01:27:00Z</dcterms:modified>
</cp:coreProperties>
</file>