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3E" w:rsidRDefault="001E2B3E" w:rsidP="001E2B3E">
      <w:pPr>
        <w:spacing w:line="60" w:lineRule="exact"/>
        <w:rPr>
          <w:sz w:val="6"/>
          <w:lang w:val="en-US"/>
        </w:rPr>
        <w:sectPr w:rsidR="001E2B3E" w:rsidSect="001E2B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1E2B3E" w:rsidRPr="000F154B" w:rsidRDefault="001E2B3E" w:rsidP="001E2B3E">
      <w:pPr>
        <w:pStyle w:val="H1"/>
      </w:pPr>
      <w:r w:rsidRPr="000F154B">
        <w:t xml:space="preserve">Комитет по ликвидации дискриминации </w:t>
      </w:r>
      <w:r w:rsidR="0028492F" w:rsidRPr="0028492F">
        <w:br/>
      </w:r>
      <w:r w:rsidRPr="000F154B">
        <w:t>в</w:t>
      </w:r>
      <w:r w:rsidR="0028492F" w:rsidRPr="0028492F">
        <w:t xml:space="preserve"> </w:t>
      </w:r>
      <w:r w:rsidRPr="000F154B">
        <w:t>отношении женщин</w:t>
      </w:r>
    </w:p>
    <w:p w:rsidR="001E2B3E" w:rsidRPr="000F154B" w:rsidRDefault="000F154B" w:rsidP="001E2B3E">
      <w:pPr>
        <w:pStyle w:val="H23"/>
        <w:rPr>
          <w:lang w:val="en-US"/>
        </w:rPr>
      </w:pPr>
      <w:r>
        <w:t>Двадцать первая сессия</w:t>
      </w:r>
    </w:p>
    <w:p w:rsidR="001E2B3E" w:rsidRDefault="001E2B3E" w:rsidP="001E2B3E">
      <w:pPr>
        <w:spacing w:line="240" w:lineRule="auto"/>
        <w:rPr>
          <w:sz w:val="12"/>
        </w:rPr>
      </w:pPr>
    </w:p>
    <w:p w:rsidR="001E2B3E" w:rsidRDefault="001E2B3E" w:rsidP="001E2B3E">
      <w:pPr>
        <w:pStyle w:val="H23"/>
      </w:pPr>
      <w:r>
        <w:t>Краткий отчет о 443-м заседании,</w:t>
      </w:r>
    </w:p>
    <w:p w:rsidR="001E2B3E" w:rsidRPr="000F154B" w:rsidRDefault="001E2B3E" w:rsidP="001E2B3E">
      <w:r>
        <w:t xml:space="preserve">состоявшемся в Центральных учреждениях, Нью-Йорк, </w:t>
      </w:r>
      <w:r w:rsidR="000F154B">
        <w:t>во вторник, 22 июня 1999 года, в 15 ч. 00 м.</w:t>
      </w:r>
    </w:p>
    <w:p w:rsidR="001E2B3E" w:rsidRPr="001E2B3E" w:rsidRDefault="001E2B3E" w:rsidP="001E2B3E">
      <w:pPr>
        <w:spacing w:line="120" w:lineRule="exact"/>
        <w:rPr>
          <w:sz w:val="10"/>
        </w:rPr>
      </w:pPr>
    </w:p>
    <w:p w:rsidR="001E2B3E" w:rsidRDefault="001E2B3E" w:rsidP="001E2B3E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</w:r>
      <w:r w:rsidR="000F154B">
        <w:t>г</w:t>
      </w:r>
      <w:r w:rsidR="000F154B">
        <w:noBreakHyphen/>
        <w:t>жа Гонсалес</w:t>
      </w:r>
    </w:p>
    <w:p w:rsidR="001E2B3E" w:rsidRPr="001E2B3E" w:rsidRDefault="001E2B3E" w:rsidP="001E2B3E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1E2B3E" w:rsidRPr="001E2B3E" w:rsidRDefault="001E2B3E" w:rsidP="001E2B3E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1E2B3E" w:rsidRPr="001E2B3E" w:rsidRDefault="001E2B3E" w:rsidP="001E2B3E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1E2B3E" w:rsidRDefault="001E2B3E" w:rsidP="001E2B3E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1E2B3E" w:rsidRDefault="001E2B3E" w:rsidP="001E2B3E">
      <w:pPr>
        <w:pStyle w:val="HCh"/>
        <w:spacing w:line="240" w:lineRule="auto"/>
        <w:rPr>
          <w:b w:val="0"/>
          <w:sz w:val="12"/>
        </w:rPr>
      </w:pPr>
    </w:p>
    <w:p w:rsidR="008464BC" w:rsidRDefault="008464BC">
      <w:pPr>
        <w:pStyle w:val="SingleTxt"/>
      </w:pPr>
      <w:r>
        <w:t>Рассмотрение докладов, представленных государствами-участниками в соо</w:t>
      </w:r>
      <w:r>
        <w:t>т</w:t>
      </w:r>
      <w:r>
        <w:t>ветствии со статьей 18 Конвенции (</w:t>
      </w:r>
      <w:r>
        <w:rPr>
          <w:i/>
        </w:rPr>
        <w:t>продолжение</w:t>
      </w:r>
      <w:r>
        <w:t>)</w:t>
      </w:r>
    </w:p>
    <w:p w:rsidR="008464BC" w:rsidRDefault="008464BC">
      <w:pPr>
        <w:pStyle w:val="SingleTxt"/>
      </w:pPr>
      <w:r>
        <w:tab/>
      </w:r>
      <w:r>
        <w:rPr>
          <w:i/>
        </w:rPr>
        <w:t xml:space="preserve">Второй и третий периодические доклады Чили </w:t>
      </w:r>
      <w:r>
        <w:t>(</w:t>
      </w:r>
      <w:r>
        <w:rPr>
          <w:i/>
        </w:rPr>
        <w:t>продолжение</w:t>
      </w:r>
      <w:r>
        <w:t>)</w:t>
      </w:r>
    </w:p>
    <w:p w:rsidR="00CB63D7" w:rsidRPr="00CB63D7" w:rsidRDefault="008464BC" w:rsidP="00CB63D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CB63D7" w:rsidRPr="00CB63D7" w:rsidSect="008464BC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08"/>
          <w:noEndnote/>
          <w:docGrid w:linePitch="360"/>
        </w:sectPr>
      </w:pPr>
      <w:r>
        <w:br w:type="page"/>
      </w:r>
    </w:p>
    <w:p w:rsidR="008464BC" w:rsidRDefault="008464BC" w:rsidP="00CB63D7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открывается в 15 ч. 05 м.</w:t>
      </w:r>
    </w:p>
    <w:p w:rsidR="002C016A" w:rsidRPr="00CB63D7" w:rsidRDefault="002C016A" w:rsidP="00CB63D7">
      <w:pPr>
        <w:pStyle w:val="DualTxt"/>
        <w:spacing w:after="0" w:line="120" w:lineRule="exact"/>
        <w:rPr>
          <w:sz w:val="10"/>
        </w:rPr>
      </w:pPr>
    </w:p>
    <w:p w:rsidR="008464BC" w:rsidRDefault="008464BC" w:rsidP="00CB63D7">
      <w:pPr>
        <w:pStyle w:val="H23"/>
        <w:rPr>
          <w:b w:val="0"/>
        </w:rPr>
      </w:pPr>
      <w:r>
        <w:t xml:space="preserve">Рассмотрение докладов, представленных государствами-участниками в соответствии со статьей 18 Конвенции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8464BC" w:rsidRPr="00CB63D7" w:rsidRDefault="008464BC" w:rsidP="00CB63D7">
      <w:pPr>
        <w:pStyle w:val="DualTxt"/>
        <w:spacing w:after="0" w:line="120" w:lineRule="exact"/>
        <w:rPr>
          <w:sz w:val="10"/>
        </w:rPr>
      </w:pPr>
    </w:p>
    <w:p w:rsidR="008464BC" w:rsidRPr="002C016A" w:rsidRDefault="002C016A" w:rsidP="00CB63D7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 w:rsidR="008464BC">
        <w:tab/>
        <w:t xml:space="preserve">Второй и третий периодические доклады Чили </w:t>
      </w:r>
      <w:r w:rsidR="008464BC" w:rsidRPr="0028492F">
        <w:rPr>
          <w:i w:val="0"/>
        </w:rPr>
        <w:t>(</w:t>
      </w:r>
      <w:r w:rsidR="008464BC">
        <w:t>продолжение</w:t>
      </w:r>
      <w:r w:rsidR="008464BC" w:rsidRPr="0028492F">
        <w:rPr>
          <w:i w:val="0"/>
        </w:rPr>
        <w:t>)</w:t>
      </w:r>
      <w:r>
        <w:t xml:space="preserve"> </w:t>
      </w:r>
      <w:r w:rsidR="008464BC" w:rsidRPr="002C016A">
        <w:rPr>
          <w:i w:val="0"/>
        </w:rPr>
        <w:t>(</w:t>
      </w:r>
      <w:r w:rsidR="008464BC" w:rsidRPr="002C016A">
        <w:rPr>
          <w:i w:val="0"/>
          <w:lang w:val="en-US"/>
        </w:rPr>
        <w:t>CEDAW</w:t>
      </w:r>
      <w:r w:rsidR="008464BC" w:rsidRPr="002C016A">
        <w:rPr>
          <w:i w:val="0"/>
        </w:rPr>
        <w:t>/</w:t>
      </w:r>
      <w:r w:rsidR="008464BC" w:rsidRPr="002C016A">
        <w:rPr>
          <w:i w:val="0"/>
          <w:lang w:val="en-US"/>
        </w:rPr>
        <w:t>C</w:t>
      </w:r>
      <w:r w:rsidR="008464BC" w:rsidRPr="002C016A">
        <w:rPr>
          <w:i w:val="0"/>
        </w:rPr>
        <w:t>/</w:t>
      </w:r>
      <w:r w:rsidR="008464BC" w:rsidRPr="002C016A">
        <w:rPr>
          <w:i w:val="0"/>
          <w:lang w:val="en-US"/>
        </w:rPr>
        <w:t>CHI</w:t>
      </w:r>
      <w:r w:rsidR="008464BC" w:rsidRPr="002C016A">
        <w:rPr>
          <w:i w:val="0"/>
        </w:rPr>
        <w:t xml:space="preserve">/2 и 3; </w:t>
      </w:r>
      <w:r w:rsidR="008464BC" w:rsidRPr="002C016A">
        <w:rPr>
          <w:i w:val="0"/>
          <w:lang w:val="en-US"/>
        </w:rPr>
        <w:t>CEDAW</w:t>
      </w:r>
      <w:r w:rsidR="008464BC" w:rsidRPr="002C016A">
        <w:rPr>
          <w:i w:val="0"/>
        </w:rPr>
        <w:t>/</w:t>
      </w:r>
      <w:r w:rsidR="008464BC" w:rsidRPr="002C016A">
        <w:rPr>
          <w:i w:val="0"/>
          <w:lang w:val="en-US"/>
        </w:rPr>
        <w:t>PSWG</w:t>
      </w:r>
      <w:r w:rsidR="008464BC" w:rsidRPr="002C016A">
        <w:rPr>
          <w:i w:val="0"/>
        </w:rPr>
        <w:t>/1999/</w:t>
      </w:r>
      <w:r w:rsidR="008464BC" w:rsidRPr="002C016A">
        <w:rPr>
          <w:i w:val="0"/>
          <w:lang w:val="en-US"/>
        </w:rPr>
        <w:t>II</w:t>
      </w:r>
      <w:r w:rsidR="008464BC" w:rsidRPr="002C016A">
        <w:rPr>
          <w:i w:val="0"/>
        </w:rPr>
        <w:t>/</w:t>
      </w:r>
      <w:r w:rsidR="008464BC" w:rsidRPr="002C016A">
        <w:rPr>
          <w:i w:val="0"/>
          <w:lang w:val="en-US"/>
        </w:rPr>
        <w:t>CRP</w:t>
      </w:r>
      <w:r w:rsidR="008464BC" w:rsidRPr="002C016A">
        <w:rPr>
          <w:i w:val="0"/>
        </w:rPr>
        <w:t>.1/</w:t>
      </w:r>
      <w:r w:rsidR="008464BC" w:rsidRPr="002C016A">
        <w:rPr>
          <w:i w:val="0"/>
          <w:lang w:val="en-US"/>
        </w:rPr>
        <w:t>Add</w:t>
      </w:r>
      <w:r w:rsidR="008464BC" w:rsidRPr="002C016A">
        <w:rPr>
          <w:i w:val="0"/>
        </w:rPr>
        <w:t>.1)</w:t>
      </w:r>
    </w:p>
    <w:p w:rsidR="002C016A" w:rsidRPr="00CB63D7" w:rsidRDefault="002C016A" w:rsidP="00CB63D7">
      <w:pPr>
        <w:pStyle w:val="DualTxt"/>
        <w:spacing w:after="0" w:line="120" w:lineRule="exact"/>
        <w:rPr>
          <w:sz w:val="10"/>
        </w:rPr>
      </w:pPr>
    </w:p>
    <w:p w:rsidR="008464BC" w:rsidRDefault="008464BC" w:rsidP="00CB63D7">
      <w:pPr>
        <w:pStyle w:val="DualTxt"/>
      </w:pPr>
      <w:r>
        <w:t>1.</w:t>
      </w:r>
      <w:r>
        <w:tab/>
        <w:t>По приглашению Председателя члены делег</w:t>
      </w:r>
      <w:r>
        <w:t>а</w:t>
      </w:r>
      <w:r>
        <w:t>ции Чили занимают место за столом Ком</w:t>
      </w:r>
      <w:r>
        <w:t>и</w:t>
      </w:r>
      <w:r>
        <w:t>тета.</w:t>
      </w:r>
    </w:p>
    <w:p w:rsidR="008464BC" w:rsidRDefault="008464BC" w:rsidP="00CB63D7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Феррер </w:t>
      </w:r>
      <w:r>
        <w:t>говорит, что работа Национал</w:t>
      </w:r>
      <w:r>
        <w:t>ь</w:t>
      </w:r>
      <w:r>
        <w:t>ного бюро по делам женщин (SERNAM), которая совпадает с периодом, охватываемым двумя докл</w:t>
      </w:r>
      <w:r>
        <w:t>а</w:t>
      </w:r>
      <w:r>
        <w:t>дами, была очень важной для поощрения культуры</w:t>
      </w:r>
      <w:r w:rsidR="0028492F">
        <w:t>,</w:t>
      </w:r>
      <w:r>
        <w:t xml:space="preserve"> благоприятной для </w:t>
      </w:r>
      <w:r w:rsidR="002C016A">
        <w:t xml:space="preserve">обеспечения </w:t>
      </w:r>
      <w:r>
        <w:t>раве</w:t>
      </w:r>
      <w:r>
        <w:t>н</w:t>
      </w:r>
      <w:r>
        <w:t>ства женщин в Чили. Е</w:t>
      </w:r>
      <w:r w:rsidR="002C016A">
        <w:t>го</w:t>
      </w:r>
      <w:r>
        <w:t xml:space="preserve"> достижения вкл</w:t>
      </w:r>
      <w:r>
        <w:t>ю</w:t>
      </w:r>
      <w:r>
        <w:t>чают внушительный список но</w:t>
      </w:r>
      <w:r w:rsidR="002C016A">
        <w:t>вых законод</w:t>
      </w:r>
      <w:r w:rsidR="002C016A">
        <w:t>а</w:t>
      </w:r>
      <w:r w:rsidR="002C016A">
        <w:t>тельных мер</w:t>
      </w:r>
      <w:r>
        <w:t xml:space="preserve">. Тем не менее некоторые важные законы и поправки </w:t>
      </w:r>
      <w:r w:rsidR="002C016A">
        <w:t xml:space="preserve">к ним </w:t>
      </w:r>
      <w:r>
        <w:t>еще предстоит принять. Она хотела бы выяснить пол</w:t>
      </w:r>
      <w:r>
        <w:t>о</w:t>
      </w:r>
      <w:r>
        <w:t xml:space="preserve">жение и перспективы с </w:t>
      </w:r>
      <w:r w:rsidR="002C016A">
        <w:t xml:space="preserve">законом </w:t>
      </w:r>
      <w:r>
        <w:t>о разводе, уже представленном в Конгресс многопартийной коал</w:t>
      </w:r>
      <w:r>
        <w:t>и</w:t>
      </w:r>
      <w:r>
        <w:t>цией. Несмотря на новый закон об усыновл</w:t>
      </w:r>
      <w:r>
        <w:t>е</w:t>
      </w:r>
      <w:r>
        <w:t>нии в соответствии с режимом совместно</w:t>
      </w:r>
      <w:r w:rsidR="002C016A">
        <w:t>й</w:t>
      </w:r>
      <w:r>
        <w:t xml:space="preserve"> правособс</w:t>
      </w:r>
      <w:r>
        <w:t>т</w:t>
      </w:r>
      <w:r>
        <w:t>венности</w:t>
      </w:r>
      <w:r w:rsidR="0028492F">
        <w:t>,</w:t>
      </w:r>
      <w:r>
        <w:t xml:space="preserve"> муж по</w:t>
      </w:r>
      <w:r>
        <w:noBreakHyphen/>
        <w:t>прежнему остается администр</w:t>
      </w:r>
      <w:r>
        <w:t>а</w:t>
      </w:r>
      <w:r>
        <w:t>тором и юридическим представителем супружеск</w:t>
      </w:r>
      <w:r>
        <w:t>о</w:t>
      </w:r>
      <w:r>
        <w:t>го партнерства и родител</w:t>
      </w:r>
      <w:r>
        <w:t>ь</w:t>
      </w:r>
      <w:r>
        <w:t>ское право по</w:t>
      </w:r>
      <w:r>
        <w:noBreakHyphen/>
        <w:t>прежнему автоматически возлагается на отца</w:t>
      </w:r>
      <w:r w:rsidR="0028492F">
        <w:t>,</w:t>
      </w:r>
      <w:r>
        <w:t xml:space="preserve"> за искл</w:t>
      </w:r>
      <w:r>
        <w:t>ю</w:t>
      </w:r>
      <w:r>
        <w:t>чением некоторых определенных обсто</w:t>
      </w:r>
      <w:r>
        <w:t>я</w:t>
      </w:r>
      <w:r>
        <w:t xml:space="preserve">тельств. </w:t>
      </w:r>
    </w:p>
    <w:p w:rsidR="008464BC" w:rsidRDefault="008464BC" w:rsidP="00CB63D7">
      <w:pPr>
        <w:pStyle w:val="DualTxt"/>
      </w:pPr>
      <w:r>
        <w:t>3.</w:t>
      </w:r>
      <w:r>
        <w:tab/>
        <w:t>Другой областью, в которую необходимо вн</w:t>
      </w:r>
      <w:r>
        <w:t>е</w:t>
      </w:r>
      <w:r>
        <w:t>сти поправки, явл</w:t>
      </w:r>
      <w:r>
        <w:t>я</w:t>
      </w:r>
      <w:r>
        <w:t xml:space="preserve">ется закон об абортах, который как наследство диктатуры не разрешает проведение абортов </w:t>
      </w:r>
      <w:r w:rsidR="002C016A">
        <w:t>д</w:t>
      </w:r>
      <w:r w:rsidR="002C016A">
        <w:t>а</w:t>
      </w:r>
      <w:r w:rsidR="002C016A">
        <w:t xml:space="preserve">же </w:t>
      </w:r>
      <w:r>
        <w:t>в терапевтических целях. В результате увеличилось число нелегальных абортов и связа</w:t>
      </w:r>
      <w:r>
        <w:t>н</w:t>
      </w:r>
      <w:r>
        <w:t>ных с этим смертей, особенно среди беднейших женщин, которые не имеют доступа к частным м</w:t>
      </w:r>
      <w:r>
        <w:t>е</w:t>
      </w:r>
      <w:r>
        <w:t>дицинским учреждениям или во</w:t>
      </w:r>
      <w:r>
        <w:t>з</w:t>
      </w:r>
      <w:r>
        <w:t>можности выехать за границу. Она хотела бы выяснить перспективы в отношении изменения закона, с тем чтобы по кра</w:t>
      </w:r>
      <w:r>
        <w:t>й</w:t>
      </w:r>
      <w:r>
        <w:t>ней мере разрешить аборты по медицинским п</w:t>
      </w:r>
      <w:r w:rsidR="002C016A">
        <w:t>ок</w:t>
      </w:r>
      <w:r w:rsidR="002C016A">
        <w:t>а</w:t>
      </w:r>
      <w:r w:rsidR="002C016A">
        <w:t>заниям. Кроме того, положения, требующи</w:t>
      </w:r>
      <w:r>
        <w:t>е от м</w:t>
      </w:r>
      <w:r>
        <w:t>е</w:t>
      </w:r>
      <w:r>
        <w:t>дицинского персонала сообщать о женщинах с о</w:t>
      </w:r>
      <w:r>
        <w:t>с</w:t>
      </w:r>
      <w:r>
        <w:t>ложнениями, связанными с абортом, препятствуют женщинам стремиться получать жизненно необх</w:t>
      </w:r>
      <w:r>
        <w:t>о</w:t>
      </w:r>
      <w:r>
        <w:t>димое медицинское о</w:t>
      </w:r>
      <w:r>
        <w:t>б</w:t>
      </w:r>
      <w:r>
        <w:t>слу</w:t>
      </w:r>
      <w:r w:rsidR="002C016A">
        <w:t>живание и нарушаю</w:t>
      </w:r>
      <w:r>
        <w:t xml:space="preserve">т принцип медицинской конфиденциальности. </w:t>
      </w:r>
    </w:p>
    <w:p w:rsidR="008464BC" w:rsidRDefault="008464BC" w:rsidP="00CB63D7">
      <w:pPr>
        <w:pStyle w:val="DualTxt"/>
      </w:pPr>
      <w:r>
        <w:t>4.</w:t>
      </w:r>
      <w:r>
        <w:tab/>
        <w:t xml:space="preserve">В области </w:t>
      </w:r>
      <w:r w:rsidR="002C016A">
        <w:t xml:space="preserve">предупреждения </w:t>
      </w:r>
      <w:r>
        <w:t>беременности пр</w:t>
      </w:r>
      <w:r>
        <w:t>а</w:t>
      </w:r>
      <w:r>
        <w:t>вила, ограничивающие добровольную стерилиз</w:t>
      </w:r>
      <w:r>
        <w:t>а</w:t>
      </w:r>
      <w:r>
        <w:t xml:space="preserve">цию женщин </w:t>
      </w:r>
      <w:r w:rsidR="002C016A">
        <w:t>с</w:t>
      </w:r>
      <w:r>
        <w:t xml:space="preserve"> четырьмя детьми и требующие с</w:t>
      </w:r>
      <w:r>
        <w:t>о</w:t>
      </w:r>
      <w:r>
        <w:t>гласие мужа, являются дискримин</w:t>
      </w:r>
      <w:r>
        <w:t>а</w:t>
      </w:r>
      <w:r>
        <w:t>ционными; она хотела бы получить дополн</w:t>
      </w:r>
      <w:r>
        <w:t>и</w:t>
      </w:r>
      <w:r>
        <w:t>тельную информацию о противозачаточных средствах, использу</w:t>
      </w:r>
      <w:r>
        <w:t>е</w:t>
      </w:r>
      <w:r>
        <w:t>мых женщинами и мужчинами. Она приветствует ин</w:t>
      </w:r>
      <w:r>
        <w:t>и</w:t>
      </w:r>
      <w:r>
        <w:t>циативу SERNAM поощрять встречи для провед</w:t>
      </w:r>
      <w:r>
        <w:t>е</w:t>
      </w:r>
      <w:r>
        <w:t>ния обсуждений в общине вопросов, связанных с эмоциональным здоровьем и сексуальностью, но призывает разработать вс</w:t>
      </w:r>
      <w:r>
        <w:t>е</w:t>
      </w:r>
      <w:r>
        <w:t>стороннюю программу сексуального обучения не только для мальчиков и девочек, но также для преподават</w:t>
      </w:r>
      <w:r>
        <w:t>е</w:t>
      </w:r>
      <w:r>
        <w:t>лей и работников здравоохранения. Учитывая большое число подр</w:t>
      </w:r>
      <w:r>
        <w:t>о</w:t>
      </w:r>
      <w:r>
        <w:t>стков</w:t>
      </w:r>
      <w:r w:rsidR="0028492F">
        <w:t>,</w:t>
      </w:r>
      <w:r>
        <w:t xml:space="preserve"> в основном бедных, которые вынуждены бр</w:t>
      </w:r>
      <w:r>
        <w:t>о</w:t>
      </w:r>
      <w:r>
        <w:t>сать школу в результате береме</w:t>
      </w:r>
      <w:r>
        <w:t>н</w:t>
      </w:r>
      <w:r>
        <w:t>ности и воспитания детей при недостаточных ресурсах</w:t>
      </w:r>
      <w:r w:rsidR="0028492F">
        <w:t>,</w:t>
      </w:r>
      <w:r>
        <w:t xml:space="preserve"> очевидно, что прог</w:t>
      </w:r>
      <w:r w:rsidR="002C016A">
        <w:t>раммы, связанные с образованием, информац</w:t>
      </w:r>
      <w:r w:rsidR="002C016A">
        <w:t>и</w:t>
      </w:r>
      <w:r w:rsidR="002C016A">
        <w:t>ей</w:t>
      </w:r>
      <w:r>
        <w:t xml:space="preserve"> и доступом к противозачаточ</w:t>
      </w:r>
      <w:r w:rsidR="002C016A">
        <w:t>ным средствам весьма необходимы</w:t>
      </w:r>
      <w:r>
        <w:t>, чтобы позволить всем женщ</w:t>
      </w:r>
      <w:r>
        <w:t>и</w:t>
      </w:r>
      <w:r>
        <w:t>нам определять время, когда они хотели бы забер</w:t>
      </w:r>
      <w:r>
        <w:t>е</w:t>
      </w:r>
      <w:r>
        <w:t>менеть. Кроме того, необходимо разрешить прер</w:t>
      </w:r>
      <w:r>
        <w:t>ы</w:t>
      </w:r>
      <w:r>
        <w:t>вание беременности в случаях изнасилования или се</w:t>
      </w:r>
      <w:r>
        <w:t>к</w:t>
      </w:r>
      <w:r>
        <w:t xml:space="preserve">суального насилия. </w:t>
      </w:r>
    </w:p>
    <w:p w:rsidR="008464BC" w:rsidRDefault="008464BC" w:rsidP="00CB63D7">
      <w:pPr>
        <w:pStyle w:val="DualTxt"/>
      </w:pPr>
      <w:r>
        <w:t>5.</w:t>
      </w:r>
      <w:r>
        <w:tab/>
        <w:t>Что касается экономического равенства гос</w:t>
      </w:r>
      <w:r>
        <w:t>у</w:t>
      </w:r>
      <w:r>
        <w:t>дарство, предста</w:t>
      </w:r>
      <w:r>
        <w:t>в</w:t>
      </w:r>
      <w:r>
        <w:t>ляющее доклад, должно уточнить статус законодательства в отношении равных во</w:t>
      </w:r>
      <w:r>
        <w:t>з</w:t>
      </w:r>
      <w:r>
        <w:t>можностей на рабочем месте. Она одобряет, что SERNAM осуществляет свои усилия от имени бе</w:t>
      </w:r>
      <w:r>
        <w:t>д</w:t>
      </w:r>
      <w:r>
        <w:t>ных и нуждающихся женщин и, в частности</w:t>
      </w:r>
      <w:r w:rsidR="0028492F">
        <w:t>,</w:t>
      </w:r>
      <w:r>
        <w:t xml:space="preserve"> одо</w:t>
      </w:r>
      <w:r>
        <w:t>б</w:t>
      </w:r>
      <w:r>
        <w:t>ряет его работу по програ</w:t>
      </w:r>
      <w:r>
        <w:t>м</w:t>
      </w:r>
      <w:r>
        <w:t>мам профессиональной подго</w:t>
      </w:r>
      <w:r w:rsidR="0028492F">
        <w:t>товки и консультаций для женщин-</w:t>
      </w:r>
      <w:r>
        <w:t xml:space="preserve">глав </w:t>
      </w:r>
      <w:r w:rsidR="002C016A">
        <w:t>д</w:t>
      </w:r>
      <w:r w:rsidR="002C016A">
        <w:t>о</w:t>
      </w:r>
      <w:r w:rsidR="002C016A">
        <w:t xml:space="preserve">машних </w:t>
      </w:r>
      <w:r>
        <w:t>хозяйств. Тем не менее, несмотря на с</w:t>
      </w:r>
      <w:r>
        <w:t>о</w:t>
      </w:r>
      <w:r>
        <w:t>кращение процента бедных и нуждающихся</w:t>
      </w:r>
      <w:r w:rsidR="0028492F">
        <w:t>,</w:t>
      </w:r>
      <w:r>
        <w:t xml:space="preserve"> разрыв в распределении доходов увеличился в Чили и во все боль</w:t>
      </w:r>
      <w:r w:rsidR="002C016A">
        <w:t>шей степени становится очевидной</w:t>
      </w:r>
      <w:r>
        <w:t xml:space="preserve"> фем</w:t>
      </w:r>
      <w:r>
        <w:t>и</w:t>
      </w:r>
      <w:r>
        <w:t>низация нищеты. Она хотела бы узнать, каким обр</w:t>
      </w:r>
      <w:r>
        <w:t>а</w:t>
      </w:r>
      <w:r>
        <w:t>зом приватизация повлияла на женщин с низким доходом, в частности в отношении здравоохран</w:t>
      </w:r>
      <w:r>
        <w:t>е</w:t>
      </w:r>
      <w:r>
        <w:t xml:space="preserve">ния и образования. </w:t>
      </w:r>
    </w:p>
    <w:p w:rsidR="008464BC" w:rsidRDefault="008464BC" w:rsidP="00CB63D7">
      <w:pPr>
        <w:pStyle w:val="DualTxt"/>
      </w:pPr>
      <w:r>
        <w:t>6.</w:t>
      </w:r>
      <w:r>
        <w:tab/>
        <w:t>Было бы также интересно узнать, какое вли</w:t>
      </w:r>
      <w:r>
        <w:t>я</w:t>
      </w:r>
      <w:r>
        <w:t>ние Конвенция оказывает на жизнь женщин в т</w:t>
      </w:r>
      <w:r>
        <w:t>у</w:t>
      </w:r>
      <w:r>
        <w:t>земных общинах. Поскольку чили</w:t>
      </w:r>
      <w:r>
        <w:t>й</w:t>
      </w:r>
      <w:r>
        <w:t>ские женщины продемонстрировали</w:t>
      </w:r>
      <w:r w:rsidR="0028492F">
        <w:t>,</w:t>
      </w:r>
      <w:r>
        <w:t xml:space="preserve"> особенно в период диктат</w:t>
      </w:r>
      <w:r>
        <w:t>у</w:t>
      </w:r>
      <w:r>
        <w:t>ры, что они способны, смелы и у</w:t>
      </w:r>
      <w:r>
        <w:t>м</w:t>
      </w:r>
      <w:r>
        <w:t>ны</w:t>
      </w:r>
      <w:r w:rsidR="0028492F">
        <w:t>,</w:t>
      </w:r>
      <w:r>
        <w:t xml:space="preserve"> и поскольку они с энтузиазмом принимают участие в голосов</w:t>
      </w:r>
      <w:r>
        <w:t>а</w:t>
      </w:r>
      <w:r>
        <w:t>нии и ее удивляет низкий процент женщин, зан</w:t>
      </w:r>
      <w:r>
        <w:t>и</w:t>
      </w:r>
      <w:r>
        <w:t>мающих п</w:t>
      </w:r>
      <w:r>
        <w:t>о</w:t>
      </w:r>
      <w:r>
        <w:t>сты, на которых принимаются решения в политике или бизнесе, она хотела бы выяснить к</w:t>
      </w:r>
      <w:r>
        <w:t>а</w:t>
      </w:r>
      <w:r>
        <w:t>ковы планы SERNAM в отношении решения этой проблемы. Наконец, она интересуется, имеет ли SERNAM какой-либо систематический механизм для работы с неправительственными организаци</w:t>
      </w:r>
      <w:r>
        <w:t>я</w:t>
      </w:r>
      <w:r>
        <w:t xml:space="preserve">ми. </w:t>
      </w:r>
    </w:p>
    <w:p w:rsidR="002C016A" w:rsidRDefault="002C016A" w:rsidP="00CB63D7">
      <w:pPr>
        <w:pStyle w:val="DualTxt"/>
      </w:pPr>
      <w:r>
        <w:t>7.</w:t>
      </w:r>
      <w:r>
        <w:tab/>
      </w:r>
      <w:r>
        <w:rPr>
          <w:b/>
        </w:rPr>
        <w:t>Г</w:t>
      </w:r>
      <w:r>
        <w:rPr>
          <w:b/>
        </w:rPr>
        <w:noBreakHyphen/>
        <w:t>жа Габр</w:t>
      </w:r>
      <w:r>
        <w:t xml:space="preserve"> говорит, что в докладе чилийской делегации четко и откровенно рассматрив</w:t>
      </w:r>
      <w:r>
        <w:t>а</w:t>
      </w:r>
      <w:r>
        <w:t>ются проблемы, что является первым необходимым ш</w:t>
      </w:r>
      <w:r>
        <w:t>а</w:t>
      </w:r>
      <w:r>
        <w:t>гом в напра</w:t>
      </w:r>
      <w:r>
        <w:t>в</w:t>
      </w:r>
      <w:r>
        <w:t>лении их решения. Представляется, что SERNAM является п</w:t>
      </w:r>
      <w:r>
        <w:t>о</w:t>
      </w:r>
      <w:r>
        <w:t>лезным инструментом для контроля и координации. Инициативы по сотрудн</w:t>
      </w:r>
      <w:r>
        <w:t>и</w:t>
      </w:r>
      <w:r>
        <w:t>честву</w:t>
      </w:r>
      <w:r w:rsidR="00E236CC">
        <w:t>,</w:t>
      </w:r>
      <w:r>
        <w:t xml:space="preserve"> такие, как Фонд для гражданского общес</w:t>
      </w:r>
      <w:r>
        <w:t>т</w:t>
      </w:r>
      <w:r>
        <w:t>ва</w:t>
      </w:r>
      <w:r w:rsidR="00E236CC">
        <w:t>,</w:t>
      </w:r>
      <w:r>
        <w:t xml:space="preserve"> являются хорошими механизмами для привлеч</w:t>
      </w:r>
      <w:r>
        <w:t>е</w:t>
      </w:r>
      <w:r>
        <w:t>ния неправительственных организаций к осуществл</w:t>
      </w:r>
      <w:r>
        <w:t>е</w:t>
      </w:r>
      <w:r>
        <w:t>нию усилий в области равных возможностей</w:t>
      </w:r>
      <w:r w:rsidR="00E236CC">
        <w:t>,</w:t>
      </w:r>
      <w:r>
        <w:t xml:space="preserve"> и, в</w:t>
      </w:r>
      <w:r>
        <w:t>е</w:t>
      </w:r>
      <w:r>
        <w:t>роятно, многое можно будет сделать в этом напра</w:t>
      </w:r>
      <w:r>
        <w:t>в</w:t>
      </w:r>
      <w:r>
        <w:t>лении. Хотя многое было сделано с точки зрения законодательства, необходимы дополнительные п</w:t>
      </w:r>
      <w:r>
        <w:t>о</w:t>
      </w:r>
      <w:r>
        <w:t>правки к закону о семье и о финансовой по</w:t>
      </w:r>
      <w:r>
        <w:t>д</w:t>
      </w:r>
      <w:r>
        <w:t>держке незамужних матерей. Она хотела бы получить д</w:t>
      </w:r>
      <w:r>
        <w:t>о</w:t>
      </w:r>
      <w:r>
        <w:t>полнительную информацию о роли муниципалит</w:t>
      </w:r>
      <w:r>
        <w:t>е</w:t>
      </w:r>
      <w:r>
        <w:t>тов в условиях децентрализации, в частности, в о</w:t>
      </w:r>
      <w:r>
        <w:t>т</w:t>
      </w:r>
      <w:r>
        <w:t>ношении программ для женщин сельской местн</w:t>
      </w:r>
      <w:r>
        <w:t>о</w:t>
      </w:r>
      <w:r>
        <w:t>сти, в отношении здравоохранения и молодых б</w:t>
      </w:r>
      <w:r>
        <w:t>е</w:t>
      </w:r>
      <w:r>
        <w:t>ременных женщин. Страна, представляющая до</w:t>
      </w:r>
      <w:r>
        <w:t>к</w:t>
      </w:r>
      <w:r>
        <w:t>лад, может применять рек</w:t>
      </w:r>
      <w:r>
        <w:t>о</w:t>
      </w:r>
      <w:r>
        <w:t>мендации Всемирной встречи на высшем уровне в целях социал</w:t>
      </w:r>
      <w:r>
        <w:t>ь</w:t>
      </w:r>
      <w:r>
        <w:t>ного развития, в разработке которых она принимала а</w:t>
      </w:r>
      <w:r>
        <w:t>к</w:t>
      </w:r>
      <w:r>
        <w:t>тивное участие, в целях удовлетворения потребн</w:t>
      </w:r>
      <w:r>
        <w:t>о</w:t>
      </w:r>
      <w:r>
        <w:t>стей сельских и туземных женщин, в частн</w:t>
      </w:r>
      <w:r>
        <w:t>о</w:t>
      </w:r>
      <w:r>
        <w:t>сти их доступа к землевладению, кредитам и обе</w:t>
      </w:r>
      <w:r>
        <w:t>с</w:t>
      </w:r>
      <w:r>
        <w:t>печению.</w:t>
      </w:r>
    </w:p>
    <w:p w:rsidR="002C016A" w:rsidRDefault="002C016A" w:rsidP="00CB63D7">
      <w:pPr>
        <w:pStyle w:val="DualTxt"/>
      </w:pPr>
      <w:r>
        <w:t>8.</w:t>
      </w:r>
      <w:r>
        <w:tab/>
      </w:r>
      <w:r>
        <w:rPr>
          <w:b/>
        </w:rPr>
        <w:t>Г-жа Хазелл</w:t>
      </w:r>
      <w:r>
        <w:t xml:space="preserve"> говорит, что он также подчерк</w:t>
      </w:r>
      <w:r>
        <w:t>и</w:t>
      </w:r>
      <w:r>
        <w:t>вает необходимость в допо</w:t>
      </w:r>
      <w:r>
        <w:t>л</w:t>
      </w:r>
      <w:r>
        <w:t>нительной информации об услугах в области планирования семьи для же</w:t>
      </w:r>
      <w:r>
        <w:t>н</w:t>
      </w:r>
      <w:r>
        <w:t>щин и девушек и она озабочена по поводу дискр</w:t>
      </w:r>
      <w:r>
        <w:t>и</w:t>
      </w:r>
      <w:r>
        <w:t>минации, мешающей некоторым беременным д</w:t>
      </w:r>
      <w:r>
        <w:t>е</w:t>
      </w:r>
      <w:r>
        <w:t>вушкам продолжать обучение. Данные, пр</w:t>
      </w:r>
      <w:r>
        <w:t>и</w:t>
      </w:r>
      <w:r>
        <w:t>водимые о беременн</w:t>
      </w:r>
      <w:r>
        <w:t>о</w:t>
      </w:r>
      <w:r>
        <w:t>сти девушек, поставили ряд вопросов. Во-первых, абсолютные данные (40 000 детей</w:t>
      </w:r>
      <w:r w:rsidR="00E236CC">
        <w:t>,</w:t>
      </w:r>
      <w:r>
        <w:t xml:space="preserve"> ро</w:t>
      </w:r>
      <w:r>
        <w:t>ж</w:t>
      </w:r>
      <w:r>
        <w:t>денных несовершеннолетними матер</w:t>
      </w:r>
      <w:r>
        <w:t>я</w:t>
      </w:r>
      <w:r>
        <w:t>ми в возрасте от 12 до 19 лет, причем 43,6 процента этих м</w:t>
      </w:r>
      <w:r>
        <w:t>а</w:t>
      </w:r>
      <w:r>
        <w:t>терей являются незамужними) подчеркивают необход</w:t>
      </w:r>
      <w:r>
        <w:t>и</w:t>
      </w:r>
      <w:r>
        <w:t>мость в улучшении сексуального образования м</w:t>
      </w:r>
      <w:r>
        <w:t>о</w:t>
      </w:r>
      <w:r>
        <w:t>лодых людей. Во-вторых, тот факт, что только 18 процентов отцов в этих случаях были также н</w:t>
      </w:r>
      <w:r>
        <w:t>е</w:t>
      </w:r>
      <w:r>
        <w:t>совершеннолетними</w:t>
      </w:r>
      <w:r w:rsidR="00E236CC">
        <w:t>,</w:t>
      </w:r>
      <w:r>
        <w:t xml:space="preserve"> предполагает, </w:t>
      </w:r>
      <w:r w:rsidR="00E236CC">
        <w:t>ч</w:t>
      </w:r>
      <w:r>
        <w:t>то девушки подвергались изнасилованиям. Делегация должна сообщить о минимальном правовом возрасте для вступления в брак и юридическом возрасте, в кот</w:t>
      </w:r>
      <w:r>
        <w:t>о</w:t>
      </w:r>
      <w:r>
        <w:t>ром может даваться согласие</w:t>
      </w:r>
      <w:r w:rsidR="00E236CC">
        <w:t>,</w:t>
      </w:r>
      <w:r>
        <w:t xml:space="preserve"> и представить стат</w:t>
      </w:r>
      <w:r>
        <w:t>и</w:t>
      </w:r>
      <w:r>
        <w:t>стические данные о наказуемом по закону изнас</w:t>
      </w:r>
      <w:r>
        <w:t>и</w:t>
      </w:r>
      <w:r>
        <w:t>ловании и связанной с этим беременностью.</w:t>
      </w:r>
    </w:p>
    <w:p w:rsidR="002C016A" w:rsidRDefault="002C016A" w:rsidP="00CB63D7">
      <w:pPr>
        <w:pStyle w:val="DualTxt"/>
      </w:pPr>
      <w:r>
        <w:t>9.</w:t>
      </w:r>
      <w:r>
        <w:tab/>
        <w:t>Отмечая, что SERNAM активно уч</w:t>
      </w:r>
      <w:r>
        <w:t>а</w:t>
      </w:r>
      <w:r>
        <w:t>ствовала в подготовке проекта Межамерика</w:t>
      </w:r>
      <w:r>
        <w:t>н</w:t>
      </w:r>
      <w:r>
        <w:t>ской конвенции о предотвращении наказания и искоренении нас</w:t>
      </w:r>
      <w:r>
        <w:t>и</w:t>
      </w:r>
      <w:r>
        <w:t>лия в отношении женщин, она хотела бы знать, какие шаги были предприняты для включения обяз</w:t>
      </w:r>
      <w:r>
        <w:t>а</w:t>
      </w:r>
      <w:r>
        <w:t>тельств, изложенных в статьях 7 и 8 этой Конве</w:t>
      </w:r>
      <w:r>
        <w:t>н</w:t>
      </w:r>
      <w:r>
        <w:t>ции</w:t>
      </w:r>
      <w:r w:rsidR="00E236CC">
        <w:t>,</w:t>
      </w:r>
      <w:r>
        <w:t xml:space="preserve"> в чилийское законодательство и практику, в частности, в отношении насилия над девочками. Она хотела бы получить дополнительную информ</w:t>
      </w:r>
      <w:r>
        <w:t>а</w:t>
      </w:r>
      <w:r>
        <w:t>цию о подготовке полицейских и других государс</w:t>
      </w:r>
      <w:r>
        <w:t>т</w:t>
      </w:r>
      <w:r>
        <w:t>венных служащих в соответствии с Национальной программой предупреждения бытового насилия и о мерах, направленных на решение конкретной пр</w:t>
      </w:r>
      <w:r>
        <w:t>о</w:t>
      </w:r>
      <w:r>
        <w:t>блемы насилия над девочками в домашних услов</w:t>
      </w:r>
      <w:r>
        <w:t>и</w:t>
      </w:r>
      <w:r>
        <w:t>ях.</w:t>
      </w:r>
    </w:p>
    <w:p w:rsidR="002C016A" w:rsidRDefault="002C016A" w:rsidP="00CB63D7">
      <w:pPr>
        <w:pStyle w:val="DualTxt"/>
      </w:pPr>
      <w:r>
        <w:t>10.</w:t>
      </w:r>
      <w:r>
        <w:tab/>
        <w:t>Как представляе</w:t>
      </w:r>
      <w:r>
        <w:t>т</w:t>
      </w:r>
      <w:r>
        <w:t>ся, испанский текст третьего периодического доклада (CEDAW/C/CHI/3) в п</w:t>
      </w:r>
      <w:r>
        <w:t>о</w:t>
      </w:r>
      <w:r>
        <w:t>следнем пункте на странице 17</w:t>
      </w:r>
      <w:r w:rsidR="00E236CC">
        <w:t>,</w:t>
      </w:r>
      <w:r>
        <w:t xml:space="preserve"> </w:t>
      </w:r>
      <w:r w:rsidR="00E236CC">
        <w:t>по</w:t>
      </w:r>
      <w:r w:rsidR="00E236CC">
        <w:noBreakHyphen/>
        <w:t>видимому,</w:t>
      </w:r>
      <w:r>
        <w:t xml:space="preserve"> кас</w:t>
      </w:r>
      <w:r>
        <w:t>а</w:t>
      </w:r>
      <w:r>
        <w:t>ется омбудсмена по правам женщин (Defe</w:t>
      </w:r>
      <w:r>
        <w:t>n</w:t>
      </w:r>
      <w:r>
        <w:t>soria de los Derechos de la Mujer), в то время как в англи</w:t>
      </w:r>
      <w:r>
        <w:t>й</w:t>
      </w:r>
      <w:r>
        <w:t>ском тексте на стр. 10 во второй колонке первого пункта фраза «менее конкретно» относится к “d</w:t>
      </w:r>
      <w:r>
        <w:t>e</w:t>
      </w:r>
      <w:r>
        <w:t>fence of women’s rights”. Если существуют планы создания бюро омбудсмена, она хотела бы получить информацию о статусе закона. Государство, пре</w:t>
      </w:r>
      <w:r>
        <w:t>д</w:t>
      </w:r>
      <w:r>
        <w:t>ставляющее доклад, должно также указать, обсу</w:t>
      </w:r>
      <w:r>
        <w:t>ж</w:t>
      </w:r>
      <w:r>
        <w:t>далось ли предложение с неправительственными организациями и будет ли это административным подразделением SERNAM или отдельным о</w:t>
      </w:r>
      <w:r>
        <w:t>р</w:t>
      </w:r>
      <w:r>
        <w:t xml:space="preserve">ганом со своим собственным финансированием. </w:t>
      </w:r>
    </w:p>
    <w:p w:rsidR="002C016A" w:rsidRDefault="002C016A" w:rsidP="00CB63D7">
      <w:pPr>
        <w:pStyle w:val="DualTxt"/>
      </w:pPr>
      <w:r>
        <w:t>11.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Хан </w:t>
      </w:r>
      <w:r>
        <w:t>говорит, что следует выразить удо</w:t>
      </w:r>
      <w:r>
        <w:t>в</w:t>
      </w:r>
      <w:r>
        <w:t>летворение по поводу достижения индекса челов</w:t>
      </w:r>
      <w:r>
        <w:t>е</w:t>
      </w:r>
      <w:r>
        <w:t>ческого развития, который выводит ее на восьмое место среди развивающихся стран, положения, к</w:t>
      </w:r>
      <w:r>
        <w:t>о</w:t>
      </w:r>
      <w:r>
        <w:t>торого она не могла бы достичь без сокращения уровня нищеты за счет увел</w:t>
      </w:r>
      <w:r>
        <w:t>и</w:t>
      </w:r>
      <w:r>
        <w:t>чения вклада женщин в семейный доход. Однако она интересуется</w:t>
      </w:r>
      <w:r w:rsidR="00E236CC">
        <w:t>,</w:t>
      </w:r>
      <w:r>
        <w:t xml:space="preserve"> ус</w:t>
      </w:r>
      <w:r>
        <w:t>и</w:t>
      </w:r>
      <w:r>
        <w:t>лило ли увеличение числа женщин на ры</w:t>
      </w:r>
      <w:r>
        <w:t>н</w:t>
      </w:r>
      <w:r>
        <w:t>ке труда дискриминацию в отношении их. В связи со мног</w:t>
      </w:r>
      <w:r>
        <w:t>и</w:t>
      </w:r>
      <w:r>
        <w:t>ми проблемами, стоящими перед женщинами на рынке труда, как это указывается в различных до</w:t>
      </w:r>
      <w:r>
        <w:t>к</w:t>
      </w:r>
      <w:r>
        <w:t>ладах государства-участника, включая в</w:t>
      </w:r>
      <w:r>
        <w:t>ы</w:t>
      </w:r>
      <w:r>
        <w:t>сокий уровень безработицы среди женщин, б</w:t>
      </w:r>
      <w:r>
        <w:t>о</w:t>
      </w:r>
      <w:r>
        <w:t>лее тяжелую ответственность, нестабильность работы, недост</w:t>
      </w:r>
      <w:r>
        <w:t>а</w:t>
      </w:r>
      <w:r>
        <w:t>точную оплату и недостаточную заботу о д</w:t>
      </w:r>
      <w:r>
        <w:t>е</w:t>
      </w:r>
      <w:r>
        <w:t>тях — проблемы, которые особенно остро ст</w:t>
      </w:r>
      <w:r>
        <w:t>о</w:t>
      </w:r>
      <w:r w:rsidR="00E236CC">
        <w:t>ят перед женщинами-</w:t>
      </w:r>
      <w:r>
        <w:t>главами домашних хозяйств, она спр</w:t>
      </w:r>
      <w:r>
        <w:t>а</w:t>
      </w:r>
      <w:r>
        <w:t>шивает, являются ли достаточными меры, прин</w:t>
      </w:r>
      <w:r>
        <w:t>и</w:t>
      </w:r>
      <w:r>
        <w:t>маемые правительством. Хотелось бы также пол</w:t>
      </w:r>
      <w:r>
        <w:t>у</w:t>
      </w:r>
      <w:r>
        <w:t>чить информацию о соответствии требований зак</w:t>
      </w:r>
      <w:r>
        <w:t>о</w:t>
      </w:r>
      <w:r>
        <w:t>на об обеспечении ухода за детьми и предоставл</w:t>
      </w:r>
      <w:r>
        <w:t>е</w:t>
      </w:r>
      <w:r>
        <w:t>нии отпуска по беременности и ух</w:t>
      </w:r>
      <w:r>
        <w:t>о</w:t>
      </w:r>
      <w:r>
        <w:t xml:space="preserve">да за детьми. </w:t>
      </w:r>
    </w:p>
    <w:p w:rsidR="002C016A" w:rsidRDefault="002C016A" w:rsidP="00CB63D7">
      <w:pPr>
        <w:pStyle w:val="DualTxt"/>
        <w:rPr>
          <w:lang w:val="en-US"/>
        </w:rPr>
      </w:pPr>
      <w:r>
        <w:t>12.</w:t>
      </w:r>
      <w:r>
        <w:tab/>
        <w:t>Ввиду явного разрыва в оплате, она хот</w:t>
      </w:r>
      <w:r>
        <w:t>е</w:t>
      </w:r>
      <w:r>
        <w:t>ла бы знать, охватывает ли план предоставления равных возможностей осуществление Конвенции № 100 Международной организации труда (МОТ), каса</w:t>
      </w:r>
      <w:r>
        <w:t>ю</w:t>
      </w:r>
      <w:r>
        <w:t>щейся равного вознаграждения</w:t>
      </w:r>
      <w:r w:rsidR="00E236CC">
        <w:t>,</w:t>
      </w:r>
      <w:r>
        <w:t xml:space="preserve"> и существует ли официальный орган в рамках Совета по оплате для контроля уровня о</w:t>
      </w:r>
      <w:r>
        <w:t>п</w:t>
      </w:r>
      <w:r>
        <w:t>латы в частном секторе. Разрыв между оплатой дает основание считать, что женщ</w:t>
      </w:r>
      <w:r>
        <w:t>и</w:t>
      </w:r>
      <w:r>
        <w:t>нам необходима переподготовка в области совр</w:t>
      </w:r>
      <w:r>
        <w:t>е</w:t>
      </w:r>
      <w:r>
        <w:t>менных профессий. Она хотела бы получить допо</w:t>
      </w:r>
      <w:r>
        <w:t>л</w:t>
      </w:r>
      <w:r>
        <w:t>нительную информацию о программах переподг</w:t>
      </w:r>
      <w:r>
        <w:t>о</w:t>
      </w:r>
      <w:r w:rsidR="00E236CC">
        <w:t>товки женщин, в частности</w:t>
      </w:r>
      <w:r>
        <w:t xml:space="preserve"> женщин</w:t>
      </w:r>
      <w:r w:rsidR="00E236CC">
        <w:t>,</w:t>
      </w:r>
      <w:r>
        <w:t xml:space="preserve"> жив</w:t>
      </w:r>
      <w:r>
        <w:t>у</w:t>
      </w:r>
      <w:r>
        <w:t>щих ниже уровня бедности в отношении нетрадиционных з</w:t>
      </w:r>
      <w:r>
        <w:t>а</w:t>
      </w:r>
      <w:r>
        <w:t xml:space="preserve">нятий. </w:t>
      </w:r>
    </w:p>
    <w:p w:rsidR="005E3F34" w:rsidRDefault="005E3F34" w:rsidP="00844899">
      <w:pPr>
        <w:pStyle w:val="DualTxt"/>
      </w:pPr>
      <w:r>
        <w:t>13.</w:t>
      </w:r>
      <w:r>
        <w:tab/>
        <w:t>По сообщениям, именно в сфере труда имело место крупнейшее число законодательных измен</w:t>
      </w:r>
      <w:r>
        <w:t>е</w:t>
      </w:r>
      <w:r>
        <w:t>ний в отношении улучшения доступа женщин к р</w:t>
      </w:r>
      <w:r>
        <w:t>а</w:t>
      </w:r>
      <w:r>
        <w:t>боте и условий труда. Ее интересует статистика в отношении того, как много женщин получили льг</w:t>
      </w:r>
      <w:r>
        <w:t>о</w:t>
      </w:r>
      <w:r>
        <w:t>ты от таких изменений, и она хотела бы также у</w:t>
      </w:r>
      <w:r>
        <w:t>з</w:t>
      </w:r>
      <w:r>
        <w:t>нать, существует ли стратегия для мониторинга ф</w:t>
      </w:r>
      <w:r>
        <w:t>и</w:t>
      </w:r>
      <w:r>
        <w:t>зических условий труда. Поскольку Чили ратиф</w:t>
      </w:r>
      <w:r>
        <w:t>и</w:t>
      </w:r>
      <w:r>
        <w:t>цировала конвенции МОТ, касающиеся защиты м</w:t>
      </w:r>
      <w:r>
        <w:t>а</w:t>
      </w:r>
      <w:r>
        <w:t>теринства и с</w:t>
      </w:r>
      <w:r>
        <w:t>е</w:t>
      </w:r>
      <w:r>
        <w:t>мейных обязанностей, государство-участник должно сообщить о мерах включения и проведения в жизнь их пол</w:t>
      </w:r>
      <w:r>
        <w:t>о</w:t>
      </w:r>
      <w:r>
        <w:t>жений.</w:t>
      </w:r>
    </w:p>
    <w:p w:rsidR="005E3F34" w:rsidRDefault="005E3F34" w:rsidP="00844899">
      <w:pPr>
        <w:pStyle w:val="DualTxt"/>
      </w:pPr>
      <w:r>
        <w:t>14.</w:t>
      </w:r>
      <w:r>
        <w:tab/>
        <w:t>Что касается сельских женщин, она отм</w:t>
      </w:r>
      <w:r>
        <w:t>е</w:t>
      </w:r>
      <w:r>
        <w:t>чает, что большая часть сельскохозяйственных работ я</w:t>
      </w:r>
      <w:r>
        <w:t>в</w:t>
      </w:r>
      <w:r>
        <w:t>ляется сезонной, и спрашивает, охватываются ли они пособиями по безработице. К сожалению, в с</w:t>
      </w:r>
      <w:r>
        <w:t>о</w:t>
      </w:r>
      <w:r>
        <w:t>ответствии с программой микрокредитов Наци</w:t>
      </w:r>
      <w:r>
        <w:t>о</w:t>
      </w:r>
      <w:r>
        <w:t>нального института развития сельского хозя</w:t>
      </w:r>
      <w:r>
        <w:t>й</w:t>
      </w:r>
      <w:r>
        <w:t>ства (IND</w:t>
      </w:r>
      <w:r>
        <w:rPr>
          <w:lang w:val="en-US"/>
        </w:rPr>
        <w:t>A</w:t>
      </w:r>
      <w:r>
        <w:t>P) только очень небольшой пр</w:t>
      </w:r>
      <w:r>
        <w:t>о</w:t>
      </w:r>
      <w:r>
        <w:t>цент кредитов ежегодно выдается женщинам. Необходимо раз</w:t>
      </w:r>
      <w:r>
        <w:t>о</w:t>
      </w:r>
      <w:r>
        <w:t>браться в причинах этого и устранить их. Опыт Бангладеш показал, что тр</w:t>
      </w:r>
      <w:r>
        <w:t>е</w:t>
      </w:r>
      <w:r>
        <w:t>бования совместного владения являются самым большим препятс</w:t>
      </w:r>
      <w:r>
        <w:t>т</w:t>
      </w:r>
      <w:r>
        <w:t>вием. Комитет хотел бы узнать, охватываются ли женщ</w:t>
      </w:r>
      <w:r>
        <w:t>и</w:t>
      </w:r>
      <w:r>
        <w:t>ны в туземных общинах тем же закон</w:t>
      </w:r>
      <w:r>
        <w:t>о</w:t>
      </w:r>
      <w:r>
        <w:t>дательством и правилами в отношении доступа к занятости, о</w:t>
      </w:r>
      <w:r>
        <w:t>б</w:t>
      </w:r>
      <w:r>
        <w:t>разов</w:t>
      </w:r>
      <w:r>
        <w:t>а</w:t>
      </w:r>
      <w:r>
        <w:t>нию и кредитам.</w:t>
      </w:r>
    </w:p>
    <w:p w:rsidR="005E3F34" w:rsidRDefault="005E3F34" w:rsidP="00844899">
      <w:pPr>
        <w:pStyle w:val="DualTxt"/>
      </w:pPr>
      <w:r>
        <w:t>15.</w:t>
      </w:r>
      <w:r>
        <w:tab/>
        <w:t>Она интересуется вопросами финансир</w:t>
      </w:r>
      <w:r>
        <w:t>о</w:t>
      </w:r>
      <w:r>
        <w:t>вания в целях осуществления закона, касающегося защ</w:t>
      </w:r>
      <w:r>
        <w:t>и</w:t>
      </w:r>
      <w:r>
        <w:t>ты, поддержки и развития туземных народов, пр</w:t>
      </w:r>
      <w:r>
        <w:t>и</w:t>
      </w:r>
      <w:r>
        <w:t>нятого в 1993 году, и результатами, которые были достигнуты после его введения в жизнь. В этом о</w:t>
      </w:r>
      <w:r>
        <w:t>т</w:t>
      </w:r>
      <w:r>
        <w:t>ношении Комитет хотел бы также выяснить, сущ</w:t>
      </w:r>
      <w:r>
        <w:t>е</w:t>
      </w:r>
      <w:r>
        <w:t>ствует ли положение о представительстве тузе</w:t>
      </w:r>
      <w:r>
        <w:t>м</w:t>
      </w:r>
      <w:r>
        <w:t>ных женщин в конгрессе или других г</w:t>
      </w:r>
      <w:r>
        <w:t>о</w:t>
      </w:r>
      <w:r>
        <w:t>сударственных органах и имеется ли фактически какое-либо такое представительство. Наконец, она подчеркивает ва</w:t>
      </w:r>
      <w:r>
        <w:t>ж</w:t>
      </w:r>
      <w:r>
        <w:t>ность концентрации внимания на гендерной пе</w:t>
      </w:r>
      <w:r>
        <w:t>р</w:t>
      </w:r>
      <w:r>
        <w:t>спективе во всех программах ра</w:t>
      </w:r>
      <w:r>
        <w:t>з</w:t>
      </w:r>
      <w:r>
        <w:t>вития.</w:t>
      </w:r>
    </w:p>
    <w:p w:rsidR="005E3F34" w:rsidRDefault="005E3F34" w:rsidP="00844899">
      <w:pPr>
        <w:pStyle w:val="DualTxt"/>
      </w:pPr>
      <w:r>
        <w:t>16.</w:t>
      </w:r>
      <w:r>
        <w:tab/>
      </w:r>
      <w:r>
        <w:rPr>
          <w:b/>
        </w:rPr>
        <w:t>Г</w:t>
      </w:r>
      <w:r>
        <w:rPr>
          <w:b/>
        </w:rPr>
        <w:noBreakHyphen/>
        <w:t>жа Ким Йонг-Чун</w:t>
      </w:r>
      <w:r>
        <w:t xml:space="preserve"> с удовлетворением отм</w:t>
      </w:r>
      <w:r>
        <w:t>е</w:t>
      </w:r>
      <w:r>
        <w:t>чает усилия и до</w:t>
      </w:r>
      <w:r>
        <w:t>с</w:t>
      </w:r>
      <w:r>
        <w:t>тижения SERNAM. Что касается нового законодательства, продвижению в жизнь к</w:t>
      </w:r>
      <w:r>
        <w:t>о</w:t>
      </w:r>
      <w:r>
        <w:t>торого оно содействовало, она поддерживает дел</w:t>
      </w:r>
      <w:r>
        <w:t>е</w:t>
      </w:r>
      <w:r>
        <w:t>гацию в выделении закона об установлении отцо</w:t>
      </w:r>
      <w:r>
        <w:t>в</w:t>
      </w:r>
      <w:r>
        <w:t>ства как наиболее важной реформы столетия в о</w:t>
      </w:r>
      <w:r>
        <w:t>б</w:t>
      </w:r>
      <w:r>
        <w:t>ласти закона о семье в Чили. Бюро не только в</w:t>
      </w:r>
      <w:r>
        <w:t>ы</w:t>
      </w:r>
      <w:r>
        <w:t>ступает за равные права в смысле наследования, поддержки и юридического представительства в о</w:t>
      </w:r>
      <w:r>
        <w:t>т</w:t>
      </w:r>
      <w:r>
        <w:t>ношении 40 процентов незаконнорожденных детей. Оно та</w:t>
      </w:r>
      <w:r>
        <w:t>к</w:t>
      </w:r>
      <w:r>
        <w:t>же придерживается принципа бесплатного расследования в отношении установления родства с использованием всех совреме</w:t>
      </w:r>
      <w:r>
        <w:t>н</w:t>
      </w:r>
      <w:r>
        <w:t>ных средств.</w:t>
      </w:r>
    </w:p>
    <w:p w:rsidR="005E3F34" w:rsidRDefault="005E3F34" w:rsidP="00844899">
      <w:pPr>
        <w:pStyle w:val="DualTxt"/>
      </w:pPr>
      <w:r>
        <w:t>17.</w:t>
      </w:r>
      <w:r>
        <w:tab/>
        <w:t>Что касается обр</w:t>
      </w:r>
      <w:r>
        <w:t>а</w:t>
      </w:r>
      <w:r>
        <w:t>зования на низшем уровне, неграмотность практически была ли</w:t>
      </w:r>
      <w:r>
        <w:t>к</w:t>
      </w:r>
      <w:r>
        <w:t>видирована, но она озабочена высоким числом детей, броси</w:t>
      </w:r>
      <w:r>
        <w:t>в</w:t>
      </w:r>
      <w:r>
        <w:t>ших среднюю школу. В то время как существует н</w:t>
      </w:r>
      <w:r>
        <w:t>е</w:t>
      </w:r>
      <w:r>
        <w:t>значительное различие между мальчиками и дево</w:t>
      </w:r>
      <w:r>
        <w:t>ч</w:t>
      </w:r>
      <w:r>
        <w:t>ками, указываемые причины — мальчики о</w:t>
      </w:r>
      <w:r>
        <w:t>с</w:t>
      </w:r>
      <w:r>
        <w:t>тавляют школу с целью получения оплачива</w:t>
      </w:r>
      <w:r>
        <w:t>е</w:t>
      </w:r>
      <w:r>
        <w:t>мой работы, а девочки в результате беременности или выхода з</w:t>
      </w:r>
      <w:r>
        <w:t>а</w:t>
      </w:r>
      <w:r>
        <w:t>муж — показывают, что не происходит измен</w:t>
      </w:r>
      <w:r>
        <w:t>е</w:t>
      </w:r>
      <w:r>
        <w:t>ний, основанных на традиционных стереотипах. Она х</w:t>
      </w:r>
      <w:r>
        <w:t>о</w:t>
      </w:r>
      <w:r>
        <w:t>тела бы знать, как SERNAM оценивает свои усилия в преодолении такого отношения. В области высш</w:t>
      </w:r>
      <w:r>
        <w:t>е</w:t>
      </w:r>
      <w:r>
        <w:t>го образования необходимо представить более по</w:t>
      </w:r>
      <w:r>
        <w:t>д</w:t>
      </w:r>
      <w:r>
        <w:t>робные стат</w:t>
      </w:r>
      <w:r>
        <w:t>и</w:t>
      </w:r>
      <w:r>
        <w:t>стические данные об учебе женщин, их выборе программ, их работе на факультетах в качестве профессоров или лекторов, работающих полный или неполный рабочий день, и предм</w:t>
      </w:r>
      <w:r>
        <w:t>е</w:t>
      </w:r>
      <w:r>
        <w:t>тах, которые они преп</w:t>
      </w:r>
      <w:r>
        <w:t>о</w:t>
      </w:r>
      <w:r>
        <w:t>дают.</w:t>
      </w:r>
    </w:p>
    <w:p w:rsidR="005E3F34" w:rsidRDefault="005E3F34" w:rsidP="00844899">
      <w:pPr>
        <w:pStyle w:val="DualTxt"/>
      </w:pPr>
      <w:r>
        <w:t>18.</w:t>
      </w:r>
      <w:r>
        <w:tab/>
        <w:t>Что касается занятости, она хотела бы пол</w:t>
      </w:r>
      <w:r>
        <w:t>у</w:t>
      </w:r>
      <w:r>
        <w:t>чить данные о числе женщин, работающих на ра</w:t>
      </w:r>
      <w:r>
        <w:t>з</w:t>
      </w:r>
      <w:r>
        <w:t>личных постах в бизнесе, где принимаются реш</w:t>
      </w:r>
      <w:r>
        <w:t>е</w:t>
      </w:r>
      <w:r>
        <w:t>ния, включая информацию о требуемой от них кв</w:t>
      </w:r>
      <w:r>
        <w:t>а</w:t>
      </w:r>
      <w:r>
        <w:t>лификации и профессиональной подготовке, кот</w:t>
      </w:r>
      <w:r>
        <w:t>о</w:t>
      </w:r>
      <w:r>
        <w:t>рую они получают. Наконец, государство, предста</w:t>
      </w:r>
      <w:r>
        <w:t>в</w:t>
      </w:r>
      <w:r>
        <w:t>ляющее докл</w:t>
      </w:r>
      <w:r>
        <w:t>а</w:t>
      </w:r>
      <w:r>
        <w:t>ды, должно указывать, почему закон о сексуальном домогательстве не был принят и как</w:t>
      </w:r>
      <w:r>
        <w:t>о</w:t>
      </w:r>
      <w:r>
        <w:t>вы перспективы его принятия. Она надеется у</w:t>
      </w:r>
      <w:r>
        <w:t>з</w:t>
      </w:r>
      <w:r>
        <w:t>нать о том, что дел</w:t>
      </w:r>
      <w:r>
        <w:t>а</w:t>
      </w:r>
      <w:r>
        <w:t>ется из следующего доклада.</w:t>
      </w:r>
    </w:p>
    <w:p w:rsidR="005E3F34" w:rsidRDefault="005E3F34" w:rsidP="00844899">
      <w:pPr>
        <w:pStyle w:val="DualTxt"/>
      </w:pPr>
      <w:r>
        <w:t>19.</w:t>
      </w:r>
      <w:r>
        <w:tab/>
      </w:r>
      <w:r>
        <w:rPr>
          <w:b/>
        </w:rPr>
        <w:t>Г</w:t>
      </w:r>
      <w:r>
        <w:rPr>
          <w:b/>
        </w:rPr>
        <w:noBreakHyphen/>
        <w:t>жа Маноло</w:t>
      </w:r>
      <w:r>
        <w:t xml:space="preserve"> спрашивает, почему в докладе не упоминается о мерах, принимаемых правител</w:t>
      </w:r>
      <w:r>
        <w:t>ь</w:t>
      </w:r>
      <w:r>
        <w:t>ством, для решения проблемы сексуальных домог</w:t>
      </w:r>
      <w:r>
        <w:t>а</w:t>
      </w:r>
      <w:r>
        <w:t>тельств на рабочих местах. Она хотела бы получить разъяснение по поводу утверждения, что поощр</w:t>
      </w:r>
      <w:r>
        <w:t>е</w:t>
      </w:r>
      <w:r>
        <w:t>ние женщин, опирающихся на собственные силы, явл</w:t>
      </w:r>
      <w:r>
        <w:t>я</w:t>
      </w:r>
      <w:r>
        <w:t>ется ключевым фактором развития. Связано ли это с отсутствием финансовой независимости же</w:t>
      </w:r>
      <w:r>
        <w:t>н</w:t>
      </w:r>
      <w:r>
        <w:t>щин или с тем, что правительство не может инте</w:t>
      </w:r>
      <w:r>
        <w:t>г</w:t>
      </w:r>
      <w:r>
        <w:t>рировать их в экономическую жизнь? Учитывая в</w:t>
      </w:r>
      <w:r>
        <w:t>ы</w:t>
      </w:r>
      <w:r>
        <w:t>сокий уровень индекса человеческого развития в Чили и ее сложную систему образования, не вери</w:t>
      </w:r>
      <w:r>
        <w:t>т</w:t>
      </w:r>
      <w:r>
        <w:t>ся, что чилийские женщины слабо представлены на рынке труда. Она надеется, что в следующем п</w:t>
      </w:r>
      <w:r>
        <w:t>е</w:t>
      </w:r>
      <w:r>
        <w:t>риодическом до</w:t>
      </w:r>
      <w:r>
        <w:t>к</w:t>
      </w:r>
      <w:r>
        <w:t>ладе государства-участника будет представлена статистика о числе женщин, опира</w:t>
      </w:r>
      <w:r>
        <w:t>ю</w:t>
      </w:r>
      <w:r>
        <w:t>щихся на собственные силы, включая занятых в мелких и средних предприятиях, которые соста</w:t>
      </w:r>
      <w:r>
        <w:t>в</w:t>
      </w:r>
      <w:r>
        <w:t>ляют основу чилийской экономики и часто руков</w:t>
      </w:r>
      <w:r>
        <w:t>о</w:t>
      </w:r>
      <w:r>
        <w:t>дятся женщ</w:t>
      </w:r>
      <w:r>
        <w:t>и</w:t>
      </w:r>
      <w:r>
        <w:t>нами.</w:t>
      </w:r>
    </w:p>
    <w:p w:rsidR="005E3F34" w:rsidRDefault="005E3F34" w:rsidP="00844899">
      <w:pPr>
        <w:pStyle w:val="DualTxt"/>
      </w:pPr>
      <w:r>
        <w:t>20.</w:t>
      </w:r>
      <w:r>
        <w:tab/>
        <w:t>Она интересуется, прилагает ли правител</w:t>
      </w:r>
      <w:r>
        <w:t>ь</w:t>
      </w:r>
      <w:r>
        <w:t>ство достаточные усилия для совершенствования пр</w:t>
      </w:r>
      <w:r>
        <w:t>о</w:t>
      </w:r>
      <w:r>
        <w:t>фессиональной подготовки, развития сетей и лю</w:t>
      </w:r>
      <w:r>
        <w:t>д</w:t>
      </w:r>
      <w:r>
        <w:t>ских р</w:t>
      </w:r>
      <w:r>
        <w:t>е</w:t>
      </w:r>
      <w:r>
        <w:t>сурсов для женщин, с тем чтобы облегчить их интеграцию в эконом</w:t>
      </w:r>
      <w:r>
        <w:t>и</w:t>
      </w:r>
      <w:r>
        <w:t>ческую жизнь, и должно ли оно принимать дополнительные меры. В докл</w:t>
      </w:r>
      <w:r>
        <w:t>а</w:t>
      </w:r>
      <w:r>
        <w:t>дах не приводится информация о страховании жи</w:t>
      </w:r>
      <w:r>
        <w:t>з</w:t>
      </w:r>
      <w:r>
        <w:t>ни домохозяек, основанном на важн</w:t>
      </w:r>
      <w:r>
        <w:t>о</w:t>
      </w:r>
      <w:r>
        <w:t>сти их работы и их вклада в жизнь общества, и ничего не говори</w:t>
      </w:r>
      <w:r>
        <w:t>т</w:t>
      </w:r>
      <w:r>
        <w:t>ся о проституции. В этой связи она спрашивает, я</w:t>
      </w:r>
      <w:r>
        <w:t>в</w:t>
      </w:r>
      <w:r>
        <w:t>ляется ли проституция легальной в Ч</w:t>
      </w:r>
      <w:r>
        <w:t>и</w:t>
      </w:r>
      <w:r>
        <w:t>ли и имеют ли проститутки право на льготы в области здрав</w:t>
      </w:r>
      <w:r>
        <w:t>о</w:t>
      </w:r>
      <w:r>
        <w:t>охранения или другие виды защ</w:t>
      </w:r>
      <w:r>
        <w:t>и</w:t>
      </w:r>
      <w:r>
        <w:t>ты. Она также считает, что доклады не представляют достаточной информации о мерах по борьбе с торговлей женщ</w:t>
      </w:r>
      <w:r>
        <w:t>и</w:t>
      </w:r>
      <w:r>
        <w:t>нами и девочками. Она просит представить стат</w:t>
      </w:r>
      <w:r>
        <w:t>и</w:t>
      </w:r>
      <w:r>
        <w:t>стические данные о количестве женщин, зараже</w:t>
      </w:r>
      <w:r>
        <w:t>н</w:t>
      </w:r>
      <w:r>
        <w:t>ных ВИЧ/СПИДом и описание превентивных мер, принимаемых в этом отношении.</w:t>
      </w:r>
    </w:p>
    <w:p w:rsidR="005E3F34" w:rsidRDefault="005E3F34" w:rsidP="00844899">
      <w:pPr>
        <w:pStyle w:val="DualTxt"/>
      </w:pPr>
      <w:r>
        <w:t>21.</w:t>
      </w:r>
      <w:r>
        <w:tab/>
        <w:t>Наконец, она отмечает, что в докладах не пр</w:t>
      </w:r>
      <w:r>
        <w:t>и</w:t>
      </w:r>
      <w:r>
        <w:t>водятся данные по проекту законодательства, к</w:t>
      </w:r>
      <w:r>
        <w:t>а</w:t>
      </w:r>
      <w:r>
        <w:t>сающегося разводов. На основе опыта своей собс</w:t>
      </w:r>
      <w:r>
        <w:t>т</w:t>
      </w:r>
      <w:r>
        <w:t>венной страны, которая, как и Чили, должна иметь дело с мужским обществом, сильной церковью и наследством деспотичного правительства, она пр</w:t>
      </w:r>
      <w:r>
        <w:t>е</w:t>
      </w:r>
      <w:r>
        <w:t>дупреждает, что законодательство о ра</w:t>
      </w:r>
      <w:r>
        <w:t>з</w:t>
      </w:r>
      <w:r>
        <w:t>воде должно давать во</w:t>
      </w:r>
      <w:r>
        <w:t>з</w:t>
      </w:r>
      <w:r>
        <w:t>можность подлинного прекращения брака и возможность заключ</w:t>
      </w:r>
      <w:r>
        <w:t>е</w:t>
      </w:r>
      <w:r>
        <w:t>ния нового брака. Оно должно избегать двойных стандартов и препятств</w:t>
      </w:r>
      <w:r>
        <w:t>о</w:t>
      </w:r>
      <w:r>
        <w:t>вать созданию юридических барьеров и гарантир</w:t>
      </w:r>
      <w:r>
        <w:t>о</w:t>
      </w:r>
      <w:r>
        <w:t>вать защиту заинтересованных лиц, в частности д</w:t>
      </w:r>
      <w:r>
        <w:t>е</w:t>
      </w:r>
      <w:r>
        <w:t>тей.</w:t>
      </w:r>
    </w:p>
    <w:p w:rsidR="005E3F34" w:rsidRDefault="005E3F34" w:rsidP="00844899">
      <w:pPr>
        <w:pStyle w:val="DualTxt"/>
      </w:pPr>
      <w:r>
        <w:t>22.</w:t>
      </w:r>
      <w:r>
        <w:tab/>
      </w:r>
      <w:r>
        <w:rPr>
          <w:b/>
        </w:rPr>
        <w:t>Г</w:t>
      </w:r>
      <w:r>
        <w:rPr>
          <w:b/>
        </w:rPr>
        <w:noBreakHyphen/>
        <w:t>жа Кедраого</w:t>
      </w:r>
      <w:r>
        <w:t xml:space="preserve"> х</w:t>
      </w:r>
      <w:r>
        <w:t>о</w:t>
      </w:r>
      <w:r>
        <w:t>тела бы выяснить, будет ли в ближайшее время принят проект законод</w:t>
      </w:r>
      <w:r>
        <w:t>а</w:t>
      </w:r>
      <w:r>
        <w:t>тельства о сексуальных домогательствах, и р</w:t>
      </w:r>
      <w:r>
        <w:t>е</w:t>
      </w:r>
      <w:r>
        <w:t>комендует, чтобы оно охватывало сексуальные домогательства в шк</w:t>
      </w:r>
      <w:r>
        <w:t>о</w:t>
      </w:r>
      <w:r>
        <w:t>ле и тюрьмах, а также на рабочем месте. Необход</w:t>
      </w:r>
      <w:r>
        <w:t>и</w:t>
      </w:r>
      <w:r>
        <w:t>мо представить информацию о статистической ра</w:t>
      </w:r>
      <w:r>
        <w:t>з</w:t>
      </w:r>
      <w:r>
        <w:t>бивке между городскими и сельскими женщинами в таких областях, как здравоохранение, использов</w:t>
      </w:r>
      <w:r>
        <w:t>а</w:t>
      </w:r>
      <w:r>
        <w:t>ние противозачаточных средств, средний доход и образование. Было бы также интересно получить информацию о положении сельских женщин в о</w:t>
      </w:r>
      <w:r>
        <w:t>т</w:t>
      </w:r>
      <w:r>
        <w:t>ношении искоренения нищеты. Приветствуя вовл</w:t>
      </w:r>
      <w:r>
        <w:t>е</w:t>
      </w:r>
      <w:r>
        <w:t>чение сельских женщин в разработку ряда дост</w:t>
      </w:r>
      <w:r>
        <w:t>а</w:t>
      </w:r>
      <w:r>
        <w:t>точно новых специальных программ и проектов, направленных на пол</w:t>
      </w:r>
      <w:r>
        <w:t>у</w:t>
      </w:r>
      <w:r>
        <w:t>чение ими льгот, она просит представить дополнительную инфо</w:t>
      </w:r>
      <w:r>
        <w:t>р</w:t>
      </w:r>
      <w:r>
        <w:t>мацию о том, в какой мере программы и пр</w:t>
      </w:r>
      <w:r>
        <w:t>о</w:t>
      </w:r>
      <w:r>
        <w:t>екты могут решить имеющиеся проблемы.</w:t>
      </w:r>
    </w:p>
    <w:p w:rsidR="005E3F34" w:rsidRDefault="005E3F34" w:rsidP="00844899">
      <w:pPr>
        <w:pStyle w:val="DualTxt"/>
      </w:pPr>
      <w:r>
        <w:t>23.</w:t>
      </w:r>
      <w:r>
        <w:tab/>
      </w:r>
      <w:r>
        <w:rPr>
          <w:b/>
        </w:rPr>
        <w:t>Г</w:t>
      </w:r>
      <w:r>
        <w:rPr>
          <w:b/>
        </w:rPr>
        <w:noBreakHyphen/>
        <w:t>жа Регаззоли</w:t>
      </w:r>
      <w:r>
        <w:t>, выступая в качестве гражд</w:t>
      </w:r>
      <w:r>
        <w:t>а</w:t>
      </w:r>
      <w:r>
        <w:t>нина соседней страны, которая вним</w:t>
      </w:r>
      <w:r>
        <w:t>а</w:t>
      </w:r>
      <w:r>
        <w:t>тельно следит за событиями в Чили, подчеркивает, что первый м</w:t>
      </w:r>
      <w:r>
        <w:t>е</w:t>
      </w:r>
      <w:r>
        <w:t>ханизм, касающийся улучшения положения женщин в латиноамериканской стр</w:t>
      </w:r>
      <w:r>
        <w:t>а</w:t>
      </w:r>
      <w:r>
        <w:t>не, был создан бывшим президентом Чили Патрисио Эйлвином. Она с удо</w:t>
      </w:r>
      <w:r>
        <w:t>в</w:t>
      </w:r>
      <w:r>
        <w:t>летворением отмечает, что правительство президе</w:t>
      </w:r>
      <w:r>
        <w:t>н</w:t>
      </w:r>
      <w:r>
        <w:t>та Фрея также поддерживает права женщин, и верит в то, что так будет и когда будет создано новое пр</w:t>
      </w:r>
      <w:r>
        <w:t>а</w:t>
      </w:r>
      <w:r>
        <w:t>вительство в 2000 году. Государство, представля</w:t>
      </w:r>
      <w:r>
        <w:t>ю</w:t>
      </w:r>
      <w:r>
        <w:t>щее доклады, должно представить больше инфо</w:t>
      </w:r>
      <w:r>
        <w:t>р</w:t>
      </w:r>
      <w:r>
        <w:t>мации о положении с безработицей и о политике, направленной на гарантию равных возможностей в плане получения работы для молодежи в век глоб</w:t>
      </w:r>
      <w:r>
        <w:t>а</w:t>
      </w:r>
      <w:r>
        <w:t>лизации.</w:t>
      </w:r>
    </w:p>
    <w:p w:rsidR="005E3F34" w:rsidRDefault="005E3F34" w:rsidP="00844899">
      <w:pPr>
        <w:pStyle w:val="DualTxt"/>
      </w:pPr>
      <w:r>
        <w:t>24.</w:t>
      </w:r>
      <w:r>
        <w:tab/>
        <w:t>Она хотела бы также узнать о пр</w:t>
      </w:r>
      <w:r>
        <w:t>о</w:t>
      </w:r>
      <w:r>
        <w:t>граммах для женщин-заключенных, включая меры по борьбе с сексуальным домогательством; возможности для матерей по уходу за их детьми; положения об уходе за детьми, рожденными в тюрьмах или о малоле</w:t>
      </w:r>
      <w:r>
        <w:t>т</w:t>
      </w:r>
      <w:r>
        <w:t>них детях женщин-заключенных; и программы тр</w:t>
      </w:r>
      <w:r>
        <w:t>у</w:t>
      </w:r>
      <w:r>
        <w:t>доустройства. Комитет хотел бы получить инфо</w:t>
      </w:r>
      <w:r>
        <w:t>р</w:t>
      </w:r>
      <w:r>
        <w:t>мацию о мерах по борьбе с насилием в отношении пожилых женщин, включая женщин, пр</w:t>
      </w:r>
      <w:r>
        <w:t>о</w:t>
      </w:r>
      <w:r>
        <w:t>живающих со своими детьми. Она поддерживает рекоменд</w:t>
      </w:r>
      <w:r>
        <w:t>а</w:t>
      </w:r>
      <w:r>
        <w:t>цию г</w:t>
      </w:r>
      <w:r>
        <w:noBreakHyphen/>
        <w:t>жи Картрайт о созд</w:t>
      </w:r>
      <w:r>
        <w:t>а</w:t>
      </w:r>
      <w:r>
        <w:t>нии многосекторальной группы, которая включает неправительственные о</w:t>
      </w:r>
      <w:r>
        <w:t>р</w:t>
      </w:r>
      <w:r>
        <w:t>ганизации для лоббирования внесения поправок в чилийское законодательство в таких областях, как развод, аборт и право на конфиденциальность м</w:t>
      </w:r>
      <w:r>
        <w:t>е</w:t>
      </w:r>
      <w:r>
        <w:t>дицинских записей и жалоб о сексуальном домог</w:t>
      </w:r>
      <w:r>
        <w:t>а</w:t>
      </w:r>
      <w:r>
        <w:t>тельстве.</w:t>
      </w:r>
    </w:p>
    <w:p w:rsidR="005E3F34" w:rsidRDefault="005E3F34" w:rsidP="00844899">
      <w:pPr>
        <w:pStyle w:val="DualTxt"/>
      </w:pPr>
      <w:r>
        <w:t>25.</w:t>
      </w:r>
      <w:r>
        <w:tab/>
        <w:t>Она разделяет озабоченность других чл</w:t>
      </w:r>
      <w:r>
        <w:t>е</w:t>
      </w:r>
      <w:r>
        <w:t>нов Комитета в отношении прав сельских и т</w:t>
      </w:r>
      <w:r>
        <w:t>у</w:t>
      </w:r>
      <w:r>
        <w:t>земных женщин, в частности женщин мапучи, которые в последнее время широко освещались а америка</w:t>
      </w:r>
      <w:r>
        <w:t>н</w:t>
      </w:r>
      <w:r>
        <w:t>ском телевидении. Государство, представляющее докл</w:t>
      </w:r>
      <w:r>
        <w:t>а</w:t>
      </w:r>
      <w:r>
        <w:t>ды, должно указать, имеют ли эти женщины доступ к кредитам, современной технологии и пр</w:t>
      </w:r>
      <w:r>
        <w:t>о</w:t>
      </w:r>
      <w:r>
        <w:t>фессиональной по</w:t>
      </w:r>
      <w:r>
        <w:t>д</w:t>
      </w:r>
      <w:r>
        <w:t>готовке и имеют ли они право на собственность. Было бы полезным узнать, какие программы</w:t>
      </w:r>
      <w:r w:rsidRPr="00F24434">
        <w:t xml:space="preserve"> </w:t>
      </w:r>
      <w:r>
        <w:rPr>
          <w:lang w:val="en-US"/>
        </w:rPr>
        <w:t>SERNAM</w:t>
      </w:r>
      <w:r w:rsidRPr="00F24434">
        <w:t xml:space="preserve"> </w:t>
      </w:r>
      <w:r>
        <w:t>планирует разработать для сельских и туземных женщин. Наконец, она спр</w:t>
      </w:r>
      <w:r>
        <w:t>а</w:t>
      </w:r>
      <w:r>
        <w:t>шивает о дискриминации в отношении же</w:t>
      </w:r>
      <w:r>
        <w:t>н</w:t>
      </w:r>
      <w:r>
        <w:t>щин со стороны вооруженных сил и имеют ли женщины право служить в вооруженных силах. Ее делег</w:t>
      </w:r>
      <w:r>
        <w:t>а</w:t>
      </w:r>
      <w:r>
        <w:t xml:space="preserve">ция должна описать любые действия </w:t>
      </w:r>
      <w:r>
        <w:rPr>
          <w:lang w:val="en-US"/>
        </w:rPr>
        <w:t>S</w:t>
      </w:r>
      <w:r>
        <w:t>ERNAM, напра</w:t>
      </w:r>
      <w:r>
        <w:t>в</w:t>
      </w:r>
      <w:r>
        <w:t>ленные на разрешение этой ситу</w:t>
      </w:r>
      <w:r>
        <w:t>а</w:t>
      </w:r>
      <w:r>
        <w:t>ции.</w:t>
      </w:r>
    </w:p>
    <w:p w:rsidR="005E3F34" w:rsidRDefault="005E3F34" w:rsidP="00844899">
      <w:pPr>
        <w:pStyle w:val="DualTxt"/>
      </w:pPr>
      <w:r>
        <w:t>26.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Тайя, </w:t>
      </w:r>
      <w:r>
        <w:t>касаясь статьи 11 о трудоустро</w:t>
      </w:r>
      <w:r>
        <w:t>й</w:t>
      </w:r>
      <w:r>
        <w:t>стве, выражает глубокую оз</w:t>
      </w:r>
      <w:r>
        <w:t>а</w:t>
      </w:r>
      <w:r>
        <w:t>боченность по поводу высокого уровня безработицы среди молодежи, в частности в группе от 20 до 24 лет, и среди ну</w:t>
      </w:r>
      <w:r>
        <w:t>ж</w:t>
      </w:r>
      <w:r>
        <w:t>дающихся женщин. Выражая оп</w:t>
      </w:r>
      <w:r>
        <w:t>а</w:t>
      </w:r>
      <w:r>
        <w:t>сение, что резкое разделение между богатыми и бедными в Чили у</w:t>
      </w:r>
      <w:r>
        <w:t>г</w:t>
      </w:r>
      <w:r>
        <w:t>рожает ее стабильности и демократическому прав</w:t>
      </w:r>
      <w:r>
        <w:t>и</w:t>
      </w:r>
      <w:r>
        <w:t>тельству, она интересуется процентным соотнош</w:t>
      </w:r>
      <w:r>
        <w:t>е</w:t>
      </w:r>
      <w:r>
        <w:t>нием женщин с низким дох</w:t>
      </w:r>
      <w:r>
        <w:t>о</w:t>
      </w:r>
      <w:r>
        <w:t>дом, охватываемым в настоящее время программами професси</w:t>
      </w:r>
      <w:r>
        <w:t>о</w:t>
      </w:r>
      <w:r>
        <w:t>нальной подготовки правительства. Будет ли правительство осуществлять другие меры в целях оказания пом</w:t>
      </w:r>
      <w:r>
        <w:t>о</w:t>
      </w:r>
      <w:r>
        <w:t>щи таким женщинам?</w:t>
      </w:r>
    </w:p>
    <w:p w:rsidR="005E3F34" w:rsidRDefault="005E3F34" w:rsidP="00844899">
      <w:pPr>
        <w:pStyle w:val="DualTxt"/>
      </w:pPr>
      <w:r>
        <w:t>27.</w:t>
      </w:r>
      <w:r>
        <w:tab/>
      </w:r>
      <w:r>
        <w:rPr>
          <w:b/>
        </w:rPr>
        <w:t>Г</w:t>
      </w:r>
      <w:r>
        <w:rPr>
          <w:b/>
        </w:rPr>
        <w:noBreakHyphen/>
        <w:t>жа Бильбао</w:t>
      </w:r>
      <w:r>
        <w:t xml:space="preserve"> (Чили) благодарит членов К</w:t>
      </w:r>
      <w:r>
        <w:t>о</w:t>
      </w:r>
      <w:r>
        <w:t>митета за их замечания, которые неи</w:t>
      </w:r>
      <w:r>
        <w:t>з</w:t>
      </w:r>
      <w:r>
        <w:t>менно будут приняты во внимание при подгото</w:t>
      </w:r>
      <w:r>
        <w:t>в</w:t>
      </w:r>
      <w:r>
        <w:t>ке как второго Плана предоставления равных возможностей же</w:t>
      </w:r>
      <w:r>
        <w:t>н</w:t>
      </w:r>
      <w:r>
        <w:t>щинам, так и четвертого периодического доклада государства-участника. В ответ на вопросы чл</w:t>
      </w:r>
      <w:r>
        <w:t>е</w:t>
      </w:r>
      <w:r>
        <w:t>нов Комитета в отношении статуса по тексту она указ</w:t>
      </w:r>
      <w:r>
        <w:t>ы</w:t>
      </w:r>
      <w:r>
        <w:t>вает, что подотчетность Бюро парл</w:t>
      </w:r>
      <w:r>
        <w:t>а</w:t>
      </w:r>
      <w:r>
        <w:t>менту, а не только действующему правительству гарант</w:t>
      </w:r>
      <w:r>
        <w:t>и</w:t>
      </w:r>
      <w:r>
        <w:t>рует его стабильность. В то вр</w:t>
      </w:r>
      <w:r>
        <w:t>е</w:t>
      </w:r>
      <w:r>
        <w:t>мя как цель SERNAM — это обеспечение концентрации на гендерной пе</w:t>
      </w:r>
      <w:r>
        <w:t>р</w:t>
      </w:r>
      <w:r>
        <w:t>спективе во всех национальных, региональных и местных правительственных учрежд</w:t>
      </w:r>
      <w:r>
        <w:t>е</w:t>
      </w:r>
      <w:r>
        <w:t>ниях, а не на осуществлении актуальной политики, это не озн</w:t>
      </w:r>
      <w:r>
        <w:t>а</w:t>
      </w:r>
      <w:r>
        <w:t>чает, что Бюро не имеет контакта со своими клие</w:t>
      </w:r>
      <w:r>
        <w:t>н</w:t>
      </w:r>
      <w:r>
        <w:t>тами. Действительно, региональные информацио</w:t>
      </w:r>
      <w:r>
        <w:t>н</w:t>
      </w:r>
      <w:r>
        <w:t>ные центры SERNA</w:t>
      </w:r>
      <w:r>
        <w:rPr>
          <w:lang w:val="en-US"/>
        </w:rPr>
        <w:t>M</w:t>
      </w:r>
      <w:r>
        <w:t xml:space="preserve"> по правам женщин консул</w:t>
      </w:r>
      <w:r>
        <w:t>ь</w:t>
      </w:r>
      <w:r>
        <w:t>тируют женщин, как в индивидуальном порядке, так и по группам; проводят по з</w:t>
      </w:r>
      <w:r>
        <w:t>а</w:t>
      </w:r>
      <w:r>
        <w:t>просам брифинги для учреждений; находятся в курсе потребн</w:t>
      </w:r>
      <w:r>
        <w:t>о</w:t>
      </w:r>
      <w:r>
        <w:t>стей и забот женщин, которые часто ведут к изменен</w:t>
      </w:r>
      <w:r>
        <w:t>и</w:t>
      </w:r>
      <w:r>
        <w:t>ям в его рекомендациях по общей пол</w:t>
      </w:r>
      <w:r>
        <w:t>и</w:t>
      </w:r>
      <w:r>
        <w:t>тике.</w:t>
      </w:r>
    </w:p>
    <w:p w:rsidR="005E3F34" w:rsidRDefault="005E3F34" w:rsidP="00844899">
      <w:pPr>
        <w:pStyle w:val="DualTxt"/>
      </w:pPr>
      <w:r>
        <w:t>28.</w:t>
      </w:r>
      <w:r>
        <w:tab/>
        <w:t>В процессе разработки второго Плана предо</w:t>
      </w:r>
      <w:r>
        <w:t>с</w:t>
      </w:r>
      <w:r>
        <w:t>тавления равных возможностей женщ</w:t>
      </w:r>
      <w:r>
        <w:t>и</w:t>
      </w:r>
      <w:r>
        <w:t>нам SERNA</w:t>
      </w:r>
      <w:r>
        <w:rPr>
          <w:lang w:val="en-US"/>
        </w:rPr>
        <w:t>M</w:t>
      </w:r>
      <w:r>
        <w:t xml:space="preserve"> пытается пересмотреть и расш</w:t>
      </w:r>
      <w:r>
        <w:t>и</w:t>
      </w:r>
      <w:r>
        <w:t>рить свои уже положительные отношения с неправительс</w:t>
      </w:r>
      <w:r>
        <w:t>т</w:t>
      </w:r>
      <w:r>
        <w:t>венными организациями в контексте часто сложн</w:t>
      </w:r>
      <w:r>
        <w:t>о</w:t>
      </w:r>
      <w:r>
        <w:t>го перехода от почти 20</w:t>
      </w:r>
      <w:r>
        <w:noBreakHyphen/>
        <w:t>летней диктатуры к дем</w:t>
      </w:r>
      <w:r>
        <w:t>о</w:t>
      </w:r>
      <w:r>
        <w:t>кратической форме пра</w:t>
      </w:r>
      <w:r>
        <w:t>в</w:t>
      </w:r>
      <w:r>
        <w:t>ления. В этой связи через Фонд для гражданского общества оно оказывает помощь неправительственным организациям в ц</w:t>
      </w:r>
      <w:r>
        <w:t>е</w:t>
      </w:r>
      <w:r>
        <w:t>лях осуществления мелкомасшта</w:t>
      </w:r>
      <w:r>
        <w:t>б</w:t>
      </w:r>
      <w:r>
        <w:t>ных проектов в различных частях страны. Фонд, первоначально финансируемый в соответствии с соглашением о сотрудничестве с правительством Швеции, пост</w:t>
      </w:r>
      <w:r>
        <w:t>е</w:t>
      </w:r>
      <w:r>
        <w:t>пенно н</w:t>
      </w:r>
      <w:r>
        <w:t>а</w:t>
      </w:r>
      <w:r>
        <w:t>чинает финансироваться правительством Чили. По ее мнению, правительство, которое пр</w:t>
      </w:r>
      <w:r>
        <w:t>и</w:t>
      </w:r>
      <w:r>
        <w:t>шло к власти в 2000 году, будет продолжать усилия, направленные на ликвид</w:t>
      </w:r>
      <w:r>
        <w:t>а</w:t>
      </w:r>
      <w:r>
        <w:t>цию последствий 20</w:t>
      </w:r>
      <w:r w:rsidRPr="005E3F34">
        <w:t>-</w:t>
      </w:r>
      <w:r>
        <w:t>лет</w:t>
      </w:r>
      <w:r w:rsidRPr="005E3F34">
        <w:softHyphen/>
      </w:r>
      <w:r>
        <w:t>него военного правления. Оно должно концентр</w:t>
      </w:r>
      <w:r>
        <w:t>и</w:t>
      </w:r>
      <w:r>
        <w:t>ровать внимание на расширении низового уч</w:t>
      </w:r>
      <w:r>
        <w:t>а</w:t>
      </w:r>
      <w:r>
        <w:t>стия и сокращении неравенства, которое существует в Ч</w:t>
      </w:r>
      <w:r>
        <w:t>и</w:t>
      </w:r>
      <w:r>
        <w:t>ли, несмотря на программы по искоренению нищ</w:t>
      </w:r>
      <w:r>
        <w:t>е</w:t>
      </w:r>
      <w:r>
        <w:t>ты.</w:t>
      </w:r>
    </w:p>
    <w:p w:rsidR="005E3F34" w:rsidRDefault="005E3F34" w:rsidP="00844899">
      <w:pPr>
        <w:pStyle w:val="DualTxt"/>
      </w:pPr>
      <w:r>
        <w:t>29.</w:t>
      </w:r>
      <w:r>
        <w:tab/>
      </w:r>
      <w:r>
        <w:rPr>
          <w:b/>
        </w:rPr>
        <w:t>Г</w:t>
      </w:r>
      <w:r>
        <w:rPr>
          <w:b/>
        </w:rPr>
        <w:noBreakHyphen/>
        <w:t>жа Гонсалес</w:t>
      </w:r>
      <w:r>
        <w:t xml:space="preserve"> (Чили), касаясь причин, по</w:t>
      </w:r>
      <w:r>
        <w:t>д</w:t>
      </w:r>
      <w:r>
        <w:t>черкивающих специальный статус SERNA</w:t>
      </w:r>
      <w:r>
        <w:rPr>
          <w:lang w:val="en-US"/>
        </w:rPr>
        <w:t>M</w:t>
      </w:r>
      <w:r>
        <w:t>, гов</w:t>
      </w:r>
      <w:r>
        <w:t>о</w:t>
      </w:r>
      <w:r>
        <w:t>рит, что правительственные учреждения в Чили я</w:t>
      </w:r>
      <w:r>
        <w:t>в</w:t>
      </w:r>
      <w:r>
        <w:t>ляются чрезмерно вертикальными и относящ</w:t>
      </w:r>
      <w:r>
        <w:t>и</w:t>
      </w:r>
      <w:r>
        <w:t>мися к разным катег</w:t>
      </w:r>
      <w:r>
        <w:t>о</w:t>
      </w:r>
      <w:r>
        <w:t>риям и что между ними существует слабая координация. В этом контексте SERNA</w:t>
      </w:r>
      <w:r>
        <w:rPr>
          <w:lang w:val="en-US"/>
        </w:rPr>
        <w:t>M</w:t>
      </w:r>
      <w:r>
        <w:t xml:space="preserve"> более эффективно как горизонтально координ</w:t>
      </w:r>
      <w:r>
        <w:t>и</w:t>
      </w:r>
      <w:r>
        <w:t>рующий орган, чем как самостоятельное министе</w:t>
      </w:r>
      <w:r>
        <w:t>р</w:t>
      </w:r>
      <w:r>
        <w:t>ство. Она подчерк</w:t>
      </w:r>
      <w:r>
        <w:t>и</w:t>
      </w:r>
      <w:r>
        <w:t>вает, что директор SERNA</w:t>
      </w:r>
      <w:r>
        <w:rPr>
          <w:lang w:val="en-US"/>
        </w:rPr>
        <w:t>M</w:t>
      </w:r>
      <w:r>
        <w:t xml:space="preserve"> имеет ранг министра, участвует в принятии реш</w:t>
      </w:r>
      <w:r>
        <w:t>е</w:t>
      </w:r>
      <w:r>
        <w:t>ний на высшем правительственном уровне и явл</w:t>
      </w:r>
      <w:r>
        <w:t>я</w:t>
      </w:r>
      <w:r>
        <w:t>ется членом различных межминистерских комит</w:t>
      </w:r>
      <w:r>
        <w:t>е</w:t>
      </w:r>
      <w:r>
        <w:t>тов и рабочих групп. Комплексный подход SERNA</w:t>
      </w:r>
      <w:r>
        <w:rPr>
          <w:lang w:val="en-US"/>
        </w:rPr>
        <w:t>M</w:t>
      </w:r>
      <w:r>
        <w:t xml:space="preserve"> стал примером для других правительс</w:t>
      </w:r>
      <w:r>
        <w:t>т</w:t>
      </w:r>
      <w:r>
        <w:t>венных инициатив, включая инициативы, каса</w:t>
      </w:r>
      <w:r>
        <w:t>ю</w:t>
      </w:r>
      <w:r>
        <w:t>щиеся туземного населения, молодежи и п</w:t>
      </w:r>
      <w:r>
        <w:t>о</w:t>
      </w:r>
      <w:r>
        <w:t>жилых людей.</w:t>
      </w:r>
    </w:p>
    <w:p w:rsidR="005E3F34" w:rsidRDefault="005E3F34" w:rsidP="00844899">
      <w:pPr>
        <w:pStyle w:val="DualTxt"/>
      </w:pPr>
      <w:r>
        <w:t>30.</w:t>
      </w:r>
      <w:r>
        <w:tab/>
      </w:r>
      <w:r>
        <w:rPr>
          <w:b/>
        </w:rPr>
        <w:t>Г</w:t>
      </w:r>
      <w:r>
        <w:rPr>
          <w:b/>
        </w:rPr>
        <w:noBreakHyphen/>
        <w:t>н Кастро</w:t>
      </w:r>
      <w:r>
        <w:t xml:space="preserve"> (Чили) говорит, что программы охраны здоровья женщин, которые были н</w:t>
      </w:r>
      <w:r>
        <w:t>а</w:t>
      </w:r>
      <w:r>
        <w:t>чаты в 1994 году, смещают упор со здоровья матерей на все аспекты здоровья женщин, включая репроду</w:t>
      </w:r>
      <w:r>
        <w:t>к</w:t>
      </w:r>
      <w:r>
        <w:t>тивное здоровье. В соответствии с латиноамерика</w:t>
      </w:r>
      <w:r>
        <w:t>н</w:t>
      </w:r>
      <w:r>
        <w:t>скими реалиями немедицинский персонал также включается в обеспечение охраны здоровья женщин и матерей по всей стране и снижения уровня смер</w:t>
      </w:r>
      <w:r>
        <w:t>т</w:t>
      </w:r>
      <w:r>
        <w:t>ности: действительно, существует упор на избеж</w:t>
      </w:r>
      <w:r>
        <w:t>а</w:t>
      </w:r>
      <w:r>
        <w:t>ние чрезме</w:t>
      </w:r>
      <w:r>
        <w:t>р</w:t>
      </w:r>
      <w:r>
        <w:t xml:space="preserve">ной «медикализации» охраны здоровья. </w:t>
      </w:r>
    </w:p>
    <w:p w:rsidR="005E3F34" w:rsidRDefault="005E3F34" w:rsidP="00844899">
      <w:pPr>
        <w:pStyle w:val="DualTxt"/>
      </w:pPr>
      <w:r>
        <w:t>31.</w:t>
      </w:r>
      <w:r>
        <w:tab/>
        <w:t>Унитарная система здравоохранения стала очень фрагментарной во время военной диктат</w:t>
      </w:r>
      <w:r>
        <w:t>у</w:t>
      </w:r>
      <w:r>
        <w:t>ры, и она была заменена децентрализованной наци</w:t>
      </w:r>
      <w:r>
        <w:t>о</w:t>
      </w:r>
      <w:r>
        <w:t>нальной службой здравоохранения в 1980</w:t>
      </w:r>
      <w:r>
        <w:noBreakHyphen/>
        <w:t>х годах, когда министерство здравоохранения играет рег</w:t>
      </w:r>
      <w:r>
        <w:t>у</w:t>
      </w:r>
      <w:r>
        <w:t>лирующую роль без непосредственного вмешател</w:t>
      </w:r>
      <w:r>
        <w:t>ь</w:t>
      </w:r>
      <w:r>
        <w:t>ства в оперативные вопросы. Этими вопросами з</w:t>
      </w:r>
      <w:r>
        <w:t>а</w:t>
      </w:r>
      <w:r>
        <w:t>нимаются 28 органов здравоохранения, которые о</w:t>
      </w:r>
      <w:r>
        <w:t>б</w:t>
      </w:r>
      <w:r>
        <w:t>ладают значительной степенью финансовой и а</w:t>
      </w:r>
      <w:r>
        <w:t>д</w:t>
      </w:r>
      <w:r>
        <w:t>министративной автономии, но используют наци</w:t>
      </w:r>
      <w:r>
        <w:t>о</w:t>
      </w:r>
      <w:r>
        <w:t>нальные руководящие принципы, установленные министерством. Первая медици</w:t>
      </w:r>
      <w:r>
        <w:t>н</w:t>
      </w:r>
      <w:r>
        <w:t>ская помощь еще более децентрализована ме</w:t>
      </w:r>
      <w:r>
        <w:t>ж</w:t>
      </w:r>
      <w:r>
        <w:t>ду почти 350 муниципальными органами, оказывающими свыше 90 процентов первой медицинской помощи страны с последующим риском неравномерного о</w:t>
      </w:r>
      <w:r>
        <w:t>х</w:t>
      </w:r>
      <w:r>
        <w:t>вата, который централиз</w:t>
      </w:r>
      <w:r>
        <w:t>о</w:t>
      </w:r>
      <w:r>
        <w:t>ванные министерства стремятся сбалансировать. Оно также стремится перенести упор со специальных действий в отн</w:t>
      </w:r>
      <w:r>
        <w:t>о</w:t>
      </w:r>
      <w:r>
        <w:t>шении проблем здравоохранения в направлении расширения информированности о потребностях наиболее уязвимых, включая бедных людей, сел</w:t>
      </w:r>
      <w:r>
        <w:t>ь</w:t>
      </w:r>
      <w:r>
        <w:t>ских жителей и молодежи.</w:t>
      </w:r>
    </w:p>
    <w:p w:rsidR="005E3F34" w:rsidRDefault="005E3F34" w:rsidP="00844899">
      <w:pPr>
        <w:pStyle w:val="DualTxt"/>
      </w:pPr>
      <w:r>
        <w:t>32.</w:t>
      </w:r>
      <w:r>
        <w:tab/>
        <w:t>В период военной диктатуры решение о з</w:t>
      </w:r>
      <w:r>
        <w:t>а</w:t>
      </w:r>
      <w:r>
        <w:t>прещении абортов принималось за закрытыми дв</w:t>
      </w:r>
      <w:r>
        <w:t>е</w:t>
      </w:r>
      <w:r>
        <w:t>рями, что привело к тому, что данные об абортах являлись глубокой тайной. Обы</w:t>
      </w:r>
      <w:r>
        <w:t>ч</w:t>
      </w:r>
      <w:r>
        <w:t>но называлась цифра 100 000 в год, хотя министерство здрав</w:t>
      </w:r>
      <w:r>
        <w:t>о</w:t>
      </w:r>
      <w:r>
        <w:t>охранения давало цифру несколько меньше — пр</w:t>
      </w:r>
      <w:r>
        <w:t>и</w:t>
      </w:r>
      <w:r>
        <w:t>мерно 80 000 в год. Единственно надежными да</w:t>
      </w:r>
      <w:r>
        <w:t>н</w:t>
      </w:r>
      <w:r>
        <w:t>ными в отношении абортов являлись цифры о п</w:t>
      </w:r>
      <w:r>
        <w:t>о</w:t>
      </w:r>
      <w:r>
        <w:t>сещении больниц, что, по-видимому, показывает, что объявленные визиты в целях проведения або</w:t>
      </w:r>
      <w:r>
        <w:t>р</w:t>
      </w:r>
      <w:r>
        <w:t>тов сокращаются так же, как и число визитов, св</w:t>
      </w:r>
      <w:r>
        <w:t>я</w:t>
      </w:r>
      <w:r>
        <w:t>занных с абортами, произведенными где-либо в другом ме</w:t>
      </w:r>
      <w:r>
        <w:t>с</w:t>
      </w:r>
      <w:r>
        <w:t>те, и связанных с этим случаев смерти. Однако эти данные являются неточными, поскольку они вкл</w:t>
      </w:r>
      <w:r>
        <w:t>ю</w:t>
      </w:r>
      <w:r>
        <w:t>чают спонтанные аборты. Однако в любом случае данные об абортах являются очень высок</w:t>
      </w:r>
      <w:r>
        <w:t>и</w:t>
      </w:r>
      <w:r>
        <w:t>ми, и очевидно потребуются дополнительные ус</w:t>
      </w:r>
      <w:r>
        <w:t>и</w:t>
      </w:r>
      <w:r>
        <w:t>лия для сокращения их чи</w:t>
      </w:r>
      <w:r>
        <w:t>с</w:t>
      </w:r>
      <w:r>
        <w:t>ла.</w:t>
      </w:r>
    </w:p>
    <w:p w:rsidR="005E3F34" w:rsidRDefault="005E3F34" w:rsidP="00844899">
      <w:pPr>
        <w:pStyle w:val="DualTxt"/>
      </w:pPr>
      <w:r>
        <w:t>33.</w:t>
      </w:r>
      <w:r>
        <w:tab/>
        <w:t>Министерство тщательно установило приор</w:t>
      </w:r>
      <w:r>
        <w:t>и</w:t>
      </w:r>
      <w:r>
        <w:t>теты в области здравоохр</w:t>
      </w:r>
      <w:r>
        <w:t>а</w:t>
      </w:r>
      <w:r>
        <w:t>нения на 1997–2000 годы, включая сексуальное и р</w:t>
      </w:r>
      <w:r>
        <w:t>е</w:t>
      </w:r>
      <w:r>
        <w:t>продуктивное здоровье, что в свою очередь включает программную область сокращения беременностей среди несовершенн</w:t>
      </w:r>
      <w:r>
        <w:t>о</w:t>
      </w:r>
      <w:r>
        <w:t>летних. Чили имеет 30</w:t>
      </w:r>
      <w:r>
        <w:noBreakHyphen/>
        <w:t>летний опыт планирования семьи, что является о</w:t>
      </w:r>
      <w:r>
        <w:t>с</w:t>
      </w:r>
      <w:r>
        <w:t>новной стратегией в борьбе с нежелательными беременностями всех видов. О</w:t>
      </w:r>
      <w:r>
        <w:t>д</w:t>
      </w:r>
      <w:r>
        <w:t>нако министерство изыскивает более конкретные пути защиты групп, подверженных наибольшему риску в отношении абортов, как это выявлено в н</w:t>
      </w:r>
      <w:r>
        <w:t>а</w:t>
      </w:r>
      <w:r>
        <w:t>циональном исследовании, причем больше вним</w:t>
      </w:r>
      <w:r>
        <w:t>а</w:t>
      </w:r>
      <w:r>
        <w:t>ния уделяется вопросам здрав</w:t>
      </w:r>
      <w:r>
        <w:t>о</w:t>
      </w:r>
      <w:r>
        <w:t>охранения, включая консультации и услуги, связанные с применен</w:t>
      </w:r>
      <w:r>
        <w:t>и</w:t>
      </w:r>
      <w:r>
        <w:t>ем противозачаточных средств. Оно также стремится сократить число женщин, сдела</w:t>
      </w:r>
      <w:r>
        <w:t>в</w:t>
      </w:r>
      <w:r>
        <w:t>ших более одного аборта, концентрируя внимание на информирова</w:t>
      </w:r>
      <w:r>
        <w:t>н</w:t>
      </w:r>
      <w:r>
        <w:t>ности женщин, когда они приходят на аборт впе</w:t>
      </w:r>
      <w:r>
        <w:t>р</w:t>
      </w:r>
      <w:r>
        <w:t>вые, и разъяснении им связанных с этим последс</w:t>
      </w:r>
      <w:r>
        <w:t>т</w:t>
      </w:r>
      <w:r>
        <w:t>вий.</w:t>
      </w:r>
    </w:p>
    <w:p w:rsidR="005E3F34" w:rsidRDefault="005E3F34" w:rsidP="00844899">
      <w:pPr>
        <w:pStyle w:val="DualTxt"/>
      </w:pPr>
      <w:r>
        <w:t>34.</w:t>
      </w:r>
      <w:r>
        <w:tab/>
        <w:t>По Уголовному к</w:t>
      </w:r>
      <w:r>
        <w:t>о</w:t>
      </w:r>
      <w:r>
        <w:t>дексу врачи, делавшие аборт, могут быть обвинены в уголовном престу</w:t>
      </w:r>
      <w:r>
        <w:t>п</w:t>
      </w:r>
      <w:r>
        <w:t>лении, но фактически лишь в самых серьезных сл</w:t>
      </w:r>
      <w:r>
        <w:t>у</w:t>
      </w:r>
      <w:r>
        <w:t>чаях, когда женщины умирают или их здоровье подверг</w:t>
      </w:r>
      <w:r>
        <w:t>а</w:t>
      </w:r>
      <w:r>
        <w:t>ется серьезному риску, они преследуются. Медики уведомляют компетентные органы тол</w:t>
      </w:r>
      <w:r>
        <w:t>ь</w:t>
      </w:r>
      <w:r>
        <w:t>ко в случаях, когда имелись серьезные после</w:t>
      </w:r>
      <w:r>
        <w:t>д</w:t>
      </w:r>
      <w:r>
        <w:t>ствия для здоровья женщин, и в этом случае проводится ра</w:t>
      </w:r>
      <w:r>
        <w:t>с</w:t>
      </w:r>
      <w:r>
        <w:t>следов</w:t>
      </w:r>
      <w:r>
        <w:t>а</w:t>
      </w:r>
      <w:r>
        <w:t>ние. Говоря о Латинской Америке, Чили достигла больших успехов в заботе о матерях и д</w:t>
      </w:r>
      <w:r>
        <w:t>е</w:t>
      </w:r>
      <w:r>
        <w:t>тях: детская смертность с</w:t>
      </w:r>
      <w:r>
        <w:t>о</w:t>
      </w:r>
      <w:r>
        <w:t>кратилась до 10 на 1000, а смертность среди матерей сократилась до 20 на 100 000. Это сокращение в основном объясняется политикой Чили в области планирования семьи, к</w:t>
      </w:r>
      <w:r>
        <w:t>о</w:t>
      </w:r>
      <w:r>
        <w:t>торая проводится с 1965 года. До 1995 года пр</w:t>
      </w:r>
      <w:r>
        <w:t>о</w:t>
      </w:r>
      <w:r>
        <w:t>граммы план</w:t>
      </w:r>
      <w:r>
        <w:t>и</w:t>
      </w:r>
      <w:r>
        <w:t>рования семьи получали дотации от Агентства международного развития Соед</w:t>
      </w:r>
      <w:r>
        <w:t>и</w:t>
      </w:r>
      <w:r>
        <w:t>ненных Штатов, но с тех пор возникла проблема финанс</w:t>
      </w:r>
      <w:r>
        <w:t>и</w:t>
      </w:r>
      <w:r>
        <w:t>рования покупки противозачаточных средств. Фа</w:t>
      </w:r>
      <w:r>
        <w:t>к</w:t>
      </w:r>
      <w:r>
        <w:t>тически отсутствие поддержки со стороны межд</w:t>
      </w:r>
      <w:r>
        <w:t>у</w:t>
      </w:r>
      <w:r>
        <w:t>народных доноров ставит под угрозу среднесро</w:t>
      </w:r>
      <w:r>
        <w:t>ч</w:t>
      </w:r>
      <w:r>
        <w:t>ную и долгосрочную стабильность программ пл</w:t>
      </w:r>
      <w:r>
        <w:t>а</w:t>
      </w:r>
      <w:r>
        <w:t>нирования семьи и ставит под у</w:t>
      </w:r>
      <w:r>
        <w:t>г</w:t>
      </w:r>
      <w:r>
        <w:t>розу возможность их расширения.</w:t>
      </w:r>
    </w:p>
    <w:p w:rsidR="005E3F34" w:rsidRDefault="005E3F34" w:rsidP="00844899">
      <w:pPr>
        <w:pStyle w:val="DualTxt"/>
      </w:pPr>
      <w:r>
        <w:t>35.</w:t>
      </w:r>
      <w:r>
        <w:tab/>
        <w:t>Число нежелательных беременностей среди несовершеннолетних, включая береме</w:t>
      </w:r>
      <w:r>
        <w:t>н</w:t>
      </w:r>
      <w:r>
        <w:t>ности среди женщин в возрасте до 20 лет, несколько сократ</w:t>
      </w:r>
      <w:r>
        <w:t>и</w:t>
      </w:r>
      <w:r>
        <w:t>лось в относительном выражении, хотя остается стабильным в последние годы в абсолютном выр</w:t>
      </w:r>
      <w:r>
        <w:t>а</w:t>
      </w:r>
      <w:r>
        <w:t>жении. В 1991 году министерство здрав</w:t>
      </w:r>
      <w:r>
        <w:t>о</w:t>
      </w:r>
      <w:r>
        <w:t>охранения направило рекомендации в школы не исключать б</w:t>
      </w:r>
      <w:r>
        <w:t>е</w:t>
      </w:r>
      <w:r>
        <w:t>ременных девочек. Эта политика все еще проводи</w:t>
      </w:r>
      <w:r>
        <w:t>т</w:t>
      </w:r>
      <w:r>
        <w:t>ся в рамках системы государственного образов</w:t>
      </w:r>
      <w:r>
        <w:t>а</w:t>
      </w:r>
      <w:r>
        <w:t>ния, но частные сист</w:t>
      </w:r>
      <w:r>
        <w:t>е</w:t>
      </w:r>
      <w:r>
        <w:t>мы к сожалению не применяют ее, на что они имеют право, хотя проблема нежел</w:t>
      </w:r>
      <w:r>
        <w:t>а</w:t>
      </w:r>
      <w:r>
        <w:t>тельных беременностей среди несовершеннолетних б</w:t>
      </w:r>
      <w:r>
        <w:t>о</w:t>
      </w:r>
      <w:r>
        <w:t>лее широко распространена в системах частного обучения.</w:t>
      </w:r>
    </w:p>
    <w:p w:rsidR="005E3F34" w:rsidRDefault="005E3F34" w:rsidP="00844899">
      <w:pPr>
        <w:pStyle w:val="DualTxt"/>
      </w:pPr>
      <w:r>
        <w:t>36.</w:t>
      </w:r>
      <w:r>
        <w:tab/>
        <w:t>Проблема нежелательных беременностей ср</w:t>
      </w:r>
      <w:r>
        <w:t>е</w:t>
      </w:r>
      <w:r>
        <w:t>ди молодых матерей-одиночек с низким доходом, по-видимому, требует всестороннего подхода, и п</w:t>
      </w:r>
      <w:r>
        <w:t>о</w:t>
      </w:r>
      <w:r>
        <w:t>этому рассматривалась межминистерским комит</w:t>
      </w:r>
      <w:r>
        <w:t>е</w:t>
      </w:r>
      <w:r>
        <w:t>том по вопросам сексуального образования и пр</w:t>
      </w:r>
      <w:r>
        <w:t>е</w:t>
      </w:r>
      <w:r>
        <w:t>дупреждению беременностей среди несовершенн</w:t>
      </w:r>
      <w:r>
        <w:t>о</w:t>
      </w:r>
      <w:r>
        <w:t>летних и с помощью проведения специальных дней диалога об эмоциональном здоровье и сексуальн</w:t>
      </w:r>
      <w:r>
        <w:t>о</w:t>
      </w:r>
      <w:r>
        <w:t>сти. С помощью этого табу постепенно разрушае</w:t>
      </w:r>
      <w:r>
        <w:t>т</w:t>
      </w:r>
      <w:r>
        <w:t>ся, и сексуальность среди молодых людей может обсуждаться непосредственно самими молодыми людьми и окружающими их взросл</w:t>
      </w:r>
      <w:r>
        <w:t>ы</w:t>
      </w:r>
      <w:r>
        <w:t>ми, особенно родител</w:t>
      </w:r>
      <w:r>
        <w:t>я</w:t>
      </w:r>
      <w:r>
        <w:t>ми и учителями. Кроме того, благодаря этим мероприятиям молодым людям предоставл</w:t>
      </w:r>
      <w:r>
        <w:t>я</w:t>
      </w:r>
      <w:r>
        <w:t>лась информация о проблемах секса, а образов</w:t>
      </w:r>
      <w:r>
        <w:t>а</w:t>
      </w:r>
      <w:r>
        <w:t>тельные учреждения могли решать проблему ко</w:t>
      </w:r>
      <w:r>
        <w:t>н</w:t>
      </w:r>
      <w:r>
        <w:t>центрации деятельности в школах, а также в общ</w:t>
      </w:r>
      <w:r>
        <w:t>и</w:t>
      </w:r>
      <w:r>
        <w:t>нах. Работники здравоохранения, включая психол</w:t>
      </w:r>
      <w:r>
        <w:t>о</w:t>
      </w:r>
      <w:r>
        <w:t>гов, докторов и школьных медсестер поощряли т</w:t>
      </w:r>
      <w:r>
        <w:t>а</w:t>
      </w:r>
      <w:r>
        <w:t>кую деятельность в образ</w:t>
      </w:r>
      <w:r>
        <w:t>о</w:t>
      </w:r>
      <w:r>
        <w:t>вательных учреждениях и общинах и доводили сведения о необходим</w:t>
      </w:r>
      <w:r>
        <w:t>о</w:t>
      </w:r>
      <w:r>
        <w:t>сти принятия мер по охране здоровья до молодых л</w:t>
      </w:r>
      <w:r>
        <w:t>ю</w:t>
      </w:r>
      <w:r>
        <w:t>дей в интересах принятия соответс</w:t>
      </w:r>
      <w:r>
        <w:t>т</w:t>
      </w:r>
      <w:r>
        <w:t>вующих мер по охране их здоровья.</w:t>
      </w:r>
    </w:p>
    <w:p w:rsidR="005E3F34" w:rsidRDefault="005E3F34" w:rsidP="00844899">
      <w:pPr>
        <w:pStyle w:val="DualTxt"/>
      </w:pPr>
      <w:r>
        <w:t>37.</w:t>
      </w:r>
      <w:r>
        <w:tab/>
        <w:t>Также в результате принятия этих мер спец</w:t>
      </w:r>
      <w:r>
        <w:t>и</w:t>
      </w:r>
      <w:r>
        <w:t>альная группа подготовила программу охраны зд</w:t>
      </w:r>
      <w:r>
        <w:t>о</w:t>
      </w:r>
      <w:r>
        <w:t>ровья нации, особенно несовершеннолетних и м</w:t>
      </w:r>
      <w:r>
        <w:t>о</w:t>
      </w:r>
      <w:r>
        <w:t>лодых людей, основная цель к</w:t>
      </w:r>
      <w:r>
        <w:t>о</w:t>
      </w:r>
      <w:r>
        <w:t>торой направлена на уважение личности; уважение самостоятел</w:t>
      </w:r>
      <w:r>
        <w:t>ь</w:t>
      </w:r>
      <w:r>
        <w:t>ности и права на информированное согласие и конфиденц</w:t>
      </w:r>
      <w:r>
        <w:t>и</w:t>
      </w:r>
      <w:r>
        <w:t>альность; уважение разнообразия; предоставл</w:t>
      </w:r>
      <w:r>
        <w:t>е</w:t>
      </w:r>
      <w:r>
        <w:t>ние ухода в соответствии с необходимостью; и уваж</w:t>
      </w:r>
      <w:r>
        <w:t>е</w:t>
      </w:r>
      <w:r>
        <w:t>ние свободы выбора молодых людей в случае во</w:t>
      </w:r>
      <w:r>
        <w:t>з</w:t>
      </w:r>
      <w:r>
        <w:t>никновения конфликта со взрослыми. Эти принц</w:t>
      </w:r>
      <w:r>
        <w:t>и</w:t>
      </w:r>
      <w:r>
        <w:t>пы предусматривают также уделение особого вн</w:t>
      </w:r>
      <w:r>
        <w:t>и</w:t>
      </w:r>
      <w:r>
        <w:t>мания предупреждению и уважению сексуал</w:t>
      </w:r>
      <w:r>
        <w:t>ь</w:t>
      </w:r>
      <w:r>
        <w:t>ных и репродуктивных прав молодых людей. Министерс</w:t>
      </w:r>
      <w:r>
        <w:t>т</w:t>
      </w:r>
      <w:r>
        <w:t>во здравоохранения заканчивает разработку рек</w:t>
      </w:r>
      <w:r>
        <w:t>о</w:t>
      </w:r>
      <w:r>
        <w:t>менд</w:t>
      </w:r>
      <w:r>
        <w:t>а</w:t>
      </w:r>
      <w:r>
        <w:t>ций, включающих эти принципы, и завершает также разработку м</w:t>
      </w:r>
      <w:r>
        <w:t>о</w:t>
      </w:r>
      <w:r>
        <w:t>ральных и социальных норм, касающихся або</w:t>
      </w:r>
      <w:r>
        <w:t>р</w:t>
      </w:r>
      <w:r>
        <w:t>тов.</w:t>
      </w:r>
    </w:p>
    <w:p w:rsidR="005E3F34" w:rsidRDefault="005E3F34" w:rsidP="00844899">
      <w:pPr>
        <w:pStyle w:val="DualTxt"/>
      </w:pPr>
      <w:r>
        <w:t>38.</w:t>
      </w:r>
      <w:r>
        <w:tab/>
        <w:t>Министерство здравоохранения разделяет оз</w:t>
      </w:r>
      <w:r>
        <w:t>а</w:t>
      </w:r>
      <w:r>
        <w:t>боченность Комитета по поводу огр</w:t>
      </w:r>
      <w:r>
        <w:t>а</w:t>
      </w:r>
      <w:r>
        <w:t>ничительных норм, касающихся добровольной стерилизации, к</w:t>
      </w:r>
      <w:r>
        <w:t>о</w:t>
      </w:r>
      <w:r>
        <w:t>торые были установлены без обсуждения и введены в волюнтаристском порядке во время диктат</w:t>
      </w:r>
      <w:r>
        <w:t>у</w:t>
      </w:r>
      <w:r>
        <w:t>ры.</w:t>
      </w:r>
    </w:p>
    <w:p w:rsidR="005E3F34" w:rsidRDefault="005E3F34" w:rsidP="00844899">
      <w:pPr>
        <w:pStyle w:val="DualTxt"/>
      </w:pPr>
      <w:r>
        <w:t>Так, для стерилизации женщин требуется с</w:t>
      </w:r>
      <w:r>
        <w:t>о</w:t>
      </w:r>
      <w:r>
        <w:t>гласие мужа жены или медицинского комитета. Министе</w:t>
      </w:r>
      <w:r>
        <w:t>р</w:t>
      </w:r>
      <w:r>
        <w:t>ство здравоохранения пересматр</w:t>
      </w:r>
      <w:r>
        <w:t>и</w:t>
      </w:r>
      <w:r>
        <w:t>вает этот вопрос, и совместно с другими правительственными учре</w:t>
      </w:r>
      <w:r>
        <w:t>ж</w:t>
      </w:r>
      <w:r>
        <w:t>дениями и органами гражданского общества был разработан ряд новых норм, которые в большей м</w:t>
      </w:r>
      <w:r>
        <w:t>е</w:t>
      </w:r>
      <w:r>
        <w:t>ре учитывают права женщин. С</w:t>
      </w:r>
      <w:r>
        <w:t>е</w:t>
      </w:r>
      <w:r>
        <w:t>мейная пара сама решает, кто будет стерилизоват</w:t>
      </w:r>
      <w:r>
        <w:t>ь</w:t>
      </w:r>
      <w:r>
        <w:t>ся — мужчина или женщина. К сожалению, услуги, связанные с репр</w:t>
      </w:r>
      <w:r>
        <w:t>о</w:t>
      </w:r>
      <w:r>
        <w:t>дуктивным здоровьем, в настоящее время в Чили мужчинам не оказываются. Степень участия и о</w:t>
      </w:r>
      <w:r>
        <w:t>т</w:t>
      </w:r>
      <w:r>
        <w:t>ветственности со стороны мужчин в отношении р</w:t>
      </w:r>
      <w:r>
        <w:t>е</w:t>
      </w:r>
      <w:r>
        <w:t>продуктивности и сексуальности необходимо в ц</w:t>
      </w:r>
      <w:r>
        <w:t>е</w:t>
      </w:r>
      <w:r>
        <w:t>лом уточнить. Он выражает надежду, что в сл</w:t>
      </w:r>
      <w:r>
        <w:t>е</w:t>
      </w:r>
      <w:r>
        <w:t>дующем докладе Ч</w:t>
      </w:r>
      <w:r>
        <w:t>и</w:t>
      </w:r>
      <w:r>
        <w:t>ли будет указано, что проблема прав на стерилизацию реш</w:t>
      </w:r>
      <w:r>
        <w:t>е</w:t>
      </w:r>
      <w:r>
        <w:t>на.</w:t>
      </w:r>
    </w:p>
    <w:p w:rsidR="005E3F34" w:rsidRDefault="005E3F34" w:rsidP="00844899">
      <w:pPr>
        <w:pStyle w:val="DualTxt"/>
      </w:pPr>
      <w:r>
        <w:t>39.</w:t>
      </w:r>
      <w:r>
        <w:tab/>
        <w:t>Министерство здравоохранения полн</w:t>
      </w:r>
      <w:r>
        <w:t>о</w:t>
      </w:r>
      <w:r>
        <w:t>стью сознает необходимость принятия строгих мер в ц</w:t>
      </w:r>
      <w:r>
        <w:t>е</w:t>
      </w:r>
      <w:r>
        <w:t>лях предупреждения беременности и недавно ра</w:t>
      </w:r>
      <w:r>
        <w:t>з</w:t>
      </w:r>
      <w:r>
        <w:t>работало рекомендации в сотрудничестве с отд</w:t>
      </w:r>
      <w:r>
        <w:t>е</w:t>
      </w:r>
      <w:r>
        <w:t>лом охраны психического здоровья министерства в о</w:t>
      </w:r>
      <w:r>
        <w:t>т</w:t>
      </w:r>
      <w:r>
        <w:t>ношении женщин, подвергшихся жестокому обр</w:t>
      </w:r>
      <w:r>
        <w:t>а</w:t>
      </w:r>
      <w:r>
        <w:t>щению или изнасилованию, в частности в отнош</w:t>
      </w:r>
      <w:r>
        <w:t>е</w:t>
      </w:r>
      <w:r>
        <w:t>нии молодых девушек. Однако министерство исп</w:t>
      </w:r>
      <w:r>
        <w:t>ы</w:t>
      </w:r>
      <w:r>
        <w:t>тывает сильное давление со стороны церкви, кот</w:t>
      </w:r>
      <w:r>
        <w:t>о</w:t>
      </w:r>
      <w:r>
        <w:t>рая стремится к тому, чтобы не прибегать к таким мерам при определе</w:t>
      </w:r>
      <w:r>
        <w:t>н</w:t>
      </w:r>
      <w:r>
        <w:t>ных обстоятельствах. Тем не менее в ближайшее время будут приняты законод</w:t>
      </w:r>
      <w:r>
        <w:t>а</w:t>
      </w:r>
      <w:r>
        <w:t>тельные акты; они будут касаться сектора здрав</w:t>
      </w:r>
      <w:r>
        <w:t>о</w:t>
      </w:r>
      <w:r>
        <w:t>охранения, но будут подгото</w:t>
      </w:r>
      <w:r>
        <w:t>в</w:t>
      </w:r>
      <w:r>
        <w:t>лены в сотрудничестве министерства юстиции с Национальным бюро по делам женщин (SERNAM), поскольку многие ст</w:t>
      </w:r>
      <w:r>
        <w:t>а</w:t>
      </w:r>
      <w:r>
        <w:t>тистические данные о сексуальном насилии кас</w:t>
      </w:r>
      <w:r>
        <w:t>а</w:t>
      </w:r>
      <w:r>
        <w:t>ются женщин. Остается надеяться, что министерс</w:t>
      </w:r>
      <w:r>
        <w:t>т</w:t>
      </w:r>
      <w:r>
        <w:t>во здравоохранения, министе</w:t>
      </w:r>
      <w:r>
        <w:t>р</w:t>
      </w:r>
      <w:r>
        <w:t>ство юстиции, SERNAM и другие заинтересованные обществе</w:t>
      </w:r>
      <w:r>
        <w:t>н</w:t>
      </w:r>
      <w:r>
        <w:t>ные организации поддержат предлагаемые закон</w:t>
      </w:r>
      <w:r>
        <w:t>о</w:t>
      </w:r>
      <w:r>
        <w:t>дательные меры.</w:t>
      </w:r>
    </w:p>
    <w:p w:rsidR="005E3F34" w:rsidRDefault="005E3F34" w:rsidP="00844899">
      <w:pPr>
        <w:pStyle w:val="DualTxt"/>
      </w:pPr>
      <w:r>
        <w:t>40.</w:t>
      </w:r>
      <w:r>
        <w:tab/>
        <w:t>Мониторинг гинекологического зд</w:t>
      </w:r>
      <w:r>
        <w:t>о</w:t>
      </w:r>
      <w:r>
        <w:t>ровья для лиц, занимающихся вопросами секса, н</w:t>
      </w:r>
      <w:r>
        <w:t>а</w:t>
      </w:r>
      <w:r>
        <w:t>правлен в первую оч</w:t>
      </w:r>
      <w:r>
        <w:t>е</w:t>
      </w:r>
      <w:r>
        <w:t>редь на предупреждение заболеваний: эти меры направлены на свободный доступ к сп</w:t>
      </w:r>
      <w:r>
        <w:t>е</w:t>
      </w:r>
      <w:r>
        <w:t>циализированным медицинским услугам в целях предупреждения, лечения и мониторинга б</w:t>
      </w:r>
      <w:r>
        <w:t>о</w:t>
      </w:r>
      <w:r>
        <w:t>лезней. Национальная комиссия по СПИДу проводит о</w:t>
      </w:r>
      <w:r>
        <w:t>б</w:t>
      </w:r>
      <w:r>
        <w:t>следование мужского населения, к</w:t>
      </w:r>
      <w:r>
        <w:t>о</w:t>
      </w:r>
      <w:r>
        <w:t>торое в большей степени затронуто этой б</w:t>
      </w:r>
      <w:r>
        <w:t>о</w:t>
      </w:r>
      <w:r>
        <w:t>лезнью, но значительное число женщин, страдающих от этой болезни, зар</w:t>
      </w:r>
      <w:r>
        <w:t>а</w:t>
      </w:r>
      <w:r>
        <w:t>зились ею от своих мужских партнеров или един</w:t>
      </w:r>
      <w:r>
        <w:t>о</w:t>
      </w:r>
      <w:r>
        <w:t>брачных партнеров.</w:t>
      </w:r>
    </w:p>
    <w:p w:rsidR="005E3F34" w:rsidRDefault="005E3F34" w:rsidP="00844899">
      <w:pPr>
        <w:pStyle w:val="DualTxt"/>
      </w:pPr>
      <w:r>
        <w:t>41.</w:t>
      </w:r>
      <w:r>
        <w:tab/>
        <w:t>Использование табака женщинами, которые подвержены риску гормональных и репродукти</w:t>
      </w:r>
      <w:r>
        <w:t>в</w:t>
      </w:r>
      <w:r>
        <w:t>ных проблем, помимо кардиоваск</w:t>
      </w:r>
      <w:r>
        <w:t>у</w:t>
      </w:r>
      <w:r>
        <w:t>лярных и других острых и хронических заболеваний в результате этого, контролируется техническим отделом мин</w:t>
      </w:r>
      <w:r>
        <w:t>и</w:t>
      </w:r>
      <w:r>
        <w:t>стерства здравоохранения, которое занимается та</w:t>
      </w:r>
      <w:r>
        <w:t>к</w:t>
      </w:r>
      <w:r>
        <w:t>же вопросами злоупотребления алкоголем и нарк</w:t>
      </w:r>
      <w:r>
        <w:t>о</w:t>
      </w:r>
      <w:r>
        <w:t>тиками. Осуществляется ряд стратегий, направле</w:t>
      </w:r>
      <w:r>
        <w:t>н</w:t>
      </w:r>
      <w:r>
        <w:t>ных на борьбу с курением. Действительно, испол</w:t>
      </w:r>
      <w:r>
        <w:t>ь</w:t>
      </w:r>
      <w:r>
        <w:t>зование женщин</w:t>
      </w:r>
      <w:r>
        <w:t>а</w:t>
      </w:r>
      <w:r>
        <w:t>ми табака возросло за последние годы, но проводятся кампании, направленные на расширение информированности о вреде его и</w:t>
      </w:r>
      <w:r>
        <w:t>с</w:t>
      </w:r>
      <w:r>
        <w:t>пользования, и есть надежда, что они приведут к снижению риска.</w:t>
      </w:r>
    </w:p>
    <w:p w:rsidR="005E3F34" w:rsidRDefault="005E3F34" w:rsidP="00844899">
      <w:pPr>
        <w:pStyle w:val="DualTxt"/>
      </w:pPr>
      <w:r>
        <w:t>42.</w:t>
      </w:r>
      <w:r>
        <w:tab/>
      </w:r>
      <w:r>
        <w:rPr>
          <w:b/>
        </w:rPr>
        <w:t>Г</w:t>
      </w:r>
      <w:r>
        <w:rPr>
          <w:b/>
        </w:rPr>
        <w:noBreakHyphen/>
        <w:t>жа Ферес</w:t>
      </w:r>
      <w:r>
        <w:t xml:space="preserve"> (Чили) говорит, что участие же</w:t>
      </w:r>
      <w:r>
        <w:t>н</w:t>
      </w:r>
      <w:r>
        <w:t>щин в экономике должно рассматриваться в конте</w:t>
      </w:r>
      <w:r>
        <w:t>к</w:t>
      </w:r>
      <w:r>
        <w:t>сте экономических реальностей разв</w:t>
      </w:r>
      <w:r>
        <w:t>и</w:t>
      </w:r>
      <w:r>
        <w:t>вающейся страны: мн</w:t>
      </w:r>
      <w:r>
        <w:t>о</w:t>
      </w:r>
      <w:r>
        <w:t>гие проблемы, которые стоят перед женщинами на рынке труда, распр</w:t>
      </w:r>
      <w:r>
        <w:t>о</w:t>
      </w:r>
      <w:r>
        <w:t>страняются и на другие социальные группы фактически их мужск</w:t>
      </w:r>
      <w:r>
        <w:t>и</w:t>
      </w:r>
      <w:r>
        <w:t>ми партнерами. За последнее десятилетие эконом</w:t>
      </w:r>
      <w:r>
        <w:t>и</w:t>
      </w:r>
      <w:r>
        <w:t>ческий рост составлял в сре</w:t>
      </w:r>
      <w:r>
        <w:t>д</w:t>
      </w:r>
      <w:r>
        <w:t>нем около 7 процентов в год, но есть основания предполагать, что он ост</w:t>
      </w:r>
      <w:r>
        <w:t>а</w:t>
      </w:r>
      <w:r>
        <w:t>новится ввиду надвигающегося азиатского фина</w:t>
      </w:r>
      <w:r>
        <w:t>н</w:t>
      </w:r>
      <w:r>
        <w:t>сового кризиса, и за последний квартал о</w:t>
      </w:r>
      <w:r>
        <w:t>т</w:t>
      </w:r>
      <w:r>
        <w:t>мечается его снижение. Последние изменения в экономич</w:t>
      </w:r>
      <w:r>
        <w:t>е</w:t>
      </w:r>
      <w:r>
        <w:t>ских тенденциях на обратное вскрыли ряд сущес</w:t>
      </w:r>
      <w:r>
        <w:t>т</w:t>
      </w:r>
      <w:r>
        <w:t>вовавших до этого проблем, которые были замаск</w:t>
      </w:r>
      <w:r>
        <w:t>и</w:t>
      </w:r>
      <w:r>
        <w:t>рованы высокими темпами роста. Тем не менее со</w:t>
      </w:r>
      <w:r>
        <w:t>з</w:t>
      </w:r>
      <w:r>
        <w:t>дается в среднем 100 000 рабочих мест в год, пр</w:t>
      </w:r>
      <w:r>
        <w:t>и</w:t>
      </w:r>
      <w:r>
        <w:t>чем женщины непропорционально выиграли от эт</w:t>
      </w:r>
      <w:r>
        <w:t>о</w:t>
      </w:r>
      <w:r>
        <w:t>го, и доля их участия возрастает в два раза больше, чем доля мужчин. Общий рост производ</w:t>
      </w:r>
      <w:r>
        <w:t>и</w:t>
      </w:r>
      <w:r>
        <w:t>тельности, однако, не был таким высоким и соста</w:t>
      </w:r>
      <w:r>
        <w:t>в</w:t>
      </w:r>
      <w:r>
        <w:t>лял 4 процента в год, и испытывалась нехватка в квал</w:t>
      </w:r>
      <w:r>
        <w:t>и</w:t>
      </w:r>
      <w:r>
        <w:t>фицированных специал</w:t>
      </w:r>
      <w:r>
        <w:t>и</w:t>
      </w:r>
      <w:r>
        <w:t>стах.</w:t>
      </w:r>
    </w:p>
    <w:p w:rsidR="005E3F34" w:rsidRDefault="005E3F34" w:rsidP="00844899">
      <w:pPr>
        <w:pStyle w:val="DualTxt"/>
      </w:pPr>
      <w:r>
        <w:t>43.</w:t>
      </w:r>
      <w:r>
        <w:tab/>
        <w:t>Рынок труда в Чили является гибким и отн</w:t>
      </w:r>
      <w:r>
        <w:t>о</w:t>
      </w:r>
      <w:r>
        <w:t>сительно разрегулированным, но зан</w:t>
      </w:r>
      <w:r>
        <w:t>я</w:t>
      </w:r>
      <w:r>
        <w:t>тость остается стабильной с низким уровнем участия в профсо</w:t>
      </w:r>
      <w:r>
        <w:t>ю</w:t>
      </w:r>
      <w:r>
        <w:t>зах, который составляет менее 11 процентов от о</w:t>
      </w:r>
      <w:r>
        <w:t>б</w:t>
      </w:r>
      <w:r>
        <w:t>щего количества рабочей силы, и даже еще более низким уровнем среди работающих, п</w:t>
      </w:r>
      <w:r>
        <w:t>о</w:t>
      </w:r>
      <w:r>
        <w:t>лучающих заработную плату. Таким образом, профсоюзы не являются основной силой в Чили. Общее участие женщин составляет около 36 процентов, но распр</w:t>
      </w:r>
      <w:r>
        <w:t>е</w:t>
      </w:r>
      <w:r>
        <w:t>деляется неравномерно. Другим факт</w:t>
      </w:r>
      <w:r>
        <w:t>о</w:t>
      </w:r>
      <w:r>
        <w:t>ром является возраст: женщины в возрасте 25–54 лет с</w:t>
      </w:r>
      <w:r>
        <w:t>о</w:t>
      </w:r>
      <w:r>
        <w:t>ставляют 46 процентов от занятых в настоящее время и их число возрастает. Другим фактором является обр</w:t>
      </w:r>
      <w:r>
        <w:t>а</w:t>
      </w:r>
      <w:r>
        <w:t>зование: уровень участия среди женщин, получа</w:t>
      </w:r>
      <w:r>
        <w:t>в</w:t>
      </w:r>
      <w:r>
        <w:t>ших образование в течение трех или меньше лет, составляет 16 процентов и соста</w:t>
      </w:r>
      <w:r>
        <w:t>в</w:t>
      </w:r>
      <w:r>
        <w:t>ляет почти 70 процентов среди женщин, получавших образов</w:t>
      </w:r>
      <w:r>
        <w:t>а</w:t>
      </w:r>
      <w:r>
        <w:t>ние в течение 17 и более лет. Незамужние же</w:t>
      </w:r>
      <w:r>
        <w:t>н</w:t>
      </w:r>
      <w:r>
        <w:t>щины работают гораздо больше, а женщины с дв</w:t>
      </w:r>
      <w:r>
        <w:t>у</w:t>
      </w:r>
      <w:r>
        <w:t>мя или более детьми гора</w:t>
      </w:r>
      <w:r>
        <w:t>з</w:t>
      </w:r>
      <w:r>
        <w:t>до меньше.</w:t>
      </w:r>
    </w:p>
    <w:p w:rsidR="005E3F34" w:rsidRDefault="005E3F34" w:rsidP="00844899">
      <w:pPr>
        <w:pStyle w:val="DualTxt"/>
      </w:pPr>
      <w:r>
        <w:t>44.</w:t>
      </w:r>
      <w:r>
        <w:tab/>
        <w:t>Поэтому перед женщинами стоят две пробл</w:t>
      </w:r>
      <w:r>
        <w:t>е</w:t>
      </w:r>
      <w:r>
        <w:t>мы в отношении доступа на рынок труда: профе</w:t>
      </w:r>
      <w:r>
        <w:t>с</w:t>
      </w:r>
      <w:r>
        <w:t>сиональная подготовка и уход за детьми. Профе</w:t>
      </w:r>
      <w:r>
        <w:t>с</w:t>
      </w:r>
      <w:r>
        <w:t>сиональная подготовка осуществл</w:t>
      </w:r>
      <w:r>
        <w:t>я</w:t>
      </w:r>
      <w:r>
        <w:t xml:space="preserve">ется для бедных женщин, особенно для тех, кто является главами домашнего хозяйства, к числу которых относятся около 59 000: свыше 60 процентов из этой группы заняты на рынке труда в силу очевидных причин. </w:t>
      </w:r>
      <w:r>
        <w:rPr>
          <w:lang w:val="en-US"/>
        </w:rPr>
        <w:t>SERNAM</w:t>
      </w:r>
      <w:r w:rsidRPr="000F1C28">
        <w:t xml:space="preserve"> </w:t>
      </w:r>
      <w:r>
        <w:t>и национальные службы профессионал</w:t>
      </w:r>
      <w:r>
        <w:t>ь</w:t>
      </w:r>
      <w:r>
        <w:t>ной подготовки и подготовки в области трудоус</w:t>
      </w:r>
      <w:r>
        <w:t>т</w:t>
      </w:r>
      <w:r>
        <w:t>ройства ставят перед собой обеспечение 300 часов профессиональной по</w:t>
      </w:r>
      <w:r>
        <w:t>д</w:t>
      </w:r>
      <w:r>
        <w:t>готовки на человека для примерно 6000 из т</w:t>
      </w:r>
      <w:r>
        <w:t>а</w:t>
      </w:r>
      <w:r>
        <w:t>ких женщин в год, причем им оказывается экон</w:t>
      </w:r>
      <w:r>
        <w:t>о</w:t>
      </w:r>
      <w:r>
        <w:t>мическая поддержка и помощь в уходе за детьми. Правительство в н</w:t>
      </w:r>
      <w:r>
        <w:t>а</w:t>
      </w:r>
      <w:r>
        <w:t>стоящее время также намерено обеспечить профессиональную подготовку для примерно 80 000 молодых л</w:t>
      </w:r>
      <w:r>
        <w:t>ю</w:t>
      </w:r>
      <w:r>
        <w:t>дей в год к концу завершения своего срока полном</w:t>
      </w:r>
      <w:r>
        <w:t>о</w:t>
      </w:r>
      <w:r>
        <w:t>чий, из к</w:t>
      </w:r>
      <w:r>
        <w:t>о</w:t>
      </w:r>
      <w:r>
        <w:t xml:space="preserve">торых от 35 до 40 процентов составят молодые женщины. </w:t>
      </w:r>
    </w:p>
    <w:p w:rsidR="005E3F34" w:rsidRDefault="005E3F34" w:rsidP="00844899">
      <w:pPr>
        <w:pStyle w:val="DualTxt"/>
      </w:pPr>
      <w:r>
        <w:t>45.</w:t>
      </w:r>
      <w:r>
        <w:tab/>
        <w:t>Работающие получают профессионал</w:t>
      </w:r>
      <w:r>
        <w:t>ь</w:t>
      </w:r>
      <w:r>
        <w:t>ную подготовку бесплатно. Работодатели могут компе</w:t>
      </w:r>
      <w:r>
        <w:t>н</w:t>
      </w:r>
      <w:r>
        <w:t>сировать около 1 процента выплачиваемой ими за</w:t>
      </w:r>
      <w:r>
        <w:t>р</w:t>
      </w:r>
      <w:r>
        <w:t>платы по сравнению с затратами на професси</w:t>
      </w:r>
      <w:r>
        <w:t>о</w:t>
      </w:r>
      <w:r>
        <w:t>нальную подготовку, которую они осуществляют, которые будут возмещены из бюджета. Однако п</w:t>
      </w:r>
      <w:r>
        <w:t>о</w:t>
      </w:r>
      <w:r>
        <w:t>сле восьми лет работодателям ко</w:t>
      </w:r>
      <w:r>
        <w:t>м</w:t>
      </w:r>
      <w:r>
        <w:t>пенсируют лишь около одной трети необходимых расходов, и поэт</w:t>
      </w:r>
      <w:r>
        <w:t>о</w:t>
      </w:r>
      <w:r>
        <w:t>му правительство рассматривает изменение соо</w:t>
      </w:r>
      <w:r>
        <w:t>т</w:t>
      </w:r>
      <w:r>
        <w:t>ветствующего законодательства, с тем чтобы н</w:t>
      </w:r>
      <w:r>
        <w:t>е</w:t>
      </w:r>
      <w:r>
        <w:t>большие и малые предприятия могли осуществлять профессиональную подготовку своих с</w:t>
      </w:r>
      <w:r>
        <w:t>о</w:t>
      </w:r>
      <w:r>
        <w:t>трудников, не дожидаясь конца бюджетного года, для того чт</w:t>
      </w:r>
      <w:r>
        <w:t>о</w:t>
      </w:r>
      <w:r>
        <w:t>бы получить средства, которые они вложили. Раб</w:t>
      </w:r>
      <w:r>
        <w:t>о</w:t>
      </w:r>
      <w:r>
        <w:t>тодатели могут также заключать «договоры о пр</w:t>
      </w:r>
      <w:r>
        <w:t>о</w:t>
      </w:r>
      <w:r>
        <w:t>фессиональной подготовке» с работниками в отн</w:t>
      </w:r>
      <w:r>
        <w:t>о</w:t>
      </w:r>
      <w:r>
        <w:t>шении профе</w:t>
      </w:r>
      <w:r>
        <w:t>с</w:t>
      </w:r>
      <w:r>
        <w:t>сиональной подготовки до того, как работник непосредственно заключает трудовое с</w:t>
      </w:r>
      <w:r>
        <w:t>о</w:t>
      </w:r>
      <w:r>
        <w:t>глашение, или после заверш</w:t>
      </w:r>
      <w:r>
        <w:t>е</w:t>
      </w:r>
      <w:r>
        <w:t>ния срока действия трудового соглашения. Такие договоры о профе</w:t>
      </w:r>
      <w:r>
        <w:t>с</w:t>
      </w:r>
      <w:r>
        <w:t>сиональной подготовке не зависят от как</w:t>
      </w:r>
      <w:r>
        <w:t>о</w:t>
      </w:r>
      <w:r>
        <w:t>го</w:t>
      </w:r>
      <w:r>
        <w:noBreakHyphen/>
        <w:t>либо трудового соглашения, и расходы на професси</w:t>
      </w:r>
      <w:r>
        <w:t>о</w:t>
      </w:r>
      <w:r>
        <w:t>нальную подготовку вновь финансируются из це</w:t>
      </w:r>
      <w:r>
        <w:t>н</w:t>
      </w:r>
      <w:r>
        <w:t>тральных фондов. Как и все другие аспекты пол</w:t>
      </w:r>
      <w:r>
        <w:t>и</w:t>
      </w:r>
      <w:r>
        <w:t>тики правительства в области профессиональной подготовки, эта система также имеет целью оказ</w:t>
      </w:r>
      <w:r>
        <w:t>а</w:t>
      </w:r>
      <w:r>
        <w:t>ние помощи наиболее уязвимым группам в общес</w:t>
      </w:r>
      <w:r>
        <w:t>т</w:t>
      </w:r>
      <w:r>
        <w:t>ве, а именно молодежи и же</w:t>
      </w:r>
      <w:r>
        <w:t>н</w:t>
      </w:r>
      <w:r>
        <w:t>щинам.</w:t>
      </w:r>
    </w:p>
    <w:p w:rsidR="005E3F34" w:rsidRDefault="005E3F34" w:rsidP="00844899">
      <w:pPr>
        <w:pStyle w:val="DualTxt"/>
      </w:pPr>
      <w:r>
        <w:t>46.</w:t>
      </w:r>
      <w:r>
        <w:tab/>
        <w:t>Многие из недавно проведенных реформ в о</w:t>
      </w:r>
      <w:r>
        <w:t>б</w:t>
      </w:r>
      <w:r>
        <w:t>ласти закона о труде касаются условий раб</w:t>
      </w:r>
      <w:r>
        <w:t>о</w:t>
      </w:r>
      <w:r>
        <w:t>ты женщин, которые были улучшены, хотя правител</w:t>
      </w:r>
      <w:r>
        <w:t>ь</w:t>
      </w:r>
      <w:r>
        <w:t>ство признает, что рабочий класс в целом сталкив</w:t>
      </w:r>
      <w:r>
        <w:t>а</w:t>
      </w:r>
      <w:r>
        <w:t>ется с проблемами нестабильности работы на раб</w:t>
      </w:r>
      <w:r>
        <w:t>о</w:t>
      </w:r>
      <w:r>
        <w:t>чем месте. Тем не менее более всего это касается женщин, и общая р</w:t>
      </w:r>
      <w:r>
        <w:t>е</w:t>
      </w:r>
      <w:r>
        <w:t>форма закона о труде поэтому приносит наибольшую пользу женщинам, а не му</w:t>
      </w:r>
      <w:r>
        <w:t>ж</w:t>
      </w:r>
      <w:r>
        <w:t>чинам. Был снят запрет на но</w:t>
      </w:r>
      <w:r>
        <w:t>ч</w:t>
      </w:r>
      <w:r>
        <w:t>ную работу женщин, и одна треть женщин в Чили работают по ночам. Законодательство, регулирующее рабочие часы, также было изм</w:t>
      </w:r>
      <w:r>
        <w:t>е</w:t>
      </w:r>
      <w:r>
        <w:t>нено, в частности, в секторах, где работает значительная часть женщин и где оплата низка: розничная продажа, общественное п</w:t>
      </w:r>
      <w:r>
        <w:t>и</w:t>
      </w:r>
      <w:r>
        <w:t>тание, бытовые услуги, текстильная промышленность, р</w:t>
      </w:r>
      <w:r>
        <w:t>ы</w:t>
      </w:r>
      <w:r>
        <w:t>боловство и агропромышленный сектор. В после</w:t>
      </w:r>
      <w:r>
        <w:t>д</w:t>
      </w:r>
      <w:r>
        <w:t>нем секторе была проведена большая работа по и</w:t>
      </w:r>
      <w:r>
        <w:t>з</w:t>
      </w:r>
      <w:r>
        <w:t>менению норм, регулирующих использование х</w:t>
      </w:r>
      <w:r>
        <w:t>и</w:t>
      </w:r>
      <w:r>
        <w:t>микалиев и пестицидов, особенно в отн</w:t>
      </w:r>
      <w:r>
        <w:t>о</w:t>
      </w:r>
      <w:r>
        <w:t>шении женщин. Существует также законодательство о н</w:t>
      </w:r>
      <w:r>
        <w:t>е</w:t>
      </w:r>
      <w:r>
        <w:t>дискриминации, но, как и в ряде других случаев, его та</w:t>
      </w:r>
      <w:r>
        <w:t>к</w:t>
      </w:r>
      <w:r>
        <w:t>же трудно провести в жизнь.</w:t>
      </w:r>
    </w:p>
    <w:p w:rsidR="005E3F34" w:rsidRDefault="005E3F34" w:rsidP="00844899">
      <w:pPr>
        <w:pStyle w:val="DualTxt"/>
      </w:pPr>
      <w:r>
        <w:t>47.</w:t>
      </w:r>
      <w:r>
        <w:tab/>
        <w:t>Существует два пути охраны прав работа</w:t>
      </w:r>
      <w:r>
        <w:t>ю</w:t>
      </w:r>
      <w:r>
        <w:t>щих женщин: с помощью государственных админ</w:t>
      </w:r>
      <w:r>
        <w:t>и</w:t>
      </w:r>
      <w:r>
        <w:t>стративных мер или правовых действий в судах. Правительство считает, что оно прод</w:t>
      </w:r>
      <w:r>
        <w:t>е</w:t>
      </w:r>
      <w:r>
        <w:t>лало большую работу из того, что можно было сделать с админ</w:t>
      </w:r>
      <w:r>
        <w:t>и</w:t>
      </w:r>
      <w:r>
        <w:t>стративной точки зрения. Остальная работа дол</w:t>
      </w:r>
      <w:r>
        <w:t>ж</w:t>
      </w:r>
      <w:r>
        <w:t>на осуществляться судами, и не был достигнут пр</w:t>
      </w:r>
      <w:r>
        <w:t>о</w:t>
      </w:r>
      <w:r>
        <w:t>гресс на высшем уровне с точки зрения обеспеч</w:t>
      </w:r>
      <w:r>
        <w:t>е</w:t>
      </w:r>
      <w:r>
        <w:t>ния недискриминации на рабочем месте. Прав</w:t>
      </w:r>
      <w:r>
        <w:t>и</w:t>
      </w:r>
      <w:r>
        <w:t>тельство попыталось изменить правовые рамки, но этому мешает разделение властей. Тем не менее о</w:t>
      </w:r>
      <w:r>
        <w:t>т</w:t>
      </w:r>
      <w:r>
        <w:t>сутствие прогресса в судах не означает, что прав</w:t>
      </w:r>
      <w:r>
        <w:t>и</w:t>
      </w:r>
      <w:r>
        <w:t>тельство не пытается информир</w:t>
      </w:r>
      <w:r>
        <w:t>о</w:t>
      </w:r>
      <w:r>
        <w:t>вать женщин об их юридических правах: в этом отношении была пр</w:t>
      </w:r>
      <w:r>
        <w:t>о</w:t>
      </w:r>
      <w:r>
        <w:t>ведена широкомасштабная кампания министерс</w:t>
      </w:r>
      <w:r>
        <w:t>т</w:t>
      </w:r>
      <w:r>
        <w:t xml:space="preserve">вом труда и </w:t>
      </w:r>
      <w:r>
        <w:rPr>
          <w:lang w:val="en-US"/>
        </w:rPr>
        <w:t>SERNAM</w:t>
      </w:r>
      <w:r>
        <w:t>. В настоящее время совмес</w:t>
      </w:r>
      <w:r>
        <w:t>т</w:t>
      </w:r>
      <w:r>
        <w:t>но с Международной организацией труда (МОТ) проводятся исследование и правоохранительные мероприятия. Однако, учитывая, что в Чили не с</w:t>
      </w:r>
      <w:r>
        <w:t>у</w:t>
      </w:r>
      <w:r>
        <w:t>ществ</w:t>
      </w:r>
      <w:r>
        <w:t>у</w:t>
      </w:r>
      <w:r>
        <w:t>ет законодательства о введении обязательной минимальной зарабо</w:t>
      </w:r>
      <w:r>
        <w:t>т</w:t>
      </w:r>
      <w:r>
        <w:t>ной платы или равной оплаты за равный труд для мужчин или же</w:t>
      </w:r>
      <w:r>
        <w:t>н</w:t>
      </w:r>
      <w:r>
        <w:t>щин, очень трудно определить, какие существуют различия между оплатой труда мужчин и женщин.</w:t>
      </w:r>
    </w:p>
    <w:p w:rsidR="005E3F34" w:rsidRDefault="005E3F34" w:rsidP="00844899">
      <w:pPr>
        <w:pStyle w:val="DualTxt"/>
      </w:pPr>
      <w:r>
        <w:t>48.</w:t>
      </w:r>
      <w:r>
        <w:tab/>
        <w:t>Закон о сексуальном домогательстве, к</w:t>
      </w:r>
      <w:r>
        <w:t>о</w:t>
      </w:r>
      <w:r>
        <w:t>торый так и не был принят с 1995 года, обращ</w:t>
      </w:r>
      <w:r>
        <w:t>а</w:t>
      </w:r>
      <w:r>
        <w:t>ет особое внимание на домогательство на раб</w:t>
      </w:r>
      <w:r>
        <w:t>о</w:t>
      </w:r>
      <w:r>
        <w:t>чем месте. Кроме ло</w:t>
      </w:r>
      <w:r>
        <w:t>б</w:t>
      </w:r>
      <w:r>
        <w:t xml:space="preserve">бирования в парламенте, </w:t>
      </w:r>
      <w:r>
        <w:rPr>
          <w:lang w:val="en-US"/>
        </w:rPr>
        <w:t>SERNAM</w:t>
      </w:r>
      <w:r w:rsidRPr="000F1C28">
        <w:t xml:space="preserve"> </w:t>
      </w:r>
      <w:r>
        <w:t>также проявляет активность в расширении информир</w:t>
      </w:r>
      <w:r>
        <w:t>о</w:t>
      </w:r>
      <w:r>
        <w:t>ванности работодателей и работников по этому в</w:t>
      </w:r>
      <w:r>
        <w:t>о</w:t>
      </w:r>
      <w:r>
        <w:t>просу. Нормы труда в отношении охраны матери</w:t>
      </w:r>
      <w:r>
        <w:t>н</w:t>
      </w:r>
      <w:r>
        <w:t>ства были введены с 1924 года. Закон обусловлив</w:t>
      </w:r>
      <w:r>
        <w:t>а</w:t>
      </w:r>
      <w:r>
        <w:t>ет, что работодатели, у которых работают 20 или больше р</w:t>
      </w:r>
      <w:r>
        <w:t>а</w:t>
      </w:r>
      <w:r>
        <w:t>ботников-женщин, должны обеспечивать условия по уходу за детьми. К сожалению, работ</w:t>
      </w:r>
      <w:r>
        <w:t>о</w:t>
      </w:r>
      <w:r>
        <w:t>датели часто используют это положение для опра</w:t>
      </w:r>
      <w:r>
        <w:t>в</w:t>
      </w:r>
      <w:r>
        <w:t>дания найма меньшего числа женщин или для об</w:t>
      </w:r>
      <w:r>
        <w:t>ъ</w:t>
      </w:r>
      <w:r>
        <w:t>яснения разрыва в уровне заработной платы му</w:t>
      </w:r>
      <w:r>
        <w:t>ж</w:t>
      </w:r>
      <w:r>
        <w:t xml:space="preserve">чин и женщин. </w:t>
      </w:r>
    </w:p>
    <w:p w:rsidR="005E3F34" w:rsidRDefault="005E3F34" w:rsidP="00844899">
      <w:pPr>
        <w:pStyle w:val="DualTxt"/>
      </w:pPr>
      <w:r>
        <w:t>49.</w:t>
      </w:r>
      <w:r>
        <w:tab/>
        <w:t>Правительство в настоящее время рассматр</w:t>
      </w:r>
      <w:r>
        <w:t>и</w:t>
      </w:r>
      <w:r>
        <w:t>вает вопрос об увеличении финансир</w:t>
      </w:r>
      <w:r>
        <w:t>о</w:t>
      </w:r>
      <w:r>
        <w:t>вания ухода за детьми в целях поощрения участия женщин на рынке труда и развития профессиональной подг</w:t>
      </w:r>
      <w:r>
        <w:t>о</w:t>
      </w:r>
      <w:r>
        <w:t>товки. В этом отношении жизненно важно также учитывать потребности женщин, имеющих нен</w:t>
      </w:r>
      <w:r>
        <w:t>а</w:t>
      </w:r>
      <w:r>
        <w:t>дежную, непостоянную работу, учитывая изменения характера работы. В этом отношении был уже до</w:t>
      </w:r>
      <w:r>
        <w:t>с</w:t>
      </w:r>
      <w:r>
        <w:t>тигнут некоторый прогресс. Один из законов пред</w:t>
      </w:r>
      <w:r>
        <w:t>у</w:t>
      </w:r>
      <w:r>
        <w:t>сматривает обеспечение условий по уходу за дет</w:t>
      </w:r>
      <w:r>
        <w:t>ь</w:t>
      </w:r>
      <w:r>
        <w:t>ми для женщин-государственных служащих. В ко</w:t>
      </w:r>
      <w:r>
        <w:t>м</w:t>
      </w:r>
      <w:r>
        <w:t>мерческих центрах, где значительное число рабо</w:t>
      </w:r>
      <w:r>
        <w:t>т</w:t>
      </w:r>
      <w:r>
        <w:t>ников составляют женщины, обязанность обеспеч</w:t>
      </w:r>
      <w:r>
        <w:t>е</w:t>
      </w:r>
      <w:r>
        <w:t>ния условий по уходу за детьми будет ложиться ск</w:t>
      </w:r>
      <w:r>
        <w:t>о</w:t>
      </w:r>
      <w:r>
        <w:t>рее на центры, чем на работодателей.</w:t>
      </w:r>
    </w:p>
    <w:p w:rsidR="005E3F34" w:rsidRDefault="005E3F34" w:rsidP="00844899">
      <w:pPr>
        <w:pStyle w:val="DualTxt"/>
      </w:pPr>
      <w:r>
        <w:t>50.</w:t>
      </w:r>
      <w:r>
        <w:tab/>
        <w:t>В Чили медицинское страхование обеспечив</w:t>
      </w:r>
      <w:r>
        <w:t>а</w:t>
      </w:r>
      <w:r>
        <w:t>ется частными компаниями, которые имеют тенде</w:t>
      </w:r>
      <w:r>
        <w:t>н</w:t>
      </w:r>
      <w:r>
        <w:t>цию устанавливать более высокие взносы для же</w:t>
      </w:r>
      <w:r>
        <w:t>н</w:t>
      </w:r>
      <w:r>
        <w:t>щин, поскольку женщины живут дольше и расходы на поддержание их здоровья выше. Такие ко</w:t>
      </w:r>
      <w:r>
        <w:t>м</w:t>
      </w:r>
      <w:r>
        <w:t>пании, связанные рыночными силами, также проводят ди</w:t>
      </w:r>
      <w:r>
        <w:t>с</w:t>
      </w:r>
      <w:r>
        <w:t>криминацию против работа</w:t>
      </w:r>
      <w:r>
        <w:t>ю</w:t>
      </w:r>
      <w:r>
        <w:t>щих женщин с низким доходом. Правительство стремится разрешить с</w:t>
      </w:r>
      <w:r>
        <w:t>и</w:t>
      </w:r>
      <w:r>
        <w:t>туацию за счет усиления регулирующих механи</w:t>
      </w:r>
      <w:r>
        <w:t>з</w:t>
      </w:r>
      <w:r>
        <w:t>мов и обеспечения того, чтобы все безр</w:t>
      </w:r>
      <w:r>
        <w:t>а</w:t>
      </w:r>
      <w:r>
        <w:t>ботные женщины и женщины с низким доходом были охв</w:t>
      </w:r>
      <w:r>
        <w:t>а</w:t>
      </w:r>
      <w:r>
        <w:t>чены национальными фондами охраны здоровья. Государственная система здравоохранения постоя</w:t>
      </w:r>
      <w:r>
        <w:t>н</w:t>
      </w:r>
      <w:r>
        <w:t>но совершенствуется, и, вероятно, в ней установя</w:t>
      </w:r>
      <w:r>
        <w:t>т</w:t>
      </w:r>
      <w:r>
        <w:t>ся нормы, существующие в частном секторе, в т</w:t>
      </w:r>
      <w:r>
        <w:t>е</w:t>
      </w:r>
      <w:r>
        <w:t>чение пяти лет.</w:t>
      </w:r>
    </w:p>
    <w:p w:rsidR="005E3F34" w:rsidRDefault="005E3F34" w:rsidP="00844899">
      <w:pPr>
        <w:pStyle w:val="DualTxt"/>
      </w:pPr>
      <w:r>
        <w:t>51.</w:t>
      </w:r>
      <w:r>
        <w:tab/>
        <w:t>Система частных пенсий в Чили, которая о</w:t>
      </w:r>
      <w:r>
        <w:t>с</w:t>
      </w:r>
      <w:r>
        <w:t>нована на личных сбережениях, существует на пр</w:t>
      </w:r>
      <w:r>
        <w:t>о</w:t>
      </w:r>
      <w:r>
        <w:t>тяжении более чем 15 лет, и ее примеру следуют в ряде латиноамериканских стран. Однако эта сист</w:t>
      </w:r>
      <w:r>
        <w:t>е</w:t>
      </w:r>
      <w:r>
        <w:t>ма была разработана для трудящихся, которые о</w:t>
      </w:r>
      <w:r>
        <w:t>с</w:t>
      </w:r>
      <w:r>
        <w:t>таются на рабочем месте в течение всей жизни, и, учитывая растущую н</w:t>
      </w:r>
      <w:r>
        <w:t>е</w:t>
      </w:r>
      <w:r>
        <w:t>стабильность занятости женщин, в настоящее время она рассматрив</w:t>
      </w:r>
      <w:r>
        <w:t>а</w:t>
      </w:r>
      <w:r>
        <w:t>ется на министерском уровне.</w:t>
      </w:r>
    </w:p>
    <w:p w:rsidR="005E3F34" w:rsidRDefault="005E3F34" w:rsidP="00844899">
      <w:pPr>
        <w:pStyle w:val="DualTxt"/>
      </w:pPr>
      <w:r>
        <w:t>52.</w:t>
      </w:r>
      <w:r>
        <w:tab/>
      </w:r>
      <w:r>
        <w:rPr>
          <w:b/>
        </w:rPr>
        <w:t>Г</w:t>
      </w:r>
      <w:r>
        <w:rPr>
          <w:b/>
        </w:rPr>
        <w:noBreakHyphen/>
        <w:t>жа Бильбао</w:t>
      </w:r>
      <w:r>
        <w:t xml:space="preserve"> (Чили) говорит, что, хотя в Ч</w:t>
      </w:r>
      <w:r>
        <w:t>и</w:t>
      </w:r>
      <w:r>
        <w:t>ли по</w:t>
      </w:r>
      <w:r>
        <w:noBreakHyphen/>
        <w:t>прежнему нет закона о разводе, закон о гра</w:t>
      </w:r>
      <w:r>
        <w:t>ж</w:t>
      </w:r>
      <w:r>
        <w:t>данском браке, предусматривающий признание бр</w:t>
      </w:r>
      <w:r>
        <w:t>а</w:t>
      </w:r>
      <w:r>
        <w:t>ка недействительным, раздельное проживание и развод, вступит в силу, по</w:t>
      </w:r>
      <w:r>
        <w:noBreakHyphen/>
        <w:t>видимому, к концу года. Цель закона — не облегчение развода, а обеспеч</w:t>
      </w:r>
      <w:r>
        <w:t>е</w:t>
      </w:r>
      <w:r>
        <w:t>ние защиты женщин и детей. В соответствии с н</w:t>
      </w:r>
      <w:r>
        <w:t>о</w:t>
      </w:r>
      <w:r>
        <w:t>вым законом несовершенн</w:t>
      </w:r>
      <w:r>
        <w:t>о</w:t>
      </w:r>
      <w:r>
        <w:t>летним в возрасте до 16 лет не будет разрешаться вступать в брак даже с согл</w:t>
      </w:r>
      <w:r>
        <w:t>а</w:t>
      </w:r>
      <w:r>
        <w:t>сия родителей. Остается надеяться, что закон о сексуальных домогательствах в конце концов вст</w:t>
      </w:r>
      <w:r>
        <w:t>у</w:t>
      </w:r>
      <w:r>
        <w:t>пит в силу в июле этого года.</w:t>
      </w:r>
    </w:p>
    <w:p w:rsidR="005E3F34" w:rsidRDefault="005E3F34" w:rsidP="00844899">
      <w:pPr>
        <w:pStyle w:val="DualTxt"/>
      </w:pPr>
      <w:r>
        <w:t>53.</w:t>
      </w:r>
      <w:r>
        <w:tab/>
        <w:t>В тюрьмах в отношении детей в возрасте до двух лет предусматрив</w:t>
      </w:r>
      <w:r>
        <w:t>а</w:t>
      </w:r>
      <w:r>
        <w:t>ется проживание вместе со своими матерями. Программы реабилитации пред</w:t>
      </w:r>
      <w:r>
        <w:t>у</w:t>
      </w:r>
      <w:r>
        <w:t>сматривают облегчение последу</w:t>
      </w:r>
      <w:r>
        <w:t>ю</w:t>
      </w:r>
      <w:r>
        <w:t>щей реинтеграции женщин-заключенных в жизнь общества. Улучш</w:t>
      </w:r>
      <w:r>
        <w:t>а</w:t>
      </w:r>
      <w:r>
        <w:t>ются условия службы женщин в вооруженных с</w:t>
      </w:r>
      <w:r>
        <w:t>и</w:t>
      </w:r>
      <w:r>
        <w:t>лах, как об этом указывается на странице 19 докл</w:t>
      </w:r>
      <w:r>
        <w:t>а</w:t>
      </w:r>
      <w:r>
        <w:t>да. Кроме того, в следующем году предусматрив</w:t>
      </w:r>
      <w:r>
        <w:t>а</w:t>
      </w:r>
      <w:r>
        <w:t>ется поступл</w:t>
      </w:r>
      <w:r>
        <w:t>е</w:t>
      </w:r>
      <w:r>
        <w:t>ние первых женщин-пилотов на службу в военно-воздушные силы. Женщинам не разреш</w:t>
      </w:r>
      <w:r>
        <w:t>а</w:t>
      </w:r>
      <w:r>
        <w:t>ется поступать на службу в военно-морские силы ввиду проблемы нахождения мужчин и же</w:t>
      </w:r>
      <w:r>
        <w:t>н</w:t>
      </w:r>
      <w:r>
        <w:t>щин на кораблях. Около 7,2 процента девочек бр</w:t>
      </w:r>
      <w:r>
        <w:t>о</w:t>
      </w:r>
      <w:r>
        <w:t>сают начальные школы по сравнению с 7,7 процента мальчиков. В средних школах соотве</w:t>
      </w:r>
      <w:r>
        <w:t>т</w:t>
      </w:r>
      <w:r>
        <w:t>ствующая цифра составляет 5,2 и 5,1 процента. О</w:t>
      </w:r>
      <w:r>
        <w:t>с</w:t>
      </w:r>
      <w:r>
        <w:t>новной причиной, по которой дети бросают школу, я</w:t>
      </w:r>
      <w:r>
        <w:t>в</w:t>
      </w:r>
      <w:r>
        <w:t>ляется нищета.</w:t>
      </w:r>
    </w:p>
    <w:p w:rsidR="005E3F34" w:rsidRDefault="005E3F34" w:rsidP="00844899">
      <w:pPr>
        <w:pStyle w:val="DualTxt"/>
      </w:pPr>
      <w:r>
        <w:t>54.</w:t>
      </w:r>
      <w:r>
        <w:tab/>
        <w:t>Наконец, делегация с удовлетворением отм</w:t>
      </w:r>
      <w:r>
        <w:t>е</w:t>
      </w:r>
      <w:r>
        <w:t>чает, что закон о равных возможностях, который в н</w:t>
      </w:r>
      <w:r>
        <w:t>а</w:t>
      </w:r>
      <w:r>
        <w:t>стоящее время рассматривается, предусматривает допо</w:t>
      </w:r>
      <w:r>
        <w:t>л</w:t>
      </w:r>
      <w:r>
        <w:t>нительную защиту прав женщин. В будущем представители судебной и законодательной ве</w:t>
      </w:r>
      <w:r>
        <w:t>т</w:t>
      </w:r>
      <w:r>
        <w:t>вей государства также будут приглашены на заседание Комитета, поскольку три ветви вл</w:t>
      </w:r>
      <w:r>
        <w:t>а</w:t>
      </w:r>
      <w:r>
        <w:t>сти совершенно самостоятельны в Чили. Б</w:t>
      </w:r>
      <w:r>
        <w:t>у</w:t>
      </w:r>
      <w:r>
        <w:t>дучи представителем только исполнительной ветви, делегация не м</w:t>
      </w:r>
      <w:r>
        <w:t>о</w:t>
      </w:r>
      <w:r>
        <w:t>жет вынудить правительство действовать в соответс</w:t>
      </w:r>
      <w:r>
        <w:t>т</w:t>
      </w:r>
      <w:r>
        <w:t>вии с рекоме</w:t>
      </w:r>
      <w:r>
        <w:t>н</w:t>
      </w:r>
      <w:r>
        <w:t>дациями Комитета.</w:t>
      </w:r>
    </w:p>
    <w:p w:rsidR="005E3F34" w:rsidRDefault="005E3F34" w:rsidP="00844899">
      <w:pPr>
        <w:pStyle w:val="DualTxt"/>
      </w:pPr>
      <w:r>
        <w:t>55.</w:t>
      </w:r>
      <w:r>
        <w:tab/>
      </w:r>
      <w:r>
        <w:rPr>
          <w:b/>
        </w:rPr>
        <w:t>Председатель</w:t>
      </w:r>
      <w:r>
        <w:t xml:space="preserve"> подчеркивает, что чилийское правительство само должно определить своих пре</w:t>
      </w:r>
      <w:r>
        <w:t>д</w:t>
      </w:r>
      <w:r>
        <w:t>ставителей в Комитете и осуществлять свою де</w:t>
      </w:r>
      <w:r>
        <w:t>я</w:t>
      </w:r>
      <w:r>
        <w:t>тельность в соответствии с его рекомендациями в соответствии с междунаро</w:t>
      </w:r>
      <w:r>
        <w:t>д</w:t>
      </w:r>
      <w:r>
        <w:t>ными обязательствами Чили. Следует с удовл</w:t>
      </w:r>
      <w:r>
        <w:t>е</w:t>
      </w:r>
      <w:r>
        <w:t>творением отметить многие достижения г</w:t>
      </w:r>
      <w:r>
        <w:t>о</w:t>
      </w:r>
      <w:r>
        <w:t>сударства-участника в области прав женщин и равноправия во многом благодаря неу</w:t>
      </w:r>
      <w:r>
        <w:t>с</w:t>
      </w:r>
      <w:r>
        <w:t xml:space="preserve">танным усилиям </w:t>
      </w:r>
      <w:r>
        <w:rPr>
          <w:lang w:val="en-US"/>
        </w:rPr>
        <w:t>SERNAM</w:t>
      </w:r>
      <w:r>
        <w:t>, помимо прочего, в п</w:t>
      </w:r>
      <w:r>
        <w:t>о</w:t>
      </w:r>
      <w:r>
        <w:t>ощрении соответствующих конституционных и з</w:t>
      </w:r>
      <w:r>
        <w:t>а</w:t>
      </w:r>
      <w:r>
        <w:t>конодательных реформ. Особо приветствуется н</w:t>
      </w:r>
      <w:r>
        <w:t>о</w:t>
      </w:r>
      <w:r>
        <w:t>вый закон об усыно</w:t>
      </w:r>
      <w:r>
        <w:t>в</w:t>
      </w:r>
      <w:r>
        <w:t>лении, а также планы решения проблем бытового насилия и сексуального домог</w:t>
      </w:r>
      <w:r>
        <w:t>а</w:t>
      </w:r>
      <w:r>
        <w:t>тельства и создания семейных судов. Программы государства-участника н</w:t>
      </w:r>
      <w:r>
        <w:t>а</w:t>
      </w:r>
      <w:r>
        <w:t>правлены на поощрение равенства, борьбы с нищетой и расширения доступа женщин к раб</w:t>
      </w:r>
      <w:r>
        <w:t>о</w:t>
      </w:r>
      <w:r>
        <w:t>те и образованию и могут послужить примером для других стран.</w:t>
      </w:r>
    </w:p>
    <w:p w:rsidR="005E3F34" w:rsidRDefault="005E3F34" w:rsidP="00844899">
      <w:pPr>
        <w:pStyle w:val="DualTxt"/>
      </w:pPr>
      <w:r>
        <w:t>56.</w:t>
      </w:r>
      <w:r>
        <w:tab/>
        <w:t>Самостоятельность женщин в семье должна поощряться, с тем чтобы они могли полн</w:t>
      </w:r>
      <w:r>
        <w:t>о</w:t>
      </w:r>
      <w:r>
        <w:t>стью осуществлять свои права человека в качестве ли</w:t>
      </w:r>
      <w:r>
        <w:t>ч</w:t>
      </w:r>
      <w:r>
        <w:t>ности на равной основе со своими супругами. Оз</w:t>
      </w:r>
      <w:r>
        <w:t>а</w:t>
      </w:r>
      <w:r>
        <w:t>боченность вызывает высокий ур</w:t>
      </w:r>
      <w:r>
        <w:t>о</w:t>
      </w:r>
      <w:r>
        <w:t>вень безработицы среди молодых женщин, проблема беременности несовершеннолетних, которая затрагивает ряд др</w:t>
      </w:r>
      <w:r>
        <w:t>у</w:t>
      </w:r>
      <w:r>
        <w:t>гих прав, включая право на образ</w:t>
      </w:r>
      <w:r>
        <w:t>о</w:t>
      </w:r>
      <w:r>
        <w:t>вание и вопросы абортов и ст</w:t>
      </w:r>
      <w:r>
        <w:t>е</w:t>
      </w:r>
      <w:r>
        <w:t>рилизацию. Остается также надеяться, что г</w:t>
      </w:r>
      <w:r>
        <w:t>о</w:t>
      </w:r>
      <w:r>
        <w:t>сударство-участник продолжит свои усилия, направленные на улучшение положения сел</w:t>
      </w:r>
      <w:r>
        <w:t>ь</w:t>
      </w:r>
      <w:r>
        <w:t>ских, туземных и других уязвимых групп женщин, вкл</w:t>
      </w:r>
      <w:r>
        <w:t>ю</w:t>
      </w:r>
      <w:r>
        <w:t>чая женщин-закл</w:t>
      </w:r>
      <w:r>
        <w:t>ю</w:t>
      </w:r>
      <w:r>
        <w:t>ченных.</w:t>
      </w:r>
    </w:p>
    <w:p w:rsidR="005E3F34" w:rsidRPr="001E12AC" w:rsidRDefault="005E3F34" w:rsidP="00844899">
      <w:pPr>
        <w:pStyle w:val="DualTxt"/>
        <w:spacing w:after="0" w:line="120" w:lineRule="exact"/>
        <w:rPr>
          <w:sz w:val="10"/>
        </w:rPr>
      </w:pPr>
    </w:p>
    <w:p w:rsidR="005E3F34" w:rsidRPr="001E12AC" w:rsidRDefault="005E3F34" w:rsidP="00844899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закрывается в 18 ч. 00 м.</w:t>
      </w:r>
    </w:p>
    <w:p w:rsidR="005E3F34" w:rsidRPr="005E3F34" w:rsidRDefault="005E3F34" w:rsidP="00CB63D7">
      <w:pPr>
        <w:pStyle w:val="DualTxt"/>
        <w:rPr>
          <w:lang w:val="en-US"/>
        </w:rPr>
      </w:pPr>
    </w:p>
    <w:sectPr w:rsidR="005E3F34" w:rsidRPr="005E3F34" w:rsidSect="00CB63D7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6-05-26T11:46:00Z" w:initials="Start">
    <w:p w:rsidR="00844899" w:rsidRPr="002C016A" w:rsidRDefault="00844899">
      <w:pPr>
        <w:pStyle w:val="CommentText"/>
        <w:rPr>
          <w:lang w:val="en-US"/>
        </w:rPr>
      </w:pPr>
      <w:r>
        <w:fldChar w:fldCharType="begin"/>
      </w:r>
      <w:r w:rsidRPr="000F154B">
        <w:rPr>
          <w:rStyle w:val="CommentReference"/>
          <w:lang w:val="en-US"/>
        </w:rPr>
        <w:instrText xml:space="preserve"> </w:instrText>
      </w:r>
      <w:r w:rsidRPr="000F154B">
        <w:rPr>
          <w:lang w:val="en-US"/>
        </w:rPr>
        <w:instrText>PAGE \# "'Page: '#'</w:instrText>
      </w:r>
      <w:r w:rsidRPr="000F154B">
        <w:rPr>
          <w:lang w:val="en-US"/>
        </w:rPr>
        <w:br/>
        <w:instrText>'"</w:instrText>
      </w:r>
      <w:r w:rsidRPr="000F154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2C016A">
        <w:rPr>
          <w:lang w:val="en-US"/>
        </w:rPr>
        <w:t>&lt;&lt;ODS JOB NO&gt;&gt;N0225276R&lt;&lt;ODS JOB NO&gt;&gt;</w:t>
      </w:r>
    </w:p>
    <w:p w:rsidR="00844899" w:rsidRPr="002C016A" w:rsidRDefault="00844899">
      <w:pPr>
        <w:pStyle w:val="CommentText"/>
        <w:rPr>
          <w:lang w:val="en-US"/>
        </w:rPr>
      </w:pPr>
      <w:r w:rsidRPr="002C016A">
        <w:rPr>
          <w:lang w:val="en-US"/>
        </w:rPr>
        <w:t>&lt;&lt;ODS DOC SYMBOL1&gt;&gt;CEDAW/C/SR.443&lt;&lt;ODS DOC SYMBOL1&gt;&gt;</w:t>
      </w:r>
    </w:p>
    <w:p w:rsidR="00844899" w:rsidRPr="000F154B" w:rsidRDefault="00844899">
      <w:pPr>
        <w:pStyle w:val="CommentText"/>
        <w:rPr>
          <w:lang w:val="en-US"/>
        </w:rPr>
      </w:pPr>
      <w:r w:rsidRPr="002C016A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BE" w:rsidRDefault="00FB5EBE" w:rsidP="001E2B3E">
      <w:r>
        <w:separator/>
      </w:r>
    </w:p>
  </w:endnote>
  <w:endnote w:type="continuationSeparator" w:id="0">
    <w:p w:rsidR="00FB5EBE" w:rsidRDefault="00FB5EBE" w:rsidP="001E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84489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844899" w:rsidRPr="001E2B3E" w:rsidRDefault="00844899" w:rsidP="001E2B3E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A2EFE">
            <w:t>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844899" w:rsidRPr="001E2B3E" w:rsidRDefault="00844899" w:rsidP="001E2B3E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8C50D0">
            <w:rPr>
              <w:b w:val="0"/>
              <w:sz w:val="14"/>
            </w:rPr>
            <w:t>02-25276</w:t>
          </w:r>
          <w:r>
            <w:rPr>
              <w:b w:val="0"/>
              <w:sz w:val="14"/>
            </w:rPr>
            <w:fldChar w:fldCharType="end"/>
          </w:r>
        </w:p>
      </w:tc>
    </w:tr>
  </w:tbl>
  <w:p w:rsidR="00844899" w:rsidRPr="001E2B3E" w:rsidRDefault="00844899" w:rsidP="001E2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84489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844899" w:rsidRPr="001E2B3E" w:rsidRDefault="00844899" w:rsidP="001E2B3E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8C50D0">
            <w:rPr>
              <w:b w:val="0"/>
              <w:sz w:val="14"/>
            </w:rPr>
            <w:t>02-25276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844899" w:rsidRPr="001E2B3E" w:rsidRDefault="00844899" w:rsidP="001E2B3E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C50D0">
            <w:t>11</w:t>
          </w:r>
          <w:r>
            <w:fldChar w:fldCharType="end"/>
          </w:r>
        </w:p>
      </w:tc>
    </w:tr>
  </w:tbl>
  <w:p w:rsidR="00844899" w:rsidRPr="001E2B3E" w:rsidRDefault="00844899" w:rsidP="001E2B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99" w:rsidRDefault="00844899" w:rsidP="001E2B3E">
    <w:pPr>
      <w:pStyle w:val="Footer"/>
      <w:pBdr>
        <w:top w:val="single" w:sz="2" w:space="1" w:color="auto"/>
      </w:pBdr>
      <w:rPr>
        <w:sz w:val="2"/>
      </w:rPr>
    </w:pPr>
  </w:p>
  <w:p w:rsidR="00844899" w:rsidRDefault="00844899" w:rsidP="001E2B3E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844899" w:rsidRDefault="00844899" w:rsidP="001E2B3E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844899" w:rsidRDefault="00844899" w:rsidP="001E2B3E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844899" w:rsidRDefault="00844899" w:rsidP="001E2B3E">
    <w:pPr>
      <w:pStyle w:val="FootnoteText"/>
      <w:spacing w:line="120" w:lineRule="exact"/>
      <w:ind w:left="1267" w:right="1267" w:firstLine="0"/>
      <w:rPr>
        <w:sz w:val="10"/>
      </w:rPr>
    </w:pPr>
  </w:p>
  <w:p w:rsidR="00844899" w:rsidRDefault="00844899" w:rsidP="001E2B3E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8C50D0">
      <w:rPr>
        <w:b w:val="0"/>
        <w:sz w:val="20"/>
      </w:rPr>
      <w:t>02-25276 (R)</w:t>
    </w:r>
    <w:r>
      <w:rPr>
        <w:b w:val="0"/>
        <w:sz w:val="20"/>
      </w:rPr>
      <w:fldChar w:fldCharType="end"/>
    </w:r>
  </w:p>
  <w:p w:rsidR="00844899" w:rsidRPr="001E2B3E" w:rsidRDefault="00844899" w:rsidP="001E2B3E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8C50D0">
      <w:rPr>
        <w:rFonts w:ascii="Barcode 3 of 9 by request" w:hAnsi="Barcode 3 of 9 by request"/>
        <w:b w:val="0"/>
        <w:sz w:val="24"/>
      </w:rPr>
      <w:t>*0225276*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BE" w:rsidRDefault="00FB5EBE" w:rsidP="001E2B3E">
      <w:r>
        <w:separator/>
      </w:r>
    </w:p>
  </w:footnote>
  <w:footnote w:type="continuationSeparator" w:id="0">
    <w:p w:rsidR="00FB5EBE" w:rsidRDefault="00FB5EBE" w:rsidP="001E2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84489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44899" w:rsidRPr="001E2B3E" w:rsidRDefault="00844899" w:rsidP="001E2B3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C50D0">
            <w:rPr>
              <w:b/>
            </w:rPr>
            <w:t>CEDAW/C/SR.443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844899" w:rsidRDefault="00844899" w:rsidP="001E2B3E">
          <w:pPr>
            <w:pStyle w:val="Header"/>
          </w:pPr>
        </w:p>
      </w:tc>
    </w:tr>
  </w:tbl>
  <w:p w:rsidR="00844899" w:rsidRPr="001E2B3E" w:rsidRDefault="00844899" w:rsidP="001E2B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84489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44899" w:rsidRDefault="00844899" w:rsidP="001E2B3E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844899" w:rsidRPr="001E2B3E" w:rsidRDefault="00844899" w:rsidP="001E2B3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C50D0">
            <w:rPr>
              <w:b/>
            </w:rPr>
            <w:t>CEDAW/C/SR.443</w:t>
          </w:r>
          <w:r>
            <w:rPr>
              <w:b/>
            </w:rPr>
            <w:fldChar w:fldCharType="end"/>
          </w:r>
        </w:p>
      </w:tc>
    </w:tr>
  </w:tbl>
  <w:p w:rsidR="00844899" w:rsidRPr="001E2B3E" w:rsidRDefault="00844899" w:rsidP="001E2B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84489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44899" w:rsidRPr="001E2B3E" w:rsidRDefault="00844899" w:rsidP="001E2B3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44899" w:rsidRDefault="00844899" w:rsidP="001E2B3E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44899" w:rsidRPr="001E2B3E" w:rsidRDefault="00844899" w:rsidP="001E2B3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/C/SR.443</w:t>
          </w:r>
        </w:p>
      </w:tc>
    </w:tr>
    <w:tr w:rsidR="00844899" w:rsidRPr="000F154B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44899" w:rsidRDefault="00844899" w:rsidP="001E2B3E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844899" w:rsidRPr="001E2B3E" w:rsidRDefault="00844899" w:rsidP="001E2B3E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44899" w:rsidRPr="001E2B3E" w:rsidRDefault="00844899" w:rsidP="001E2B3E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44899" w:rsidRPr="000F154B" w:rsidRDefault="00844899" w:rsidP="001E2B3E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44899" w:rsidRPr="000F154B" w:rsidRDefault="00844899" w:rsidP="001E2B3E">
          <w:pPr>
            <w:spacing w:before="240"/>
            <w:rPr>
              <w:lang w:val="en-US"/>
            </w:rPr>
          </w:pPr>
          <w:r w:rsidRPr="000F154B">
            <w:rPr>
              <w:lang w:val="en-US"/>
            </w:rPr>
            <w:t>Distr.: General</w:t>
          </w:r>
        </w:p>
        <w:p w:rsidR="00844899" w:rsidRPr="000F154B" w:rsidRDefault="00844899" w:rsidP="001E2B3E">
          <w:pPr>
            <w:rPr>
              <w:lang w:val="en-US"/>
            </w:rPr>
          </w:pPr>
          <w:r w:rsidRPr="000F154B">
            <w:rPr>
              <w:lang w:val="en-US"/>
            </w:rPr>
            <w:t xml:space="preserve">6 </w:t>
          </w:r>
          <w:r>
            <w:rPr>
              <w:lang w:val="en-US"/>
            </w:rPr>
            <w:t>June</w:t>
          </w:r>
          <w:r w:rsidRPr="000F154B">
            <w:rPr>
              <w:lang w:val="en-US"/>
            </w:rPr>
            <w:t xml:space="preserve"> 2006</w:t>
          </w:r>
        </w:p>
        <w:p w:rsidR="00844899" w:rsidRPr="000F154B" w:rsidRDefault="00844899" w:rsidP="001E2B3E">
          <w:pPr>
            <w:rPr>
              <w:lang w:val="en-US"/>
            </w:rPr>
          </w:pPr>
          <w:r w:rsidRPr="000F154B">
            <w:rPr>
              <w:lang w:val="en-US"/>
            </w:rPr>
            <w:t>Russian</w:t>
          </w:r>
        </w:p>
        <w:p w:rsidR="00844899" w:rsidRPr="000F154B" w:rsidRDefault="00844899" w:rsidP="001E2B3E">
          <w:pPr>
            <w:rPr>
              <w:lang w:val="en-US"/>
            </w:rPr>
          </w:pPr>
          <w:r w:rsidRPr="000F154B">
            <w:rPr>
              <w:lang w:val="en-US"/>
            </w:rPr>
            <w:t>Original: English</w:t>
          </w:r>
        </w:p>
      </w:tc>
    </w:tr>
  </w:tbl>
  <w:p w:rsidR="00844899" w:rsidRPr="001E2B3E" w:rsidRDefault="00844899" w:rsidP="001E2B3E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225276*"/>
    <w:docVar w:name="CreationDt" w:val="26/05/2006 11:44:33"/>
    <w:docVar w:name="DocCategory" w:val="SROthers"/>
    <w:docVar w:name="DocType" w:val="Final"/>
    <w:docVar w:name="FooterJN" w:val="02-25276"/>
    <w:docVar w:name="Jobn" w:val="02-25276 (R)"/>
    <w:docVar w:name="jobnDT" w:val="06-25276 (R)   260506"/>
    <w:docVar w:name="jobnDTDT" w:val="06-25276 (R)   260506   260506"/>
    <w:docVar w:name="JobNo" w:val="0225276R"/>
    <w:docVar w:name="OandT" w:val="Griaznova"/>
    <w:docVar w:name="sss1" w:val="CEDAW/C/SR.443"/>
    <w:docVar w:name="sss2" w:val="-"/>
    <w:docVar w:name="Symbol1" w:val="CEDAW/C/SR.443"/>
    <w:docVar w:name="Symbol2" w:val="-"/>
  </w:docVars>
  <w:rsids>
    <w:rsidRoot w:val="00FB6AC4"/>
    <w:rsid w:val="00086C68"/>
    <w:rsid w:val="000E5AE4"/>
    <w:rsid w:val="000F154B"/>
    <w:rsid w:val="00101C22"/>
    <w:rsid w:val="001E2B3E"/>
    <w:rsid w:val="00273D16"/>
    <w:rsid w:val="0028492F"/>
    <w:rsid w:val="002A529E"/>
    <w:rsid w:val="002C016A"/>
    <w:rsid w:val="003C04C4"/>
    <w:rsid w:val="00412514"/>
    <w:rsid w:val="0045465A"/>
    <w:rsid w:val="00465704"/>
    <w:rsid w:val="00480A82"/>
    <w:rsid w:val="0049278D"/>
    <w:rsid w:val="00523A25"/>
    <w:rsid w:val="00554A54"/>
    <w:rsid w:val="005C52BF"/>
    <w:rsid w:val="005E3F34"/>
    <w:rsid w:val="00663E67"/>
    <w:rsid w:val="00677CBE"/>
    <w:rsid w:val="007807F7"/>
    <w:rsid w:val="007D7973"/>
    <w:rsid w:val="00807207"/>
    <w:rsid w:val="00814840"/>
    <w:rsid w:val="008150AC"/>
    <w:rsid w:val="00844899"/>
    <w:rsid w:val="008464BC"/>
    <w:rsid w:val="008977FE"/>
    <w:rsid w:val="008B4115"/>
    <w:rsid w:val="008C50D0"/>
    <w:rsid w:val="008D20C2"/>
    <w:rsid w:val="008F21B6"/>
    <w:rsid w:val="00AB20FA"/>
    <w:rsid w:val="00AC4CCE"/>
    <w:rsid w:val="00B46D7A"/>
    <w:rsid w:val="00B55CE1"/>
    <w:rsid w:val="00B93D7B"/>
    <w:rsid w:val="00BD2395"/>
    <w:rsid w:val="00BE735B"/>
    <w:rsid w:val="00C4049B"/>
    <w:rsid w:val="00C62474"/>
    <w:rsid w:val="00CB63D7"/>
    <w:rsid w:val="00CE23C8"/>
    <w:rsid w:val="00CE57D7"/>
    <w:rsid w:val="00D1534B"/>
    <w:rsid w:val="00D47558"/>
    <w:rsid w:val="00D541E6"/>
    <w:rsid w:val="00DE5E5D"/>
    <w:rsid w:val="00E236CC"/>
    <w:rsid w:val="00EA2EFE"/>
    <w:rsid w:val="00ED30AA"/>
    <w:rsid w:val="00F1582B"/>
    <w:rsid w:val="00FB5EBE"/>
    <w:rsid w:val="00FB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1E2B3E"/>
  </w:style>
  <w:style w:type="paragraph" w:styleId="CommentSubject">
    <w:name w:val="annotation subject"/>
    <w:basedOn w:val="CommentText"/>
    <w:next w:val="CommentText"/>
    <w:semiHidden/>
    <w:rsid w:val="001E2B3E"/>
    <w:rPr>
      <w:b/>
      <w:bCs/>
    </w:rPr>
  </w:style>
  <w:style w:type="paragraph" w:styleId="BalloonText">
    <w:name w:val="Balloon Text"/>
    <w:basedOn w:val="Normal"/>
    <w:semiHidden/>
    <w:rsid w:val="002C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5665</Words>
  <Characters>38131</Characters>
  <Application>Microsoft Office Word</Application>
  <DocSecurity>4</DocSecurity>
  <Lines>1003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43717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 User</dc:creator>
  <cp:keywords/>
  <dc:description/>
  <cp:lastModifiedBy>UN User</cp:lastModifiedBy>
  <cp:revision>4</cp:revision>
  <cp:lastPrinted>2006-06-05T08:24:00Z</cp:lastPrinted>
  <dcterms:created xsi:type="dcterms:W3CDTF">2006-06-05T08:24:00Z</dcterms:created>
  <dcterms:modified xsi:type="dcterms:W3CDTF">2006-06-05T09:43:00Z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CEDAW/C/SR.443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JobNo">
    <vt:lpwstr>0225276R</vt:lpwstr>
  </property>
  <property fmtid="{D5CDD505-2E9C-101B-9397-08002B2CF9AE}" pid="6" name="Comment">
    <vt:lpwstr/>
  </property>
  <property fmtid="{D5CDD505-2E9C-101B-9397-08002B2CF9AE}" pid="7" name="DraftPages">
    <vt:lpwstr> </vt:lpwstr>
  </property>
  <property fmtid="{D5CDD505-2E9C-101B-9397-08002B2CF9AE}" pid="8" name="Operator">
    <vt:lpwstr>Griaznova</vt:lpwstr>
  </property>
</Properties>
</file>