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FA2B84" w:rsidRDefault="00FA2B84" w:rsidP="00B614C4">
            <w:pPr>
              <w:spacing w:line="240" w:lineRule="atLeast"/>
              <w:jc w:val="right"/>
              <w:rPr>
                <w:sz w:val="20"/>
                <w:szCs w:val="21"/>
              </w:rPr>
            </w:pPr>
            <w:proofErr w:type="spellStart"/>
            <w:r w:rsidRPr="00FA2B84">
              <w:rPr>
                <w:sz w:val="40"/>
                <w:szCs w:val="21"/>
              </w:rPr>
              <w:t>CCPR</w:t>
            </w:r>
            <w:proofErr w:type="spellEnd"/>
            <w:r>
              <w:rPr>
                <w:sz w:val="20"/>
                <w:szCs w:val="21"/>
              </w:rPr>
              <w:t>/C/125/D/2308/2013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FA2B84" w:rsidRPr="00FA2B84" w:rsidRDefault="00CE1D1C" w:rsidP="00FA2B84">
            <w:pPr>
              <w:spacing w:before="240"/>
              <w:rPr>
                <w:sz w:val="20"/>
              </w:rPr>
            </w:pPr>
            <w:r w:rsidRPr="00FA2B84">
              <w:rPr>
                <w:sz w:val="20"/>
              </w:rPr>
              <w:t>Distr.:</w:t>
            </w:r>
            <w:r w:rsidR="00FA2B84" w:rsidRPr="00FA2B84">
              <w:rPr>
                <w:sz w:val="20"/>
              </w:rPr>
              <w:t xml:space="preserve"> General</w:t>
            </w:r>
          </w:p>
          <w:p w:rsidR="00CE1D1C" w:rsidRPr="00FA2B84" w:rsidRDefault="00FA2B84" w:rsidP="00FA2B84">
            <w:pPr>
              <w:spacing w:line="240" w:lineRule="atLeast"/>
              <w:rPr>
                <w:sz w:val="20"/>
              </w:rPr>
            </w:pPr>
            <w:r w:rsidRPr="00FA2B84">
              <w:rPr>
                <w:sz w:val="20"/>
              </w:rPr>
              <w:t>24 May 2019</w:t>
            </w:r>
          </w:p>
          <w:p w:rsidR="00CE1D1C" w:rsidRPr="00FA2B84" w:rsidRDefault="00CE1D1C" w:rsidP="00B614C4">
            <w:pPr>
              <w:spacing w:line="240" w:lineRule="atLeast"/>
              <w:rPr>
                <w:sz w:val="20"/>
              </w:rPr>
            </w:pPr>
            <w:r w:rsidRPr="00FA2B84">
              <w:rPr>
                <w:sz w:val="20"/>
              </w:rPr>
              <w:t>Chinese</w:t>
            </w:r>
          </w:p>
          <w:p w:rsidR="00CE1D1C" w:rsidRPr="00F124C6" w:rsidRDefault="00CE1D1C" w:rsidP="00B614C4">
            <w:pPr>
              <w:spacing w:line="240" w:lineRule="atLeast"/>
            </w:pPr>
            <w:r w:rsidRPr="00FA2B84">
              <w:rPr>
                <w:sz w:val="20"/>
              </w:rPr>
              <w:t>Original: English</w:t>
            </w:r>
          </w:p>
        </w:tc>
      </w:tr>
    </w:tbl>
    <w:p w:rsidR="00FA2B84" w:rsidRPr="00580F7D" w:rsidRDefault="00FA2B84" w:rsidP="00B93E63">
      <w:pPr>
        <w:spacing w:before="120" w:line="360" w:lineRule="exact"/>
        <w:rPr>
          <w:b/>
          <w:sz w:val="24"/>
          <w:szCs w:val="24"/>
        </w:rPr>
      </w:pPr>
      <w:r w:rsidRPr="00B72652">
        <w:rPr>
          <w:rFonts w:ascii="黑体" w:eastAsia="黑体" w:hAnsi="黑体"/>
          <w:bCs/>
          <w:sz w:val="24"/>
          <w:szCs w:val="24"/>
          <w:lang w:val="zh-CN"/>
        </w:rPr>
        <w:t>人权事务委员会</w:t>
      </w:r>
    </w:p>
    <w:p w:rsidR="00993519" w:rsidRPr="0090607A" w:rsidRDefault="00FA2B84" w:rsidP="00AD6063">
      <w:pPr>
        <w:pStyle w:val="HChGC"/>
        <w:rPr>
          <w:vertAlign w:val="superscript"/>
        </w:rPr>
      </w:pPr>
      <w:r w:rsidRPr="00580F7D">
        <w:tab/>
      </w:r>
      <w:r w:rsidRPr="00580F7D">
        <w:tab/>
      </w:r>
      <w:r w:rsidRPr="00296BF2">
        <w:rPr>
          <w:snapToGrid w:val="0"/>
          <w:lang w:val="zh-CN"/>
        </w:rPr>
        <w:t>委员会</w:t>
      </w:r>
      <w:r w:rsidRPr="00296BF2">
        <w:rPr>
          <w:rFonts w:hint="eastAsia"/>
          <w:snapToGrid w:val="0"/>
          <w:lang w:val="zh-CN"/>
        </w:rPr>
        <w:t>根据《任择议定书》第五条第</w:t>
      </w:r>
      <w:r w:rsidRPr="00296BF2">
        <w:rPr>
          <w:rFonts w:hint="eastAsia"/>
          <w:snapToGrid w:val="0"/>
          <w:lang w:val="zh-CN"/>
        </w:rPr>
        <w:t>4</w:t>
      </w:r>
      <w:r w:rsidRPr="00296BF2">
        <w:rPr>
          <w:rFonts w:hint="eastAsia"/>
          <w:snapToGrid w:val="0"/>
          <w:lang w:val="zh-CN"/>
        </w:rPr>
        <w:t>款通过的关于</w:t>
      </w:r>
      <w:r w:rsidR="00B93E63">
        <w:rPr>
          <w:snapToGrid w:val="0"/>
          <w:lang w:val="zh-CN"/>
        </w:rPr>
        <w:br/>
      </w:r>
      <w:r w:rsidRPr="00296BF2">
        <w:rPr>
          <w:snapToGrid w:val="0"/>
          <w:lang w:val="zh-CN"/>
        </w:rPr>
        <w:t>第</w:t>
      </w:r>
      <w:r w:rsidRPr="00580F7D">
        <w:t>2308/2013</w:t>
      </w:r>
      <w:r w:rsidRPr="00296BF2">
        <w:rPr>
          <w:snapToGrid w:val="0"/>
          <w:lang w:val="zh-CN"/>
        </w:rPr>
        <w:t>号来文</w:t>
      </w:r>
      <w:r w:rsidRPr="00296BF2">
        <w:rPr>
          <w:rFonts w:hint="eastAsia"/>
          <w:snapToGrid w:val="0"/>
          <w:lang w:val="zh-CN"/>
        </w:rPr>
        <w:t>的意见</w:t>
      </w:r>
      <w:r w:rsidRPr="00E65324">
        <w:rPr>
          <w:rStyle w:val="a8"/>
          <w:rFonts w:ascii="Time New Roman" w:eastAsia="宋体" w:hAnsi="Time New Roman"/>
          <w:bCs/>
          <w:sz w:val="28"/>
          <w:vertAlign w:val="baseline"/>
        </w:rPr>
        <w:footnoteReference w:customMarkFollows="1" w:id="2"/>
        <w:t>*</w:t>
      </w:r>
      <w:r w:rsidR="00B93E63" w:rsidRPr="00E65324">
        <w:rPr>
          <w:rFonts w:ascii="Time New Roman" w:eastAsia="宋体" w:hAnsi="Time New Roman"/>
          <w:bCs/>
        </w:rPr>
        <w:t xml:space="preserve"> </w:t>
      </w:r>
      <w:r w:rsidRPr="00E65324">
        <w:rPr>
          <w:rStyle w:val="a8"/>
          <w:rFonts w:ascii="Time New Roman" w:eastAsia="宋体" w:hAnsi="Time New Roman"/>
          <w:bCs/>
          <w:sz w:val="28"/>
          <w:vertAlign w:val="baseline"/>
        </w:rPr>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993519" w:rsidRPr="005449F5" w:rsidTr="00831683">
        <w:tc>
          <w:tcPr>
            <w:tcW w:w="2268" w:type="dxa"/>
            <w:shd w:val="clear" w:color="auto" w:fill="auto"/>
          </w:tcPr>
          <w:p w:rsidR="00993519" w:rsidRPr="00831683" w:rsidRDefault="00993519" w:rsidP="00AD6063">
            <w:pPr>
              <w:pStyle w:val="SingleTxtG"/>
              <w:spacing w:line="320" w:lineRule="atLeast"/>
              <w:ind w:left="0" w:right="0"/>
              <w:jc w:val="left"/>
              <w:rPr>
                <w:rFonts w:eastAsia="楷体"/>
                <w:snapToGrid w:val="0"/>
                <w:sz w:val="21"/>
                <w:szCs w:val="21"/>
                <w:lang w:val="zh-CN"/>
              </w:rPr>
            </w:pPr>
            <w:r w:rsidRPr="006A67A4">
              <w:rPr>
                <w:rFonts w:eastAsia="楷体" w:hint="eastAsia"/>
                <w:snapToGrid w:val="0"/>
                <w:sz w:val="21"/>
                <w:szCs w:val="21"/>
                <w:lang w:val="zh-CN"/>
              </w:rPr>
              <w:t>来文</w:t>
            </w:r>
            <w:r w:rsidRPr="006A67A4">
              <w:rPr>
                <w:rFonts w:eastAsia="楷体"/>
                <w:snapToGrid w:val="0"/>
                <w:sz w:val="21"/>
                <w:szCs w:val="21"/>
                <w:lang w:val="zh-CN"/>
              </w:rPr>
              <w:t>提交人</w:t>
            </w:r>
            <w:r w:rsidRPr="00831683">
              <w:rPr>
                <w:rFonts w:eastAsia="楷体"/>
                <w:snapToGrid w:val="0"/>
                <w:sz w:val="21"/>
                <w:szCs w:val="21"/>
                <w:lang w:val="zh-CN"/>
              </w:rPr>
              <w:t>：</w:t>
            </w:r>
          </w:p>
        </w:tc>
        <w:tc>
          <w:tcPr>
            <w:tcW w:w="4677" w:type="dxa"/>
            <w:shd w:val="clear" w:color="auto" w:fill="auto"/>
          </w:tcPr>
          <w:p w:rsidR="00993519" w:rsidRPr="006A67A4" w:rsidRDefault="00993519" w:rsidP="00AD6063">
            <w:pPr>
              <w:pStyle w:val="SingleTxtG"/>
              <w:spacing w:line="320" w:lineRule="atLeast"/>
              <w:ind w:left="0" w:right="0"/>
              <w:jc w:val="left"/>
              <w:rPr>
                <w:szCs w:val="21"/>
              </w:rPr>
            </w:pPr>
            <w:proofErr w:type="spellStart"/>
            <w:r w:rsidRPr="006A67A4">
              <w:t>Ruslan</w:t>
            </w:r>
            <w:proofErr w:type="spellEnd"/>
            <w:r w:rsidRPr="006A67A4">
              <w:t xml:space="preserve"> </w:t>
            </w:r>
            <w:proofErr w:type="spellStart"/>
            <w:r w:rsidRPr="006A67A4">
              <w:t>Dzhumanbaev</w:t>
            </w:r>
            <w:proofErr w:type="spellEnd"/>
            <w:r w:rsidRPr="006A67A4">
              <w:t xml:space="preserve"> (</w:t>
            </w:r>
            <w:r w:rsidRPr="006A67A4">
              <w:rPr>
                <w:rFonts w:hint="eastAsia"/>
                <w:sz w:val="21"/>
                <w:szCs w:val="21"/>
              </w:rPr>
              <w:t>由律师</w:t>
            </w:r>
            <w:proofErr w:type="spellStart"/>
            <w:r w:rsidRPr="006A67A4">
              <w:t>Bakhytzhan</w:t>
            </w:r>
            <w:proofErr w:type="spellEnd"/>
            <w:r w:rsidRPr="006A67A4">
              <w:t xml:space="preserve"> </w:t>
            </w:r>
            <w:proofErr w:type="spellStart"/>
            <w:r w:rsidRPr="006A67A4">
              <w:t>Toregozhina</w:t>
            </w:r>
            <w:proofErr w:type="spellEnd"/>
            <w:r w:rsidRPr="006A67A4">
              <w:rPr>
                <w:sz w:val="21"/>
                <w:szCs w:val="21"/>
                <w:lang w:val="zh-CN"/>
              </w:rPr>
              <w:t>代理</w:t>
            </w:r>
            <w:r w:rsidRPr="006A67A4">
              <w:rPr>
                <w:sz w:val="21"/>
                <w:szCs w:val="21"/>
              </w:rPr>
              <w:t>)</w:t>
            </w:r>
          </w:p>
        </w:tc>
      </w:tr>
      <w:tr w:rsidR="00993519" w:rsidTr="00831683">
        <w:tc>
          <w:tcPr>
            <w:tcW w:w="2268" w:type="dxa"/>
            <w:shd w:val="clear" w:color="auto" w:fill="auto"/>
          </w:tcPr>
          <w:p w:rsidR="00993519" w:rsidRPr="00831683" w:rsidRDefault="00993519" w:rsidP="00AD6063">
            <w:pPr>
              <w:pStyle w:val="SingleTxtG"/>
              <w:spacing w:line="320" w:lineRule="atLeast"/>
              <w:ind w:left="0" w:right="0"/>
              <w:jc w:val="left"/>
              <w:rPr>
                <w:rFonts w:eastAsia="楷体"/>
                <w:snapToGrid w:val="0"/>
                <w:sz w:val="21"/>
                <w:szCs w:val="21"/>
                <w:lang w:val="zh-CN"/>
              </w:rPr>
            </w:pPr>
            <w:r w:rsidRPr="00831683">
              <w:rPr>
                <w:rFonts w:eastAsia="楷体"/>
                <w:snapToGrid w:val="0"/>
                <w:sz w:val="21"/>
                <w:szCs w:val="21"/>
                <w:lang w:val="zh-CN"/>
              </w:rPr>
              <w:t>据称</w:t>
            </w:r>
            <w:r w:rsidRPr="004F3B96">
              <w:rPr>
                <w:rFonts w:eastAsia="楷体"/>
                <w:snapToGrid w:val="0"/>
                <w:sz w:val="21"/>
                <w:szCs w:val="21"/>
                <w:lang w:val="zh-CN"/>
              </w:rPr>
              <w:t>受害人</w:t>
            </w:r>
            <w:r w:rsidRPr="00831683">
              <w:rPr>
                <w:rFonts w:eastAsia="楷体"/>
                <w:snapToGrid w:val="0"/>
                <w:sz w:val="21"/>
                <w:szCs w:val="21"/>
                <w:lang w:val="zh-CN"/>
              </w:rPr>
              <w:t>：</w:t>
            </w:r>
          </w:p>
        </w:tc>
        <w:tc>
          <w:tcPr>
            <w:tcW w:w="4677" w:type="dxa"/>
            <w:shd w:val="clear" w:color="auto" w:fill="auto"/>
          </w:tcPr>
          <w:p w:rsidR="00993519" w:rsidRPr="006A67A4" w:rsidRDefault="00993519" w:rsidP="00AD6063">
            <w:pPr>
              <w:pStyle w:val="SingleTxtG"/>
              <w:spacing w:line="320" w:lineRule="atLeast"/>
              <w:ind w:left="0" w:right="0"/>
              <w:jc w:val="left"/>
            </w:pPr>
            <w:r w:rsidRPr="006A67A4">
              <w:rPr>
                <w:rFonts w:hint="eastAsia"/>
                <w:sz w:val="21"/>
                <w:szCs w:val="21"/>
              </w:rPr>
              <w:t>提交人</w:t>
            </w:r>
          </w:p>
        </w:tc>
      </w:tr>
      <w:tr w:rsidR="00993519" w:rsidTr="00831683">
        <w:tc>
          <w:tcPr>
            <w:tcW w:w="2268" w:type="dxa"/>
            <w:shd w:val="clear" w:color="auto" w:fill="auto"/>
          </w:tcPr>
          <w:p w:rsidR="00993519" w:rsidRPr="006A67A4" w:rsidRDefault="00993519" w:rsidP="00AD6063">
            <w:pPr>
              <w:pStyle w:val="SingleTxtG"/>
              <w:spacing w:line="320" w:lineRule="atLeast"/>
              <w:ind w:left="0" w:right="0"/>
              <w:jc w:val="left"/>
              <w:rPr>
                <w:i/>
              </w:rPr>
            </w:pPr>
            <w:r w:rsidRPr="006A67A4">
              <w:rPr>
                <w:rFonts w:ascii="华文楷体" w:eastAsia="华文楷体" w:hAnsi="华文楷体"/>
                <w:sz w:val="21"/>
                <w:szCs w:val="21"/>
                <w:lang w:val="zh-CN"/>
              </w:rPr>
              <w:t>所涉</w:t>
            </w:r>
            <w:r w:rsidRPr="004F3B96">
              <w:rPr>
                <w:rFonts w:eastAsia="楷体"/>
                <w:snapToGrid w:val="0"/>
                <w:sz w:val="21"/>
                <w:szCs w:val="21"/>
                <w:lang w:val="zh-CN"/>
              </w:rPr>
              <w:t>缔约国</w:t>
            </w:r>
            <w:r w:rsidRPr="006A67A4">
              <w:rPr>
                <w:sz w:val="21"/>
                <w:szCs w:val="21"/>
              </w:rPr>
              <w:t>：</w:t>
            </w:r>
          </w:p>
        </w:tc>
        <w:tc>
          <w:tcPr>
            <w:tcW w:w="4677" w:type="dxa"/>
            <w:shd w:val="clear" w:color="auto" w:fill="auto"/>
          </w:tcPr>
          <w:p w:rsidR="00993519" w:rsidRPr="006A67A4" w:rsidRDefault="00993519" w:rsidP="00AD6063">
            <w:pPr>
              <w:pStyle w:val="SingleTxtG"/>
              <w:spacing w:line="320" w:lineRule="atLeast"/>
              <w:ind w:left="0" w:right="0"/>
              <w:jc w:val="left"/>
            </w:pPr>
            <w:r w:rsidRPr="006A67A4">
              <w:rPr>
                <w:rFonts w:hint="eastAsia"/>
                <w:sz w:val="21"/>
                <w:szCs w:val="21"/>
              </w:rPr>
              <w:t>哈萨克斯坦</w:t>
            </w:r>
          </w:p>
        </w:tc>
      </w:tr>
      <w:tr w:rsidR="00993519" w:rsidTr="00831683">
        <w:tc>
          <w:tcPr>
            <w:tcW w:w="2268" w:type="dxa"/>
            <w:shd w:val="clear" w:color="auto" w:fill="auto"/>
          </w:tcPr>
          <w:p w:rsidR="00993519" w:rsidRPr="00831683" w:rsidRDefault="00993519" w:rsidP="00AD6063">
            <w:pPr>
              <w:pStyle w:val="SingleTxtG"/>
              <w:spacing w:line="320" w:lineRule="atLeast"/>
              <w:ind w:left="0" w:right="0"/>
              <w:jc w:val="left"/>
              <w:rPr>
                <w:rFonts w:eastAsia="楷体"/>
                <w:snapToGrid w:val="0"/>
                <w:sz w:val="21"/>
                <w:szCs w:val="21"/>
                <w:lang w:val="zh-CN"/>
              </w:rPr>
            </w:pPr>
            <w:r w:rsidRPr="004F3B96">
              <w:rPr>
                <w:rFonts w:eastAsia="楷体"/>
                <w:snapToGrid w:val="0"/>
                <w:sz w:val="21"/>
                <w:szCs w:val="21"/>
                <w:lang w:val="zh-CN"/>
              </w:rPr>
              <w:t>来文日期：</w:t>
            </w:r>
          </w:p>
        </w:tc>
        <w:tc>
          <w:tcPr>
            <w:tcW w:w="4677" w:type="dxa"/>
            <w:shd w:val="clear" w:color="auto" w:fill="auto"/>
          </w:tcPr>
          <w:p w:rsidR="00993519" w:rsidRPr="00831683" w:rsidRDefault="00993519" w:rsidP="00AD6063">
            <w:pPr>
              <w:pStyle w:val="SingleTxtG"/>
              <w:spacing w:line="320" w:lineRule="atLeast"/>
              <w:ind w:left="0" w:right="0"/>
              <w:jc w:val="left"/>
              <w:rPr>
                <w:sz w:val="21"/>
                <w:szCs w:val="21"/>
              </w:rPr>
            </w:pPr>
            <w:r w:rsidRPr="006A67A4">
              <w:rPr>
                <w:rFonts w:hint="eastAsia"/>
                <w:sz w:val="21"/>
                <w:szCs w:val="21"/>
              </w:rPr>
              <w:t>2013</w:t>
            </w:r>
            <w:r w:rsidRPr="006A67A4">
              <w:rPr>
                <w:rFonts w:hint="eastAsia"/>
                <w:sz w:val="21"/>
                <w:szCs w:val="21"/>
              </w:rPr>
              <w:t>年</w:t>
            </w:r>
            <w:r w:rsidRPr="006A67A4">
              <w:rPr>
                <w:rFonts w:hint="eastAsia"/>
                <w:sz w:val="21"/>
                <w:szCs w:val="21"/>
              </w:rPr>
              <w:t>6</w:t>
            </w:r>
            <w:r w:rsidRPr="006A67A4">
              <w:rPr>
                <w:rFonts w:hint="eastAsia"/>
                <w:sz w:val="21"/>
                <w:szCs w:val="21"/>
              </w:rPr>
              <w:t>月</w:t>
            </w:r>
            <w:r w:rsidRPr="006A67A4">
              <w:rPr>
                <w:rFonts w:hint="eastAsia"/>
                <w:sz w:val="21"/>
                <w:szCs w:val="21"/>
              </w:rPr>
              <w:t>13</w:t>
            </w:r>
            <w:r w:rsidRPr="006A67A4">
              <w:rPr>
                <w:rFonts w:hint="eastAsia"/>
                <w:sz w:val="21"/>
                <w:szCs w:val="21"/>
              </w:rPr>
              <w:t>日</w:t>
            </w:r>
            <w:r w:rsidRPr="00831683">
              <w:rPr>
                <w:sz w:val="21"/>
                <w:szCs w:val="21"/>
              </w:rPr>
              <w:t>(</w:t>
            </w:r>
            <w:r w:rsidRPr="00831683">
              <w:rPr>
                <w:sz w:val="21"/>
                <w:szCs w:val="21"/>
              </w:rPr>
              <w:t>首次提交</w:t>
            </w:r>
            <w:r w:rsidRPr="00831683">
              <w:rPr>
                <w:sz w:val="21"/>
                <w:szCs w:val="21"/>
              </w:rPr>
              <w:t>)</w:t>
            </w:r>
          </w:p>
        </w:tc>
      </w:tr>
      <w:tr w:rsidR="00993519" w:rsidTr="00831683">
        <w:tc>
          <w:tcPr>
            <w:tcW w:w="2268" w:type="dxa"/>
            <w:shd w:val="clear" w:color="auto" w:fill="auto"/>
          </w:tcPr>
          <w:p w:rsidR="00993519" w:rsidRPr="004F3B96" w:rsidRDefault="00993519" w:rsidP="00AD6063">
            <w:pPr>
              <w:pStyle w:val="SingleTxtG"/>
              <w:spacing w:line="320" w:lineRule="atLeast"/>
              <w:ind w:left="0" w:right="0"/>
              <w:jc w:val="left"/>
              <w:rPr>
                <w:rFonts w:eastAsia="楷体"/>
                <w:snapToGrid w:val="0"/>
                <w:sz w:val="21"/>
                <w:szCs w:val="21"/>
                <w:lang w:val="zh-CN"/>
              </w:rPr>
            </w:pPr>
            <w:r w:rsidRPr="004F3B96">
              <w:rPr>
                <w:rFonts w:eastAsia="楷体"/>
                <w:snapToGrid w:val="0"/>
                <w:sz w:val="21"/>
                <w:szCs w:val="21"/>
                <w:lang w:val="zh-CN"/>
              </w:rPr>
              <w:t>参考文件：</w:t>
            </w:r>
          </w:p>
        </w:tc>
        <w:tc>
          <w:tcPr>
            <w:tcW w:w="4677" w:type="dxa"/>
            <w:shd w:val="clear" w:color="auto" w:fill="auto"/>
          </w:tcPr>
          <w:p w:rsidR="00993519" w:rsidRPr="006A67A4" w:rsidRDefault="00993519" w:rsidP="00AD6063">
            <w:pPr>
              <w:pStyle w:val="SingleTxtG"/>
              <w:spacing w:line="320" w:lineRule="atLeast"/>
              <w:ind w:left="0" w:right="0"/>
              <w:jc w:val="left"/>
              <w:rPr>
                <w:szCs w:val="21"/>
              </w:rPr>
            </w:pPr>
            <w:r w:rsidRPr="006A67A4">
              <w:rPr>
                <w:sz w:val="21"/>
                <w:szCs w:val="21"/>
              </w:rPr>
              <w:t>根据</w:t>
            </w:r>
            <w:r w:rsidRPr="006A67A4">
              <w:rPr>
                <w:rFonts w:hint="eastAsia"/>
                <w:sz w:val="21"/>
                <w:szCs w:val="21"/>
              </w:rPr>
              <w:t>委员</w:t>
            </w:r>
            <w:r w:rsidRPr="006A67A4">
              <w:rPr>
                <w:sz w:val="21"/>
                <w:szCs w:val="21"/>
              </w:rPr>
              <w:t>会议事规则第</w:t>
            </w:r>
            <w:r w:rsidRPr="006A67A4">
              <w:rPr>
                <w:sz w:val="21"/>
                <w:szCs w:val="21"/>
              </w:rPr>
              <w:t>97</w:t>
            </w:r>
            <w:r w:rsidRPr="006A67A4">
              <w:rPr>
                <w:sz w:val="21"/>
                <w:szCs w:val="21"/>
              </w:rPr>
              <w:t>条</w:t>
            </w:r>
            <w:proofErr w:type="gramStart"/>
            <w:r w:rsidRPr="006A67A4">
              <w:rPr>
                <w:sz w:val="21"/>
                <w:szCs w:val="21"/>
              </w:rPr>
              <w:t>作出</w:t>
            </w:r>
            <w:proofErr w:type="gramEnd"/>
            <w:r w:rsidRPr="006A67A4">
              <w:rPr>
                <w:sz w:val="21"/>
                <w:szCs w:val="21"/>
              </w:rPr>
              <w:t>的决定，</w:t>
            </w:r>
            <w:r w:rsidRPr="006A67A4">
              <w:rPr>
                <w:rFonts w:hint="eastAsia"/>
                <w:sz w:val="21"/>
                <w:szCs w:val="21"/>
              </w:rPr>
              <w:t>2013</w:t>
            </w:r>
            <w:r w:rsidRPr="006A67A4">
              <w:rPr>
                <w:sz w:val="21"/>
                <w:szCs w:val="21"/>
              </w:rPr>
              <w:t>年</w:t>
            </w:r>
            <w:r w:rsidRPr="006A67A4">
              <w:rPr>
                <w:rFonts w:hint="eastAsia"/>
                <w:sz w:val="21"/>
                <w:szCs w:val="21"/>
              </w:rPr>
              <w:t>12</w:t>
            </w:r>
            <w:r w:rsidRPr="006A67A4">
              <w:rPr>
                <w:sz w:val="21"/>
                <w:szCs w:val="21"/>
              </w:rPr>
              <w:t>月</w:t>
            </w:r>
            <w:r w:rsidRPr="006A67A4">
              <w:rPr>
                <w:rFonts w:hint="eastAsia"/>
                <w:sz w:val="21"/>
                <w:szCs w:val="21"/>
              </w:rPr>
              <w:t>4</w:t>
            </w:r>
            <w:r w:rsidRPr="006A67A4">
              <w:rPr>
                <w:sz w:val="21"/>
                <w:szCs w:val="21"/>
              </w:rPr>
              <w:t>日转交缔约国</w:t>
            </w:r>
            <w:r w:rsidRPr="006A67A4">
              <w:rPr>
                <w:sz w:val="21"/>
                <w:szCs w:val="21"/>
              </w:rPr>
              <w:t>(</w:t>
            </w:r>
            <w:r w:rsidRPr="006A67A4">
              <w:rPr>
                <w:sz w:val="21"/>
                <w:szCs w:val="21"/>
              </w:rPr>
              <w:t>未以文件形式印发</w:t>
            </w:r>
            <w:r w:rsidRPr="006A67A4">
              <w:rPr>
                <w:sz w:val="21"/>
                <w:szCs w:val="21"/>
              </w:rPr>
              <w:t>)</w:t>
            </w:r>
          </w:p>
        </w:tc>
      </w:tr>
      <w:tr w:rsidR="00993519" w:rsidTr="00831683">
        <w:tc>
          <w:tcPr>
            <w:tcW w:w="2268" w:type="dxa"/>
            <w:shd w:val="clear" w:color="auto" w:fill="auto"/>
          </w:tcPr>
          <w:p w:rsidR="00993519" w:rsidRPr="004F3B96" w:rsidRDefault="00993519" w:rsidP="00AD6063">
            <w:pPr>
              <w:pStyle w:val="SingleTxtG"/>
              <w:spacing w:line="320" w:lineRule="atLeast"/>
              <w:ind w:left="0" w:right="0"/>
              <w:jc w:val="left"/>
              <w:rPr>
                <w:rFonts w:eastAsia="楷体"/>
                <w:snapToGrid w:val="0"/>
                <w:sz w:val="21"/>
                <w:szCs w:val="21"/>
                <w:lang w:val="zh-CN"/>
              </w:rPr>
            </w:pPr>
            <w:r w:rsidRPr="004F3B96">
              <w:rPr>
                <w:rFonts w:eastAsia="楷体"/>
                <w:snapToGrid w:val="0"/>
                <w:sz w:val="21"/>
                <w:szCs w:val="21"/>
                <w:lang w:val="zh-CN"/>
              </w:rPr>
              <w:t>意见通过日期：</w:t>
            </w:r>
          </w:p>
        </w:tc>
        <w:tc>
          <w:tcPr>
            <w:tcW w:w="4677" w:type="dxa"/>
            <w:shd w:val="clear" w:color="auto" w:fill="auto"/>
          </w:tcPr>
          <w:p w:rsidR="00993519" w:rsidRPr="006A67A4" w:rsidRDefault="00993519" w:rsidP="00AD6063">
            <w:pPr>
              <w:pStyle w:val="SingleTxtG"/>
              <w:spacing w:line="320" w:lineRule="atLeast"/>
              <w:ind w:left="0" w:right="0"/>
              <w:jc w:val="left"/>
            </w:pPr>
            <w:r w:rsidRPr="006A67A4">
              <w:rPr>
                <w:rFonts w:hint="eastAsia"/>
                <w:sz w:val="21"/>
                <w:szCs w:val="21"/>
              </w:rPr>
              <w:t>2019</w:t>
            </w:r>
            <w:r w:rsidRPr="006A67A4">
              <w:rPr>
                <w:rFonts w:hint="eastAsia"/>
                <w:sz w:val="21"/>
                <w:szCs w:val="21"/>
              </w:rPr>
              <w:t>年</w:t>
            </w:r>
            <w:r w:rsidRPr="006A67A4">
              <w:rPr>
                <w:rFonts w:hint="eastAsia"/>
                <w:sz w:val="21"/>
                <w:szCs w:val="21"/>
              </w:rPr>
              <w:t>3</w:t>
            </w:r>
            <w:r w:rsidRPr="006A67A4">
              <w:rPr>
                <w:rFonts w:hint="eastAsia"/>
                <w:sz w:val="21"/>
                <w:szCs w:val="21"/>
              </w:rPr>
              <w:t>月</w:t>
            </w:r>
            <w:r w:rsidRPr="006A67A4">
              <w:rPr>
                <w:rFonts w:hint="eastAsia"/>
                <w:sz w:val="21"/>
                <w:szCs w:val="21"/>
              </w:rPr>
              <w:t>29</w:t>
            </w:r>
            <w:r w:rsidRPr="006A67A4">
              <w:rPr>
                <w:rFonts w:hint="eastAsia"/>
                <w:sz w:val="21"/>
                <w:szCs w:val="21"/>
              </w:rPr>
              <w:t>日</w:t>
            </w:r>
          </w:p>
        </w:tc>
      </w:tr>
      <w:tr w:rsidR="00993519" w:rsidRPr="005449F5" w:rsidTr="00831683">
        <w:tc>
          <w:tcPr>
            <w:tcW w:w="2268" w:type="dxa"/>
            <w:shd w:val="clear" w:color="auto" w:fill="auto"/>
          </w:tcPr>
          <w:p w:rsidR="00993519" w:rsidRPr="004F3B96" w:rsidRDefault="00993519" w:rsidP="00AD6063">
            <w:pPr>
              <w:pStyle w:val="SingleTxtG"/>
              <w:spacing w:line="320" w:lineRule="atLeast"/>
              <w:ind w:left="0" w:right="0"/>
              <w:jc w:val="left"/>
              <w:rPr>
                <w:rFonts w:eastAsia="楷体"/>
                <w:snapToGrid w:val="0"/>
                <w:sz w:val="21"/>
                <w:szCs w:val="21"/>
                <w:lang w:val="zh-CN"/>
              </w:rPr>
            </w:pPr>
            <w:r w:rsidRPr="004F3B96">
              <w:rPr>
                <w:rFonts w:eastAsia="楷体"/>
                <w:snapToGrid w:val="0"/>
                <w:sz w:val="21"/>
                <w:szCs w:val="21"/>
                <w:lang w:val="zh-CN"/>
              </w:rPr>
              <w:t>事由：</w:t>
            </w:r>
          </w:p>
        </w:tc>
        <w:tc>
          <w:tcPr>
            <w:tcW w:w="4677" w:type="dxa"/>
            <w:shd w:val="clear" w:color="auto" w:fill="auto"/>
          </w:tcPr>
          <w:p w:rsidR="00993519" w:rsidRPr="006A67A4" w:rsidRDefault="00993519" w:rsidP="00AD6063">
            <w:pPr>
              <w:pStyle w:val="SingleTxtG"/>
              <w:spacing w:line="320" w:lineRule="atLeast"/>
              <w:ind w:left="0" w:right="0"/>
              <w:jc w:val="left"/>
            </w:pPr>
            <w:r w:rsidRPr="006A67A4">
              <w:rPr>
                <w:color w:val="333333"/>
                <w:sz w:val="21"/>
                <w:szCs w:val="21"/>
                <w:shd w:val="clear" w:color="auto" w:fill="FFFFFF"/>
              </w:rPr>
              <w:t>因参与和平集会而遭受惩处</w:t>
            </w:r>
          </w:p>
        </w:tc>
      </w:tr>
      <w:tr w:rsidR="00993519" w:rsidRPr="005449F5" w:rsidTr="00831683">
        <w:tc>
          <w:tcPr>
            <w:tcW w:w="2268" w:type="dxa"/>
            <w:shd w:val="clear" w:color="auto" w:fill="auto"/>
          </w:tcPr>
          <w:p w:rsidR="00993519" w:rsidRPr="004F3B96" w:rsidRDefault="00993519" w:rsidP="00AD6063">
            <w:pPr>
              <w:pStyle w:val="SingleTxtG"/>
              <w:spacing w:line="320" w:lineRule="atLeast"/>
              <w:ind w:left="0" w:right="0"/>
              <w:jc w:val="left"/>
              <w:rPr>
                <w:rFonts w:eastAsia="楷体"/>
                <w:snapToGrid w:val="0"/>
                <w:sz w:val="21"/>
                <w:szCs w:val="21"/>
                <w:lang w:val="zh-CN"/>
              </w:rPr>
            </w:pPr>
            <w:r w:rsidRPr="004F3B96">
              <w:rPr>
                <w:rFonts w:eastAsia="楷体"/>
                <w:snapToGrid w:val="0"/>
                <w:sz w:val="21"/>
                <w:szCs w:val="21"/>
                <w:lang w:val="zh-CN"/>
              </w:rPr>
              <w:t>程序性问题：</w:t>
            </w:r>
          </w:p>
        </w:tc>
        <w:tc>
          <w:tcPr>
            <w:tcW w:w="4677" w:type="dxa"/>
            <w:shd w:val="clear" w:color="auto" w:fill="auto"/>
          </w:tcPr>
          <w:p w:rsidR="00993519" w:rsidRPr="006A67A4" w:rsidRDefault="00993519" w:rsidP="00AD6063">
            <w:pPr>
              <w:pStyle w:val="SingleTxtG"/>
              <w:spacing w:line="320" w:lineRule="atLeast"/>
              <w:ind w:left="0" w:right="0"/>
              <w:jc w:val="left"/>
            </w:pPr>
            <w:r w:rsidRPr="006A67A4">
              <w:rPr>
                <w:rFonts w:hint="eastAsia"/>
                <w:sz w:val="21"/>
                <w:szCs w:val="21"/>
                <w:lang w:val="zh-CN"/>
              </w:rPr>
              <w:t>用尽国内</w:t>
            </w:r>
            <w:r w:rsidRPr="00831683">
              <w:rPr>
                <w:rFonts w:hint="eastAsia"/>
                <w:sz w:val="21"/>
                <w:szCs w:val="21"/>
              </w:rPr>
              <w:t>补救</w:t>
            </w:r>
            <w:r w:rsidRPr="006A67A4">
              <w:rPr>
                <w:rFonts w:hint="eastAsia"/>
                <w:sz w:val="21"/>
                <w:szCs w:val="21"/>
                <w:lang w:val="zh-CN"/>
              </w:rPr>
              <w:t>办法</w:t>
            </w:r>
          </w:p>
        </w:tc>
      </w:tr>
      <w:tr w:rsidR="00993519" w:rsidTr="00831683">
        <w:tc>
          <w:tcPr>
            <w:tcW w:w="2268" w:type="dxa"/>
            <w:shd w:val="clear" w:color="auto" w:fill="auto"/>
          </w:tcPr>
          <w:p w:rsidR="00993519" w:rsidRPr="004F3B96" w:rsidRDefault="00993519" w:rsidP="00AD6063">
            <w:pPr>
              <w:pStyle w:val="SingleTxtG"/>
              <w:spacing w:line="320" w:lineRule="atLeast"/>
              <w:ind w:left="0" w:right="0"/>
              <w:jc w:val="left"/>
              <w:rPr>
                <w:rFonts w:eastAsia="楷体"/>
                <w:snapToGrid w:val="0"/>
                <w:sz w:val="21"/>
                <w:szCs w:val="21"/>
                <w:lang w:val="zh-CN"/>
              </w:rPr>
            </w:pPr>
            <w:r w:rsidRPr="004F3B96">
              <w:rPr>
                <w:rFonts w:eastAsia="楷体"/>
                <w:snapToGrid w:val="0"/>
                <w:sz w:val="21"/>
                <w:szCs w:val="21"/>
                <w:lang w:val="zh-CN"/>
              </w:rPr>
              <w:t>实质性问题：</w:t>
            </w:r>
          </w:p>
        </w:tc>
        <w:tc>
          <w:tcPr>
            <w:tcW w:w="4677" w:type="dxa"/>
            <w:shd w:val="clear" w:color="auto" w:fill="auto"/>
          </w:tcPr>
          <w:p w:rsidR="00993519" w:rsidRPr="006A67A4" w:rsidRDefault="00993519" w:rsidP="00AD6063">
            <w:pPr>
              <w:pStyle w:val="SingleTxtG"/>
              <w:spacing w:line="320" w:lineRule="atLeast"/>
              <w:ind w:left="0" w:right="0"/>
              <w:jc w:val="left"/>
            </w:pPr>
            <w:r w:rsidRPr="006A67A4">
              <w:rPr>
                <w:rFonts w:hint="eastAsia"/>
                <w:sz w:val="21"/>
                <w:szCs w:val="21"/>
                <w:lang w:val="zh-CN"/>
              </w:rPr>
              <w:t>表达自由；集会自由</w:t>
            </w:r>
          </w:p>
        </w:tc>
      </w:tr>
      <w:tr w:rsidR="00993519" w:rsidTr="00831683">
        <w:tc>
          <w:tcPr>
            <w:tcW w:w="2268" w:type="dxa"/>
            <w:shd w:val="clear" w:color="auto" w:fill="auto"/>
          </w:tcPr>
          <w:p w:rsidR="00993519" w:rsidRPr="004F3B96" w:rsidRDefault="00993519" w:rsidP="00AD6063">
            <w:pPr>
              <w:pStyle w:val="SingleTxtG"/>
              <w:spacing w:line="320" w:lineRule="atLeast"/>
              <w:ind w:left="-79" w:right="98"/>
              <w:jc w:val="left"/>
              <w:rPr>
                <w:rFonts w:eastAsia="楷体"/>
                <w:snapToGrid w:val="0"/>
                <w:sz w:val="21"/>
                <w:szCs w:val="21"/>
                <w:lang w:val="zh-CN"/>
              </w:rPr>
            </w:pPr>
            <w:r w:rsidRPr="004F3B96">
              <w:rPr>
                <w:rFonts w:eastAsia="楷体"/>
                <w:snapToGrid w:val="0"/>
                <w:sz w:val="21"/>
                <w:szCs w:val="21"/>
                <w:lang w:val="zh-CN"/>
              </w:rPr>
              <w:t>《公约》条款：</w:t>
            </w:r>
          </w:p>
        </w:tc>
        <w:tc>
          <w:tcPr>
            <w:tcW w:w="4677" w:type="dxa"/>
            <w:shd w:val="clear" w:color="auto" w:fill="auto"/>
          </w:tcPr>
          <w:p w:rsidR="00993519" w:rsidRPr="00831683" w:rsidRDefault="00993519" w:rsidP="00AD6063">
            <w:pPr>
              <w:pStyle w:val="SingleTxtG"/>
              <w:spacing w:line="320" w:lineRule="atLeast"/>
              <w:ind w:left="0" w:right="0"/>
              <w:jc w:val="left"/>
              <w:rPr>
                <w:sz w:val="21"/>
                <w:szCs w:val="21"/>
              </w:rPr>
            </w:pPr>
            <w:r w:rsidRPr="00831683">
              <w:rPr>
                <w:sz w:val="21"/>
                <w:szCs w:val="21"/>
              </w:rPr>
              <w:t>第十</w:t>
            </w:r>
            <w:r w:rsidRPr="00831683">
              <w:rPr>
                <w:rFonts w:hint="eastAsia"/>
                <w:sz w:val="21"/>
                <w:szCs w:val="21"/>
              </w:rPr>
              <w:t>九</w:t>
            </w:r>
            <w:r w:rsidRPr="00831683">
              <w:rPr>
                <w:sz w:val="21"/>
                <w:szCs w:val="21"/>
              </w:rPr>
              <w:t>条</w:t>
            </w:r>
            <w:r w:rsidRPr="00831683">
              <w:rPr>
                <w:rFonts w:hint="eastAsia"/>
                <w:sz w:val="21"/>
                <w:szCs w:val="21"/>
              </w:rPr>
              <w:t>第</w:t>
            </w:r>
            <w:r w:rsidRPr="006A67A4">
              <w:rPr>
                <w:sz w:val="21"/>
                <w:szCs w:val="21"/>
              </w:rPr>
              <w:t>2</w:t>
            </w:r>
            <w:r w:rsidRPr="00831683">
              <w:rPr>
                <w:rFonts w:hint="eastAsia"/>
                <w:sz w:val="21"/>
                <w:szCs w:val="21"/>
              </w:rPr>
              <w:t>款</w:t>
            </w:r>
            <w:r w:rsidRPr="00831683">
              <w:rPr>
                <w:sz w:val="21"/>
                <w:szCs w:val="21"/>
              </w:rPr>
              <w:t>和第二十</w:t>
            </w:r>
            <w:r w:rsidRPr="00831683">
              <w:rPr>
                <w:rFonts w:hint="eastAsia"/>
                <w:sz w:val="21"/>
                <w:szCs w:val="21"/>
              </w:rPr>
              <w:t>一</w:t>
            </w:r>
            <w:r w:rsidRPr="00831683">
              <w:rPr>
                <w:sz w:val="21"/>
                <w:szCs w:val="21"/>
              </w:rPr>
              <w:t>条</w:t>
            </w:r>
          </w:p>
        </w:tc>
      </w:tr>
      <w:tr w:rsidR="00993519" w:rsidTr="00831683">
        <w:tc>
          <w:tcPr>
            <w:tcW w:w="2268" w:type="dxa"/>
            <w:shd w:val="clear" w:color="auto" w:fill="auto"/>
          </w:tcPr>
          <w:p w:rsidR="00993519" w:rsidRPr="004F3B96" w:rsidRDefault="00993519" w:rsidP="00AD6063">
            <w:pPr>
              <w:pStyle w:val="SingleTxtG"/>
              <w:spacing w:line="320" w:lineRule="atLeast"/>
              <w:ind w:left="-79" w:right="98"/>
              <w:jc w:val="left"/>
              <w:rPr>
                <w:rFonts w:eastAsia="楷体"/>
                <w:snapToGrid w:val="0"/>
                <w:sz w:val="21"/>
                <w:szCs w:val="21"/>
                <w:lang w:val="zh-CN"/>
              </w:rPr>
            </w:pPr>
            <w:r w:rsidRPr="004F3B96">
              <w:rPr>
                <w:rFonts w:eastAsia="楷体"/>
                <w:snapToGrid w:val="0"/>
                <w:sz w:val="21"/>
                <w:szCs w:val="21"/>
                <w:lang w:val="zh-CN"/>
              </w:rPr>
              <w:t>《任择议定书》条款：</w:t>
            </w:r>
          </w:p>
        </w:tc>
        <w:tc>
          <w:tcPr>
            <w:tcW w:w="4677" w:type="dxa"/>
            <w:shd w:val="clear" w:color="auto" w:fill="auto"/>
          </w:tcPr>
          <w:p w:rsidR="00993519" w:rsidRPr="00831683" w:rsidRDefault="00993519" w:rsidP="00AD6063">
            <w:pPr>
              <w:pStyle w:val="SingleTxtG"/>
              <w:spacing w:line="320" w:lineRule="atLeast"/>
              <w:ind w:left="0" w:right="0"/>
              <w:jc w:val="left"/>
              <w:rPr>
                <w:sz w:val="21"/>
                <w:szCs w:val="21"/>
              </w:rPr>
            </w:pPr>
            <w:r w:rsidRPr="00831683">
              <w:rPr>
                <w:sz w:val="21"/>
                <w:szCs w:val="21"/>
              </w:rPr>
              <w:t>第二条第</w:t>
            </w:r>
            <w:r w:rsidRPr="00831683">
              <w:rPr>
                <w:rFonts w:hint="eastAsia"/>
                <w:sz w:val="21"/>
                <w:szCs w:val="21"/>
              </w:rPr>
              <w:t>五条第</w:t>
            </w:r>
            <w:r w:rsidRPr="006A67A4">
              <w:rPr>
                <w:sz w:val="21"/>
                <w:szCs w:val="21"/>
              </w:rPr>
              <w:t>2</w:t>
            </w:r>
            <w:r w:rsidRPr="00831683">
              <w:rPr>
                <w:rFonts w:hint="eastAsia"/>
                <w:sz w:val="21"/>
                <w:szCs w:val="21"/>
              </w:rPr>
              <w:t>款</w:t>
            </w:r>
            <w:r w:rsidRPr="00831683">
              <w:rPr>
                <w:rFonts w:hint="eastAsia"/>
                <w:sz w:val="21"/>
                <w:szCs w:val="21"/>
              </w:rPr>
              <w:t>(</w:t>
            </w:r>
            <w:r w:rsidRPr="00831683">
              <w:rPr>
                <w:rFonts w:hint="eastAsia"/>
                <w:sz w:val="21"/>
                <w:szCs w:val="21"/>
              </w:rPr>
              <w:t>丑</w:t>
            </w:r>
            <w:r w:rsidRPr="00831683">
              <w:rPr>
                <w:rFonts w:hint="eastAsia"/>
                <w:sz w:val="21"/>
                <w:szCs w:val="21"/>
              </w:rPr>
              <w:t>)</w:t>
            </w:r>
            <w:r w:rsidRPr="00831683">
              <w:rPr>
                <w:rFonts w:hint="eastAsia"/>
                <w:sz w:val="21"/>
                <w:szCs w:val="21"/>
              </w:rPr>
              <w:t>项</w:t>
            </w:r>
          </w:p>
        </w:tc>
      </w:tr>
    </w:tbl>
    <w:p w:rsidR="00FA2B84" w:rsidRDefault="00FA2B84" w:rsidP="00FA2B84">
      <w:pPr>
        <w:pStyle w:val="SingleTxtGC"/>
        <w:tabs>
          <w:tab w:val="clear" w:pos="431"/>
          <w:tab w:val="clear" w:pos="1134"/>
          <w:tab w:val="clear" w:pos="1565"/>
          <w:tab w:val="clear" w:pos="1996"/>
          <w:tab w:val="clear" w:pos="2427"/>
          <w:tab w:val="left" w:pos="1701"/>
        </w:tabs>
      </w:pPr>
      <w:r w:rsidRPr="00580F7D">
        <w:br w:type="page"/>
      </w:r>
      <w:r>
        <w:rPr>
          <w:rFonts w:hint="eastAsia"/>
        </w:rPr>
        <w:lastRenderedPageBreak/>
        <w:t>1.</w:t>
      </w:r>
      <w:r w:rsidR="007D73B3">
        <w:tab/>
      </w:r>
      <w:r w:rsidRPr="0015093C">
        <w:rPr>
          <w:rFonts w:hint="eastAsia"/>
          <w:spacing w:val="4"/>
        </w:rPr>
        <w:t>来文提交人</w:t>
      </w:r>
      <w:proofErr w:type="spellStart"/>
      <w:r w:rsidRPr="0015093C">
        <w:rPr>
          <w:spacing w:val="4"/>
        </w:rPr>
        <w:t>Ruslan</w:t>
      </w:r>
      <w:proofErr w:type="spellEnd"/>
      <w:r w:rsidRPr="0015093C">
        <w:rPr>
          <w:spacing w:val="4"/>
        </w:rPr>
        <w:t xml:space="preserve"> </w:t>
      </w:r>
      <w:proofErr w:type="spellStart"/>
      <w:r w:rsidRPr="0015093C">
        <w:rPr>
          <w:spacing w:val="4"/>
        </w:rPr>
        <w:t>Dzhumanbaev</w:t>
      </w:r>
      <w:proofErr w:type="spellEnd"/>
      <w:r w:rsidRPr="0015093C">
        <w:rPr>
          <w:rFonts w:hint="eastAsia"/>
          <w:spacing w:val="4"/>
        </w:rPr>
        <w:t>系哈萨克斯坦国民，生于</w:t>
      </w:r>
      <w:r w:rsidRPr="0015093C">
        <w:rPr>
          <w:spacing w:val="4"/>
        </w:rPr>
        <w:t>1974</w:t>
      </w:r>
      <w:r w:rsidRPr="0015093C">
        <w:rPr>
          <w:rFonts w:hint="eastAsia"/>
          <w:spacing w:val="4"/>
        </w:rPr>
        <w:t>年。他声称，缔约国侵犯了他根据《公约》</w:t>
      </w:r>
      <w:r w:rsidRPr="0015093C">
        <w:rPr>
          <w:spacing w:val="4"/>
        </w:rPr>
        <w:t>第十</w:t>
      </w:r>
      <w:r w:rsidRPr="0015093C">
        <w:rPr>
          <w:rFonts w:hint="eastAsia"/>
          <w:spacing w:val="4"/>
        </w:rPr>
        <w:t>九</w:t>
      </w:r>
      <w:r w:rsidRPr="0015093C">
        <w:rPr>
          <w:spacing w:val="4"/>
        </w:rPr>
        <w:t>条</w:t>
      </w:r>
      <w:r w:rsidRPr="0015093C">
        <w:rPr>
          <w:rFonts w:hint="eastAsia"/>
          <w:spacing w:val="4"/>
        </w:rPr>
        <w:t>第</w:t>
      </w:r>
      <w:r w:rsidRPr="0015093C">
        <w:rPr>
          <w:spacing w:val="4"/>
        </w:rPr>
        <w:t>2</w:t>
      </w:r>
      <w:r w:rsidRPr="0015093C">
        <w:rPr>
          <w:rFonts w:hint="eastAsia"/>
          <w:spacing w:val="4"/>
        </w:rPr>
        <w:t>款</w:t>
      </w:r>
      <w:r w:rsidRPr="0015093C">
        <w:rPr>
          <w:spacing w:val="4"/>
        </w:rPr>
        <w:t>和第二十</w:t>
      </w:r>
      <w:r w:rsidRPr="0015093C">
        <w:rPr>
          <w:rFonts w:hint="eastAsia"/>
          <w:spacing w:val="4"/>
        </w:rPr>
        <w:t>一</w:t>
      </w:r>
      <w:r w:rsidRPr="0015093C">
        <w:rPr>
          <w:spacing w:val="4"/>
        </w:rPr>
        <w:t>条</w:t>
      </w:r>
      <w:r w:rsidRPr="0015093C">
        <w:rPr>
          <w:rFonts w:hint="eastAsia"/>
          <w:spacing w:val="4"/>
        </w:rPr>
        <w:t>享有的权利。</w:t>
      </w:r>
      <w:r w:rsidRPr="002A5176">
        <w:rPr>
          <w:rFonts w:hint="eastAsia"/>
        </w:rPr>
        <w:t>《任择议定书》于</w:t>
      </w:r>
      <w:r w:rsidRPr="002A5176">
        <w:rPr>
          <w:rFonts w:hint="eastAsia"/>
        </w:rPr>
        <w:t>2009</w:t>
      </w:r>
      <w:r w:rsidRPr="002A5176">
        <w:rPr>
          <w:rFonts w:hint="eastAsia"/>
        </w:rPr>
        <w:t>年</w:t>
      </w:r>
      <w:r w:rsidRPr="002A5176">
        <w:rPr>
          <w:rFonts w:hint="eastAsia"/>
        </w:rPr>
        <w:t>9</w:t>
      </w:r>
      <w:r w:rsidRPr="002A5176">
        <w:rPr>
          <w:rFonts w:hint="eastAsia"/>
        </w:rPr>
        <w:t>月</w:t>
      </w:r>
      <w:r w:rsidRPr="002A5176">
        <w:rPr>
          <w:rFonts w:hint="eastAsia"/>
        </w:rPr>
        <w:t>30</w:t>
      </w:r>
      <w:r w:rsidRPr="002A5176">
        <w:rPr>
          <w:rFonts w:hint="eastAsia"/>
        </w:rPr>
        <w:t>日对哈萨克斯坦</w:t>
      </w:r>
      <w:r w:rsidRPr="0015093C">
        <w:rPr>
          <w:rFonts w:hint="eastAsia"/>
          <w:spacing w:val="4"/>
        </w:rPr>
        <w:t>生效。</w:t>
      </w:r>
      <w:r w:rsidRPr="0015093C">
        <w:rPr>
          <w:spacing w:val="4"/>
        </w:rPr>
        <w:t>提交人由律师代理。</w:t>
      </w:r>
    </w:p>
    <w:p w:rsidR="00FA2B84" w:rsidRPr="00580F7D" w:rsidRDefault="00FA2B84" w:rsidP="007D73B3">
      <w:pPr>
        <w:pStyle w:val="H23GC"/>
      </w:pPr>
      <w:r w:rsidRPr="00580F7D">
        <w:tab/>
      </w:r>
      <w:r w:rsidRPr="00580F7D">
        <w:tab/>
      </w:r>
      <w:r w:rsidRPr="00300FC2">
        <w:rPr>
          <w:rFonts w:hint="eastAsia"/>
        </w:rPr>
        <w:t>提交人陈述的事实</w:t>
      </w:r>
    </w:p>
    <w:p w:rsidR="00FA2B84" w:rsidRDefault="00FA2B84" w:rsidP="00FA2B84">
      <w:pPr>
        <w:pStyle w:val="SingleTxtGC"/>
        <w:tabs>
          <w:tab w:val="clear" w:pos="431"/>
          <w:tab w:val="clear" w:pos="1134"/>
          <w:tab w:val="clear" w:pos="1565"/>
          <w:tab w:val="clear" w:pos="1996"/>
          <w:tab w:val="clear" w:pos="2427"/>
          <w:tab w:val="left" w:pos="1701"/>
        </w:tabs>
      </w:pPr>
      <w:r w:rsidRPr="00580F7D">
        <w:t>2.1</w:t>
      </w:r>
      <w:r w:rsidRPr="00580F7D">
        <w:tab/>
      </w:r>
      <w:r>
        <w:rPr>
          <w:color w:val="333333"/>
          <w:szCs w:val="21"/>
          <w:shd w:val="clear" w:color="auto" w:fill="FFFFFF"/>
        </w:rPr>
        <w:t>2012</w:t>
      </w:r>
      <w:r>
        <w:rPr>
          <w:color w:val="333333"/>
          <w:szCs w:val="21"/>
          <w:shd w:val="clear" w:color="auto" w:fill="FFFFFF"/>
        </w:rPr>
        <w:t>年</w:t>
      </w:r>
      <w:r>
        <w:rPr>
          <w:color w:val="333333"/>
          <w:szCs w:val="21"/>
          <w:shd w:val="clear" w:color="auto" w:fill="FFFFFF"/>
        </w:rPr>
        <w:t>6</w:t>
      </w:r>
      <w:r>
        <w:rPr>
          <w:color w:val="333333"/>
          <w:szCs w:val="21"/>
          <w:shd w:val="clear" w:color="auto" w:fill="FFFFFF"/>
        </w:rPr>
        <w:t>月</w:t>
      </w:r>
      <w:r>
        <w:rPr>
          <w:color w:val="333333"/>
          <w:szCs w:val="21"/>
          <w:shd w:val="clear" w:color="auto" w:fill="FFFFFF"/>
        </w:rPr>
        <w:t>2</w:t>
      </w:r>
      <w:r>
        <w:rPr>
          <w:color w:val="333333"/>
          <w:szCs w:val="21"/>
          <w:shd w:val="clear" w:color="auto" w:fill="FFFFFF"/>
        </w:rPr>
        <w:t>日，提交人在阿拉木图市中心的诗人</w:t>
      </w:r>
      <w:proofErr w:type="spellStart"/>
      <w:r>
        <w:rPr>
          <w:color w:val="333333"/>
          <w:szCs w:val="21"/>
          <w:shd w:val="clear" w:color="auto" w:fill="FFFFFF"/>
        </w:rPr>
        <w:t>Abay</w:t>
      </w:r>
      <w:proofErr w:type="spellEnd"/>
      <w:r>
        <w:rPr>
          <w:color w:val="333333"/>
          <w:szCs w:val="21"/>
          <w:shd w:val="clear" w:color="auto" w:fill="FFFFFF"/>
        </w:rPr>
        <w:t xml:space="preserve"> </w:t>
      </w:r>
      <w:proofErr w:type="spellStart"/>
      <w:r>
        <w:rPr>
          <w:color w:val="333333"/>
          <w:szCs w:val="21"/>
          <w:shd w:val="clear" w:color="auto" w:fill="FFFFFF"/>
        </w:rPr>
        <w:t>Kunanbayev</w:t>
      </w:r>
      <w:proofErr w:type="spellEnd"/>
      <w:r w:rsidR="00AE6484" w:rsidRPr="00AE6484">
        <w:rPr>
          <w:color w:val="333333"/>
          <w:sz w:val="10"/>
          <w:szCs w:val="10"/>
          <w:shd w:val="clear" w:color="auto" w:fill="FFFFFF"/>
        </w:rPr>
        <w:t xml:space="preserve"> </w:t>
      </w:r>
      <w:r>
        <w:rPr>
          <w:color w:val="333333"/>
          <w:szCs w:val="21"/>
          <w:shd w:val="clear" w:color="auto" w:fill="FFFFFF"/>
        </w:rPr>
        <w:t>(</w:t>
      </w:r>
      <w:r>
        <w:rPr>
          <w:color w:val="333333"/>
          <w:szCs w:val="21"/>
          <w:shd w:val="clear" w:color="auto" w:fill="FFFFFF"/>
        </w:rPr>
        <w:t>提交人</w:t>
      </w:r>
      <w:r>
        <w:rPr>
          <w:rFonts w:hint="eastAsia"/>
          <w:color w:val="333333"/>
          <w:szCs w:val="21"/>
          <w:shd w:val="clear" w:color="auto" w:fill="FFFFFF"/>
        </w:rPr>
        <w:t>的</w:t>
      </w:r>
      <w:r w:rsidRPr="00715CA6">
        <w:rPr>
          <w:rFonts w:hint="eastAsia"/>
          <w:color w:val="333333"/>
          <w:szCs w:val="21"/>
          <w:shd w:val="clear" w:color="auto" w:fill="FFFFFF"/>
        </w:rPr>
        <w:t>直系</w:t>
      </w:r>
      <w:r>
        <w:rPr>
          <w:rFonts w:hint="eastAsia"/>
          <w:color w:val="333333"/>
          <w:szCs w:val="21"/>
          <w:shd w:val="clear" w:color="auto" w:fill="FFFFFF"/>
        </w:rPr>
        <w:t>祖先</w:t>
      </w:r>
      <w:r>
        <w:rPr>
          <w:color w:val="333333"/>
          <w:szCs w:val="21"/>
          <w:shd w:val="clear" w:color="auto" w:fill="FFFFFF"/>
        </w:rPr>
        <w:t>)</w:t>
      </w:r>
      <w:r>
        <w:rPr>
          <w:color w:val="333333"/>
          <w:szCs w:val="21"/>
          <w:shd w:val="clear" w:color="auto" w:fill="FFFFFF"/>
        </w:rPr>
        <w:t>雕像附近遇到一些朋友。他们讨论了</w:t>
      </w:r>
      <w:proofErr w:type="spellStart"/>
      <w:r>
        <w:rPr>
          <w:color w:val="333333"/>
          <w:szCs w:val="21"/>
          <w:shd w:val="clear" w:color="auto" w:fill="FFFFFF"/>
        </w:rPr>
        <w:t>Kunanbayev</w:t>
      </w:r>
      <w:proofErr w:type="spellEnd"/>
      <w:r>
        <w:rPr>
          <w:color w:val="333333"/>
          <w:szCs w:val="21"/>
          <w:shd w:val="clear" w:color="auto" w:fill="FFFFFF"/>
        </w:rPr>
        <w:t>先生的诗歌以及</w:t>
      </w:r>
      <w:r>
        <w:rPr>
          <w:color w:val="333333"/>
          <w:szCs w:val="21"/>
          <w:shd w:val="clear" w:color="auto" w:fill="FFFFFF"/>
        </w:rPr>
        <w:t>2011</w:t>
      </w:r>
      <w:r>
        <w:rPr>
          <w:color w:val="333333"/>
          <w:szCs w:val="21"/>
          <w:shd w:val="clear" w:color="auto" w:fill="FFFFFF"/>
        </w:rPr>
        <w:t>年</w:t>
      </w:r>
      <w:r>
        <w:rPr>
          <w:color w:val="333333"/>
          <w:szCs w:val="21"/>
          <w:shd w:val="clear" w:color="auto" w:fill="FFFFFF"/>
        </w:rPr>
        <w:t>12</w:t>
      </w:r>
      <w:r>
        <w:rPr>
          <w:color w:val="333333"/>
          <w:szCs w:val="21"/>
          <w:shd w:val="clear" w:color="auto" w:fill="FFFFFF"/>
        </w:rPr>
        <w:t>月</w:t>
      </w:r>
      <w:r>
        <w:rPr>
          <w:color w:val="333333"/>
          <w:szCs w:val="21"/>
          <w:shd w:val="clear" w:color="auto" w:fill="FFFFFF"/>
        </w:rPr>
        <w:t>16</w:t>
      </w:r>
      <w:r>
        <w:rPr>
          <w:color w:val="333333"/>
          <w:szCs w:val="21"/>
          <w:shd w:val="clear" w:color="auto" w:fill="FFFFFF"/>
        </w:rPr>
        <w:t>日在扎</w:t>
      </w:r>
      <w:proofErr w:type="gramStart"/>
      <w:r>
        <w:rPr>
          <w:color w:val="333333"/>
          <w:szCs w:val="21"/>
          <w:shd w:val="clear" w:color="auto" w:fill="FFFFFF"/>
        </w:rPr>
        <w:t>瑙</w:t>
      </w:r>
      <w:proofErr w:type="gramEnd"/>
      <w:r>
        <w:rPr>
          <w:color w:val="333333"/>
          <w:szCs w:val="21"/>
          <w:shd w:val="clear" w:color="auto" w:fill="FFFFFF"/>
        </w:rPr>
        <w:t>津发生的</w:t>
      </w:r>
      <w:r>
        <w:rPr>
          <w:rFonts w:hint="eastAsia"/>
          <w:color w:val="333333"/>
          <w:szCs w:val="21"/>
          <w:shd w:val="clear" w:color="auto" w:fill="FFFFFF"/>
        </w:rPr>
        <w:t>不幸</w:t>
      </w:r>
      <w:r>
        <w:rPr>
          <w:color w:val="333333"/>
          <w:szCs w:val="21"/>
          <w:shd w:val="clear" w:color="auto" w:fill="FFFFFF"/>
        </w:rPr>
        <w:t>事件。</w:t>
      </w:r>
      <w:r w:rsidRPr="009520D7">
        <w:rPr>
          <w:rFonts w:hint="eastAsia"/>
        </w:rPr>
        <w:t>他们没有</w:t>
      </w:r>
      <w:r>
        <w:rPr>
          <w:rFonts w:hint="eastAsia"/>
        </w:rPr>
        <w:t>用</w:t>
      </w:r>
      <w:r w:rsidRPr="009520D7">
        <w:rPr>
          <w:rFonts w:hint="eastAsia"/>
        </w:rPr>
        <w:t>麦克风</w:t>
      </w:r>
      <w:r>
        <w:rPr>
          <w:rFonts w:hint="eastAsia"/>
        </w:rPr>
        <w:t>，也没有拉</w:t>
      </w:r>
      <w:r w:rsidRPr="009520D7">
        <w:rPr>
          <w:rFonts w:hint="eastAsia"/>
        </w:rPr>
        <w:t>横幅，他们的</w:t>
      </w:r>
      <w:r>
        <w:rPr>
          <w:rFonts w:hint="eastAsia"/>
        </w:rPr>
        <w:t>集会</w:t>
      </w:r>
      <w:r w:rsidRPr="009520D7">
        <w:rPr>
          <w:rFonts w:hint="eastAsia"/>
        </w:rPr>
        <w:t>是非正式的。</w:t>
      </w:r>
    </w:p>
    <w:p w:rsidR="00FA2B84" w:rsidRDefault="00FA2B84" w:rsidP="00FA2B84">
      <w:pPr>
        <w:pStyle w:val="SingleTxtGC"/>
        <w:tabs>
          <w:tab w:val="clear" w:pos="431"/>
          <w:tab w:val="clear" w:pos="1134"/>
          <w:tab w:val="clear" w:pos="1565"/>
          <w:tab w:val="clear" w:pos="1996"/>
          <w:tab w:val="clear" w:pos="2427"/>
          <w:tab w:val="left" w:pos="1701"/>
        </w:tabs>
      </w:pPr>
      <w:r w:rsidRPr="00580F7D">
        <w:t>2.2</w:t>
      </w:r>
      <w:r w:rsidRPr="00580F7D">
        <w:tab/>
      </w:r>
      <w:r>
        <w:rPr>
          <w:rFonts w:hint="eastAsia"/>
        </w:rPr>
        <w:t>过了一会</w:t>
      </w:r>
      <w:r>
        <w:rPr>
          <w:color w:val="333333"/>
          <w:szCs w:val="21"/>
          <w:shd w:val="clear" w:color="auto" w:fill="FFFFFF"/>
        </w:rPr>
        <w:t>，</w:t>
      </w:r>
      <w:r>
        <w:rPr>
          <w:rFonts w:hint="eastAsia"/>
          <w:color w:val="333333"/>
          <w:szCs w:val="21"/>
          <w:shd w:val="clear" w:color="auto" w:fill="FFFFFF"/>
        </w:rPr>
        <w:t>检察署</w:t>
      </w:r>
      <w:r>
        <w:rPr>
          <w:color w:val="333333"/>
          <w:szCs w:val="21"/>
          <w:shd w:val="clear" w:color="auto" w:fill="FFFFFF"/>
        </w:rPr>
        <w:t>的一名代表</w:t>
      </w:r>
      <w:r>
        <w:rPr>
          <w:rFonts w:hint="eastAsia"/>
          <w:color w:val="333333"/>
          <w:szCs w:val="21"/>
          <w:shd w:val="clear" w:color="auto" w:fill="FFFFFF"/>
        </w:rPr>
        <w:t>过来</w:t>
      </w:r>
      <w:r>
        <w:rPr>
          <w:color w:val="333333"/>
          <w:szCs w:val="21"/>
          <w:shd w:val="clear" w:color="auto" w:fill="FFFFFF"/>
        </w:rPr>
        <w:t>告诉</w:t>
      </w:r>
      <w:r>
        <w:rPr>
          <w:rFonts w:hint="eastAsia"/>
          <w:color w:val="333333"/>
          <w:szCs w:val="21"/>
          <w:shd w:val="clear" w:color="auto" w:fill="FFFFFF"/>
        </w:rPr>
        <w:t>这群人</w:t>
      </w:r>
      <w:r>
        <w:rPr>
          <w:color w:val="333333"/>
          <w:szCs w:val="21"/>
          <w:shd w:val="clear" w:color="auto" w:fill="FFFFFF"/>
        </w:rPr>
        <w:t>，他们违反了</w:t>
      </w:r>
      <w:r>
        <w:rPr>
          <w:rFonts w:hint="eastAsia"/>
          <w:color w:val="333333"/>
          <w:szCs w:val="21"/>
          <w:shd w:val="clear" w:color="auto" w:fill="FFFFFF"/>
        </w:rPr>
        <w:t>关于</w:t>
      </w:r>
      <w:r>
        <w:rPr>
          <w:color w:val="333333"/>
          <w:szCs w:val="21"/>
          <w:shd w:val="clear" w:color="auto" w:fill="FFFFFF"/>
        </w:rPr>
        <w:t>组织和举行和平集会、会议、游行、</w:t>
      </w:r>
      <w:r>
        <w:rPr>
          <w:rFonts w:hint="eastAsia"/>
          <w:color w:val="333333"/>
          <w:szCs w:val="21"/>
          <w:shd w:val="clear" w:color="auto" w:fill="FFFFFF"/>
        </w:rPr>
        <w:t>抗议</w:t>
      </w:r>
      <w:r>
        <w:rPr>
          <w:color w:val="333333"/>
          <w:szCs w:val="21"/>
          <w:shd w:val="clear" w:color="auto" w:fill="FFFFFF"/>
        </w:rPr>
        <w:t>和示威的法律。在他的建议下，提交人和他的朋友们决定离开雕像，</w:t>
      </w:r>
      <w:r w:rsidRPr="00E7274E">
        <w:rPr>
          <w:rFonts w:hint="eastAsia"/>
        </w:rPr>
        <w:t>这样他们就不会违法了。</w:t>
      </w:r>
    </w:p>
    <w:p w:rsidR="00FA2B84" w:rsidRPr="00580F7D" w:rsidRDefault="00FA2B84" w:rsidP="00FA2B84">
      <w:pPr>
        <w:pStyle w:val="SingleTxtGC"/>
        <w:tabs>
          <w:tab w:val="clear" w:pos="431"/>
          <w:tab w:val="clear" w:pos="1134"/>
          <w:tab w:val="clear" w:pos="1565"/>
          <w:tab w:val="clear" w:pos="1996"/>
          <w:tab w:val="clear" w:pos="2427"/>
          <w:tab w:val="left" w:pos="1701"/>
        </w:tabs>
      </w:pPr>
      <w:r w:rsidRPr="00C51A65">
        <w:rPr>
          <w:color w:val="333333"/>
          <w:szCs w:val="21"/>
          <w:shd w:val="clear" w:color="auto" w:fill="FFFFFF"/>
        </w:rPr>
        <w:t>2.3</w:t>
      </w:r>
      <w:r w:rsidRPr="00C51A65">
        <w:rPr>
          <w:color w:val="333333"/>
          <w:szCs w:val="21"/>
          <w:shd w:val="clear" w:color="auto" w:fill="FFFFFF"/>
        </w:rPr>
        <w:tab/>
      </w:r>
      <w:r>
        <w:rPr>
          <w:color w:val="333333"/>
          <w:szCs w:val="21"/>
          <w:shd w:val="clear" w:color="auto" w:fill="FFFFFF"/>
        </w:rPr>
        <w:t>同一天，提交人被</w:t>
      </w:r>
      <w:r w:rsidRPr="009A7AA4">
        <w:rPr>
          <w:rFonts w:hint="eastAsia"/>
          <w:color w:val="333333"/>
          <w:szCs w:val="21"/>
          <w:shd w:val="clear" w:color="auto" w:fill="FFFFFF"/>
        </w:rPr>
        <w:t>警方</w:t>
      </w:r>
      <w:r>
        <w:rPr>
          <w:color w:val="333333"/>
          <w:szCs w:val="21"/>
          <w:shd w:val="clear" w:color="auto" w:fill="FFFFFF"/>
        </w:rPr>
        <w:t>逮捕，</w:t>
      </w:r>
      <w:r w:rsidRPr="00AB2AF2">
        <w:rPr>
          <w:rFonts w:hint="eastAsia"/>
          <w:color w:val="333333"/>
          <w:szCs w:val="21"/>
          <w:shd w:val="clear" w:color="auto" w:fill="FFFFFF"/>
        </w:rPr>
        <w:t>并由阿拉木图专门的</w:t>
      </w:r>
      <w:r w:rsidRPr="006D0670">
        <w:rPr>
          <w:rFonts w:hint="eastAsia"/>
          <w:color w:val="333333"/>
          <w:szCs w:val="21"/>
          <w:shd w:val="clear" w:color="auto" w:fill="FFFFFF"/>
        </w:rPr>
        <w:t>区际</w:t>
      </w:r>
      <w:r w:rsidRPr="00AB2AF2">
        <w:rPr>
          <w:rFonts w:hint="eastAsia"/>
          <w:color w:val="333333"/>
          <w:szCs w:val="21"/>
          <w:shd w:val="clear" w:color="auto" w:fill="FFFFFF"/>
        </w:rPr>
        <w:t>行政法院审判。</w:t>
      </w:r>
      <w:r w:rsidRPr="00C51A65">
        <w:rPr>
          <w:rFonts w:hint="eastAsia"/>
          <w:color w:val="333333"/>
          <w:szCs w:val="21"/>
          <w:shd w:val="clear" w:color="auto" w:fill="FFFFFF"/>
        </w:rPr>
        <w:t>提交人作证说，他只是</w:t>
      </w:r>
      <w:r>
        <w:rPr>
          <w:color w:val="333333"/>
          <w:szCs w:val="21"/>
          <w:shd w:val="clear" w:color="auto" w:fill="FFFFFF"/>
        </w:rPr>
        <w:t>在</w:t>
      </w:r>
      <w:r w:rsidRPr="00C51A65">
        <w:rPr>
          <w:rFonts w:hint="eastAsia"/>
          <w:color w:val="333333"/>
          <w:szCs w:val="21"/>
          <w:shd w:val="clear" w:color="auto" w:fill="FFFFFF"/>
        </w:rPr>
        <w:t>与朋友会面，讨论诗歌和</w:t>
      </w:r>
      <w:r>
        <w:rPr>
          <w:color w:val="333333"/>
          <w:szCs w:val="21"/>
          <w:shd w:val="clear" w:color="auto" w:fill="FFFFFF"/>
        </w:rPr>
        <w:t>扎</w:t>
      </w:r>
      <w:proofErr w:type="gramStart"/>
      <w:r>
        <w:rPr>
          <w:color w:val="333333"/>
          <w:szCs w:val="21"/>
          <w:shd w:val="clear" w:color="auto" w:fill="FFFFFF"/>
        </w:rPr>
        <w:t>瑙</w:t>
      </w:r>
      <w:proofErr w:type="gramEnd"/>
      <w:r>
        <w:rPr>
          <w:color w:val="333333"/>
          <w:szCs w:val="21"/>
          <w:shd w:val="clear" w:color="auto" w:fill="FFFFFF"/>
        </w:rPr>
        <w:t>津</w:t>
      </w:r>
      <w:r w:rsidRPr="00C51A65">
        <w:rPr>
          <w:rFonts w:hint="eastAsia"/>
          <w:color w:val="333333"/>
          <w:szCs w:val="21"/>
          <w:shd w:val="clear" w:color="auto" w:fill="FFFFFF"/>
        </w:rPr>
        <w:t>事件，因而是在行使他的意见和表达自由。法院认定提交人违反了上述关于组织和举行和平集会的法律，并判处他</w:t>
      </w:r>
      <w:r w:rsidRPr="00C51A65">
        <w:rPr>
          <w:color w:val="333333"/>
          <w:szCs w:val="21"/>
          <w:shd w:val="clear" w:color="auto" w:fill="FFFFFF"/>
        </w:rPr>
        <w:t>32,360</w:t>
      </w:r>
      <w:proofErr w:type="gramStart"/>
      <w:r w:rsidRPr="00C51A65">
        <w:rPr>
          <w:color w:val="333333"/>
          <w:szCs w:val="21"/>
          <w:shd w:val="clear" w:color="auto" w:fill="FFFFFF"/>
        </w:rPr>
        <w:t>坚</w:t>
      </w:r>
      <w:proofErr w:type="gramEnd"/>
      <w:r w:rsidRPr="00C51A65">
        <w:rPr>
          <w:color w:val="333333"/>
          <w:szCs w:val="21"/>
          <w:shd w:val="clear" w:color="auto" w:fill="FFFFFF"/>
        </w:rPr>
        <w:t>戈</w:t>
      </w:r>
      <w:r w:rsidRPr="00C51A65">
        <w:rPr>
          <w:rFonts w:hint="eastAsia"/>
          <w:color w:val="333333"/>
          <w:szCs w:val="21"/>
          <w:shd w:val="clear" w:color="auto" w:fill="FFFFFF"/>
        </w:rPr>
        <w:t>的罚款。</w:t>
      </w:r>
      <w:r w:rsidRPr="00580F7D">
        <w:rPr>
          <w:rStyle w:val="a8"/>
          <w:rFonts w:eastAsia="宋体"/>
        </w:rPr>
        <w:footnoteReference w:id="3"/>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2.4</w:t>
      </w:r>
      <w:r w:rsidRPr="00580F7D">
        <w:tab/>
      </w:r>
      <w:r w:rsidRPr="00C51A65">
        <w:rPr>
          <w:rFonts w:hint="eastAsia"/>
          <w:color w:val="333333"/>
          <w:szCs w:val="21"/>
          <w:shd w:val="clear" w:color="auto" w:fill="FFFFFF"/>
        </w:rPr>
        <w:t>提交人从审判记录中了解到，阿拉木图的</w:t>
      </w:r>
      <w:r w:rsidRPr="0035374C">
        <w:rPr>
          <w:rFonts w:hint="eastAsia"/>
        </w:rPr>
        <w:t>地方执行机构</w:t>
      </w:r>
      <w:r w:rsidR="00AE6484">
        <w:t>(</w:t>
      </w:r>
      <w:proofErr w:type="spellStart"/>
      <w:r w:rsidRPr="00580F7D">
        <w:t>Akimat</w:t>
      </w:r>
      <w:proofErr w:type="spellEnd"/>
      <w:r w:rsidR="00AE6484">
        <w:rPr>
          <w:rFonts w:hint="eastAsia"/>
        </w:rPr>
        <w:t>)</w:t>
      </w:r>
      <w:r w:rsidRPr="00580F7D">
        <w:rPr>
          <w:rStyle w:val="a8"/>
          <w:rFonts w:eastAsia="宋体"/>
        </w:rPr>
        <w:footnoteReference w:id="4"/>
      </w:r>
      <w:r>
        <w:t xml:space="preserve"> </w:t>
      </w:r>
      <w:r w:rsidRPr="00C51A65">
        <w:rPr>
          <w:rFonts w:hint="eastAsia"/>
          <w:color w:val="333333"/>
          <w:szCs w:val="21"/>
          <w:shd w:val="clear" w:color="auto" w:fill="FFFFFF"/>
        </w:rPr>
        <w:t>早些时候</w:t>
      </w:r>
      <w:r>
        <w:rPr>
          <w:color w:val="333333"/>
          <w:szCs w:val="21"/>
          <w:shd w:val="clear" w:color="auto" w:fill="FFFFFF"/>
        </w:rPr>
        <w:t>拒绝</w:t>
      </w:r>
      <w:r w:rsidRPr="00C51A65">
        <w:rPr>
          <w:rFonts w:hint="eastAsia"/>
          <w:color w:val="333333"/>
          <w:szCs w:val="21"/>
          <w:shd w:val="clear" w:color="auto" w:fill="FFFFFF"/>
        </w:rPr>
        <w:t>了</w:t>
      </w:r>
      <w:r>
        <w:rPr>
          <w:color w:val="333333"/>
          <w:szCs w:val="21"/>
          <w:shd w:val="clear" w:color="auto" w:fill="FFFFFF"/>
        </w:rPr>
        <w:t>光明道路民主党</w:t>
      </w:r>
      <w:r w:rsidRPr="00C51A65">
        <w:rPr>
          <w:rFonts w:hint="eastAsia"/>
          <w:color w:val="333333"/>
          <w:szCs w:val="21"/>
          <w:shd w:val="clear" w:color="auto" w:fill="FFFFFF"/>
        </w:rPr>
        <w:t>领导人</w:t>
      </w:r>
      <w:proofErr w:type="spellStart"/>
      <w:r>
        <w:rPr>
          <w:color w:val="333333"/>
          <w:szCs w:val="21"/>
          <w:shd w:val="clear" w:color="auto" w:fill="FFFFFF"/>
        </w:rPr>
        <w:t>B.M</w:t>
      </w:r>
      <w:proofErr w:type="spellEnd"/>
      <w:r>
        <w:rPr>
          <w:color w:val="333333"/>
          <w:szCs w:val="21"/>
          <w:shd w:val="clear" w:color="auto" w:fill="FFFFFF"/>
        </w:rPr>
        <w:t>.</w:t>
      </w:r>
      <w:r>
        <w:rPr>
          <w:color w:val="333333"/>
          <w:szCs w:val="21"/>
          <w:shd w:val="clear" w:color="auto" w:fill="FFFFFF"/>
        </w:rPr>
        <w:t>阿比洛夫计划在同一天、同一时间</w:t>
      </w:r>
      <w:r>
        <w:rPr>
          <w:rFonts w:hint="eastAsia"/>
          <w:color w:val="333333"/>
          <w:szCs w:val="21"/>
          <w:shd w:val="clear" w:color="auto" w:fill="FFFFFF"/>
        </w:rPr>
        <w:t>、</w:t>
      </w:r>
      <w:r>
        <w:rPr>
          <w:color w:val="333333"/>
          <w:szCs w:val="21"/>
          <w:shd w:val="clear" w:color="auto" w:fill="FFFFFF"/>
        </w:rPr>
        <w:t>同一地点举行公开会议的申请。</w:t>
      </w:r>
      <w:r w:rsidRPr="00C51A65">
        <w:rPr>
          <w:rFonts w:hint="eastAsia"/>
          <w:color w:val="333333"/>
          <w:szCs w:val="21"/>
          <w:shd w:val="clear" w:color="auto" w:fill="FFFFFF"/>
        </w:rPr>
        <w:t>提交人称，他不是</w:t>
      </w:r>
      <w:r>
        <w:rPr>
          <w:color w:val="333333"/>
          <w:szCs w:val="21"/>
          <w:shd w:val="clear" w:color="auto" w:fill="FFFFFF"/>
        </w:rPr>
        <w:t>光明道路民主党</w:t>
      </w:r>
      <w:r w:rsidRPr="00C51A65">
        <w:rPr>
          <w:rFonts w:hint="eastAsia"/>
          <w:color w:val="333333"/>
          <w:szCs w:val="21"/>
          <w:shd w:val="clear" w:color="auto" w:fill="FFFFFF"/>
        </w:rPr>
        <w:t>党员，与计划的事件没有任何关系。</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C51A65">
        <w:rPr>
          <w:color w:val="333333"/>
          <w:szCs w:val="21"/>
          <w:shd w:val="clear" w:color="auto" w:fill="FFFFFF"/>
        </w:rPr>
        <w:t>2.5</w:t>
      </w:r>
      <w:r w:rsidRPr="00C51A65">
        <w:rPr>
          <w:color w:val="333333"/>
          <w:szCs w:val="21"/>
          <w:shd w:val="clear" w:color="auto" w:fill="FFFFFF"/>
        </w:rPr>
        <w:tab/>
        <w:t>2012</w:t>
      </w:r>
      <w:r w:rsidRPr="00C51A65">
        <w:rPr>
          <w:rFonts w:hint="eastAsia"/>
          <w:color w:val="333333"/>
          <w:szCs w:val="21"/>
          <w:shd w:val="clear" w:color="auto" w:fill="FFFFFF"/>
        </w:rPr>
        <w:t>年</w:t>
      </w:r>
      <w:r w:rsidRPr="00C51A65">
        <w:rPr>
          <w:color w:val="333333"/>
          <w:szCs w:val="21"/>
          <w:shd w:val="clear" w:color="auto" w:fill="FFFFFF"/>
        </w:rPr>
        <w:t>6</w:t>
      </w:r>
      <w:r w:rsidRPr="00C51A65">
        <w:rPr>
          <w:rFonts w:hint="eastAsia"/>
          <w:color w:val="333333"/>
          <w:szCs w:val="21"/>
          <w:shd w:val="clear" w:color="auto" w:fill="FFFFFF"/>
        </w:rPr>
        <w:t>月</w:t>
      </w:r>
      <w:r w:rsidRPr="00C51A65">
        <w:rPr>
          <w:color w:val="333333"/>
          <w:szCs w:val="21"/>
          <w:shd w:val="clear" w:color="auto" w:fill="FFFFFF"/>
        </w:rPr>
        <w:t>11</w:t>
      </w:r>
      <w:r w:rsidRPr="00C51A65">
        <w:rPr>
          <w:rFonts w:hint="eastAsia"/>
          <w:color w:val="333333"/>
          <w:szCs w:val="21"/>
          <w:shd w:val="clear" w:color="auto" w:fill="FFFFFF"/>
        </w:rPr>
        <w:t>日，提交人向阿拉木图上诉法院提出上诉。</w:t>
      </w:r>
      <w:r w:rsidRPr="00C51A65">
        <w:rPr>
          <w:rFonts w:hint="eastAsia"/>
        </w:rPr>
        <w:t>他说，行政法院没有考虑到他参加的会议</w:t>
      </w:r>
      <w:r>
        <w:rPr>
          <w:rFonts w:hint="eastAsia"/>
        </w:rPr>
        <w:t>属于</w:t>
      </w:r>
      <w:r w:rsidRPr="00C51A65">
        <w:rPr>
          <w:rFonts w:hint="eastAsia"/>
        </w:rPr>
        <w:t>和平性质，没有侵犯他人的权利，与阿比洛夫先生计划的会议无关。</w:t>
      </w:r>
      <w:r w:rsidRPr="00A51D37">
        <w:rPr>
          <w:color w:val="333333"/>
          <w:szCs w:val="21"/>
          <w:shd w:val="clear" w:color="auto" w:fill="FFFFFF"/>
        </w:rPr>
        <w:t>2012</w:t>
      </w:r>
      <w:r w:rsidRPr="00A51D37">
        <w:rPr>
          <w:rFonts w:hint="eastAsia"/>
          <w:color w:val="333333"/>
          <w:szCs w:val="21"/>
          <w:shd w:val="clear" w:color="auto" w:fill="FFFFFF"/>
        </w:rPr>
        <w:t>年</w:t>
      </w:r>
      <w:r w:rsidRPr="00A51D37">
        <w:rPr>
          <w:color w:val="333333"/>
          <w:szCs w:val="21"/>
          <w:shd w:val="clear" w:color="auto" w:fill="FFFFFF"/>
        </w:rPr>
        <w:t>6</w:t>
      </w:r>
      <w:r w:rsidRPr="00A51D37">
        <w:rPr>
          <w:rFonts w:hint="eastAsia"/>
          <w:color w:val="333333"/>
          <w:szCs w:val="21"/>
          <w:shd w:val="clear" w:color="auto" w:fill="FFFFFF"/>
        </w:rPr>
        <w:t>月</w:t>
      </w:r>
      <w:r w:rsidRPr="00A51D37">
        <w:rPr>
          <w:color w:val="333333"/>
          <w:szCs w:val="21"/>
          <w:shd w:val="clear" w:color="auto" w:fill="FFFFFF"/>
        </w:rPr>
        <w:t>19</w:t>
      </w:r>
      <w:r w:rsidRPr="00A51D37">
        <w:rPr>
          <w:rFonts w:hint="eastAsia"/>
          <w:color w:val="333333"/>
          <w:szCs w:val="21"/>
          <w:shd w:val="clear" w:color="auto" w:fill="FFFFFF"/>
        </w:rPr>
        <w:t>日，上诉法院</w:t>
      </w:r>
      <w:r>
        <w:rPr>
          <w:rFonts w:hint="eastAsia"/>
          <w:color w:val="333333"/>
          <w:szCs w:val="21"/>
          <w:shd w:val="clear" w:color="auto" w:fill="FFFFFF"/>
        </w:rPr>
        <w:t>维持</w:t>
      </w:r>
      <w:r w:rsidRPr="00A51D37">
        <w:rPr>
          <w:rFonts w:hint="eastAsia"/>
          <w:color w:val="333333"/>
          <w:szCs w:val="21"/>
          <w:shd w:val="clear" w:color="auto" w:fill="FFFFFF"/>
        </w:rPr>
        <w:t>初审法院的裁决并驳回了上诉。</w:t>
      </w:r>
      <w:r w:rsidRPr="00D92BB4">
        <w:rPr>
          <w:rFonts w:hint="eastAsia"/>
          <w:color w:val="333333"/>
          <w:szCs w:val="21"/>
          <w:shd w:val="clear" w:color="auto" w:fill="FFFFFF"/>
        </w:rPr>
        <w:t>上诉法院认定，行政法院依法行事，正确评估了事实和证据，并</w:t>
      </w:r>
      <w:r>
        <w:rPr>
          <w:color w:val="333333"/>
          <w:szCs w:val="21"/>
          <w:shd w:val="clear" w:color="auto" w:fill="FFFFFF"/>
        </w:rPr>
        <w:t>施加</w:t>
      </w:r>
      <w:r w:rsidRPr="00D92BB4">
        <w:rPr>
          <w:rFonts w:hint="eastAsia"/>
          <w:color w:val="333333"/>
          <w:szCs w:val="21"/>
          <w:shd w:val="clear" w:color="auto" w:fill="FFFFFF"/>
        </w:rPr>
        <w:t>了适当的制裁。</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2.6</w:t>
      </w:r>
      <w:r w:rsidR="00660438">
        <w:tab/>
      </w:r>
      <w:r w:rsidRPr="004D6DC2">
        <w:rPr>
          <w:color w:val="333333"/>
          <w:szCs w:val="21"/>
          <w:shd w:val="clear" w:color="auto" w:fill="FFFFFF"/>
        </w:rPr>
        <w:t>2012</w:t>
      </w:r>
      <w:r w:rsidRPr="004D6DC2">
        <w:rPr>
          <w:rFonts w:hint="eastAsia"/>
          <w:color w:val="333333"/>
          <w:szCs w:val="21"/>
          <w:shd w:val="clear" w:color="auto" w:fill="FFFFFF"/>
        </w:rPr>
        <w:t>年</w:t>
      </w:r>
      <w:r w:rsidRPr="004D6DC2">
        <w:rPr>
          <w:color w:val="333333"/>
          <w:szCs w:val="21"/>
          <w:shd w:val="clear" w:color="auto" w:fill="FFFFFF"/>
        </w:rPr>
        <w:t>7</w:t>
      </w:r>
      <w:r w:rsidRPr="004D6DC2">
        <w:rPr>
          <w:rFonts w:hint="eastAsia"/>
          <w:color w:val="333333"/>
          <w:szCs w:val="21"/>
          <w:shd w:val="clear" w:color="auto" w:fill="FFFFFF"/>
        </w:rPr>
        <w:t>月</w:t>
      </w:r>
      <w:r w:rsidRPr="004D6DC2">
        <w:rPr>
          <w:color w:val="333333"/>
          <w:szCs w:val="21"/>
          <w:shd w:val="clear" w:color="auto" w:fill="FFFFFF"/>
        </w:rPr>
        <w:t>5</w:t>
      </w:r>
      <w:r w:rsidRPr="004D6DC2">
        <w:rPr>
          <w:rFonts w:hint="eastAsia"/>
          <w:color w:val="333333"/>
          <w:szCs w:val="21"/>
          <w:shd w:val="clear" w:color="auto" w:fill="FFFFFF"/>
        </w:rPr>
        <w:t>日，提交人请求</w:t>
      </w:r>
      <w:r>
        <w:rPr>
          <w:color w:val="333333"/>
          <w:szCs w:val="21"/>
          <w:shd w:val="clear" w:color="auto" w:fill="FFFFFF"/>
        </w:rPr>
        <w:t>总</w:t>
      </w:r>
      <w:r w:rsidRPr="004D6DC2">
        <w:rPr>
          <w:rFonts w:hint="eastAsia"/>
          <w:color w:val="333333"/>
          <w:szCs w:val="21"/>
          <w:shd w:val="clear" w:color="auto" w:fill="FFFFFF"/>
        </w:rPr>
        <w:t>检察长办公室对行政法院的</w:t>
      </w:r>
      <w:r w:rsidRPr="00A51D37">
        <w:rPr>
          <w:rFonts w:hint="eastAsia"/>
          <w:color w:val="333333"/>
          <w:szCs w:val="21"/>
          <w:shd w:val="clear" w:color="auto" w:fill="FFFFFF"/>
        </w:rPr>
        <w:t>裁决</w:t>
      </w:r>
      <w:r w:rsidRPr="004D6DC2">
        <w:rPr>
          <w:rFonts w:hint="eastAsia"/>
          <w:color w:val="333333"/>
          <w:szCs w:val="21"/>
          <w:shd w:val="clear" w:color="auto" w:fill="FFFFFF"/>
        </w:rPr>
        <w:t>进行监督</w:t>
      </w:r>
      <w:r>
        <w:rPr>
          <w:color w:val="333333"/>
          <w:szCs w:val="21"/>
          <w:shd w:val="clear" w:color="auto" w:fill="FFFFFF"/>
        </w:rPr>
        <w:t>复审</w:t>
      </w:r>
      <w:r w:rsidRPr="004D6DC2">
        <w:rPr>
          <w:rFonts w:hint="eastAsia"/>
          <w:color w:val="333333"/>
          <w:szCs w:val="21"/>
          <w:shd w:val="clear" w:color="auto" w:fill="FFFFFF"/>
        </w:rPr>
        <w:t>。</w:t>
      </w:r>
      <w:r>
        <w:rPr>
          <w:color w:val="333333"/>
          <w:szCs w:val="21"/>
          <w:shd w:val="clear" w:color="auto" w:fill="FFFFFF"/>
        </w:rPr>
        <w:t>2012</w:t>
      </w:r>
      <w:r>
        <w:rPr>
          <w:color w:val="333333"/>
          <w:szCs w:val="21"/>
          <w:shd w:val="clear" w:color="auto" w:fill="FFFFFF"/>
        </w:rPr>
        <w:t>年</w:t>
      </w:r>
      <w:r>
        <w:rPr>
          <w:color w:val="333333"/>
          <w:szCs w:val="21"/>
          <w:shd w:val="clear" w:color="auto" w:fill="FFFFFF"/>
        </w:rPr>
        <w:t>7</w:t>
      </w:r>
      <w:r>
        <w:rPr>
          <w:color w:val="333333"/>
          <w:szCs w:val="21"/>
          <w:shd w:val="clear" w:color="auto" w:fill="FFFFFF"/>
        </w:rPr>
        <w:t>月</w:t>
      </w:r>
      <w:r>
        <w:rPr>
          <w:color w:val="333333"/>
          <w:szCs w:val="21"/>
          <w:shd w:val="clear" w:color="auto" w:fill="FFFFFF"/>
        </w:rPr>
        <w:t>17</w:t>
      </w:r>
      <w:r>
        <w:rPr>
          <w:color w:val="333333"/>
          <w:szCs w:val="21"/>
          <w:shd w:val="clear" w:color="auto" w:fill="FFFFFF"/>
        </w:rPr>
        <w:t>日，副总检察长驳回了他的监督复审申请。</w:t>
      </w:r>
    </w:p>
    <w:p w:rsidR="00FA2B84" w:rsidRPr="00580F7D" w:rsidRDefault="00FA2B84" w:rsidP="00AE6484">
      <w:pPr>
        <w:pStyle w:val="H23GC"/>
      </w:pPr>
      <w:r w:rsidRPr="00580F7D">
        <w:tab/>
      </w:r>
      <w:r w:rsidRPr="004D6DC2">
        <w:tab/>
      </w:r>
      <w:r w:rsidRPr="004D6DC2">
        <w:rPr>
          <w:rFonts w:hint="eastAsia"/>
        </w:rPr>
        <w:t>申诉</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3.</w:t>
      </w:r>
      <w:r w:rsidRPr="00580F7D">
        <w:tab/>
      </w:r>
      <w:r>
        <w:rPr>
          <w:color w:val="333333"/>
          <w:szCs w:val="21"/>
          <w:shd w:val="clear" w:color="auto" w:fill="FFFFFF"/>
        </w:rPr>
        <w:t>提交人声称，缔约国侵犯了他根据</w:t>
      </w:r>
      <w:r>
        <w:rPr>
          <w:rFonts w:hint="eastAsia"/>
          <w:color w:val="333333"/>
          <w:szCs w:val="21"/>
          <w:shd w:val="clear" w:color="auto" w:fill="FFFFFF"/>
        </w:rPr>
        <w:t>《</w:t>
      </w:r>
      <w:r>
        <w:rPr>
          <w:color w:val="333333"/>
          <w:szCs w:val="21"/>
          <w:shd w:val="clear" w:color="auto" w:fill="FFFFFF"/>
        </w:rPr>
        <w:t>公约</w:t>
      </w:r>
      <w:r>
        <w:rPr>
          <w:rFonts w:hint="eastAsia"/>
          <w:color w:val="333333"/>
          <w:szCs w:val="21"/>
          <w:shd w:val="clear" w:color="auto" w:fill="FFFFFF"/>
        </w:rPr>
        <w:t>》</w:t>
      </w:r>
      <w:r>
        <w:rPr>
          <w:color w:val="333333"/>
          <w:szCs w:val="21"/>
          <w:shd w:val="clear" w:color="auto" w:fill="FFFFFF"/>
        </w:rPr>
        <w:t>第十九条第</w:t>
      </w:r>
      <w:r>
        <w:rPr>
          <w:color w:val="333333"/>
          <w:szCs w:val="21"/>
          <w:shd w:val="clear" w:color="auto" w:fill="FFFFFF"/>
        </w:rPr>
        <w:t>2</w:t>
      </w:r>
      <w:r>
        <w:rPr>
          <w:color w:val="333333"/>
          <w:szCs w:val="21"/>
          <w:shd w:val="clear" w:color="auto" w:fill="FFFFFF"/>
        </w:rPr>
        <w:t>款享有的</w:t>
      </w:r>
      <w:r>
        <w:rPr>
          <w:rFonts w:hint="eastAsia"/>
          <w:color w:val="333333"/>
          <w:szCs w:val="21"/>
          <w:shd w:val="clear" w:color="auto" w:fill="FFFFFF"/>
        </w:rPr>
        <w:t>表达</w:t>
      </w:r>
      <w:r>
        <w:rPr>
          <w:color w:val="333333"/>
          <w:szCs w:val="21"/>
          <w:shd w:val="clear" w:color="auto" w:fill="FFFFFF"/>
        </w:rPr>
        <w:t>自由权以及根据</w:t>
      </w:r>
      <w:r>
        <w:rPr>
          <w:rFonts w:hint="eastAsia"/>
          <w:color w:val="333333"/>
          <w:szCs w:val="21"/>
          <w:shd w:val="clear" w:color="auto" w:fill="FFFFFF"/>
        </w:rPr>
        <w:t>《</w:t>
      </w:r>
      <w:r>
        <w:rPr>
          <w:color w:val="333333"/>
          <w:szCs w:val="21"/>
          <w:shd w:val="clear" w:color="auto" w:fill="FFFFFF"/>
        </w:rPr>
        <w:t>公约</w:t>
      </w:r>
      <w:r>
        <w:rPr>
          <w:rFonts w:hint="eastAsia"/>
          <w:color w:val="333333"/>
          <w:szCs w:val="21"/>
          <w:shd w:val="clear" w:color="auto" w:fill="FFFFFF"/>
        </w:rPr>
        <w:t>》</w:t>
      </w:r>
      <w:r>
        <w:rPr>
          <w:color w:val="333333"/>
          <w:szCs w:val="21"/>
          <w:shd w:val="clear" w:color="auto" w:fill="FFFFFF"/>
        </w:rPr>
        <w:t>第二十一条享有的和平集会权，因为警</w:t>
      </w:r>
      <w:r>
        <w:rPr>
          <w:rFonts w:hint="eastAsia"/>
          <w:color w:val="333333"/>
          <w:szCs w:val="21"/>
          <w:shd w:val="clear" w:color="auto" w:fill="FFFFFF"/>
        </w:rPr>
        <w:t>方</w:t>
      </w:r>
      <w:r>
        <w:rPr>
          <w:color w:val="333333"/>
          <w:szCs w:val="21"/>
          <w:shd w:val="clear" w:color="auto" w:fill="FFFFFF"/>
        </w:rPr>
        <w:t>和法院都没有为限制这些权利提供正当理由。</w:t>
      </w:r>
    </w:p>
    <w:p w:rsidR="00FA2B84" w:rsidRPr="00580F7D" w:rsidRDefault="00FA2B84" w:rsidP="00AE6484">
      <w:pPr>
        <w:pStyle w:val="H23GC"/>
      </w:pPr>
      <w:r w:rsidRPr="00580F7D">
        <w:tab/>
      </w:r>
      <w:r w:rsidRPr="00580F7D">
        <w:tab/>
      </w:r>
      <w:r w:rsidRPr="004D6DC2">
        <w:rPr>
          <w:rFonts w:hint="eastAsia"/>
        </w:rPr>
        <w:t>缔约国关于可否受理的意见</w:t>
      </w:r>
    </w:p>
    <w:p w:rsidR="00FA2B84" w:rsidRPr="00CD56E3"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4.1</w:t>
      </w:r>
      <w:r w:rsidRPr="00580F7D">
        <w:tab/>
      </w:r>
      <w:r w:rsidRPr="000E3D41">
        <w:rPr>
          <w:rFonts w:hint="eastAsia"/>
          <w:color w:val="333333"/>
          <w:szCs w:val="21"/>
          <w:shd w:val="clear" w:color="auto" w:fill="FFFFFF"/>
        </w:rPr>
        <w:t>缔约国于</w:t>
      </w:r>
      <w:r w:rsidRPr="000E3D41">
        <w:rPr>
          <w:color w:val="333333"/>
          <w:szCs w:val="21"/>
          <w:shd w:val="clear" w:color="auto" w:fill="FFFFFF"/>
        </w:rPr>
        <w:t>2014</w:t>
      </w:r>
      <w:r w:rsidRPr="000E3D41">
        <w:rPr>
          <w:rFonts w:hint="eastAsia"/>
          <w:color w:val="333333"/>
          <w:szCs w:val="21"/>
          <w:shd w:val="clear" w:color="auto" w:fill="FFFFFF"/>
        </w:rPr>
        <w:t>年</w:t>
      </w:r>
      <w:r w:rsidRPr="000E3D41">
        <w:rPr>
          <w:color w:val="333333"/>
          <w:szCs w:val="21"/>
          <w:shd w:val="clear" w:color="auto" w:fill="FFFFFF"/>
        </w:rPr>
        <w:t>1</w:t>
      </w:r>
      <w:r w:rsidRPr="000E3D41">
        <w:rPr>
          <w:rFonts w:hint="eastAsia"/>
          <w:color w:val="333333"/>
          <w:szCs w:val="21"/>
          <w:shd w:val="clear" w:color="auto" w:fill="FFFFFF"/>
        </w:rPr>
        <w:t>月</w:t>
      </w:r>
      <w:r w:rsidRPr="000E3D41">
        <w:rPr>
          <w:color w:val="333333"/>
          <w:szCs w:val="21"/>
          <w:shd w:val="clear" w:color="auto" w:fill="FFFFFF"/>
        </w:rPr>
        <w:t>28</w:t>
      </w:r>
      <w:r w:rsidRPr="000E3D41">
        <w:rPr>
          <w:rFonts w:hint="eastAsia"/>
          <w:color w:val="333333"/>
          <w:szCs w:val="21"/>
          <w:shd w:val="clear" w:color="auto" w:fill="FFFFFF"/>
        </w:rPr>
        <w:t>日向委员会发送了一份普通照会，其中要求委员会认定来文因证据不足和未用尽国内补救办法而</w:t>
      </w:r>
      <w:r>
        <w:rPr>
          <w:color w:val="333333"/>
          <w:szCs w:val="21"/>
          <w:shd w:val="clear" w:color="auto" w:fill="FFFFFF"/>
        </w:rPr>
        <w:t>不可</w:t>
      </w:r>
      <w:r w:rsidRPr="000E3D41">
        <w:rPr>
          <w:rFonts w:hint="eastAsia"/>
          <w:color w:val="333333"/>
          <w:szCs w:val="21"/>
          <w:shd w:val="clear" w:color="auto" w:fill="FFFFFF"/>
        </w:rPr>
        <w:t>受理。</w:t>
      </w:r>
      <w:r>
        <w:rPr>
          <w:color w:val="333333"/>
          <w:szCs w:val="21"/>
          <w:shd w:val="clear" w:color="auto" w:fill="FFFFFF"/>
        </w:rPr>
        <w:t>缔约国</w:t>
      </w:r>
      <w:r w:rsidRPr="0033636B">
        <w:rPr>
          <w:rFonts w:hint="eastAsia"/>
          <w:color w:val="333333"/>
          <w:szCs w:val="21"/>
          <w:shd w:val="clear" w:color="auto" w:fill="FFFFFF"/>
        </w:rPr>
        <w:t>称</w:t>
      </w:r>
      <w:r>
        <w:rPr>
          <w:color w:val="333333"/>
          <w:szCs w:val="21"/>
          <w:shd w:val="clear" w:color="auto" w:fill="FFFFFF"/>
        </w:rPr>
        <w:t>，</w:t>
      </w:r>
      <w:r>
        <w:rPr>
          <w:color w:val="333333"/>
          <w:szCs w:val="21"/>
          <w:shd w:val="clear" w:color="auto" w:fill="FFFFFF"/>
        </w:rPr>
        <w:t>2012</w:t>
      </w:r>
      <w:r>
        <w:rPr>
          <w:color w:val="333333"/>
          <w:szCs w:val="21"/>
          <w:shd w:val="clear" w:color="auto" w:fill="FFFFFF"/>
        </w:rPr>
        <w:t>年</w:t>
      </w:r>
      <w:r>
        <w:rPr>
          <w:color w:val="333333"/>
          <w:szCs w:val="21"/>
          <w:shd w:val="clear" w:color="auto" w:fill="FFFFFF"/>
        </w:rPr>
        <w:t>6</w:t>
      </w:r>
      <w:r>
        <w:rPr>
          <w:color w:val="333333"/>
          <w:szCs w:val="21"/>
          <w:shd w:val="clear" w:color="auto" w:fill="FFFFFF"/>
        </w:rPr>
        <w:t>月</w:t>
      </w:r>
      <w:r>
        <w:rPr>
          <w:color w:val="333333"/>
          <w:szCs w:val="21"/>
          <w:shd w:val="clear" w:color="auto" w:fill="FFFFFF"/>
        </w:rPr>
        <w:t>2</w:t>
      </w:r>
      <w:r>
        <w:rPr>
          <w:color w:val="333333"/>
          <w:szCs w:val="21"/>
          <w:shd w:val="clear" w:color="auto" w:fill="FFFFFF"/>
        </w:rPr>
        <w:t>日，</w:t>
      </w:r>
      <w:r w:rsidRPr="0033636B">
        <w:rPr>
          <w:rFonts w:hint="eastAsia"/>
          <w:color w:val="333333"/>
          <w:szCs w:val="21"/>
          <w:shd w:val="clear" w:color="auto" w:fill="FFFFFF"/>
        </w:rPr>
        <w:t>提交人与大约</w:t>
      </w:r>
      <w:r w:rsidRPr="0033636B">
        <w:rPr>
          <w:color w:val="333333"/>
          <w:szCs w:val="21"/>
          <w:shd w:val="clear" w:color="auto" w:fill="FFFFFF"/>
        </w:rPr>
        <w:t>25</w:t>
      </w:r>
      <w:r w:rsidRPr="0033636B">
        <w:rPr>
          <w:rFonts w:hint="eastAsia"/>
          <w:color w:val="333333"/>
          <w:szCs w:val="21"/>
          <w:shd w:val="clear" w:color="auto" w:fill="FFFFFF"/>
        </w:rPr>
        <w:t>人一起积极参加未经授权的聚会，讨论</w:t>
      </w:r>
      <w:r>
        <w:rPr>
          <w:color w:val="333333"/>
          <w:szCs w:val="21"/>
          <w:shd w:val="clear" w:color="auto" w:fill="FFFFFF"/>
        </w:rPr>
        <w:t>扎</w:t>
      </w:r>
      <w:proofErr w:type="gramStart"/>
      <w:r>
        <w:rPr>
          <w:color w:val="333333"/>
          <w:szCs w:val="21"/>
          <w:shd w:val="clear" w:color="auto" w:fill="FFFFFF"/>
        </w:rPr>
        <w:t>瑙</w:t>
      </w:r>
      <w:proofErr w:type="gramEnd"/>
      <w:r>
        <w:rPr>
          <w:color w:val="333333"/>
          <w:szCs w:val="21"/>
          <w:shd w:val="clear" w:color="auto" w:fill="FFFFFF"/>
        </w:rPr>
        <w:t>津</w:t>
      </w:r>
      <w:r w:rsidRPr="0033636B">
        <w:rPr>
          <w:rFonts w:hint="eastAsia"/>
          <w:color w:val="333333"/>
          <w:szCs w:val="21"/>
          <w:shd w:val="clear" w:color="auto" w:fill="FFFFFF"/>
        </w:rPr>
        <w:t>事件。</w:t>
      </w:r>
      <w:r>
        <w:rPr>
          <w:color w:val="333333"/>
          <w:szCs w:val="21"/>
          <w:shd w:val="clear" w:color="auto" w:fill="FFFFFF"/>
        </w:rPr>
        <w:t>提交人</w:t>
      </w:r>
      <w:r w:rsidRPr="00554854">
        <w:rPr>
          <w:rFonts w:hint="eastAsia"/>
          <w:color w:val="333333"/>
          <w:szCs w:val="21"/>
          <w:shd w:val="clear" w:color="auto" w:fill="FFFFFF"/>
        </w:rPr>
        <w:t>在公开演讲中谈到了农村人口的贫困、腐败等话题。</w:t>
      </w:r>
      <w:r>
        <w:rPr>
          <w:color w:val="333333"/>
          <w:szCs w:val="21"/>
          <w:shd w:val="clear" w:color="auto" w:fill="FFFFFF"/>
        </w:rPr>
        <w:t>几家大众媒体报道了这一</w:t>
      </w:r>
      <w:r>
        <w:rPr>
          <w:rFonts w:hint="eastAsia"/>
          <w:color w:val="333333"/>
          <w:szCs w:val="21"/>
          <w:shd w:val="clear" w:color="auto" w:fill="FFFFFF"/>
        </w:rPr>
        <w:t>活动</w:t>
      </w:r>
      <w:r>
        <w:rPr>
          <w:color w:val="333333"/>
          <w:szCs w:val="21"/>
          <w:shd w:val="clear" w:color="auto" w:fill="FFFFFF"/>
        </w:rPr>
        <w:t>。</w:t>
      </w:r>
      <w:r w:rsidRPr="007225D8">
        <w:rPr>
          <w:rFonts w:hint="eastAsia"/>
        </w:rPr>
        <w:t>缔约国指出，提交人的行为违反了关于组织和举行和平集会</w:t>
      </w:r>
      <w:r>
        <w:rPr>
          <w:rFonts w:hint="eastAsia"/>
        </w:rPr>
        <w:t>、</w:t>
      </w:r>
      <w:r w:rsidRPr="007225D8">
        <w:rPr>
          <w:rFonts w:hint="eastAsia"/>
        </w:rPr>
        <w:t>会议</w:t>
      </w:r>
      <w:r>
        <w:rPr>
          <w:rFonts w:hint="eastAsia"/>
        </w:rPr>
        <w:t>、</w:t>
      </w:r>
      <w:r w:rsidRPr="007225D8">
        <w:rPr>
          <w:rFonts w:hint="eastAsia"/>
        </w:rPr>
        <w:t>游行</w:t>
      </w:r>
      <w:r>
        <w:rPr>
          <w:rFonts w:hint="eastAsia"/>
        </w:rPr>
        <w:t>、抗议</w:t>
      </w:r>
      <w:r w:rsidRPr="007225D8">
        <w:rPr>
          <w:rFonts w:hint="eastAsia"/>
        </w:rPr>
        <w:t>和示威的法律第</w:t>
      </w:r>
      <w:r w:rsidRPr="007225D8">
        <w:t>9</w:t>
      </w:r>
      <w:r w:rsidRPr="007225D8">
        <w:rPr>
          <w:rFonts w:hint="eastAsia"/>
        </w:rPr>
        <w:t>条。</w:t>
      </w:r>
      <w:r>
        <w:rPr>
          <w:color w:val="333333"/>
          <w:szCs w:val="21"/>
          <w:shd w:val="clear" w:color="auto" w:fill="FFFFFF"/>
        </w:rPr>
        <w:t>同</w:t>
      </w:r>
      <w:r>
        <w:rPr>
          <w:rFonts w:hint="eastAsia"/>
          <w:color w:val="333333"/>
          <w:szCs w:val="21"/>
          <w:shd w:val="clear" w:color="auto" w:fill="FFFFFF"/>
        </w:rPr>
        <w:t>日</w:t>
      </w:r>
      <w:r>
        <w:rPr>
          <w:color w:val="333333"/>
          <w:szCs w:val="21"/>
          <w:shd w:val="clear" w:color="auto" w:fill="FFFFFF"/>
        </w:rPr>
        <w:t>，</w:t>
      </w:r>
      <w:r w:rsidRPr="00CD56E3">
        <w:rPr>
          <w:color w:val="333333"/>
          <w:szCs w:val="21"/>
          <w:shd w:val="clear" w:color="auto" w:fill="FFFFFF"/>
        </w:rPr>
        <w:t>阿拉木图</w:t>
      </w:r>
      <w:r w:rsidRPr="00AB2AF2">
        <w:rPr>
          <w:rFonts w:hint="eastAsia"/>
          <w:color w:val="333333"/>
          <w:szCs w:val="21"/>
          <w:shd w:val="clear" w:color="auto" w:fill="FFFFFF"/>
        </w:rPr>
        <w:t>专门的</w:t>
      </w:r>
      <w:r w:rsidRPr="006D0670">
        <w:rPr>
          <w:rFonts w:hint="eastAsia"/>
          <w:color w:val="333333"/>
          <w:szCs w:val="21"/>
          <w:shd w:val="clear" w:color="auto" w:fill="FFFFFF"/>
        </w:rPr>
        <w:t>区际</w:t>
      </w:r>
      <w:r w:rsidRPr="00AB2AF2">
        <w:rPr>
          <w:rFonts w:hint="eastAsia"/>
          <w:color w:val="333333"/>
          <w:szCs w:val="21"/>
          <w:shd w:val="clear" w:color="auto" w:fill="FFFFFF"/>
        </w:rPr>
        <w:t>行政法院</w:t>
      </w:r>
      <w:r w:rsidRPr="00CD56E3">
        <w:rPr>
          <w:color w:val="333333"/>
          <w:szCs w:val="21"/>
          <w:shd w:val="clear" w:color="auto" w:fill="FFFFFF"/>
        </w:rPr>
        <w:t>根据</w:t>
      </w:r>
      <w:r w:rsidRPr="00CD56E3">
        <w:rPr>
          <w:rFonts w:hint="eastAsia"/>
          <w:color w:val="333333"/>
          <w:szCs w:val="21"/>
          <w:shd w:val="clear" w:color="auto" w:fill="FFFFFF"/>
        </w:rPr>
        <w:t>《</w:t>
      </w:r>
      <w:r w:rsidRPr="00CD56E3">
        <w:rPr>
          <w:color w:val="333333"/>
          <w:szCs w:val="21"/>
          <w:shd w:val="clear" w:color="auto" w:fill="FFFFFF"/>
        </w:rPr>
        <w:t>哈萨克斯坦行政</w:t>
      </w:r>
      <w:r w:rsidRPr="00CD56E3">
        <w:rPr>
          <w:rFonts w:hint="eastAsia"/>
          <w:szCs w:val="21"/>
        </w:rPr>
        <w:t>行政犯罪</w:t>
      </w:r>
      <w:r w:rsidRPr="00CD56E3">
        <w:rPr>
          <w:color w:val="333333"/>
          <w:szCs w:val="21"/>
          <w:shd w:val="clear" w:color="auto" w:fill="FFFFFF"/>
        </w:rPr>
        <w:t>法</w:t>
      </w:r>
      <w:r w:rsidRPr="00CD56E3">
        <w:rPr>
          <w:rFonts w:hint="eastAsia"/>
          <w:color w:val="333333"/>
          <w:szCs w:val="21"/>
          <w:shd w:val="clear" w:color="auto" w:fill="FFFFFF"/>
        </w:rPr>
        <w:t>》</w:t>
      </w:r>
      <w:r w:rsidRPr="00CD56E3">
        <w:rPr>
          <w:color w:val="333333"/>
          <w:szCs w:val="21"/>
          <w:shd w:val="clear" w:color="auto" w:fill="FFFFFF"/>
        </w:rPr>
        <w:t>第</w:t>
      </w:r>
      <w:r w:rsidRPr="00CD56E3">
        <w:rPr>
          <w:color w:val="333333"/>
          <w:szCs w:val="21"/>
          <w:shd w:val="clear" w:color="auto" w:fill="FFFFFF"/>
        </w:rPr>
        <w:t>373</w:t>
      </w:r>
      <w:r w:rsidRPr="00CD56E3">
        <w:rPr>
          <w:color w:val="333333"/>
          <w:szCs w:val="21"/>
          <w:shd w:val="clear" w:color="auto" w:fill="FFFFFF"/>
        </w:rPr>
        <w:t>条第</w:t>
      </w:r>
      <w:r w:rsidRPr="00CD56E3">
        <w:rPr>
          <w:color w:val="333333"/>
          <w:szCs w:val="21"/>
          <w:shd w:val="clear" w:color="auto" w:fill="FFFFFF"/>
        </w:rPr>
        <w:t>1</w:t>
      </w:r>
      <w:r w:rsidRPr="00CD56E3">
        <w:rPr>
          <w:color w:val="333333"/>
          <w:szCs w:val="21"/>
          <w:shd w:val="clear" w:color="auto" w:fill="FFFFFF"/>
        </w:rPr>
        <w:t>款</w:t>
      </w:r>
      <w:r w:rsidRPr="00CD56E3">
        <w:rPr>
          <w:color w:val="333333"/>
          <w:szCs w:val="21"/>
          <w:shd w:val="clear" w:color="auto" w:fill="FFFFFF"/>
        </w:rPr>
        <w:t>(</w:t>
      </w:r>
      <w:r w:rsidRPr="00CD56E3">
        <w:rPr>
          <w:color w:val="333333"/>
          <w:szCs w:val="21"/>
          <w:shd w:val="clear" w:color="auto" w:fill="FFFFFF"/>
        </w:rPr>
        <w:t>违反关于组织和举行和平集会的</w:t>
      </w:r>
      <w:r w:rsidRPr="00CD56E3">
        <w:rPr>
          <w:rFonts w:hint="eastAsia"/>
          <w:color w:val="333333"/>
          <w:szCs w:val="21"/>
          <w:shd w:val="clear" w:color="auto" w:fill="FFFFFF"/>
        </w:rPr>
        <w:t>法律</w:t>
      </w:r>
      <w:r w:rsidRPr="00CD56E3">
        <w:rPr>
          <w:color w:val="333333"/>
          <w:szCs w:val="21"/>
          <w:shd w:val="clear" w:color="auto" w:fill="FFFFFF"/>
        </w:rPr>
        <w:t>)</w:t>
      </w:r>
      <w:r w:rsidRPr="00CD56E3">
        <w:rPr>
          <w:color w:val="333333"/>
          <w:szCs w:val="21"/>
          <w:shd w:val="clear" w:color="auto" w:fill="FFFFFF"/>
        </w:rPr>
        <w:t>，判定提交人</w:t>
      </w:r>
      <w:r w:rsidRPr="00CD56E3">
        <w:rPr>
          <w:rFonts w:hint="eastAsia"/>
          <w:color w:val="333333"/>
          <w:szCs w:val="21"/>
          <w:shd w:val="clear" w:color="auto" w:fill="FFFFFF"/>
        </w:rPr>
        <w:t>违反行政法</w:t>
      </w:r>
      <w:r w:rsidRPr="00CD56E3">
        <w:rPr>
          <w:color w:val="333333"/>
          <w:szCs w:val="21"/>
          <w:shd w:val="clear" w:color="auto" w:fill="FFFFFF"/>
        </w:rPr>
        <w:t>，并处以</w:t>
      </w:r>
      <w:r w:rsidRPr="00CD56E3">
        <w:rPr>
          <w:szCs w:val="21"/>
        </w:rPr>
        <w:t>32,360</w:t>
      </w:r>
      <w:proofErr w:type="gramStart"/>
      <w:r w:rsidRPr="00CD56E3">
        <w:rPr>
          <w:rFonts w:hint="eastAsia"/>
          <w:szCs w:val="21"/>
        </w:rPr>
        <w:t>坚</w:t>
      </w:r>
      <w:proofErr w:type="gramEnd"/>
      <w:r w:rsidRPr="00CD56E3">
        <w:rPr>
          <w:rFonts w:hint="eastAsia"/>
          <w:szCs w:val="21"/>
        </w:rPr>
        <w:t>戈的</w:t>
      </w:r>
      <w:r w:rsidRPr="00CD56E3">
        <w:rPr>
          <w:color w:val="333333"/>
          <w:szCs w:val="21"/>
          <w:shd w:val="clear" w:color="auto" w:fill="FFFFFF"/>
        </w:rPr>
        <w:t>罚款。</w:t>
      </w:r>
    </w:p>
    <w:p w:rsidR="00FA2B84" w:rsidRPr="001341D2" w:rsidRDefault="00FA2B84" w:rsidP="00FA2B84">
      <w:pPr>
        <w:pStyle w:val="SingleTxtGC"/>
        <w:tabs>
          <w:tab w:val="clear" w:pos="431"/>
          <w:tab w:val="clear" w:pos="1134"/>
          <w:tab w:val="clear" w:pos="1565"/>
          <w:tab w:val="clear" w:pos="1996"/>
          <w:tab w:val="clear" w:pos="2427"/>
          <w:tab w:val="left" w:pos="1701"/>
        </w:tabs>
        <w:rPr>
          <w:szCs w:val="21"/>
        </w:rPr>
      </w:pPr>
      <w:r w:rsidRPr="00580F7D">
        <w:t>4.2</w:t>
      </w:r>
      <w:r w:rsidRPr="00580F7D">
        <w:tab/>
      </w:r>
      <w:r w:rsidRPr="00070480">
        <w:rPr>
          <w:color w:val="333333"/>
          <w:szCs w:val="21"/>
          <w:shd w:val="clear" w:color="auto" w:fill="FFFFFF"/>
        </w:rPr>
        <w:t>缔约国还指出，提交人并不否认他参加了</w:t>
      </w:r>
      <w:r w:rsidRPr="00070480">
        <w:rPr>
          <w:color w:val="333333"/>
          <w:szCs w:val="21"/>
          <w:shd w:val="clear" w:color="auto" w:fill="FFFFFF"/>
        </w:rPr>
        <w:t>2012</w:t>
      </w:r>
      <w:r w:rsidRPr="00070480">
        <w:rPr>
          <w:color w:val="333333"/>
          <w:szCs w:val="21"/>
          <w:shd w:val="clear" w:color="auto" w:fill="FFFFFF"/>
        </w:rPr>
        <w:t>年</w:t>
      </w:r>
      <w:r w:rsidRPr="00070480">
        <w:rPr>
          <w:color w:val="333333"/>
          <w:szCs w:val="21"/>
          <w:shd w:val="clear" w:color="auto" w:fill="FFFFFF"/>
        </w:rPr>
        <w:t>6</w:t>
      </w:r>
      <w:r w:rsidRPr="00070480">
        <w:rPr>
          <w:color w:val="333333"/>
          <w:szCs w:val="21"/>
          <w:shd w:val="clear" w:color="auto" w:fill="FFFFFF"/>
        </w:rPr>
        <w:t>月</w:t>
      </w:r>
      <w:r w:rsidRPr="00070480">
        <w:rPr>
          <w:color w:val="333333"/>
          <w:szCs w:val="21"/>
          <w:shd w:val="clear" w:color="auto" w:fill="FFFFFF"/>
        </w:rPr>
        <w:t>2</w:t>
      </w:r>
      <w:r w:rsidRPr="00070480">
        <w:rPr>
          <w:color w:val="333333"/>
          <w:szCs w:val="21"/>
          <w:shd w:val="clear" w:color="auto" w:fill="FFFFFF"/>
        </w:rPr>
        <w:t>日未经授权的集会，但他辩称，他的行为并未</w:t>
      </w:r>
      <w:r w:rsidRPr="00070480">
        <w:rPr>
          <w:rFonts w:hint="eastAsia"/>
          <w:color w:val="333333"/>
          <w:szCs w:val="21"/>
          <w:shd w:val="clear" w:color="auto" w:fill="FFFFFF"/>
        </w:rPr>
        <w:t>触犯</w:t>
      </w:r>
      <w:r w:rsidRPr="00070480">
        <w:rPr>
          <w:color w:val="333333"/>
          <w:szCs w:val="21"/>
          <w:shd w:val="clear" w:color="auto" w:fill="FFFFFF"/>
        </w:rPr>
        <w:t>法律。</w:t>
      </w:r>
      <w:r w:rsidRPr="00070480">
        <w:rPr>
          <w:rFonts w:hint="eastAsia"/>
          <w:color w:val="333333"/>
          <w:szCs w:val="21"/>
          <w:shd w:val="clear" w:color="auto" w:fill="FFFFFF"/>
        </w:rPr>
        <w:t>《</w:t>
      </w:r>
      <w:r w:rsidRPr="00070480">
        <w:rPr>
          <w:color w:val="333333"/>
          <w:szCs w:val="21"/>
          <w:shd w:val="clear" w:color="auto" w:fill="FFFFFF"/>
        </w:rPr>
        <w:t>公约</w:t>
      </w:r>
      <w:r w:rsidRPr="00070480">
        <w:rPr>
          <w:rFonts w:hint="eastAsia"/>
          <w:color w:val="333333"/>
          <w:szCs w:val="21"/>
          <w:shd w:val="clear" w:color="auto" w:fill="FFFFFF"/>
        </w:rPr>
        <w:t>》</w:t>
      </w:r>
      <w:r w:rsidRPr="00070480">
        <w:rPr>
          <w:color w:val="333333"/>
          <w:szCs w:val="21"/>
          <w:shd w:val="clear" w:color="auto" w:fill="FFFFFF"/>
        </w:rPr>
        <w:t>第十九条第</w:t>
      </w:r>
      <w:r w:rsidRPr="00070480">
        <w:rPr>
          <w:rFonts w:hint="eastAsia"/>
          <w:color w:val="333333"/>
          <w:szCs w:val="21"/>
          <w:shd w:val="clear" w:color="auto" w:fill="FFFFFF"/>
        </w:rPr>
        <w:t>3</w:t>
      </w:r>
      <w:r w:rsidRPr="00070480">
        <w:rPr>
          <w:color w:val="333333"/>
          <w:szCs w:val="21"/>
          <w:shd w:val="clear" w:color="auto" w:fill="FFFFFF"/>
        </w:rPr>
        <w:t>款允许表达自由权</w:t>
      </w:r>
      <w:r w:rsidRPr="00070480">
        <w:rPr>
          <w:rFonts w:hint="eastAsia"/>
          <w:color w:val="333333"/>
          <w:szCs w:val="21"/>
          <w:shd w:val="clear" w:color="auto" w:fill="FFFFFF"/>
        </w:rPr>
        <w:t>受某些</w:t>
      </w:r>
      <w:r w:rsidRPr="00070480">
        <w:rPr>
          <w:color w:val="333333"/>
          <w:szCs w:val="21"/>
          <w:shd w:val="clear" w:color="auto" w:fill="FFFFFF"/>
        </w:rPr>
        <w:t>限制，但</w:t>
      </w:r>
      <w:r w:rsidRPr="00070480">
        <w:rPr>
          <w:rFonts w:hint="eastAsia"/>
          <w:color w:val="333333"/>
          <w:szCs w:val="21"/>
          <w:shd w:val="clear" w:color="auto" w:fill="FFFFFF"/>
        </w:rPr>
        <w:t>这些限制只应由</w:t>
      </w:r>
      <w:r w:rsidRPr="00070480">
        <w:rPr>
          <w:color w:val="333333"/>
          <w:szCs w:val="21"/>
          <w:shd w:val="clear" w:color="auto" w:fill="FFFFFF"/>
        </w:rPr>
        <w:t>法律规定</w:t>
      </w:r>
      <w:r w:rsidRPr="00070480">
        <w:rPr>
          <w:rFonts w:hint="eastAsia"/>
          <w:color w:val="333333"/>
          <w:szCs w:val="21"/>
          <w:shd w:val="clear" w:color="auto" w:fill="FFFFFF"/>
        </w:rPr>
        <w:t>并为</w:t>
      </w:r>
      <w:r w:rsidRPr="00070480">
        <w:rPr>
          <w:color w:val="333333"/>
          <w:szCs w:val="21"/>
          <w:shd w:val="clear" w:color="auto" w:fill="FFFFFF"/>
        </w:rPr>
        <w:t>尊重他人的权利和名誉或为保</w:t>
      </w:r>
      <w:r w:rsidRPr="00070480">
        <w:rPr>
          <w:rFonts w:hint="eastAsia"/>
          <w:color w:val="333333"/>
          <w:szCs w:val="21"/>
          <w:shd w:val="clear" w:color="auto" w:fill="FFFFFF"/>
        </w:rPr>
        <w:t>障</w:t>
      </w:r>
      <w:r w:rsidRPr="00070480">
        <w:rPr>
          <w:color w:val="333333"/>
          <w:szCs w:val="21"/>
          <w:shd w:val="clear" w:color="auto" w:fill="FFFFFF"/>
        </w:rPr>
        <w:t>国家安全或公共秩序、公共卫生或道德</w:t>
      </w:r>
      <w:r w:rsidRPr="00070480">
        <w:rPr>
          <w:rFonts w:hint="eastAsia"/>
          <w:color w:val="333333"/>
          <w:szCs w:val="21"/>
          <w:shd w:val="clear" w:color="auto" w:fill="FFFFFF"/>
        </w:rPr>
        <w:t>所必需</w:t>
      </w:r>
      <w:r w:rsidRPr="00070480">
        <w:rPr>
          <w:color w:val="333333"/>
          <w:szCs w:val="21"/>
          <w:shd w:val="clear" w:color="auto" w:fill="FFFFFF"/>
        </w:rPr>
        <w:t>。</w:t>
      </w:r>
      <w:r w:rsidRPr="00070480">
        <w:rPr>
          <w:rFonts w:hint="eastAsia"/>
          <w:color w:val="333333"/>
          <w:szCs w:val="21"/>
          <w:shd w:val="clear" w:color="auto" w:fill="FFFFFF"/>
        </w:rPr>
        <w:t>同样，</w:t>
      </w:r>
      <w:r w:rsidRPr="00070480">
        <w:rPr>
          <w:color w:val="333333"/>
          <w:szCs w:val="21"/>
          <w:shd w:val="clear" w:color="auto" w:fill="FFFFFF"/>
        </w:rPr>
        <w:t>第</w:t>
      </w:r>
      <w:r w:rsidRPr="00070480">
        <w:rPr>
          <w:rFonts w:hint="eastAsia"/>
          <w:color w:val="333333"/>
          <w:szCs w:val="21"/>
          <w:shd w:val="clear" w:color="auto" w:fill="FFFFFF"/>
        </w:rPr>
        <w:t>二十一</w:t>
      </w:r>
      <w:r w:rsidRPr="00070480">
        <w:rPr>
          <w:color w:val="333333"/>
          <w:szCs w:val="21"/>
          <w:shd w:val="clear" w:color="auto" w:fill="FFFFFF"/>
        </w:rPr>
        <w:t>条规定了和平集会的权利，对行使</w:t>
      </w:r>
      <w:r w:rsidRPr="00070480">
        <w:rPr>
          <w:rFonts w:hint="eastAsia"/>
          <w:color w:val="333333"/>
          <w:szCs w:val="21"/>
          <w:shd w:val="clear" w:color="auto" w:fill="FFFFFF"/>
        </w:rPr>
        <w:t>此项</w:t>
      </w:r>
      <w:r w:rsidRPr="00070480">
        <w:rPr>
          <w:color w:val="333333"/>
          <w:szCs w:val="21"/>
          <w:shd w:val="clear" w:color="auto" w:fill="FFFFFF"/>
        </w:rPr>
        <w:t>权利不得</w:t>
      </w:r>
      <w:r w:rsidRPr="00070480">
        <w:rPr>
          <w:rFonts w:hint="eastAsia"/>
          <w:color w:val="333333"/>
          <w:szCs w:val="21"/>
          <w:shd w:val="clear" w:color="auto" w:fill="FFFFFF"/>
        </w:rPr>
        <w:t>加以</w:t>
      </w:r>
      <w:r w:rsidRPr="00070480">
        <w:rPr>
          <w:color w:val="333333"/>
          <w:szCs w:val="21"/>
          <w:shd w:val="clear" w:color="auto" w:fill="FFFFFF"/>
        </w:rPr>
        <w:t>限制，除非是</w:t>
      </w:r>
      <w:r w:rsidRPr="00070480">
        <w:rPr>
          <w:rFonts w:hint="eastAsia"/>
          <w:color w:val="333333"/>
          <w:szCs w:val="21"/>
          <w:shd w:val="clear" w:color="auto" w:fill="FFFFFF"/>
        </w:rPr>
        <w:t>按照法律</w:t>
      </w:r>
      <w:r w:rsidRPr="00070480">
        <w:rPr>
          <w:color w:val="333333"/>
          <w:szCs w:val="21"/>
          <w:shd w:val="clear" w:color="auto" w:fill="FFFFFF"/>
        </w:rPr>
        <w:t>实施</w:t>
      </w:r>
      <w:r w:rsidRPr="00070480">
        <w:rPr>
          <w:rFonts w:hint="eastAsia"/>
          <w:color w:val="333333"/>
          <w:szCs w:val="21"/>
          <w:shd w:val="clear" w:color="auto" w:fill="FFFFFF"/>
        </w:rPr>
        <w:t>并</w:t>
      </w:r>
      <w:r w:rsidRPr="00070480">
        <w:rPr>
          <w:color w:val="333333"/>
          <w:szCs w:val="21"/>
          <w:shd w:val="clear" w:color="auto" w:fill="FFFFFF"/>
        </w:rPr>
        <w:t>在民主社会中为维护国家安全或公共安全、公共秩序、保护公共卫生或道德或保护他人的权利和自由所</w:t>
      </w:r>
      <w:r w:rsidRPr="001341D2">
        <w:rPr>
          <w:color w:val="333333"/>
          <w:szCs w:val="21"/>
          <w:shd w:val="clear" w:color="auto" w:fill="FFFFFF"/>
        </w:rPr>
        <w:t>必需的限制。</w:t>
      </w:r>
      <w:r w:rsidRPr="001341D2">
        <w:rPr>
          <w:rFonts w:hint="eastAsia"/>
          <w:color w:val="333333"/>
          <w:szCs w:val="21"/>
          <w:shd w:val="clear" w:color="auto" w:fill="FFFFFF"/>
        </w:rPr>
        <w:t>缔约国指出，在哈萨克斯坦，关于组织和举行和平集会</w:t>
      </w:r>
      <w:r w:rsidRPr="001341D2">
        <w:rPr>
          <w:color w:val="333333"/>
          <w:szCs w:val="21"/>
          <w:shd w:val="clear" w:color="auto" w:fill="FFFFFF"/>
        </w:rPr>
        <w:t>、</w:t>
      </w:r>
      <w:r w:rsidRPr="001341D2">
        <w:rPr>
          <w:rFonts w:hint="eastAsia"/>
          <w:color w:val="333333"/>
          <w:szCs w:val="21"/>
          <w:shd w:val="clear" w:color="auto" w:fill="FFFFFF"/>
        </w:rPr>
        <w:t>会议</w:t>
      </w:r>
      <w:r w:rsidRPr="001341D2">
        <w:rPr>
          <w:color w:val="333333"/>
          <w:szCs w:val="21"/>
          <w:shd w:val="clear" w:color="auto" w:fill="FFFFFF"/>
        </w:rPr>
        <w:t>、</w:t>
      </w:r>
      <w:r w:rsidRPr="001341D2">
        <w:rPr>
          <w:rFonts w:hint="eastAsia"/>
          <w:color w:val="333333"/>
          <w:szCs w:val="21"/>
          <w:shd w:val="clear" w:color="auto" w:fill="FFFFFF"/>
        </w:rPr>
        <w:t>游行</w:t>
      </w:r>
      <w:r w:rsidRPr="001341D2">
        <w:rPr>
          <w:color w:val="333333"/>
          <w:szCs w:val="21"/>
          <w:shd w:val="clear" w:color="auto" w:fill="FFFFFF"/>
        </w:rPr>
        <w:t>、</w:t>
      </w:r>
      <w:r>
        <w:rPr>
          <w:rFonts w:hint="eastAsia"/>
          <w:color w:val="333333"/>
          <w:szCs w:val="21"/>
          <w:shd w:val="clear" w:color="auto" w:fill="FFFFFF"/>
        </w:rPr>
        <w:t>抗议</w:t>
      </w:r>
      <w:r w:rsidRPr="001341D2">
        <w:rPr>
          <w:rFonts w:hint="eastAsia"/>
          <w:szCs w:val="21"/>
        </w:rPr>
        <w:t>和示威的法律</w:t>
      </w:r>
      <w:r w:rsidRPr="001341D2">
        <w:rPr>
          <w:color w:val="333333"/>
          <w:szCs w:val="21"/>
          <w:shd w:val="clear" w:color="auto" w:fill="FFFFFF"/>
        </w:rPr>
        <w:t>规定了在公共场所表达意见的程序以及对这一权利的限制。</w:t>
      </w:r>
      <w:r w:rsidRPr="001341D2">
        <w:rPr>
          <w:rFonts w:hint="eastAsia"/>
          <w:szCs w:val="21"/>
        </w:rPr>
        <w:t>根据法律规定，举办公共活动须向当地市政当局提出申请，对违反此要求的人可以依照法律追究责任。缔约国指出，当地市政机构没有为提交人参加的</w:t>
      </w:r>
      <w:r w:rsidRPr="001341D2">
        <w:rPr>
          <w:color w:val="333333"/>
          <w:szCs w:val="21"/>
          <w:shd w:val="clear" w:color="auto" w:fill="FFFFFF"/>
        </w:rPr>
        <w:t>集</w:t>
      </w:r>
      <w:r w:rsidRPr="001341D2">
        <w:rPr>
          <w:rFonts w:hint="eastAsia"/>
          <w:szCs w:val="21"/>
        </w:rPr>
        <w:t>会发放许可证。</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4.3</w:t>
      </w:r>
      <w:r w:rsidRPr="00580F7D">
        <w:tab/>
      </w:r>
      <w:r w:rsidRPr="00135E9F">
        <w:rPr>
          <w:rFonts w:hint="eastAsia"/>
          <w:color w:val="333333"/>
          <w:szCs w:val="21"/>
          <w:shd w:val="clear" w:color="auto" w:fill="FFFFFF"/>
        </w:rPr>
        <w:t>缔约国承认，集会自由是</w:t>
      </w:r>
      <w:r w:rsidRPr="00135E9F">
        <w:rPr>
          <w:color w:val="333333"/>
          <w:szCs w:val="21"/>
          <w:shd w:val="clear" w:color="auto" w:fill="FFFFFF"/>
        </w:rPr>
        <w:t>公民</w:t>
      </w:r>
      <w:r w:rsidRPr="00135E9F">
        <w:rPr>
          <w:rFonts w:hint="eastAsia"/>
          <w:color w:val="333333"/>
          <w:szCs w:val="21"/>
          <w:shd w:val="clear" w:color="auto" w:fill="FFFFFF"/>
        </w:rPr>
        <w:t>参加政治活动的民主行为，</w:t>
      </w:r>
      <w:r>
        <w:rPr>
          <w:rFonts w:hint="eastAsia"/>
          <w:color w:val="333333"/>
          <w:szCs w:val="21"/>
          <w:shd w:val="clear" w:color="auto" w:fill="FFFFFF"/>
        </w:rPr>
        <w:t>《</w:t>
      </w:r>
      <w:r w:rsidRPr="00135E9F">
        <w:rPr>
          <w:rFonts w:hint="eastAsia"/>
          <w:color w:val="333333"/>
          <w:szCs w:val="21"/>
          <w:shd w:val="clear" w:color="auto" w:fill="FFFFFF"/>
        </w:rPr>
        <w:t>哈萨克斯坦宪法</w:t>
      </w:r>
      <w:r>
        <w:rPr>
          <w:rFonts w:hint="eastAsia"/>
          <w:color w:val="333333"/>
          <w:szCs w:val="21"/>
          <w:shd w:val="clear" w:color="auto" w:fill="FFFFFF"/>
        </w:rPr>
        <w:t>》</w:t>
      </w:r>
      <w:r w:rsidRPr="00135E9F">
        <w:rPr>
          <w:rFonts w:hint="eastAsia"/>
          <w:color w:val="333333"/>
          <w:szCs w:val="21"/>
          <w:shd w:val="clear" w:color="auto" w:fill="FFFFFF"/>
        </w:rPr>
        <w:t>保证实现和保护这一不可剥夺的权利。但是，缔约国指出，</w:t>
      </w:r>
      <w:r w:rsidRPr="00135E9F">
        <w:rPr>
          <w:color w:val="333333"/>
          <w:szCs w:val="21"/>
          <w:shd w:val="clear" w:color="auto" w:fill="FFFFFF"/>
        </w:rPr>
        <w:t>一</w:t>
      </w:r>
      <w:r w:rsidRPr="00135E9F">
        <w:rPr>
          <w:rFonts w:hint="eastAsia"/>
          <w:color w:val="333333"/>
          <w:szCs w:val="21"/>
          <w:shd w:val="clear" w:color="auto" w:fill="FFFFFF"/>
        </w:rPr>
        <w:t>些人实现权利不得导致他人权利受到侵犯。缔约国提到欧洲安全与合作组织民主体制和人权办公室的指导</w:t>
      </w:r>
      <w:r w:rsidRPr="00135E9F">
        <w:rPr>
          <w:color w:val="333333"/>
          <w:szCs w:val="21"/>
          <w:shd w:val="clear" w:color="auto" w:fill="FFFFFF"/>
        </w:rPr>
        <w:t>意见</w:t>
      </w:r>
      <w:r w:rsidRPr="00135E9F">
        <w:rPr>
          <w:rFonts w:hint="eastAsia"/>
          <w:color w:val="333333"/>
          <w:szCs w:val="21"/>
          <w:shd w:val="clear" w:color="auto" w:fill="FFFFFF"/>
        </w:rPr>
        <w:t>，</w:t>
      </w:r>
      <w:r w:rsidRPr="00135E9F">
        <w:rPr>
          <w:color w:val="333333"/>
          <w:szCs w:val="21"/>
          <w:shd w:val="clear" w:color="auto" w:fill="FFFFFF"/>
        </w:rPr>
        <w:t>其中确认</w:t>
      </w:r>
      <w:r w:rsidRPr="00135E9F">
        <w:rPr>
          <w:rFonts w:hint="eastAsia"/>
          <w:color w:val="333333"/>
          <w:szCs w:val="21"/>
          <w:shd w:val="clear" w:color="auto" w:fill="FFFFFF"/>
        </w:rPr>
        <w:t>有必要对行使和平集会权利</w:t>
      </w:r>
      <w:r w:rsidRPr="00135E9F">
        <w:rPr>
          <w:color w:val="333333"/>
          <w:szCs w:val="21"/>
          <w:shd w:val="clear" w:color="auto" w:fill="FFFFFF"/>
        </w:rPr>
        <w:t>加以限制</w:t>
      </w:r>
      <w:r w:rsidRPr="00135E9F">
        <w:rPr>
          <w:rFonts w:hint="eastAsia"/>
          <w:color w:val="333333"/>
          <w:szCs w:val="21"/>
          <w:shd w:val="clear" w:color="auto" w:fill="FFFFFF"/>
        </w:rPr>
        <w:t>和作例外处理</w:t>
      </w:r>
      <w:r w:rsidRPr="00135E9F">
        <w:rPr>
          <w:color w:val="333333"/>
          <w:szCs w:val="21"/>
          <w:shd w:val="clear" w:color="auto" w:fill="FFFFFF"/>
        </w:rPr>
        <w:t>。</w:t>
      </w:r>
      <w:r w:rsidRPr="00135E9F">
        <w:rPr>
          <w:rFonts w:hint="eastAsia"/>
          <w:color w:val="333333"/>
          <w:szCs w:val="21"/>
          <w:shd w:val="clear" w:color="auto" w:fill="FFFFFF"/>
        </w:rPr>
        <w:t>缔约国指出，所有发达的民主国家</w:t>
      </w:r>
      <w:r w:rsidRPr="00135E9F">
        <w:rPr>
          <w:color w:val="333333"/>
          <w:szCs w:val="21"/>
          <w:shd w:val="clear" w:color="auto" w:fill="FFFFFF"/>
        </w:rPr>
        <w:t>都通过</w:t>
      </w:r>
      <w:r w:rsidRPr="00135E9F">
        <w:rPr>
          <w:rFonts w:hint="eastAsia"/>
          <w:color w:val="333333"/>
          <w:szCs w:val="21"/>
          <w:shd w:val="clear" w:color="auto" w:fill="FFFFFF"/>
        </w:rPr>
        <w:t>规定</w:t>
      </w:r>
      <w:r w:rsidRPr="00135E9F">
        <w:rPr>
          <w:color w:val="333333"/>
          <w:szCs w:val="21"/>
          <w:shd w:val="clear" w:color="auto" w:fill="FFFFFF"/>
        </w:rPr>
        <w:t>实现和平集会权</w:t>
      </w:r>
      <w:r w:rsidRPr="00135E9F">
        <w:rPr>
          <w:rFonts w:hint="eastAsia"/>
          <w:color w:val="333333"/>
          <w:szCs w:val="21"/>
          <w:shd w:val="clear" w:color="auto" w:fill="FFFFFF"/>
        </w:rPr>
        <w:t>的</w:t>
      </w:r>
      <w:r w:rsidRPr="00135E9F">
        <w:rPr>
          <w:color w:val="333333"/>
          <w:szCs w:val="21"/>
          <w:shd w:val="clear" w:color="auto" w:fill="FFFFFF"/>
        </w:rPr>
        <w:t>具体条件的法律</w:t>
      </w:r>
      <w:r w:rsidRPr="00135E9F">
        <w:rPr>
          <w:rFonts w:hint="eastAsia"/>
          <w:color w:val="333333"/>
          <w:szCs w:val="21"/>
          <w:shd w:val="clear" w:color="auto" w:fill="FFFFFF"/>
        </w:rPr>
        <w:t>来</w:t>
      </w:r>
      <w:r w:rsidRPr="00135E9F">
        <w:rPr>
          <w:color w:val="333333"/>
          <w:szCs w:val="21"/>
          <w:shd w:val="clear" w:color="auto" w:fill="FFFFFF"/>
        </w:rPr>
        <w:t>对和平集会</w:t>
      </w:r>
      <w:proofErr w:type="gramStart"/>
      <w:r w:rsidRPr="00135E9F">
        <w:rPr>
          <w:color w:val="333333"/>
          <w:szCs w:val="21"/>
          <w:shd w:val="clear" w:color="auto" w:fill="FFFFFF"/>
        </w:rPr>
        <w:t>权加以</w:t>
      </w:r>
      <w:proofErr w:type="gramEnd"/>
      <w:r w:rsidRPr="00135E9F">
        <w:rPr>
          <w:color w:val="333333"/>
          <w:szCs w:val="21"/>
          <w:shd w:val="clear" w:color="auto" w:fill="FFFFFF"/>
        </w:rPr>
        <w:t>限制。</w:t>
      </w:r>
      <w:r>
        <w:rPr>
          <w:color w:val="333333"/>
          <w:szCs w:val="21"/>
          <w:shd w:val="clear" w:color="auto" w:fill="FFFFFF"/>
        </w:rPr>
        <w:t>据缔约国称，近年来，欧洲国家因社会部分成员行使和平集会权而蒙受了数十亿美元的损失，</w:t>
      </w:r>
      <w:r>
        <w:rPr>
          <w:rFonts w:hint="eastAsia"/>
          <w:color w:val="333333"/>
          <w:szCs w:val="21"/>
          <w:shd w:val="clear" w:color="auto" w:fill="FFFFFF"/>
        </w:rPr>
        <w:t>造成损失的原因包括：多次</w:t>
      </w:r>
      <w:r>
        <w:rPr>
          <w:color w:val="333333"/>
          <w:szCs w:val="21"/>
          <w:shd w:val="clear" w:color="auto" w:fill="FFFFFF"/>
        </w:rPr>
        <w:t>骚乱、公共财产和私人财产遭到破坏以及工厂停工。因此，为了确保他人的权利和自由</w:t>
      </w:r>
      <w:r>
        <w:rPr>
          <w:rFonts w:hint="eastAsia"/>
          <w:color w:val="333333"/>
          <w:szCs w:val="21"/>
          <w:shd w:val="clear" w:color="auto" w:fill="FFFFFF"/>
        </w:rPr>
        <w:t>，</w:t>
      </w:r>
      <w:r>
        <w:rPr>
          <w:color w:val="333333"/>
          <w:szCs w:val="21"/>
          <w:shd w:val="clear" w:color="auto" w:fill="FFFFFF"/>
        </w:rPr>
        <w:t>确保公共安全</w:t>
      </w:r>
      <w:r>
        <w:rPr>
          <w:rFonts w:hint="eastAsia"/>
          <w:color w:val="333333"/>
          <w:szCs w:val="21"/>
          <w:shd w:val="clear" w:color="auto" w:fill="FFFFFF"/>
        </w:rPr>
        <w:t>，</w:t>
      </w:r>
      <w:r>
        <w:rPr>
          <w:color w:val="333333"/>
          <w:szCs w:val="21"/>
          <w:shd w:val="clear" w:color="auto" w:fill="FFFFFF"/>
        </w:rPr>
        <w:t>确保运输正常运</w:t>
      </w:r>
      <w:r>
        <w:rPr>
          <w:rFonts w:hint="eastAsia"/>
          <w:color w:val="333333"/>
          <w:szCs w:val="21"/>
          <w:shd w:val="clear" w:color="auto" w:fill="FFFFFF"/>
        </w:rPr>
        <w:t>行，</w:t>
      </w:r>
      <w:r>
        <w:rPr>
          <w:color w:val="333333"/>
          <w:szCs w:val="21"/>
          <w:shd w:val="clear" w:color="auto" w:fill="FFFFFF"/>
        </w:rPr>
        <w:t>确保基础设施</w:t>
      </w:r>
      <w:r>
        <w:rPr>
          <w:rFonts w:hint="eastAsia"/>
          <w:color w:val="333333"/>
          <w:szCs w:val="21"/>
          <w:shd w:val="clear" w:color="auto" w:fill="FFFFFF"/>
        </w:rPr>
        <w:t>得到</w:t>
      </w:r>
      <w:r>
        <w:rPr>
          <w:color w:val="333333"/>
          <w:szCs w:val="21"/>
          <w:shd w:val="clear" w:color="auto" w:fill="FFFFFF"/>
        </w:rPr>
        <w:t>保护，哈萨克斯坦地方政府</w:t>
      </w:r>
      <w:r>
        <w:rPr>
          <w:rFonts w:hint="eastAsia"/>
          <w:color w:val="333333"/>
          <w:szCs w:val="21"/>
          <w:shd w:val="clear" w:color="auto" w:fill="FFFFFF"/>
        </w:rPr>
        <w:t>指</w:t>
      </w:r>
      <w:r>
        <w:rPr>
          <w:color w:val="333333"/>
          <w:szCs w:val="21"/>
          <w:shd w:val="clear" w:color="auto" w:fill="FFFFFF"/>
        </w:rPr>
        <w:t>定了可以举行非国家公共活动的指定地区。</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4.4</w:t>
      </w:r>
      <w:r w:rsidRPr="00580F7D">
        <w:tab/>
      </w:r>
      <w:r w:rsidRPr="0051384C">
        <w:rPr>
          <w:rFonts w:hint="eastAsia"/>
          <w:color w:val="333333"/>
          <w:szCs w:val="21"/>
          <w:shd w:val="clear" w:color="auto" w:fill="FFFFFF"/>
        </w:rPr>
        <w:t>缔约国指出，提交人受到</w:t>
      </w:r>
      <w:r>
        <w:rPr>
          <w:rFonts w:hint="eastAsia"/>
          <w:color w:val="333333"/>
          <w:szCs w:val="21"/>
          <w:shd w:val="clear" w:color="auto" w:fill="FFFFFF"/>
        </w:rPr>
        <w:t>处罚</w:t>
      </w:r>
      <w:r w:rsidRPr="0051384C">
        <w:rPr>
          <w:rFonts w:hint="eastAsia"/>
          <w:color w:val="333333"/>
          <w:szCs w:val="21"/>
          <w:shd w:val="clear" w:color="auto" w:fill="FFFFFF"/>
        </w:rPr>
        <w:t>不是</w:t>
      </w:r>
      <w:r>
        <w:rPr>
          <w:color w:val="333333"/>
          <w:szCs w:val="21"/>
          <w:shd w:val="clear" w:color="auto" w:fill="FFFFFF"/>
        </w:rPr>
        <w:t>因为</w:t>
      </w:r>
      <w:r w:rsidRPr="0051384C">
        <w:rPr>
          <w:rFonts w:hint="eastAsia"/>
          <w:color w:val="333333"/>
          <w:szCs w:val="21"/>
          <w:shd w:val="clear" w:color="auto" w:fill="FFFFFF"/>
        </w:rPr>
        <w:t>他</w:t>
      </w:r>
      <w:r>
        <w:rPr>
          <w:color w:val="333333"/>
          <w:szCs w:val="21"/>
          <w:shd w:val="clear" w:color="auto" w:fill="FFFFFF"/>
        </w:rPr>
        <w:t>发表了自己</w:t>
      </w:r>
      <w:r w:rsidRPr="0051384C">
        <w:rPr>
          <w:rFonts w:hint="eastAsia"/>
          <w:color w:val="333333"/>
          <w:szCs w:val="21"/>
          <w:shd w:val="clear" w:color="auto" w:fill="FFFFFF"/>
        </w:rPr>
        <w:t>的意见，而是</w:t>
      </w:r>
      <w:r>
        <w:rPr>
          <w:color w:val="333333"/>
          <w:szCs w:val="21"/>
          <w:shd w:val="clear" w:color="auto" w:fill="FFFFFF"/>
        </w:rPr>
        <w:t>因为他</w:t>
      </w:r>
      <w:r w:rsidRPr="0051384C">
        <w:rPr>
          <w:rFonts w:hint="eastAsia"/>
          <w:color w:val="333333"/>
          <w:szCs w:val="21"/>
          <w:shd w:val="clear" w:color="auto" w:fill="FFFFFF"/>
        </w:rPr>
        <w:t>违反了举行公众集会的程序。他声称他没有犯下非法行为，对此</w:t>
      </w:r>
      <w:r>
        <w:rPr>
          <w:color w:val="333333"/>
          <w:szCs w:val="21"/>
          <w:shd w:val="clear" w:color="auto" w:fill="FFFFFF"/>
        </w:rPr>
        <w:t>审判法院</w:t>
      </w:r>
      <w:r w:rsidRPr="0051384C">
        <w:rPr>
          <w:rFonts w:hint="eastAsia"/>
          <w:color w:val="333333"/>
          <w:szCs w:val="21"/>
          <w:shd w:val="clear" w:color="auto" w:fill="FFFFFF"/>
        </w:rPr>
        <w:t>和上诉法院已作了审理，认为没有事实根据。</w:t>
      </w:r>
    </w:p>
    <w:p w:rsidR="00FA2B84" w:rsidRPr="00AD6901"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4.5</w:t>
      </w:r>
      <w:r w:rsidRPr="00580F7D">
        <w:tab/>
      </w:r>
      <w:r w:rsidRPr="00AD6901">
        <w:rPr>
          <w:rFonts w:hint="eastAsia"/>
          <w:color w:val="333333"/>
          <w:szCs w:val="21"/>
          <w:shd w:val="clear" w:color="auto" w:fill="FFFFFF"/>
        </w:rPr>
        <w:t>缔约国还承认，提交人未经授权的集会与</w:t>
      </w:r>
      <w:r>
        <w:rPr>
          <w:color w:val="333333"/>
          <w:szCs w:val="21"/>
          <w:shd w:val="clear" w:color="auto" w:fill="FFFFFF"/>
        </w:rPr>
        <w:t>阿比洛夫</w:t>
      </w:r>
      <w:r w:rsidRPr="00AD6901">
        <w:rPr>
          <w:rFonts w:hint="eastAsia"/>
          <w:color w:val="333333"/>
          <w:szCs w:val="21"/>
          <w:shd w:val="clear" w:color="auto" w:fill="FFFFFF"/>
        </w:rPr>
        <w:t>先生在同一时间和地点举行公开会议的请求没有联系。</w:t>
      </w:r>
    </w:p>
    <w:p w:rsidR="00FA2B84" w:rsidRPr="0065103B" w:rsidRDefault="00FA2B84" w:rsidP="00FA2B84">
      <w:pPr>
        <w:pStyle w:val="SingleTxtGC"/>
        <w:tabs>
          <w:tab w:val="clear" w:pos="431"/>
          <w:tab w:val="clear" w:pos="1134"/>
          <w:tab w:val="clear" w:pos="1565"/>
          <w:tab w:val="clear" w:pos="1996"/>
          <w:tab w:val="clear" w:pos="2427"/>
          <w:tab w:val="left" w:pos="1701"/>
        </w:tabs>
        <w:rPr>
          <w:szCs w:val="21"/>
        </w:rPr>
      </w:pPr>
      <w:r w:rsidRPr="00640523">
        <w:rPr>
          <w:szCs w:val="21"/>
        </w:rPr>
        <w:t>4.6</w:t>
      </w:r>
      <w:r w:rsidRPr="00640523">
        <w:rPr>
          <w:szCs w:val="21"/>
        </w:rPr>
        <w:tab/>
      </w:r>
      <w:r w:rsidRPr="00640523">
        <w:rPr>
          <w:color w:val="333333"/>
          <w:szCs w:val="21"/>
          <w:shd w:val="clear" w:color="auto" w:fill="FFFFFF"/>
        </w:rPr>
        <w:t>关于用尽国内补救办法的问题，缔约国指出，</w:t>
      </w:r>
      <w:r w:rsidRPr="00640523">
        <w:rPr>
          <w:rFonts w:hint="eastAsia"/>
          <w:color w:val="333333"/>
          <w:szCs w:val="21"/>
          <w:shd w:val="clear" w:color="auto" w:fill="FFFFFF"/>
        </w:rPr>
        <w:t>《</w:t>
      </w:r>
      <w:r w:rsidRPr="00640523">
        <w:rPr>
          <w:color w:val="333333"/>
          <w:szCs w:val="21"/>
          <w:shd w:val="clear" w:color="auto" w:fill="FFFFFF"/>
        </w:rPr>
        <w:t>行政犯罪法</w:t>
      </w:r>
      <w:r w:rsidRPr="00640523">
        <w:rPr>
          <w:rFonts w:hint="eastAsia"/>
          <w:color w:val="333333"/>
          <w:szCs w:val="21"/>
          <w:shd w:val="clear" w:color="auto" w:fill="FFFFFF"/>
        </w:rPr>
        <w:t>》</w:t>
      </w:r>
      <w:r w:rsidRPr="00640523">
        <w:rPr>
          <w:color w:val="333333"/>
          <w:szCs w:val="21"/>
          <w:shd w:val="clear" w:color="auto" w:fill="FFFFFF"/>
        </w:rPr>
        <w:t>规定了监督复审程序，允许提交人向总检察长办公室提出申</w:t>
      </w:r>
      <w:r w:rsidRPr="00640523">
        <w:rPr>
          <w:rFonts w:hint="eastAsia"/>
          <w:color w:val="333333"/>
          <w:szCs w:val="21"/>
          <w:shd w:val="clear" w:color="auto" w:fill="FFFFFF"/>
        </w:rPr>
        <w:t>请</w:t>
      </w:r>
      <w:r w:rsidRPr="00640523">
        <w:rPr>
          <w:color w:val="333333"/>
          <w:szCs w:val="21"/>
          <w:shd w:val="clear" w:color="auto" w:fill="FFFFFF"/>
        </w:rPr>
        <w:t>，要求</w:t>
      </w:r>
      <w:r w:rsidRPr="00640523">
        <w:rPr>
          <w:rFonts w:hint="eastAsia"/>
          <w:color w:val="333333"/>
          <w:szCs w:val="21"/>
          <w:shd w:val="clear" w:color="auto" w:fill="FFFFFF"/>
        </w:rPr>
        <w:t>对案件进行复审</w:t>
      </w:r>
      <w:r w:rsidRPr="00640523">
        <w:rPr>
          <w:color w:val="333333"/>
          <w:szCs w:val="21"/>
          <w:shd w:val="clear" w:color="auto" w:fill="FFFFFF"/>
        </w:rPr>
        <w:t>。</w:t>
      </w:r>
      <w:r w:rsidRPr="00640523">
        <w:rPr>
          <w:rFonts w:hint="eastAsia"/>
          <w:szCs w:val="21"/>
        </w:rPr>
        <w:t>提交人向副</w:t>
      </w:r>
      <w:r w:rsidRPr="00640523">
        <w:rPr>
          <w:color w:val="333333"/>
          <w:szCs w:val="21"/>
          <w:shd w:val="clear" w:color="auto" w:fill="FFFFFF"/>
        </w:rPr>
        <w:t>总</w:t>
      </w:r>
      <w:r w:rsidRPr="00640523">
        <w:rPr>
          <w:rFonts w:hint="eastAsia"/>
          <w:szCs w:val="21"/>
        </w:rPr>
        <w:t>检察长提交了这样一份</w:t>
      </w:r>
      <w:r w:rsidRPr="00640523">
        <w:rPr>
          <w:color w:val="333333"/>
          <w:szCs w:val="21"/>
          <w:shd w:val="clear" w:color="auto" w:fill="FFFFFF"/>
        </w:rPr>
        <w:t>申</w:t>
      </w:r>
      <w:r w:rsidRPr="00640523">
        <w:rPr>
          <w:rFonts w:hint="eastAsia"/>
          <w:color w:val="333333"/>
          <w:szCs w:val="21"/>
          <w:shd w:val="clear" w:color="auto" w:fill="FFFFFF"/>
        </w:rPr>
        <w:t>请</w:t>
      </w:r>
      <w:r w:rsidRPr="00640523">
        <w:rPr>
          <w:rFonts w:hint="eastAsia"/>
          <w:szCs w:val="21"/>
        </w:rPr>
        <w:t>，</w:t>
      </w:r>
      <w:r w:rsidRPr="00640523">
        <w:rPr>
          <w:color w:val="333333"/>
          <w:szCs w:val="21"/>
          <w:shd w:val="clear" w:color="auto" w:fill="FFFFFF"/>
        </w:rPr>
        <w:t>但</w:t>
      </w:r>
      <w:r w:rsidRPr="00640523">
        <w:rPr>
          <w:rFonts w:hint="eastAsia"/>
          <w:szCs w:val="21"/>
        </w:rPr>
        <w:t>于</w:t>
      </w:r>
      <w:r w:rsidRPr="00640523">
        <w:rPr>
          <w:szCs w:val="21"/>
        </w:rPr>
        <w:t>2013</w:t>
      </w:r>
      <w:r w:rsidRPr="00640523">
        <w:rPr>
          <w:rFonts w:hint="eastAsia"/>
          <w:szCs w:val="21"/>
        </w:rPr>
        <w:t>年</w:t>
      </w:r>
      <w:r w:rsidRPr="00640523">
        <w:rPr>
          <w:szCs w:val="21"/>
        </w:rPr>
        <w:t>6</w:t>
      </w:r>
      <w:r w:rsidRPr="00640523">
        <w:rPr>
          <w:rFonts w:hint="eastAsia"/>
          <w:szCs w:val="21"/>
        </w:rPr>
        <w:t>月</w:t>
      </w:r>
      <w:r w:rsidRPr="00640523">
        <w:rPr>
          <w:szCs w:val="21"/>
        </w:rPr>
        <w:t>6</w:t>
      </w:r>
      <w:r w:rsidRPr="00640523">
        <w:rPr>
          <w:rFonts w:hint="eastAsia"/>
          <w:szCs w:val="21"/>
        </w:rPr>
        <w:t>日被驳回。不过，他没有请求</w:t>
      </w:r>
      <w:r w:rsidRPr="00640523">
        <w:rPr>
          <w:color w:val="333333"/>
          <w:szCs w:val="21"/>
          <w:shd w:val="clear" w:color="auto" w:fill="FFFFFF"/>
        </w:rPr>
        <w:t>总</w:t>
      </w:r>
      <w:r w:rsidRPr="00640523">
        <w:rPr>
          <w:rFonts w:hint="eastAsia"/>
          <w:szCs w:val="21"/>
        </w:rPr>
        <w:t>检察长进行监督</w:t>
      </w:r>
      <w:r w:rsidRPr="00640523">
        <w:rPr>
          <w:rFonts w:hint="eastAsia"/>
          <w:color w:val="333333"/>
          <w:szCs w:val="21"/>
          <w:shd w:val="clear" w:color="auto" w:fill="FFFFFF"/>
        </w:rPr>
        <w:t>复审</w:t>
      </w:r>
      <w:r w:rsidRPr="00640523">
        <w:rPr>
          <w:rFonts w:hint="eastAsia"/>
          <w:szCs w:val="21"/>
        </w:rPr>
        <w:t>。因此，缔约国认为，提交人没有用尽所有可用的国内法律补救办法，根据《任择议定书》</w:t>
      </w:r>
      <w:r w:rsidRPr="0065103B">
        <w:rPr>
          <w:szCs w:val="21"/>
        </w:rPr>
        <w:t>第</w:t>
      </w:r>
      <w:r w:rsidRPr="0065103B">
        <w:rPr>
          <w:rFonts w:hint="eastAsia"/>
          <w:szCs w:val="21"/>
        </w:rPr>
        <w:t>五条第</w:t>
      </w:r>
      <w:r w:rsidRPr="00031FCF">
        <w:rPr>
          <w:szCs w:val="21"/>
        </w:rPr>
        <w:t>2</w:t>
      </w:r>
      <w:r w:rsidRPr="0065103B">
        <w:rPr>
          <w:rFonts w:hint="eastAsia"/>
          <w:szCs w:val="21"/>
        </w:rPr>
        <w:t>款</w:t>
      </w:r>
      <w:r w:rsidRPr="0065103B">
        <w:rPr>
          <w:rFonts w:hint="eastAsia"/>
          <w:szCs w:val="21"/>
        </w:rPr>
        <w:t>(</w:t>
      </w:r>
      <w:r w:rsidRPr="0065103B">
        <w:rPr>
          <w:rFonts w:hint="eastAsia"/>
          <w:szCs w:val="21"/>
        </w:rPr>
        <w:t>丑</w:t>
      </w:r>
      <w:r w:rsidRPr="0065103B">
        <w:rPr>
          <w:rFonts w:hint="eastAsia"/>
          <w:szCs w:val="21"/>
        </w:rPr>
        <w:t>)</w:t>
      </w:r>
      <w:r w:rsidRPr="0065103B">
        <w:rPr>
          <w:rFonts w:hint="eastAsia"/>
          <w:szCs w:val="21"/>
        </w:rPr>
        <w:t>项</w:t>
      </w:r>
      <w:r w:rsidRPr="00640523">
        <w:rPr>
          <w:rFonts w:hint="eastAsia"/>
          <w:szCs w:val="21"/>
        </w:rPr>
        <w:t>，</w:t>
      </w:r>
      <w:r w:rsidRPr="0065103B">
        <w:rPr>
          <w:rFonts w:hint="eastAsia"/>
          <w:szCs w:val="21"/>
        </w:rPr>
        <w:t>他的来文应被视为不可受理。</w:t>
      </w:r>
    </w:p>
    <w:p w:rsidR="00FA2B84" w:rsidRDefault="00AE6484" w:rsidP="00AE6484">
      <w:pPr>
        <w:pStyle w:val="H23GC"/>
      </w:pPr>
      <w:r>
        <w:tab/>
      </w:r>
      <w:r>
        <w:tab/>
      </w:r>
      <w:r w:rsidR="00FA2B84" w:rsidRPr="00B9261D">
        <w:rPr>
          <w:rFonts w:hint="eastAsia"/>
        </w:rPr>
        <w:t>提交人对缔约国意见的评论</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5.1</w:t>
      </w:r>
      <w:r w:rsidRPr="00580F7D">
        <w:tab/>
      </w:r>
      <w:r>
        <w:rPr>
          <w:color w:val="333333"/>
          <w:szCs w:val="21"/>
          <w:shd w:val="clear" w:color="auto" w:fill="FFFFFF"/>
        </w:rPr>
        <w:t>提交人在</w:t>
      </w:r>
      <w:r>
        <w:rPr>
          <w:color w:val="333333"/>
          <w:szCs w:val="21"/>
          <w:shd w:val="clear" w:color="auto" w:fill="FFFFFF"/>
        </w:rPr>
        <w:t>2014</w:t>
      </w:r>
      <w:r>
        <w:rPr>
          <w:color w:val="333333"/>
          <w:szCs w:val="21"/>
          <w:shd w:val="clear" w:color="auto" w:fill="FFFFFF"/>
        </w:rPr>
        <w:t>年</w:t>
      </w:r>
      <w:r>
        <w:rPr>
          <w:color w:val="333333"/>
          <w:szCs w:val="21"/>
          <w:shd w:val="clear" w:color="auto" w:fill="FFFFFF"/>
        </w:rPr>
        <w:t>2</w:t>
      </w:r>
      <w:r>
        <w:rPr>
          <w:color w:val="333333"/>
          <w:szCs w:val="21"/>
          <w:shd w:val="clear" w:color="auto" w:fill="FFFFFF"/>
        </w:rPr>
        <w:t>月</w:t>
      </w:r>
      <w:r>
        <w:rPr>
          <w:color w:val="333333"/>
          <w:szCs w:val="21"/>
          <w:shd w:val="clear" w:color="auto" w:fill="FFFFFF"/>
        </w:rPr>
        <w:t>20</w:t>
      </w:r>
      <w:r>
        <w:rPr>
          <w:color w:val="333333"/>
          <w:szCs w:val="21"/>
          <w:shd w:val="clear" w:color="auto" w:fill="FFFFFF"/>
        </w:rPr>
        <w:t>日的信中对缔约国的意见</w:t>
      </w:r>
      <w:proofErr w:type="gramStart"/>
      <w:r>
        <w:rPr>
          <w:color w:val="333333"/>
          <w:szCs w:val="21"/>
          <w:shd w:val="clear" w:color="auto" w:fill="FFFFFF"/>
        </w:rPr>
        <w:t>作出</w:t>
      </w:r>
      <w:proofErr w:type="gramEnd"/>
      <w:r>
        <w:rPr>
          <w:rFonts w:hint="eastAsia"/>
          <w:color w:val="333333"/>
          <w:szCs w:val="21"/>
          <w:shd w:val="clear" w:color="auto" w:fill="FFFFFF"/>
        </w:rPr>
        <w:t>了</w:t>
      </w:r>
      <w:r>
        <w:rPr>
          <w:color w:val="333333"/>
          <w:szCs w:val="21"/>
          <w:shd w:val="clear" w:color="auto" w:fill="FFFFFF"/>
        </w:rPr>
        <w:t>答复。</w:t>
      </w:r>
      <w:r w:rsidRPr="004B55A9">
        <w:rPr>
          <w:rFonts w:hint="eastAsia"/>
          <w:color w:val="333333"/>
          <w:szCs w:val="21"/>
          <w:shd w:val="clear" w:color="auto" w:fill="FFFFFF"/>
        </w:rPr>
        <w:t>提交人提到了欧洲安全与合作组织民主制度和人权办公室发布的《</w:t>
      </w:r>
      <w:r w:rsidRPr="004B55A9">
        <w:rPr>
          <w:color w:val="333333"/>
          <w:szCs w:val="21"/>
          <w:shd w:val="clear" w:color="auto" w:fill="FFFFFF"/>
        </w:rPr>
        <w:t>2007</w:t>
      </w:r>
      <w:r w:rsidRPr="004B55A9">
        <w:rPr>
          <w:rFonts w:hint="eastAsia"/>
          <w:color w:val="333333"/>
          <w:szCs w:val="21"/>
          <w:shd w:val="clear" w:color="auto" w:fill="FFFFFF"/>
        </w:rPr>
        <w:t>年和平集会自由准则》，该准则</w:t>
      </w:r>
      <w:r>
        <w:rPr>
          <w:rFonts w:hint="eastAsia"/>
          <w:color w:val="333333"/>
          <w:szCs w:val="21"/>
          <w:shd w:val="clear" w:color="auto" w:fill="FFFFFF"/>
        </w:rPr>
        <w:t>已</w:t>
      </w:r>
      <w:r w:rsidRPr="004B55A9">
        <w:rPr>
          <w:rFonts w:hint="eastAsia"/>
          <w:color w:val="333333"/>
          <w:szCs w:val="21"/>
          <w:shd w:val="clear" w:color="auto" w:fill="FFFFFF"/>
        </w:rPr>
        <w:t>获哈萨克斯坦和联合国其他会员国接受，其中列出了管理和平集会的六项指导原则。</w:t>
      </w:r>
      <w:r>
        <w:rPr>
          <w:color w:val="333333"/>
          <w:szCs w:val="21"/>
          <w:shd w:val="clear" w:color="auto" w:fill="FFFFFF"/>
        </w:rPr>
        <w:t>提交人指出，缔约国违反了所有这些原则。他还指出，虽然关于组织和举行和平集会、会议、游行、</w:t>
      </w:r>
      <w:r>
        <w:rPr>
          <w:rFonts w:hint="eastAsia"/>
          <w:color w:val="333333"/>
          <w:szCs w:val="21"/>
          <w:shd w:val="clear" w:color="auto" w:fill="FFFFFF"/>
        </w:rPr>
        <w:t>抗议</w:t>
      </w:r>
      <w:r>
        <w:rPr>
          <w:color w:val="333333"/>
          <w:szCs w:val="21"/>
          <w:shd w:val="clear" w:color="auto" w:fill="FFFFFF"/>
        </w:rPr>
        <w:t>和示威的法律第</w:t>
      </w:r>
      <w:r>
        <w:rPr>
          <w:color w:val="333333"/>
          <w:szCs w:val="21"/>
          <w:shd w:val="clear" w:color="auto" w:fill="FFFFFF"/>
        </w:rPr>
        <w:t>10</w:t>
      </w:r>
      <w:r>
        <w:rPr>
          <w:color w:val="333333"/>
          <w:szCs w:val="21"/>
          <w:shd w:val="clear" w:color="auto" w:fill="FFFFFF"/>
        </w:rPr>
        <w:t>条允许地方当局规</w:t>
      </w:r>
      <w:r>
        <w:rPr>
          <w:rFonts w:hint="eastAsia"/>
          <w:color w:val="333333"/>
          <w:szCs w:val="21"/>
          <w:shd w:val="clear" w:color="auto" w:fill="FFFFFF"/>
        </w:rPr>
        <w:t>定</w:t>
      </w:r>
      <w:r>
        <w:rPr>
          <w:color w:val="333333"/>
          <w:szCs w:val="21"/>
          <w:shd w:val="clear" w:color="auto" w:fill="FFFFFF"/>
        </w:rPr>
        <w:t>和平集会的程序，但它并没有赋予地方当局决定集会地点的权力，特别是将集会地点</w:t>
      </w:r>
      <w:proofErr w:type="gramStart"/>
      <w:r>
        <w:rPr>
          <w:rFonts w:hint="eastAsia"/>
          <w:color w:val="333333"/>
          <w:szCs w:val="21"/>
          <w:shd w:val="clear" w:color="auto" w:fill="FFFFFF"/>
        </w:rPr>
        <w:t>仅</w:t>
      </w:r>
      <w:r>
        <w:rPr>
          <w:color w:val="333333"/>
          <w:szCs w:val="21"/>
          <w:shd w:val="clear" w:color="auto" w:fill="FFFFFF"/>
        </w:rPr>
        <w:t>限制</w:t>
      </w:r>
      <w:proofErr w:type="gramEnd"/>
      <w:r>
        <w:rPr>
          <w:color w:val="333333"/>
          <w:szCs w:val="21"/>
          <w:shd w:val="clear" w:color="auto" w:fill="FFFFFF"/>
        </w:rPr>
        <w:t>在一个地点的权力。提交人还指出，</w:t>
      </w:r>
      <w:r w:rsidRPr="0065103B">
        <w:rPr>
          <w:rFonts w:hint="eastAsia"/>
          <w:color w:val="333333"/>
          <w:szCs w:val="21"/>
          <w:shd w:val="clear" w:color="auto" w:fill="FFFFFF"/>
        </w:rPr>
        <w:t>阿拉木图市地方议会</w:t>
      </w:r>
      <w:r>
        <w:rPr>
          <w:color w:val="333333"/>
          <w:szCs w:val="21"/>
          <w:shd w:val="clear" w:color="auto" w:fill="FFFFFF"/>
        </w:rPr>
        <w:t>在</w:t>
      </w:r>
      <w:r>
        <w:rPr>
          <w:color w:val="333333"/>
          <w:szCs w:val="21"/>
          <w:shd w:val="clear" w:color="auto" w:fill="FFFFFF"/>
        </w:rPr>
        <w:t>2005</w:t>
      </w:r>
      <w:r>
        <w:rPr>
          <w:color w:val="333333"/>
          <w:szCs w:val="21"/>
          <w:shd w:val="clear" w:color="auto" w:fill="FFFFFF"/>
        </w:rPr>
        <w:t>年</w:t>
      </w:r>
      <w:r>
        <w:rPr>
          <w:color w:val="333333"/>
          <w:szCs w:val="21"/>
          <w:shd w:val="clear" w:color="auto" w:fill="FFFFFF"/>
        </w:rPr>
        <w:t>7</w:t>
      </w:r>
      <w:r>
        <w:rPr>
          <w:color w:val="333333"/>
          <w:szCs w:val="21"/>
          <w:shd w:val="clear" w:color="auto" w:fill="FFFFFF"/>
        </w:rPr>
        <w:t>月</w:t>
      </w:r>
      <w:r>
        <w:rPr>
          <w:color w:val="333333"/>
          <w:szCs w:val="21"/>
          <w:shd w:val="clear" w:color="auto" w:fill="FFFFFF"/>
        </w:rPr>
        <w:t>29</w:t>
      </w:r>
      <w:r>
        <w:rPr>
          <w:color w:val="333333"/>
          <w:szCs w:val="21"/>
          <w:shd w:val="clear" w:color="auto" w:fill="FFFFFF"/>
        </w:rPr>
        <w:t>日第</w:t>
      </w:r>
      <w:r>
        <w:rPr>
          <w:color w:val="333333"/>
          <w:szCs w:val="21"/>
          <w:shd w:val="clear" w:color="auto" w:fill="FFFFFF"/>
        </w:rPr>
        <w:t>167</w:t>
      </w:r>
      <w:r>
        <w:rPr>
          <w:color w:val="333333"/>
          <w:szCs w:val="21"/>
          <w:shd w:val="clear" w:color="auto" w:fill="FFFFFF"/>
        </w:rPr>
        <w:t>号决定中，建议市长使用该市的主要广场举办国家资助的官方活动，使用当地电影院后面的广场举办非政府组织的活动，并使用其他所有广场举办官方活动和娱乐活动。提交人认为，这一决定没有正式的法律依据，也不符合国际人权法，因为它有效地限制了和平集会的自由。他还认为，这一决定是基于人</w:t>
      </w:r>
      <w:r>
        <w:rPr>
          <w:rFonts w:hint="eastAsia"/>
          <w:color w:val="333333"/>
          <w:szCs w:val="21"/>
          <w:shd w:val="clear" w:color="auto" w:fill="FFFFFF"/>
        </w:rPr>
        <w:t>们</w:t>
      </w:r>
      <w:r>
        <w:rPr>
          <w:color w:val="333333"/>
          <w:szCs w:val="21"/>
          <w:shd w:val="clear" w:color="auto" w:fill="FFFFFF"/>
        </w:rPr>
        <w:t>的政治观点</w:t>
      </w:r>
      <w:r w:rsidRPr="009E48A4">
        <w:rPr>
          <w:rFonts w:hint="eastAsia"/>
          <w:color w:val="333333"/>
          <w:szCs w:val="21"/>
          <w:shd w:val="clear" w:color="auto" w:fill="FFFFFF"/>
        </w:rPr>
        <w:t>进行</w:t>
      </w:r>
      <w:r>
        <w:rPr>
          <w:color w:val="333333"/>
          <w:szCs w:val="21"/>
          <w:shd w:val="clear" w:color="auto" w:fill="FFFFFF"/>
        </w:rPr>
        <w:t>歧视。</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5.2</w:t>
      </w:r>
      <w:r w:rsidRPr="00580F7D">
        <w:tab/>
      </w:r>
      <w:r>
        <w:rPr>
          <w:color w:val="333333"/>
          <w:szCs w:val="21"/>
          <w:shd w:val="clear" w:color="auto" w:fill="FFFFFF"/>
        </w:rPr>
        <w:t>关于用尽国内补救办法的问题，提交人</w:t>
      </w:r>
      <w:r w:rsidRPr="00DE0711">
        <w:rPr>
          <w:rFonts w:hint="eastAsia"/>
          <w:color w:val="333333"/>
          <w:szCs w:val="21"/>
          <w:shd w:val="clear" w:color="auto" w:fill="FFFFFF"/>
        </w:rPr>
        <w:t>称</w:t>
      </w:r>
      <w:r>
        <w:rPr>
          <w:color w:val="333333"/>
          <w:szCs w:val="21"/>
          <w:shd w:val="clear" w:color="auto" w:fill="FFFFFF"/>
        </w:rPr>
        <w:t>，他已经向总检察长办公室提出了监督复审的</w:t>
      </w:r>
      <w:r>
        <w:rPr>
          <w:rFonts w:hint="eastAsia"/>
          <w:color w:val="333333"/>
          <w:szCs w:val="21"/>
          <w:shd w:val="clear" w:color="auto" w:fill="FFFFFF"/>
        </w:rPr>
        <w:t>申请</w:t>
      </w:r>
      <w:r>
        <w:rPr>
          <w:color w:val="333333"/>
          <w:szCs w:val="21"/>
          <w:shd w:val="clear" w:color="auto" w:fill="FFFFFF"/>
        </w:rPr>
        <w:t>。</w:t>
      </w:r>
      <w:r w:rsidRPr="00DE0711">
        <w:rPr>
          <w:rFonts w:hint="eastAsia"/>
          <w:color w:val="333333"/>
          <w:szCs w:val="21"/>
          <w:shd w:val="clear" w:color="auto" w:fill="FFFFFF"/>
        </w:rPr>
        <w:t>因此，他认为国内补救办法已经用尽。</w:t>
      </w:r>
    </w:p>
    <w:p w:rsidR="00FA2B84" w:rsidRPr="00580F7D" w:rsidRDefault="00FA2B84" w:rsidP="00AE6484">
      <w:pPr>
        <w:pStyle w:val="H23GC"/>
      </w:pPr>
      <w:r w:rsidRPr="00580F7D">
        <w:tab/>
      </w:r>
      <w:r w:rsidRPr="00580F7D">
        <w:tab/>
      </w:r>
      <w:r w:rsidRPr="00BE44C2">
        <w:rPr>
          <w:rFonts w:hint="eastAsia"/>
        </w:rPr>
        <w:t>缔约国关于可否受理的进一步意见</w:t>
      </w:r>
    </w:p>
    <w:p w:rsidR="00FA2B84" w:rsidRPr="00D04D9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6.</w:t>
      </w:r>
      <w:r w:rsidRPr="00580F7D">
        <w:tab/>
      </w:r>
      <w:r w:rsidRPr="00D04D94">
        <w:rPr>
          <w:rFonts w:hint="eastAsia"/>
          <w:color w:val="333333"/>
          <w:szCs w:val="21"/>
          <w:shd w:val="clear" w:color="auto" w:fill="FFFFFF"/>
        </w:rPr>
        <w:t>缔约国在</w:t>
      </w:r>
      <w:r w:rsidRPr="00D04D94">
        <w:rPr>
          <w:color w:val="333333"/>
          <w:szCs w:val="21"/>
          <w:shd w:val="clear" w:color="auto" w:fill="FFFFFF"/>
        </w:rPr>
        <w:t>2014</w:t>
      </w:r>
      <w:r w:rsidRPr="00D04D94">
        <w:rPr>
          <w:rFonts w:hint="eastAsia"/>
          <w:color w:val="333333"/>
          <w:szCs w:val="21"/>
          <w:shd w:val="clear" w:color="auto" w:fill="FFFFFF"/>
        </w:rPr>
        <w:t>年</w:t>
      </w:r>
      <w:r w:rsidRPr="00D04D94">
        <w:rPr>
          <w:color w:val="333333"/>
          <w:szCs w:val="21"/>
          <w:shd w:val="clear" w:color="auto" w:fill="FFFFFF"/>
        </w:rPr>
        <w:t>4</w:t>
      </w:r>
      <w:r w:rsidRPr="00D04D94">
        <w:rPr>
          <w:rFonts w:hint="eastAsia"/>
          <w:color w:val="333333"/>
          <w:szCs w:val="21"/>
          <w:shd w:val="clear" w:color="auto" w:fill="FFFFFF"/>
        </w:rPr>
        <w:t>月</w:t>
      </w:r>
      <w:r w:rsidRPr="00D04D94">
        <w:rPr>
          <w:color w:val="333333"/>
          <w:szCs w:val="21"/>
          <w:shd w:val="clear" w:color="auto" w:fill="FFFFFF"/>
        </w:rPr>
        <w:t>30</w:t>
      </w:r>
      <w:r w:rsidRPr="00D04D94">
        <w:rPr>
          <w:rFonts w:hint="eastAsia"/>
          <w:color w:val="333333"/>
          <w:szCs w:val="21"/>
          <w:shd w:val="clear" w:color="auto" w:fill="FFFFFF"/>
        </w:rPr>
        <w:t>日的普通照会中重申其立场，即委员会应认定来文因证据不足和未用尽国内补救办法而不予受理。</w:t>
      </w:r>
    </w:p>
    <w:p w:rsidR="00FA2B84" w:rsidRDefault="00FA2B84" w:rsidP="00AE6484">
      <w:pPr>
        <w:pStyle w:val="H23GC"/>
        <w:rPr>
          <w:b/>
        </w:rPr>
      </w:pPr>
      <w:r w:rsidRPr="00580F7D">
        <w:tab/>
      </w:r>
      <w:r w:rsidRPr="00580F7D">
        <w:tab/>
      </w:r>
      <w:r w:rsidRPr="00AB7C11">
        <w:rPr>
          <w:rFonts w:hint="eastAsia"/>
        </w:rPr>
        <w:t>提交人对缔约国进一步意见的评论</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7.</w:t>
      </w:r>
      <w:r w:rsidRPr="00580F7D">
        <w:tab/>
      </w:r>
      <w:r>
        <w:rPr>
          <w:color w:val="333333"/>
          <w:szCs w:val="21"/>
          <w:shd w:val="clear" w:color="auto" w:fill="FFFFFF"/>
        </w:rPr>
        <w:t>提交人在</w:t>
      </w:r>
      <w:r>
        <w:rPr>
          <w:color w:val="333333"/>
          <w:szCs w:val="21"/>
          <w:shd w:val="clear" w:color="auto" w:fill="FFFFFF"/>
        </w:rPr>
        <w:t>2014</w:t>
      </w:r>
      <w:r>
        <w:rPr>
          <w:color w:val="333333"/>
          <w:szCs w:val="21"/>
          <w:shd w:val="clear" w:color="auto" w:fill="FFFFFF"/>
        </w:rPr>
        <w:t>年</w:t>
      </w:r>
      <w:r>
        <w:rPr>
          <w:color w:val="333333"/>
          <w:szCs w:val="21"/>
          <w:shd w:val="clear" w:color="auto" w:fill="FFFFFF"/>
        </w:rPr>
        <w:t>5</w:t>
      </w:r>
      <w:r>
        <w:rPr>
          <w:color w:val="333333"/>
          <w:szCs w:val="21"/>
          <w:shd w:val="clear" w:color="auto" w:fill="FFFFFF"/>
        </w:rPr>
        <w:t>月</w:t>
      </w:r>
      <w:r>
        <w:rPr>
          <w:color w:val="333333"/>
          <w:szCs w:val="21"/>
          <w:shd w:val="clear" w:color="auto" w:fill="FFFFFF"/>
        </w:rPr>
        <w:t>30</w:t>
      </w:r>
      <w:r>
        <w:rPr>
          <w:color w:val="333333"/>
          <w:szCs w:val="21"/>
          <w:shd w:val="clear" w:color="auto" w:fill="FFFFFF"/>
        </w:rPr>
        <w:t>日的信中指出，缔约国在意见中承认，他因参加和平集会而被控犯有行政罪。他声称，根据地方议会通过的一项细则，他的权利受到限制</w:t>
      </w:r>
      <w:r>
        <w:rPr>
          <w:rFonts w:hint="eastAsia"/>
          <w:color w:val="333333"/>
          <w:szCs w:val="21"/>
          <w:shd w:val="clear" w:color="auto" w:fill="FFFFFF"/>
        </w:rPr>
        <w:t>；</w:t>
      </w:r>
      <w:r>
        <w:rPr>
          <w:color w:val="333333"/>
          <w:szCs w:val="21"/>
          <w:shd w:val="clear" w:color="auto" w:fill="FFFFFF"/>
        </w:rPr>
        <w:t>这是一项建议性的法规，违反</w:t>
      </w:r>
      <w:r>
        <w:rPr>
          <w:rFonts w:hint="eastAsia"/>
          <w:color w:val="333333"/>
          <w:szCs w:val="21"/>
          <w:shd w:val="clear" w:color="auto" w:fill="FFFFFF"/>
        </w:rPr>
        <w:t>《</w:t>
      </w:r>
      <w:r>
        <w:rPr>
          <w:color w:val="333333"/>
          <w:szCs w:val="21"/>
          <w:shd w:val="clear" w:color="auto" w:fill="FFFFFF"/>
        </w:rPr>
        <w:t>哈萨克斯坦宪法</w:t>
      </w:r>
      <w:r>
        <w:rPr>
          <w:rFonts w:hint="eastAsia"/>
          <w:color w:val="333333"/>
          <w:szCs w:val="21"/>
          <w:shd w:val="clear" w:color="auto" w:fill="FFFFFF"/>
        </w:rPr>
        <w:t>》</w:t>
      </w:r>
      <w:r>
        <w:rPr>
          <w:color w:val="333333"/>
          <w:szCs w:val="21"/>
          <w:shd w:val="clear" w:color="auto" w:fill="FFFFFF"/>
        </w:rPr>
        <w:t>和国际标准。提交人指出，根据委员会关于见解自由和言论自由的第</w:t>
      </w:r>
      <w:r>
        <w:rPr>
          <w:color w:val="333333"/>
          <w:szCs w:val="21"/>
          <w:shd w:val="clear" w:color="auto" w:fill="FFFFFF"/>
        </w:rPr>
        <w:t>34</w:t>
      </w:r>
      <w:r>
        <w:rPr>
          <w:color w:val="333333"/>
          <w:szCs w:val="21"/>
          <w:shd w:val="clear" w:color="auto" w:fill="FFFFFF"/>
        </w:rPr>
        <w:t>号一般性意见</w:t>
      </w:r>
      <w:r>
        <w:rPr>
          <w:color w:val="333333"/>
          <w:szCs w:val="21"/>
          <w:shd w:val="clear" w:color="auto" w:fill="FFFFFF"/>
        </w:rPr>
        <w:t>(2011</w:t>
      </w:r>
      <w:r>
        <w:rPr>
          <w:color w:val="333333"/>
          <w:szCs w:val="21"/>
          <w:shd w:val="clear" w:color="auto" w:fill="FFFFFF"/>
        </w:rPr>
        <w:t>年</w:t>
      </w:r>
      <w:r>
        <w:rPr>
          <w:color w:val="333333"/>
          <w:szCs w:val="21"/>
          <w:shd w:val="clear" w:color="auto" w:fill="FFFFFF"/>
        </w:rPr>
        <w:t>)</w:t>
      </w:r>
      <w:r>
        <w:rPr>
          <w:color w:val="333333"/>
          <w:szCs w:val="21"/>
          <w:shd w:val="clear" w:color="auto" w:fill="FFFFFF"/>
        </w:rPr>
        <w:t>第</w:t>
      </w:r>
      <w:r>
        <w:rPr>
          <w:color w:val="333333"/>
          <w:szCs w:val="21"/>
          <w:shd w:val="clear" w:color="auto" w:fill="FFFFFF"/>
        </w:rPr>
        <w:t>35</w:t>
      </w:r>
      <w:r>
        <w:rPr>
          <w:color w:val="333333"/>
          <w:szCs w:val="21"/>
          <w:shd w:val="clear" w:color="auto" w:fill="FFFFFF"/>
        </w:rPr>
        <w:t>段，</w:t>
      </w:r>
      <w:r w:rsidRPr="00E1720E">
        <w:rPr>
          <w:rFonts w:hint="eastAsia"/>
          <w:color w:val="333333"/>
          <w:szCs w:val="21"/>
          <w:shd w:val="clear" w:color="auto" w:fill="FFFFFF"/>
        </w:rPr>
        <w:t>如果缔约国援用一项合理理由限制言论自由，则其必须以具体和单独的方式表明威胁的确切性质，以及所采取具体行动的必要性和相称性。</w:t>
      </w:r>
      <w:r>
        <w:rPr>
          <w:color w:val="333333"/>
          <w:szCs w:val="21"/>
          <w:shd w:val="clear" w:color="auto" w:fill="FFFFFF"/>
        </w:rPr>
        <w:t>然而，不能将</w:t>
      </w:r>
      <w:r>
        <w:rPr>
          <w:color w:val="333333"/>
          <w:szCs w:val="21"/>
          <w:shd w:val="clear" w:color="auto" w:fill="FFFFFF"/>
        </w:rPr>
        <w:t>2012</w:t>
      </w:r>
      <w:r>
        <w:rPr>
          <w:color w:val="333333"/>
          <w:szCs w:val="21"/>
          <w:shd w:val="clear" w:color="auto" w:fill="FFFFFF"/>
        </w:rPr>
        <w:t>年</w:t>
      </w:r>
      <w:r>
        <w:rPr>
          <w:color w:val="333333"/>
          <w:szCs w:val="21"/>
          <w:shd w:val="clear" w:color="auto" w:fill="FFFFFF"/>
        </w:rPr>
        <w:t>6</w:t>
      </w:r>
      <w:r>
        <w:rPr>
          <w:color w:val="333333"/>
          <w:szCs w:val="21"/>
          <w:shd w:val="clear" w:color="auto" w:fill="FFFFFF"/>
        </w:rPr>
        <w:t>月</w:t>
      </w:r>
      <w:r>
        <w:rPr>
          <w:color w:val="333333"/>
          <w:szCs w:val="21"/>
          <w:shd w:val="clear" w:color="auto" w:fill="FFFFFF"/>
        </w:rPr>
        <w:t>2</w:t>
      </w:r>
      <w:r>
        <w:rPr>
          <w:color w:val="333333"/>
          <w:szCs w:val="21"/>
          <w:shd w:val="clear" w:color="auto" w:fill="FFFFFF"/>
        </w:rPr>
        <w:t>日的集会定性为威胁，因为集会是和平的，</w:t>
      </w:r>
      <w:r>
        <w:rPr>
          <w:rFonts w:hint="eastAsia"/>
          <w:color w:val="333333"/>
          <w:szCs w:val="21"/>
          <w:shd w:val="clear" w:color="auto" w:fill="FFFFFF"/>
        </w:rPr>
        <w:t>并</w:t>
      </w:r>
      <w:r>
        <w:rPr>
          <w:color w:val="333333"/>
          <w:szCs w:val="21"/>
          <w:shd w:val="clear" w:color="auto" w:fill="FFFFFF"/>
        </w:rPr>
        <w:t>没有</w:t>
      </w:r>
      <w:r w:rsidRPr="00E1720E">
        <w:rPr>
          <w:rFonts w:hint="eastAsia"/>
          <w:color w:val="333333"/>
          <w:szCs w:val="21"/>
          <w:shd w:val="clear" w:color="auto" w:fill="FFFFFF"/>
        </w:rPr>
        <w:t>违反</w:t>
      </w:r>
      <w:r>
        <w:rPr>
          <w:color w:val="333333"/>
          <w:szCs w:val="21"/>
          <w:shd w:val="clear" w:color="auto" w:fill="FFFFFF"/>
        </w:rPr>
        <w:t>公共秩序或</w:t>
      </w:r>
      <w:r>
        <w:rPr>
          <w:rFonts w:hint="eastAsia"/>
          <w:color w:val="333333"/>
          <w:szCs w:val="21"/>
          <w:shd w:val="clear" w:color="auto" w:fill="FFFFFF"/>
        </w:rPr>
        <w:t>侵犯</w:t>
      </w:r>
      <w:r>
        <w:rPr>
          <w:color w:val="333333"/>
          <w:szCs w:val="21"/>
          <w:shd w:val="clear" w:color="auto" w:fill="FFFFFF"/>
        </w:rPr>
        <w:t>他人的权利。提交人指出，缔约国声称对提交人权利的限制是必</w:t>
      </w:r>
      <w:r>
        <w:rPr>
          <w:rFonts w:hint="eastAsia"/>
          <w:color w:val="333333"/>
          <w:szCs w:val="21"/>
          <w:shd w:val="clear" w:color="auto" w:fill="FFFFFF"/>
        </w:rPr>
        <w:t>需</w:t>
      </w:r>
      <w:r>
        <w:rPr>
          <w:color w:val="333333"/>
          <w:szCs w:val="21"/>
          <w:shd w:val="clear" w:color="auto" w:fill="FFFFFF"/>
        </w:rPr>
        <w:t>的，但并未</w:t>
      </w:r>
      <w:r>
        <w:rPr>
          <w:rFonts w:hint="eastAsia"/>
          <w:color w:val="333333"/>
          <w:szCs w:val="21"/>
          <w:shd w:val="clear" w:color="auto" w:fill="FFFFFF"/>
        </w:rPr>
        <w:t>说</w:t>
      </w:r>
      <w:r>
        <w:rPr>
          <w:color w:val="333333"/>
          <w:szCs w:val="21"/>
          <w:shd w:val="clear" w:color="auto" w:fill="FFFFFF"/>
        </w:rPr>
        <w:t>明它依据的是第十九条第</w:t>
      </w:r>
      <w:r>
        <w:rPr>
          <w:color w:val="333333"/>
          <w:szCs w:val="21"/>
          <w:shd w:val="clear" w:color="auto" w:fill="FFFFFF"/>
        </w:rPr>
        <w:t>3</w:t>
      </w:r>
      <w:r>
        <w:rPr>
          <w:color w:val="333333"/>
          <w:szCs w:val="21"/>
          <w:shd w:val="clear" w:color="auto" w:fill="FFFFFF"/>
        </w:rPr>
        <w:t>款所列的哪</w:t>
      </w:r>
      <w:r>
        <w:rPr>
          <w:rFonts w:hint="eastAsia"/>
          <w:color w:val="333333"/>
          <w:szCs w:val="21"/>
          <w:shd w:val="clear" w:color="auto" w:fill="FFFFFF"/>
        </w:rPr>
        <w:t>项</w:t>
      </w:r>
      <w:r>
        <w:rPr>
          <w:color w:val="333333"/>
          <w:szCs w:val="21"/>
          <w:shd w:val="clear" w:color="auto" w:fill="FFFFFF"/>
        </w:rPr>
        <w:t>理由。</w:t>
      </w:r>
    </w:p>
    <w:p w:rsidR="00FA2B84" w:rsidRPr="00580F7D" w:rsidRDefault="00FA2B84" w:rsidP="00AE6484">
      <w:pPr>
        <w:pStyle w:val="H23GC"/>
      </w:pPr>
      <w:r w:rsidRPr="00580F7D">
        <w:tab/>
      </w:r>
      <w:r w:rsidRPr="00580F7D">
        <w:tab/>
      </w:r>
      <w:r w:rsidRPr="0007566E">
        <w:rPr>
          <w:rFonts w:hint="eastAsia"/>
        </w:rPr>
        <w:t>委员会需</w:t>
      </w:r>
      <w:r w:rsidRPr="00781682">
        <w:rPr>
          <w:rFonts w:hint="eastAsia"/>
        </w:rPr>
        <w:t>处理</w:t>
      </w:r>
      <w:r w:rsidRPr="0007566E">
        <w:rPr>
          <w:rFonts w:hint="eastAsia"/>
        </w:rPr>
        <w:t>的问题和议事情况</w:t>
      </w:r>
    </w:p>
    <w:p w:rsidR="00FA2B84" w:rsidRPr="0007566E" w:rsidRDefault="00FA2B84" w:rsidP="00AE6484">
      <w:pPr>
        <w:pStyle w:val="H4GC"/>
      </w:pPr>
      <w:r w:rsidRPr="00580F7D">
        <w:tab/>
      </w:r>
      <w:r w:rsidRPr="00580F7D">
        <w:tab/>
      </w:r>
      <w:r w:rsidRPr="0007566E">
        <w:rPr>
          <w:rFonts w:hint="eastAsia"/>
        </w:rPr>
        <w:t>审议可否受理</w:t>
      </w:r>
    </w:p>
    <w:p w:rsidR="00FA2B84" w:rsidRDefault="00FA2B84" w:rsidP="00FA2B84">
      <w:pPr>
        <w:pStyle w:val="SingleTxtGC"/>
        <w:tabs>
          <w:tab w:val="clear" w:pos="431"/>
          <w:tab w:val="clear" w:pos="1134"/>
          <w:tab w:val="clear" w:pos="1565"/>
          <w:tab w:val="clear" w:pos="1996"/>
          <w:tab w:val="clear" w:pos="2427"/>
          <w:tab w:val="left" w:pos="1701"/>
        </w:tabs>
      </w:pPr>
      <w:r w:rsidRPr="00580F7D">
        <w:t>8.1</w:t>
      </w:r>
      <w:r w:rsidRPr="00580F7D">
        <w:tab/>
      </w:r>
      <w:r w:rsidRPr="002A4DA5">
        <w:rPr>
          <w:rFonts w:hint="eastAsia"/>
          <w:color w:val="333333"/>
          <w:szCs w:val="21"/>
          <w:shd w:val="clear" w:color="auto" w:fill="FFFFFF"/>
        </w:rPr>
        <w:t>在审议来文所载的任何请求之前，委员会必须根据其议事规则第</w:t>
      </w:r>
      <w:r w:rsidRPr="002A4DA5">
        <w:rPr>
          <w:color w:val="333333"/>
          <w:szCs w:val="21"/>
          <w:shd w:val="clear" w:color="auto" w:fill="FFFFFF"/>
        </w:rPr>
        <w:t>9</w:t>
      </w:r>
      <w:r>
        <w:rPr>
          <w:color w:val="333333"/>
          <w:szCs w:val="21"/>
          <w:shd w:val="clear" w:color="auto" w:fill="FFFFFF"/>
        </w:rPr>
        <w:t>7</w:t>
      </w:r>
      <w:r w:rsidRPr="002A4DA5">
        <w:rPr>
          <w:rFonts w:hint="eastAsia"/>
          <w:color w:val="333333"/>
          <w:szCs w:val="21"/>
          <w:shd w:val="clear" w:color="auto" w:fill="FFFFFF"/>
        </w:rPr>
        <w:t>条，决定案件是否符合《任择议定书》规定的受理条件。</w:t>
      </w:r>
    </w:p>
    <w:p w:rsidR="00FA2B84" w:rsidRPr="005673C8"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8.2</w:t>
      </w:r>
      <w:r w:rsidRPr="00580F7D">
        <w:tab/>
      </w:r>
      <w:r w:rsidRPr="005673C8">
        <w:rPr>
          <w:rFonts w:hint="eastAsia"/>
          <w:color w:val="333333"/>
          <w:szCs w:val="21"/>
          <w:shd w:val="clear" w:color="auto" w:fill="FFFFFF"/>
        </w:rPr>
        <w:t>按照《任择议定书》第五条第</w:t>
      </w:r>
      <w:r w:rsidRPr="005673C8">
        <w:rPr>
          <w:rFonts w:hint="eastAsia"/>
          <w:color w:val="333333"/>
          <w:szCs w:val="21"/>
          <w:shd w:val="clear" w:color="auto" w:fill="FFFFFF"/>
        </w:rPr>
        <w:t>2</w:t>
      </w:r>
      <w:r w:rsidRPr="005673C8">
        <w:rPr>
          <w:rFonts w:hint="eastAsia"/>
          <w:color w:val="333333"/>
          <w:szCs w:val="21"/>
          <w:shd w:val="clear" w:color="auto" w:fill="FFFFFF"/>
        </w:rPr>
        <w:t>款</w:t>
      </w:r>
      <w:r w:rsidRPr="005673C8">
        <w:rPr>
          <w:rFonts w:hint="eastAsia"/>
          <w:color w:val="333333"/>
          <w:szCs w:val="21"/>
          <w:shd w:val="clear" w:color="auto" w:fill="FFFFFF"/>
        </w:rPr>
        <w:t>(</w:t>
      </w:r>
      <w:r w:rsidRPr="005673C8">
        <w:rPr>
          <w:rFonts w:hint="eastAsia"/>
          <w:color w:val="333333"/>
          <w:szCs w:val="21"/>
          <w:shd w:val="clear" w:color="auto" w:fill="FFFFFF"/>
        </w:rPr>
        <w:t>子</w:t>
      </w:r>
      <w:r w:rsidRPr="005673C8">
        <w:rPr>
          <w:rFonts w:hint="eastAsia"/>
          <w:color w:val="333333"/>
          <w:szCs w:val="21"/>
          <w:shd w:val="clear" w:color="auto" w:fill="FFFFFF"/>
        </w:rPr>
        <w:t>)</w:t>
      </w:r>
      <w:r w:rsidRPr="005673C8">
        <w:rPr>
          <w:rFonts w:hint="eastAsia"/>
          <w:color w:val="333333"/>
          <w:szCs w:val="21"/>
          <w:shd w:val="clear" w:color="auto" w:fill="FFFFFF"/>
        </w:rPr>
        <w:t>项的要求，委员会已确定同一事项不在另一国际调查或解决程序的审查之中。</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8.3</w:t>
      </w:r>
      <w:r w:rsidRPr="00580F7D">
        <w:tab/>
      </w:r>
      <w:r w:rsidRPr="002D00F2">
        <w:rPr>
          <w:rFonts w:hint="eastAsia"/>
          <w:color w:val="333333"/>
          <w:szCs w:val="21"/>
          <w:shd w:val="clear" w:color="auto" w:fill="FFFFFF"/>
        </w:rPr>
        <w:t>委员会注意到缔约国的论点，即提交人未向</w:t>
      </w:r>
      <w:r>
        <w:rPr>
          <w:color w:val="333333"/>
          <w:szCs w:val="21"/>
          <w:shd w:val="clear" w:color="auto" w:fill="FFFFFF"/>
        </w:rPr>
        <w:t>总</w:t>
      </w:r>
      <w:r w:rsidRPr="002D00F2">
        <w:rPr>
          <w:rFonts w:hint="eastAsia"/>
          <w:color w:val="333333"/>
          <w:szCs w:val="21"/>
          <w:shd w:val="clear" w:color="auto" w:fill="FFFFFF"/>
        </w:rPr>
        <w:t>检察长提出监督复审申请。</w:t>
      </w:r>
      <w:r>
        <w:rPr>
          <w:color w:val="333333"/>
          <w:szCs w:val="21"/>
          <w:shd w:val="clear" w:color="auto" w:fill="FFFFFF"/>
        </w:rPr>
        <w:t>委员会回顾其判例，即向检察官办公室提出</w:t>
      </w:r>
      <w:r>
        <w:rPr>
          <w:rFonts w:hint="eastAsia"/>
          <w:color w:val="333333"/>
          <w:szCs w:val="21"/>
          <w:shd w:val="clear" w:color="auto" w:fill="FFFFFF"/>
        </w:rPr>
        <w:t>对</w:t>
      </w:r>
      <w:r>
        <w:rPr>
          <w:color w:val="333333"/>
          <w:szCs w:val="21"/>
          <w:shd w:val="clear" w:color="auto" w:fill="FFFFFF"/>
        </w:rPr>
        <w:t>已经生效的法院判决</w:t>
      </w:r>
      <w:r>
        <w:rPr>
          <w:rFonts w:hint="eastAsia"/>
          <w:color w:val="333333"/>
          <w:szCs w:val="21"/>
          <w:shd w:val="clear" w:color="auto" w:fill="FFFFFF"/>
        </w:rPr>
        <w:t>进行</w:t>
      </w:r>
      <w:r>
        <w:rPr>
          <w:color w:val="333333"/>
          <w:szCs w:val="21"/>
          <w:shd w:val="clear" w:color="auto" w:fill="FFFFFF"/>
        </w:rPr>
        <w:t>复审的</w:t>
      </w:r>
      <w:r w:rsidRPr="002D00F2">
        <w:rPr>
          <w:rFonts w:hint="eastAsia"/>
          <w:color w:val="333333"/>
          <w:szCs w:val="21"/>
          <w:shd w:val="clear" w:color="auto" w:fill="FFFFFF"/>
        </w:rPr>
        <w:t>申请</w:t>
      </w:r>
      <w:r>
        <w:rPr>
          <w:color w:val="333333"/>
          <w:szCs w:val="21"/>
          <w:shd w:val="clear" w:color="auto" w:fill="FFFFFF"/>
        </w:rPr>
        <w:t>并不构成《任择议定书》</w:t>
      </w:r>
      <w:r w:rsidRPr="00055292">
        <w:rPr>
          <w:color w:val="333333"/>
          <w:szCs w:val="21"/>
          <w:shd w:val="clear" w:color="auto" w:fill="FFFFFF"/>
        </w:rPr>
        <w:t>第五条第</w:t>
      </w:r>
      <w:r w:rsidRPr="00055292">
        <w:rPr>
          <w:rFonts w:hint="eastAsia"/>
          <w:color w:val="333333"/>
          <w:szCs w:val="21"/>
          <w:shd w:val="clear" w:color="auto" w:fill="FFFFFF"/>
        </w:rPr>
        <w:t>2</w:t>
      </w:r>
      <w:r w:rsidRPr="00055292">
        <w:rPr>
          <w:color w:val="333333"/>
          <w:szCs w:val="21"/>
          <w:shd w:val="clear" w:color="auto" w:fill="FFFFFF"/>
        </w:rPr>
        <w:t>款</w:t>
      </w:r>
      <w:r w:rsidRPr="00055292">
        <w:rPr>
          <w:color w:val="333333"/>
          <w:szCs w:val="21"/>
          <w:shd w:val="clear" w:color="auto" w:fill="FFFFFF"/>
        </w:rPr>
        <w:t>(</w:t>
      </w:r>
      <w:r w:rsidRPr="00055292">
        <w:rPr>
          <w:color w:val="333333"/>
          <w:szCs w:val="21"/>
          <w:shd w:val="clear" w:color="auto" w:fill="FFFFFF"/>
        </w:rPr>
        <w:t>丑</w:t>
      </w:r>
      <w:r w:rsidRPr="00055292">
        <w:rPr>
          <w:color w:val="333333"/>
          <w:szCs w:val="21"/>
          <w:shd w:val="clear" w:color="auto" w:fill="FFFFFF"/>
        </w:rPr>
        <w:t>)</w:t>
      </w:r>
      <w:r w:rsidRPr="00055292">
        <w:rPr>
          <w:color w:val="333333"/>
          <w:szCs w:val="21"/>
          <w:shd w:val="clear" w:color="auto" w:fill="FFFFFF"/>
        </w:rPr>
        <w:t>项</w:t>
      </w:r>
      <w:r>
        <w:rPr>
          <w:color w:val="333333"/>
          <w:szCs w:val="21"/>
          <w:shd w:val="clear" w:color="auto" w:fill="FFFFFF"/>
        </w:rPr>
        <w:t>所</w:t>
      </w:r>
      <w:r>
        <w:rPr>
          <w:rFonts w:hint="eastAsia"/>
          <w:color w:val="333333"/>
          <w:szCs w:val="21"/>
          <w:shd w:val="clear" w:color="auto" w:fill="FFFFFF"/>
        </w:rPr>
        <w:t>规定</w:t>
      </w:r>
      <w:r>
        <w:rPr>
          <w:color w:val="333333"/>
          <w:szCs w:val="21"/>
          <w:shd w:val="clear" w:color="auto" w:fill="FFFFFF"/>
        </w:rPr>
        <w:t>的必须用尽的补救办法。</w:t>
      </w:r>
      <w:r w:rsidRPr="007926E5">
        <w:rPr>
          <w:rStyle w:val="a8"/>
          <w:rFonts w:eastAsia="宋体"/>
        </w:rPr>
        <w:footnoteReference w:id="5"/>
      </w:r>
      <w:r w:rsidRPr="00055292">
        <w:rPr>
          <w:color w:val="333333"/>
          <w:szCs w:val="21"/>
          <w:shd w:val="clear" w:color="auto" w:fill="FFFFFF"/>
        </w:rPr>
        <w:t xml:space="preserve"> </w:t>
      </w:r>
      <w:r>
        <w:rPr>
          <w:color w:val="333333"/>
          <w:szCs w:val="21"/>
          <w:shd w:val="clear" w:color="auto" w:fill="FFFFFF"/>
        </w:rPr>
        <w:t>在本案中，委员会注意到，提交人称，他</w:t>
      </w:r>
      <w:r>
        <w:rPr>
          <w:rFonts w:hint="eastAsia"/>
          <w:color w:val="333333"/>
          <w:szCs w:val="21"/>
          <w:shd w:val="clear" w:color="auto" w:fill="FFFFFF"/>
        </w:rPr>
        <w:t>于</w:t>
      </w:r>
      <w:r>
        <w:rPr>
          <w:color w:val="333333"/>
          <w:szCs w:val="21"/>
          <w:shd w:val="clear" w:color="auto" w:fill="FFFFFF"/>
        </w:rPr>
        <w:t>2012</w:t>
      </w:r>
      <w:r>
        <w:rPr>
          <w:color w:val="333333"/>
          <w:szCs w:val="21"/>
          <w:shd w:val="clear" w:color="auto" w:fill="FFFFFF"/>
        </w:rPr>
        <w:t>年</w:t>
      </w:r>
      <w:r>
        <w:rPr>
          <w:color w:val="333333"/>
          <w:szCs w:val="21"/>
          <w:shd w:val="clear" w:color="auto" w:fill="FFFFFF"/>
        </w:rPr>
        <w:t>7</w:t>
      </w:r>
      <w:r>
        <w:rPr>
          <w:color w:val="333333"/>
          <w:szCs w:val="21"/>
          <w:shd w:val="clear" w:color="auto" w:fill="FFFFFF"/>
        </w:rPr>
        <w:t>月</w:t>
      </w:r>
      <w:r>
        <w:rPr>
          <w:color w:val="333333"/>
          <w:szCs w:val="21"/>
          <w:shd w:val="clear" w:color="auto" w:fill="FFFFFF"/>
        </w:rPr>
        <w:t>5</w:t>
      </w:r>
      <w:r>
        <w:rPr>
          <w:color w:val="333333"/>
          <w:szCs w:val="21"/>
          <w:shd w:val="clear" w:color="auto" w:fill="FFFFFF"/>
        </w:rPr>
        <w:t>日请求总检察长办公室对其行政案件进行监督复审。但是，副</w:t>
      </w:r>
      <w:r>
        <w:rPr>
          <w:rFonts w:hint="eastAsia"/>
          <w:color w:val="333333"/>
          <w:szCs w:val="21"/>
          <w:shd w:val="clear" w:color="auto" w:fill="FFFFFF"/>
        </w:rPr>
        <w:t>总</w:t>
      </w:r>
      <w:r>
        <w:rPr>
          <w:color w:val="333333"/>
          <w:szCs w:val="21"/>
          <w:shd w:val="clear" w:color="auto" w:fill="FFFFFF"/>
        </w:rPr>
        <w:t>检察长于</w:t>
      </w:r>
      <w:r>
        <w:rPr>
          <w:color w:val="333333"/>
          <w:szCs w:val="21"/>
          <w:shd w:val="clear" w:color="auto" w:fill="FFFFFF"/>
        </w:rPr>
        <w:t>2012</w:t>
      </w:r>
      <w:r>
        <w:rPr>
          <w:color w:val="333333"/>
          <w:szCs w:val="21"/>
          <w:shd w:val="clear" w:color="auto" w:fill="FFFFFF"/>
        </w:rPr>
        <w:t>年</w:t>
      </w:r>
      <w:r>
        <w:rPr>
          <w:color w:val="333333"/>
          <w:szCs w:val="21"/>
          <w:shd w:val="clear" w:color="auto" w:fill="FFFFFF"/>
        </w:rPr>
        <w:t>7</w:t>
      </w:r>
      <w:r>
        <w:rPr>
          <w:color w:val="333333"/>
          <w:szCs w:val="21"/>
          <w:shd w:val="clear" w:color="auto" w:fill="FFFFFF"/>
        </w:rPr>
        <w:t>月</w:t>
      </w:r>
      <w:r>
        <w:rPr>
          <w:color w:val="333333"/>
          <w:szCs w:val="21"/>
          <w:shd w:val="clear" w:color="auto" w:fill="FFFFFF"/>
        </w:rPr>
        <w:t>17</w:t>
      </w:r>
      <w:r>
        <w:rPr>
          <w:color w:val="333333"/>
          <w:szCs w:val="21"/>
          <w:shd w:val="clear" w:color="auto" w:fill="FFFFFF"/>
        </w:rPr>
        <w:t>日拒绝了这一请求。委员会认为，缔约国没有证明</w:t>
      </w:r>
      <w:r>
        <w:rPr>
          <w:rFonts w:hint="eastAsia"/>
          <w:color w:val="333333"/>
          <w:szCs w:val="21"/>
          <w:shd w:val="clear" w:color="auto" w:fill="FFFFFF"/>
        </w:rPr>
        <w:t>在本案中</w:t>
      </w:r>
      <w:r w:rsidRPr="008969B4">
        <w:rPr>
          <w:rFonts w:hint="eastAsia"/>
          <w:color w:val="333333"/>
          <w:szCs w:val="21"/>
          <w:shd w:val="clear" w:color="auto" w:fill="FFFFFF"/>
        </w:rPr>
        <w:t>向总检察长提出进一步的监督复审请求会是一种有效的补救办法。</w:t>
      </w:r>
      <w:r>
        <w:rPr>
          <w:color w:val="333333"/>
          <w:szCs w:val="21"/>
          <w:shd w:val="clear" w:color="auto" w:fill="FFFFFF"/>
        </w:rPr>
        <w:t>因此，委员会认为，《任择议定书》</w:t>
      </w:r>
      <w:r w:rsidRPr="00055292">
        <w:rPr>
          <w:color w:val="333333"/>
          <w:szCs w:val="21"/>
          <w:shd w:val="clear" w:color="auto" w:fill="FFFFFF"/>
        </w:rPr>
        <w:t>第五条第</w:t>
      </w:r>
      <w:r w:rsidRPr="00055292">
        <w:rPr>
          <w:rFonts w:hint="eastAsia"/>
          <w:color w:val="333333"/>
          <w:szCs w:val="21"/>
          <w:shd w:val="clear" w:color="auto" w:fill="FFFFFF"/>
        </w:rPr>
        <w:t>2</w:t>
      </w:r>
      <w:r w:rsidRPr="00055292">
        <w:rPr>
          <w:color w:val="333333"/>
          <w:szCs w:val="21"/>
          <w:shd w:val="clear" w:color="auto" w:fill="FFFFFF"/>
        </w:rPr>
        <w:t>款</w:t>
      </w:r>
      <w:r w:rsidRPr="00055292">
        <w:rPr>
          <w:color w:val="333333"/>
          <w:szCs w:val="21"/>
          <w:shd w:val="clear" w:color="auto" w:fill="FFFFFF"/>
        </w:rPr>
        <w:t>(</w:t>
      </w:r>
      <w:r w:rsidRPr="00055292">
        <w:rPr>
          <w:color w:val="333333"/>
          <w:szCs w:val="21"/>
          <w:shd w:val="clear" w:color="auto" w:fill="FFFFFF"/>
        </w:rPr>
        <w:t>丑</w:t>
      </w:r>
      <w:r w:rsidRPr="00055292">
        <w:rPr>
          <w:color w:val="333333"/>
          <w:szCs w:val="21"/>
          <w:shd w:val="clear" w:color="auto" w:fill="FFFFFF"/>
        </w:rPr>
        <w:t>)</w:t>
      </w:r>
      <w:r w:rsidRPr="00055292">
        <w:rPr>
          <w:color w:val="333333"/>
          <w:szCs w:val="21"/>
          <w:shd w:val="clear" w:color="auto" w:fill="FFFFFF"/>
        </w:rPr>
        <w:t>项</w:t>
      </w:r>
      <w:r>
        <w:rPr>
          <w:color w:val="333333"/>
          <w:szCs w:val="21"/>
          <w:shd w:val="clear" w:color="auto" w:fill="FFFFFF"/>
        </w:rPr>
        <w:t>并不妨碍委员会审查本来文。</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8.4</w:t>
      </w:r>
      <w:r w:rsidRPr="00580F7D">
        <w:tab/>
      </w:r>
      <w:r>
        <w:rPr>
          <w:color w:val="333333"/>
          <w:szCs w:val="21"/>
          <w:shd w:val="clear" w:color="auto" w:fill="FFFFFF"/>
        </w:rPr>
        <w:t>委员会认为，就可否受理问题而言，提交人已充分证实</w:t>
      </w:r>
      <w:r>
        <w:rPr>
          <w:rFonts w:hint="eastAsia"/>
          <w:color w:val="333333"/>
          <w:szCs w:val="21"/>
          <w:shd w:val="clear" w:color="auto" w:fill="FFFFFF"/>
        </w:rPr>
        <w:t>他</w:t>
      </w:r>
      <w:r>
        <w:rPr>
          <w:color w:val="333333"/>
          <w:szCs w:val="21"/>
          <w:shd w:val="clear" w:color="auto" w:fill="FFFFFF"/>
        </w:rPr>
        <w:t>根据《公约》第十九条和第二十一条提出的诉求。</w:t>
      </w:r>
      <w:r w:rsidRPr="00996C91">
        <w:rPr>
          <w:rFonts w:hint="eastAsia"/>
          <w:color w:val="333333"/>
          <w:szCs w:val="21"/>
          <w:shd w:val="clear" w:color="auto" w:fill="FFFFFF"/>
        </w:rPr>
        <w:t>鉴</w:t>
      </w:r>
      <w:r>
        <w:rPr>
          <w:color w:val="333333"/>
          <w:szCs w:val="21"/>
          <w:shd w:val="clear" w:color="auto" w:fill="FFFFFF"/>
        </w:rPr>
        <w:t>此，委员会宣布来文可予受理，并</w:t>
      </w:r>
      <w:r w:rsidRPr="00996C91">
        <w:rPr>
          <w:rFonts w:hint="eastAsia"/>
          <w:color w:val="333333"/>
          <w:szCs w:val="21"/>
          <w:shd w:val="clear" w:color="auto" w:fill="FFFFFF"/>
        </w:rPr>
        <w:t>开始</w:t>
      </w:r>
      <w:r>
        <w:rPr>
          <w:color w:val="333333"/>
          <w:szCs w:val="21"/>
          <w:shd w:val="clear" w:color="auto" w:fill="FFFFFF"/>
        </w:rPr>
        <w:t>审议案情。</w:t>
      </w:r>
    </w:p>
    <w:p w:rsidR="00FA2B84" w:rsidRPr="002A4DA5" w:rsidRDefault="00FA2B84" w:rsidP="003E68D3">
      <w:pPr>
        <w:pStyle w:val="H4GC"/>
        <w:rPr>
          <w:i/>
        </w:rPr>
      </w:pPr>
      <w:r w:rsidRPr="00580F7D">
        <w:tab/>
      </w:r>
      <w:r w:rsidRPr="00580F7D">
        <w:tab/>
      </w:r>
      <w:r w:rsidRPr="002A4DA5">
        <w:rPr>
          <w:rFonts w:hint="eastAsia"/>
        </w:rPr>
        <w:t>审议案情</w:t>
      </w:r>
    </w:p>
    <w:p w:rsidR="00FA2B84" w:rsidRPr="00D576F6"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9.1</w:t>
      </w:r>
      <w:r w:rsidRPr="00580F7D">
        <w:tab/>
      </w:r>
      <w:r w:rsidRPr="00D576F6">
        <w:rPr>
          <w:rFonts w:hint="eastAsia"/>
          <w:color w:val="333333"/>
          <w:szCs w:val="21"/>
          <w:shd w:val="clear" w:color="auto" w:fill="FFFFFF"/>
        </w:rPr>
        <w:t>委员会依照《任择议定书》第五条第</w:t>
      </w:r>
      <w:r w:rsidRPr="00D576F6">
        <w:rPr>
          <w:rFonts w:hint="eastAsia"/>
          <w:color w:val="333333"/>
          <w:szCs w:val="21"/>
          <w:shd w:val="clear" w:color="auto" w:fill="FFFFFF"/>
        </w:rPr>
        <w:t>1</w:t>
      </w:r>
      <w:r w:rsidRPr="00D576F6">
        <w:rPr>
          <w:rFonts w:hint="eastAsia"/>
          <w:color w:val="333333"/>
          <w:szCs w:val="21"/>
          <w:shd w:val="clear" w:color="auto" w:fill="FFFFFF"/>
        </w:rPr>
        <w:t>款规定，结合各当事方提供的所有书面资料审议了本来文。</w:t>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9.2</w:t>
      </w:r>
      <w:r w:rsidRPr="00580F7D">
        <w:tab/>
      </w:r>
      <w:r>
        <w:rPr>
          <w:color w:val="333333"/>
          <w:szCs w:val="21"/>
          <w:shd w:val="clear" w:color="auto" w:fill="FFFFFF"/>
        </w:rPr>
        <w:t>委员会注意到，提交人声称，缔约国侵犯了他的</w:t>
      </w:r>
      <w:r>
        <w:rPr>
          <w:rFonts w:hint="eastAsia"/>
          <w:color w:val="333333"/>
          <w:szCs w:val="21"/>
          <w:shd w:val="clear" w:color="auto" w:fill="FFFFFF"/>
        </w:rPr>
        <w:t>表达</w:t>
      </w:r>
      <w:r>
        <w:rPr>
          <w:color w:val="333333"/>
          <w:szCs w:val="21"/>
          <w:shd w:val="clear" w:color="auto" w:fill="FFFFFF"/>
        </w:rPr>
        <w:t>自由权和和平集会权，因为他因参加</w:t>
      </w:r>
      <w:r>
        <w:rPr>
          <w:color w:val="333333"/>
          <w:szCs w:val="21"/>
          <w:shd w:val="clear" w:color="auto" w:fill="FFFFFF"/>
        </w:rPr>
        <w:t>2012</w:t>
      </w:r>
      <w:r>
        <w:rPr>
          <w:color w:val="333333"/>
          <w:szCs w:val="21"/>
          <w:shd w:val="clear" w:color="auto" w:fill="FFFFFF"/>
        </w:rPr>
        <w:t>年</w:t>
      </w:r>
      <w:r>
        <w:rPr>
          <w:color w:val="333333"/>
          <w:szCs w:val="21"/>
          <w:shd w:val="clear" w:color="auto" w:fill="FFFFFF"/>
        </w:rPr>
        <w:t>6</w:t>
      </w:r>
      <w:r>
        <w:rPr>
          <w:color w:val="333333"/>
          <w:szCs w:val="21"/>
          <w:shd w:val="clear" w:color="auto" w:fill="FFFFFF"/>
        </w:rPr>
        <w:t>月</w:t>
      </w:r>
      <w:r>
        <w:rPr>
          <w:color w:val="333333"/>
          <w:szCs w:val="21"/>
          <w:shd w:val="clear" w:color="auto" w:fill="FFFFFF"/>
        </w:rPr>
        <w:t>2</w:t>
      </w:r>
      <w:r>
        <w:rPr>
          <w:color w:val="333333"/>
          <w:szCs w:val="21"/>
          <w:shd w:val="clear" w:color="auto" w:fill="FFFFFF"/>
        </w:rPr>
        <w:t>日在阿拉木图举行的和平公众集会而被罚款。委员会认为，缔约国限制了提交人的权利，特别是《公约》第十九条第</w:t>
      </w:r>
      <w:r>
        <w:rPr>
          <w:color w:val="333333"/>
          <w:szCs w:val="21"/>
          <w:shd w:val="clear" w:color="auto" w:fill="FFFFFF"/>
        </w:rPr>
        <w:t>2</w:t>
      </w:r>
      <w:r>
        <w:rPr>
          <w:color w:val="333333"/>
          <w:szCs w:val="21"/>
          <w:shd w:val="clear" w:color="auto" w:fill="FFFFFF"/>
        </w:rPr>
        <w:t>款规定的</w:t>
      </w:r>
      <w:r>
        <w:rPr>
          <w:rFonts w:hint="eastAsia"/>
          <w:color w:val="333333"/>
          <w:szCs w:val="21"/>
          <w:shd w:val="clear" w:color="auto" w:fill="FFFFFF"/>
        </w:rPr>
        <w:t>传递各种消息</w:t>
      </w:r>
      <w:r>
        <w:rPr>
          <w:color w:val="333333"/>
          <w:szCs w:val="21"/>
          <w:shd w:val="clear" w:color="auto" w:fill="FFFFFF"/>
        </w:rPr>
        <w:t>和思想的权利。因此，委员会必须确定，根据第十九条第</w:t>
      </w:r>
      <w:r>
        <w:rPr>
          <w:color w:val="333333"/>
          <w:szCs w:val="21"/>
          <w:shd w:val="clear" w:color="auto" w:fill="FFFFFF"/>
        </w:rPr>
        <w:t>3</w:t>
      </w:r>
      <w:r>
        <w:rPr>
          <w:color w:val="333333"/>
          <w:szCs w:val="21"/>
          <w:shd w:val="clear" w:color="auto" w:fill="FFFFFF"/>
        </w:rPr>
        <w:t>款，对提交人权利施加的限制是否合理。</w:t>
      </w:r>
    </w:p>
    <w:p w:rsidR="00FA2B84" w:rsidRPr="00F4154E" w:rsidRDefault="00FA2B84" w:rsidP="00FA2B84">
      <w:pPr>
        <w:pStyle w:val="SingleTxtGC"/>
        <w:tabs>
          <w:tab w:val="clear" w:pos="431"/>
          <w:tab w:val="clear" w:pos="1134"/>
          <w:tab w:val="clear" w:pos="1565"/>
          <w:tab w:val="clear" w:pos="1996"/>
          <w:tab w:val="clear" w:pos="2427"/>
          <w:tab w:val="left" w:pos="1701"/>
        </w:tabs>
        <w:rPr>
          <w:spacing w:val="-4"/>
        </w:rPr>
      </w:pPr>
      <w:r w:rsidRPr="00580F7D">
        <w:t>9.3</w:t>
      </w:r>
      <w:r w:rsidRPr="00580F7D">
        <w:tab/>
      </w:r>
      <w:r w:rsidRPr="00F20BC1">
        <w:rPr>
          <w:rFonts w:hint="eastAsia"/>
          <w:color w:val="333333"/>
          <w:szCs w:val="21"/>
          <w:shd w:val="clear" w:color="auto" w:fill="FFFFFF"/>
        </w:rPr>
        <w:t>委员会提及其第</w:t>
      </w:r>
      <w:r w:rsidRPr="00F20BC1">
        <w:rPr>
          <w:color w:val="333333"/>
          <w:szCs w:val="21"/>
          <w:shd w:val="clear" w:color="auto" w:fill="FFFFFF"/>
        </w:rPr>
        <w:t>34</w:t>
      </w:r>
      <w:r w:rsidRPr="00F20BC1">
        <w:rPr>
          <w:rFonts w:hint="eastAsia"/>
          <w:color w:val="333333"/>
          <w:szCs w:val="21"/>
          <w:shd w:val="clear" w:color="auto" w:fill="FFFFFF"/>
        </w:rPr>
        <w:t>号一般性意见，其中指出，见解自由和言论自由是个人全面发展不可或缺的条件，这些自由在任何社会都是必要的，它们是充分自由和民主社会的奠基石</w:t>
      </w:r>
      <w:r w:rsidR="00001003">
        <w:rPr>
          <w:rFonts w:hint="eastAsia"/>
          <w:color w:val="333333"/>
          <w:szCs w:val="21"/>
          <w:shd w:val="clear" w:color="auto" w:fill="FFFFFF"/>
        </w:rPr>
        <w:t>(</w:t>
      </w:r>
      <w:r w:rsidRPr="00F20BC1">
        <w:rPr>
          <w:rFonts w:hint="eastAsia"/>
          <w:color w:val="333333"/>
          <w:szCs w:val="21"/>
          <w:shd w:val="clear" w:color="auto" w:fill="FFFFFF"/>
        </w:rPr>
        <w:t>第</w:t>
      </w:r>
      <w:r w:rsidRPr="00F20BC1">
        <w:rPr>
          <w:color w:val="333333"/>
          <w:szCs w:val="21"/>
          <w:shd w:val="clear" w:color="auto" w:fill="FFFFFF"/>
        </w:rPr>
        <w:t>2</w:t>
      </w:r>
      <w:r w:rsidRPr="00F20BC1">
        <w:rPr>
          <w:rFonts w:hint="eastAsia"/>
          <w:color w:val="333333"/>
          <w:szCs w:val="21"/>
          <w:shd w:val="clear" w:color="auto" w:fill="FFFFFF"/>
        </w:rPr>
        <w:t>段</w:t>
      </w:r>
      <w:r w:rsidR="006E02B4">
        <w:rPr>
          <w:rFonts w:hint="eastAsia"/>
          <w:color w:val="333333"/>
          <w:szCs w:val="21"/>
          <w:shd w:val="clear" w:color="auto" w:fill="FFFFFF"/>
        </w:rPr>
        <w:t>)</w:t>
      </w:r>
      <w:r w:rsidRPr="00F20BC1">
        <w:rPr>
          <w:rFonts w:hint="eastAsia"/>
          <w:color w:val="333333"/>
          <w:szCs w:val="21"/>
          <w:shd w:val="clear" w:color="auto" w:fill="FFFFFF"/>
        </w:rPr>
        <w:t>。委员会指出，</w:t>
      </w:r>
      <w:r>
        <w:rPr>
          <w:color w:val="333333"/>
          <w:szCs w:val="21"/>
          <w:shd w:val="clear" w:color="auto" w:fill="FFFFFF"/>
        </w:rPr>
        <w:t>《公约》第十九条第</w:t>
      </w:r>
      <w:r>
        <w:rPr>
          <w:rFonts w:hint="eastAsia"/>
          <w:color w:val="333333"/>
          <w:szCs w:val="21"/>
          <w:shd w:val="clear" w:color="auto" w:fill="FFFFFF"/>
        </w:rPr>
        <w:t>3</w:t>
      </w:r>
      <w:r>
        <w:rPr>
          <w:color w:val="333333"/>
          <w:szCs w:val="21"/>
          <w:shd w:val="clear" w:color="auto" w:fill="FFFFFF"/>
        </w:rPr>
        <w:t>款</w:t>
      </w:r>
      <w:r>
        <w:rPr>
          <w:rFonts w:hint="eastAsia"/>
          <w:color w:val="333333"/>
          <w:szCs w:val="21"/>
          <w:shd w:val="clear" w:color="auto" w:fill="FFFFFF"/>
        </w:rPr>
        <w:t>允许某些限制，</w:t>
      </w:r>
      <w:r w:rsidRPr="00F20BC1">
        <w:rPr>
          <w:color w:val="333333"/>
          <w:szCs w:val="21"/>
          <w:shd w:val="clear" w:color="auto" w:fill="FFFFFF"/>
        </w:rPr>
        <w:t>但这些限制只应由法律规定并为下列条件所必需：</w:t>
      </w:r>
      <w:r w:rsidRPr="00F20BC1">
        <w:rPr>
          <w:color w:val="333333"/>
          <w:szCs w:val="21"/>
          <w:shd w:val="clear" w:color="auto" w:fill="FFFFFF"/>
        </w:rPr>
        <w:t xml:space="preserve">(a) </w:t>
      </w:r>
      <w:r w:rsidRPr="00F20BC1">
        <w:rPr>
          <w:color w:val="333333"/>
          <w:szCs w:val="21"/>
          <w:shd w:val="clear" w:color="auto" w:fill="FFFFFF"/>
        </w:rPr>
        <w:t>尊重他人的权利或名誉；</w:t>
      </w:r>
      <w:r w:rsidRPr="00F20BC1">
        <w:rPr>
          <w:color w:val="333333"/>
          <w:szCs w:val="21"/>
          <w:shd w:val="clear" w:color="auto" w:fill="FFFFFF"/>
        </w:rPr>
        <w:t xml:space="preserve">(b) </w:t>
      </w:r>
      <w:r w:rsidRPr="00F20BC1">
        <w:rPr>
          <w:color w:val="333333"/>
          <w:szCs w:val="21"/>
          <w:shd w:val="clear" w:color="auto" w:fill="FFFFFF"/>
        </w:rPr>
        <w:t>保障国家安全或公共秩序，或公共卫生或道德。</w:t>
      </w:r>
      <w:r>
        <w:rPr>
          <w:color w:val="333333"/>
          <w:szCs w:val="21"/>
          <w:shd w:val="clear" w:color="auto" w:fill="FFFFFF"/>
        </w:rPr>
        <w:t>对行使这些自由实施的任何限制都必须符合关于必要性和相称性的严格判断标准。</w:t>
      </w:r>
      <w:r w:rsidRPr="00B111A9">
        <w:rPr>
          <w:rFonts w:hint="eastAsia"/>
          <w:color w:val="333333"/>
          <w:szCs w:val="21"/>
          <w:shd w:val="clear" w:color="auto" w:fill="FFFFFF"/>
        </w:rPr>
        <w:t>施加限制的目的仅限于明文规定的，并且必须与所指特定需要直接相关。</w:t>
      </w:r>
      <w:r w:rsidRPr="00580F7D">
        <w:rPr>
          <w:rStyle w:val="a8"/>
          <w:rFonts w:eastAsia="宋体"/>
        </w:rPr>
        <w:footnoteReference w:id="6"/>
      </w:r>
      <w:r w:rsidRPr="00580F7D">
        <w:t xml:space="preserve"> </w:t>
      </w:r>
      <w:r>
        <w:rPr>
          <w:color w:val="333333"/>
          <w:szCs w:val="21"/>
          <w:shd w:val="clear" w:color="auto" w:fill="FFFFFF"/>
        </w:rPr>
        <w:t>委员会还</w:t>
      </w:r>
      <w:r>
        <w:rPr>
          <w:rFonts w:hint="eastAsia"/>
          <w:color w:val="333333"/>
          <w:szCs w:val="21"/>
          <w:shd w:val="clear" w:color="auto" w:fill="FFFFFF"/>
        </w:rPr>
        <w:t>指出</w:t>
      </w:r>
      <w:r>
        <w:rPr>
          <w:color w:val="333333"/>
          <w:szCs w:val="21"/>
          <w:shd w:val="clear" w:color="auto" w:fill="FFFFFF"/>
        </w:rPr>
        <w:t>，缔约国</w:t>
      </w:r>
      <w:r w:rsidRPr="00F4154E">
        <w:rPr>
          <w:color w:val="333333"/>
          <w:spacing w:val="-4"/>
          <w:szCs w:val="21"/>
          <w:shd w:val="clear" w:color="auto" w:fill="FFFFFF"/>
        </w:rPr>
        <w:t>须证明，限制提交人依《公约》第十九条享有</w:t>
      </w:r>
      <w:r w:rsidRPr="00F4154E">
        <w:rPr>
          <w:color w:val="333333"/>
          <w:spacing w:val="-2"/>
          <w:szCs w:val="21"/>
          <w:shd w:val="clear" w:color="auto" w:fill="FFFFFF"/>
        </w:rPr>
        <w:t>的权利的做法是必要的和相称</w:t>
      </w:r>
      <w:r w:rsidRPr="00F4154E">
        <w:rPr>
          <w:color w:val="333333"/>
          <w:spacing w:val="-4"/>
          <w:szCs w:val="21"/>
          <w:shd w:val="clear" w:color="auto" w:fill="FFFFFF"/>
        </w:rPr>
        <w:t>的。</w:t>
      </w:r>
      <w:r w:rsidRPr="00F4154E">
        <w:rPr>
          <w:rStyle w:val="a8"/>
          <w:rFonts w:eastAsia="宋体"/>
          <w:spacing w:val="-4"/>
        </w:rPr>
        <w:footnoteReference w:id="7"/>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r w:rsidRPr="00580F7D">
        <w:t>9.4</w:t>
      </w:r>
      <w:r w:rsidRPr="00580F7D">
        <w:tab/>
      </w:r>
      <w:r>
        <w:rPr>
          <w:color w:val="333333"/>
          <w:szCs w:val="21"/>
          <w:shd w:val="clear" w:color="auto" w:fill="FFFFFF"/>
        </w:rPr>
        <w:t>委员会注意到，提交人因参加</w:t>
      </w:r>
      <w:r>
        <w:rPr>
          <w:color w:val="333333"/>
          <w:szCs w:val="21"/>
          <w:shd w:val="clear" w:color="auto" w:fill="FFFFFF"/>
        </w:rPr>
        <w:t>2012</w:t>
      </w:r>
      <w:r>
        <w:rPr>
          <w:color w:val="333333"/>
          <w:szCs w:val="21"/>
          <w:shd w:val="clear" w:color="auto" w:fill="FFFFFF"/>
        </w:rPr>
        <w:t>年</w:t>
      </w:r>
      <w:r>
        <w:rPr>
          <w:color w:val="333333"/>
          <w:szCs w:val="21"/>
          <w:shd w:val="clear" w:color="auto" w:fill="FFFFFF"/>
        </w:rPr>
        <w:t>6</w:t>
      </w:r>
      <w:r>
        <w:rPr>
          <w:color w:val="333333"/>
          <w:szCs w:val="21"/>
          <w:shd w:val="clear" w:color="auto" w:fill="FFFFFF"/>
        </w:rPr>
        <w:t>月</w:t>
      </w:r>
      <w:r>
        <w:rPr>
          <w:color w:val="333333"/>
          <w:szCs w:val="21"/>
          <w:shd w:val="clear" w:color="auto" w:fill="FFFFFF"/>
        </w:rPr>
        <w:t>2</w:t>
      </w:r>
      <w:r>
        <w:rPr>
          <w:color w:val="333333"/>
          <w:szCs w:val="21"/>
          <w:shd w:val="clear" w:color="auto" w:fill="FFFFFF"/>
        </w:rPr>
        <w:t>日的一次公开活动而受到制裁，因为地方法院认定，这些活动是未经事先批准，违反了关于组织和举行和平集会、会议、游行、</w:t>
      </w:r>
      <w:r>
        <w:rPr>
          <w:rFonts w:hint="eastAsia"/>
          <w:color w:val="333333"/>
          <w:szCs w:val="21"/>
          <w:shd w:val="clear" w:color="auto" w:fill="FFFFFF"/>
        </w:rPr>
        <w:t>抗议</w:t>
      </w:r>
      <w:r>
        <w:rPr>
          <w:color w:val="333333"/>
          <w:szCs w:val="21"/>
          <w:shd w:val="clear" w:color="auto" w:fill="FFFFFF"/>
        </w:rPr>
        <w:t>和示威的法律。委员会注意到对这一</w:t>
      </w:r>
      <w:r>
        <w:rPr>
          <w:rFonts w:hint="eastAsia"/>
          <w:color w:val="333333"/>
          <w:szCs w:val="21"/>
          <w:shd w:val="clear" w:color="auto" w:fill="FFFFFF"/>
        </w:rPr>
        <w:t>活动</w:t>
      </w:r>
      <w:r>
        <w:rPr>
          <w:color w:val="333333"/>
          <w:szCs w:val="21"/>
          <w:shd w:val="clear" w:color="auto" w:fill="FFFFFF"/>
        </w:rPr>
        <w:t>的不同说法。根据提交人的说法，这一</w:t>
      </w:r>
      <w:r>
        <w:rPr>
          <w:rFonts w:hint="eastAsia"/>
          <w:color w:val="333333"/>
          <w:szCs w:val="21"/>
          <w:shd w:val="clear" w:color="auto" w:fill="FFFFFF"/>
        </w:rPr>
        <w:t>活动</w:t>
      </w:r>
      <w:r>
        <w:rPr>
          <w:color w:val="333333"/>
          <w:szCs w:val="21"/>
          <w:shd w:val="clear" w:color="auto" w:fill="FFFFFF"/>
        </w:rPr>
        <w:t>是非正式的，</w:t>
      </w:r>
      <w:proofErr w:type="gramStart"/>
      <w:r>
        <w:rPr>
          <w:color w:val="333333"/>
          <w:szCs w:val="21"/>
          <w:shd w:val="clear" w:color="auto" w:fill="FFFFFF"/>
        </w:rPr>
        <w:t>讨论仅</w:t>
      </w:r>
      <w:proofErr w:type="gramEnd"/>
      <w:r>
        <w:rPr>
          <w:color w:val="333333"/>
          <w:szCs w:val="21"/>
          <w:shd w:val="clear" w:color="auto" w:fill="FFFFFF"/>
        </w:rPr>
        <w:t>限于诗歌和最近在</w:t>
      </w:r>
      <w:r>
        <w:t>扎</w:t>
      </w:r>
      <w:proofErr w:type="gramStart"/>
      <w:r>
        <w:t>瑙</w:t>
      </w:r>
      <w:proofErr w:type="gramEnd"/>
      <w:r>
        <w:t>津</w:t>
      </w:r>
      <w:r>
        <w:rPr>
          <w:color w:val="333333"/>
          <w:szCs w:val="21"/>
          <w:shd w:val="clear" w:color="auto" w:fill="FFFFFF"/>
        </w:rPr>
        <w:t>发生的事件。提交人和一群朋友在被执法官员告知他的行为违法后立即离开。</w:t>
      </w:r>
      <w:r w:rsidRPr="007E63C2">
        <w:rPr>
          <w:rFonts w:hint="eastAsia"/>
          <w:color w:val="333333"/>
          <w:szCs w:val="21"/>
          <w:shd w:val="clear" w:color="auto" w:fill="FFFFFF"/>
        </w:rPr>
        <w:t>委员会还注意到缔约国的说法，即</w:t>
      </w:r>
      <w:r>
        <w:rPr>
          <w:color w:val="333333"/>
          <w:szCs w:val="21"/>
          <w:shd w:val="clear" w:color="auto" w:fill="FFFFFF"/>
        </w:rPr>
        <w:t>几家大众媒体报道了提交人的</w:t>
      </w:r>
      <w:r>
        <w:rPr>
          <w:rFonts w:hint="eastAsia"/>
          <w:color w:val="333333"/>
          <w:szCs w:val="21"/>
          <w:shd w:val="clear" w:color="auto" w:fill="FFFFFF"/>
        </w:rPr>
        <w:t>活动</w:t>
      </w:r>
      <w:r>
        <w:rPr>
          <w:color w:val="333333"/>
          <w:szCs w:val="21"/>
          <w:shd w:val="clear" w:color="auto" w:fill="FFFFFF"/>
        </w:rPr>
        <w:t>，另外约有</w:t>
      </w:r>
      <w:r>
        <w:rPr>
          <w:color w:val="333333"/>
          <w:szCs w:val="21"/>
          <w:shd w:val="clear" w:color="auto" w:fill="FFFFFF"/>
        </w:rPr>
        <w:t>25</w:t>
      </w:r>
      <w:r>
        <w:rPr>
          <w:color w:val="333333"/>
          <w:szCs w:val="21"/>
          <w:shd w:val="clear" w:color="auto" w:fill="FFFFFF"/>
        </w:rPr>
        <w:t>人积极参与。</w:t>
      </w:r>
      <w:r w:rsidRPr="00E10D8E">
        <w:rPr>
          <w:rFonts w:hint="eastAsia"/>
          <w:color w:val="333333"/>
          <w:szCs w:val="21"/>
          <w:shd w:val="clear" w:color="auto" w:fill="FFFFFF"/>
        </w:rPr>
        <w:t>缔约国称，提交人公开讨论了</w:t>
      </w:r>
      <w:r>
        <w:rPr>
          <w:color w:val="333333"/>
          <w:szCs w:val="21"/>
          <w:shd w:val="clear" w:color="auto" w:fill="FFFFFF"/>
        </w:rPr>
        <w:t>扎</w:t>
      </w:r>
      <w:proofErr w:type="gramStart"/>
      <w:r>
        <w:rPr>
          <w:color w:val="333333"/>
          <w:szCs w:val="21"/>
          <w:shd w:val="clear" w:color="auto" w:fill="FFFFFF"/>
        </w:rPr>
        <w:t>瑙津</w:t>
      </w:r>
      <w:r w:rsidRPr="00E10D8E">
        <w:rPr>
          <w:rFonts w:hint="eastAsia"/>
          <w:color w:val="333333"/>
          <w:szCs w:val="21"/>
          <w:shd w:val="clear" w:color="auto" w:fill="FFFFFF"/>
        </w:rPr>
        <w:t>最近</w:t>
      </w:r>
      <w:proofErr w:type="gramEnd"/>
      <w:r w:rsidRPr="00E10D8E">
        <w:rPr>
          <w:rFonts w:hint="eastAsia"/>
          <w:color w:val="333333"/>
          <w:szCs w:val="21"/>
          <w:shd w:val="clear" w:color="auto" w:fill="FFFFFF"/>
        </w:rPr>
        <w:t>发生的事件，其中涉及农村人口的贫困和腐败等问题，</w:t>
      </w:r>
      <w:r>
        <w:rPr>
          <w:color w:val="333333"/>
          <w:szCs w:val="21"/>
          <w:shd w:val="clear" w:color="auto" w:fill="FFFFFF"/>
        </w:rPr>
        <w:t>提交人没有</w:t>
      </w:r>
      <w:r>
        <w:rPr>
          <w:rFonts w:hint="eastAsia"/>
          <w:color w:val="333333"/>
          <w:szCs w:val="21"/>
          <w:shd w:val="clear" w:color="auto" w:fill="FFFFFF"/>
        </w:rPr>
        <w:t>否认</w:t>
      </w:r>
      <w:r>
        <w:rPr>
          <w:color w:val="333333"/>
          <w:szCs w:val="21"/>
          <w:shd w:val="clear" w:color="auto" w:fill="FFFFFF"/>
        </w:rPr>
        <w:t>。</w:t>
      </w:r>
    </w:p>
    <w:p w:rsidR="00FA2B84" w:rsidRPr="00BC2D45" w:rsidRDefault="00FA2B84" w:rsidP="006645E8">
      <w:pPr>
        <w:pStyle w:val="SingleTxtGC"/>
        <w:tabs>
          <w:tab w:val="clear" w:pos="431"/>
          <w:tab w:val="clear" w:pos="1134"/>
          <w:tab w:val="clear" w:pos="1565"/>
          <w:tab w:val="clear" w:pos="1996"/>
          <w:tab w:val="clear" w:pos="2427"/>
          <w:tab w:val="left" w:pos="1701"/>
        </w:tabs>
        <w:spacing w:after="160"/>
        <w:rPr>
          <w:color w:val="333333"/>
          <w:szCs w:val="21"/>
          <w:shd w:val="clear" w:color="auto" w:fill="FFFFFF"/>
        </w:rPr>
      </w:pPr>
      <w:r w:rsidRPr="00580F7D">
        <w:t>9.5</w:t>
      </w:r>
      <w:r w:rsidRPr="00580F7D">
        <w:tab/>
      </w:r>
      <w:r>
        <w:rPr>
          <w:color w:val="333333"/>
          <w:szCs w:val="21"/>
          <w:shd w:val="clear" w:color="auto" w:fill="FFFFFF"/>
        </w:rPr>
        <w:t>委员会注意到，在本案中，缔约国辩称，第十九条第</w:t>
      </w:r>
      <w:r>
        <w:rPr>
          <w:color w:val="333333"/>
          <w:szCs w:val="21"/>
          <w:shd w:val="clear" w:color="auto" w:fill="FFFFFF"/>
        </w:rPr>
        <w:t>3</w:t>
      </w:r>
      <w:r>
        <w:rPr>
          <w:color w:val="333333"/>
          <w:szCs w:val="21"/>
          <w:shd w:val="clear" w:color="auto" w:fill="FFFFFF"/>
        </w:rPr>
        <w:t>款允许对</w:t>
      </w:r>
      <w:r>
        <w:rPr>
          <w:rFonts w:hint="eastAsia"/>
          <w:color w:val="333333"/>
          <w:szCs w:val="21"/>
          <w:shd w:val="clear" w:color="auto" w:fill="FFFFFF"/>
        </w:rPr>
        <w:t>表达</w:t>
      </w:r>
      <w:r>
        <w:rPr>
          <w:color w:val="333333"/>
          <w:szCs w:val="21"/>
          <w:shd w:val="clear" w:color="auto" w:fill="FFFFFF"/>
        </w:rPr>
        <w:t>自由权</w:t>
      </w:r>
      <w:proofErr w:type="gramStart"/>
      <w:r>
        <w:rPr>
          <w:color w:val="333333"/>
          <w:szCs w:val="21"/>
          <w:shd w:val="clear" w:color="auto" w:fill="FFFFFF"/>
        </w:rPr>
        <w:t>作出</w:t>
      </w:r>
      <w:proofErr w:type="gramEnd"/>
      <w:r>
        <w:rPr>
          <w:color w:val="333333"/>
          <w:szCs w:val="21"/>
          <w:shd w:val="clear" w:color="auto" w:fill="FFFFFF"/>
        </w:rPr>
        <w:t>某些限制，如果这些限制是法律规定的，并且</w:t>
      </w:r>
      <w:r>
        <w:rPr>
          <w:rFonts w:hint="eastAsia"/>
          <w:color w:val="333333"/>
          <w:szCs w:val="21"/>
          <w:shd w:val="clear" w:color="auto" w:fill="FFFFFF"/>
        </w:rPr>
        <w:t>为</w:t>
      </w:r>
      <w:r>
        <w:rPr>
          <w:color w:val="333333"/>
          <w:szCs w:val="21"/>
          <w:shd w:val="clear" w:color="auto" w:fill="FFFFFF"/>
        </w:rPr>
        <w:t>尊重他人权利、</w:t>
      </w:r>
      <w:r>
        <w:rPr>
          <w:rFonts w:hint="eastAsia"/>
          <w:color w:val="333333"/>
          <w:szCs w:val="21"/>
          <w:shd w:val="clear" w:color="auto" w:fill="FFFFFF"/>
        </w:rPr>
        <w:t>保障</w:t>
      </w:r>
      <w:r>
        <w:rPr>
          <w:color w:val="333333"/>
          <w:szCs w:val="21"/>
          <w:shd w:val="clear" w:color="auto" w:fill="FFFFFF"/>
        </w:rPr>
        <w:t>国家安全或公共秩序、公共卫生或道德所必需的。委员会还注意到，无论提交人在</w:t>
      </w:r>
      <w:r>
        <w:rPr>
          <w:color w:val="333333"/>
          <w:szCs w:val="21"/>
          <w:shd w:val="clear" w:color="auto" w:fill="FFFFFF"/>
        </w:rPr>
        <w:t>2012</w:t>
      </w:r>
      <w:r>
        <w:rPr>
          <w:color w:val="333333"/>
          <w:szCs w:val="21"/>
          <w:shd w:val="clear" w:color="auto" w:fill="FFFFFF"/>
        </w:rPr>
        <w:t>年</w:t>
      </w:r>
      <w:r>
        <w:rPr>
          <w:color w:val="333333"/>
          <w:szCs w:val="21"/>
          <w:shd w:val="clear" w:color="auto" w:fill="FFFFFF"/>
        </w:rPr>
        <w:t>6</w:t>
      </w:r>
      <w:r>
        <w:rPr>
          <w:color w:val="333333"/>
          <w:szCs w:val="21"/>
          <w:shd w:val="clear" w:color="auto" w:fill="FFFFFF"/>
        </w:rPr>
        <w:t>月</w:t>
      </w:r>
      <w:r>
        <w:rPr>
          <w:color w:val="333333"/>
          <w:szCs w:val="21"/>
          <w:shd w:val="clear" w:color="auto" w:fill="FFFFFF"/>
        </w:rPr>
        <w:t>2</w:t>
      </w:r>
      <w:r>
        <w:rPr>
          <w:color w:val="333333"/>
          <w:szCs w:val="21"/>
          <w:shd w:val="clear" w:color="auto" w:fill="FFFFFF"/>
        </w:rPr>
        <w:t>日事件期间讨论的性质或内容如何，缔约国都没有明确援引任何具体理由来支持根据《公约》第十九条第</w:t>
      </w:r>
      <w:r>
        <w:rPr>
          <w:rFonts w:hint="eastAsia"/>
          <w:color w:val="333333"/>
          <w:szCs w:val="21"/>
          <w:shd w:val="clear" w:color="auto" w:fill="FFFFFF"/>
        </w:rPr>
        <w:t>3</w:t>
      </w:r>
      <w:r>
        <w:rPr>
          <w:color w:val="333333"/>
          <w:szCs w:val="21"/>
          <w:shd w:val="clear" w:color="auto" w:fill="FFFFFF"/>
        </w:rPr>
        <w:t>款对提交人施加限制的必要性</w:t>
      </w:r>
      <w:r>
        <w:rPr>
          <w:rFonts w:hint="eastAsia"/>
          <w:color w:val="333333"/>
          <w:szCs w:val="21"/>
          <w:shd w:val="clear" w:color="auto" w:fill="FFFFFF"/>
        </w:rPr>
        <w:t>。</w:t>
      </w:r>
      <w:r w:rsidRPr="009D5FE5">
        <w:rPr>
          <w:rStyle w:val="a8"/>
          <w:rFonts w:eastAsia="宋体"/>
        </w:rPr>
        <w:footnoteReference w:id="8"/>
      </w:r>
      <w:r w:rsidRPr="009D5FE5">
        <w:rPr>
          <w:rStyle w:val="a8"/>
          <w:rFonts w:eastAsia="宋体"/>
        </w:rPr>
        <w:t xml:space="preserve"> </w:t>
      </w:r>
      <w:r>
        <w:rPr>
          <w:color w:val="333333"/>
          <w:szCs w:val="21"/>
          <w:shd w:val="clear" w:color="auto" w:fill="FFFFFF"/>
        </w:rPr>
        <w:t>此外，缔约国在</w:t>
      </w:r>
      <w:r w:rsidRPr="00510959">
        <w:rPr>
          <w:rFonts w:hint="eastAsia"/>
          <w:color w:val="333333"/>
          <w:szCs w:val="21"/>
          <w:shd w:val="clear" w:color="auto" w:fill="FFFFFF"/>
        </w:rPr>
        <w:t>提交的材料</w:t>
      </w:r>
      <w:r>
        <w:rPr>
          <w:color w:val="333333"/>
          <w:szCs w:val="21"/>
          <w:shd w:val="clear" w:color="auto" w:fill="FFFFFF"/>
        </w:rPr>
        <w:t>中没有提供任何</w:t>
      </w:r>
      <w:r w:rsidRPr="00510959">
        <w:rPr>
          <w:rFonts w:hint="eastAsia"/>
          <w:color w:val="333333"/>
          <w:szCs w:val="21"/>
          <w:shd w:val="clear" w:color="auto" w:fill="FFFFFF"/>
        </w:rPr>
        <w:t>可以</w:t>
      </w:r>
      <w:r>
        <w:rPr>
          <w:color w:val="333333"/>
          <w:szCs w:val="21"/>
          <w:shd w:val="clear" w:color="auto" w:fill="FFFFFF"/>
        </w:rPr>
        <w:t>证明有理由限制提交人的</w:t>
      </w:r>
      <w:r>
        <w:rPr>
          <w:rFonts w:hint="eastAsia"/>
          <w:color w:val="333333"/>
          <w:szCs w:val="21"/>
          <w:shd w:val="clear" w:color="auto" w:fill="FFFFFF"/>
        </w:rPr>
        <w:t>表达</w:t>
      </w:r>
      <w:r>
        <w:rPr>
          <w:color w:val="333333"/>
          <w:szCs w:val="21"/>
          <w:shd w:val="clear" w:color="auto" w:fill="FFFFFF"/>
        </w:rPr>
        <w:t>自由权</w:t>
      </w:r>
      <w:r w:rsidRPr="00510959">
        <w:rPr>
          <w:rFonts w:hint="eastAsia"/>
          <w:color w:val="333333"/>
          <w:szCs w:val="21"/>
          <w:shd w:val="clear" w:color="auto" w:fill="FFFFFF"/>
        </w:rPr>
        <w:t>的信息。</w:t>
      </w:r>
      <w:r>
        <w:rPr>
          <w:color w:val="333333"/>
          <w:szCs w:val="21"/>
          <w:shd w:val="clear" w:color="auto" w:fill="FFFFFF"/>
        </w:rPr>
        <w:t>委员会认为，在本案情况下，对提交人权利的限制虽然是根据国内法规定</w:t>
      </w:r>
      <w:r>
        <w:rPr>
          <w:rFonts w:hint="eastAsia"/>
          <w:color w:val="333333"/>
          <w:szCs w:val="21"/>
          <w:shd w:val="clear" w:color="auto" w:fill="FFFFFF"/>
        </w:rPr>
        <w:t>施加</w:t>
      </w:r>
      <w:r>
        <w:rPr>
          <w:color w:val="333333"/>
          <w:szCs w:val="21"/>
          <w:shd w:val="clear" w:color="auto" w:fill="FFFFFF"/>
        </w:rPr>
        <w:t>的，但并没有证明根据《公约》第十九条第</w:t>
      </w:r>
      <w:r>
        <w:rPr>
          <w:rFonts w:hint="eastAsia"/>
          <w:color w:val="333333"/>
          <w:szCs w:val="21"/>
          <w:shd w:val="clear" w:color="auto" w:fill="FFFFFF"/>
        </w:rPr>
        <w:t>3</w:t>
      </w:r>
      <w:r>
        <w:rPr>
          <w:color w:val="333333"/>
          <w:szCs w:val="21"/>
          <w:shd w:val="clear" w:color="auto" w:fill="FFFFFF"/>
        </w:rPr>
        <w:t>款规定的条件是合理和</w:t>
      </w:r>
      <w:r>
        <w:rPr>
          <w:rFonts w:hint="eastAsia"/>
          <w:color w:val="333333"/>
          <w:szCs w:val="21"/>
          <w:shd w:val="clear" w:color="auto" w:fill="FFFFFF"/>
        </w:rPr>
        <w:t>相称</w:t>
      </w:r>
      <w:r>
        <w:rPr>
          <w:color w:val="333333"/>
          <w:szCs w:val="21"/>
          <w:shd w:val="clear" w:color="auto" w:fill="FFFFFF"/>
        </w:rPr>
        <w:t>的。因此，委员会得出结论认为，提交人根据《公约》第十九条第</w:t>
      </w:r>
      <w:r>
        <w:rPr>
          <w:color w:val="333333"/>
          <w:szCs w:val="21"/>
          <w:shd w:val="clear" w:color="auto" w:fill="FFFFFF"/>
        </w:rPr>
        <w:t>2</w:t>
      </w:r>
      <w:r>
        <w:rPr>
          <w:color w:val="333333"/>
          <w:szCs w:val="21"/>
          <w:shd w:val="clear" w:color="auto" w:fill="FFFFFF"/>
        </w:rPr>
        <w:t>款享有的权利</w:t>
      </w:r>
      <w:r>
        <w:rPr>
          <w:rFonts w:hint="eastAsia"/>
          <w:color w:val="333333"/>
          <w:szCs w:val="21"/>
          <w:shd w:val="clear" w:color="auto" w:fill="FFFFFF"/>
        </w:rPr>
        <w:t>遭</w:t>
      </w:r>
      <w:r>
        <w:rPr>
          <w:color w:val="333333"/>
          <w:szCs w:val="21"/>
          <w:shd w:val="clear" w:color="auto" w:fill="FFFFFF"/>
        </w:rPr>
        <w:t>到了侵犯。</w:t>
      </w:r>
      <w:r w:rsidRPr="00580F7D">
        <w:rPr>
          <w:rStyle w:val="a8"/>
          <w:rFonts w:eastAsia="宋体"/>
        </w:rPr>
        <w:footnoteReference w:id="9"/>
      </w:r>
    </w:p>
    <w:p w:rsidR="00FA2B84" w:rsidRPr="00580F7D" w:rsidRDefault="00FA2B84" w:rsidP="006645E8">
      <w:pPr>
        <w:pStyle w:val="SingleTxtGC"/>
        <w:tabs>
          <w:tab w:val="clear" w:pos="431"/>
          <w:tab w:val="clear" w:pos="1134"/>
          <w:tab w:val="clear" w:pos="1565"/>
          <w:tab w:val="clear" w:pos="1996"/>
          <w:tab w:val="clear" w:pos="2427"/>
          <w:tab w:val="left" w:pos="1701"/>
        </w:tabs>
        <w:spacing w:after="160"/>
      </w:pPr>
      <w:r w:rsidRPr="00580F7D">
        <w:t>9.6</w:t>
      </w:r>
      <w:r w:rsidRPr="00580F7D">
        <w:tab/>
      </w:r>
      <w:r w:rsidRPr="00F97710">
        <w:rPr>
          <w:rFonts w:hint="eastAsia"/>
          <w:color w:val="333333"/>
          <w:szCs w:val="21"/>
          <w:shd w:val="clear" w:color="auto" w:fill="FFFFFF"/>
        </w:rPr>
        <w:t>关于提交</w:t>
      </w:r>
      <w:r w:rsidRPr="00BA7034">
        <w:rPr>
          <w:rFonts w:hint="eastAsia"/>
          <w:color w:val="333333"/>
          <w:spacing w:val="4"/>
          <w:szCs w:val="21"/>
          <w:shd w:val="clear" w:color="auto" w:fill="FFFFFF"/>
        </w:rPr>
        <w:t>人根据</w:t>
      </w:r>
      <w:r w:rsidRPr="00BA7034">
        <w:rPr>
          <w:color w:val="333333"/>
          <w:spacing w:val="4"/>
          <w:szCs w:val="21"/>
          <w:shd w:val="clear" w:color="auto" w:fill="FFFFFF"/>
        </w:rPr>
        <w:t>《公约》</w:t>
      </w:r>
      <w:r w:rsidRPr="00BA7034">
        <w:rPr>
          <w:rFonts w:hint="eastAsia"/>
          <w:color w:val="333333"/>
          <w:spacing w:val="4"/>
          <w:szCs w:val="21"/>
          <w:shd w:val="clear" w:color="auto" w:fill="FFFFFF"/>
        </w:rPr>
        <w:t>第二十一条提出的申诉，委员会指出，</w:t>
      </w:r>
      <w:r w:rsidRPr="00BA7034">
        <w:rPr>
          <w:color w:val="333333"/>
          <w:spacing w:val="4"/>
          <w:szCs w:val="21"/>
          <w:shd w:val="clear" w:color="auto" w:fill="FFFFFF"/>
        </w:rPr>
        <w:t>《公约》</w:t>
      </w:r>
      <w:r w:rsidRPr="00BA7034">
        <w:rPr>
          <w:rFonts w:hint="eastAsia"/>
          <w:color w:val="333333"/>
          <w:spacing w:val="4"/>
          <w:szCs w:val="21"/>
          <w:shd w:val="clear" w:color="auto" w:fill="FFFFFF"/>
        </w:rPr>
        <w:t>第二十一条保障的和平集会权是一项人权，</w:t>
      </w:r>
      <w:r w:rsidRPr="00BA7034">
        <w:rPr>
          <w:color w:val="333333"/>
          <w:spacing w:val="4"/>
          <w:szCs w:val="21"/>
          <w:shd w:val="clear" w:color="auto" w:fill="FFFFFF"/>
        </w:rPr>
        <w:t>对于公开表达个人意见和见解十分重要，而且是一个民主</w:t>
      </w:r>
      <w:r>
        <w:rPr>
          <w:color w:val="333333"/>
          <w:szCs w:val="21"/>
          <w:shd w:val="clear" w:color="auto" w:fill="FFFFFF"/>
        </w:rPr>
        <w:t>社会所不可缺少的。集会的组织者通常有权选择在其目标</w:t>
      </w:r>
      <w:r>
        <w:rPr>
          <w:rFonts w:hint="eastAsia"/>
          <w:color w:val="333333"/>
          <w:szCs w:val="21"/>
          <w:shd w:val="clear" w:color="auto" w:fill="FFFFFF"/>
        </w:rPr>
        <w:t>受</w:t>
      </w:r>
      <w:r>
        <w:rPr>
          <w:color w:val="333333"/>
          <w:szCs w:val="21"/>
          <w:shd w:val="clear" w:color="auto" w:fill="FFFFFF"/>
        </w:rPr>
        <w:t>众视听范围之内一个地点。</w:t>
      </w:r>
      <w:r w:rsidRPr="00F9052F">
        <w:rPr>
          <w:rFonts w:hint="eastAsia"/>
          <w:color w:val="333333"/>
          <w:szCs w:val="21"/>
          <w:shd w:val="clear" w:color="auto" w:fill="FFFFFF"/>
        </w:rPr>
        <w:t>不得对和平集会</w:t>
      </w:r>
      <w:r>
        <w:rPr>
          <w:color w:val="333333"/>
          <w:szCs w:val="21"/>
          <w:shd w:val="clear" w:color="auto" w:fill="FFFFFF"/>
        </w:rPr>
        <w:t>权施加任何</w:t>
      </w:r>
      <w:r w:rsidRPr="00F9052F">
        <w:rPr>
          <w:rFonts w:hint="eastAsia"/>
          <w:color w:val="333333"/>
          <w:szCs w:val="21"/>
          <w:shd w:val="clear" w:color="auto" w:fill="FFFFFF"/>
        </w:rPr>
        <w:t>限制，</w:t>
      </w:r>
      <w:r w:rsidRPr="00070480">
        <w:rPr>
          <w:color w:val="333333"/>
          <w:szCs w:val="21"/>
          <w:shd w:val="clear" w:color="auto" w:fill="FFFFFF"/>
        </w:rPr>
        <w:t>除非</w:t>
      </w:r>
      <w:r>
        <w:rPr>
          <w:rFonts w:hint="eastAsia"/>
          <w:color w:val="333333"/>
          <w:szCs w:val="21"/>
          <w:shd w:val="clear" w:color="auto" w:fill="FFFFFF"/>
        </w:rPr>
        <w:t>：</w:t>
      </w:r>
      <w:r w:rsidR="00001003">
        <w:rPr>
          <w:rFonts w:hint="eastAsia"/>
          <w:color w:val="333333"/>
          <w:szCs w:val="21"/>
          <w:shd w:val="clear" w:color="auto" w:fill="FFFFFF"/>
        </w:rPr>
        <w:t>(</w:t>
      </w:r>
      <w:r w:rsidRPr="00F9052F">
        <w:rPr>
          <w:color w:val="333333"/>
          <w:szCs w:val="21"/>
          <w:shd w:val="clear" w:color="auto" w:fill="FFFFFF"/>
        </w:rPr>
        <w:t>a</w:t>
      </w:r>
      <w:r w:rsidR="00001003">
        <w:rPr>
          <w:rFonts w:hint="eastAsia"/>
          <w:color w:val="333333"/>
          <w:szCs w:val="21"/>
          <w:shd w:val="clear" w:color="auto" w:fill="FFFFFF"/>
        </w:rPr>
        <w:t>)</w:t>
      </w:r>
      <w:r w:rsidR="00001003">
        <w:rPr>
          <w:color w:val="333333"/>
          <w:szCs w:val="21"/>
          <w:shd w:val="clear" w:color="auto" w:fill="FFFFFF"/>
        </w:rPr>
        <w:t xml:space="preserve"> </w:t>
      </w:r>
      <w:r>
        <w:rPr>
          <w:color w:val="333333"/>
          <w:szCs w:val="21"/>
          <w:shd w:val="clear" w:color="auto" w:fill="FFFFFF"/>
        </w:rPr>
        <w:t>施加</w:t>
      </w:r>
      <w:r>
        <w:rPr>
          <w:rFonts w:hint="eastAsia"/>
          <w:color w:val="333333"/>
          <w:szCs w:val="21"/>
          <w:shd w:val="clear" w:color="auto" w:fill="FFFFFF"/>
        </w:rPr>
        <w:t>的</w:t>
      </w:r>
      <w:r w:rsidRPr="00F9052F">
        <w:rPr>
          <w:rFonts w:hint="eastAsia"/>
          <w:color w:val="333333"/>
          <w:szCs w:val="21"/>
          <w:shd w:val="clear" w:color="auto" w:fill="FFFFFF"/>
        </w:rPr>
        <w:t>限制符</w:t>
      </w:r>
      <w:proofErr w:type="gramStart"/>
      <w:r w:rsidRPr="00F9052F">
        <w:rPr>
          <w:rFonts w:hint="eastAsia"/>
          <w:color w:val="333333"/>
          <w:szCs w:val="21"/>
          <w:shd w:val="clear" w:color="auto" w:fill="FFFFFF"/>
        </w:rPr>
        <w:t>合法律</w:t>
      </w:r>
      <w:proofErr w:type="gramEnd"/>
      <w:r w:rsidRPr="00F9052F">
        <w:rPr>
          <w:rFonts w:hint="eastAsia"/>
          <w:color w:val="333333"/>
          <w:szCs w:val="21"/>
          <w:shd w:val="clear" w:color="auto" w:fill="FFFFFF"/>
        </w:rPr>
        <w:t>规定；</w:t>
      </w:r>
      <w:r w:rsidR="00001003">
        <w:rPr>
          <w:rFonts w:hint="eastAsia"/>
          <w:color w:val="333333"/>
          <w:szCs w:val="21"/>
          <w:shd w:val="clear" w:color="auto" w:fill="FFFFFF"/>
        </w:rPr>
        <w:t>(</w:t>
      </w:r>
      <w:r w:rsidRPr="00F9052F">
        <w:rPr>
          <w:color w:val="333333"/>
          <w:szCs w:val="21"/>
          <w:shd w:val="clear" w:color="auto" w:fill="FFFFFF"/>
        </w:rPr>
        <w:t>b</w:t>
      </w:r>
      <w:r w:rsidR="00001003">
        <w:rPr>
          <w:rFonts w:hint="eastAsia"/>
          <w:color w:val="333333"/>
          <w:szCs w:val="21"/>
          <w:shd w:val="clear" w:color="auto" w:fill="FFFFFF"/>
        </w:rPr>
        <w:t>)</w:t>
      </w:r>
      <w:r w:rsidR="00001003">
        <w:rPr>
          <w:color w:val="333333"/>
          <w:szCs w:val="21"/>
          <w:shd w:val="clear" w:color="auto" w:fill="FFFFFF"/>
        </w:rPr>
        <w:t xml:space="preserve"> </w:t>
      </w:r>
      <w:r w:rsidRPr="00070480">
        <w:rPr>
          <w:color w:val="333333"/>
          <w:szCs w:val="21"/>
          <w:shd w:val="clear" w:color="auto" w:fill="FFFFFF"/>
        </w:rPr>
        <w:t>在民主社会中</w:t>
      </w:r>
      <w:r>
        <w:rPr>
          <w:rFonts w:hint="eastAsia"/>
          <w:color w:val="333333"/>
          <w:szCs w:val="21"/>
          <w:shd w:val="clear" w:color="auto" w:fill="FFFFFF"/>
        </w:rPr>
        <w:t>是</w:t>
      </w:r>
      <w:r w:rsidRPr="00070480">
        <w:rPr>
          <w:color w:val="333333"/>
          <w:szCs w:val="21"/>
          <w:shd w:val="clear" w:color="auto" w:fill="FFFFFF"/>
        </w:rPr>
        <w:t>维护国家安全或公共安全、公共</w:t>
      </w:r>
      <w:r w:rsidRPr="00BA7034">
        <w:rPr>
          <w:color w:val="333333"/>
          <w:spacing w:val="4"/>
          <w:szCs w:val="21"/>
          <w:shd w:val="clear" w:color="auto" w:fill="FFFFFF"/>
        </w:rPr>
        <w:t>秩序、保护公共卫生或道德或保护他人</w:t>
      </w:r>
      <w:r w:rsidRPr="00070480">
        <w:rPr>
          <w:color w:val="333333"/>
          <w:szCs w:val="21"/>
          <w:shd w:val="clear" w:color="auto" w:fill="FFFFFF"/>
        </w:rPr>
        <w:t>的权利和自由所</w:t>
      </w:r>
      <w:r w:rsidRPr="001341D2">
        <w:rPr>
          <w:color w:val="333333"/>
          <w:szCs w:val="21"/>
          <w:shd w:val="clear" w:color="auto" w:fill="FFFFFF"/>
        </w:rPr>
        <w:t>必需的。</w:t>
      </w:r>
      <w:r>
        <w:rPr>
          <w:color w:val="333333"/>
          <w:szCs w:val="21"/>
          <w:shd w:val="clear" w:color="auto" w:fill="FFFFFF"/>
        </w:rPr>
        <w:t>如果缔约国实行限制的目的是使个人的集会权与上述普遍关注的利益协调一致，缔约国就应该追求一个目标，即</w:t>
      </w:r>
      <w:proofErr w:type="gramStart"/>
      <w:r w:rsidRPr="00BA7034">
        <w:rPr>
          <w:color w:val="333333"/>
          <w:spacing w:val="4"/>
          <w:szCs w:val="21"/>
          <w:shd w:val="clear" w:color="auto" w:fill="FFFFFF"/>
        </w:rPr>
        <w:t>便利实行</w:t>
      </w:r>
      <w:proofErr w:type="gramEnd"/>
      <w:r w:rsidRPr="00BA7034">
        <w:rPr>
          <w:color w:val="333333"/>
          <w:spacing w:val="4"/>
          <w:szCs w:val="21"/>
          <w:shd w:val="clear" w:color="auto" w:fill="FFFFFF"/>
        </w:rPr>
        <w:t>这项权利，而不是</w:t>
      </w:r>
      <w:r>
        <w:rPr>
          <w:color w:val="333333"/>
          <w:szCs w:val="21"/>
          <w:shd w:val="clear" w:color="auto" w:fill="FFFFFF"/>
        </w:rPr>
        <w:t>寻求不必要或过分地限制这项权利。因此，缔约国有义务说明对《公约》第二十一条保护的权利</w:t>
      </w:r>
      <w:proofErr w:type="gramStart"/>
      <w:r>
        <w:rPr>
          <w:color w:val="333333"/>
          <w:szCs w:val="21"/>
          <w:shd w:val="clear" w:color="auto" w:fill="FFFFFF"/>
        </w:rPr>
        <w:t>作出</w:t>
      </w:r>
      <w:proofErr w:type="gramEnd"/>
      <w:r>
        <w:rPr>
          <w:color w:val="333333"/>
          <w:szCs w:val="21"/>
          <w:shd w:val="clear" w:color="auto" w:fill="FFFFFF"/>
        </w:rPr>
        <w:t>限制的理由。</w:t>
      </w:r>
      <w:r w:rsidRPr="00580F7D">
        <w:rPr>
          <w:rStyle w:val="a8"/>
          <w:rFonts w:eastAsia="宋体"/>
        </w:rPr>
        <w:footnoteReference w:id="10"/>
      </w:r>
    </w:p>
    <w:p w:rsidR="00FA2B84" w:rsidRPr="000F6643" w:rsidRDefault="00FA2B84" w:rsidP="006645E8">
      <w:pPr>
        <w:pStyle w:val="SingleTxtGC"/>
        <w:tabs>
          <w:tab w:val="clear" w:pos="431"/>
          <w:tab w:val="clear" w:pos="1134"/>
          <w:tab w:val="clear" w:pos="1565"/>
          <w:tab w:val="clear" w:pos="1996"/>
          <w:tab w:val="clear" w:pos="2427"/>
          <w:tab w:val="left" w:pos="1701"/>
        </w:tabs>
        <w:spacing w:after="160"/>
        <w:rPr>
          <w:color w:val="333333"/>
          <w:szCs w:val="21"/>
          <w:shd w:val="clear" w:color="auto" w:fill="FFFFFF"/>
        </w:rPr>
      </w:pPr>
      <w:r w:rsidRPr="00580F7D">
        <w:t>9.7</w:t>
      </w:r>
      <w:r w:rsidRPr="00580F7D">
        <w:tab/>
      </w:r>
      <w:r w:rsidRPr="00E43E92">
        <w:rPr>
          <w:rFonts w:hint="eastAsia"/>
          <w:color w:val="333333"/>
          <w:szCs w:val="21"/>
          <w:shd w:val="clear" w:color="auto" w:fill="FFFFFF"/>
        </w:rPr>
        <w:t>委员会注意到缔约国称，</w:t>
      </w:r>
      <w:r>
        <w:rPr>
          <w:color w:val="333333"/>
          <w:szCs w:val="21"/>
          <w:shd w:val="clear" w:color="auto" w:fill="FFFFFF"/>
        </w:rPr>
        <w:t>《</w:t>
      </w:r>
      <w:r w:rsidRPr="00E43E92">
        <w:rPr>
          <w:rFonts w:hint="eastAsia"/>
          <w:color w:val="333333"/>
          <w:szCs w:val="21"/>
          <w:shd w:val="clear" w:color="auto" w:fill="FFFFFF"/>
        </w:rPr>
        <w:t>哈萨克斯坦宪法</w:t>
      </w:r>
      <w:r>
        <w:rPr>
          <w:color w:val="333333"/>
          <w:szCs w:val="21"/>
          <w:shd w:val="clear" w:color="auto" w:fill="FFFFFF"/>
        </w:rPr>
        <w:t>》</w:t>
      </w:r>
      <w:r w:rsidRPr="00E43E92">
        <w:rPr>
          <w:rFonts w:hint="eastAsia"/>
          <w:color w:val="333333"/>
          <w:szCs w:val="21"/>
          <w:shd w:val="clear" w:color="auto" w:fill="FFFFFF"/>
        </w:rPr>
        <w:t>保障和平集会权，同时可以限制实现这一权利，</w:t>
      </w:r>
      <w:r>
        <w:rPr>
          <w:color w:val="333333"/>
          <w:szCs w:val="21"/>
          <w:shd w:val="clear" w:color="auto" w:fill="FFFFFF"/>
        </w:rPr>
        <w:t>以确保他人的权利和自由</w:t>
      </w:r>
      <w:r>
        <w:rPr>
          <w:rFonts w:hint="eastAsia"/>
          <w:color w:val="333333"/>
          <w:szCs w:val="21"/>
          <w:shd w:val="clear" w:color="auto" w:fill="FFFFFF"/>
        </w:rPr>
        <w:t>，</w:t>
      </w:r>
      <w:r>
        <w:rPr>
          <w:color w:val="333333"/>
          <w:szCs w:val="21"/>
          <w:shd w:val="clear" w:color="auto" w:fill="FFFFFF"/>
        </w:rPr>
        <w:t>确保公共安全</w:t>
      </w:r>
      <w:r>
        <w:rPr>
          <w:rFonts w:hint="eastAsia"/>
          <w:color w:val="333333"/>
          <w:szCs w:val="21"/>
          <w:shd w:val="clear" w:color="auto" w:fill="FFFFFF"/>
        </w:rPr>
        <w:t>，</w:t>
      </w:r>
      <w:r>
        <w:rPr>
          <w:color w:val="333333"/>
          <w:szCs w:val="21"/>
          <w:shd w:val="clear" w:color="auto" w:fill="FFFFFF"/>
        </w:rPr>
        <w:t>确保运输的正常运作</w:t>
      </w:r>
      <w:r>
        <w:rPr>
          <w:rFonts w:hint="eastAsia"/>
          <w:color w:val="333333"/>
          <w:szCs w:val="21"/>
          <w:shd w:val="clear" w:color="auto" w:fill="FFFFFF"/>
        </w:rPr>
        <w:t>，并</w:t>
      </w:r>
      <w:r>
        <w:rPr>
          <w:color w:val="333333"/>
          <w:szCs w:val="21"/>
          <w:shd w:val="clear" w:color="auto" w:fill="FFFFFF"/>
        </w:rPr>
        <w:t>确保基础设施的保护。</w:t>
      </w:r>
      <w:r w:rsidRPr="00CF25B0">
        <w:rPr>
          <w:rFonts w:hint="eastAsia"/>
          <w:color w:val="333333"/>
          <w:szCs w:val="21"/>
          <w:shd w:val="clear" w:color="auto" w:fill="FFFFFF"/>
        </w:rPr>
        <w:t>但是，委员会注意到，在本案中，</w:t>
      </w:r>
      <w:r>
        <w:rPr>
          <w:color w:val="333333"/>
          <w:szCs w:val="21"/>
          <w:shd w:val="clear" w:color="auto" w:fill="FFFFFF"/>
        </w:rPr>
        <w:t>缔约国没有提供任何理由或解释，说明提交人的会</w:t>
      </w:r>
      <w:r w:rsidRPr="00CF25B0">
        <w:rPr>
          <w:rFonts w:hint="eastAsia"/>
          <w:color w:val="333333"/>
          <w:szCs w:val="21"/>
          <w:shd w:val="clear" w:color="auto" w:fill="FFFFFF"/>
        </w:rPr>
        <w:t>议</w:t>
      </w:r>
      <w:r>
        <w:rPr>
          <w:color w:val="333333"/>
          <w:szCs w:val="21"/>
          <w:shd w:val="clear" w:color="auto" w:fill="FFFFFF"/>
        </w:rPr>
        <w:t>实际上如何会侵犯《公约》第二十一条规定的国家安全或公共安全的利益、公共秩序、公共卫生或道德</w:t>
      </w:r>
      <w:r>
        <w:rPr>
          <w:rFonts w:hint="eastAsia"/>
          <w:color w:val="333333"/>
          <w:szCs w:val="21"/>
          <w:shd w:val="clear" w:color="auto" w:fill="FFFFFF"/>
        </w:rPr>
        <w:t>的</w:t>
      </w:r>
      <w:r>
        <w:rPr>
          <w:color w:val="333333"/>
          <w:szCs w:val="21"/>
          <w:shd w:val="clear" w:color="auto" w:fill="FFFFFF"/>
        </w:rPr>
        <w:t>保护或他人权利和自由的</w:t>
      </w:r>
      <w:r>
        <w:rPr>
          <w:rFonts w:hint="eastAsia"/>
          <w:color w:val="333333"/>
          <w:szCs w:val="21"/>
          <w:shd w:val="clear" w:color="auto" w:fill="FFFFFF"/>
        </w:rPr>
        <w:t>保护</w:t>
      </w:r>
      <w:r>
        <w:rPr>
          <w:color w:val="333333"/>
          <w:szCs w:val="21"/>
          <w:shd w:val="clear" w:color="auto" w:fill="FFFFFF"/>
        </w:rPr>
        <w:t>。</w:t>
      </w:r>
      <w:r w:rsidRPr="000F6643">
        <w:rPr>
          <w:rFonts w:hint="eastAsia"/>
          <w:color w:val="333333"/>
          <w:szCs w:val="21"/>
          <w:shd w:val="clear" w:color="auto" w:fill="FFFFFF"/>
        </w:rPr>
        <w:t>因此，委员会得出结论认为，</w:t>
      </w:r>
      <w:r>
        <w:rPr>
          <w:color w:val="333333"/>
          <w:szCs w:val="21"/>
          <w:shd w:val="clear" w:color="auto" w:fill="FFFFFF"/>
        </w:rPr>
        <w:t>委员会掌握的事实也表明提交人根据《公约》第二十一条享有的权利遭到了侵犯。</w:t>
      </w:r>
    </w:p>
    <w:p w:rsidR="00FA2B84" w:rsidRPr="00291162" w:rsidRDefault="00FA2B84" w:rsidP="006645E8">
      <w:pPr>
        <w:pStyle w:val="SingleTxtGC"/>
        <w:tabs>
          <w:tab w:val="clear" w:pos="431"/>
          <w:tab w:val="clear" w:pos="1134"/>
          <w:tab w:val="clear" w:pos="1565"/>
          <w:tab w:val="clear" w:pos="1996"/>
          <w:tab w:val="clear" w:pos="2427"/>
          <w:tab w:val="left" w:pos="1701"/>
        </w:tabs>
        <w:spacing w:after="160"/>
        <w:rPr>
          <w:color w:val="333333"/>
          <w:szCs w:val="21"/>
          <w:shd w:val="clear" w:color="auto" w:fill="FFFFFF"/>
        </w:rPr>
      </w:pPr>
      <w:r w:rsidRPr="00580F7D">
        <w:t>10.</w:t>
      </w:r>
      <w:r w:rsidRPr="00580F7D">
        <w:tab/>
      </w:r>
      <w:r>
        <w:rPr>
          <w:color w:val="333333"/>
          <w:szCs w:val="21"/>
          <w:shd w:val="clear" w:color="auto" w:fill="FFFFFF"/>
        </w:rPr>
        <w:t>委员会依《任择议定书》</w:t>
      </w:r>
      <w:r w:rsidRPr="0053732B">
        <w:rPr>
          <w:color w:val="333333"/>
          <w:szCs w:val="21"/>
          <w:shd w:val="clear" w:color="auto" w:fill="FFFFFF"/>
        </w:rPr>
        <w:t>第五条第</w:t>
      </w:r>
      <w:r w:rsidRPr="0053732B">
        <w:rPr>
          <w:color w:val="333333"/>
          <w:szCs w:val="21"/>
          <w:shd w:val="clear" w:color="auto" w:fill="FFFFFF"/>
        </w:rPr>
        <w:t>4</w:t>
      </w:r>
      <w:r w:rsidRPr="0053732B">
        <w:rPr>
          <w:color w:val="333333"/>
          <w:szCs w:val="21"/>
          <w:shd w:val="clear" w:color="auto" w:fill="FFFFFF"/>
        </w:rPr>
        <w:t>款</w:t>
      </w:r>
      <w:r>
        <w:rPr>
          <w:color w:val="333333"/>
          <w:szCs w:val="21"/>
          <w:shd w:val="clear" w:color="auto" w:fill="FFFFFF"/>
        </w:rPr>
        <w:t>规定行事，认为现有事实显示缔约国侵犯了提交人根据《公约》</w:t>
      </w:r>
      <w:r w:rsidRPr="00DD1759">
        <w:rPr>
          <w:rFonts w:hint="eastAsia"/>
        </w:rPr>
        <w:t>第十九条第</w:t>
      </w:r>
      <w:r w:rsidRPr="00DD1759">
        <w:t>2</w:t>
      </w:r>
      <w:r w:rsidRPr="00DD1759">
        <w:rPr>
          <w:rFonts w:hint="eastAsia"/>
        </w:rPr>
        <w:t>款和第二十一条</w:t>
      </w:r>
      <w:r>
        <w:rPr>
          <w:color w:val="333333"/>
          <w:szCs w:val="21"/>
          <w:shd w:val="clear" w:color="auto" w:fill="FFFFFF"/>
        </w:rPr>
        <w:t>享有的权利。</w:t>
      </w:r>
    </w:p>
    <w:p w:rsidR="00FA2B84" w:rsidRPr="006645E8" w:rsidRDefault="00FA2B84" w:rsidP="006645E8">
      <w:pPr>
        <w:pStyle w:val="SingleTxtGC"/>
        <w:tabs>
          <w:tab w:val="clear" w:pos="431"/>
          <w:tab w:val="clear" w:pos="1134"/>
          <w:tab w:val="clear" w:pos="1565"/>
          <w:tab w:val="clear" w:pos="1996"/>
          <w:tab w:val="clear" w:pos="2427"/>
          <w:tab w:val="left" w:pos="1701"/>
        </w:tabs>
        <w:spacing w:after="160"/>
        <w:rPr>
          <w:spacing w:val="4"/>
        </w:rPr>
      </w:pPr>
      <w:r w:rsidRPr="00580F7D">
        <w:t>11.</w:t>
      </w:r>
      <w:r w:rsidRPr="00580F7D">
        <w:tab/>
      </w:r>
      <w:r w:rsidRPr="006645E8">
        <w:rPr>
          <w:color w:val="333333"/>
          <w:spacing w:val="4"/>
          <w:szCs w:val="21"/>
          <w:shd w:val="clear" w:color="auto" w:fill="FFFFFF"/>
        </w:rPr>
        <w:t>根据《公约》</w:t>
      </w:r>
      <w:r w:rsidRPr="006645E8">
        <w:t>第二条第</w:t>
      </w:r>
      <w:r w:rsidRPr="006645E8">
        <w:t>3</w:t>
      </w:r>
      <w:r w:rsidRPr="006645E8">
        <w:t>款</w:t>
      </w:r>
      <w:r w:rsidRPr="006645E8">
        <w:t>(</w:t>
      </w:r>
      <w:r w:rsidRPr="006645E8">
        <w:t>甲</w:t>
      </w:r>
      <w:r w:rsidRPr="006645E8">
        <w:t>)</w:t>
      </w:r>
      <w:r w:rsidRPr="006645E8">
        <w:t>项，缔约国有义务向提交</w:t>
      </w:r>
      <w:r w:rsidRPr="006645E8">
        <w:rPr>
          <w:color w:val="333333"/>
          <w:spacing w:val="4"/>
          <w:szCs w:val="21"/>
          <w:shd w:val="clear" w:color="auto" w:fill="FFFFFF"/>
        </w:rPr>
        <w:t>人提供有效的补救。这要求缔约国对《公约》权利遭到侵犯的个人提供充分赔偿。因此，缔约国除其他外，有</w:t>
      </w:r>
      <w:r w:rsidRPr="006645E8">
        <w:t>义务向提交人提供充分的赔偿，包括偿还</w:t>
      </w:r>
      <w:r w:rsidRPr="006645E8">
        <w:rPr>
          <w:color w:val="333333"/>
          <w:spacing w:val="4"/>
          <w:szCs w:val="21"/>
          <w:shd w:val="clear" w:color="auto" w:fill="FFFFFF"/>
        </w:rPr>
        <w:t>罚款的现值</w:t>
      </w:r>
      <w:r w:rsidRPr="006645E8">
        <w:rPr>
          <w:rFonts w:hint="eastAsia"/>
          <w:color w:val="333333"/>
          <w:spacing w:val="4"/>
          <w:szCs w:val="21"/>
          <w:shd w:val="clear" w:color="auto" w:fill="FFFFFF"/>
        </w:rPr>
        <w:t>以及由此产生的任何法律费用或其他费用。</w:t>
      </w:r>
      <w:r w:rsidRPr="006645E8">
        <w:rPr>
          <w:color w:val="333333"/>
          <w:spacing w:val="4"/>
          <w:szCs w:val="21"/>
          <w:shd w:val="clear" w:color="auto" w:fill="FFFFFF"/>
        </w:rPr>
        <w:t>缔约国还有义务采取一切必要步骤，防止今后发生类似的侵</w:t>
      </w:r>
      <w:r w:rsidRPr="006645E8">
        <w:rPr>
          <w:rFonts w:hint="eastAsia"/>
          <w:color w:val="333333"/>
          <w:spacing w:val="4"/>
          <w:szCs w:val="21"/>
          <w:shd w:val="clear" w:color="auto" w:fill="FFFFFF"/>
        </w:rPr>
        <w:t>犯</w:t>
      </w:r>
      <w:r w:rsidRPr="006645E8">
        <w:t>行为。</w:t>
      </w:r>
      <w:r w:rsidRPr="006645E8">
        <w:rPr>
          <w:rFonts w:hint="eastAsia"/>
        </w:rPr>
        <w:t>在这方面，缔约国应审查其有关</w:t>
      </w:r>
      <w:r w:rsidRPr="006645E8">
        <w:rPr>
          <w:rFonts w:hint="eastAsia"/>
          <w:color w:val="333333"/>
          <w:spacing w:val="4"/>
          <w:szCs w:val="21"/>
          <w:shd w:val="clear" w:color="auto" w:fill="FFFFFF"/>
        </w:rPr>
        <w:t>言论自由和和平集会的立法，包括</w:t>
      </w:r>
      <w:r w:rsidRPr="006645E8">
        <w:rPr>
          <w:color w:val="333333"/>
          <w:spacing w:val="4"/>
          <w:szCs w:val="21"/>
          <w:shd w:val="clear" w:color="auto" w:fill="FFFFFF"/>
        </w:rPr>
        <w:t>适用于本案的组织和举行和平集会、会议、游行、</w:t>
      </w:r>
      <w:r w:rsidRPr="006645E8">
        <w:rPr>
          <w:rFonts w:hint="eastAsia"/>
          <w:color w:val="333333"/>
          <w:spacing w:val="4"/>
          <w:szCs w:val="21"/>
          <w:shd w:val="clear" w:color="auto" w:fill="FFFFFF"/>
        </w:rPr>
        <w:t>抗议</w:t>
      </w:r>
      <w:r w:rsidRPr="006645E8">
        <w:rPr>
          <w:color w:val="333333"/>
          <w:spacing w:val="4"/>
          <w:szCs w:val="21"/>
          <w:shd w:val="clear" w:color="auto" w:fill="FFFFFF"/>
        </w:rPr>
        <w:t>和示威的法律</w:t>
      </w:r>
      <w:r w:rsidRPr="006645E8">
        <w:rPr>
          <w:rFonts w:hint="eastAsia"/>
          <w:color w:val="333333"/>
          <w:spacing w:val="4"/>
          <w:szCs w:val="21"/>
          <w:shd w:val="clear" w:color="auto" w:fill="FFFFFF"/>
        </w:rPr>
        <w:t>以确保可以在</w:t>
      </w:r>
      <w:r w:rsidRPr="006645E8">
        <w:rPr>
          <w:rFonts w:hint="eastAsia"/>
        </w:rPr>
        <w:t>缔约国充分享有</w:t>
      </w:r>
      <w:r w:rsidRPr="006645E8">
        <w:t>《公约》</w:t>
      </w:r>
      <w:r w:rsidRPr="006645E8">
        <w:rPr>
          <w:rFonts w:hint="eastAsia"/>
        </w:rPr>
        <w:t>第十九条和第二十一</w:t>
      </w:r>
      <w:r w:rsidRPr="006645E8">
        <w:rPr>
          <w:rFonts w:hint="eastAsia"/>
          <w:color w:val="333333"/>
          <w:spacing w:val="4"/>
          <w:szCs w:val="21"/>
          <w:shd w:val="clear" w:color="auto" w:fill="FFFFFF"/>
        </w:rPr>
        <w:t>条规定的权利。</w:t>
      </w:r>
    </w:p>
    <w:p w:rsidR="00D23C27" w:rsidRDefault="00D23C27">
      <w:pPr>
        <w:tabs>
          <w:tab w:val="clear" w:pos="431"/>
        </w:tabs>
        <w:overflowPunct/>
        <w:adjustRightInd/>
        <w:snapToGrid/>
        <w:spacing w:line="240" w:lineRule="auto"/>
        <w:jc w:val="left"/>
      </w:pPr>
      <w:r>
        <w:br w:type="page"/>
      </w:r>
    </w:p>
    <w:p w:rsidR="00FA2B84" w:rsidRDefault="00FA2B84" w:rsidP="00FA2B84">
      <w:pPr>
        <w:pStyle w:val="SingleTxtGC"/>
        <w:tabs>
          <w:tab w:val="clear" w:pos="431"/>
          <w:tab w:val="clear" w:pos="1134"/>
          <w:tab w:val="clear" w:pos="1565"/>
          <w:tab w:val="clear" w:pos="1996"/>
          <w:tab w:val="clear" w:pos="2427"/>
          <w:tab w:val="left" w:pos="1701"/>
        </w:tabs>
        <w:rPr>
          <w:color w:val="333333"/>
          <w:szCs w:val="21"/>
          <w:shd w:val="clear" w:color="auto" w:fill="FFFFFF"/>
        </w:rPr>
      </w:pPr>
      <w:bookmarkStart w:id="0" w:name="_GoBack"/>
      <w:bookmarkEnd w:id="0"/>
      <w:r w:rsidRPr="00580F7D">
        <w:t>12.</w:t>
      </w:r>
      <w:r w:rsidRPr="00580F7D">
        <w:tab/>
      </w:r>
      <w:r w:rsidRPr="002701AF">
        <w:rPr>
          <w:color w:val="333333"/>
          <w:szCs w:val="21"/>
          <w:shd w:val="clear" w:color="auto" w:fill="FFFFFF"/>
        </w:rPr>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且可强制执行的补救。鉴此，委员会希望缔约国在</w:t>
      </w:r>
      <w:r w:rsidRPr="002701AF">
        <w:rPr>
          <w:rFonts w:hint="eastAsia"/>
          <w:color w:val="333333"/>
          <w:szCs w:val="21"/>
          <w:shd w:val="clear" w:color="auto" w:fill="FFFFFF"/>
        </w:rPr>
        <w:t>180</w:t>
      </w:r>
      <w:r w:rsidRPr="002701AF">
        <w:rPr>
          <w:color w:val="333333"/>
          <w:szCs w:val="21"/>
          <w:shd w:val="clear" w:color="auto" w:fill="FFFFFF"/>
        </w:rPr>
        <w:t>天内提供资料，说明采取措施落实委员会《意见》的情况。</w:t>
      </w:r>
      <w:r>
        <w:rPr>
          <w:color w:val="333333"/>
          <w:szCs w:val="21"/>
          <w:shd w:val="clear" w:color="auto" w:fill="FFFFFF"/>
        </w:rPr>
        <w:t>此外，还请缔约国公布本</w:t>
      </w:r>
      <w:r w:rsidRPr="00196741">
        <w:rPr>
          <w:rFonts w:asciiTheme="minorEastAsia" w:eastAsiaTheme="minorEastAsia" w:hAnsiTheme="minorEastAsia"/>
          <w:color w:val="000000" w:themeColor="text1"/>
        </w:rPr>
        <w:t>《意见》</w:t>
      </w:r>
      <w:r>
        <w:rPr>
          <w:color w:val="333333"/>
          <w:szCs w:val="21"/>
          <w:shd w:val="clear" w:color="auto" w:fill="FFFFFF"/>
        </w:rPr>
        <w:t>，并用缔约国的</w:t>
      </w:r>
      <w:r>
        <w:rPr>
          <w:rFonts w:hint="eastAsia"/>
          <w:color w:val="333333"/>
          <w:szCs w:val="21"/>
          <w:shd w:val="clear" w:color="auto" w:fill="FFFFFF"/>
        </w:rPr>
        <w:t>所有</w:t>
      </w:r>
      <w:r>
        <w:rPr>
          <w:color w:val="333333"/>
          <w:szCs w:val="21"/>
          <w:shd w:val="clear" w:color="auto" w:fill="FFFFFF"/>
        </w:rPr>
        <w:t>官方语</w:t>
      </w:r>
      <w:r>
        <w:rPr>
          <w:rFonts w:hint="eastAsia"/>
          <w:color w:val="333333"/>
          <w:szCs w:val="21"/>
          <w:shd w:val="clear" w:color="auto" w:fill="FFFFFF"/>
        </w:rPr>
        <w:t>文</w:t>
      </w:r>
      <w:r>
        <w:rPr>
          <w:color w:val="333333"/>
          <w:szCs w:val="21"/>
          <w:shd w:val="clear" w:color="auto" w:fill="FFFFFF"/>
        </w:rPr>
        <w:t>广泛传播。</w:t>
      </w:r>
    </w:p>
    <w:p w:rsidR="00A611F8" w:rsidRPr="00A611F8" w:rsidRDefault="00A611F8" w:rsidP="00A611F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611F8" w:rsidRPr="00A611F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68" w:rsidRPr="000D319F" w:rsidRDefault="00890668" w:rsidP="000D319F">
      <w:pPr>
        <w:pStyle w:val="af0"/>
        <w:spacing w:after="240"/>
        <w:ind w:left="907"/>
        <w:rPr>
          <w:rFonts w:asciiTheme="majorBidi" w:eastAsia="宋体" w:hAnsiTheme="majorBidi" w:cstheme="majorBidi"/>
          <w:sz w:val="21"/>
          <w:szCs w:val="21"/>
          <w:lang w:val="en-US"/>
        </w:rPr>
      </w:pPr>
    </w:p>
    <w:p w:rsidR="00890668" w:rsidRPr="000D319F" w:rsidRDefault="0089066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90668" w:rsidRPr="000D319F" w:rsidRDefault="00890668" w:rsidP="000D319F">
      <w:pPr>
        <w:pStyle w:val="af0"/>
      </w:pPr>
    </w:p>
  </w:endnote>
  <w:endnote w:type="continuationNotice" w:id="1">
    <w:p w:rsidR="00890668" w:rsidRDefault="00890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0"/>
    <w:family w:val="swiss"/>
    <w:notTrueType/>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A2B84" w:rsidRDefault="00FA2B84" w:rsidP="00FA2B8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E4099">
      <w:rPr>
        <w:rStyle w:val="af2"/>
        <w:noProof/>
      </w:rPr>
      <w:t>6</w:t>
    </w:r>
    <w:r>
      <w:rPr>
        <w:rStyle w:val="af2"/>
      </w:rPr>
      <w:fldChar w:fldCharType="end"/>
    </w:r>
    <w:r>
      <w:rPr>
        <w:rStyle w:val="af2"/>
      </w:rPr>
      <w:tab/>
    </w:r>
    <w:proofErr w:type="spellStart"/>
    <w:r w:rsidRPr="00FA2B84">
      <w:rPr>
        <w:rStyle w:val="af2"/>
        <w:b w:val="0"/>
        <w:snapToGrid w:val="0"/>
        <w:sz w:val="16"/>
      </w:rPr>
      <w:t>GE.19</w:t>
    </w:r>
    <w:proofErr w:type="spellEnd"/>
    <w:r w:rsidRPr="00FA2B84">
      <w:rPr>
        <w:rStyle w:val="af2"/>
        <w:b w:val="0"/>
        <w:snapToGrid w:val="0"/>
        <w:sz w:val="16"/>
      </w:rPr>
      <w:t>-08547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A2B84" w:rsidRDefault="00FA2B84" w:rsidP="00FA2B84">
    <w:pPr>
      <w:pStyle w:val="af0"/>
      <w:tabs>
        <w:tab w:val="clear" w:pos="431"/>
        <w:tab w:val="right" w:pos="9638"/>
      </w:tabs>
      <w:rPr>
        <w:rStyle w:val="af2"/>
      </w:rPr>
    </w:pPr>
    <w:proofErr w:type="spellStart"/>
    <w:r>
      <w:t>GE.19</w:t>
    </w:r>
    <w:proofErr w:type="spellEnd"/>
    <w:r>
      <w:t>-08547</w:t>
    </w:r>
    <w:r>
      <w:tab/>
    </w:r>
    <w:r>
      <w:rPr>
        <w:rStyle w:val="af2"/>
      </w:rPr>
      <w:fldChar w:fldCharType="begin"/>
    </w:r>
    <w:r>
      <w:rPr>
        <w:rStyle w:val="af2"/>
      </w:rPr>
      <w:instrText xml:space="preserve"> PAGE  \* MERGEFORMAT </w:instrText>
    </w:r>
    <w:r>
      <w:rPr>
        <w:rStyle w:val="af2"/>
      </w:rPr>
      <w:fldChar w:fldCharType="separate"/>
    </w:r>
    <w:r w:rsidR="004E4099">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FA2B84" w:rsidP="00EE423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-08547</w:t>
    </w:r>
    <w:r w:rsidR="00731A42" w:rsidRPr="00EE277A">
      <w:rPr>
        <w:sz w:val="20"/>
        <w:lang w:eastAsia="zh-CN"/>
      </w:rPr>
      <w:t xml:space="preserve"> (C)</w:t>
    </w:r>
    <w:r w:rsidR="00EA7E67">
      <w:rPr>
        <w:sz w:val="20"/>
        <w:lang w:eastAsia="zh-CN"/>
      </w:rPr>
      <w:tab/>
    </w:r>
    <w:r w:rsidR="00B93E63">
      <w:rPr>
        <w:sz w:val="20"/>
        <w:lang w:eastAsia="zh-CN"/>
      </w:rPr>
      <w:t>19</w:t>
    </w:r>
    <w:r w:rsidR="00EA7E67">
      <w:rPr>
        <w:sz w:val="20"/>
        <w:lang w:eastAsia="zh-CN"/>
      </w:rPr>
      <w:t>0</w:t>
    </w:r>
    <w:r w:rsidR="00B93E63">
      <w:rPr>
        <w:sz w:val="20"/>
        <w:lang w:eastAsia="zh-CN"/>
      </w:rPr>
      <w:t>6</w:t>
    </w:r>
    <w:r w:rsidR="00EA7E67">
      <w:rPr>
        <w:sz w:val="20"/>
        <w:lang w:eastAsia="zh-CN"/>
      </w:rPr>
      <w:t>1</w:t>
    </w:r>
    <w:r w:rsidR="004E473D">
      <w:rPr>
        <w:rFonts w:eastAsiaTheme="minorEastAsia"/>
        <w:sz w:val="20"/>
        <w:lang w:eastAsia="zh-CN"/>
      </w:rPr>
      <w:t>9</w:t>
    </w:r>
    <w:r w:rsidR="00731A42">
      <w:rPr>
        <w:sz w:val="20"/>
        <w:lang w:eastAsia="zh-CN"/>
      </w:rPr>
      <w:tab/>
    </w:r>
    <w:r w:rsidR="00EE4237">
      <w:rPr>
        <w:sz w:val="20"/>
        <w:lang w:eastAsia="zh-CN"/>
      </w:rPr>
      <w:t>02</w:t>
    </w:r>
    <w:r w:rsidR="00731A42">
      <w:rPr>
        <w:sz w:val="20"/>
        <w:lang w:eastAsia="zh-CN"/>
      </w:rPr>
      <w:t>0</w:t>
    </w:r>
    <w:r w:rsidR="00EE4237">
      <w:rPr>
        <w:sz w:val="20"/>
        <w:lang w:eastAsia="zh-CN"/>
      </w:rPr>
      <w:t>8</w:t>
    </w:r>
    <w:r w:rsidR="00731A42">
      <w:rPr>
        <w:sz w:val="20"/>
        <w:lang w:eastAsia="zh-CN"/>
      </w:rPr>
      <w:t>1</w:t>
    </w:r>
    <w:r w:rsidR="004E473D">
      <w:rPr>
        <w:rFonts w:eastAsiaTheme="minorEastAsia"/>
        <w:sz w:val="20"/>
        <w:lang w:eastAsia="zh-CN"/>
      </w:rPr>
      <w:t>9</w:t>
    </w:r>
  </w:p>
  <w:p w:rsidR="00056632" w:rsidRPr="00487939" w:rsidRDefault="00FA2B8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308/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08/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68" w:rsidRPr="000157B1" w:rsidRDefault="0089066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90668" w:rsidRPr="000157B1" w:rsidRDefault="0089066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90668" w:rsidRDefault="00890668"/>
  </w:footnote>
  <w:footnote w:id="2">
    <w:p w:rsidR="00FA2B84" w:rsidRDefault="00FA2B84" w:rsidP="00AD6063">
      <w:pPr>
        <w:pStyle w:val="a6"/>
      </w:pPr>
      <w:r w:rsidRPr="00A23187">
        <w:rPr>
          <w:rStyle w:val="a8"/>
          <w:rFonts w:eastAsia="宋体"/>
          <w:vertAlign w:val="baseline"/>
        </w:rPr>
        <w:tab/>
        <w:t>*</w:t>
      </w:r>
      <w:r w:rsidRPr="00A23187">
        <w:rPr>
          <w:rStyle w:val="a8"/>
          <w:rFonts w:eastAsia="宋体"/>
          <w:vertAlign w:val="baseline"/>
        </w:rPr>
        <w:tab/>
      </w:r>
      <w:r>
        <w:rPr>
          <w:rFonts w:hint="eastAsia"/>
        </w:rPr>
        <w:t>委员会第一百二十五届会议</w:t>
      </w:r>
      <w:r>
        <w:rPr>
          <w:rFonts w:hint="eastAsia"/>
        </w:rPr>
        <w:t>(2019</w:t>
      </w:r>
      <w:r>
        <w:rPr>
          <w:rFonts w:hint="eastAsia"/>
        </w:rPr>
        <w:t>年</w:t>
      </w:r>
      <w:r>
        <w:rPr>
          <w:rFonts w:hint="eastAsia"/>
        </w:rPr>
        <w:t>3</w:t>
      </w:r>
      <w:r>
        <w:rPr>
          <w:rFonts w:hint="eastAsia"/>
        </w:rPr>
        <w:t>月</w:t>
      </w:r>
      <w:r>
        <w:rPr>
          <w:rFonts w:hint="eastAsia"/>
        </w:rPr>
        <w:t>4</w:t>
      </w:r>
      <w:r>
        <w:rPr>
          <w:rFonts w:hint="eastAsia"/>
        </w:rPr>
        <w:t>日至</w:t>
      </w:r>
      <w:r>
        <w:rPr>
          <w:rFonts w:hint="eastAsia"/>
        </w:rPr>
        <w:t>29</w:t>
      </w:r>
      <w:r>
        <w:rPr>
          <w:rFonts w:hint="eastAsia"/>
        </w:rPr>
        <w:t>日</w:t>
      </w:r>
      <w:r>
        <w:rPr>
          <w:rFonts w:hint="eastAsia"/>
        </w:rPr>
        <w:t>)</w:t>
      </w:r>
      <w:r>
        <w:rPr>
          <w:rFonts w:hint="eastAsia"/>
        </w:rPr>
        <w:t>通过。</w:t>
      </w:r>
    </w:p>
    <w:p w:rsidR="00FA2B84" w:rsidRPr="00FB3457" w:rsidRDefault="00FA2B84" w:rsidP="00AD6063">
      <w:pPr>
        <w:pStyle w:val="a6"/>
      </w:pPr>
      <w:r>
        <w:tab/>
      </w:r>
      <w:r w:rsidRPr="00B93E63">
        <w:rPr>
          <w:rStyle w:val="a8"/>
          <w:rFonts w:eastAsia="宋体"/>
          <w:vertAlign w:val="baseline"/>
        </w:rPr>
        <w:t>**</w:t>
      </w:r>
      <w:r w:rsidRPr="00B93E63">
        <w:rPr>
          <w:rStyle w:val="a8"/>
          <w:rFonts w:eastAsia="宋体"/>
          <w:vertAlign w:val="baseline"/>
        </w:rPr>
        <w:tab/>
      </w:r>
      <w:r>
        <w:rPr>
          <w:rFonts w:hint="eastAsia"/>
        </w:rPr>
        <w:t>参加审查本来文的委员会委员有：</w:t>
      </w:r>
      <w:r w:rsidRPr="00E40C49">
        <w:t>塔尼亚</w:t>
      </w:r>
      <w:r w:rsidR="00D96B00">
        <w:rPr>
          <w:rFonts w:hint="eastAsia"/>
        </w:rPr>
        <w:t>·</w:t>
      </w:r>
      <w:r w:rsidRPr="00E40C49">
        <w:t>玛丽亚</w:t>
      </w:r>
      <w:r w:rsidR="00D96B00">
        <w:rPr>
          <w:rFonts w:hint="eastAsia"/>
        </w:rPr>
        <w:t>·</w:t>
      </w:r>
      <w:r w:rsidRPr="00E40C49">
        <w:t>阿布多</w:t>
      </w:r>
      <w:r w:rsidR="00D96B00">
        <w:rPr>
          <w:rFonts w:hint="eastAsia"/>
        </w:rPr>
        <w:t>·</w:t>
      </w:r>
      <w:r w:rsidRPr="00E40C49">
        <w:t>罗乔利</w:t>
      </w:r>
      <w:r>
        <w:rPr>
          <w:rFonts w:hint="eastAsia"/>
        </w:rPr>
        <w:t>、</w:t>
      </w:r>
      <w:r w:rsidRPr="009C2523">
        <w:t>亚兹</w:t>
      </w:r>
      <w:r w:rsidR="00D96B00">
        <w:rPr>
          <w:rFonts w:hint="eastAsia"/>
        </w:rPr>
        <w:t>·</w:t>
      </w:r>
      <w:r w:rsidRPr="009C2523">
        <w:t>本</w:t>
      </w:r>
      <w:r w:rsidR="00D96B00">
        <w:rPr>
          <w:rFonts w:hint="eastAsia"/>
        </w:rPr>
        <w:t>·</w:t>
      </w:r>
      <w:r w:rsidRPr="009C2523">
        <w:t>阿舒尔</w:t>
      </w:r>
      <w:r w:rsidRPr="009C2523">
        <w:rPr>
          <w:rFonts w:hint="eastAsia"/>
        </w:rPr>
        <w:t>、</w:t>
      </w:r>
      <w:r w:rsidRPr="0090588C">
        <w:t>伊尔泽</w:t>
      </w:r>
      <w:r w:rsidR="00D96B00">
        <w:rPr>
          <w:rFonts w:hint="eastAsia"/>
        </w:rPr>
        <w:t>·</w:t>
      </w:r>
      <w:r w:rsidRPr="0090588C">
        <w:t>布兰兹</w:t>
      </w:r>
      <w:r w:rsidR="00D96B00">
        <w:rPr>
          <w:rFonts w:hint="eastAsia"/>
        </w:rPr>
        <w:t>·</w:t>
      </w:r>
      <w:r w:rsidRPr="0090588C">
        <w:t>科里斯</w:t>
      </w:r>
      <w:r w:rsidRPr="0090588C">
        <w:rPr>
          <w:rFonts w:hint="eastAsia"/>
        </w:rPr>
        <w:t>、</w:t>
      </w:r>
      <w:r w:rsidRPr="0090588C">
        <w:t>克里斯托弗</w:t>
      </w:r>
      <w:r w:rsidR="00D96B00">
        <w:rPr>
          <w:rFonts w:hint="eastAsia"/>
        </w:rPr>
        <w:t>·</w:t>
      </w:r>
      <w:r w:rsidRPr="0090588C">
        <w:t>阿里夫</w:t>
      </w:r>
      <w:r w:rsidR="00D96B00">
        <w:rPr>
          <w:rFonts w:hint="eastAsia"/>
        </w:rPr>
        <w:t>·</w:t>
      </w:r>
      <w:r w:rsidRPr="0090588C">
        <w:t>布尔坎</w:t>
      </w:r>
      <w:r w:rsidRPr="0090588C">
        <w:rPr>
          <w:rFonts w:hint="eastAsia"/>
        </w:rPr>
        <w:t>、</w:t>
      </w:r>
      <w:r w:rsidRPr="00F8285A">
        <w:rPr>
          <w:rFonts w:hint="eastAsia"/>
        </w:rPr>
        <w:t>艾哈迈德·阿明·法萨拉、</w:t>
      </w:r>
      <w:r w:rsidRPr="00F8285A">
        <w:t>古谷修一</w:t>
      </w:r>
      <w:r w:rsidRPr="00F8285A">
        <w:rPr>
          <w:rFonts w:hint="eastAsia"/>
        </w:rPr>
        <w:t>、</w:t>
      </w:r>
      <w:r w:rsidRPr="00F8285A">
        <w:t>克里斯托夫</w:t>
      </w:r>
      <w:r w:rsidR="00D96B00">
        <w:rPr>
          <w:rFonts w:hint="eastAsia"/>
        </w:rPr>
        <w:t>·</w:t>
      </w:r>
      <w:r w:rsidRPr="00F8285A">
        <w:t>海恩斯</w:t>
      </w:r>
      <w:r w:rsidRPr="00F8285A">
        <w:rPr>
          <w:rFonts w:hint="eastAsia"/>
        </w:rPr>
        <w:t>、</w:t>
      </w:r>
      <w:r w:rsidRPr="00F8285A">
        <w:t>巴马里阿姆</w:t>
      </w:r>
      <w:r w:rsidR="0004184A">
        <w:rPr>
          <w:rFonts w:hint="eastAsia"/>
        </w:rPr>
        <w:t>·</w:t>
      </w:r>
      <w:r w:rsidRPr="00F8285A">
        <w:t>科伊塔</w:t>
      </w:r>
      <w:r w:rsidRPr="00F8285A">
        <w:rPr>
          <w:rFonts w:hint="eastAsia"/>
        </w:rPr>
        <w:t>、</w:t>
      </w:r>
      <w:r w:rsidRPr="009D2FF8">
        <w:t>马西娅</w:t>
      </w:r>
      <w:r w:rsidR="0004184A">
        <w:rPr>
          <w:rFonts w:hint="eastAsia"/>
        </w:rPr>
        <w:t>·</w:t>
      </w:r>
      <w:r w:rsidRPr="009D2FF8">
        <w:t>克兰</w:t>
      </w:r>
      <w:r w:rsidRPr="009D2FF8">
        <w:rPr>
          <w:rFonts w:hint="eastAsia"/>
        </w:rPr>
        <w:t>、</w:t>
      </w:r>
      <w:r w:rsidRPr="009D2FF8">
        <w:t>邓肯</w:t>
      </w:r>
      <w:r w:rsidR="0004184A">
        <w:rPr>
          <w:rFonts w:hint="eastAsia"/>
        </w:rPr>
        <w:t>·</w:t>
      </w:r>
      <w:r w:rsidRPr="009D2FF8">
        <w:t>莱基</w:t>
      </w:r>
      <w:r w:rsidR="0004184A">
        <w:rPr>
          <w:rFonts w:hint="eastAsia"/>
        </w:rPr>
        <w:t>·</w:t>
      </w:r>
      <w:r w:rsidRPr="009D2FF8">
        <w:t>穆胡穆扎</w:t>
      </w:r>
      <w:r w:rsidRPr="009D2FF8">
        <w:rPr>
          <w:rFonts w:hint="eastAsia"/>
        </w:rPr>
        <w:t>、</w:t>
      </w:r>
      <w:r w:rsidRPr="009D2FF8">
        <w:t>福蒂妮</w:t>
      </w:r>
      <w:r w:rsidR="0004184A">
        <w:rPr>
          <w:rFonts w:hint="eastAsia"/>
        </w:rPr>
        <w:t>·</w:t>
      </w:r>
      <w:r w:rsidRPr="009D2FF8">
        <w:t>帕扎尔齐斯</w:t>
      </w:r>
      <w:r w:rsidRPr="009D2FF8">
        <w:rPr>
          <w:rFonts w:hint="eastAsia"/>
        </w:rPr>
        <w:t>、</w:t>
      </w:r>
      <w:r w:rsidRPr="009D2FF8">
        <w:t>埃尔南</w:t>
      </w:r>
      <w:r w:rsidR="0004184A">
        <w:rPr>
          <w:rFonts w:hint="eastAsia"/>
        </w:rPr>
        <w:t>·</w:t>
      </w:r>
      <w:r w:rsidRPr="009D2FF8">
        <w:t>克萨达</w:t>
      </w:r>
      <w:r w:rsidR="0004184A">
        <w:rPr>
          <w:rFonts w:hint="eastAsia"/>
        </w:rPr>
        <w:t>·</w:t>
      </w:r>
      <w:r w:rsidRPr="009D2FF8">
        <w:t>卡夫雷拉</w:t>
      </w:r>
      <w:r w:rsidRPr="009D2FF8">
        <w:rPr>
          <w:rFonts w:hint="eastAsia"/>
        </w:rPr>
        <w:t>、</w:t>
      </w:r>
      <w:r w:rsidRPr="009D2FF8">
        <w:t>瓦西尔卡</w:t>
      </w:r>
      <w:r w:rsidR="0004184A">
        <w:rPr>
          <w:rFonts w:hint="eastAsia"/>
        </w:rPr>
        <w:t>·</w:t>
      </w:r>
      <w:r w:rsidRPr="009D2FF8">
        <w:t>桑钦</w:t>
      </w:r>
      <w:r w:rsidRPr="009D2FF8">
        <w:rPr>
          <w:rFonts w:hint="eastAsia"/>
        </w:rPr>
        <w:t>、</w:t>
      </w:r>
      <w:r w:rsidRPr="009D2FF8">
        <w:t>若泽</w:t>
      </w:r>
      <w:r w:rsidR="0004184A">
        <w:rPr>
          <w:rFonts w:hint="eastAsia"/>
        </w:rPr>
        <w:t>·</w:t>
      </w:r>
      <w:r w:rsidRPr="009D2FF8">
        <w:t>曼努埃尔</w:t>
      </w:r>
      <w:r w:rsidR="0004184A">
        <w:rPr>
          <w:rFonts w:hint="eastAsia"/>
        </w:rPr>
        <w:t>·</w:t>
      </w:r>
      <w:r w:rsidRPr="009D2FF8">
        <w:t>桑托斯</w:t>
      </w:r>
      <w:r w:rsidR="0004184A">
        <w:rPr>
          <w:rFonts w:hint="eastAsia"/>
        </w:rPr>
        <w:t>·</w:t>
      </w:r>
      <w:r w:rsidRPr="009D2FF8">
        <w:t>派斯</w:t>
      </w:r>
      <w:r w:rsidRPr="009D2FF8">
        <w:rPr>
          <w:rFonts w:hint="eastAsia"/>
        </w:rPr>
        <w:t>、</w:t>
      </w:r>
      <w:r w:rsidRPr="009D2FF8">
        <w:t>尤瓦尔</w:t>
      </w:r>
      <w:r w:rsidR="0004184A">
        <w:rPr>
          <w:rFonts w:hint="eastAsia"/>
        </w:rPr>
        <w:t>·</w:t>
      </w:r>
      <w:r w:rsidRPr="009D2FF8">
        <w:t>沙尼</w:t>
      </w:r>
      <w:r w:rsidRPr="009D2FF8">
        <w:rPr>
          <w:rFonts w:hint="eastAsia"/>
        </w:rPr>
        <w:t>、埃莱娜·</w:t>
      </w:r>
      <w:proofErr w:type="gramStart"/>
      <w:r w:rsidRPr="009D2FF8">
        <w:rPr>
          <w:rFonts w:hint="eastAsia"/>
        </w:rPr>
        <w:t>提格乎德</w:t>
      </w:r>
      <w:proofErr w:type="gramEnd"/>
      <w:r w:rsidRPr="009D2FF8">
        <w:rPr>
          <w:rFonts w:hint="eastAsia"/>
        </w:rPr>
        <w:t>加</w:t>
      </w:r>
      <w:r>
        <w:rPr>
          <w:rFonts w:hint="eastAsia"/>
        </w:rPr>
        <w:t>、</w:t>
      </w:r>
      <w:r w:rsidRPr="009D2FF8">
        <w:t>安德烈亚斯</w:t>
      </w:r>
      <w:r w:rsidR="0004184A">
        <w:rPr>
          <w:rFonts w:hint="eastAsia"/>
        </w:rPr>
        <w:t>·</w:t>
      </w:r>
      <w:r w:rsidRPr="009D2FF8">
        <w:t>齐默尔曼</w:t>
      </w:r>
      <w:r w:rsidRPr="009D2FF8">
        <w:rPr>
          <w:rFonts w:hint="eastAsia"/>
        </w:rPr>
        <w:t>和</w:t>
      </w:r>
      <w:r w:rsidRPr="009D2FF8">
        <w:t>根提安</w:t>
      </w:r>
      <w:r w:rsidR="0004184A">
        <w:rPr>
          <w:rFonts w:hint="eastAsia"/>
        </w:rPr>
        <w:t>·</w:t>
      </w:r>
      <w:r w:rsidRPr="009D2FF8">
        <w:t>齐伯利</w:t>
      </w:r>
      <w:r w:rsidRPr="009D2FF8">
        <w:rPr>
          <w:rFonts w:hint="eastAsia"/>
        </w:rPr>
        <w:t>。</w:t>
      </w:r>
    </w:p>
  </w:footnote>
  <w:footnote w:id="3">
    <w:p w:rsidR="00FA2B84" w:rsidRPr="003C7622" w:rsidRDefault="00FA2B84" w:rsidP="00FA2B84">
      <w:pPr>
        <w:pStyle w:val="a6"/>
      </w:pPr>
      <w:r w:rsidRPr="003C7622">
        <w:tab/>
      </w:r>
      <w:r w:rsidRPr="003C7622">
        <w:rPr>
          <w:rStyle w:val="a8"/>
          <w:rFonts w:eastAsia="宋体"/>
        </w:rPr>
        <w:footnoteRef/>
      </w:r>
      <w:r w:rsidRPr="003C7622">
        <w:tab/>
        <w:t>2013</w:t>
      </w:r>
      <w:r>
        <w:rPr>
          <w:rFonts w:hint="eastAsia"/>
        </w:rPr>
        <w:t>年大约相当于</w:t>
      </w:r>
      <w:r w:rsidRPr="003C7622">
        <w:t>211</w:t>
      </w:r>
      <w:r>
        <w:rPr>
          <w:rFonts w:hint="eastAsia"/>
        </w:rPr>
        <w:t>美元。</w:t>
      </w:r>
    </w:p>
  </w:footnote>
  <w:footnote w:id="4">
    <w:p w:rsidR="00FA2B84" w:rsidRPr="003C7622" w:rsidRDefault="00FA2B84" w:rsidP="00FA2B84">
      <w:pPr>
        <w:pStyle w:val="a6"/>
      </w:pPr>
      <w:r w:rsidRPr="003C7622">
        <w:tab/>
      </w:r>
      <w:r w:rsidRPr="003C7622">
        <w:rPr>
          <w:rStyle w:val="a8"/>
          <w:rFonts w:eastAsia="宋体"/>
        </w:rPr>
        <w:footnoteRef/>
      </w:r>
      <w:r w:rsidRPr="003C7622">
        <w:tab/>
      </w:r>
      <w:r w:rsidRPr="00F22841">
        <w:t>相当于市长办公室</w:t>
      </w:r>
      <w:r w:rsidRPr="00F22841">
        <w:t>(</w:t>
      </w:r>
      <w:r w:rsidRPr="00F22841">
        <w:t>市政府、区政府或省政府</w:t>
      </w:r>
      <w:r w:rsidRPr="00F22841">
        <w:t>)</w:t>
      </w:r>
      <w:r w:rsidRPr="00F22841">
        <w:t>。</w:t>
      </w:r>
    </w:p>
  </w:footnote>
  <w:footnote w:id="5">
    <w:p w:rsidR="00FA2B84" w:rsidRPr="00811859" w:rsidRDefault="00FA2B84" w:rsidP="00FA2B84">
      <w:pPr>
        <w:pStyle w:val="a6"/>
        <w:rPr>
          <w:rFonts w:eastAsiaTheme="minorEastAsia"/>
        </w:rPr>
      </w:pPr>
      <w:r w:rsidRPr="003C7622">
        <w:tab/>
      </w:r>
      <w:r w:rsidRPr="003C7622">
        <w:rPr>
          <w:rStyle w:val="a8"/>
          <w:rFonts w:eastAsia="宋体"/>
        </w:rPr>
        <w:footnoteRef/>
      </w:r>
      <w:r w:rsidRPr="003C7622">
        <w:tab/>
      </w:r>
      <w:r w:rsidRPr="00811859">
        <w:rPr>
          <w:rFonts w:eastAsiaTheme="minorEastAsia" w:hint="eastAsia"/>
        </w:rPr>
        <w:t>《</w:t>
      </w:r>
      <w:r w:rsidRPr="00811859">
        <w:rPr>
          <w:rFonts w:eastAsiaTheme="minorEastAsia"/>
          <w:iCs/>
        </w:rPr>
        <w:t>Alekseev</w:t>
      </w:r>
      <w:r w:rsidRPr="00811859">
        <w:rPr>
          <w:rFonts w:eastAsiaTheme="minorEastAsia" w:hint="eastAsia"/>
          <w:iCs/>
        </w:rPr>
        <w:t>诉俄罗斯联邦》</w:t>
      </w:r>
      <w:r w:rsidRPr="00811859">
        <w:rPr>
          <w:rFonts w:eastAsiaTheme="minorEastAsia"/>
        </w:rPr>
        <w:t>(</w:t>
      </w:r>
      <w:proofErr w:type="spellStart"/>
      <w:r w:rsidRPr="00811859">
        <w:rPr>
          <w:rFonts w:eastAsiaTheme="minorEastAsia"/>
        </w:rPr>
        <w:t>CCPR</w:t>
      </w:r>
      <w:proofErr w:type="spellEnd"/>
      <w:r w:rsidRPr="00811859">
        <w:rPr>
          <w:rFonts w:eastAsiaTheme="minorEastAsia"/>
        </w:rPr>
        <w:t>/C/109/D/1873/2009)</w:t>
      </w:r>
      <w:r w:rsidR="009435D1" w:rsidRPr="00811859">
        <w:rPr>
          <w:rFonts w:eastAsiaTheme="minorEastAsia" w:hint="eastAsia"/>
        </w:rPr>
        <w:t>，</w:t>
      </w:r>
      <w:r w:rsidRPr="00811859">
        <w:rPr>
          <w:rFonts w:eastAsiaTheme="minorEastAsia" w:hint="eastAsia"/>
        </w:rPr>
        <w:t>第</w:t>
      </w:r>
      <w:r w:rsidRPr="00811859">
        <w:rPr>
          <w:rFonts w:eastAsiaTheme="minorEastAsia"/>
        </w:rPr>
        <w:t>8.4</w:t>
      </w:r>
      <w:r w:rsidRPr="00811859">
        <w:rPr>
          <w:rFonts w:eastAsiaTheme="minorEastAsia" w:hint="eastAsia"/>
          <w:lang w:val="es-ES"/>
        </w:rPr>
        <w:t>段</w:t>
      </w:r>
      <w:r w:rsidRPr="00811859">
        <w:rPr>
          <w:rFonts w:eastAsiaTheme="minorEastAsia" w:hint="eastAsia"/>
        </w:rPr>
        <w:t>；《</w:t>
      </w:r>
      <w:proofErr w:type="spellStart"/>
      <w:r w:rsidRPr="00811859">
        <w:rPr>
          <w:rFonts w:eastAsiaTheme="minorEastAsia"/>
          <w:iCs/>
        </w:rPr>
        <w:t>Lozenko</w:t>
      </w:r>
      <w:proofErr w:type="spellEnd"/>
      <w:r w:rsidRPr="00811859">
        <w:rPr>
          <w:rFonts w:eastAsiaTheme="minorEastAsia" w:hint="eastAsia"/>
          <w:iCs/>
          <w:lang w:val="es-ES"/>
        </w:rPr>
        <w:t>诉白俄罗斯</w:t>
      </w:r>
      <w:r w:rsidRPr="00811859">
        <w:rPr>
          <w:rFonts w:eastAsiaTheme="minorEastAsia" w:hint="eastAsia"/>
          <w:iCs/>
        </w:rPr>
        <w:t>》</w:t>
      </w:r>
      <w:r w:rsidRPr="00811859">
        <w:rPr>
          <w:rFonts w:eastAsiaTheme="minorEastAsia"/>
        </w:rPr>
        <w:t>(</w:t>
      </w:r>
      <w:proofErr w:type="spellStart"/>
      <w:r w:rsidRPr="00811859">
        <w:rPr>
          <w:rFonts w:eastAsiaTheme="minorEastAsia"/>
        </w:rPr>
        <w:t>CCPR</w:t>
      </w:r>
      <w:proofErr w:type="spellEnd"/>
      <w:r w:rsidRPr="00811859">
        <w:rPr>
          <w:rFonts w:eastAsiaTheme="minorEastAsia"/>
        </w:rPr>
        <w:t>/C/112/D/1929/2010)</w:t>
      </w:r>
      <w:r w:rsidR="009435D1" w:rsidRPr="00811859">
        <w:rPr>
          <w:rFonts w:eastAsiaTheme="minorEastAsia" w:hint="eastAsia"/>
        </w:rPr>
        <w:t>，</w:t>
      </w:r>
      <w:r w:rsidRPr="00811859">
        <w:rPr>
          <w:rFonts w:eastAsiaTheme="minorEastAsia" w:hint="eastAsia"/>
        </w:rPr>
        <w:t>第</w:t>
      </w:r>
      <w:r w:rsidRPr="00811859">
        <w:rPr>
          <w:rFonts w:eastAsiaTheme="minorEastAsia"/>
        </w:rPr>
        <w:t>6.3</w:t>
      </w:r>
      <w:r w:rsidRPr="00811859">
        <w:rPr>
          <w:rFonts w:eastAsiaTheme="minorEastAsia" w:hint="eastAsia"/>
        </w:rPr>
        <w:t>段；《</w:t>
      </w:r>
      <w:proofErr w:type="spellStart"/>
      <w:r w:rsidRPr="00811859">
        <w:rPr>
          <w:rFonts w:eastAsiaTheme="minorEastAsia"/>
        </w:rPr>
        <w:t>Sudalenko</w:t>
      </w:r>
      <w:proofErr w:type="spellEnd"/>
      <w:r w:rsidRPr="00811859">
        <w:rPr>
          <w:rFonts w:eastAsiaTheme="minorEastAsia" w:hint="eastAsia"/>
        </w:rPr>
        <w:t>诉白俄罗斯》</w:t>
      </w:r>
      <w:r w:rsidRPr="00811859">
        <w:rPr>
          <w:rFonts w:eastAsiaTheme="minorEastAsia"/>
        </w:rPr>
        <w:t>(</w:t>
      </w:r>
      <w:proofErr w:type="spellStart"/>
      <w:r w:rsidRPr="00811859">
        <w:rPr>
          <w:rFonts w:eastAsiaTheme="minorEastAsia"/>
        </w:rPr>
        <w:t>CCPR</w:t>
      </w:r>
      <w:proofErr w:type="spellEnd"/>
      <w:r w:rsidRPr="00811859">
        <w:rPr>
          <w:rFonts w:eastAsiaTheme="minorEastAsia"/>
        </w:rPr>
        <w:t>/C/115/D/2016/</w:t>
      </w:r>
      <w:r w:rsidR="00F07E34">
        <w:rPr>
          <w:rFonts w:eastAsiaTheme="minorEastAsia"/>
        </w:rPr>
        <w:t xml:space="preserve"> </w:t>
      </w:r>
      <w:r w:rsidRPr="00811859">
        <w:rPr>
          <w:rFonts w:eastAsiaTheme="minorEastAsia"/>
        </w:rPr>
        <w:t>2010)</w:t>
      </w:r>
      <w:r w:rsidR="00FE3A1B" w:rsidRPr="00811859">
        <w:rPr>
          <w:rFonts w:eastAsiaTheme="minorEastAsia" w:hint="eastAsia"/>
        </w:rPr>
        <w:t>，</w:t>
      </w:r>
      <w:r w:rsidRPr="00811859">
        <w:rPr>
          <w:rFonts w:eastAsiaTheme="minorEastAsia" w:hint="eastAsia"/>
        </w:rPr>
        <w:t>第</w:t>
      </w:r>
      <w:r w:rsidRPr="00811859">
        <w:rPr>
          <w:rFonts w:eastAsiaTheme="minorEastAsia"/>
        </w:rPr>
        <w:t>7.3</w:t>
      </w:r>
      <w:r w:rsidRPr="00811859">
        <w:rPr>
          <w:rFonts w:eastAsiaTheme="minorEastAsia" w:hint="eastAsia"/>
          <w:lang w:val="es-ES"/>
        </w:rPr>
        <w:t>段</w:t>
      </w:r>
      <w:r w:rsidRPr="00811859">
        <w:rPr>
          <w:rFonts w:eastAsiaTheme="minorEastAsia" w:hint="eastAsia"/>
        </w:rPr>
        <w:t>；《</w:t>
      </w:r>
      <w:proofErr w:type="spellStart"/>
      <w:r w:rsidRPr="00811859">
        <w:rPr>
          <w:rFonts w:eastAsiaTheme="minorEastAsia"/>
          <w:iCs/>
        </w:rPr>
        <w:t>Poplavny</w:t>
      </w:r>
      <w:proofErr w:type="spellEnd"/>
      <w:r w:rsidRPr="00811859">
        <w:rPr>
          <w:rFonts w:eastAsiaTheme="minorEastAsia" w:hint="eastAsia"/>
          <w:iCs/>
        </w:rPr>
        <w:t>和</w:t>
      </w:r>
      <w:proofErr w:type="spellStart"/>
      <w:r w:rsidRPr="00811859">
        <w:rPr>
          <w:rFonts w:eastAsiaTheme="minorEastAsia"/>
          <w:iCs/>
        </w:rPr>
        <w:t>Sudalenko</w:t>
      </w:r>
      <w:proofErr w:type="spellEnd"/>
      <w:r w:rsidRPr="00811859">
        <w:rPr>
          <w:rFonts w:eastAsiaTheme="minorEastAsia" w:hint="eastAsia"/>
          <w:iCs/>
          <w:lang w:val="es-ES"/>
        </w:rPr>
        <w:t>诉白俄罗斯</w:t>
      </w:r>
      <w:r w:rsidRPr="00811859">
        <w:rPr>
          <w:rFonts w:eastAsiaTheme="minorEastAsia" w:hint="eastAsia"/>
          <w:iCs/>
        </w:rPr>
        <w:t>》</w:t>
      </w:r>
      <w:r w:rsidRPr="00811859">
        <w:rPr>
          <w:rFonts w:eastAsiaTheme="minorEastAsia"/>
        </w:rPr>
        <w:t>(</w:t>
      </w:r>
      <w:proofErr w:type="spellStart"/>
      <w:r w:rsidRPr="00811859">
        <w:rPr>
          <w:rFonts w:eastAsiaTheme="minorEastAsia"/>
        </w:rPr>
        <w:t>CCPR</w:t>
      </w:r>
      <w:proofErr w:type="spellEnd"/>
      <w:r w:rsidRPr="00811859">
        <w:rPr>
          <w:rFonts w:eastAsiaTheme="minorEastAsia"/>
        </w:rPr>
        <w:t>/C/118/D/2139/2012)</w:t>
      </w:r>
      <w:r w:rsidR="00FE3A1B" w:rsidRPr="00811859">
        <w:rPr>
          <w:rFonts w:eastAsiaTheme="minorEastAsia" w:hint="eastAsia"/>
        </w:rPr>
        <w:t>，</w:t>
      </w:r>
      <w:r w:rsidRPr="00811859">
        <w:rPr>
          <w:rFonts w:eastAsiaTheme="minorEastAsia" w:hint="eastAsia"/>
        </w:rPr>
        <w:t>第</w:t>
      </w:r>
      <w:r w:rsidRPr="00811859">
        <w:rPr>
          <w:rFonts w:eastAsiaTheme="minorEastAsia"/>
        </w:rPr>
        <w:t>7.3</w:t>
      </w:r>
      <w:r w:rsidRPr="00811859">
        <w:rPr>
          <w:rFonts w:eastAsiaTheme="minorEastAsia" w:hint="eastAsia"/>
          <w:lang w:val="es-ES"/>
        </w:rPr>
        <w:t>段</w:t>
      </w:r>
      <w:r w:rsidRPr="00811859">
        <w:rPr>
          <w:rFonts w:eastAsiaTheme="minorEastAsia" w:hint="eastAsia"/>
        </w:rPr>
        <w:t>。</w:t>
      </w:r>
    </w:p>
  </w:footnote>
  <w:footnote w:id="6">
    <w:p w:rsidR="00FA2B84" w:rsidRPr="004C5793" w:rsidRDefault="00FA2B84" w:rsidP="00FA2B84">
      <w:pPr>
        <w:pStyle w:val="a6"/>
        <w:rPr>
          <w:rFonts w:asciiTheme="majorBidi" w:hAnsiTheme="majorBidi" w:cstheme="majorBidi"/>
          <w:color w:val="333333"/>
          <w:shd w:val="clear" w:color="auto" w:fill="FFFFFF"/>
        </w:rPr>
      </w:pPr>
      <w:r w:rsidRPr="005A25DE">
        <w:tab/>
      </w:r>
      <w:r w:rsidRPr="003C7622">
        <w:rPr>
          <w:rStyle w:val="a8"/>
          <w:rFonts w:eastAsia="宋体"/>
        </w:rPr>
        <w:footnoteRef/>
      </w:r>
      <w:r w:rsidRPr="00C12D98">
        <w:tab/>
      </w:r>
      <w:r w:rsidRPr="003E68D3">
        <w:rPr>
          <w:rFonts w:asciiTheme="majorBidi" w:hAnsiTheme="majorBidi" w:cstheme="majorBidi"/>
          <w:color w:val="333333"/>
          <w:shd w:val="clear" w:color="auto" w:fill="FFFFFF"/>
        </w:rPr>
        <w:t>第</w:t>
      </w:r>
      <w:r w:rsidRPr="003E68D3">
        <w:rPr>
          <w:rFonts w:asciiTheme="majorBidi" w:hAnsiTheme="majorBidi" w:cstheme="majorBidi"/>
          <w:color w:val="333333"/>
          <w:shd w:val="clear" w:color="auto" w:fill="FFFFFF"/>
        </w:rPr>
        <w:t>34</w:t>
      </w:r>
      <w:r w:rsidRPr="003E68D3">
        <w:rPr>
          <w:rFonts w:asciiTheme="majorBidi" w:hAnsiTheme="majorBidi" w:cstheme="majorBidi"/>
          <w:color w:val="333333"/>
          <w:shd w:val="clear" w:color="auto" w:fill="FFFFFF"/>
        </w:rPr>
        <w:t>号一般性意见</w:t>
      </w:r>
      <w:r w:rsidRPr="003E68D3">
        <w:rPr>
          <w:rFonts w:asciiTheme="majorBidi" w:hAnsiTheme="majorBidi" w:cstheme="majorBidi" w:hint="eastAsia"/>
          <w:color w:val="333333"/>
          <w:shd w:val="clear" w:color="auto" w:fill="FFFFFF"/>
        </w:rPr>
        <w:t>，第</w:t>
      </w:r>
      <w:r w:rsidRPr="003E68D3">
        <w:rPr>
          <w:rFonts w:asciiTheme="majorBidi" w:hAnsiTheme="majorBidi" w:cstheme="majorBidi"/>
          <w:color w:val="333333"/>
          <w:shd w:val="clear" w:color="auto" w:fill="FFFFFF"/>
        </w:rPr>
        <w:t>22</w:t>
      </w:r>
      <w:r w:rsidRPr="003E68D3">
        <w:rPr>
          <w:rFonts w:asciiTheme="majorBidi" w:hAnsiTheme="majorBidi" w:cstheme="majorBidi" w:hint="eastAsia"/>
          <w:color w:val="333333"/>
          <w:shd w:val="clear" w:color="auto" w:fill="FFFFFF"/>
        </w:rPr>
        <w:t>段；《</w:t>
      </w:r>
      <w:proofErr w:type="spellStart"/>
      <w:r w:rsidRPr="003E68D3">
        <w:rPr>
          <w:rFonts w:asciiTheme="majorBidi" w:hAnsiTheme="majorBidi" w:cstheme="majorBidi"/>
          <w:color w:val="333333"/>
          <w:shd w:val="clear" w:color="auto" w:fill="FFFFFF"/>
        </w:rPr>
        <w:t>Turchenyak</w:t>
      </w:r>
      <w:proofErr w:type="spellEnd"/>
      <w:r w:rsidRPr="003E68D3">
        <w:rPr>
          <w:rFonts w:asciiTheme="majorBidi" w:hAnsiTheme="majorBidi" w:cstheme="majorBidi" w:hint="eastAsia"/>
          <w:color w:val="333333"/>
          <w:shd w:val="clear" w:color="auto" w:fill="FFFFFF"/>
        </w:rPr>
        <w:t>等人诉白俄罗斯》</w:t>
      </w:r>
      <w:r w:rsidRPr="003E68D3">
        <w:rPr>
          <w:rFonts w:asciiTheme="majorBidi" w:hAnsiTheme="majorBidi" w:cstheme="majorBidi"/>
          <w:color w:val="333333"/>
          <w:shd w:val="clear" w:color="auto" w:fill="FFFFFF"/>
        </w:rPr>
        <w:t>(</w:t>
      </w:r>
      <w:proofErr w:type="spellStart"/>
      <w:r w:rsidRPr="003E68D3">
        <w:rPr>
          <w:rFonts w:asciiTheme="majorBidi" w:hAnsiTheme="majorBidi" w:cstheme="majorBidi"/>
          <w:color w:val="333333"/>
          <w:shd w:val="clear" w:color="auto" w:fill="FFFFFF"/>
        </w:rPr>
        <w:t>CCPR</w:t>
      </w:r>
      <w:proofErr w:type="spellEnd"/>
      <w:r w:rsidRPr="003E68D3">
        <w:rPr>
          <w:rFonts w:asciiTheme="majorBidi" w:hAnsiTheme="majorBidi" w:cstheme="majorBidi"/>
          <w:color w:val="333333"/>
          <w:shd w:val="clear" w:color="auto" w:fill="FFFFFF"/>
        </w:rPr>
        <w:t>/C/108/D/1948/2010</w:t>
      </w:r>
      <w:r w:rsidRPr="003E68D3">
        <w:rPr>
          <w:rFonts w:asciiTheme="majorBidi" w:hAnsiTheme="majorBidi" w:cstheme="majorBidi" w:hint="eastAsia"/>
          <w:color w:val="333333"/>
          <w:shd w:val="clear" w:color="auto" w:fill="FFFFFF"/>
        </w:rPr>
        <w:t>和</w:t>
      </w:r>
      <w:proofErr w:type="spellStart"/>
      <w:r w:rsidRPr="003E68D3">
        <w:rPr>
          <w:rFonts w:asciiTheme="majorBidi" w:hAnsiTheme="majorBidi" w:cstheme="majorBidi"/>
          <w:color w:val="333333"/>
          <w:shd w:val="clear" w:color="auto" w:fill="FFFFFF"/>
        </w:rPr>
        <w:t>Corr.1</w:t>
      </w:r>
      <w:proofErr w:type="spellEnd"/>
      <w:r w:rsidRPr="003E68D3">
        <w:rPr>
          <w:rFonts w:asciiTheme="majorBidi" w:hAnsiTheme="majorBidi" w:cstheme="majorBidi"/>
          <w:color w:val="333333"/>
          <w:shd w:val="clear" w:color="auto" w:fill="FFFFFF"/>
        </w:rPr>
        <w:t>)</w:t>
      </w:r>
      <w:r w:rsidR="004C5793" w:rsidRPr="003E68D3">
        <w:rPr>
          <w:rFonts w:asciiTheme="majorBidi" w:hAnsiTheme="majorBidi" w:cstheme="majorBidi" w:hint="eastAsia"/>
          <w:color w:val="333333"/>
          <w:shd w:val="clear" w:color="auto" w:fill="FFFFFF"/>
        </w:rPr>
        <w:t>，</w:t>
      </w:r>
      <w:r w:rsidRPr="004C5793">
        <w:rPr>
          <w:rFonts w:asciiTheme="majorBidi" w:hAnsiTheme="majorBidi" w:cstheme="majorBidi" w:hint="eastAsia"/>
          <w:color w:val="333333"/>
          <w:shd w:val="clear" w:color="auto" w:fill="FFFFFF"/>
        </w:rPr>
        <w:t>第</w:t>
      </w:r>
      <w:r w:rsidRPr="004C5793">
        <w:rPr>
          <w:rFonts w:asciiTheme="majorBidi" w:hAnsiTheme="majorBidi" w:cstheme="majorBidi"/>
          <w:color w:val="333333"/>
          <w:shd w:val="clear" w:color="auto" w:fill="FFFFFF"/>
        </w:rPr>
        <w:t>7.7</w:t>
      </w:r>
      <w:r w:rsidRPr="004C5793">
        <w:rPr>
          <w:rFonts w:asciiTheme="majorBidi" w:hAnsiTheme="majorBidi" w:cstheme="majorBidi" w:hint="eastAsia"/>
          <w:color w:val="333333"/>
          <w:shd w:val="clear" w:color="auto" w:fill="FFFFFF"/>
        </w:rPr>
        <w:t>段；《</w:t>
      </w:r>
      <w:proofErr w:type="spellStart"/>
      <w:r w:rsidRPr="004C5793">
        <w:rPr>
          <w:rFonts w:asciiTheme="majorBidi" w:hAnsiTheme="majorBidi" w:cstheme="majorBidi"/>
          <w:color w:val="333333"/>
          <w:shd w:val="clear" w:color="auto" w:fill="FFFFFF"/>
        </w:rPr>
        <w:t>Korol</w:t>
      </w:r>
      <w:proofErr w:type="spellEnd"/>
      <w:r w:rsidRPr="004C5793">
        <w:rPr>
          <w:rFonts w:asciiTheme="majorBidi" w:hAnsiTheme="majorBidi" w:cstheme="majorBidi" w:hint="eastAsia"/>
          <w:color w:val="333333"/>
          <w:shd w:val="clear" w:color="auto" w:fill="FFFFFF"/>
        </w:rPr>
        <w:t>诉白俄罗斯》</w:t>
      </w:r>
      <w:r w:rsidRPr="004C5793">
        <w:rPr>
          <w:rFonts w:asciiTheme="majorBidi" w:hAnsiTheme="majorBidi" w:cstheme="majorBidi"/>
          <w:color w:val="333333"/>
          <w:shd w:val="clear" w:color="auto" w:fill="FFFFFF"/>
        </w:rPr>
        <w:t>(</w:t>
      </w:r>
      <w:proofErr w:type="spellStart"/>
      <w:r w:rsidRPr="004C5793">
        <w:rPr>
          <w:rFonts w:asciiTheme="majorBidi" w:hAnsiTheme="majorBidi" w:cstheme="majorBidi"/>
          <w:color w:val="333333"/>
          <w:shd w:val="clear" w:color="auto" w:fill="FFFFFF"/>
        </w:rPr>
        <w:t>CCPR</w:t>
      </w:r>
      <w:proofErr w:type="spellEnd"/>
      <w:r w:rsidRPr="004C5793">
        <w:rPr>
          <w:rFonts w:asciiTheme="majorBidi" w:hAnsiTheme="majorBidi" w:cstheme="majorBidi"/>
          <w:color w:val="333333"/>
          <w:shd w:val="clear" w:color="auto" w:fill="FFFFFF"/>
        </w:rPr>
        <w:t>/C/117/D/2089/2011)</w:t>
      </w:r>
      <w:r w:rsidR="004C5793">
        <w:rPr>
          <w:rFonts w:asciiTheme="majorBidi" w:hAnsiTheme="majorBidi" w:cstheme="majorBidi" w:hint="eastAsia"/>
          <w:color w:val="333333"/>
          <w:shd w:val="clear" w:color="auto" w:fill="FFFFFF"/>
        </w:rPr>
        <w:t>，</w:t>
      </w:r>
      <w:r w:rsidRPr="004C5793">
        <w:rPr>
          <w:rFonts w:asciiTheme="majorBidi" w:hAnsiTheme="majorBidi" w:cstheme="majorBidi" w:hint="eastAsia"/>
          <w:color w:val="333333"/>
          <w:shd w:val="clear" w:color="auto" w:fill="FFFFFF"/>
        </w:rPr>
        <w:t>第</w:t>
      </w:r>
      <w:r w:rsidRPr="004C5793">
        <w:rPr>
          <w:rFonts w:asciiTheme="majorBidi" w:hAnsiTheme="majorBidi" w:cstheme="majorBidi"/>
          <w:color w:val="333333"/>
          <w:shd w:val="clear" w:color="auto" w:fill="FFFFFF"/>
        </w:rPr>
        <w:t>7.3</w:t>
      </w:r>
      <w:r w:rsidRPr="004C5793">
        <w:rPr>
          <w:rFonts w:asciiTheme="majorBidi" w:hAnsiTheme="majorBidi" w:cstheme="majorBidi" w:hint="eastAsia"/>
          <w:color w:val="333333"/>
          <w:shd w:val="clear" w:color="auto" w:fill="FFFFFF"/>
        </w:rPr>
        <w:t>段；《</w:t>
      </w:r>
      <w:proofErr w:type="spellStart"/>
      <w:r w:rsidRPr="004C5793">
        <w:rPr>
          <w:rFonts w:asciiTheme="majorBidi" w:hAnsiTheme="majorBidi" w:cstheme="majorBidi"/>
          <w:color w:val="333333"/>
          <w:shd w:val="clear" w:color="auto" w:fill="FFFFFF"/>
        </w:rPr>
        <w:t>Poplavny</w:t>
      </w:r>
      <w:proofErr w:type="spellEnd"/>
      <w:r w:rsidRPr="004C5793">
        <w:rPr>
          <w:rFonts w:asciiTheme="majorBidi" w:hAnsiTheme="majorBidi" w:cstheme="majorBidi" w:hint="eastAsia"/>
          <w:color w:val="333333"/>
          <w:shd w:val="clear" w:color="auto" w:fill="FFFFFF"/>
        </w:rPr>
        <w:t>和</w:t>
      </w:r>
      <w:proofErr w:type="spellStart"/>
      <w:r w:rsidRPr="004C5793">
        <w:rPr>
          <w:rFonts w:asciiTheme="majorBidi" w:hAnsiTheme="majorBidi" w:cstheme="majorBidi"/>
          <w:color w:val="333333"/>
          <w:shd w:val="clear" w:color="auto" w:fill="FFFFFF"/>
        </w:rPr>
        <w:t>Sudalenko</w:t>
      </w:r>
      <w:proofErr w:type="spellEnd"/>
      <w:r w:rsidRPr="004C5793">
        <w:rPr>
          <w:rFonts w:asciiTheme="majorBidi" w:hAnsiTheme="majorBidi" w:cstheme="majorBidi" w:hint="eastAsia"/>
          <w:color w:val="333333"/>
          <w:shd w:val="clear" w:color="auto" w:fill="FFFFFF"/>
        </w:rPr>
        <w:t>诉白俄罗斯》</w:t>
      </w:r>
      <w:r w:rsidR="004C5793">
        <w:rPr>
          <w:rFonts w:asciiTheme="majorBidi" w:hAnsiTheme="majorBidi" w:cstheme="majorBidi" w:hint="eastAsia"/>
          <w:color w:val="333333"/>
          <w:shd w:val="clear" w:color="auto" w:fill="FFFFFF"/>
        </w:rPr>
        <w:t>，</w:t>
      </w:r>
      <w:r w:rsidRPr="004C5793">
        <w:rPr>
          <w:rFonts w:asciiTheme="majorBidi" w:hAnsiTheme="majorBidi" w:cstheme="majorBidi" w:hint="eastAsia"/>
          <w:color w:val="333333"/>
          <w:shd w:val="clear" w:color="auto" w:fill="FFFFFF"/>
        </w:rPr>
        <w:t>第</w:t>
      </w:r>
      <w:r w:rsidRPr="004C5793">
        <w:rPr>
          <w:rFonts w:asciiTheme="majorBidi" w:hAnsiTheme="majorBidi" w:cstheme="majorBidi"/>
          <w:color w:val="333333"/>
          <w:shd w:val="clear" w:color="auto" w:fill="FFFFFF"/>
        </w:rPr>
        <w:t>8.3</w:t>
      </w:r>
      <w:r w:rsidRPr="004C5793">
        <w:rPr>
          <w:rFonts w:asciiTheme="majorBidi" w:hAnsiTheme="majorBidi" w:cstheme="majorBidi" w:hint="eastAsia"/>
          <w:color w:val="333333"/>
          <w:shd w:val="clear" w:color="auto" w:fill="FFFFFF"/>
        </w:rPr>
        <w:t>段。</w:t>
      </w:r>
    </w:p>
  </w:footnote>
  <w:footnote w:id="7">
    <w:p w:rsidR="00FA2B84" w:rsidRPr="004C5793" w:rsidRDefault="00FA2B84" w:rsidP="00FA2B84">
      <w:pPr>
        <w:pStyle w:val="a6"/>
        <w:rPr>
          <w:rFonts w:asciiTheme="majorBidi" w:hAnsiTheme="majorBidi" w:cstheme="majorBidi"/>
          <w:color w:val="333333"/>
          <w:shd w:val="clear" w:color="auto" w:fill="FFFFFF"/>
        </w:rPr>
      </w:pPr>
      <w:r w:rsidRPr="0018037E">
        <w:tab/>
      </w:r>
      <w:r w:rsidRPr="003C7622">
        <w:rPr>
          <w:rStyle w:val="a8"/>
          <w:rFonts w:eastAsia="宋体"/>
        </w:rPr>
        <w:footnoteRef/>
      </w:r>
      <w:r w:rsidRPr="0018037E">
        <w:tab/>
      </w:r>
      <w:r w:rsidRPr="004C5793">
        <w:rPr>
          <w:rFonts w:asciiTheme="majorBidi" w:hAnsiTheme="majorBidi" w:cstheme="majorBidi" w:hint="eastAsia"/>
          <w:color w:val="333333"/>
          <w:shd w:val="clear" w:color="auto" w:fill="FFFFFF"/>
        </w:rPr>
        <w:t>《</w:t>
      </w:r>
      <w:proofErr w:type="spellStart"/>
      <w:r w:rsidRPr="004C5793">
        <w:rPr>
          <w:rFonts w:asciiTheme="majorBidi" w:hAnsiTheme="majorBidi" w:cstheme="majorBidi"/>
          <w:color w:val="333333"/>
          <w:shd w:val="clear" w:color="auto" w:fill="FFFFFF"/>
        </w:rPr>
        <w:t>Androsenko</w:t>
      </w:r>
      <w:proofErr w:type="spellEnd"/>
      <w:r w:rsidRPr="004C5793">
        <w:rPr>
          <w:rFonts w:asciiTheme="majorBidi" w:hAnsiTheme="majorBidi" w:cstheme="majorBidi" w:hint="eastAsia"/>
          <w:color w:val="333333"/>
          <w:shd w:val="clear" w:color="auto" w:fill="FFFFFF"/>
        </w:rPr>
        <w:t>诉白俄罗斯》</w:t>
      </w:r>
      <w:r w:rsidRPr="004C5793">
        <w:rPr>
          <w:rFonts w:asciiTheme="majorBidi" w:hAnsiTheme="majorBidi" w:cstheme="majorBidi"/>
          <w:color w:val="333333"/>
          <w:shd w:val="clear" w:color="auto" w:fill="FFFFFF"/>
        </w:rPr>
        <w:t>(</w:t>
      </w:r>
      <w:proofErr w:type="spellStart"/>
      <w:r w:rsidRPr="004C5793">
        <w:rPr>
          <w:rFonts w:asciiTheme="majorBidi" w:hAnsiTheme="majorBidi" w:cstheme="majorBidi"/>
          <w:color w:val="333333"/>
          <w:shd w:val="clear" w:color="auto" w:fill="FFFFFF"/>
        </w:rPr>
        <w:t>CCPR</w:t>
      </w:r>
      <w:proofErr w:type="spellEnd"/>
      <w:r w:rsidRPr="004C5793">
        <w:rPr>
          <w:rFonts w:asciiTheme="majorBidi" w:hAnsiTheme="majorBidi" w:cstheme="majorBidi"/>
          <w:color w:val="333333"/>
          <w:shd w:val="clear" w:color="auto" w:fill="FFFFFF"/>
        </w:rPr>
        <w:t>/C/116/D/2092/2011)</w:t>
      </w:r>
      <w:r w:rsidR="004C5793">
        <w:rPr>
          <w:rFonts w:asciiTheme="majorBidi" w:hAnsiTheme="majorBidi" w:cstheme="majorBidi" w:hint="eastAsia"/>
          <w:color w:val="333333"/>
          <w:shd w:val="clear" w:color="auto" w:fill="FFFFFF"/>
        </w:rPr>
        <w:t>，</w:t>
      </w:r>
      <w:r w:rsidRPr="004C5793">
        <w:rPr>
          <w:rFonts w:asciiTheme="majorBidi" w:hAnsiTheme="majorBidi" w:cstheme="majorBidi" w:hint="eastAsia"/>
          <w:color w:val="333333"/>
          <w:shd w:val="clear" w:color="auto" w:fill="FFFFFF"/>
        </w:rPr>
        <w:t>第</w:t>
      </w:r>
      <w:r w:rsidRPr="004C5793">
        <w:rPr>
          <w:rFonts w:asciiTheme="majorBidi" w:hAnsiTheme="majorBidi" w:cstheme="majorBidi"/>
          <w:color w:val="333333"/>
          <w:shd w:val="clear" w:color="auto" w:fill="FFFFFF"/>
        </w:rPr>
        <w:t>7.3</w:t>
      </w:r>
      <w:r w:rsidRPr="004C5793">
        <w:rPr>
          <w:rFonts w:asciiTheme="majorBidi" w:hAnsiTheme="majorBidi" w:cstheme="majorBidi" w:hint="eastAsia"/>
          <w:color w:val="333333"/>
          <w:shd w:val="clear" w:color="auto" w:fill="FFFFFF"/>
        </w:rPr>
        <w:t>段；《</w:t>
      </w:r>
      <w:proofErr w:type="spellStart"/>
      <w:r w:rsidRPr="004C5793">
        <w:rPr>
          <w:rFonts w:asciiTheme="majorBidi" w:hAnsiTheme="majorBidi" w:cstheme="majorBidi"/>
          <w:color w:val="333333"/>
          <w:shd w:val="clear" w:color="auto" w:fill="FFFFFF"/>
        </w:rPr>
        <w:t>Poplavny</w:t>
      </w:r>
      <w:proofErr w:type="spellEnd"/>
      <w:r w:rsidRPr="004C5793">
        <w:rPr>
          <w:rFonts w:asciiTheme="majorBidi" w:hAnsiTheme="majorBidi" w:cstheme="majorBidi" w:hint="eastAsia"/>
          <w:color w:val="333333"/>
          <w:shd w:val="clear" w:color="auto" w:fill="FFFFFF"/>
        </w:rPr>
        <w:t>和</w:t>
      </w:r>
      <w:proofErr w:type="spellStart"/>
      <w:r w:rsidRPr="004C5793">
        <w:rPr>
          <w:rFonts w:asciiTheme="majorBidi" w:hAnsiTheme="majorBidi" w:cstheme="majorBidi"/>
          <w:color w:val="333333"/>
          <w:shd w:val="clear" w:color="auto" w:fill="FFFFFF"/>
        </w:rPr>
        <w:t>Sudalenko</w:t>
      </w:r>
      <w:proofErr w:type="spellEnd"/>
      <w:r w:rsidRPr="004C5793">
        <w:rPr>
          <w:rFonts w:asciiTheme="majorBidi" w:hAnsiTheme="majorBidi" w:cstheme="majorBidi" w:hint="eastAsia"/>
          <w:color w:val="333333"/>
          <w:shd w:val="clear" w:color="auto" w:fill="FFFFFF"/>
        </w:rPr>
        <w:t>诉白俄罗斯》</w:t>
      </w:r>
      <w:r w:rsidR="004C5793">
        <w:rPr>
          <w:rFonts w:asciiTheme="majorBidi" w:hAnsiTheme="majorBidi" w:cstheme="majorBidi" w:hint="eastAsia"/>
          <w:color w:val="333333"/>
          <w:shd w:val="clear" w:color="auto" w:fill="FFFFFF"/>
        </w:rPr>
        <w:t>，</w:t>
      </w:r>
      <w:r w:rsidRPr="004C5793">
        <w:rPr>
          <w:rFonts w:asciiTheme="majorBidi" w:hAnsiTheme="majorBidi" w:cstheme="majorBidi" w:hint="eastAsia"/>
          <w:color w:val="333333"/>
          <w:shd w:val="clear" w:color="auto" w:fill="FFFFFF"/>
        </w:rPr>
        <w:t>第</w:t>
      </w:r>
      <w:r w:rsidRPr="004C5793">
        <w:rPr>
          <w:rFonts w:asciiTheme="majorBidi" w:hAnsiTheme="majorBidi" w:cstheme="majorBidi"/>
          <w:color w:val="333333"/>
          <w:shd w:val="clear" w:color="auto" w:fill="FFFFFF"/>
        </w:rPr>
        <w:t>8.3</w:t>
      </w:r>
      <w:r w:rsidRPr="004C5793">
        <w:rPr>
          <w:rFonts w:asciiTheme="majorBidi" w:hAnsiTheme="majorBidi" w:cstheme="majorBidi" w:hint="eastAsia"/>
          <w:color w:val="333333"/>
          <w:shd w:val="clear" w:color="auto" w:fill="FFFFFF"/>
        </w:rPr>
        <w:t>段。</w:t>
      </w:r>
    </w:p>
  </w:footnote>
  <w:footnote w:id="8">
    <w:p w:rsidR="00FA2B84" w:rsidRPr="004C5793" w:rsidRDefault="00FA2B84" w:rsidP="006645E8">
      <w:pPr>
        <w:pStyle w:val="a6"/>
        <w:spacing w:after="140"/>
      </w:pPr>
      <w:r w:rsidRPr="0018037E">
        <w:tab/>
      </w:r>
      <w:r w:rsidRPr="003C7622">
        <w:rPr>
          <w:rStyle w:val="a8"/>
          <w:rFonts w:eastAsia="宋体"/>
        </w:rPr>
        <w:footnoteRef/>
      </w:r>
      <w:r w:rsidRPr="0018037E">
        <w:tab/>
      </w:r>
      <w:r w:rsidRPr="00D413D8">
        <w:rPr>
          <w:rFonts w:asciiTheme="majorBidi" w:hAnsiTheme="majorBidi" w:cstheme="majorBidi"/>
          <w:lang w:val="es-ES"/>
        </w:rPr>
        <w:t>《</w:t>
      </w:r>
      <w:proofErr w:type="spellStart"/>
      <w:r w:rsidRPr="004C5793">
        <w:rPr>
          <w:rFonts w:asciiTheme="majorBidi" w:hAnsiTheme="majorBidi" w:cstheme="majorBidi"/>
        </w:rPr>
        <w:t>Toregozhina</w:t>
      </w:r>
      <w:proofErr w:type="spellEnd"/>
      <w:r w:rsidRPr="00D413D8">
        <w:rPr>
          <w:rFonts w:asciiTheme="majorBidi" w:hAnsiTheme="majorBidi" w:cstheme="majorBidi"/>
          <w:lang w:val="es-ES"/>
        </w:rPr>
        <w:t>诉哈萨克斯坦》</w:t>
      </w:r>
      <w:r w:rsidRPr="004C5793">
        <w:rPr>
          <w:rFonts w:asciiTheme="majorBidi" w:hAnsiTheme="majorBidi" w:cstheme="majorBidi"/>
          <w:spacing w:val="-4"/>
        </w:rPr>
        <w:t>(</w:t>
      </w:r>
      <w:proofErr w:type="spellStart"/>
      <w:r w:rsidRPr="004C5793">
        <w:rPr>
          <w:rFonts w:asciiTheme="majorBidi" w:hAnsiTheme="majorBidi" w:cstheme="majorBidi"/>
          <w:spacing w:val="-4"/>
        </w:rPr>
        <w:t>CCPR</w:t>
      </w:r>
      <w:proofErr w:type="spellEnd"/>
      <w:r w:rsidRPr="004C5793">
        <w:rPr>
          <w:rFonts w:asciiTheme="majorBidi" w:hAnsiTheme="majorBidi" w:cstheme="majorBidi"/>
          <w:spacing w:val="-4"/>
        </w:rPr>
        <w:t>/C/112/D/2137/201</w:t>
      </w:r>
      <w:r w:rsidRPr="004C5793">
        <w:rPr>
          <w:rFonts w:asciiTheme="majorBidi" w:hAnsiTheme="majorBidi" w:cstheme="majorBidi"/>
        </w:rPr>
        <w:t>2)</w:t>
      </w:r>
      <w:r w:rsidR="00D413D8" w:rsidRPr="004C5793">
        <w:rPr>
          <w:rFonts w:asciiTheme="majorBidi" w:hAnsiTheme="majorBidi" w:cstheme="majorBidi"/>
        </w:rPr>
        <w:t>，</w:t>
      </w:r>
      <w:r w:rsidRPr="00D413D8">
        <w:rPr>
          <w:rFonts w:asciiTheme="majorBidi" w:hAnsiTheme="majorBidi" w:cstheme="majorBidi"/>
          <w:lang w:val="es-ES"/>
        </w:rPr>
        <w:t>第</w:t>
      </w:r>
      <w:r w:rsidRPr="004C5793">
        <w:rPr>
          <w:rFonts w:asciiTheme="majorBidi" w:hAnsiTheme="majorBidi" w:cstheme="majorBidi"/>
        </w:rPr>
        <w:t>7.5</w:t>
      </w:r>
      <w:r w:rsidRPr="00D413D8">
        <w:rPr>
          <w:rFonts w:asciiTheme="majorBidi" w:hAnsiTheme="majorBidi" w:cstheme="majorBidi"/>
          <w:lang w:val="es-ES"/>
        </w:rPr>
        <w:t>段</w:t>
      </w:r>
      <w:r w:rsidRPr="004C5793">
        <w:rPr>
          <w:rFonts w:asciiTheme="majorBidi" w:hAnsiTheme="majorBidi" w:cstheme="majorBidi"/>
        </w:rPr>
        <w:t>；</w:t>
      </w:r>
      <w:r w:rsidRPr="00D413D8">
        <w:rPr>
          <w:rFonts w:asciiTheme="majorBidi" w:hAnsiTheme="majorBidi" w:cstheme="majorBidi"/>
          <w:lang w:val="es-ES"/>
        </w:rPr>
        <w:t>《</w:t>
      </w:r>
      <w:proofErr w:type="spellStart"/>
      <w:r w:rsidRPr="004C5793">
        <w:rPr>
          <w:rFonts w:asciiTheme="majorBidi" w:hAnsiTheme="majorBidi" w:cstheme="majorBidi"/>
        </w:rPr>
        <w:t>Zhagiparov</w:t>
      </w:r>
      <w:proofErr w:type="spellEnd"/>
      <w:r w:rsidRPr="00D413D8">
        <w:rPr>
          <w:rFonts w:asciiTheme="majorBidi" w:hAnsiTheme="majorBidi" w:cstheme="majorBidi"/>
          <w:lang w:val="es-ES"/>
        </w:rPr>
        <w:t>诉哈萨克斯坦》</w:t>
      </w:r>
      <w:r w:rsidRPr="004C5793">
        <w:rPr>
          <w:rFonts w:asciiTheme="majorBidi" w:hAnsiTheme="majorBidi" w:cstheme="majorBidi"/>
        </w:rPr>
        <w:t>(</w:t>
      </w:r>
      <w:proofErr w:type="spellStart"/>
      <w:r w:rsidRPr="004C5793">
        <w:rPr>
          <w:rFonts w:asciiTheme="majorBidi" w:hAnsiTheme="majorBidi" w:cstheme="majorBidi"/>
        </w:rPr>
        <w:t>CCPR</w:t>
      </w:r>
      <w:proofErr w:type="spellEnd"/>
      <w:r w:rsidRPr="004C5793">
        <w:rPr>
          <w:rFonts w:asciiTheme="majorBidi" w:hAnsiTheme="majorBidi" w:cstheme="majorBidi"/>
        </w:rPr>
        <w:t>/C/124/D/2441/2014)</w:t>
      </w:r>
      <w:r w:rsidR="00D413D8" w:rsidRPr="004C5793">
        <w:rPr>
          <w:rFonts w:asciiTheme="majorBidi" w:hAnsiTheme="majorBidi" w:cstheme="majorBidi"/>
        </w:rPr>
        <w:t>，</w:t>
      </w:r>
      <w:r w:rsidRPr="00D413D8">
        <w:rPr>
          <w:rFonts w:asciiTheme="majorBidi" w:hAnsiTheme="majorBidi" w:cstheme="majorBidi"/>
          <w:lang w:val="es-ES"/>
        </w:rPr>
        <w:t>第</w:t>
      </w:r>
      <w:r w:rsidRPr="004C5793">
        <w:rPr>
          <w:rFonts w:asciiTheme="majorBidi" w:hAnsiTheme="majorBidi" w:cstheme="majorBidi"/>
        </w:rPr>
        <w:t>13.4</w:t>
      </w:r>
      <w:r w:rsidRPr="00D413D8">
        <w:rPr>
          <w:rFonts w:asciiTheme="majorBidi" w:hAnsiTheme="majorBidi" w:cstheme="majorBidi"/>
          <w:lang w:val="es-ES"/>
        </w:rPr>
        <w:t>段。</w:t>
      </w:r>
    </w:p>
  </w:footnote>
  <w:footnote w:id="9">
    <w:p w:rsidR="00FA2B84" w:rsidRPr="00D413D8" w:rsidRDefault="00FA2B84" w:rsidP="006645E8">
      <w:pPr>
        <w:pStyle w:val="a6"/>
        <w:spacing w:after="140"/>
      </w:pPr>
      <w:r w:rsidRPr="0018037E">
        <w:tab/>
      </w:r>
      <w:r w:rsidRPr="003C7622">
        <w:rPr>
          <w:rStyle w:val="a8"/>
          <w:rFonts w:eastAsia="宋体"/>
        </w:rPr>
        <w:footnoteRef/>
      </w:r>
      <w:r w:rsidRPr="00D413D8">
        <w:rPr>
          <w:rFonts w:eastAsia="Arial Unicode MS"/>
        </w:rPr>
        <w:tab/>
      </w:r>
      <w:r w:rsidRPr="00A611F8">
        <w:rPr>
          <w:rFonts w:hint="eastAsia"/>
          <w:lang w:val="es-ES"/>
        </w:rPr>
        <w:t>《</w:t>
      </w:r>
      <w:proofErr w:type="spellStart"/>
      <w:r w:rsidRPr="00D413D8">
        <w:t>Toregozhina</w:t>
      </w:r>
      <w:proofErr w:type="spellEnd"/>
      <w:r w:rsidRPr="00A611F8">
        <w:rPr>
          <w:rFonts w:hint="eastAsia"/>
          <w:lang w:val="es-ES"/>
        </w:rPr>
        <w:t>诉哈萨克斯坦》</w:t>
      </w:r>
      <w:r w:rsidR="00D413D8" w:rsidRPr="00D413D8">
        <w:rPr>
          <w:rFonts w:hint="eastAsia"/>
        </w:rPr>
        <w:t>，</w:t>
      </w:r>
      <w:r w:rsidRPr="00A611F8">
        <w:rPr>
          <w:rFonts w:hint="eastAsia"/>
          <w:lang w:val="es-ES"/>
        </w:rPr>
        <w:t>第</w:t>
      </w:r>
      <w:r w:rsidRPr="00D413D8">
        <w:t>7.5</w:t>
      </w:r>
      <w:r>
        <w:rPr>
          <w:rFonts w:hint="eastAsia"/>
          <w:lang w:val="es-ES"/>
        </w:rPr>
        <w:t>段</w:t>
      </w:r>
      <w:r w:rsidRPr="00D413D8">
        <w:rPr>
          <w:rFonts w:hint="eastAsia"/>
        </w:rPr>
        <w:t>；</w:t>
      </w:r>
      <w:r w:rsidRPr="00A611F8">
        <w:rPr>
          <w:rFonts w:hint="eastAsia"/>
          <w:lang w:val="es-ES"/>
        </w:rPr>
        <w:t>《</w:t>
      </w:r>
      <w:proofErr w:type="spellStart"/>
      <w:r w:rsidRPr="00D413D8">
        <w:t>Zhagiparov</w:t>
      </w:r>
      <w:proofErr w:type="spellEnd"/>
      <w:r w:rsidRPr="00A611F8">
        <w:rPr>
          <w:rFonts w:hint="eastAsia"/>
          <w:lang w:val="es-ES"/>
        </w:rPr>
        <w:t>诉哈萨克斯坦》</w:t>
      </w:r>
      <w:r w:rsidR="00D413D8" w:rsidRPr="00D413D8">
        <w:rPr>
          <w:rFonts w:hint="eastAsia"/>
        </w:rPr>
        <w:t>，</w:t>
      </w:r>
      <w:r w:rsidRPr="00A611F8">
        <w:rPr>
          <w:rFonts w:hint="eastAsia"/>
          <w:lang w:val="es-ES"/>
        </w:rPr>
        <w:t>第</w:t>
      </w:r>
      <w:r w:rsidRPr="00D413D8">
        <w:t>13.4</w:t>
      </w:r>
      <w:r>
        <w:rPr>
          <w:rFonts w:hint="eastAsia"/>
          <w:lang w:val="es-ES"/>
        </w:rPr>
        <w:t>段。</w:t>
      </w:r>
    </w:p>
  </w:footnote>
  <w:footnote w:id="10">
    <w:p w:rsidR="00FA2B84" w:rsidRPr="00D413D8" w:rsidRDefault="00FA2B84" w:rsidP="006645E8">
      <w:pPr>
        <w:pStyle w:val="a6"/>
        <w:spacing w:after="140"/>
      </w:pPr>
      <w:r w:rsidRPr="00D413D8">
        <w:tab/>
      </w:r>
      <w:r w:rsidRPr="003C7622">
        <w:rPr>
          <w:rStyle w:val="a8"/>
          <w:rFonts w:eastAsia="宋体"/>
        </w:rPr>
        <w:footnoteRef/>
      </w:r>
      <w:r w:rsidRPr="00D413D8">
        <w:tab/>
      </w:r>
      <w:r>
        <w:rPr>
          <w:rFonts w:hint="eastAsia"/>
          <w:lang w:val="es-ES"/>
        </w:rPr>
        <w:t>见</w:t>
      </w:r>
      <w:r w:rsidRPr="00A611F8">
        <w:rPr>
          <w:rFonts w:hint="eastAsia"/>
          <w:lang w:val="es-ES"/>
        </w:rPr>
        <w:t>《</w:t>
      </w:r>
      <w:proofErr w:type="spellStart"/>
      <w:r w:rsidRPr="00D413D8">
        <w:t>Poplavny</w:t>
      </w:r>
      <w:proofErr w:type="spellEnd"/>
      <w:r w:rsidRPr="00A611F8">
        <w:rPr>
          <w:rFonts w:hint="eastAsia"/>
          <w:lang w:val="es-ES"/>
        </w:rPr>
        <w:t>诉白俄罗斯》</w:t>
      </w:r>
      <w:r w:rsidRPr="00D413D8">
        <w:t>(</w:t>
      </w:r>
      <w:proofErr w:type="spellStart"/>
      <w:r w:rsidRPr="00D413D8">
        <w:t>CCPR</w:t>
      </w:r>
      <w:proofErr w:type="spellEnd"/>
      <w:r w:rsidRPr="00D413D8">
        <w:t>/C/115/D/2019/2010)</w:t>
      </w:r>
      <w:r w:rsidR="00D413D8" w:rsidRPr="00D413D8">
        <w:rPr>
          <w:rFonts w:hint="eastAsia"/>
        </w:rPr>
        <w:t>，</w:t>
      </w:r>
      <w:r w:rsidRPr="00A611F8">
        <w:rPr>
          <w:rFonts w:hint="eastAsia"/>
          <w:lang w:val="es-ES"/>
        </w:rPr>
        <w:t>第</w:t>
      </w:r>
      <w:r w:rsidRPr="00D413D8">
        <w:t>8.4</w:t>
      </w:r>
      <w:r>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A2B84" w:rsidP="00FA2B84">
    <w:pPr>
      <w:pStyle w:val="af3"/>
    </w:pPr>
    <w:proofErr w:type="spellStart"/>
    <w:r>
      <w:t>CCPR</w:t>
    </w:r>
    <w:proofErr w:type="spellEnd"/>
    <w:r>
      <w:t>/C/125/D/2308/2013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A2B84" w:rsidP="00FA2B84">
    <w:pPr>
      <w:pStyle w:val="af3"/>
      <w:jc w:val="right"/>
    </w:pPr>
    <w:proofErr w:type="spellStart"/>
    <w:r>
      <w:t>CCPR</w:t>
    </w:r>
    <w:proofErr w:type="spellEnd"/>
    <w:r>
      <w:t>/C/125/D/2308/2013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68"/>
    <w:rsid w:val="00001003"/>
    <w:rsid w:val="00011483"/>
    <w:rsid w:val="000371F5"/>
    <w:rsid w:val="0004184A"/>
    <w:rsid w:val="0004554F"/>
    <w:rsid w:val="000D319F"/>
    <w:rsid w:val="000E4D0E"/>
    <w:rsid w:val="000F5EB8"/>
    <w:rsid w:val="00144B69"/>
    <w:rsid w:val="0015093C"/>
    <w:rsid w:val="00153E86"/>
    <w:rsid w:val="00172E04"/>
    <w:rsid w:val="001B1BD1"/>
    <w:rsid w:val="001C3EF2"/>
    <w:rsid w:val="001D17F6"/>
    <w:rsid w:val="00204B42"/>
    <w:rsid w:val="0021265F"/>
    <w:rsid w:val="002231C3"/>
    <w:rsid w:val="0024417F"/>
    <w:rsid w:val="00250F8D"/>
    <w:rsid w:val="00291162"/>
    <w:rsid w:val="002A5176"/>
    <w:rsid w:val="002E0B2A"/>
    <w:rsid w:val="002E1C97"/>
    <w:rsid w:val="002F5834"/>
    <w:rsid w:val="003006AB"/>
    <w:rsid w:val="00303FBF"/>
    <w:rsid w:val="003216D9"/>
    <w:rsid w:val="00326EBF"/>
    <w:rsid w:val="00327FE4"/>
    <w:rsid w:val="003333CC"/>
    <w:rsid w:val="003E68D3"/>
    <w:rsid w:val="00427F63"/>
    <w:rsid w:val="00434D38"/>
    <w:rsid w:val="00441F1B"/>
    <w:rsid w:val="00494EB8"/>
    <w:rsid w:val="004C4A0A"/>
    <w:rsid w:val="004C5793"/>
    <w:rsid w:val="004D0A00"/>
    <w:rsid w:val="004E4099"/>
    <w:rsid w:val="004E473D"/>
    <w:rsid w:val="004F348E"/>
    <w:rsid w:val="004F3B96"/>
    <w:rsid w:val="00501220"/>
    <w:rsid w:val="005A46D0"/>
    <w:rsid w:val="005E403A"/>
    <w:rsid w:val="005E4086"/>
    <w:rsid w:val="00604D91"/>
    <w:rsid w:val="006257FE"/>
    <w:rsid w:val="006468A8"/>
    <w:rsid w:val="00660438"/>
    <w:rsid w:val="006645E8"/>
    <w:rsid w:val="00670DEE"/>
    <w:rsid w:val="00680656"/>
    <w:rsid w:val="006B1119"/>
    <w:rsid w:val="006D3757"/>
    <w:rsid w:val="006D37EB"/>
    <w:rsid w:val="006E02B4"/>
    <w:rsid w:val="006E3E46"/>
    <w:rsid w:val="006E71B1"/>
    <w:rsid w:val="006F1404"/>
    <w:rsid w:val="0070593B"/>
    <w:rsid w:val="00705D89"/>
    <w:rsid w:val="00731A42"/>
    <w:rsid w:val="00755487"/>
    <w:rsid w:val="00757BD2"/>
    <w:rsid w:val="00767E69"/>
    <w:rsid w:val="0077079A"/>
    <w:rsid w:val="00771504"/>
    <w:rsid w:val="00781F06"/>
    <w:rsid w:val="007A5599"/>
    <w:rsid w:val="007D73B3"/>
    <w:rsid w:val="00811859"/>
    <w:rsid w:val="00831683"/>
    <w:rsid w:val="00856233"/>
    <w:rsid w:val="00860F27"/>
    <w:rsid w:val="008701B1"/>
    <w:rsid w:val="00890668"/>
    <w:rsid w:val="008B0560"/>
    <w:rsid w:val="008B2BFA"/>
    <w:rsid w:val="008D31F4"/>
    <w:rsid w:val="008E6A3F"/>
    <w:rsid w:val="0090607A"/>
    <w:rsid w:val="00923557"/>
    <w:rsid w:val="00936F03"/>
    <w:rsid w:val="009435D1"/>
    <w:rsid w:val="00943B69"/>
    <w:rsid w:val="00944CB3"/>
    <w:rsid w:val="0096722F"/>
    <w:rsid w:val="00986624"/>
    <w:rsid w:val="00993519"/>
    <w:rsid w:val="009B09D7"/>
    <w:rsid w:val="009B35A6"/>
    <w:rsid w:val="009D35ED"/>
    <w:rsid w:val="00A03CB6"/>
    <w:rsid w:val="00A1364C"/>
    <w:rsid w:val="00A21076"/>
    <w:rsid w:val="00A23187"/>
    <w:rsid w:val="00A31BA8"/>
    <w:rsid w:val="00A3739A"/>
    <w:rsid w:val="00A52DAF"/>
    <w:rsid w:val="00A611F8"/>
    <w:rsid w:val="00A84072"/>
    <w:rsid w:val="00AD6063"/>
    <w:rsid w:val="00AE6484"/>
    <w:rsid w:val="00B16570"/>
    <w:rsid w:val="00B23B03"/>
    <w:rsid w:val="00B43EB7"/>
    <w:rsid w:val="00B53320"/>
    <w:rsid w:val="00B614C4"/>
    <w:rsid w:val="00B93E63"/>
    <w:rsid w:val="00BA7034"/>
    <w:rsid w:val="00BC6522"/>
    <w:rsid w:val="00C121D5"/>
    <w:rsid w:val="00C17349"/>
    <w:rsid w:val="00C351AA"/>
    <w:rsid w:val="00C55520"/>
    <w:rsid w:val="00C70852"/>
    <w:rsid w:val="00C7253F"/>
    <w:rsid w:val="00C90707"/>
    <w:rsid w:val="00CE1D1C"/>
    <w:rsid w:val="00D22755"/>
    <w:rsid w:val="00D23C27"/>
    <w:rsid w:val="00D26A05"/>
    <w:rsid w:val="00D413D8"/>
    <w:rsid w:val="00D9309B"/>
    <w:rsid w:val="00D96B00"/>
    <w:rsid w:val="00D97B98"/>
    <w:rsid w:val="00DB54B6"/>
    <w:rsid w:val="00DC671F"/>
    <w:rsid w:val="00DE4DA7"/>
    <w:rsid w:val="00E02C13"/>
    <w:rsid w:val="00E33B38"/>
    <w:rsid w:val="00E442A1"/>
    <w:rsid w:val="00E47FE5"/>
    <w:rsid w:val="00E574AF"/>
    <w:rsid w:val="00E65324"/>
    <w:rsid w:val="00EA7E67"/>
    <w:rsid w:val="00EE4237"/>
    <w:rsid w:val="00F07E34"/>
    <w:rsid w:val="00F227A0"/>
    <w:rsid w:val="00F24E6D"/>
    <w:rsid w:val="00F4154E"/>
    <w:rsid w:val="00F67C8C"/>
    <w:rsid w:val="00F714DA"/>
    <w:rsid w:val="00FA2B84"/>
    <w:rsid w:val="00FB456B"/>
    <w:rsid w:val="00FE3A1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73A1E"/>
  <w15:docId w15:val="{4F2EE14B-1C68-4B5C-B196-4A89D89E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FA2B8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FA2B8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A2B8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rsid w:val="00FA2B84"/>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7324-1E16-4D2E-9852-17BD38D5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5703</Words>
  <Characters>6048</Characters>
  <Application>Microsoft Office Word</Application>
  <DocSecurity>0</DocSecurity>
  <Lines>225</Lines>
  <Paragraphs>72</Paragraphs>
  <ScaleCrop>false</ScaleCrop>
  <Company>DCM</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CCPR/C/125/D/2308/2013</dc:title>
  <dc:subject>1908547</dc:subject>
  <dc:creator>WUJS</dc:creator>
  <cp:keywords/>
  <dc:description/>
  <cp:lastModifiedBy>Hui Tian</cp:lastModifiedBy>
  <cp:revision>2</cp:revision>
  <cp:lastPrinted>2014-05-09T11:28:00Z</cp:lastPrinted>
  <dcterms:created xsi:type="dcterms:W3CDTF">2019-08-02T07:06:00Z</dcterms:created>
  <dcterms:modified xsi:type="dcterms:W3CDTF">2019-08-02T07:06:00Z</dcterms:modified>
</cp:coreProperties>
</file>