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2498B311" w14:textId="77777777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A8910D6" w14:textId="77777777" w:rsidR="002D5AAC" w:rsidRPr="007A0D9C" w:rsidRDefault="002D5AAC" w:rsidP="00F766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5799DD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6B68F00" w14:textId="77777777" w:rsidR="002D5AAC" w:rsidRDefault="00F766C4" w:rsidP="00F766C4">
            <w:pPr>
              <w:jc w:val="right"/>
            </w:pPr>
            <w:proofErr w:type="spellStart"/>
            <w:r w:rsidRPr="00F766C4">
              <w:rPr>
                <w:sz w:val="40"/>
              </w:rPr>
              <w:t>CCPR</w:t>
            </w:r>
            <w:proofErr w:type="spellEnd"/>
            <w:r>
              <w:t>/C/126/D/2531/2015/</w:t>
            </w:r>
            <w:proofErr w:type="spellStart"/>
            <w:r>
              <w:t>Corr.1</w:t>
            </w:r>
            <w:proofErr w:type="spellEnd"/>
          </w:p>
        </w:tc>
      </w:tr>
      <w:tr w:rsidR="002D5AAC" w14:paraId="61E6150E" w14:textId="77777777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1A5245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12BB5E99" wp14:editId="3928DC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D2D24C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67DA6E0C" w14:textId="77777777" w:rsidR="002D5AAC" w:rsidRDefault="00F766C4" w:rsidP="00660CE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41BCA44A" w14:textId="77777777" w:rsidR="00F766C4" w:rsidRDefault="00F766C4" w:rsidP="00F766C4">
            <w:pPr>
              <w:spacing w:line="240" w:lineRule="exact"/>
            </w:pPr>
            <w:r>
              <w:t>6 de mayo de 2020</w:t>
            </w:r>
          </w:p>
          <w:p w14:paraId="7CF7943B" w14:textId="77777777" w:rsidR="00F766C4" w:rsidRDefault="00F766C4" w:rsidP="00F766C4">
            <w:pPr>
              <w:spacing w:line="240" w:lineRule="exact"/>
            </w:pPr>
            <w:r>
              <w:t>Español</w:t>
            </w:r>
          </w:p>
          <w:p w14:paraId="40FE841C" w14:textId="77777777" w:rsidR="00F766C4" w:rsidRDefault="00F766C4" w:rsidP="00F766C4">
            <w:pPr>
              <w:spacing w:line="240" w:lineRule="exact"/>
            </w:pPr>
            <w:r>
              <w:t>Original: inglés</w:t>
            </w:r>
          </w:p>
          <w:p w14:paraId="7F1EF691" w14:textId="77777777" w:rsidR="00F766C4" w:rsidRPr="00F766C4" w:rsidRDefault="00F766C4" w:rsidP="00F766C4">
            <w:pPr>
              <w:spacing w:line="240" w:lineRule="exact"/>
            </w:pPr>
            <w:r>
              <w:t>Árabe, chino, español, inglés y ruso únicamente</w:t>
            </w:r>
          </w:p>
        </w:tc>
      </w:tr>
    </w:tbl>
    <w:p w14:paraId="52C2A801" w14:textId="77777777"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14:paraId="10B41A1D" w14:textId="77777777" w:rsidR="00EC17EE" w:rsidRPr="00F61F4B" w:rsidRDefault="00EC17EE" w:rsidP="00EC17EE">
      <w:pPr>
        <w:pStyle w:val="HChG"/>
      </w:pPr>
      <w:r w:rsidRPr="00F61F4B">
        <w:tab/>
      </w:r>
      <w:r w:rsidRPr="00F61F4B">
        <w:tab/>
        <w:t>Dictamen aprobado por el Comité a tenor del artículo 5, párrafo 4, del Protocolo Facultativo, respecto de la comunicación núm. 2531/2015</w:t>
      </w:r>
    </w:p>
    <w:p w14:paraId="685A85A7" w14:textId="77777777" w:rsidR="00EC17EE" w:rsidRPr="00F61F4B" w:rsidRDefault="00EC17EE" w:rsidP="00EC17EE">
      <w:pPr>
        <w:pStyle w:val="H23G"/>
      </w:pPr>
      <w:r w:rsidRPr="00F61F4B">
        <w:tab/>
      </w:r>
      <w:r w:rsidRPr="00F61F4B">
        <w:tab/>
        <w:t>Corrección</w:t>
      </w:r>
    </w:p>
    <w:p w14:paraId="73C63D91" w14:textId="77777777" w:rsidR="00EC17EE" w:rsidRPr="00F61F4B" w:rsidRDefault="00EC17EE" w:rsidP="00EC17EE">
      <w:pPr>
        <w:pStyle w:val="H23G"/>
      </w:pPr>
      <w:r>
        <w:tab/>
      </w:r>
      <w:r w:rsidRPr="00F61F4B">
        <w:t>1</w:t>
      </w:r>
      <w:r>
        <w:t>.</w:t>
      </w:r>
      <w:r w:rsidRPr="00F61F4B">
        <w:tab/>
        <w:t>Párrafo 2.1, primera oración</w:t>
      </w:r>
    </w:p>
    <w:p w14:paraId="1734E514" w14:textId="70D72263" w:rsidR="00EC17EE" w:rsidRPr="00F61F4B" w:rsidRDefault="00EC17EE" w:rsidP="00EC17EE">
      <w:pPr>
        <w:pStyle w:val="SingleTxtG"/>
      </w:pPr>
      <w:r w:rsidRPr="00F61F4B">
        <w:rPr>
          <w:i/>
          <w:iCs/>
        </w:rPr>
        <w:t>Donde dice</w:t>
      </w:r>
      <w:r w:rsidRPr="00F61F4B">
        <w:t xml:space="preserve"> del Sr. Hassan </w:t>
      </w:r>
      <w:r w:rsidRPr="00F61F4B">
        <w:rPr>
          <w:i/>
          <w:iCs/>
        </w:rPr>
        <w:t>debe decir</w:t>
      </w:r>
      <w:r w:rsidRPr="00F61F4B">
        <w:t xml:space="preserve"> de la Sra. </w:t>
      </w:r>
      <w:proofErr w:type="spellStart"/>
      <w:r w:rsidRPr="00F61F4B">
        <w:t>Aden</w:t>
      </w:r>
      <w:proofErr w:type="spellEnd"/>
    </w:p>
    <w:p w14:paraId="6344FE6A" w14:textId="77777777" w:rsidR="00EC17EE" w:rsidRPr="00F61F4B" w:rsidRDefault="00EC17EE" w:rsidP="00EC17EE">
      <w:pPr>
        <w:pStyle w:val="H23G"/>
      </w:pPr>
      <w:r>
        <w:tab/>
      </w:r>
      <w:r w:rsidRPr="00F61F4B">
        <w:t>2.</w:t>
      </w:r>
      <w:r w:rsidRPr="00F61F4B">
        <w:tab/>
        <w:t>Nota 15, tercera línea</w:t>
      </w:r>
    </w:p>
    <w:p w14:paraId="68E113A7" w14:textId="61734DE1" w:rsidR="00EC17EE" w:rsidRPr="00F61F4B" w:rsidRDefault="00EC17EE" w:rsidP="00EC17EE">
      <w:pPr>
        <w:pStyle w:val="SingleTxtG"/>
      </w:pPr>
      <w:r w:rsidRPr="00F61F4B">
        <w:rPr>
          <w:i/>
          <w:iCs/>
        </w:rPr>
        <w:t>Donde dice</w:t>
      </w:r>
      <w:r w:rsidRPr="00F61F4B">
        <w:t xml:space="preserve"> del Sr. Hassan </w:t>
      </w:r>
      <w:r w:rsidRPr="00F61F4B">
        <w:rPr>
          <w:i/>
          <w:iCs/>
        </w:rPr>
        <w:t>debe decir</w:t>
      </w:r>
      <w:r w:rsidRPr="00F61F4B">
        <w:t xml:space="preserve"> de la Sra. </w:t>
      </w:r>
      <w:proofErr w:type="spellStart"/>
      <w:r w:rsidRPr="00F61F4B">
        <w:t>Aden</w:t>
      </w:r>
      <w:proofErr w:type="spellEnd"/>
    </w:p>
    <w:p w14:paraId="1DBBE422" w14:textId="77777777" w:rsidR="00EC17EE" w:rsidRPr="00F61F4B" w:rsidRDefault="00EC17EE" w:rsidP="00EC17EE">
      <w:pPr>
        <w:pStyle w:val="H23G"/>
      </w:pPr>
      <w:r>
        <w:tab/>
      </w:r>
      <w:r w:rsidRPr="00F61F4B">
        <w:t>3.</w:t>
      </w:r>
      <w:r w:rsidRPr="00F61F4B">
        <w:tab/>
        <w:t>Nota 15, sexta línea</w:t>
      </w:r>
    </w:p>
    <w:p w14:paraId="4C2BA67F" w14:textId="77777777" w:rsidR="00EC17EE" w:rsidRDefault="00EC17EE" w:rsidP="00EC17EE">
      <w:pPr>
        <w:pStyle w:val="SingleTxtG"/>
      </w:pPr>
      <w:r w:rsidRPr="00F61F4B">
        <w:t>[No se aplica al texto en español</w:t>
      </w:r>
      <w:r w:rsidR="0047423B">
        <w:t>.</w:t>
      </w:r>
      <w:r w:rsidRPr="00F61F4B">
        <w:t xml:space="preserve">] </w:t>
      </w:r>
      <w:bookmarkStart w:id="0" w:name="_GoBack"/>
      <w:bookmarkEnd w:id="0"/>
    </w:p>
    <w:p w14:paraId="419F2E2D" w14:textId="77777777" w:rsidR="00EC17EE" w:rsidRPr="00EC17EE" w:rsidRDefault="00EC17EE" w:rsidP="00EC17E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17EE" w:rsidRPr="00EC17EE" w:rsidSect="00F766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76A6" w14:textId="77777777" w:rsidR="00C7643D" w:rsidRDefault="00C7643D"/>
  </w:endnote>
  <w:endnote w:type="continuationSeparator" w:id="0">
    <w:p w14:paraId="1C98DDB5" w14:textId="77777777" w:rsidR="00C7643D" w:rsidRDefault="00C76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5687" w14:textId="77777777" w:rsidR="00F766C4" w:rsidRPr="00F766C4" w:rsidRDefault="00F766C4" w:rsidP="00F766C4">
    <w:pPr>
      <w:pStyle w:val="Piedepgina"/>
      <w:tabs>
        <w:tab w:val="right" w:pos="9638"/>
      </w:tabs>
    </w:pPr>
    <w:r w:rsidRPr="00F766C4">
      <w:rPr>
        <w:b/>
        <w:sz w:val="18"/>
      </w:rPr>
      <w:fldChar w:fldCharType="begin"/>
    </w:r>
    <w:r w:rsidRPr="00F766C4">
      <w:rPr>
        <w:b/>
        <w:sz w:val="18"/>
      </w:rPr>
      <w:instrText xml:space="preserve"> PAGE  \* MERGEFORMAT </w:instrText>
    </w:r>
    <w:r w:rsidRPr="00F766C4">
      <w:rPr>
        <w:b/>
        <w:sz w:val="18"/>
      </w:rPr>
      <w:fldChar w:fldCharType="separate"/>
    </w:r>
    <w:r w:rsidRPr="00F766C4">
      <w:rPr>
        <w:b/>
        <w:noProof/>
        <w:sz w:val="18"/>
      </w:rPr>
      <w:t>2</w:t>
    </w:r>
    <w:r w:rsidRPr="00F766C4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GE.20</w:t>
    </w:r>
    <w:proofErr w:type="spellEnd"/>
    <w:r>
      <w:t>-06427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28CC" w14:textId="77777777" w:rsidR="00F766C4" w:rsidRPr="00F766C4" w:rsidRDefault="00F766C4" w:rsidP="00F766C4">
    <w:pPr>
      <w:pStyle w:val="Piedepgina"/>
      <w:tabs>
        <w:tab w:val="right" w:pos="9638"/>
      </w:tabs>
      <w:rPr>
        <w:b/>
        <w:sz w:val="18"/>
      </w:rPr>
    </w:pPr>
    <w:proofErr w:type="spellStart"/>
    <w:r>
      <w:t>GE.20</w:t>
    </w:r>
    <w:proofErr w:type="spellEnd"/>
    <w:r>
      <w:t>-06427</w:t>
    </w:r>
    <w:r>
      <w:tab/>
    </w:r>
    <w:r w:rsidRPr="00F766C4">
      <w:rPr>
        <w:b/>
        <w:sz w:val="18"/>
      </w:rPr>
      <w:fldChar w:fldCharType="begin"/>
    </w:r>
    <w:r w:rsidRPr="00F766C4">
      <w:rPr>
        <w:b/>
        <w:sz w:val="18"/>
      </w:rPr>
      <w:instrText xml:space="preserve"> PAGE  \* MERGEFORMAT </w:instrText>
    </w:r>
    <w:r w:rsidRPr="00F766C4">
      <w:rPr>
        <w:b/>
        <w:sz w:val="18"/>
      </w:rPr>
      <w:fldChar w:fldCharType="separate"/>
    </w:r>
    <w:r w:rsidRPr="00F766C4">
      <w:rPr>
        <w:b/>
        <w:noProof/>
        <w:sz w:val="18"/>
      </w:rPr>
      <w:t>3</w:t>
    </w:r>
    <w:r w:rsidRPr="00F766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FE1F" w14:textId="77777777" w:rsidR="00DE44AD" w:rsidRPr="00F766C4" w:rsidRDefault="00F766C4" w:rsidP="00F766C4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60288" behindDoc="0" locked="1" layoutInCell="1" allowOverlap="1" wp14:anchorId="34AE21F2" wp14:editId="1758FFE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06427  (</w:t>
    </w:r>
    <w:proofErr w:type="gramEnd"/>
    <w:r>
      <w:rPr>
        <w:sz w:val="20"/>
      </w:rPr>
      <w:t>S)</w:t>
    </w:r>
    <w:r w:rsidR="00C86CC3">
      <w:rPr>
        <w:sz w:val="20"/>
      </w:rPr>
      <w:t xml:space="preserve">    120520    120520</w:t>
    </w:r>
    <w:r>
      <w:rPr>
        <w:sz w:val="20"/>
      </w:rPr>
      <w:br/>
    </w:r>
    <w:r w:rsidRPr="00F766C4">
      <w:rPr>
        <w:rFonts w:ascii="C39T30Lfz" w:hAnsi="C39T30Lfz"/>
        <w:sz w:val="56"/>
      </w:rPr>
      <w:t></w:t>
    </w:r>
    <w:r w:rsidRPr="00F766C4">
      <w:rPr>
        <w:rFonts w:ascii="C39T30Lfz" w:hAnsi="C39T30Lfz"/>
        <w:sz w:val="56"/>
      </w:rPr>
      <w:t></w:t>
    </w:r>
    <w:r w:rsidRPr="00F766C4">
      <w:rPr>
        <w:rFonts w:ascii="C39T30Lfz" w:hAnsi="C39T30Lfz"/>
        <w:sz w:val="56"/>
      </w:rPr>
      <w:t></w:t>
    </w:r>
    <w:r w:rsidRPr="00F766C4">
      <w:rPr>
        <w:rFonts w:ascii="C39T30Lfz" w:hAnsi="C39T30Lfz"/>
        <w:sz w:val="56"/>
      </w:rPr>
      <w:t></w:t>
    </w:r>
    <w:r w:rsidRPr="00F766C4">
      <w:rPr>
        <w:rFonts w:ascii="C39T30Lfz" w:hAnsi="C39T30Lfz"/>
        <w:sz w:val="56"/>
      </w:rPr>
      <w:t></w:t>
    </w:r>
    <w:r w:rsidRPr="00F766C4">
      <w:rPr>
        <w:rFonts w:ascii="C39T30Lfz" w:hAnsi="C39T30Lfz"/>
        <w:sz w:val="56"/>
      </w:rPr>
      <w:t></w:t>
    </w:r>
    <w:r w:rsidRPr="00F766C4">
      <w:rPr>
        <w:rFonts w:ascii="C39T30Lfz" w:hAnsi="C39T30Lfz"/>
        <w:sz w:val="56"/>
      </w:rPr>
      <w:t></w:t>
    </w:r>
    <w:r w:rsidRPr="00F766C4">
      <w:rPr>
        <w:rFonts w:ascii="C39T30Lfz" w:hAnsi="C39T30Lfz"/>
        <w:sz w:val="56"/>
      </w:rPr>
      <w:t></w:t>
    </w:r>
    <w:r w:rsidRPr="00F766C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C5F1E15" wp14:editId="7811F68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CPR/C/126/D/2531/2015/Corr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531/2015/Corr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F69D" w14:textId="77777777" w:rsidR="00C7643D" w:rsidRPr="001075E9" w:rsidRDefault="00C764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4CB1C5" w14:textId="77777777" w:rsidR="00C7643D" w:rsidRDefault="00C7643D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D107" w14:textId="0297F1F1" w:rsidR="00F766C4" w:rsidRPr="00F766C4" w:rsidRDefault="00F766C4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D814B3">
      <w:t>CCPR</w:t>
    </w:r>
    <w:proofErr w:type="spellEnd"/>
    <w:r w:rsidR="00D814B3">
      <w:t>/C/126/D/2531/2015/</w:t>
    </w:r>
    <w:proofErr w:type="spellStart"/>
    <w:r w:rsidR="00D814B3">
      <w:t>Corr.1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4952" w14:textId="3D2085B7" w:rsidR="00F766C4" w:rsidRPr="00F766C4" w:rsidRDefault="00F766C4" w:rsidP="00F766C4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D814B3">
      <w:t>CCPR</w:t>
    </w:r>
    <w:proofErr w:type="spellEnd"/>
    <w:r w:rsidR="00D814B3">
      <w:t>/C/126/D/2531/2015/</w:t>
    </w:r>
    <w:proofErr w:type="spellStart"/>
    <w:r w:rsidR="00D814B3">
      <w:t>Corr.1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643D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734"/>
    <w:rsid w:val="001C7A89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958D0"/>
    <w:rsid w:val="003C199B"/>
    <w:rsid w:val="003E1F6E"/>
    <w:rsid w:val="004039A7"/>
    <w:rsid w:val="0041099F"/>
    <w:rsid w:val="00411A36"/>
    <w:rsid w:val="00454E07"/>
    <w:rsid w:val="0047423B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21FF"/>
    <w:rsid w:val="007076CB"/>
    <w:rsid w:val="00721764"/>
    <w:rsid w:val="007967DF"/>
    <w:rsid w:val="007A0D9C"/>
    <w:rsid w:val="007A5753"/>
    <w:rsid w:val="00834B71"/>
    <w:rsid w:val="00837BC2"/>
    <w:rsid w:val="0086445C"/>
    <w:rsid w:val="00887BA6"/>
    <w:rsid w:val="008A08D7"/>
    <w:rsid w:val="008A13F9"/>
    <w:rsid w:val="008D5DB6"/>
    <w:rsid w:val="00906890"/>
    <w:rsid w:val="00916396"/>
    <w:rsid w:val="00951972"/>
    <w:rsid w:val="00963777"/>
    <w:rsid w:val="009946B1"/>
    <w:rsid w:val="009B452A"/>
    <w:rsid w:val="009B4E5E"/>
    <w:rsid w:val="00A17DFD"/>
    <w:rsid w:val="00A81257"/>
    <w:rsid w:val="00A917B3"/>
    <w:rsid w:val="00AB4B51"/>
    <w:rsid w:val="00AD7317"/>
    <w:rsid w:val="00AE0E02"/>
    <w:rsid w:val="00AE4CC4"/>
    <w:rsid w:val="00B10CC7"/>
    <w:rsid w:val="00B511D3"/>
    <w:rsid w:val="00B62458"/>
    <w:rsid w:val="00BD33EE"/>
    <w:rsid w:val="00C2215B"/>
    <w:rsid w:val="00C27ECE"/>
    <w:rsid w:val="00C33381"/>
    <w:rsid w:val="00C56FC7"/>
    <w:rsid w:val="00C60F0C"/>
    <w:rsid w:val="00C7643D"/>
    <w:rsid w:val="00C76505"/>
    <w:rsid w:val="00C805C9"/>
    <w:rsid w:val="00C86CC3"/>
    <w:rsid w:val="00CA1679"/>
    <w:rsid w:val="00D5042C"/>
    <w:rsid w:val="00D809C0"/>
    <w:rsid w:val="00D80BBB"/>
    <w:rsid w:val="00D814B3"/>
    <w:rsid w:val="00D90138"/>
    <w:rsid w:val="00DE44AD"/>
    <w:rsid w:val="00E34B50"/>
    <w:rsid w:val="00E73F76"/>
    <w:rsid w:val="00EA164F"/>
    <w:rsid w:val="00EC17EE"/>
    <w:rsid w:val="00EF1360"/>
    <w:rsid w:val="00EF3220"/>
    <w:rsid w:val="00F37024"/>
    <w:rsid w:val="00F44B33"/>
    <w:rsid w:val="00F766C4"/>
    <w:rsid w:val="00F82578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899F51"/>
  <w15:docId w15:val="{913A6C4F-1F08-45B0-B462-741FF0C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CCPR/C/126/D/2531/2015/Corr.1</dc:title>
  <dc:subject/>
  <dc:creator>Romina Valeria MERINO MAC-KAY</dc:creator>
  <cp:keywords/>
  <cp:lastModifiedBy>Maria Luisa Zeballos Moreno</cp:lastModifiedBy>
  <cp:revision>3</cp:revision>
  <cp:lastPrinted>2020-05-12T13:29:00Z</cp:lastPrinted>
  <dcterms:created xsi:type="dcterms:W3CDTF">2020-05-12T13:29:00Z</dcterms:created>
  <dcterms:modified xsi:type="dcterms:W3CDTF">2020-05-12T13:29:00Z</dcterms:modified>
</cp:coreProperties>
</file>