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11C0F4E" w14:textId="77777777" w:rsidTr="00B614C4">
        <w:trPr>
          <w:trHeight w:hRule="exact" w:val="851"/>
        </w:trPr>
        <w:tc>
          <w:tcPr>
            <w:tcW w:w="1280" w:type="dxa"/>
            <w:tcBorders>
              <w:bottom w:val="single" w:sz="4" w:space="0" w:color="auto"/>
            </w:tcBorders>
          </w:tcPr>
          <w:p w14:paraId="037EBCAF" w14:textId="77777777" w:rsidR="00CE1D1C" w:rsidRPr="00F124C6" w:rsidRDefault="00CE1D1C" w:rsidP="00B614C4">
            <w:pPr>
              <w:pStyle w:val="H23GC"/>
            </w:pPr>
          </w:p>
        </w:tc>
        <w:tc>
          <w:tcPr>
            <w:tcW w:w="2273" w:type="dxa"/>
            <w:tcBorders>
              <w:bottom w:val="single" w:sz="4" w:space="0" w:color="auto"/>
            </w:tcBorders>
            <w:vAlign w:val="bottom"/>
          </w:tcPr>
          <w:p w14:paraId="3019427E"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418A919" w14:textId="13885FB9" w:rsidR="00CE1D1C" w:rsidRPr="00E90BF8" w:rsidRDefault="00E96514" w:rsidP="00B614C4">
            <w:pPr>
              <w:spacing w:line="240" w:lineRule="atLeast"/>
              <w:jc w:val="right"/>
              <w:rPr>
                <w:sz w:val="20"/>
                <w:szCs w:val="21"/>
              </w:rPr>
            </w:pPr>
            <w:r>
              <w:rPr>
                <w:sz w:val="40"/>
                <w:szCs w:val="21"/>
              </w:rPr>
              <w:t>CCPR</w:t>
            </w:r>
            <w:r>
              <w:rPr>
                <w:sz w:val="20"/>
                <w:szCs w:val="21"/>
              </w:rPr>
              <w:t>/C/129/D/297</w:t>
            </w:r>
            <w:r w:rsidR="00E90BF8">
              <w:rPr>
                <w:sz w:val="20"/>
                <w:szCs w:val="21"/>
              </w:rPr>
              <w:t>0</w:t>
            </w:r>
            <w:r>
              <w:rPr>
                <w:sz w:val="20"/>
                <w:szCs w:val="21"/>
              </w:rPr>
              <w:t>/2</w:t>
            </w:r>
            <w:r w:rsidR="00E90BF8">
              <w:rPr>
                <w:sz w:val="20"/>
                <w:szCs w:val="21"/>
              </w:rPr>
              <w:t>0</w:t>
            </w:r>
            <w:r>
              <w:rPr>
                <w:sz w:val="20"/>
                <w:szCs w:val="21"/>
              </w:rPr>
              <w:t>17</w:t>
            </w:r>
          </w:p>
        </w:tc>
      </w:tr>
      <w:tr w:rsidR="00CE1D1C" w:rsidRPr="00F124C6" w14:paraId="5AADAAB9" w14:textId="77777777" w:rsidTr="00B614C4">
        <w:trPr>
          <w:trHeight w:hRule="exact" w:val="2835"/>
        </w:trPr>
        <w:tc>
          <w:tcPr>
            <w:tcW w:w="1280" w:type="dxa"/>
            <w:tcBorders>
              <w:top w:val="single" w:sz="4" w:space="0" w:color="auto"/>
              <w:bottom w:val="single" w:sz="12" w:space="0" w:color="auto"/>
            </w:tcBorders>
          </w:tcPr>
          <w:p w14:paraId="3C83FA67" w14:textId="77777777" w:rsidR="00CE1D1C" w:rsidRPr="00F124C6" w:rsidRDefault="00CE1D1C" w:rsidP="00B614C4">
            <w:pPr>
              <w:spacing w:line="120" w:lineRule="atLeast"/>
              <w:rPr>
                <w:sz w:val="10"/>
                <w:szCs w:val="10"/>
              </w:rPr>
            </w:pPr>
          </w:p>
          <w:p w14:paraId="2E2A1DCE"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F12ACAB" wp14:editId="4A76EBC5">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0C64041"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09BBDF9" w14:textId="18AB725F" w:rsidR="00CE1D1C" w:rsidRPr="0004600B" w:rsidRDefault="00E96514" w:rsidP="00B614C4">
            <w:pPr>
              <w:spacing w:before="240" w:line="240" w:lineRule="atLeast"/>
              <w:rPr>
                <w:sz w:val="20"/>
              </w:rPr>
            </w:pPr>
            <w:r>
              <w:rPr>
                <w:sz w:val="20"/>
              </w:rPr>
              <w:t>Distr.: General</w:t>
            </w:r>
          </w:p>
          <w:p w14:paraId="21D3FAC9" w14:textId="5C9E67A7" w:rsidR="00CE1D1C" w:rsidRPr="00F124C6" w:rsidRDefault="00E96514" w:rsidP="00B614C4">
            <w:pPr>
              <w:spacing w:line="240" w:lineRule="atLeast"/>
              <w:rPr>
                <w:sz w:val="20"/>
              </w:rPr>
            </w:pPr>
            <w:r>
              <w:rPr>
                <w:sz w:val="20"/>
              </w:rPr>
              <w:t>2</w:t>
            </w:r>
            <w:r w:rsidR="00191707">
              <w:rPr>
                <w:sz w:val="20"/>
              </w:rPr>
              <w:t xml:space="preserve">0 </w:t>
            </w:r>
            <w:r>
              <w:rPr>
                <w:sz w:val="20"/>
              </w:rPr>
              <w:t>January</w:t>
            </w:r>
            <w:r w:rsidR="00EA7E67">
              <w:rPr>
                <w:sz w:val="20"/>
              </w:rPr>
              <w:t xml:space="preserve"> </w:t>
            </w:r>
            <w:r>
              <w:rPr>
                <w:sz w:val="20"/>
              </w:rPr>
              <w:t>2</w:t>
            </w:r>
            <w:r w:rsidR="00EA7E67">
              <w:rPr>
                <w:sz w:val="20"/>
              </w:rPr>
              <w:t>0</w:t>
            </w:r>
            <w:r>
              <w:rPr>
                <w:sz w:val="20"/>
              </w:rPr>
              <w:t>21</w:t>
            </w:r>
          </w:p>
          <w:p w14:paraId="5C48B846" w14:textId="40F7118A" w:rsidR="00CE1D1C" w:rsidRPr="00F124C6" w:rsidRDefault="00E96514" w:rsidP="00B614C4">
            <w:pPr>
              <w:spacing w:line="240" w:lineRule="atLeast"/>
              <w:rPr>
                <w:sz w:val="20"/>
              </w:rPr>
            </w:pPr>
            <w:r>
              <w:rPr>
                <w:sz w:val="20"/>
              </w:rPr>
              <w:t>Chinese</w:t>
            </w:r>
            <w:r w:rsidR="00CE1D1C" w:rsidRPr="00F124C6">
              <w:rPr>
                <w:sz w:val="20"/>
              </w:rPr>
              <w:t xml:space="preserve"> </w:t>
            </w:r>
          </w:p>
          <w:p w14:paraId="6CD24BAA" w14:textId="30652659" w:rsidR="00CE1D1C" w:rsidRPr="00F124C6" w:rsidRDefault="00E96514" w:rsidP="00B614C4">
            <w:pPr>
              <w:spacing w:line="240" w:lineRule="atLeast"/>
            </w:pPr>
            <w:r>
              <w:rPr>
                <w:sz w:val="20"/>
              </w:rPr>
              <w:t>Original: French</w:t>
            </w:r>
          </w:p>
        </w:tc>
      </w:tr>
    </w:tbl>
    <w:p w14:paraId="538D268A" w14:textId="77777777" w:rsidR="00B55B54" w:rsidRDefault="00B55B54"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B0B090B" w14:textId="5D9E038C" w:rsidR="00B55B54" w:rsidRDefault="00B55B54" w:rsidP="00B55B54">
      <w:pPr>
        <w:pStyle w:val="HChGC"/>
      </w:pPr>
      <w:r>
        <w:tab/>
      </w:r>
      <w:r>
        <w:tab/>
      </w:r>
      <w:r w:rsidRPr="00B55B54">
        <w:rPr>
          <w:rFonts w:hint="eastAsia"/>
        </w:rPr>
        <w:t>委员会根据《任择议定书》通过的关于第</w:t>
      </w:r>
      <w:r w:rsidR="00E96514">
        <w:rPr>
          <w:rFonts w:hint="eastAsia"/>
        </w:rPr>
        <w:t>297</w:t>
      </w:r>
      <w:r w:rsidRPr="00B55B54">
        <w:rPr>
          <w:rFonts w:hint="eastAsia"/>
        </w:rPr>
        <w:t>0</w:t>
      </w:r>
      <w:r w:rsidR="00E96514">
        <w:rPr>
          <w:rFonts w:hint="eastAsia"/>
        </w:rPr>
        <w:t>/2</w:t>
      </w:r>
      <w:r w:rsidRPr="00B55B54">
        <w:rPr>
          <w:rFonts w:hint="eastAsia"/>
        </w:rPr>
        <w:t>0</w:t>
      </w:r>
      <w:r w:rsidR="00E96514">
        <w:rPr>
          <w:rFonts w:hint="eastAsia"/>
        </w:rPr>
        <w:t>17</w:t>
      </w:r>
      <w:r w:rsidRPr="00B55B54">
        <w:rPr>
          <w:rFonts w:hint="eastAsia"/>
        </w:rPr>
        <w:t>号来文的决定</w:t>
      </w:r>
      <w:r w:rsidR="00D948BD" w:rsidRPr="00D948BD">
        <w:rPr>
          <w:rStyle w:val="a8"/>
          <w:rFonts w:eastAsia="黑体"/>
          <w:sz w:val="28"/>
          <w:szCs w:val="40"/>
          <w:vertAlign w:val="baseline"/>
        </w:rPr>
        <w:footnoteReference w:customMarkFollows="1" w:id="2"/>
        <w:t>*</w:t>
      </w:r>
      <w:r w:rsidR="00D948BD" w:rsidRPr="00D948BD">
        <w:rPr>
          <w:sz w:val="40"/>
          <w:szCs w:val="40"/>
        </w:rPr>
        <w:t xml:space="preserve"> </w:t>
      </w:r>
      <w:r w:rsidR="00D948BD" w:rsidRPr="00D948BD">
        <w:rPr>
          <w:rStyle w:val="a8"/>
          <w:rFonts w:eastAsia="黑体"/>
          <w:sz w:val="28"/>
          <w:szCs w:val="40"/>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B55B54" w14:paraId="30221DFA" w14:textId="77777777" w:rsidTr="00E96514">
        <w:trPr>
          <w:cantSplit/>
        </w:trPr>
        <w:tc>
          <w:tcPr>
            <w:tcW w:w="2187" w:type="dxa"/>
          </w:tcPr>
          <w:p w14:paraId="1166A751" w14:textId="69F47A14" w:rsidR="00B55B54" w:rsidRPr="00172E04" w:rsidRDefault="00644935" w:rsidP="00E96514">
            <w:pPr>
              <w:pStyle w:val="SingleTxtGC"/>
              <w:ind w:left="0" w:right="0"/>
              <w:rPr>
                <w:rFonts w:eastAsia="楷体"/>
              </w:rPr>
            </w:pPr>
            <w:r w:rsidRPr="00644935">
              <w:rPr>
                <w:rFonts w:ascii="Time New Roman" w:eastAsia="楷体" w:hAnsi="Time New Roman" w:hint="eastAsia"/>
              </w:rPr>
              <w:t>来文</w:t>
            </w:r>
            <w:r w:rsidR="00B55B54" w:rsidRPr="00172E04">
              <w:rPr>
                <w:rFonts w:ascii="Time New Roman" w:eastAsia="楷体" w:hAnsi="Time New Roman" w:hint="eastAsia"/>
              </w:rPr>
              <w:t>提交人</w:t>
            </w:r>
            <w:r w:rsidR="00E96514">
              <w:rPr>
                <w:rFonts w:eastAsia="楷体" w:hint="eastAsia"/>
              </w:rPr>
              <w:t>：</w:t>
            </w:r>
          </w:p>
        </w:tc>
        <w:tc>
          <w:tcPr>
            <w:tcW w:w="4744" w:type="dxa"/>
          </w:tcPr>
          <w:p w14:paraId="2A2D8A5F" w14:textId="7AF7F70D" w:rsidR="00B55B54" w:rsidRPr="00C74FB6" w:rsidRDefault="00E96514" w:rsidP="00E96514">
            <w:pPr>
              <w:pStyle w:val="SingleTxtGC"/>
              <w:ind w:left="0" w:right="0"/>
            </w:pPr>
            <w:r>
              <w:rPr>
                <w:rFonts w:hint="eastAsia"/>
              </w:rPr>
              <w:t>L</w:t>
            </w:r>
            <w:r w:rsidR="00644935" w:rsidRPr="00644935">
              <w:rPr>
                <w:rFonts w:hint="eastAsia"/>
              </w:rPr>
              <w:t>.</w:t>
            </w:r>
            <w:r>
              <w:rPr>
                <w:rFonts w:hint="eastAsia"/>
              </w:rPr>
              <w:t>M</w:t>
            </w:r>
            <w:r w:rsidR="00644935" w:rsidRPr="00644935">
              <w:rPr>
                <w:rFonts w:hint="eastAsia"/>
              </w:rPr>
              <w:t>.</w:t>
            </w:r>
            <w:r>
              <w:rPr>
                <w:rFonts w:hint="eastAsia"/>
              </w:rPr>
              <w:t>A</w:t>
            </w:r>
            <w:r w:rsidR="00644935" w:rsidRPr="00644935">
              <w:rPr>
                <w:rFonts w:hint="eastAsia"/>
              </w:rPr>
              <w:t>.</w:t>
            </w:r>
            <w:r>
              <w:rPr>
                <w:rFonts w:hint="eastAsia"/>
              </w:rPr>
              <w:t>(</w:t>
            </w:r>
            <w:r w:rsidR="00644935" w:rsidRPr="00644935">
              <w:rPr>
                <w:rFonts w:hint="eastAsia"/>
              </w:rPr>
              <w:t>由律师</w:t>
            </w:r>
            <w:r>
              <w:rPr>
                <w:rFonts w:hint="eastAsia"/>
              </w:rPr>
              <w:t>Myriam</w:t>
            </w:r>
            <w:r w:rsidR="00644935" w:rsidRPr="00644935">
              <w:rPr>
                <w:rFonts w:hint="eastAsia"/>
              </w:rPr>
              <w:t xml:space="preserve"> </w:t>
            </w:r>
            <w:r>
              <w:rPr>
                <w:rFonts w:hint="eastAsia"/>
              </w:rPr>
              <w:t>Roy</w:t>
            </w:r>
            <w:r w:rsidR="00644935" w:rsidRPr="00644935">
              <w:rPr>
                <w:rFonts w:hint="eastAsia"/>
              </w:rPr>
              <w:t xml:space="preserve"> </w:t>
            </w:r>
            <w:r>
              <w:rPr>
                <w:rFonts w:hint="eastAsia"/>
              </w:rPr>
              <w:t>L</w:t>
            </w:r>
            <w:r>
              <w:t>’</w:t>
            </w:r>
            <w:r>
              <w:rPr>
                <w:rFonts w:hint="eastAsia"/>
              </w:rPr>
              <w:t>Ecuyer</w:t>
            </w:r>
            <w:r w:rsidR="00644935" w:rsidRPr="00644935">
              <w:rPr>
                <w:rFonts w:hint="eastAsia"/>
              </w:rPr>
              <w:t>代理</w:t>
            </w:r>
            <w:r>
              <w:rPr>
                <w:rFonts w:hint="eastAsia"/>
              </w:rPr>
              <w:t>)</w:t>
            </w:r>
          </w:p>
        </w:tc>
      </w:tr>
      <w:tr w:rsidR="00B55B54" w14:paraId="241E5DFC" w14:textId="77777777" w:rsidTr="00E96514">
        <w:trPr>
          <w:cantSplit/>
        </w:trPr>
        <w:tc>
          <w:tcPr>
            <w:tcW w:w="2187" w:type="dxa"/>
          </w:tcPr>
          <w:p w14:paraId="27E4D3E4" w14:textId="7EFB3BB5" w:rsidR="00B55B54" w:rsidRPr="00172E04" w:rsidRDefault="00B55B54" w:rsidP="00E96514">
            <w:pPr>
              <w:pStyle w:val="SingleTxtGC"/>
              <w:ind w:left="0" w:right="0"/>
              <w:rPr>
                <w:rFonts w:eastAsia="楷体"/>
              </w:rPr>
            </w:pPr>
            <w:r w:rsidRPr="00172E04">
              <w:rPr>
                <w:rFonts w:ascii="Time New Roman" w:eastAsia="楷体" w:hAnsi="Time New Roman" w:hint="eastAsia"/>
              </w:rPr>
              <w:t>据称受害人</w:t>
            </w:r>
            <w:r w:rsidR="00E96514">
              <w:rPr>
                <w:rFonts w:ascii="Time New Roman" w:eastAsia="楷体" w:hAnsi="Time New Roman" w:hint="eastAsia"/>
              </w:rPr>
              <w:t>：</w:t>
            </w:r>
          </w:p>
        </w:tc>
        <w:tc>
          <w:tcPr>
            <w:tcW w:w="4744" w:type="dxa"/>
          </w:tcPr>
          <w:p w14:paraId="10A1A407" w14:textId="1B7EC4A1" w:rsidR="00B55B54" w:rsidRPr="00C74FB6" w:rsidRDefault="00644935" w:rsidP="00E96514">
            <w:pPr>
              <w:pStyle w:val="SingleTxtGC"/>
              <w:ind w:left="0" w:right="0"/>
            </w:pPr>
            <w:r w:rsidRPr="00644935">
              <w:rPr>
                <w:rFonts w:hint="eastAsia"/>
              </w:rPr>
              <w:t>提交人及其儿子</w:t>
            </w:r>
            <w:r w:rsidR="00E96514">
              <w:rPr>
                <w:rFonts w:hint="eastAsia"/>
              </w:rPr>
              <w:t>C</w:t>
            </w:r>
            <w:r w:rsidRPr="00644935">
              <w:rPr>
                <w:rFonts w:hint="eastAsia"/>
              </w:rPr>
              <w:t>.</w:t>
            </w:r>
            <w:r w:rsidR="00E96514">
              <w:rPr>
                <w:rFonts w:hint="eastAsia"/>
              </w:rPr>
              <w:t>C</w:t>
            </w:r>
            <w:r w:rsidRPr="00644935">
              <w:rPr>
                <w:rFonts w:hint="eastAsia"/>
              </w:rPr>
              <w:t>.</w:t>
            </w:r>
          </w:p>
        </w:tc>
      </w:tr>
      <w:tr w:rsidR="00B55B54" w14:paraId="6F2D72AA" w14:textId="77777777" w:rsidTr="00E96514">
        <w:trPr>
          <w:cantSplit/>
        </w:trPr>
        <w:tc>
          <w:tcPr>
            <w:tcW w:w="2187" w:type="dxa"/>
          </w:tcPr>
          <w:p w14:paraId="3C08644A" w14:textId="1E57B3F6" w:rsidR="00B55B54" w:rsidRPr="00172E04" w:rsidRDefault="00B55B54" w:rsidP="00E96514">
            <w:pPr>
              <w:pStyle w:val="SingleTxtGC"/>
              <w:ind w:left="0" w:right="0"/>
              <w:rPr>
                <w:rFonts w:eastAsia="楷体"/>
              </w:rPr>
            </w:pPr>
            <w:r w:rsidRPr="00172E04">
              <w:rPr>
                <w:rFonts w:ascii="Time New Roman" w:eastAsia="楷体" w:hAnsi="Time New Roman" w:hint="eastAsia"/>
              </w:rPr>
              <w:t>所涉缔约国</w:t>
            </w:r>
            <w:r w:rsidR="00E96514">
              <w:rPr>
                <w:rFonts w:ascii="Time New Roman" w:eastAsia="楷体" w:hAnsi="Time New Roman" w:hint="eastAsia"/>
              </w:rPr>
              <w:t>：</w:t>
            </w:r>
          </w:p>
        </w:tc>
        <w:tc>
          <w:tcPr>
            <w:tcW w:w="4744" w:type="dxa"/>
          </w:tcPr>
          <w:p w14:paraId="28FC3942" w14:textId="0E4C24DE" w:rsidR="00B55B54" w:rsidRPr="00C74FB6" w:rsidRDefault="00644935" w:rsidP="00E96514">
            <w:pPr>
              <w:pStyle w:val="SingleTxtGC"/>
              <w:ind w:left="0" w:right="0"/>
            </w:pPr>
            <w:r w:rsidRPr="00644935">
              <w:rPr>
                <w:rFonts w:hint="eastAsia"/>
              </w:rPr>
              <w:t>加拿大</w:t>
            </w:r>
          </w:p>
        </w:tc>
      </w:tr>
      <w:tr w:rsidR="00B55B54" w14:paraId="6B6E2146" w14:textId="77777777" w:rsidTr="00E96514">
        <w:trPr>
          <w:cantSplit/>
        </w:trPr>
        <w:tc>
          <w:tcPr>
            <w:tcW w:w="2187" w:type="dxa"/>
          </w:tcPr>
          <w:p w14:paraId="3D94CDDB" w14:textId="7B177705" w:rsidR="00B55B54" w:rsidRPr="00172E04" w:rsidRDefault="00B55B54" w:rsidP="00E96514">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E96514">
              <w:rPr>
                <w:rFonts w:ascii="Time New Roman" w:eastAsia="楷体" w:hAnsi="Time New Roman" w:hint="eastAsia"/>
              </w:rPr>
              <w:t>：</w:t>
            </w:r>
          </w:p>
        </w:tc>
        <w:tc>
          <w:tcPr>
            <w:tcW w:w="4744" w:type="dxa"/>
          </w:tcPr>
          <w:p w14:paraId="10AA2C32" w14:textId="73B8D1E8" w:rsidR="00B55B54" w:rsidRPr="00C74FB6" w:rsidRDefault="00E96514" w:rsidP="00E96514">
            <w:pPr>
              <w:pStyle w:val="SingleTxtGC"/>
              <w:ind w:left="0" w:right="0"/>
            </w:pPr>
            <w:r>
              <w:rPr>
                <w:rFonts w:hint="eastAsia"/>
              </w:rPr>
              <w:t>2</w:t>
            </w:r>
            <w:r w:rsidR="00644935" w:rsidRPr="00644935">
              <w:rPr>
                <w:rFonts w:hint="eastAsia"/>
              </w:rPr>
              <w:t>0</w:t>
            </w:r>
            <w:r>
              <w:rPr>
                <w:rFonts w:hint="eastAsia"/>
              </w:rPr>
              <w:t>17</w:t>
            </w:r>
            <w:r w:rsidR="00644935" w:rsidRPr="00644935">
              <w:rPr>
                <w:rFonts w:hint="eastAsia"/>
              </w:rPr>
              <w:t>年</w:t>
            </w:r>
            <w:r>
              <w:rPr>
                <w:rFonts w:hint="eastAsia"/>
              </w:rPr>
              <w:t>3</w:t>
            </w:r>
            <w:r w:rsidR="00644935" w:rsidRPr="00644935">
              <w:rPr>
                <w:rFonts w:hint="eastAsia"/>
              </w:rPr>
              <w:t>月</w:t>
            </w:r>
            <w:r>
              <w:rPr>
                <w:rFonts w:hint="eastAsia"/>
              </w:rPr>
              <w:t>28</w:t>
            </w:r>
            <w:r w:rsidR="00644935" w:rsidRPr="00644935">
              <w:rPr>
                <w:rFonts w:hint="eastAsia"/>
              </w:rPr>
              <w:t>日</w:t>
            </w:r>
            <w:r>
              <w:rPr>
                <w:rFonts w:hint="eastAsia"/>
              </w:rPr>
              <w:t>(</w:t>
            </w:r>
            <w:r w:rsidR="00644935" w:rsidRPr="00644935">
              <w:rPr>
                <w:rFonts w:hint="eastAsia"/>
              </w:rPr>
              <w:t>首次提交</w:t>
            </w:r>
            <w:r>
              <w:rPr>
                <w:rFonts w:hint="eastAsia"/>
              </w:rPr>
              <w:t>)</w:t>
            </w:r>
          </w:p>
        </w:tc>
      </w:tr>
      <w:tr w:rsidR="00B55B54" w14:paraId="30FB6E4B" w14:textId="77777777" w:rsidTr="00E96514">
        <w:trPr>
          <w:cantSplit/>
        </w:trPr>
        <w:tc>
          <w:tcPr>
            <w:tcW w:w="2187" w:type="dxa"/>
          </w:tcPr>
          <w:p w14:paraId="7AFF7396" w14:textId="39163489" w:rsidR="00B55B54" w:rsidRPr="00172E04" w:rsidRDefault="00B55B54" w:rsidP="00E96514">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E96514">
              <w:rPr>
                <w:rFonts w:ascii="Time New Roman" w:eastAsia="楷体" w:hAnsi="Time New Roman" w:hint="eastAsia"/>
              </w:rPr>
              <w:t>：</w:t>
            </w:r>
          </w:p>
        </w:tc>
        <w:tc>
          <w:tcPr>
            <w:tcW w:w="4744" w:type="dxa"/>
          </w:tcPr>
          <w:p w14:paraId="350236C2" w14:textId="35DB384D" w:rsidR="00B55B54" w:rsidRPr="00C74FB6" w:rsidRDefault="00644935" w:rsidP="00E96514">
            <w:pPr>
              <w:pStyle w:val="SingleTxtGC"/>
              <w:ind w:left="0" w:right="0"/>
              <w:rPr>
                <w:lang w:val="fr-CH"/>
              </w:rPr>
            </w:pPr>
            <w:r>
              <w:rPr>
                <w:lang w:val="zh-CN"/>
              </w:rPr>
              <w:t>根据委员会议事规则第</w:t>
            </w:r>
            <w:r w:rsidR="00E96514">
              <w:rPr>
                <w:lang w:val="zh-CN"/>
              </w:rPr>
              <w:t>92</w:t>
            </w:r>
            <w:r>
              <w:rPr>
                <w:lang w:val="zh-CN"/>
              </w:rPr>
              <w:t>条作出的决定</w:t>
            </w:r>
            <w:r w:rsidR="00E96514">
              <w:rPr>
                <w:lang w:val="zh-CN"/>
              </w:rPr>
              <w:t>，</w:t>
            </w:r>
            <w:r>
              <w:rPr>
                <w:lang w:val="zh-CN"/>
              </w:rPr>
              <w:t>已于</w:t>
            </w:r>
            <w:r w:rsidR="00E96514">
              <w:rPr>
                <w:lang w:val="zh-CN"/>
              </w:rPr>
              <w:t>2</w:t>
            </w:r>
            <w:r>
              <w:rPr>
                <w:lang w:val="zh-CN"/>
              </w:rPr>
              <w:t>0</w:t>
            </w:r>
            <w:r w:rsidR="00E96514">
              <w:rPr>
                <w:lang w:val="zh-CN"/>
              </w:rPr>
              <w:t>17</w:t>
            </w:r>
            <w:r>
              <w:rPr>
                <w:lang w:val="zh-CN"/>
              </w:rPr>
              <w:t>年</w:t>
            </w:r>
            <w:r w:rsidR="00E96514">
              <w:rPr>
                <w:lang w:val="zh-CN"/>
              </w:rPr>
              <w:t>3</w:t>
            </w:r>
            <w:r>
              <w:rPr>
                <w:lang w:val="zh-CN"/>
              </w:rPr>
              <w:t>月</w:t>
            </w:r>
            <w:r w:rsidR="00E96514">
              <w:rPr>
                <w:lang w:val="zh-CN"/>
              </w:rPr>
              <w:t>3</w:t>
            </w:r>
            <w:r>
              <w:rPr>
                <w:lang w:val="zh-CN"/>
              </w:rPr>
              <w:t>0</w:t>
            </w:r>
            <w:r>
              <w:rPr>
                <w:lang w:val="zh-CN"/>
              </w:rPr>
              <w:t>日转交缔约国</w:t>
            </w:r>
            <w:r w:rsidR="00E96514">
              <w:rPr>
                <w:lang w:val="zh-CN"/>
              </w:rPr>
              <w:t>(</w:t>
            </w:r>
            <w:r>
              <w:rPr>
                <w:lang w:val="zh-CN"/>
              </w:rPr>
              <w:t>未以文件形式印发</w:t>
            </w:r>
            <w:r w:rsidR="00E96514">
              <w:rPr>
                <w:lang w:val="zh-CN"/>
              </w:rPr>
              <w:t>)</w:t>
            </w:r>
          </w:p>
        </w:tc>
      </w:tr>
      <w:tr w:rsidR="00B55B54" w14:paraId="4A6C0B59" w14:textId="77777777" w:rsidTr="00E96514">
        <w:trPr>
          <w:cantSplit/>
        </w:trPr>
        <w:tc>
          <w:tcPr>
            <w:tcW w:w="2187" w:type="dxa"/>
          </w:tcPr>
          <w:p w14:paraId="38C30777" w14:textId="6B697B44" w:rsidR="00B55B54" w:rsidRPr="00172E04" w:rsidRDefault="00644935" w:rsidP="00E96514">
            <w:pPr>
              <w:pStyle w:val="SingleTxtGC"/>
              <w:ind w:left="0" w:right="0"/>
              <w:rPr>
                <w:rFonts w:ascii="Time New Roman" w:eastAsia="楷体" w:hAnsi="Time New Roman" w:hint="eastAsia"/>
              </w:rPr>
            </w:pPr>
            <w:r w:rsidRPr="00644935">
              <w:rPr>
                <w:rFonts w:ascii="Time New Roman" w:eastAsia="楷体" w:hAnsi="Time New Roman" w:hint="eastAsia"/>
              </w:rPr>
              <w:t>决定通过日期</w:t>
            </w:r>
            <w:r w:rsidR="00E96514">
              <w:rPr>
                <w:rFonts w:ascii="Time New Roman" w:eastAsia="楷体" w:hAnsi="Time New Roman" w:hint="eastAsia"/>
              </w:rPr>
              <w:t>：</w:t>
            </w:r>
          </w:p>
        </w:tc>
        <w:tc>
          <w:tcPr>
            <w:tcW w:w="4744" w:type="dxa"/>
          </w:tcPr>
          <w:p w14:paraId="2D02405D" w14:textId="13C9D67E" w:rsidR="00B55B54" w:rsidRPr="00C74FB6" w:rsidRDefault="00E96514" w:rsidP="00E96514">
            <w:pPr>
              <w:pStyle w:val="SingleTxtGC"/>
              <w:ind w:left="0" w:right="0"/>
              <w:rPr>
                <w:lang w:val="fr-CH"/>
              </w:rPr>
            </w:pPr>
            <w:r>
              <w:rPr>
                <w:rFonts w:hint="eastAsia"/>
                <w:snapToGrid/>
              </w:rPr>
              <w:t>2</w:t>
            </w:r>
            <w:r w:rsidR="00644935" w:rsidRPr="00644935">
              <w:rPr>
                <w:rFonts w:hint="eastAsia"/>
                <w:snapToGrid/>
              </w:rPr>
              <w:t>0</w:t>
            </w:r>
            <w:r>
              <w:rPr>
                <w:rFonts w:hint="eastAsia"/>
                <w:snapToGrid/>
              </w:rPr>
              <w:t>2</w:t>
            </w:r>
            <w:r w:rsidR="00644935" w:rsidRPr="00644935">
              <w:rPr>
                <w:rFonts w:hint="eastAsia"/>
                <w:snapToGrid/>
              </w:rPr>
              <w:t>0</w:t>
            </w:r>
            <w:r w:rsidR="00644935" w:rsidRPr="00644935">
              <w:rPr>
                <w:rFonts w:hint="eastAsia"/>
                <w:snapToGrid/>
              </w:rPr>
              <w:t>年</w:t>
            </w:r>
            <w:r>
              <w:rPr>
                <w:rFonts w:hint="eastAsia"/>
                <w:snapToGrid/>
              </w:rPr>
              <w:t>7</w:t>
            </w:r>
            <w:r w:rsidR="00644935" w:rsidRPr="00644935">
              <w:rPr>
                <w:rFonts w:hint="eastAsia"/>
                <w:snapToGrid/>
              </w:rPr>
              <w:t>月</w:t>
            </w:r>
            <w:r>
              <w:rPr>
                <w:rFonts w:hint="eastAsia"/>
                <w:snapToGrid/>
              </w:rPr>
              <w:t>23</w:t>
            </w:r>
            <w:r w:rsidR="00644935" w:rsidRPr="00644935">
              <w:rPr>
                <w:rFonts w:hint="eastAsia"/>
                <w:snapToGrid/>
              </w:rPr>
              <w:t>日</w:t>
            </w:r>
          </w:p>
        </w:tc>
      </w:tr>
      <w:tr w:rsidR="00B55B54" w14:paraId="6C89A063" w14:textId="77777777" w:rsidTr="00E96514">
        <w:trPr>
          <w:cantSplit/>
        </w:trPr>
        <w:tc>
          <w:tcPr>
            <w:tcW w:w="2187" w:type="dxa"/>
          </w:tcPr>
          <w:p w14:paraId="2DFC2DD3" w14:textId="5D908222" w:rsidR="00B55B54" w:rsidRPr="00172E04" w:rsidRDefault="00B55B54" w:rsidP="00E96514">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E96514">
              <w:rPr>
                <w:rFonts w:eastAsia="楷体" w:hint="eastAsia"/>
                <w:snapToGrid/>
              </w:rPr>
              <w:t>：</w:t>
            </w:r>
          </w:p>
        </w:tc>
        <w:tc>
          <w:tcPr>
            <w:tcW w:w="4744" w:type="dxa"/>
          </w:tcPr>
          <w:p w14:paraId="3E76BEFC" w14:textId="63BD49C7" w:rsidR="00B55B54" w:rsidRPr="00C74FB6" w:rsidRDefault="00644935" w:rsidP="00E96514">
            <w:pPr>
              <w:pStyle w:val="SingleTxtGC"/>
              <w:ind w:left="0" w:right="0"/>
              <w:rPr>
                <w:snapToGrid/>
              </w:rPr>
            </w:pPr>
            <w:r w:rsidRPr="00644935">
              <w:rPr>
                <w:rFonts w:hint="eastAsia"/>
                <w:snapToGrid/>
              </w:rPr>
              <w:t>被驱逐到毛里塔尼亚</w:t>
            </w:r>
          </w:p>
        </w:tc>
      </w:tr>
      <w:tr w:rsidR="00B55B54" w14:paraId="4734FC3D" w14:textId="77777777" w:rsidTr="00E96514">
        <w:trPr>
          <w:cantSplit/>
        </w:trPr>
        <w:tc>
          <w:tcPr>
            <w:tcW w:w="2187" w:type="dxa"/>
          </w:tcPr>
          <w:p w14:paraId="76DAE3CF" w14:textId="427E9CBC" w:rsidR="00B55B54" w:rsidRPr="00172E04" w:rsidRDefault="00B55B54" w:rsidP="00E96514">
            <w:pPr>
              <w:pStyle w:val="SingleTxtGC"/>
              <w:ind w:left="0" w:right="0"/>
              <w:rPr>
                <w:rFonts w:ascii="Time New Roman" w:eastAsia="楷体" w:hAnsi="Time New Roman" w:hint="eastAsia"/>
              </w:rPr>
            </w:pPr>
            <w:r w:rsidRPr="00172E04">
              <w:rPr>
                <w:rFonts w:eastAsia="楷体" w:hint="eastAsia"/>
                <w:snapToGrid/>
              </w:rPr>
              <w:t>程序性问题</w:t>
            </w:r>
            <w:r w:rsidR="00E96514">
              <w:rPr>
                <w:rFonts w:eastAsia="楷体" w:hint="eastAsia"/>
                <w:snapToGrid/>
              </w:rPr>
              <w:t>：</w:t>
            </w:r>
          </w:p>
        </w:tc>
        <w:tc>
          <w:tcPr>
            <w:tcW w:w="4744" w:type="dxa"/>
          </w:tcPr>
          <w:p w14:paraId="46626121" w14:textId="4723BE56" w:rsidR="00B55B54" w:rsidRPr="00C74FB6" w:rsidRDefault="00644935" w:rsidP="00E96514">
            <w:pPr>
              <w:pStyle w:val="SingleTxtGC"/>
              <w:ind w:left="0" w:right="0"/>
              <w:rPr>
                <w:snapToGrid/>
              </w:rPr>
            </w:pPr>
            <w:r w:rsidRPr="00644935">
              <w:rPr>
                <w:rFonts w:hint="eastAsia"/>
                <w:snapToGrid/>
              </w:rPr>
              <w:t>申述证据不足</w:t>
            </w:r>
            <w:r w:rsidR="00E96514">
              <w:rPr>
                <w:rFonts w:hint="eastAsia"/>
                <w:snapToGrid/>
              </w:rPr>
              <w:t>；</w:t>
            </w:r>
            <w:r w:rsidRPr="00644935">
              <w:rPr>
                <w:rFonts w:hint="eastAsia"/>
                <w:snapToGrid/>
              </w:rPr>
              <w:t>就属事理由而言不符合《公约》规定</w:t>
            </w:r>
          </w:p>
        </w:tc>
      </w:tr>
      <w:tr w:rsidR="00B55B54" w14:paraId="35C365AD" w14:textId="77777777" w:rsidTr="00E96514">
        <w:trPr>
          <w:cantSplit/>
        </w:trPr>
        <w:tc>
          <w:tcPr>
            <w:tcW w:w="2187" w:type="dxa"/>
          </w:tcPr>
          <w:p w14:paraId="56BD946A" w14:textId="234F106E" w:rsidR="00B55B54" w:rsidRPr="00172E04" w:rsidRDefault="00B55B54" w:rsidP="00E96514">
            <w:pPr>
              <w:pStyle w:val="SingleTxtGC"/>
              <w:ind w:left="0" w:right="0"/>
              <w:rPr>
                <w:rFonts w:eastAsia="楷体"/>
                <w:snapToGrid/>
                <w:lang w:val="fr-CH"/>
              </w:rPr>
            </w:pPr>
            <w:r w:rsidRPr="00172E04">
              <w:rPr>
                <w:rFonts w:eastAsia="楷体"/>
                <w:snapToGrid/>
              </w:rPr>
              <w:t>实质性问题</w:t>
            </w:r>
            <w:r w:rsidR="00E96514">
              <w:rPr>
                <w:rFonts w:eastAsia="楷体" w:hint="eastAsia"/>
                <w:snapToGrid/>
                <w:lang w:val="fr-CH"/>
              </w:rPr>
              <w:t>：</w:t>
            </w:r>
          </w:p>
        </w:tc>
        <w:tc>
          <w:tcPr>
            <w:tcW w:w="4744" w:type="dxa"/>
          </w:tcPr>
          <w:p w14:paraId="41F381B2" w14:textId="4389286D" w:rsidR="00B55B54" w:rsidRPr="00C657A9" w:rsidRDefault="00644935" w:rsidP="00E96514">
            <w:pPr>
              <w:pStyle w:val="SingleTxtGC"/>
              <w:ind w:left="0" w:right="0"/>
              <w:rPr>
                <w:snapToGrid/>
              </w:rPr>
            </w:pPr>
            <w:r w:rsidRPr="00644935">
              <w:rPr>
                <w:rFonts w:hint="eastAsia"/>
                <w:snapToGrid/>
              </w:rPr>
              <w:t>残忍、不人道或有辱人格的待遇或处罚</w:t>
            </w:r>
            <w:r w:rsidR="00E96514">
              <w:rPr>
                <w:rFonts w:hint="eastAsia"/>
                <w:snapToGrid/>
              </w:rPr>
              <w:t>；</w:t>
            </w:r>
            <w:r w:rsidRPr="00644935">
              <w:rPr>
                <w:rFonts w:hint="eastAsia"/>
                <w:snapToGrid/>
              </w:rPr>
              <w:t>有效的补救措施</w:t>
            </w:r>
          </w:p>
        </w:tc>
      </w:tr>
      <w:tr w:rsidR="00B55B54" w14:paraId="77B30AFF" w14:textId="77777777" w:rsidTr="00E96514">
        <w:trPr>
          <w:cantSplit/>
        </w:trPr>
        <w:tc>
          <w:tcPr>
            <w:tcW w:w="2187" w:type="dxa"/>
          </w:tcPr>
          <w:p w14:paraId="242079C9" w14:textId="55B42DE5" w:rsidR="00B55B54" w:rsidRPr="00172E04" w:rsidRDefault="00B55B54" w:rsidP="00E96514">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E96514">
              <w:rPr>
                <w:rFonts w:eastAsia="楷体" w:hint="eastAsia"/>
                <w:snapToGrid/>
              </w:rPr>
              <w:t>：</w:t>
            </w:r>
          </w:p>
        </w:tc>
        <w:tc>
          <w:tcPr>
            <w:tcW w:w="4744" w:type="dxa"/>
          </w:tcPr>
          <w:p w14:paraId="0CECE8FE" w14:textId="5CE26449" w:rsidR="00B55B54" w:rsidRPr="00C657A9" w:rsidRDefault="00644935" w:rsidP="00E96514">
            <w:pPr>
              <w:pStyle w:val="SingleTxtGC"/>
              <w:ind w:left="0" w:right="0"/>
              <w:rPr>
                <w:snapToGrid/>
              </w:rPr>
            </w:pPr>
            <w:r w:rsidRPr="00644935">
              <w:rPr>
                <w:rFonts w:hint="eastAsia"/>
                <w:snapToGrid/>
              </w:rPr>
              <w:t>第二、第六和第七条</w:t>
            </w:r>
          </w:p>
        </w:tc>
      </w:tr>
      <w:tr w:rsidR="00B55B54" w14:paraId="1C1F5453" w14:textId="77777777" w:rsidTr="00E96514">
        <w:trPr>
          <w:cantSplit/>
        </w:trPr>
        <w:tc>
          <w:tcPr>
            <w:tcW w:w="2187" w:type="dxa"/>
          </w:tcPr>
          <w:p w14:paraId="2AB9D7B7" w14:textId="6181B334" w:rsidR="00B55B54" w:rsidRPr="00172E04" w:rsidRDefault="00B55B54" w:rsidP="00E96514">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E96514">
              <w:rPr>
                <w:rFonts w:eastAsia="楷体" w:hint="eastAsia"/>
                <w:snapToGrid/>
              </w:rPr>
              <w:t>：</w:t>
            </w:r>
          </w:p>
        </w:tc>
        <w:tc>
          <w:tcPr>
            <w:tcW w:w="4744" w:type="dxa"/>
          </w:tcPr>
          <w:p w14:paraId="369563B8" w14:textId="06ED308B" w:rsidR="00B55B54" w:rsidRDefault="00644935" w:rsidP="00E96514">
            <w:pPr>
              <w:pStyle w:val="SingleTxtGC"/>
              <w:ind w:left="0" w:right="0"/>
              <w:rPr>
                <w:snapToGrid/>
              </w:rPr>
            </w:pPr>
            <w:r>
              <w:rPr>
                <w:lang w:val="zh-CN"/>
              </w:rPr>
              <w:t>第二条、第三条和第五条第二款</w:t>
            </w:r>
            <w:r w:rsidR="00E96514">
              <w:rPr>
                <w:lang w:val="zh-CN"/>
              </w:rPr>
              <w:t>(</w:t>
            </w:r>
            <w:r>
              <w:rPr>
                <w:lang w:val="zh-CN"/>
              </w:rPr>
              <w:t>丑</w:t>
            </w:r>
            <w:r w:rsidR="00E96514">
              <w:rPr>
                <w:lang w:val="zh-CN"/>
              </w:rPr>
              <w:t>)</w:t>
            </w:r>
            <w:r>
              <w:rPr>
                <w:lang w:val="zh-CN"/>
              </w:rPr>
              <w:t>项</w:t>
            </w:r>
          </w:p>
        </w:tc>
      </w:tr>
    </w:tbl>
    <w:p w14:paraId="3EF6A529" w14:textId="06E395C2" w:rsidR="00191707" w:rsidRDefault="00191707" w:rsidP="00B55B54">
      <w:pPr>
        <w:pStyle w:val="SingleTxtGC"/>
        <w:spacing w:before="120"/>
        <w:rPr>
          <w:u w:val="single"/>
        </w:rPr>
      </w:pPr>
    </w:p>
    <w:p w14:paraId="29A5B5F7" w14:textId="7EDFEE3D" w:rsidR="00296020" w:rsidRPr="00234ED1" w:rsidRDefault="00E96514" w:rsidP="00366F65">
      <w:pPr>
        <w:pStyle w:val="SingleTxtGC"/>
      </w:pPr>
      <w:r w:rsidRPr="00234ED1">
        <w:rPr>
          <w:lang w:val="zh-CN"/>
        </w:rPr>
        <w:t>1.1</w:t>
      </w:r>
      <w:r w:rsidR="00296020" w:rsidRPr="00234ED1">
        <w:rPr>
          <w:lang w:val="zh-CN"/>
        </w:rPr>
        <w:tab/>
      </w:r>
      <w:r w:rsidR="00296020" w:rsidRPr="00234ED1">
        <w:rPr>
          <w:lang w:val="zh-CN"/>
        </w:rPr>
        <w:t>来文提交人是</w:t>
      </w:r>
      <w:r w:rsidRPr="00234ED1">
        <w:rPr>
          <w:lang w:val="zh-CN"/>
        </w:rPr>
        <w:t>L</w:t>
      </w:r>
      <w:r w:rsidR="00296020" w:rsidRPr="00234ED1">
        <w:rPr>
          <w:lang w:val="zh-CN"/>
        </w:rPr>
        <w:t>.</w:t>
      </w:r>
      <w:r w:rsidRPr="00234ED1">
        <w:rPr>
          <w:lang w:val="zh-CN"/>
        </w:rPr>
        <w:t>M</w:t>
      </w:r>
      <w:r w:rsidR="00296020" w:rsidRPr="00234ED1">
        <w:rPr>
          <w:lang w:val="zh-CN"/>
        </w:rPr>
        <w:t>.</w:t>
      </w:r>
      <w:r w:rsidRPr="00234ED1">
        <w:rPr>
          <w:lang w:val="zh-CN"/>
        </w:rPr>
        <w:t>A</w:t>
      </w:r>
      <w:r w:rsidR="00296020" w:rsidRPr="00234ED1">
        <w:rPr>
          <w:lang w:val="zh-CN"/>
        </w:rPr>
        <w:t>.</w:t>
      </w:r>
      <w:r w:rsidRPr="00234ED1">
        <w:rPr>
          <w:lang w:val="zh-CN"/>
        </w:rPr>
        <w:t>，</w:t>
      </w:r>
      <w:r w:rsidR="00296020" w:rsidRPr="00234ED1">
        <w:rPr>
          <w:lang w:val="zh-CN"/>
        </w:rPr>
        <w:t>系毛里塔尼亚国民</w:t>
      </w:r>
      <w:r w:rsidRPr="00234ED1">
        <w:rPr>
          <w:lang w:val="zh-CN"/>
        </w:rPr>
        <w:t>，</w:t>
      </w:r>
      <w:r w:rsidR="00296020" w:rsidRPr="00234ED1">
        <w:rPr>
          <w:lang w:val="zh-CN"/>
        </w:rPr>
        <w:t>生于</w:t>
      </w:r>
      <w:r w:rsidRPr="00234ED1">
        <w:rPr>
          <w:lang w:val="zh-CN"/>
        </w:rPr>
        <w:t>1986</w:t>
      </w:r>
      <w:r w:rsidR="00296020" w:rsidRPr="00234ED1">
        <w:rPr>
          <w:lang w:val="zh-CN"/>
        </w:rPr>
        <w:t>年。她代表自己和未成年的儿子</w:t>
      </w:r>
      <w:r w:rsidRPr="00234ED1">
        <w:rPr>
          <w:lang w:val="zh-CN"/>
        </w:rPr>
        <w:t>C</w:t>
      </w:r>
      <w:r w:rsidR="00296020" w:rsidRPr="00234ED1">
        <w:rPr>
          <w:lang w:val="zh-CN"/>
        </w:rPr>
        <w:t>.</w:t>
      </w:r>
      <w:r w:rsidRPr="00234ED1">
        <w:rPr>
          <w:lang w:val="zh-CN"/>
        </w:rPr>
        <w:t>C</w:t>
      </w:r>
      <w:r w:rsidR="00296020" w:rsidRPr="00234ED1">
        <w:rPr>
          <w:lang w:val="zh-CN"/>
        </w:rPr>
        <w:t>.</w:t>
      </w:r>
      <w:r w:rsidR="00296020" w:rsidRPr="00234ED1">
        <w:rPr>
          <w:lang w:val="zh-CN"/>
        </w:rPr>
        <w:t>提交了本来文。</w:t>
      </w:r>
      <w:r w:rsidRPr="00234ED1">
        <w:rPr>
          <w:lang w:val="zh-CN"/>
        </w:rPr>
        <w:t>C</w:t>
      </w:r>
      <w:r w:rsidR="00296020" w:rsidRPr="00234ED1">
        <w:rPr>
          <w:lang w:val="zh-CN"/>
        </w:rPr>
        <w:t>.</w:t>
      </w:r>
      <w:r w:rsidRPr="00234ED1">
        <w:rPr>
          <w:lang w:val="zh-CN"/>
        </w:rPr>
        <w:t>C</w:t>
      </w:r>
      <w:r w:rsidR="00296020" w:rsidRPr="00234ED1">
        <w:rPr>
          <w:lang w:val="zh-CN"/>
        </w:rPr>
        <w:t>.</w:t>
      </w:r>
      <w:r w:rsidR="00296020" w:rsidRPr="00234ED1">
        <w:rPr>
          <w:lang w:val="zh-CN"/>
        </w:rPr>
        <w:t>是加拿大国民</w:t>
      </w:r>
      <w:r w:rsidRPr="00234ED1">
        <w:rPr>
          <w:lang w:val="zh-CN"/>
        </w:rPr>
        <w:t>，</w:t>
      </w:r>
      <w:r w:rsidR="00296020" w:rsidRPr="00234ED1">
        <w:rPr>
          <w:lang w:val="zh-CN"/>
        </w:rPr>
        <w:t>生于</w:t>
      </w:r>
      <w:r w:rsidRPr="00234ED1">
        <w:rPr>
          <w:lang w:val="zh-CN"/>
        </w:rPr>
        <w:t>2</w:t>
      </w:r>
      <w:r w:rsidR="00296020" w:rsidRPr="00234ED1">
        <w:rPr>
          <w:lang w:val="zh-CN"/>
        </w:rPr>
        <w:t>0</w:t>
      </w:r>
      <w:r w:rsidRPr="00234ED1">
        <w:rPr>
          <w:lang w:val="zh-CN"/>
        </w:rPr>
        <w:t>14</w:t>
      </w:r>
      <w:r w:rsidR="00296020" w:rsidRPr="00234ED1">
        <w:rPr>
          <w:lang w:val="zh-CN"/>
        </w:rPr>
        <w:t>年。提交人在加拿大申请庇护被拒并被要求于</w:t>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3</w:t>
      </w:r>
      <w:r w:rsidR="00296020" w:rsidRPr="00234ED1">
        <w:rPr>
          <w:lang w:val="zh-CN"/>
        </w:rPr>
        <w:t>月</w:t>
      </w:r>
      <w:r w:rsidRPr="00234ED1">
        <w:rPr>
          <w:lang w:val="zh-CN"/>
        </w:rPr>
        <w:t>3</w:t>
      </w:r>
      <w:r w:rsidR="00296020" w:rsidRPr="00234ED1">
        <w:rPr>
          <w:lang w:val="zh-CN"/>
        </w:rPr>
        <w:t>0</w:t>
      </w:r>
      <w:r w:rsidR="00296020" w:rsidRPr="00234ED1">
        <w:rPr>
          <w:lang w:val="zh-CN"/>
        </w:rPr>
        <w:t>日离境。她声称</w:t>
      </w:r>
      <w:r w:rsidRPr="00234ED1">
        <w:rPr>
          <w:lang w:val="zh-CN"/>
        </w:rPr>
        <w:t>，</w:t>
      </w:r>
      <w:r w:rsidR="00296020" w:rsidRPr="00234ED1">
        <w:rPr>
          <w:lang w:val="zh-CN"/>
        </w:rPr>
        <w:t>与儿子一起被驱逐回毛里塔尼亚将构成侵犯他们根据《公约》第六和第七条以及第二条</w:t>
      </w:r>
      <w:r w:rsidRPr="00234ED1">
        <w:rPr>
          <w:lang w:val="zh-CN"/>
        </w:rPr>
        <w:t>(</w:t>
      </w:r>
      <w:r w:rsidR="00296020" w:rsidRPr="00234ED1">
        <w:rPr>
          <w:lang w:val="zh-CN"/>
        </w:rPr>
        <w:t>与第六</w:t>
      </w:r>
      <w:r w:rsidR="00296020" w:rsidRPr="00234ED1">
        <w:rPr>
          <w:lang w:val="zh-CN"/>
        </w:rPr>
        <w:lastRenderedPageBreak/>
        <w:t>条一并解读</w:t>
      </w:r>
      <w:r w:rsidRPr="00234ED1">
        <w:rPr>
          <w:lang w:val="zh-CN"/>
        </w:rPr>
        <w:t>)</w:t>
      </w:r>
      <w:r w:rsidR="00296020" w:rsidRPr="00234ED1">
        <w:rPr>
          <w:lang w:val="zh-CN"/>
        </w:rPr>
        <w:t>享有的权利。提交人和她的儿子由</w:t>
      </w:r>
      <w:r w:rsidRPr="00234ED1">
        <w:rPr>
          <w:lang w:val="zh-CN"/>
        </w:rPr>
        <w:t>Stewart</w:t>
      </w:r>
      <w:r w:rsidR="00296020" w:rsidRPr="00234ED1">
        <w:rPr>
          <w:lang w:val="zh-CN"/>
        </w:rPr>
        <w:t xml:space="preserve"> </w:t>
      </w:r>
      <w:r w:rsidRPr="00234ED1">
        <w:rPr>
          <w:lang w:val="zh-CN"/>
        </w:rPr>
        <w:t>Istvanffy</w:t>
      </w:r>
      <w:r w:rsidR="00296020" w:rsidRPr="00234ED1">
        <w:rPr>
          <w:lang w:val="zh-CN"/>
        </w:rPr>
        <w:t>律师事务所的律师</w:t>
      </w:r>
      <w:r w:rsidRPr="00234ED1">
        <w:rPr>
          <w:lang w:val="zh-CN"/>
        </w:rPr>
        <w:t>Myriam</w:t>
      </w:r>
      <w:r w:rsidR="00296020" w:rsidRPr="00234ED1">
        <w:rPr>
          <w:lang w:val="zh-CN"/>
        </w:rPr>
        <w:t xml:space="preserve"> </w:t>
      </w:r>
      <w:r w:rsidRPr="00234ED1">
        <w:rPr>
          <w:lang w:val="zh-CN"/>
        </w:rPr>
        <w:t>Roy</w:t>
      </w:r>
      <w:r w:rsidR="00296020" w:rsidRPr="00234ED1">
        <w:rPr>
          <w:lang w:val="zh-CN"/>
        </w:rPr>
        <w:t xml:space="preserve"> </w:t>
      </w:r>
      <w:r w:rsidRPr="00234ED1">
        <w:rPr>
          <w:lang w:val="zh-CN"/>
        </w:rPr>
        <w:t>L</w:t>
      </w:r>
      <w:r w:rsidR="00296020" w:rsidRPr="00234ED1">
        <w:rPr>
          <w:lang w:val="zh-CN"/>
        </w:rPr>
        <w:t>’</w:t>
      </w:r>
      <w:r w:rsidRPr="00234ED1">
        <w:rPr>
          <w:lang w:val="zh-CN"/>
        </w:rPr>
        <w:t>Ecuyer</w:t>
      </w:r>
      <w:r w:rsidR="00296020" w:rsidRPr="00234ED1">
        <w:rPr>
          <w:lang w:val="zh-CN"/>
        </w:rPr>
        <w:t>代理。</w:t>
      </w:r>
    </w:p>
    <w:p w14:paraId="5542888A" w14:textId="4E01C303" w:rsidR="00296020" w:rsidRPr="00234ED1" w:rsidRDefault="00E96514" w:rsidP="00366F65">
      <w:pPr>
        <w:pStyle w:val="SingleTxtGC"/>
      </w:pPr>
      <w:r w:rsidRPr="00234ED1">
        <w:rPr>
          <w:lang w:val="zh-CN"/>
        </w:rPr>
        <w:t>1.2</w:t>
      </w:r>
      <w:r w:rsidR="00296020" w:rsidRPr="00234ED1">
        <w:rPr>
          <w:lang w:val="zh-CN"/>
        </w:rPr>
        <w:tab/>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3</w:t>
      </w:r>
      <w:r w:rsidR="00296020" w:rsidRPr="00234ED1">
        <w:rPr>
          <w:lang w:val="zh-CN"/>
        </w:rPr>
        <w:t>月</w:t>
      </w:r>
      <w:r w:rsidRPr="00234ED1">
        <w:rPr>
          <w:lang w:val="zh-CN"/>
        </w:rPr>
        <w:t>3</w:t>
      </w:r>
      <w:r w:rsidR="00296020" w:rsidRPr="00234ED1">
        <w:rPr>
          <w:lang w:val="zh-CN"/>
        </w:rPr>
        <w:t>0</w:t>
      </w:r>
      <w:r w:rsidR="00296020" w:rsidRPr="00234ED1">
        <w:rPr>
          <w:lang w:val="zh-CN"/>
        </w:rPr>
        <w:t>日</w:t>
      </w:r>
      <w:r w:rsidRPr="00234ED1">
        <w:rPr>
          <w:lang w:val="zh-CN"/>
        </w:rPr>
        <w:t>，</w:t>
      </w:r>
      <w:r w:rsidR="00296020" w:rsidRPr="00234ED1">
        <w:rPr>
          <w:lang w:val="zh-CN"/>
        </w:rPr>
        <w:t>委员会根据其议事规则第</w:t>
      </w:r>
      <w:r w:rsidRPr="00234ED1">
        <w:rPr>
          <w:lang w:val="zh-CN"/>
        </w:rPr>
        <w:t>94</w:t>
      </w:r>
      <w:r w:rsidR="00296020" w:rsidRPr="00234ED1">
        <w:rPr>
          <w:lang w:val="zh-CN"/>
        </w:rPr>
        <w:t>条</w:t>
      </w:r>
      <w:r w:rsidRPr="00234ED1">
        <w:rPr>
          <w:lang w:val="zh-CN"/>
        </w:rPr>
        <w:t>，</w:t>
      </w:r>
      <w:r w:rsidR="00296020" w:rsidRPr="00234ED1">
        <w:rPr>
          <w:lang w:val="zh-CN"/>
        </w:rPr>
        <w:t>通过新来文和临时措施特别报告员行事</w:t>
      </w:r>
      <w:r w:rsidRPr="00234ED1">
        <w:rPr>
          <w:lang w:val="zh-CN"/>
        </w:rPr>
        <w:t>，</w:t>
      </w:r>
      <w:r w:rsidR="00296020" w:rsidRPr="00234ED1">
        <w:rPr>
          <w:lang w:val="zh-CN"/>
        </w:rPr>
        <w:t>决定接受提交人提出的请求</w:t>
      </w:r>
      <w:r w:rsidRPr="00234ED1">
        <w:rPr>
          <w:lang w:val="zh-CN"/>
        </w:rPr>
        <w:t>，</w:t>
      </w:r>
      <w:r w:rsidR="00296020" w:rsidRPr="00234ED1">
        <w:rPr>
          <w:lang w:val="zh-CN"/>
        </w:rPr>
        <w:t>因此请缔约国在委员会审议本来文期间暂不将其驱逐回毛里塔尼亚。</w:t>
      </w:r>
    </w:p>
    <w:p w14:paraId="747CFEBB" w14:textId="799C829A" w:rsidR="00296020" w:rsidRPr="00234ED1" w:rsidRDefault="00E96514" w:rsidP="00366F65">
      <w:pPr>
        <w:pStyle w:val="SingleTxtGC"/>
      </w:pPr>
      <w:r w:rsidRPr="00234ED1">
        <w:rPr>
          <w:lang w:val="zh-CN"/>
        </w:rPr>
        <w:t>1.3</w:t>
      </w:r>
      <w:r w:rsidR="00296020" w:rsidRPr="00234ED1">
        <w:rPr>
          <w:lang w:val="zh-CN"/>
        </w:rPr>
        <w:tab/>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9</w:t>
      </w:r>
      <w:r w:rsidR="00296020" w:rsidRPr="00234ED1">
        <w:rPr>
          <w:lang w:val="zh-CN"/>
        </w:rPr>
        <w:t>月</w:t>
      </w:r>
      <w:r w:rsidRPr="00234ED1">
        <w:rPr>
          <w:lang w:val="zh-CN"/>
        </w:rPr>
        <w:t>29</w:t>
      </w:r>
      <w:r w:rsidR="00296020" w:rsidRPr="00234ED1">
        <w:rPr>
          <w:lang w:val="zh-CN"/>
        </w:rPr>
        <w:t>日和</w:t>
      </w:r>
      <w:r w:rsidRPr="00234ED1">
        <w:rPr>
          <w:lang w:val="zh-CN"/>
        </w:rPr>
        <w:t>2</w:t>
      </w:r>
      <w:r w:rsidR="00296020" w:rsidRPr="00234ED1">
        <w:rPr>
          <w:lang w:val="zh-CN"/>
        </w:rPr>
        <w:t>0</w:t>
      </w:r>
      <w:r w:rsidRPr="00234ED1">
        <w:rPr>
          <w:lang w:val="zh-CN"/>
        </w:rPr>
        <w:t>18</w:t>
      </w:r>
      <w:r w:rsidR="00296020" w:rsidRPr="00234ED1">
        <w:rPr>
          <w:lang w:val="zh-CN"/>
        </w:rPr>
        <w:t>年</w:t>
      </w:r>
      <w:r w:rsidRPr="00234ED1">
        <w:rPr>
          <w:lang w:val="zh-CN"/>
        </w:rPr>
        <w:t>1</w:t>
      </w:r>
      <w:r w:rsidR="00296020" w:rsidRPr="00234ED1">
        <w:rPr>
          <w:lang w:val="zh-CN"/>
        </w:rPr>
        <w:t>月</w:t>
      </w:r>
      <w:r w:rsidRPr="00234ED1">
        <w:rPr>
          <w:lang w:val="zh-CN"/>
        </w:rPr>
        <w:t>3</w:t>
      </w:r>
      <w:r w:rsidR="00296020" w:rsidRPr="00234ED1">
        <w:rPr>
          <w:lang w:val="zh-CN"/>
        </w:rPr>
        <w:t>日</w:t>
      </w:r>
      <w:r w:rsidRPr="00234ED1">
        <w:rPr>
          <w:lang w:val="zh-CN"/>
        </w:rPr>
        <w:t>，</w:t>
      </w:r>
      <w:r w:rsidR="00296020" w:rsidRPr="00234ED1">
        <w:rPr>
          <w:lang w:val="zh-CN"/>
        </w:rPr>
        <w:t>缔约国请委员会撤销其代表提交人提出的临时措施请求。</w:t>
      </w:r>
      <w:r w:rsidRPr="00234ED1">
        <w:rPr>
          <w:lang w:val="zh-CN"/>
        </w:rPr>
        <w:t>2</w:t>
      </w:r>
      <w:r w:rsidR="00296020" w:rsidRPr="00234ED1">
        <w:rPr>
          <w:lang w:val="zh-CN"/>
        </w:rPr>
        <w:t>0</w:t>
      </w:r>
      <w:r w:rsidRPr="00234ED1">
        <w:rPr>
          <w:lang w:val="zh-CN"/>
        </w:rPr>
        <w:t>19</w:t>
      </w:r>
      <w:r w:rsidR="00296020" w:rsidRPr="00234ED1">
        <w:rPr>
          <w:lang w:val="zh-CN"/>
        </w:rPr>
        <w:t>年</w:t>
      </w:r>
      <w:r w:rsidRPr="00234ED1">
        <w:rPr>
          <w:lang w:val="zh-CN"/>
        </w:rPr>
        <w:t>2</w:t>
      </w:r>
      <w:r w:rsidR="00296020" w:rsidRPr="00234ED1">
        <w:rPr>
          <w:lang w:val="zh-CN"/>
        </w:rPr>
        <w:t>月</w:t>
      </w:r>
      <w:r w:rsidRPr="00234ED1">
        <w:rPr>
          <w:lang w:val="zh-CN"/>
        </w:rPr>
        <w:t>15</w:t>
      </w:r>
      <w:r w:rsidR="00296020" w:rsidRPr="00234ED1">
        <w:rPr>
          <w:lang w:val="zh-CN"/>
        </w:rPr>
        <w:t>日</w:t>
      </w:r>
      <w:r w:rsidRPr="00234ED1">
        <w:rPr>
          <w:lang w:val="zh-CN"/>
        </w:rPr>
        <w:t>，</w:t>
      </w:r>
      <w:r w:rsidR="00296020" w:rsidRPr="00234ED1">
        <w:rPr>
          <w:lang w:val="zh-CN"/>
        </w:rPr>
        <w:t>委员会通过新来文和临时措施特别报告员行事</w:t>
      </w:r>
      <w:r w:rsidRPr="00234ED1">
        <w:rPr>
          <w:lang w:val="zh-CN"/>
        </w:rPr>
        <w:t>，</w:t>
      </w:r>
      <w:r w:rsidR="00296020" w:rsidRPr="00234ED1">
        <w:rPr>
          <w:lang w:val="zh-CN"/>
        </w:rPr>
        <w:t>决定批准缔约国的请求</w:t>
      </w:r>
      <w:r w:rsidRPr="00234ED1">
        <w:rPr>
          <w:lang w:val="zh-CN"/>
        </w:rPr>
        <w:t>，</w:t>
      </w:r>
      <w:r w:rsidR="00296020" w:rsidRPr="00234ED1">
        <w:rPr>
          <w:lang w:val="zh-CN"/>
        </w:rPr>
        <w:t>撤销关于暂缓驱逐提交人的请求。</w:t>
      </w:r>
    </w:p>
    <w:p w14:paraId="7A453BA6" w14:textId="77777777" w:rsidR="00296020" w:rsidRPr="00234ED1" w:rsidRDefault="00296020" w:rsidP="00366F65">
      <w:pPr>
        <w:pStyle w:val="H23GC"/>
      </w:pPr>
      <w:r w:rsidRPr="00234ED1">
        <w:rPr>
          <w:lang w:val="zh-CN"/>
        </w:rPr>
        <w:tab/>
      </w:r>
      <w:r w:rsidRPr="00234ED1">
        <w:rPr>
          <w:lang w:val="zh-CN"/>
        </w:rPr>
        <w:tab/>
      </w:r>
      <w:r w:rsidRPr="00234ED1">
        <w:rPr>
          <w:lang w:val="zh-CN"/>
        </w:rPr>
        <w:t>提交人陈述的事实</w:t>
      </w:r>
    </w:p>
    <w:p w14:paraId="4D0E48EA" w14:textId="73DE4A3C" w:rsidR="00296020" w:rsidRPr="00234ED1" w:rsidRDefault="00E96514" w:rsidP="00366F65">
      <w:pPr>
        <w:pStyle w:val="SingleTxtGC"/>
      </w:pPr>
      <w:r w:rsidRPr="00234ED1">
        <w:rPr>
          <w:lang w:val="zh-CN"/>
        </w:rPr>
        <w:t>2.1</w:t>
      </w:r>
      <w:r w:rsidR="00296020" w:rsidRPr="00234ED1">
        <w:rPr>
          <w:lang w:val="zh-CN"/>
        </w:rPr>
        <w:tab/>
      </w:r>
      <w:r w:rsidR="00296020" w:rsidRPr="00234ED1">
        <w:rPr>
          <w:lang w:val="zh-CN"/>
        </w:rPr>
        <w:t>提交人是</w:t>
      </w:r>
      <w:r w:rsidRPr="00234ED1">
        <w:rPr>
          <w:lang w:val="zh-CN"/>
        </w:rPr>
        <w:t>Oulad</w:t>
      </w:r>
      <w:r w:rsidR="00296020" w:rsidRPr="00234ED1">
        <w:rPr>
          <w:lang w:val="zh-CN"/>
        </w:rPr>
        <w:t xml:space="preserve"> </w:t>
      </w:r>
      <w:r w:rsidRPr="00234ED1">
        <w:rPr>
          <w:lang w:val="zh-CN"/>
        </w:rPr>
        <w:t>Bessba</w:t>
      </w:r>
      <w:r w:rsidR="00296020" w:rsidRPr="00234ED1">
        <w:rPr>
          <w:lang w:val="zh-CN"/>
        </w:rPr>
        <w:t>部落的成员</w:t>
      </w:r>
      <w:r w:rsidRPr="00234ED1">
        <w:rPr>
          <w:lang w:val="zh-CN"/>
        </w:rPr>
        <w:t>，</w:t>
      </w:r>
      <w:r w:rsidR="00296020" w:rsidRPr="00234ED1">
        <w:rPr>
          <w:lang w:val="zh-CN"/>
        </w:rPr>
        <w:t>该部落属于毛里塔尼亚社会中地位很高的摩尔人部落。</w:t>
      </w:r>
      <w:r w:rsidRPr="00234ED1">
        <w:rPr>
          <w:lang w:val="zh-CN"/>
        </w:rPr>
        <w:t>2</w:t>
      </w:r>
      <w:r w:rsidR="00296020" w:rsidRPr="00234ED1">
        <w:rPr>
          <w:lang w:val="zh-CN"/>
        </w:rPr>
        <w:t>00</w:t>
      </w:r>
      <w:r w:rsidRPr="00234ED1">
        <w:rPr>
          <w:lang w:val="zh-CN"/>
        </w:rPr>
        <w:t>9</w:t>
      </w:r>
      <w:r w:rsidR="00296020" w:rsidRPr="00234ED1">
        <w:rPr>
          <w:lang w:val="zh-CN"/>
        </w:rPr>
        <w:t>年</w:t>
      </w:r>
      <w:r w:rsidRPr="00234ED1">
        <w:rPr>
          <w:lang w:val="zh-CN"/>
        </w:rPr>
        <w:t>，</w:t>
      </w:r>
      <w:r w:rsidR="00296020" w:rsidRPr="00234ED1">
        <w:rPr>
          <w:lang w:val="zh-CN"/>
        </w:rPr>
        <w:t>她遇到了未来的丈夫</w:t>
      </w:r>
      <w:r w:rsidRPr="00234ED1">
        <w:rPr>
          <w:lang w:val="zh-CN"/>
        </w:rPr>
        <w:t>A</w:t>
      </w:r>
      <w:r w:rsidR="00296020" w:rsidRPr="00234ED1">
        <w:rPr>
          <w:lang w:val="zh-CN"/>
        </w:rPr>
        <w:t>.</w:t>
      </w:r>
      <w:r w:rsidRPr="00234ED1">
        <w:rPr>
          <w:lang w:val="zh-CN"/>
        </w:rPr>
        <w:t>C</w:t>
      </w:r>
      <w:r w:rsidR="00296020" w:rsidRPr="00234ED1">
        <w:rPr>
          <w:lang w:val="zh-CN"/>
        </w:rPr>
        <w:t>.</w:t>
      </w:r>
      <w:r w:rsidRPr="00234ED1">
        <w:rPr>
          <w:lang w:val="zh-CN"/>
        </w:rPr>
        <w:t>C</w:t>
      </w:r>
      <w:r w:rsidR="00296020" w:rsidRPr="00234ED1">
        <w:rPr>
          <w:lang w:val="zh-CN"/>
        </w:rPr>
        <w:t>.</w:t>
      </w:r>
      <w:r w:rsidRPr="00234ED1">
        <w:rPr>
          <w:lang w:val="zh-CN"/>
        </w:rPr>
        <w:t>，</w:t>
      </w:r>
      <w:r w:rsidR="00296020" w:rsidRPr="00234ED1">
        <w:rPr>
          <w:lang w:val="zh-CN"/>
        </w:rPr>
        <w:t>他是哈拉廷部落的后裔</w:t>
      </w:r>
      <w:r w:rsidRPr="00234ED1">
        <w:rPr>
          <w:lang w:val="zh-CN"/>
        </w:rPr>
        <w:t>，</w:t>
      </w:r>
      <w:r w:rsidR="00296020" w:rsidRPr="00234ED1">
        <w:rPr>
          <w:lang w:val="zh-CN"/>
        </w:rPr>
        <w:t>这个部落的成员曾经是奴隶</w:t>
      </w:r>
      <w:r w:rsidRPr="00234ED1">
        <w:rPr>
          <w:lang w:val="zh-CN"/>
        </w:rPr>
        <w:t>，</w:t>
      </w:r>
      <w:r w:rsidR="00296020" w:rsidRPr="00234ED1">
        <w:rPr>
          <w:lang w:val="zh-CN"/>
        </w:rPr>
        <w:t>虽然现在获得了法律上的解放</w:t>
      </w:r>
      <w:r w:rsidRPr="00234ED1">
        <w:rPr>
          <w:lang w:val="zh-CN"/>
        </w:rPr>
        <w:t>，</w:t>
      </w:r>
      <w:r w:rsidR="00296020" w:rsidRPr="00234ED1">
        <w:rPr>
          <w:lang w:val="zh-CN"/>
        </w:rPr>
        <w:t>但仍遭受种族和社会歧视。自</w:t>
      </w:r>
      <w:r w:rsidRPr="00234ED1">
        <w:rPr>
          <w:lang w:val="zh-CN"/>
        </w:rPr>
        <w:t>1998</w:t>
      </w:r>
      <w:r w:rsidR="00296020" w:rsidRPr="00234ED1">
        <w:rPr>
          <w:lang w:val="zh-CN"/>
        </w:rPr>
        <w:t>年以来</w:t>
      </w:r>
      <w:r w:rsidRPr="00234ED1">
        <w:rPr>
          <w:lang w:val="zh-CN"/>
        </w:rPr>
        <w:t>，</w:t>
      </w:r>
      <w:r w:rsidRPr="00234ED1">
        <w:rPr>
          <w:lang w:val="zh-CN"/>
        </w:rPr>
        <w:t>A</w:t>
      </w:r>
      <w:r w:rsidR="00296020" w:rsidRPr="00234ED1">
        <w:rPr>
          <w:lang w:val="zh-CN"/>
        </w:rPr>
        <w:t>.</w:t>
      </w:r>
      <w:r w:rsidRPr="00234ED1">
        <w:rPr>
          <w:lang w:val="zh-CN"/>
        </w:rPr>
        <w:t>C</w:t>
      </w:r>
      <w:r w:rsidR="00296020" w:rsidRPr="00234ED1">
        <w:rPr>
          <w:lang w:val="zh-CN"/>
        </w:rPr>
        <w:t>.</w:t>
      </w:r>
      <w:r w:rsidRPr="00234ED1">
        <w:rPr>
          <w:lang w:val="zh-CN"/>
        </w:rPr>
        <w:t>C</w:t>
      </w:r>
      <w:r w:rsidR="00296020" w:rsidRPr="00234ED1">
        <w:rPr>
          <w:lang w:val="zh-CN"/>
        </w:rPr>
        <w:t>.</w:t>
      </w:r>
      <w:r w:rsidR="00296020" w:rsidRPr="00234ED1">
        <w:rPr>
          <w:lang w:val="zh-CN"/>
        </w:rPr>
        <w:t>一直参与反歧视斗争</w:t>
      </w:r>
      <w:r w:rsidRPr="00234ED1">
        <w:rPr>
          <w:lang w:val="zh-CN"/>
        </w:rPr>
        <w:t>，</w:t>
      </w:r>
      <w:r w:rsidR="00296020" w:rsidRPr="00234ED1">
        <w:rPr>
          <w:lang w:val="zh-CN"/>
        </w:rPr>
        <w:t>并于</w:t>
      </w:r>
      <w:r w:rsidRPr="00234ED1">
        <w:rPr>
          <w:lang w:val="zh-CN"/>
        </w:rPr>
        <w:t>2</w:t>
      </w:r>
      <w:r w:rsidR="00296020" w:rsidRPr="00234ED1">
        <w:rPr>
          <w:lang w:val="zh-CN"/>
        </w:rPr>
        <w:t>00</w:t>
      </w:r>
      <w:r w:rsidRPr="00234ED1">
        <w:rPr>
          <w:lang w:val="zh-CN"/>
        </w:rPr>
        <w:t>8</w:t>
      </w:r>
      <w:r w:rsidR="00296020" w:rsidRPr="00234ED1">
        <w:rPr>
          <w:lang w:val="zh-CN"/>
        </w:rPr>
        <w:t>年成立了一个名为奴隶紧急求助</w:t>
      </w:r>
      <w:r w:rsidRPr="00234ED1">
        <w:rPr>
          <w:lang w:val="zh-CN"/>
        </w:rPr>
        <w:t>(SOS</w:t>
      </w:r>
      <w:r w:rsidR="00296020" w:rsidRPr="00234ED1">
        <w:rPr>
          <w:lang w:val="zh-CN"/>
        </w:rPr>
        <w:t xml:space="preserve"> </w:t>
      </w:r>
      <w:r w:rsidRPr="00234ED1">
        <w:rPr>
          <w:lang w:val="zh-CN"/>
        </w:rPr>
        <w:t>esclaves)</w:t>
      </w:r>
      <w:r w:rsidR="00296020" w:rsidRPr="00234ED1">
        <w:rPr>
          <w:lang w:val="zh-CN"/>
        </w:rPr>
        <w:t>的协会。由于他的积极活动</w:t>
      </w:r>
      <w:r w:rsidRPr="00234ED1">
        <w:rPr>
          <w:lang w:val="zh-CN"/>
        </w:rPr>
        <w:t>，</w:t>
      </w:r>
      <w:r w:rsidR="00296020" w:rsidRPr="00234ED1">
        <w:rPr>
          <w:lang w:val="zh-CN"/>
        </w:rPr>
        <w:t>他遭到了任意逮捕、拘留和酷刑。提交人指出</w:t>
      </w:r>
      <w:r w:rsidRPr="00234ED1">
        <w:rPr>
          <w:lang w:val="zh-CN"/>
        </w:rPr>
        <w:t>，</w:t>
      </w:r>
      <w:r w:rsidR="00296020" w:rsidRPr="00234ED1">
        <w:rPr>
          <w:lang w:val="zh-CN"/>
        </w:rPr>
        <w:t>即使在今天</w:t>
      </w:r>
      <w:r w:rsidRPr="00234ED1">
        <w:rPr>
          <w:lang w:val="zh-CN"/>
        </w:rPr>
        <w:t>，</w:t>
      </w:r>
      <w:r w:rsidR="00296020" w:rsidRPr="00234ED1">
        <w:rPr>
          <w:lang w:val="zh-CN"/>
        </w:rPr>
        <w:t>活动人士公开谈论毛里塔尼亚的歧视仍然是危险的。</w:t>
      </w:r>
      <w:r w:rsidR="00296020" w:rsidRPr="00234ED1">
        <w:rPr>
          <w:rStyle w:val="a8"/>
          <w:rFonts w:eastAsia="宋体"/>
          <w:lang w:val="zh-CN"/>
        </w:rPr>
        <w:footnoteReference w:id="4"/>
      </w:r>
      <w:r w:rsidR="00F40E3F" w:rsidRPr="00234ED1">
        <w:rPr>
          <w:rFonts w:hint="eastAsia"/>
          <w:lang w:val="zh-CN"/>
        </w:rPr>
        <w:t xml:space="preserve"> </w:t>
      </w:r>
      <w:r w:rsidR="00296020" w:rsidRPr="00234ED1">
        <w:rPr>
          <w:lang w:val="zh-CN"/>
        </w:rPr>
        <w:t>提交人和</w:t>
      </w:r>
      <w:r w:rsidRPr="00234ED1">
        <w:rPr>
          <w:lang w:val="zh-CN"/>
        </w:rPr>
        <w:t>A</w:t>
      </w:r>
      <w:r w:rsidR="00296020" w:rsidRPr="00234ED1">
        <w:rPr>
          <w:lang w:val="zh-CN"/>
        </w:rPr>
        <w:t>.</w:t>
      </w:r>
      <w:r w:rsidRPr="00234ED1">
        <w:rPr>
          <w:lang w:val="zh-CN"/>
        </w:rPr>
        <w:t>C</w:t>
      </w:r>
      <w:r w:rsidR="00296020" w:rsidRPr="00234ED1">
        <w:rPr>
          <w:lang w:val="zh-CN"/>
        </w:rPr>
        <w:t>.</w:t>
      </w:r>
      <w:r w:rsidRPr="00234ED1">
        <w:rPr>
          <w:lang w:val="zh-CN"/>
        </w:rPr>
        <w:t>C</w:t>
      </w:r>
      <w:r w:rsidR="00296020" w:rsidRPr="00234ED1">
        <w:rPr>
          <w:lang w:val="zh-CN"/>
        </w:rPr>
        <w:t>.</w:t>
      </w:r>
      <w:r w:rsidR="00296020" w:rsidRPr="00234ED1">
        <w:rPr>
          <w:lang w:val="zh-CN"/>
        </w:rPr>
        <w:t>志同道合</w:t>
      </w:r>
      <w:r w:rsidRPr="00234ED1">
        <w:rPr>
          <w:lang w:val="zh-CN"/>
        </w:rPr>
        <w:t>，</w:t>
      </w:r>
      <w:r w:rsidR="00296020" w:rsidRPr="00234ED1">
        <w:rPr>
          <w:lang w:val="zh-CN"/>
        </w:rPr>
        <w:t>都热衷于对抗不平等</w:t>
      </w:r>
      <w:r w:rsidRPr="00234ED1">
        <w:rPr>
          <w:lang w:val="zh-CN"/>
        </w:rPr>
        <w:t>，</w:t>
      </w:r>
      <w:r w:rsidR="00296020" w:rsidRPr="00234ED1">
        <w:rPr>
          <w:lang w:val="zh-CN"/>
        </w:rPr>
        <w:t>因而相遇</w:t>
      </w:r>
      <w:r w:rsidRPr="00234ED1">
        <w:rPr>
          <w:lang w:val="zh-CN"/>
        </w:rPr>
        <w:t>，</w:t>
      </w:r>
      <w:r w:rsidR="00296020" w:rsidRPr="00234ED1">
        <w:rPr>
          <w:lang w:val="zh-CN"/>
        </w:rPr>
        <w:t>并决定秘密交往。</w:t>
      </w:r>
    </w:p>
    <w:p w14:paraId="38100B5B" w14:textId="59485760" w:rsidR="00296020" w:rsidRPr="00234ED1" w:rsidRDefault="00E96514" w:rsidP="00366F65">
      <w:pPr>
        <w:pStyle w:val="SingleTxtGC"/>
      </w:pPr>
      <w:r w:rsidRPr="00234ED1">
        <w:rPr>
          <w:lang w:val="zh-CN"/>
        </w:rPr>
        <w:t>2.2</w:t>
      </w:r>
      <w:r w:rsidR="00296020" w:rsidRPr="00234ED1">
        <w:rPr>
          <w:lang w:val="zh-CN"/>
        </w:rPr>
        <w:tab/>
      </w:r>
      <w:r w:rsidRPr="00234ED1">
        <w:rPr>
          <w:lang w:val="zh-CN"/>
        </w:rPr>
        <w:t>2</w:t>
      </w:r>
      <w:r w:rsidR="00296020" w:rsidRPr="00234ED1">
        <w:rPr>
          <w:lang w:val="zh-CN"/>
        </w:rPr>
        <w:t>0</w:t>
      </w:r>
      <w:r w:rsidRPr="00234ED1">
        <w:rPr>
          <w:lang w:val="zh-CN"/>
        </w:rPr>
        <w:t>11</w:t>
      </w:r>
      <w:r w:rsidR="00296020" w:rsidRPr="00234ED1">
        <w:rPr>
          <w:lang w:val="zh-CN"/>
        </w:rPr>
        <w:t>年</w:t>
      </w:r>
      <w:r w:rsidRPr="00234ED1">
        <w:rPr>
          <w:lang w:val="zh-CN"/>
        </w:rPr>
        <w:t>2</w:t>
      </w:r>
      <w:r w:rsidR="00296020" w:rsidRPr="00234ED1">
        <w:rPr>
          <w:lang w:val="zh-CN"/>
        </w:rPr>
        <w:t>月</w:t>
      </w:r>
      <w:r w:rsidRPr="00234ED1">
        <w:rPr>
          <w:lang w:val="zh-CN"/>
        </w:rPr>
        <w:t>，</w:t>
      </w:r>
      <w:r w:rsidR="00296020" w:rsidRPr="00234ED1">
        <w:rPr>
          <w:lang w:val="zh-CN"/>
        </w:rPr>
        <w:t>提交人怀孕</w:t>
      </w:r>
      <w:r w:rsidRPr="00234ED1">
        <w:rPr>
          <w:lang w:val="zh-CN"/>
        </w:rPr>
        <w:t>，</w:t>
      </w:r>
      <w:r w:rsidR="00296020" w:rsidRPr="00234ED1">
        <w:rPr>
          <w:lang w:val="zh-CN"/>
        </w:rPr>
        <w:t>在未经女方家人同意的情况下两人结婚了。后来提交人的家人发现他们结婚了</w:t>
      </w:r>
      <w:r w:rsidRPr="00234ED1">
        <w:rPr>
          <w:lang w:val="zh-CN"/>
        </w:rPr>
        <w:t>，</w:t>
      </w:r>
      <w:r w:rsidR="00296020" w:rsidRPr="00234ED1">
        <w:rPr>
          <w:lang w:val="zh-CN"/>
        </w:rPr>
        <w:t>她的兄弟对她进行绑架、殴打和强迫禁食</w:t>
      </w:r>
      <w:r w:rsidRPr="00234ED1">
        <w:rPr>
          <w:lang w:val="zh-CN"/>
        </w:rPr>
        <w:t>，</w:t>
      </w:r>
      <w:r w:rsidR="00296020" w:rsidRPr="00234ED1">
        <w:rPr>
          <w:lang w:val="zh-CN"/>
        </w:rPr>
        <w:t>导致她流产。她的丈夫受到迫害</w:t>
      </w:r>
      <w:r w:rsidRPr="00234ED1">
        <w:rPr>
          <w:lang w:val="zh-CN"/>
        </w:rPr>
        <w:t>，</w:t>
      </w:r>
      <w:r w:rsidR="00296020" w:rsidRPr="00234ED1">
        <w:rPr>
          <w:lang w:val="zh-CN"/>
        </w:rPr>
        <w:t>被迫离开这个国家。后来他在美利坚合众国避难。</w:t>
      </w:r>
    </w:p>
    <w:p w14:paraId="5A906D6F" w14:textId="58C3AB9D" w:rsidR="00296020" w:rsidRPr="00234ED1" w:rsidRDefault="00E96514" w:rsidP="00366F65">
      <w:pPr>
        <w:pStyle w:val="SingleTxtGC"/>
      </w:pPr>
      <w:r w:rsidRPr="00234ED1">
        <w:rPr>
          <w:lang w:val="zh-CN"/>
        </w:rPr>
        <w:t>2.3</w:t>
      </w:r>
      <w:r w:rsidR="00296020" w:rsidRPr="00234ED1">
        <w:rPr>
          <w:lang w:val="zh-CN"/>
        </w:rPr>
        <w:tab/>
      </w:r>
      <w:r w:rsidRPr="00234ED1">
        <w:rPr>
          <w:lang w:val="zh-CN"/>
        </w:rPr>
        <w:t>2</w:t>
      </w:r>
      <w:r w:rsidR="00296020" w:rsidRPr="00234ED1">
        <w:rPr>
          <w:lang w:val="zh-CN"/>
        </w:rPr>
        <w:t>0</w:t>
      </w:r>
      <w:r w:rsidRPr="00234ED1">
        <w:rPr>
          <w:lang w:val="zh-CN"/>
        </w:rPr>
        <w:t>13</w:t>
      </w:r>
      <w:r w:rsidR="00296020" w:rsidRPr="00234ED1">
        <w:rPr>
          <w:lang w:val="zh-CN"/>
        </w:rPr>
        <w:t>年</w:t>
      </w:r>
      <w:r w:rsidRPr="00234ED1">
        <w:rPr>
          <w:lang w:val="zh-CN"/>
        </w:rPr>
        <w:t>3</w:t>
      </w:r>
      <w:r w:rsidR="00296020" w:rsidRPr="00234ED1">
        <w:rPr>
          <w:lang w:val="zh-CN"/>
        </w:rPr>
        <w:t>月</w:t>
      </w:r>
      <w:r w:rsidRPr="00234ED1">
        <w:rPr>
          <w:lang w:val="zh-CN"/>
        </w:rPr>
        <w:t>，</w:t>
      </w:r>
      <w:r w:rsidR="00296020" w:rsidRPr="00234ED1">
        <w:rPr>
          <w:lang w:val="zh-CN"/>
        </w:rPr>
        <w:t>提交人与叔叔一起赴美就医。直到这时</w:t>
      </w:r>
      <w:r w:rsidRPr="00234ED1">
        <w:rPr>
          <w:lang w:val="zh-CN"/>
        </w:rPr>
        <w:t>，</w:t>
      </w:r>
      <w:r w:rsidR="00296020" w:rsidRPr="00234ED1">
        <w:rPr>
          <w:lang w:val="zh-CN"/>
        </w:rPr>
        <w:t>她才发现丈夫在美国。回到毛里塔尼亚后</w:t>
      </w:r>
      <w:r w:rsidRPr="00234ED1">
        <w:rPr>
          <w:lang w:val="zh-CN"/>
        </w:rPr>
        <w:t>，</w:t>
      </w:r>
      <w:r w:rsidR="00296020" w:rsidRPr="00234ED1">
        <w:rPr>
          <w:lang w:val="zh-CN"/>
        </w:rPr>
        <w:t>她想尽办法要与他相聚。</w:t>
      </w:r>
      <w:r w:rsidRPr="00234ED1">
        <w:rPr>
          <w:lang w:val="zh-CN"/>
        </w:rPr>
        <w:t>2</w:t>
      </w:r>
      <w:r w:rsidR="00296020" w:rsidRPr="00234ED1">
        <w:rPr>
          <w:lang w:val="zh-CN"/>
        </w:rPr>
        <w:t>0</w:t>
      </w:r>
      <w:r w:rsidRPr="00234ED1">
        <w:rPr>
          <w:lang w:val="zh-CN"/>
        </w:rPr>
        <w:t>13</w:t>
      </w:r>
      <w:r w:rsidR="00296020" w:rsidRPr="00234ED1">
        <w:rPr>
          <w:lang w:val="zh-CN"/>
        </w:rPr>
        <w:t>年</w:t>
      </w:r>
      <w:r w:rsidRPr="00234ED1">
        <w:rPr>
          <w:lang w:val="zh-CN"/>
        </w:rPr>
        <w:t>6</w:t>
      </w:r>
      <w:r w:rsidR="00296020" w:rsidRPr="00234ED1">
        <w:rPr>
          <w:lang w:val="zh-CN"/>
        </w:rPr>
        <w:t>月</w:t>
      </w:r>
      <w:r w:rsidRPr="00234ED1">
        <w:rPr>
          <w:lang w:val="zh-CN"/>
        </w:rPr>
        <w:t>，</w:t>
      </w:r>
      <w:r w:rsidR="00296020" w:rsidRPr="00234ED1">
        <w:rPr>
          <w:lang w:val="zh-CN"/>
        </w:rPr>
        <w:t>她设法来到美国</w:t>
      </w:r>
      <w:r w:rsidRPr="00234ED1">
        <w:rPr>
          <w:lang w:val="zh-CN"/>
        </w:rPr>
        <w:t>，</w:t>
      </w:r>
      <w:r w:rsidR="00296020" w:rsidRPr="00234ED1">
        <w:rPr>
          <w:lang w:val="zh-CN"/>
        </w:rPr>
        <w:t>与丈夫住在了一起。</w:t>
      </w:r>
      <w:r w:rsidRPr="00234ED1">
        <w:rPr>
          <w:lang w:val="zh-CN"/>
        </w:rPr>
        <w:t>2</w:t>
      </w:r>
      <w:r w:rsidR="00296020" w:rsidRPr="00234ED1">
        <w:rPr>
          <w:lang w:val="zh-CN"/>
        </w:rPr>
        <w:t>0</w:t>
      </w:r>
      <w:r w:rsidRPr="00234ED1">
        <w:rPr>
          <w:lang w:val="zh-CN"/>
        </w:rPr>
        <w:t>13</w:t>
      </w:r>
      <w:r w:rsidR="00296020" w:rsidRPr="00234ED1">
        <w:rPr>
          <w:lang w:val="zh-CN"/>
        </w:rPr>
        <w:t>年</w:t>
      </w:r>
      <w:r w:rsidRPr="00234ED1">
        <w:rPr>
          <w:lang w:val="zh-CN"/>
        </w:rPr>
        <w:t>8</w:t>
      </w:r>
      <w:r w:rsidR="00296020" w:rsidRPr="00234ED1">
        <w:rPr>
          <w:lang w:val="zh-CN"/>
        </w:rPr>
        <w:t>月</w:t>
      </w:r>
      <w:r w:rsidRPr="00234ED1">
        <w:rPr>
          <w:lang w:val="zh-CN"/>
        </w:rPr>
        <w:t>，</w:t>
      </w:r>
      <w:r w:rsidR="00296020" w:rsidRPr="00234ED1">
        <w:rPr>
          <w:lang w:val="zh-CN"/>
        </w:rPr>
        <w:t>她再次怀孕</w:t>
      </w:r>
      <w:r w:rsidRPr="00234ED1">
        <w:rPr>
          <w:lang w:val="zh-CN"/>
        </w:rPr>
        <w:t>，</w:t>
      </w:r>
      <w:r w:rsidR="00296020" w:rsidRPr="00234ED1">
        <w:rPr>
          <w:lang w:val="zh-CN"/>
        </w:rPr>
        <w:t>但孕期很艰难。她的丈夫工作时间很长</w:t>
      </w:r>
      <w:r w:rsidRPr="00234ED1">
        <w:rPr>
          <w:lang w:val="zh-CN"/>
        </w:rPr>
        <w:t>，</w:t>
      </w:r>
      <w:r w:rsidR="00296020" w:rsidRPr="00234ED1">
        <w:rPr>
          <w:lang w:val="zh-CN"/>
        </w:rPr>
        <w:t>无法给她所需的支持</w:t>
      </w:r>
      <w:r w:rsidRPr="00234ED1">
        <w:rPr>
          <w:lang w:val="zh-CN"/>
        </w:rPr>
        <w:t>，</w:t>
      </w:r>
      <w:r w:rsidR="00296020" w:rsidRPr="00234ED1">
        <w:rPr>
          <w:lang w:val="zh-CN"/>
        </w:rPr>
        <w:t>所以她决定去加拿大找她的姐妹们。她在加拿大时</w:t>
      </w:r>
      <w:r w:rsidRPr="00234ED1">
        <w:rPr>
          <w:lang w:val="zh-CN"/>
        </w:rPr>
        <w:t>，</w:t>
      </w:r>
      <w:r w:rsidR="00296020" w:rsidRPr="00234ED1">
        <w:rPr>
          <w:lang w:val="zh-CN"/>
        </w:rPr>
        <w:t>她的丈夫在美国获得了难民身份</w:t>
      </w:r>
      <w:r w:rsidRPr="00234ED1">
        <w:rPr>
          <w:lang w:val="zh-CN"/>
        </w:rPr>
        <w:t>，</w:t>
      </w:r>
      <w:r w:rsidR="00296020" w:rsidRPr="00234ED1">
        <w:rPr>
          <w:lang w:val="zh-CN"/>
        </w:rPr>
        <w:t>并为妻子和儿子提出了申请。</w:t>
      </w:r>
    </w:p>
    <w:p w14:paraId="71C3312F" w14:textId="6F9D7244" w:rsidR="00296020" w:rsidRPr="00234ED1" w:rsidRDefault="00E96514" w:rsidP="00366F65">
      <w:pPr>
        <w:pStyle w:val="SingleTxtGC"/>
      </w:pPr>
      <w:r w:rsidRPr="00234ED1">
        <w:rPr>
          <w:lang w:val="zh-CN"/>
        </w:rPr>
        <w:t>2.4</w:t>
      </w:r>
      <w:r w:rsidR="00296020" w:rsidRPr="00234ED1">
        <w:rPr>
          <w:lang w:val="zh-CN"/>
        </w:rPr>
        <w:tab/>
      </w:r>
      <w:r w:rsidRPr="00234ED1">
        <w:rPr>
          <w:lang w:val="zh-CN"/>
        </w:rPr>
        <w:t>2</w:t>
      </w:r>
      <w:r w:rsidR="00296020" w:rsidRPr="00234ED1">
        <w:rPr>
          <w:lang w:val="zh-CN"/>
        </w:rPr>
        <w:t>0</w:t>
      </w:r>
      <w:r w:rsidRPr="00234ED1">
        <w:rPr>
          <w:lang w:val="zh-CN"/>
        </w:rPr>
        <w:t>13</w:t>
      </w:r>
      <w:r w:rsidR="00296020" w:rsidRPr="00234ED1">
        <w:rPr>
          <w:lang w:val="zh-CN"/>
        </w:rPr>
        <w:t>年</w:t>
      </w:r>
      <w:r w:rsidRPr="00234ED1">
        <w:rPr>
          <w:lang w:val="zh-CN"/>
        </w:rPr>
        <w:t>11</w:t>
      </w:r>
      <w:r w:rsidR="00296020" w:rsidRPr="00234ED1">
        <w:rPr>
          <w:lang w:val="zh-CN"/>
        </w:rPr>
        <w:t>月</w:t>
      </w:r>
      <w:r w:rsidRPr="00234ED1">
        <w:rPr>
          <w:lang w:val="zh-CN"/>
        </w:rPr>
        <w:t>21</w:t>
      </w:r>
      <w:r w:rsidR="00296020" w:rsidRPr="00234ED1">
        <w:rPr>
          <w:lang w:val="zh-CN"/>
        </w:rPr>
        <w:t>日</w:t>
      </w:r>
      <w:r w:rsidRPr="00234ED1">
        <w:rPr>
          <w:lang w:val="zh-CN"/>
        </w:rPr>
        <w:t>，</w:t>
      </w:r>
      <w:r w:rsidR="00296020" w:rsidRPr="00234ED1">
        <w:rPr>
          <w:lang w:val="zh-CN"/>
        </w:rPr>
        <w:t>提交人在加拿大申请庇护。</w:t>
      </w:r>
      <w:r w:rsidRPr="00234ED1">
        <w:rPr>
          <w:lang w:val="zh-CN"/>
        </w:rPr>
        <w:t>2</w:t>
      </w:r>
      <w:r w:rsidR="00296020" w:rsidRPr="00234ED1">
        <w:rPr>
          <w:lang w:val="zh-CN"/>
        </w:rPr>
        <w:t>0</w:t>
      </w:r>
      <w:r w:rsidRPr="00234ED1">
        <w:rPr>
          <w:lang w:val="zh-CN"/>
        </w:rPr>
        <w:t>14</w:t>
      </w:r>
      <w:r w:rsidR="00296020" w:rsidRPr="00234ED1">
        <w:rPr>
          <w:lang w:val="zh-CN"/>
        </w:rPr>
        <w:t>年</w:t>
      </w:r>
      <w:r w:rsidRPr="00234ED1">
        <w:rPr>
          <w:lang w:val="zh-CN"/>
        </w:rPr>
        <w:t>5</w:t>
      </w:r>
      <w:r w:rsidR="00296020" w:rsidRPr="00234ED1">
        <w:rPr>
          <w:lang w:val="zh-CN"/>
        </w:rPr>
        <w:t>月</w:t>
      </w:r>
      <w:r w:rsidRPr="00234ED1">
        <w:rPr>
          <w:lang w:val="zh-CN"/>
        </w:rPr>
        <w:t>，</w:t>
      </w:r>
      <w:r w:rsidR="00296020" w:rsidRPr="00234ED1">
        <w:rPr>
          <w:lang w:val="zh-CN"/>
        </w:rPr>
        <w:t>她的儿子在加拿大出生</w:t>
      </w:r>
      <w:r w:rsidRPr="00234ED1">
        <w:rPr>
          <w:lang w:val="zh-CN"/>
        </w:rPr>
        <w:t>，</w:t>
      </w:r>
      <w:r w:rsidR="00296020" w:rsidRPr="00234ED1">
        <w:rPr>
          <w:lang w:val="zh-CN"/>
        </w:rPr>
        <w:t>成为加拿大公民。</w:t>
      </w:r>
      <w:r w:rsidRPr="00234ED1">
        <w:rPr>
          <w:lang w:val="zh-CN"/>
        </w:rPr>
        <w:t>2</w:t>
      </w:r>
      <w:r w:rsidR="00296020" w:rsidRPr="00234ED1">
        <w:rPr>
          <w:lang w:val="zh-CN"/>
        </w:rPr>
        <w:t>0</w:t>
      </w:r>
      <w:r w:rsidRPr="00234ED1">
        <w:rPr>
          <w:lang w:val="zh-CN"/>
        </w:rPr>
        <w:t>14</w:t>
      </w:r>
      <w:r w:rsidR="00296020" w:rsidRPr="00234ED1">
        <w:rPr>
          <w:lang w:val="zh-CN"/>
        </w:rPr>
        <w:t>年</w:t>
      </w:r>
      <w:r w:rsidRPr="00234ED1">
        <w:rPr>
          <w:lang w:val="zh-CN"/>
        </w:rPr>
        <w:t>6</w:t>
      </w:r>
      <w:r w:rsidR="00296020" w:rsidRPr="00234ED1">
        <w:rPr>
          <w:lang w:val="zh-CN"/>
        </w:rPr>
        <w:t>月</w:t>
      </w:r>
      <w:r w:rsidRPr="00234ED1">
        <w:rPr>
          <w:lang w:val="zh-CN"/>
        </w:rPr>
        <w:t>1</w:t>
      </w:r>
      <w:r w:rsidR="00296020" w:rsidRPr="00234ED1">
        <w:rPr>
          <w:lang w:val="zh-CN"/>
        </w:rPr>
        <w:t>0</w:t>
      </w:r>
      <w:r w:rsidR="00296020" w:rsidRPr="00234ED1">
        <w:rPr>
          <w:lang w:val="zh-CN"/>
        </w:rPr>
        <w:t>日</w:t>
      </w:r>
      <w:r w:rsidRPr="00234ED1">
        <w:rPr>
          <w:lang w:val="zh-CN"/>
        </w:rPr>
        <w:t>，</w:t>
      </w:r>
      <w:r w:rsidR="00296020" w:rsidRPr="00234ED1">
        <w:rPr>
          <w:lang w:val="zh-CN"/>
        </w:rPr>
        <w:t>加拿大移民和难民委员会难民保护处驳回了提交人的庇护申请</w:t>
      </w:r>
      <w:r w:rsidRPr="00234ED1">
        <w:rPr>
          <w:lang w:val="zh-CN"/>
        </w:rPr>
        <w:t>，</w:t>
      </w:r>
      <w:r w:rsidR="00296020" w:rsidRPr="00234ED1">
        <w:rPr>
          <w:lang w:val="zh-CN"/>
        </w:rPr>
        <w:t>认为该申请缺乏可信度</w:t>
      </w:r>
      <w:r w:rsidRPr="00234ED1">
        <w:rPr>
          <w:lang w:val="zh-CN"/>
        </w:rPr>
        <w:t>，</w:t>
      </w:r>
      <w:r w:rsidR="00296020" w:rsidRPr="00234ED1">
        <w:rPr>
          <w:lang w:val="zh-CN"/>
        </w:rPr>
        <w:t>包括据称她与丈夫之间的关系所引起的问题也缺乏可信度。</w:t>
      </w:r>
      <w:r w:rsidRPr="00234ED1">
        <w:rPr>
          <w:lang w:val="zh-CN"/>
        </w:rPr>
        <w:t>2</w:t>
      </w:r>
      <w:r w:rsidR="00296020" w:rsidRPr="00234ED1">
        <w:rPr>
          <w:lang w:val="zh-CN"/>
        </w:rPr>
        <w:t>0</w:t>
      </w:r>
      <w:r w:rsidRPr="00234ED1">
        <w:rPr>
          <w:lang w:val="zh-CN"/>
        </w:rPr>
        <w:t>14</w:t>
      </w:r>
      <w:r w:rsidR="00296020" w:rsidRPr="00234ED1">
        <w:rPr>
          <w:lang w:val="zh-CN"/>
        </w:rPr>
        <w:t>年</w:t>
      </w:r>
      <w:r w:rsidRPr="00234ED1">
        <w:rPr>
          <w:lang w:val="zh-CN"/>
        </w:rPr>
        <w:t>1</w:t>
      </w:r>
      <w:r w:rsidR="00296020" w:rsidRPr="00234ED1">
        <w:rPr>
          <w:lang w:val="zh-CN"/>
        </w:rPr>
        <w:t>0</w:t>
      </w:r>
      <w:r w:rsidR="00296020" w:rsidRPr="00234ED1">
        <w:rPr>
          <w:lang w:val="zh-CN"/>
        </w:rPr>
        <w:t>月</w:t>
      </w:r>
      <w:r w:rsidRPr="00234ED1">
        <w:rPr>
          <w:lang w:val="zh-CN"/>
        </w:rPr>
        <w:t>7</w:t>
      </w:r>
      <w:r w:rsidR="00296020" w:rsidRPr="00234ED1">
        <w:rPr>
          <w:lang w:val="zh-CN"/>
        </w:rPr>
        <w:t>日</w:t>
      </w:r>
      <w:r w:rsidRPr="00234ED1">
        <w:rPr>
          <w:lang w:val="zh-CN"/>
        </w:rPr>
        <w:t>，</w:t>
      </w:r>
      <w:r w:rsidR="00296020" w:rsidRPr="00234ED1">
        <w:rPr>
          <w:lang w:val="zh-CN"/>
        </w:rPr>
        <w:t>联邦法院拒绝复审委员会的决定。</w:t>
      </w:r>
    </w:p>
    <w:p w14:paraId="6842CD8F" w14:textId="5125AC5F" w:rsidR="00296020" w:rsidRPr="00234ED1" w:rsidRDefault="00E96514" w:rsidP="00366F65">
      <w:pPr>
        <w:pStyle w:val="SingleTxtGC"/>
      </w:pPr>
      <w:r w:rsidRPr="00234ED1">
        <w:rPr>
          <w:lang w:val="zh-CN"/>
        </w:rPr>
        <w:t>2.5</w:t>
      </w:r>
      <w:r w:rsidR="00296020" w:rsidRPr="00234ED1">
        <w:rPr>
          <w:lang w:val="zh-CN"/>
        </w:rPr>
        <w:tab/>
      </w:r>
      <w:r w:rsidRPr="00234ED1">
        <w:rPr>
          <w:lang w:val="zh-CN"/>
        </w:rPr>
        <w:t>2</w:t>
      </w:r>
      <w:r w:rsidR="00296020" w:rsidRPr="00234ED1">
        <w:rPr>
          <w:lang w:val="zh-CN"/>
        </w:rPr>
        <w:t>0</w:t>
      </w:r>
      <w:r w:rsidRPr="00234ED1">
        <w:rPr>
          <w:lang w:val="zh-CN"/>
        </w:rPr>
        <w:t>14</w:t>
      </w:r>
      <w:r w:rsidR="00296020" w:rsidRPr="00234ED1">
        <w:rPr>
          <w:lang w:val="zh-CN"/>
        </w:rPr>
        <w:t>年</w:t>
      </w:r>
      <w:r w:rsidRPr="00234ED1">
        <w:rPr>
          <w:lang w:val="zh-CN"/>
        </w:rPr>
        <w:t>12</w:t>
      </w:r>
      <w:r w:rsidR="00296020" w:rsidRPr="00234ED1">
        <w:rPr>
          <w:lang w:val="zh-CN"/>
        </w:rPr>
        <w:t>月</w:t>
      </w:r>
      <w:r w:rsidRPr="00234ED1">
        <w:rPr>
          <w:lang w:val="zh-CN"/>
        </w:rPr>
        <w:t>，</w:t>
      </w:r>
      <w:r w:rsidR="00296020" w:rsidRPr="00234ED1">
        <w:rPr>
          <w:lang w:val="zh-CN"/>
        </w:rPr>
        <w:t>提交人基于人道主义理由申请永久居民身份。</w:t>
      </w:r>
      <w:r w:rsidRPr="00234ED1">
        <w:rPr>
          <w:lang w:val="zh-CN"/>
        </w:rPr>
        <w:t>2</w:t>
      </w:r>
      <w:r w:rsidR="00296020" w:rsidRPr="00234ED1">
        <w:rPr>
          <w:lang w:val="zh-CN"/>
        </w:rPr>
        <w:t>0</w:t>
      </w:r>
      <w:r w:rsidRPr="00234ED1">
        <w:rPr>
          <w:lang w:val="zh-CN"/>
        </w:rPr>
        <w:t>16</w:t>
      </w:r>
      <w:r w:rsidR="00296020" w:rsidRPr="00234ED1">
        <w:rPr>
          <w:lang w:val="zh-CN"/>
        </w:rPr>
        <w:t>年</w:t>
      </w:r>
      <w:r w:rsidRPr="00234ED1">
        <w:rPr>
          <w:lang w:val="zh-CN"/>
        </w:rPr>
        <w:t>11</w:t>
      </w:r>
      <w:r w:rsidR="00296020" w:rsidRPr="00234ED1">
        <w:rPr>
          <w:lang w:val="zh-CN"/>
        </w:rPr>
        <w:t>月</w:t>
      </w:r>
      <w:r w:rsidRPr="00234ED1">
        <w:rPr>
          <w:lang w:val="zh-CN"/>
        </w:rPr>
        <w:t>21</w:t>
      </w:r>
      <w:r w:rsidR="00296020" w:rsidRPr="00234ED1">
        <w:rPr>
          <w:lang w:val="zh-CN"/>
        </w:rPr>
        <w:t>日</w:t>
      </w:r>
      <w:r w:rsidRPr="00234ED1">
        <w:rPr>
          <w:lang w:val="zh-CN"/>
        </w:rPr>
        <w:t>，</w:t>
      </w:r>
      <w:r w:rsidR="00296020" w:rsidRPr="00234ED1">
        <w:rPr>
          <w:lang w:val="zh-CN"/>
        </w:rPr>
        <w:t>她的申请被驳回。缔约国当局尤其认为</w:t>
      </w:r>
      <w:r w:rsidRPr="00234ED1">
        <w:rPr>
          <w:lang w:val="zh-CN"/>
        </w:rPr>
        <w:t>，</w:t>
      </w:r>
      <w:r w:rsidR="00296020" w:rsidRPr="00234ED1">
        <w:rPr>
          <w:lang w:val="zh-CN"/>
        </w:rPr>
        <w:t>从儿童的最大利益和提交人原籍国的情况而言</w:t>
      </w:r>
      <w:r w:rsidRPr="00234ED1">
        <w:rPr>
          <w:lang w:val="zh-CN"/>
        </w:rPr>
        <w:t>，</w:t>
      </w:r>
      <w:r w:rsidR="00296020" w:rsidRPr="00234ED1">
        <w:rPr>
          <w:lang w:val="zh-CN"/>
        </w:rPr>
        <w:t>不能接受她的申请。他们指出</w:t>
      </w:r>
      <w:r w:rsidRPr="00234ED1">
        <w:rPr>
          <w:lang w:val="zh-CN"/>
        </w:rPr>
        <w:t>，</w:t>
      </w:r>
      <w:r w:rsidR="00296020" w:rsidRPr="00234ED1">
        <w:rPr>
          <w:lang w:val="zh-CN"/>
        </w:rPr>
        <w:t>孩子还太小</w:t>
      </w:r>
      <w:r w:rsidRPr="00234ED1">
        <w:rPr>
          <w:lang w:val="zh-CN"/>
        </w:rPr>
        <w:t>，</w:t>
      </w:r>
      <w:r w:rsidR="00296020" w:rsidRPr="00234ED1">
        <w:rPr>
          <w:lang w:val="zh-CN"/>
        </w:rPr>
        <w:t>还未在加拿大建立重要联系</w:t>
      </w:r>
      <w:r w:rsidRPr="00234ED1">
        <w:rPr>
          <w:lang w:val="zh-CN"/>
        </w:rPr>
        <w:t>，</w:t>
      </w:r>
      <w:r w:rsidR="00296020" w:rsidRPr="00234ED1">
        <w:rPr>
          <w:lang w:val="zh-CN"/>
        </w:rPr>
        <w:t>与父母在一起最符合他的利益。此外</w:t>
      </w:r>
      <w:r w:rsidRPr="00234ED1">
        <w:rPr>
          <w:lang w:val="zh-CN"/>
        </w:rPr>
        <w:t>，</w:t>
      </w:r>
      <w:r w:rsidR="00296020" w:rsidRPr="00234ED1">
        <w:rPr>
          <w:lang w:val="zh-CN"/>
        </w:rPr>
        <w:t>由于提交人并非出身贫寒</w:t>
      </w:r>
      <w:r w:rsidRPr="00234ED1">
        <w:rPr>
          <w:lang w:val="zh-CN"/>
        </w:rPr>
        <w:t>，</w:t>
      </w:r>
      <w:r w:rsidR="00296020" w:rsidRPr="00234ED1">
        <w:rPr>
          <w:lang w:val="zh-CN"/>
        </w:rPr>
        <w:t>负责评估其申请的官员得出结论认为</w:t>
      </w:r>
      <w:r w:rsidRPr="00234ED1">
        <w:rPr>
          <w:lang w:val="zh-CN"/>
        </w:rPr>
        <w:t>，</w:t>
      </w:r>
      <w:r w:rsidR="00296020" w:rsidRPr="00234ED1">
        <w:rPr>
          <w:lang w:val="zh-CN"/>
        </w:rPr>
        <w:t>孩子</w:t>
      </w:r>
      <w:r w:rsidR="00296020" w:rsidRPr="00234ED1">
        <w:rPr>
          <w:rFonts w:hint="eastAsia"/>
          <w:lang w:val="zh-CN"/>
        </w:rPr>
        <w:t>并</w:t>
      </w:r>
      <w:r w:rsidR="00296020" w:rsidRPr="00234ED1">
        <w:rPr>
          <w:lang w:val="zh-CN"/>
        </w:rPr>
        <w:t>不会面临她所</w:t>
      </w:r>
      <w:r w:rsidR="00296020" w:rsidRPr="00234ED1">
        <w:rPr>
          <w:rFonts w:hint="eastAsia"/>
          <w:lang w:val="zh-CN"/>
        </w:rPr>
        <w:t>提出的问题</w:t>
      </w:r>
      <w:r w:rsidRPr="00234ED1">
        <w:rPr>
          <w:rFonts w:hint="eastAsia"/>
          <w:lang w:val="zh-CN"/>
        </w:rPr>
        <w:t>，</w:t>
      </w:r>
      <w:r w:rsidR="00296020" w:rsidRPr="00234ED1">
        <w:rPr>
          <w:rFonts w:hint="eastAsia"/>
          <w:lang w:val="zh-CN"/>
        </w:rPr>
        <w:t>这些问题</w:t>
      </w:r>
      <w:r w:rsidRPr="00234ED1">
        <w:rPr>
          <w:rFonts w:hint="eastAsia"/>
          <w:lang w:val="zh-CN"/>
        </w:rPr>
        <w:t>“</w:t>
      </w:r>
      <w:r w:rsidR="00296020" w:rsidRPr="00234ED1">
        <w:rPr>
          <w:rFonts w:hint="eastAsia"/>
          <w:lang w:val="zh-CN"/>
        </w:rPr>
        <w:t>主要是</w:t>
      </w:r>
      <w:r w:rsidR="00296020" w:rsidRPr="00234ED1">
        <w:rPr>
          <w:lang w:val="zh-CN"/>
        </w:rPr>
        <w:t>贫困儿童</w:t>
      </w:r>
      <w:r w:rsidR="00296020" w:rsidRPr="00234ED1">
        <w:rPr>
          <w:rFonts w:hint="eastAsia"/>
          <w:lang w:val="zh-CN"/>
        </w:rPr>
        <w:t>才有的困境</w:t>
      </w:r>
      <w:r w:rsidRPr="00234ED1">
        <w:rPr>
          <w:rFonts w:hint="eastAsia"/>
          <w:lang w:val="zh-CN"/>
        </w:rPr>
        <w:t>”</w:t>
      </w:r>
      <w:r w:rsidR="00296020" w:rsidRPr="00234ED1">
        <w:rPr>
          <w:lang w:val="zh-CN"/>
        </w:rPr>
        <w:t>。提交人随后提出准许申请</w:t>
      </w:r>
      <w:r w:rsidRPr="00234ED1">
        <w:rPr>
          <w:lang w:val="zh-CN"/>
        </w:rPr>
        <w:t>，</w:t>
      </w:r>
      <w:r w:rsidR="00296020" w:rsidRPr="00234ED1">
        <w:rPr>
          <w:lang w:val="zh-CN"/>
        </w:rPr>
        <w:t>要求对基于人道</w:t>
      </w:r>
      <w:r w:rsidR="00296020" w:rsidRPr="00234ED1">
        <w:rPr>
          <w:lang w:val="zh-CN"/>
        </w:rPr>
        <w:lastRenderedPageBreak/>
        <w:t>主义理由不给予其永久居民身份的决定进行司法审查</w:t>
      </w:r>
      <w:r w:rsidRPr="00234ED1">
        <w:rPr>
          <w:lang w:val="zh-CN"/>
        </w:rPr>
        <w:t>，</w:t>
      </w:r>
      <w:r w:rsidR="00296020" w:rsidRPr="00234ED1">
        <w:rPr>
          <w:lang w:val="zh-CN"/>
        </w:rPr>
        <w:t>但这一申请于</w:t>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5</w:t>
      </w:r>
      <w:r w:rsidR="00296020" w:rsidRPr="00234ED1">
        <w:rPr>
          <w:lang w:val="zh-CN"/>
        </w:rPr>
        <w:t>月</w:t>
      </w:r>
      <w:r w:rsidRPr="00234ED1">
        <w:rPr>
          <w:lang w:val="zh-CN"/>
        </w:rPr>
        <w:t>23</w:t>
      </w:r>
      <w:r w:rsidR="00296020" w:rsidRPr="00234ED1">
        <w:rPr>
          <w:lang w:val="zh-CN"/>
        </w:rPr>
        <w:t>日被联邦法院驳回。</w:t>
      </w:r>
    </w:p>
    <w:p w14:paraId="65D4DFF5" w14:textId="6EC6138B" w:rsidR="00296020" w:rsidRPr="00234ED1" w:rsidRDefault="00E96514" w:rsidP="00366F65">
      <w:pPr>
        <w:pStyle w:val="SingleTxtGC"/>
      </w:pPr>
      <w:r w:rsidRPr="00234ED1">
        <w:rPr>
          <w:lang w:val="zh-CN"/>
        </w:rPr>
        <w:t>2.6</w:t>
      </w:r>
      <w:r w:rsidR="00296020" w:rsidRPr="00234ED1">
        <w:rPr>
          <w:lang w:val="zh-CN"/>
        </w:rPr>
        <w:tab/>
      </w:r>
      <w:r w:rsidR="00296020" w:rsidRPr="00234ED1">
        <w:rPr>
          <w:lang w:val="zh-CN"/>
        </w:rPr>
        <w:t>在采取其他步骤的同时</w:t>
      </w:r>
      <w:r w:rsidRPr="00234ED1">
        <w:rPr>
          <w:lang w:val="zh-CN"/>
        </w:rPr>
        <w:t>，</w:t>
      </w:r>
      <w:r w:rsidR="00296020" w:rsidRPr="00234ED1">
        <w:rPr>
          <w:lang w:val="zh-CN"/>
        </w:rPr>
        <w:t>提交人于</w:t>
      </w:r>
      <w:r w:rsidRPr="00234ED1">
        <w:rPr>
          <w:lang w:val="zh-CN"/>
        </w:rPr>
        <w:t>2</w:t>
      </w:r>
      <w:r w:rsidR="00296020" w:rsidRPr="00234ED1">
        <w:rPr>
          <w:lang w:val="zh-CN"/>
        </w:rPr>
        <w:t>0</w:t>
      </w:r>
      <w:r w:rsidRPr="00234ED1">
        <w:rPr>
          <w:lang w:val="zh-CN"/>
        </w:rPr>
        <w:t>15</w:t>
      </w:r>
      <w:r w:rsidR="00296020" w:rsidRPr="00234ED1">
        <w:rPr>
          <w:lang w:val="zh-CN"/>
        </w:rPr>
        <w:t>年</w:t>
      </w:r>
      <w:r w:rsidRPr="00234ED1">
        <w:rPr>
          <w:lang w:val="zh-CN"/>
        </w:rPr>
        <w:t>6</w:t>
      </w:r>
      <w:r w:rsidR="00296020" w:rsidRPr="00234ED1">
        <w:rPr>
          <w:lang w:val="zh-CN"/>
        </w:rPr>
        <w:t>月</w:t>
      </w:r>
      <w:r w:rsidRPr="00234ED1">
        <w:rPr>
          <w:lang w:val="zh-CN"/>
        </w:rPr>
        <w:t>19</w:t>
      </w:r>
      <w:r w:rsidR="00296020" w:rsidRPr="00234ED1">
        <w:rPr>
          <w:lang w:val="zh-CN"/>
        </w:rPr>
        <w:t>日提交了驱逐前风险评估申请。</w:t>
      </w:r>
      <w:r w:rsidRPr="00234ED1">
        <w:rPr>
          <w:lang w:val="zh-CN"/>
        </w:rPr>
        <w:t>2</w:t>
      </w:r>
      <w:r w:rsidR="00296020" w:rsidRPr="00234ED1">
        <w:rPr>
          <w:lang w:val="zh-CN"/>
        </w:rPr>
        <w:t>0</w:t>
      </w:r>
      <w:r w:rsidRPr="00234ED1">
        <w:rPr>
          <w:lang w:val="zh-CN"/>
        </w:rPr>
        <w:t>16</w:t>
      </w:r>
      <w:r w:rsidR="00296020" w:rsidRPr="00234ED1">
        <w:rPr>
          <w:lang w:val="zh-CN"/>
        </w:rPr>
        <w:t>年</w:t>
      </w:r>
      <w:r w:rsidRPr="00234ED1">
        <w:rPr>
          <w:lang w:val="zh-CN"/>
        </w:rPr>
        <w:t>11</w:t>
      </w:r>
      <w:r w:rsidR="00296020" w:rsidRPr="00234ED1">
        <w:rPr>
          <w:lang w:val="zh-CN"/>
        </w:rPr>
        <w:t>月</w:t>
      </w:r>
      <w:r w:rsidRPr="00234ED1">
        <w:rPr>
          <w:lang w:val="zh-CN"/>
        </w:rPr>
        <w:t>18</w:t>
      </w:r>
      <w:r w:rsidR="00296020" w:rsidRPr="00234ED1">
        <w:rPr>
          <w:lang w:val="zh-CN"/>
        </w:rPr>
        <w:t>日该申请被驳回</w:t>
      </w:r>
      <w:r w:rsidRPr="00234ED1">
        <w:rPr>
          <w:lang w:val="zh-CN"/>
        </w:rPr>
        <w:t>，</w:t>
      </w:r>
      <w:r w:rsidR="00296020" w:rsidRPr="00234ED1">
        <w:rPr>
          <w:lang w:val="zh-CN"/>
        </w:rPr>
        <w:t>理由是她没有表明如果返回毛里塔尼亚</w:t>
      </w:r>
      <w:r w:rsidRPr="00234ED1">
        <w:rPr>
          <w:lang w:val="zh-CN"/>
        </w:rPr>
        <w:t>，</w:t>
      </w:r>
      <w:r w:rsidR="00296020" w:rsidRPr="00234ED1">
        <w:rPr>
          <w:lang w:val="zh-CN"/>
        </w:rPr>
        <w:t>她将有可能面临酷刑、迫害或残忍、不人道或有辱人格的待遇或处罚</w:t>
      </w:r>
      <w:r w:rsidRPr="00234ED1">
        <w:rPr>
          <w:lang w:val="zh-CN"/>
        </w:rPr>
        <w:t>，</w:t>
      </w:r>
      <w:r w:rsidR="00296020" w:rsidRPr="00234ED1">
        <w:rPr>
          <w:lang w:val="zh-CN"/>
        </w:rPr>
        <w:t>她的生命将处于危险之中。加拿大当局尤其指出</w:t>
      </w:r>
      <w:r w:rsidRPr="00234ED1">
        <w:rPr>
          <w:lang w:val="zh-CN"/>
        </w:rPr>
        <w:t>，</w:t>
      </w:r>
      <w:r w:rsidR="00296020" w:rsidRPr="00234ED1">
        <w:rPr>
          <w:lang w:val="zh-CN"/>
        </w:rPr>
        <w:t>她没有令人满意地证明她的丈夫属于奴隶种姓</w:t>
      </w:r>
      <w:r w:rsidRPr="00234ED1">
        <w:rPr>
          <w:lang w:val="zh-CN"/>
        </w:rPr>
        <w:t>，</w:t>
      </w:r>
      <w:r w:rsidR="00296020" w:rsidRPr="00234ED1">
        <w:rPr>
          <w:lang w:val="zh-CN"/>
        </w:rPr>
        <w:t>以及她与其他种姓男子结婚导致与家人有矛盾。</w:t>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3</w:t>
      </w:r>
      <w:r w:rsidR="00296020" w:rsidRPr="00234ED1">
        <w:rPr>
          <w:lang w:val="zh-CN"/>
        </w:rPr>
        <w:t>月</w:t>
      </w:r>
      <w:r w:rsidRPr="00234ED1">
        <w:rPr>
          <w:lang w:val="zh-CN"/>
        </w:rPr>
        <w:t>，</w:t>
      </w:r>
      <w:r w:rsidR="00296020" w:rsidRPr="00234ED1">
        <w:rPr>
          <w:lang w:val="zh-CN"/>
        </w:rPr>
        <w:t>提交人提出准许申请</w:t>
      </w:r>
      <w:r w:rsidRPr="00234ED1">
        <w:rPr>
          <w:lang w:val="zh-CN"/>
        </w:rPr>
        <w:t>，</w:t>
      </w:r>
      <w:r w:rsidR="00296020" w:rsidRPr="00234ED1">
        <w:rPr>
          <w:lang w:val="zh-CN"/>
        </w:rPr>
        <w:t>要求就驳回其驱逐前风险评估请求的决定进行司法审查。</w:t>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6</w:t>
      </w:r>
      <w:r w:rsidR="00296020" w:rsidRPr="00234ED1">
        <w:rPr>
          <w:lang w:val="zh-CN"/>
        </w:rPr>
        <w:t>月</w:t>
      </w:r>
      <w:r w:rsidRPr="00234ED1">
        <w:rPr>
          <w:lang w:val="zh-CN"/>
        </w:rPr>
        <w:t>2</w:t>
      </w:r>
      <w:r w:rsidR="00296020" w:rsidRPr="00234ED1">
        <w:rPr>
          <w:lang w:val="zh-CN"/>
        </w:rPr>
        <w:t>日</w:t>
      </w:r>
      <w:r w:rsidRPr="00234ED1">
        <w:rPr>
          <w:lang w:val="zh-CN"/>
        </w:rPr>
        <w:t>，</w:t>
      </w:r>
      <w:r w:rsidR="00296020" w:rsidRPr="00234ED1">
        <w:rPr>
          <w:lang w:val="zh-CN"/>
        </w:rPr>
        <w:t>联邦法院驳回了该申请。</w:t>
      </w:r>
    </w:p>
    <w:p w14:paraId="32A0A142" w14:textId="79D64C24" w:rsidR="00296020" w:rsidRPr="00234ED1" w:rsidRDefault="00E96514" w:rsidP="00366F65">
      <w:pPr>
        <w:pStyle w:val="SingleTxtGC"/>
      </w:pPr>
      <w:r w:rsidRPr="00234ED1">
        <w:rPr>
          <w:lang w:val="zh-CN"/>
        </w:rPr>
        <w:t>2.7</w:t>
      </w:r>
      <w:r w:rsidR="00296020" w:rsidRPr="00234ED1">
        <w:rPr>
          <w:lang w:val="zh-CN"/>
        </w:rPr>
        <w:tab/>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3</w:t>
      </w:r>
      <w:r w:rsidR="00296020" w:rsidRPr="00234ED1">
        <w:rPr>
          <w:lang w:val="zh-CN"/>
        </w:rPr>
        <w:t>月</w:t>
      </w:r>
      <w:r w:rsidRPr="00234ED1">
        <w:rPr>
          <w:lang w:val="zh-CN"/>
        </w:rPr>
        <w:t>15</w:t>
      </w:r>
      <w:r w:rsidR="00296020" w:rsidRPr="00234ED1">
        <w:rPr>
          <w:lang w:val="zh-CN"/>
        </w:rPr>
        <w:t>日</w:t>
      </w:r>
      <w:r w:rsidRPr="00234ED1">
        <w:rPr>
          <w:lang w:val="zh-CN"/>
        </w:rPr>
        <w:t>，</w:t>
      </w:r>
      <w:r w:rsidR="00296020" w:rsidRPr="00234ED1">
        <w:rPr>
          <w:lang w:val="zh-CN"/>
        </w:rPr>
        <w:t>加拿大边境服务局拒绝了暂缓驱逐提交人的请求。提交人辩称</w:t>
      </w:r>
      <w:r w:rsidRPr="00234ED1">
        <w:rPr>
          <w:lang w:val="zh-CN"/>
        </w:rPr>
        <w:t>，</w:t>
      </w:r>
      <w:r w:rsidR="00296020" w:rsidRPr="00234ED1">
        <w:rPr>
          <w:lang w:val="zh-CN"/>
        </w:rPr>
        <w:t>她的儿子面临受到迫害和歧视的风险</w:t>
      </w:r>
      <w:r w:rsidRPr="00234ED1">
        <w:rPr>
          <w:lang w:val="zh-CN"/>
        </w:rPr>
        <w:t>，</w:t>
      </w:r>
      <w:r w:rsidR="00296020" w:rsidRPr="00234ED1">
        <w:rPr>
          <w:lang w:val="zh-CN"/>
        </w:rPr>
        <w:t>因为根据毛里塔尼亚法律</w:t>
      </w:r>
      <w:r w:rsidRPr="00234ED1">
        <w:rPr>
          <w:lang w:val="zh-CN"/>
        </w:rPr>
        <w:t>，</w:t>
      </w:r>
      <w:r w:rsidR="00296020" w:rsidRPr="00234ED1">
        <w:rPr>
          <w:lang w:val="zh-CN"/>
        </w:rPr>
        <w:t>他在</w:t>
      </w:r>
      <w:r w:rsidRPr="00234ED1">
        <w:rPr>
          <w:lang w:val="zh-CN"/>
        </w:rPr>
        <w:t>17</w:t>
      </w:r>
      <w:r w:rsidR="00296020" w:rsidRPr="00234ED1">
        <w:rPr>
          <w:lang w:val="zh-CN"/>
        </w:rPr>
        <w:t>岁之前不能申请毛里塔尼亚公民身份。该机构回答称</w:t>
      </w:r>
      <w:r w:rsidRPr="00234ED1">
        <w:rPr>
          <w:lang w:val="zh-CN"/>
        </w:rPr>
        <w:t>，</w:t>
      </w:r>
      <w:r w:rsidRPr="00234ED1">
        <w:rPr>
          <w:rFonts w:hint="eastAsia"/>
          <w:lang w:val="zh-CN"/>
        </w:rPr>
        <w:t>“</w:t>
      </w:r>
      <w:r w:rsidR="00296020" w:rsidRPr="00234ED1">
        <w:rPr>
          <w:lang w:val="zh-CN"/>
        </w:rPr>
        <w:t>孩子自出生以来</w:t>
      </w:r>
      <w:r w:rsidRPr="00234ED1">
        <w:rPr>
          <w:lang w:val="zh-CN"/>
        </w:rPr>
        <w:t>，</w:t>
      </w:r>
      <w:r w:rsidR="00296020" w:rsidRPr="00234ED1">
        <w:rPr>
          <w:lang w:val="zh-CN"/>
        </w:rPr>
        <w:t>姨母就帮忙照顾他</w:t>
      </w:r>
      <w:r w:rsidRPr="00234ED1">
        <w:rPr>
          <w:lang w:val="zh-CN"/>
        </w:rPr>
        <w:t>，</w:t>
      </w:r>
      <w:r w:rsidR="00296020" w:rsidRPr="00234ED1">
        <w:rPr>
          <w:lang w:val="zh-CN"/>
        </w:rPr>
        <w:t>所以把孩子留在加拿大</w:t>
      </w:r>
      <w:r w:rsidRPr="00234ED1">
        <w:rPr>
          <w:lang w:val="zh-CN"/>
        </w:rPr>
        <w:t>，</w:t>
      </w:r>
      <w:r w:rsidR="00296020" w:rsidRPr="00234ED1">
        <w:rPr>
          <w:lang w:val="zh-CN"/>
        </w:rPr>
        <w:t>与姨母在一起是完全可行的选择</w:t>
      </w:r>
      <w:r w:rsidRPr="00234ED1">
        <w:rPr>
          <w:rFonts w:hint="eastAsia"/>
          <w:lang w:val="zh-CN"/>
        </w:rPr>
        <w:t>”</w:t>
      </w:r>
      <w:r w:rsidR="00296020" w:rsidRPr="00234ED1">
        <w:rPr>
          <w:lang w:val="zh-CN"/>
        </w:rPr>
        <w:t>。此外</w:t>
      </w:r>
      <w:r w:rsidRPr="00234ED1">
        <w:rPr>
          <w:lang w:val="zh-CN"/>
        </w:rPr>
        <w:t>，</w:t>
      </w:r>
      <w:r w:rsidR="00296020" w:rsidRPr="00234ED1">
        <w:rPr>
          <w:lang w:val="zh-CN"/>
        </w:rPr>
        <w:t>该机构指出</w:t>
      </w:r>
      <w:r w:rsidRPr="00234ED1">
        <w:rPr>
          <w:lang w:val="zh-CN"/>
        </w:rPr>
        <w:t>，</w:t>
      </w:r>
      <w:r w:rsidR="00296020" w:rsidRPr="00234ED1">
        <w:rPr>
          <w:lang w:val="zh-CN"/>
        </w:rPr>
        <w:t>提交人</w:t>
      </w:r>
      <w:r w:rsidR="00296020" w:rsidRPr="00234ED1">
        <w:rPr>
          <w:rFonts w:hint="eastAsia"/>
          <w:lang w:val="zh-CN"/>
        </w:rPr>
        <w:t>的</w:t>
      </w:r>
      <w:r w:rsidR="00296020" w:rsidRPr="00234ED1">
        <w:rPr>
          <w:lang w:val="zh-CN"/>
        </w:rPr>
        <w:t>丈夫作为在美国的难民</w:t>
      </w:r>
      <w:r w:rsidRPr="00234ED1">
        <w:rPr>
          <w:lang w:val="zh-CN"/>
        </w:rPr>
        <w:t>，</w:t>
      </w:r>
      <w:r w:rsidR="00296020" w:rsidRPr="00234ED1">
        <w:rPr>
          <w:lang w:val="zh-CN"/>
        </w:rPr>
        <w:t>可以助养他们</w:t>
      </w:r>
      <w:r w:rsidRPr="00234ED1">
        <w:rPr>
          <w:lang w:val="zh-CN"/>
        </w:rPr>
        <w:t>，</w:t>
      </w:r>
      <w:r w:rsidR="00296020" w:rsidRPr="00234ED1">
        <w:rPr>
          <w:lang w:val="zh-CN"/>
        </w:rPr>
        <w:t>这意味着</w:t>
      </w:r>
      <w:r w:rsidRPr="00234ED1">
        <w:rPr>
          <w:rFonts w:hint="eastAsia"/>
          <w:lang w:val="zh-CN"/>
        </w:rPr>
        <w:t>“</w:t>
      </w:r>
      <w:r w:rsidR="00296020" w:rsidRPr="00234ED1">
        <w:rPr>
          <w:lang w:val="zh-CN"/>
        </w:rPr>
        <w:t>她只会与儿子分开很短一段时间</w:t>
      </w:r>
      <w:r w:rsidRPr="00234ED1">
        <w:rPr>
          <w:rFonts w:hint="eastAsia"/>
          <w:lang w:val="zh-CN"/>
        </w:rPr>
        <w:t>”</w:t>
      </w:r>
      <w:r w:rsidRPr="00234ED1">
        <w:rPr>
          <w:lang w:val="zh-CN"/>
        </w:rPr>
        <w:t>，</w:t>
      </w:r>
      <w:r w:rsidR="00296020" w:rsidRPr="00234ED1">
        <w:rPr>
          <w:lang w:val="zh-CN"/>
        </w:rPr>
        <w:t>根据该机构的说法</w:t>
      </w:r>
      <w:r w:rsidRPr="00234ED1">
        <w:rPr>
          <w:lang w:val="zh-CN"/>
        </w:rPr>
        <w:t>，</w:t>
      </w:r>
      <w:r w:rsidRPr="00234ED1">
        <w:rPr>
          <w:rFonts w:hint="eastAsia"/>
          <w:lang w:val="zh-CN"/>
        </w:rPr>
        <w:t>“</w:t>
      </w:r>
      <w:r w:rsidR="00296020" w:rsidRPr="00234ED1">
        <w:rPr>
          <w:lang w:val="zh-CN"/>
        </w:rPr>
        <w:t>这虽然不是理想的选择</w:t>
      </w:r>
      <w:r w:rsidRPr="00234ED1">
        <w:rPr>
          <w:lang w:val="zh-CN"/>
        </w:rPr>
        <w:t>，</w:t>
      </w:r>
      <w:r w:rsidR="00296020" w:rsidRPr="00234ED1">
        <w:rPr>
          <w:lang w:val="zh-CN"/>
        </w:rPr>
        <w:t>但也不失为一种办法</w:t>
      </w:r>
      <w:r w:rsidRPr="00234ED1">
        <w:rPr>
          <w:rFonts w:hint="eastAsia"/>
          <w:lang w:val="zh-CN"/>
        </w:rPr>
        <w:t>”</w:t>
      </w:r>
      <w:r w:rsidR="00296020" w:rsidRPr="00234ED1">
        <w:rPr>
          <w:lang w:val="zh-CN"/>
        </w:rPr>
        <w:t>。</w:t>
      </w:r>
    </w:p>
    <w:p w14:paraId="57571FFD" w14:textId="50489F2A" w:rsidR="00296020" w:rsidRPr="00234ED1" w:rsidRDefault="00E96514" w:rsidP="00366F65">
      <w:pPr>
        <w:pStyle w:val="SingleTxtGC"/>
      </w:pPr>
      <w:r w:rsidRPr="00234ED1">
        <w:rPr>
          <w:lang w:val="zh-CN"/>
        </w:rPr>
        <w:t>2.8</w:t>
      </w:r>
      <w:r w:rsidR="00296020" w:rsidRPr="00234ED1">
        <w:rPr>
          <w:lang w:val="zh-CN"/>
        </w:rPr>
        <w:tab/>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3</w:t>
      </w:r>
      <w:r w:rsidR="00296020" w:rsidRPr="00234ED1">
        <w:rPr>
          <w:lang w:val="zh-CN"/>
        </w:rPr>
        <w:t>月</w:t>
      </w:r>
      <w:r w:rsidRPr="00234ED1">
        <w:rPr>
          <w:lang w:val="zh-CN"/>
        </w:rPr>
        <w:t>22</w:t>
      </w:r>
      <w:r w:rsidR="00296020" w:rsidRPr="00234ED1">
        <w:rPr>
          <w:lang w:val="zh-CN"/>
        </w:rPr>
        <w:t>日</w:t>
      </w:r>
      <w:r w:rsidRPr="00234ED1">
        <w:rPr>
          <w:lang w:val="zh-CN"/>
        </w:rPr>
        <w:t>，</w:t>
      </w:r>
      <w:r w:rsidR="00296020" w:rsidRPr="00234ED1">
        <w:rPr>
          <w:lang w:val="zh-CN"/>
        </w:rPr>
        <w:t>提交人提交了暂缓驱逐的请求。</w:t>
      </w:r>
      <w:r w:rsidRPr="00234ED1">
        <w:rPr>
          <w:lang w:val="zh-CN"/>
        </w:rPr>
        <w:t>3</w:t>
      </w:r>
      <w:r w:rsidR="00296020" w:rsidRPr="00234ED1">
        <w:rPr>
          <w:lang w:val="zh-CN"/>
        </w:rPr>
        <w:t>月</w:t>
      </w:r>
      <w:r w:rsidRPr="00234ED1">
        <w:rPr>
          <w:lang w:val="zh-CN"/>
        </w:rPr>
        <w:t>28</w:t>
      </w:r>
      <w:r w:rsidR="00296020" w:rsidRPr="00234ED1">
        <w:rPr>
          <w:lang w:val="zh-CN"/>
        </w:rPr>
        <w:t>日</w:t>
      </w:r>
      <w:r w:rsidRPr="00234ED1">
        <w:rPr>
          <w:lang w:val="zh-CN"/>
        </w:rPr>
        <w:t>，</w:t>
      </w:r>
      <w:r w:rsidR="00296020" w:rsidRPr="00234ED1">
        <w:rPr>
          <w:lang w:val="zh-CN"/>
        </w:rPr>
        <w:t>加拿大联邦法院</w:t>
      </w:r>
      <w:r w:rsidR="00296020" w:rsidRPr="00234ED1">
        <w:rPr>
          <w:rFonts w:hint="eastAsia"/>
          <w:lang w:val="zh-CN"/>
        </w:rPr>
        <w:t>审理了她的请求</w:t>
      </w:r>
      <w:r w:rsidRPr="00234ED1">
        <w:rPr>
          <w:lang w:val="zh-CN"/>
        </w:rPr>
        <w:t>，</w:t>
      </w:r>
      <w:r w:rsidR="00296020" w:rsidRPr="00234ED1">
        <w:rPr>
          <w:lang w:val="zh-CN"/>
        </w:rPr>
        <w:t>第二天她的请求被驳回。</w:t>
      </w:r>
    </w:p>
    <w:p w14:paraId="447323E5" w14:textId="53326648" w:rsidR="00296020" w:rsidRPr="00234ED1" w:rsidRDefault="00E96514" w:rsidP="00366F65">
      <w:pPr>
        <w:pStyle w:val="SingleTxtGC"/>
      </w:pPr>
      <w:r w:rsidRPr="00234ED1">
        <w:rPr>
          <w:lang w:val="zh-CN"/>
        </w:rPr>
        <w:t>2.9</w:t>
      </w:r>
      <w:r w:rsidR="00296020" w:rsidRPr="00234ED1">
        <w:rPr>
          <w:lang w:val="zh-CN"/>
        </w:rPr>
        <w:tab/>
      </w:r>
      <w:r w:rsidR="00296020" w:rsidRPr="00234ED1">
        <w:rPr>
          <w:lang w:val="zh-CN"/>
        </w:rPr>
        <w:t>提交人称</w:t>
      </w:r>
      <w:r w:rsidRPr="00234ED1">
        <w:rPr>
          <w:lang w:val="zh-CN"/>
        </w:rPr>
        <w:t>，</w:t>
      </w:r>
      <w:r w:rsidR="00296020" w:rsidRPr="00234ED1">
        <w:rPr>
          <w:lang w:val="zh-CN"/>
        </w:rPr>
        <w:t>她已用尽所有国内补救办法。</w:t>
      </w:r>
    </w:p>
    <w:p w14:paraId="1034F31E" w14:textId="77777777" w:rsidR="00296020" w:rsidRPr="00234ED1" w:rsidRDefault="00296020" w:rsidP="00366F65">
      <w:pPr>
        <w:pStyle w:val="H23GC"/>
      </w:pPr>
      <w:r w:rsidRPr="00234ED1">
        <w:rPr>
          <w:lang w:val="zh-CN"/>
        </w:rPr>
        <w:tab/>
      </w:r>
      <w:r w:rsidRPr="00234ED1">
        <w:rPr>
          <w:lang w:val="zh-CN"/>
        </w:rPr>
        <w:tab/>
      </w:r>
      <w:r w:rsidRPr="00234ED1">
        <w:rPr>
          <w:bCs/>
          <w:lang w:val="zh-CN"/>
        </w:rPr>
        <w:t>申诉</w:t>
      </w:r>
    </w:p>
    <w:p w14:paraId="5A5F8117" w14:textId="32ADE374" w:rsidR="00296020" w:rsidRPr="00234ED1" w:rsidRDefault="00E96514" w:rsidP="00366F65">
      <w:pPr>
        <w:pStyle w:val="SingleTxtGC"/>
      </w:pPr>
      <w:r w:rsidRPr="00234ED1">
        <w:rPr>
          <w:lang w:val="zh-CN"/>
        </w:rPr>
        <w:t>3.1</w:t>
      </w:r>
      <w:r w:rsidR="00296020" w:rsidRPr="00234ED1">
        <w:rPr>
          <w:lang w:val="zh-CN"/>
        </w:rPr>
        <w:tab/>
      </w:r>
      <w:r w:rsidR="00296020" w:rsidRPr="00234ED1">
        <w:rPr>
          <w:lang w:val="zh-CN"/>
        </w:rPr>
        <w:t>提交人声称缔约国违反了《公约》第二条</w:t>
      </w:r>
      <w:r w:rsidRPr="00234ED1">
        <w:rPr>
          <w:lang w:val="zh-CN"/>
        </w:rPr>
        <w:t>(</w:t>
      </w:r>
      <w:r w:rsidR="00296020" w:rsidRPr="00234ED1">
        <w:rPr>
          <w:lang w:val="zh-CN"/>
        </w:rPr>
        <w:t>与第六条一并解读</w:t>
      </w:r>
      <w:r w:rsidRPr="00234ED1">
        <w:rPr>
          <w:lang w:val="zh-CN"/>
        </w:rPr>
        <w:t>)</w:t>
      </w:r>
      <w:r w:rsidRPr="00234ED1">
        <w:rPr>
          <w:lang w:val="zh-CN"/>
        </w:rPr>
        <w:t>，</w:t>
      </w:r>
      <w:r w:rsidR="00296020" w:rsidRPr="00234ED1">
        <w:rPr>
          <w:lang w:val="zh-CN"/>
        </w:rPr>
        <w:t>因为缔约国没有认真评估她返回毛里塔尼亚后将面临的死亡风险。她认为</w:t>
      </w:r>
      <w:r w:rsidRPr="00234ED1">
        <w:rPr>
          <w:lang w:val="zh-CN"/>
        </w:rPr>
        <w:t>，</w:t>
      </w:r>
      <w:r w:rsidR="00296020" w:rsidRPr="00234ED1">
        <w:rPr>
          <w:lang w:val="zh-CN"/>
        </w:rPr>
        <w:t>在难民保护处</w:t>
      </w:r>
      <w:r w:rsidRPr="00234ED1">
        <w:rPr>
          <w:lang w:val="zh-CN"/>
        </w:rPr>
        <w:t>2</w:t>
      </w:r>
      <w:r w:rsidR="00296020" w:rsidRPr="00234ED1">
        <w:rPr>
          <w:lang w:val="zh-CN"/>
        </w:rPr>
        <w:t>0</w:t>
      </w:r>
      <w:r w:rsidRPr="00234ED1">
        <w:rPr>
          <w:lang w:val="zh-CN"/>
        </w:rPr>
        <w:t>14</w:t>
      </w:r>
      <w:r w:rsidR="00296020" w:rsidRPr="00234ED1">
        <w:rPr>
          <w:lang w:val="zh-CN"/>
        </w:rPr>
        <w:t>年</w:t>
      </w:r>
      <w:r w:rsidRPr="00234ED1">
        <w:rPr>
          <w:lang w:val="zh-CN"/>
        </w:rPr>
        <w:t>6</w:t>
      </w:r>
      <w:r w:rsidR="00296020" w:rsidRPr="00234ED1">
        <w:rPr>
          <w:lang w:val="zh-CN"/>
        </w:rPr>
        <w:t>月</w:t>
      </w:r>
      <w:r w:rsidRPr="00234ED1">
        <w:rPr>
          <w:lang w:val="zh-CN"/>
        </w:rPr>
        <w:t>1</w:t>
      </w:r>
      <w:r w:rsidR="00296020" w:rsidRPr="00234ED1">
        <w:rPr>
          <w:lang w:val="zh-CN"/>
        </w:rPr>
        <w:t>0</w:t>
      </w:r>
      <w:r w:rsidR="00296020" w:rsidRPr="00234ED1">
        <w:rPr>
          <w:lang w:val="zh-CN"/>
        </w:rPr>
        <w:t>日发布决定后</w:t>
      </w:r>
      <w:r w:rsidRPr="00234ED1">
        <w:rPr>
          <w:lang w:val="zh-CN"/>
        </w:rPr>
        <w:t>，</w:t>
      </w:r>
      <w:r w:rsidR="00296020" w:rsidRPr="00234ED1">
        <w:rPr>
          <w:lang w:val="zh-CN"/>
        </w:rPr>
        <w:t>她提交的所有证据都被拒绝</w:t>
      </w:r>
      <w:r w:rsidRPr="00234ED1">
        <w:rPr>
          <w:lang w:val="zh-CN"/>
        </w:rPr>
        <w:t>，</w:t>
      </w:r>
      <w:r w:rsidR="00296020" w:rsidRPr="00234ED1">
        <w:rPr>
          <w:lang w:val="zh-CN"/>
        </w:rPr>
        <w:t>但并未向她提供有效的法律理由。提交人辩称</w:t>
      </w:r>
      <w:r w:rsidRPr="00234ED1">
        <w:rPr>
          <w:lang w:val="zh-CN"/>
        </w:rPr>
        <w:t>，</w:t>
      </w:r>
      <w:r w:rsidR="00296020" w:rsidRPr="00234ED1">
        <w:rPr>
          <w:lang w:val="zh-CN"/>
        </w:rPr>
        <w:t>她没有在早些时候提交证据</w:t>
      </w:r>
      <w:r w:rsidRPr="00234ED1">
        <w:rPr>
          <w:lang w:val="zh-CN"/>
        </w:rPr>
        <w:t>，</w:t>
      </w:r>
      <w:r w:rsidR="00296020" w:rsidRPr="00234ED1">
        <w:rPr>
          <w:lang w:val="zh-CN"/>
        </w:rPr>
        <w:t>那是因为当时她还没有证据。因此她坚持认为</w:t>
      </w:r>
      <w:r w:rsidRPr="00234ED1">
        <w:rPr>
          <w:lang w:val="zh-CN"/>
        </w:rPr>
        <w:t>，</w:t>
      </w:r>
      <w:r w:rsidR="00296020" w:rsidRPr="00234ED1">
        <w:rPr>
          <w:lang w:val="zh-CN"/>
        </w:rPr>
        <w:t>没有有效的补救办法使她能为案件提供新证据。</w:t>
      </w:r>
    </w:p>
    <w:p w14:paraId="1CE83C3B" w14:textId="00F45454" w:rsidR="00296020" w:rsidRPr="00234ED1" w:rsidRDefault="00E96514" w:rsidP="00366F65">
      <w:pPr>
        <w:pStyle w:val="SingleTxtGC"/>
      </w:pPr>
      <w:r w:rsidRPr="00234ED1">
        <w:rPr>
          <w:lang w:val="zh-CN"/>
        </w:rPr>
        <w:t>3.2</w:t>
      </w:r>
      <w:r w:rsidR="00296020" w:rsidRPr="00234ED1">
        <w:rPr>
          <w:lang w:val="zh-CN"/>
        </w:rPr>
        <w:tab/>
      </w:r>
      <w:r w:rsidR="00296020" w:rsidRPr="00234ED1">
        <w:rPr>
          <w:lang w:val="zh-CN"/>
        </w:rPr>
        <w:t>此外</w:t>
      </w:r>
      <w:r w:rsidRPr="00234ED1">
        <w:rPr>
          <w:lang w:val="zh-CN"/>
        </w:rPr>
        <w:t>，</w:t>
      </w:r>
      <w:r w:rsidR="00296020" w:rsidRPr="00234ED1">
        <w:rPr>
          <w:lang w:val="zh-CN"/>
        </w:rPr>
        <w:t>提交人提出</w:t>
      </w:r>
      <w:r w:rsidRPr="00234ED1">
        <w:rPr>
          <w:lang w:val="zh-CN"/>
        </w:rPr>
        <w:t>，</w:t>
      </w:r>
      <w:r w:rsidR="00296020" w:rsidRPr="00234ED1">
        <w:rPr>
          <w:lang w:val="zh-CN"/>
        </w:rPr>
        <w:t>如果她被驱逐回毛里塔尼亚</w:t>
      </w:r>
      <w:r w:rsidRPr="00234ED1">
        <w:rPr>
          <w:lang w:val="zh-CN"/>
        </w:rPr>
        <w:t>，</w:t>
      </w:r>
      <w:r w:rsidR="00296020" w:rsidRPr="00234ED1">
        <w:rPr>
          <w:lang w:val="zh-CN"/>
        </w:rPr>
        <w:t>她根据《公约》第六和第七条享有的权利将受到侵犯。她声称</w:t>
      </w:r>
      <w:r w:rsidRPr="00234ED1">
        <w:rPr>
          <w:lang w:val="zh-CN"/>
        </w:rPr>
        <w:t>，</w:t>
      </w:r>
      <w:r w:rsidR="00296020" w:rsidRPr="00234ED1">
        <w:rPr>
          <w:lang w:val="zh-CN"/>
        </w:rPr>
        <w:t>她面临着死亡、性虐待、精神虐待、身体虐待和迫害的巨大风险</w:t>
      </w:r>
      <w:r w:rsidRPr="00234ED1">
        <w:rPr>
          <w:lang w:val="zh-CN"/>
        </w:rPr>
        <w:t>，</w:t>
      </w:r>
      <w:r w:rsidR="00296020" w:rsidRPr="00234ED1">
        <w:rPr>
          <w:lang w:val="zh-CN"/>
        </w:rPr>
        <w:t>她的家人</w:t>
      </w:r>
      <w:r w:rsidRPr="00234ED1">
        <w:rPr>
          <w:lang w:val="zh-CN"/>
        </w:rPr>
        <w:t>(</w:t>
      </w:r>
      <w:r w:rsidR="00296020" w:rsidRPr="00234ED1">
        <w:rPr>
          <w:lang w:val="zh-CN"/>
        </w:rPr>
        <w:t>包括兄弟们</w:t>
      </w:r>
      <w:r w:rsidRPr="00234ED1">
        <w:rPr>
          <w:lang w:val="zh-CN"/>
        </w:rPr>
        <w:t>)</w:t>
      </w:r>
      <w:r w:rsidR="00296020" w:rsidRPr="00234ED1">
        <w:rPr>
          <w:lang w:val="zh-CN"/>
        </w:rPr>
        <w:t>认为她与一个低等种姓男子结婚是严重的名誉犯罪</w:t>
      </w:r>
      <w:r w:rsidRPr="00234ED1">
        <w:rPr>
          <w:lang w:val="zh-CN"/>
        </w:rPr>
        <w:t>，</w:t>
      </w:r>
      <w:r w:rsidR="00296020" w:rsidRPr="00234ED1">
        <w:rPr>
          <w:lang w:val="zh-CN"/>
        </w:rPr>
        <w:t>毛里塔尼亚社会也对种姓之间的婚姻持强烈批评态度。提交人声称</w:t>
      </w:r>
      <w:r w:rsidRPr="00234ED1">
        <w:rPr>
          <w:lang w:val="zh-CN"/>
        </w:rPr>
        <w:t>，</w:t>
      </w:r>
      <w:r w:rsidR="00296020" w:rsidRPr="00234ED1">
        <w:rPr>
          <w:lang w:val="zh-CN"/>
        </w:rPr>
        <w:t>她的儿子也将面临这种风险</w:t>
      </w:r>
      <w:r w:rsidRPr="00234ED1">
        <w:rPr>
          <w:lang w:val="zh-CN"/>
        </w:rPr>
        <w:t>，</w:t>
      </w:r>
      <w:r w:rsidR="00296020" w:rsidRPr="00234ED1">
        <w:rPr>
          <w:lang w:val="zh-CN"/>
        </w:rPr>
        <w:t>而且他不是毛里塔尼亚公民</w:t>
      </w:r>
      <w:r w:rsidRPr="00234ED1">
        <w:rPr>
          <w:lang w:val="zh-CN"/>
        </w:rPr>
        <w:t>，</w:t>
      </w:r>
      <w:r w:rsidR="00296020" w:rsidRPr="00234ED1">
        <w:rPr>
          <w:lang w:val="zh-CN"/>
        </w:rPr>
        <w:t>他在毛里塔尼亚将面临排斥。由于提交人</w:t>
      </w:r>
      <w:r w:rsidR="00296020" w:rsidRPr="00234ED1">
        <w:rPr>
          <w:rFonts w:hint="eastAsia"/>
          <w:lang w:val="zh-CN"/>
        </w:rPr>
        <w:t>的家人</w:t>
      </w:r>
      <w:r w:rsidR="00296020" w:rsidRPr="00234ED1">
        <w:rPr>
          <w:lang w:val="zh-CN"/>
        </w:rPr>
        <w:t>已与</w:t>
      </w:r>
      <w:r w:rsidR="00296020" w:rsidRPr="00234ED1">
        <w:rPr>
          <w:rFonts w:hint="eastAsia"/>
          <w:lang w:val="zh-CN"/>
        </w:rPr>
        <w:t>她</w:t>
      </w:r>
      <w:r w:rsidR="00296020" w:rsidRPr="00234ED1">
        <w:rPr>
          <w:lang w:val="zh-CN"/>
        </w:rPr>
        <w:t>断绝关系</w:t>
      </w:r>
      <w:r w:rsidRPr="00234ED1">
        <w:rPr>
          <w:lang w:val="zh-CN"/>
        </w:rPr>
        <w:t>，</w:t>
      </w:r>
      <w:r w:rsidR="00296020" w:rsidRPr="00234ED1">
        <w:rPr>
          <w:lang w:val="zh-CN"/>
        </w:rPr>
        <w:t>她儿子将不被允许在毛里塔尼亚领土上生活。</w:t>
      </w:r>
      <w:r w:rsidR="00296020" w:rsidRPr="00234ED1">
        <w:rPr>
          <w:rFonts w:hint="eastAsia"/>
          <w:lang w:val="zh-CN"/>
        </w:rPr>
        <w:t>这样造成的结果是</w:t>
      </w:r>
      <w:r w:rsidRPr="00234ED1">
        <w:rPr>
          <w:rFonts w:hint="eastAsia"/>
          <w:lang w:val="zh-CN"/>
        </w:rPr>
        <w:t>，</w:t>
      </w:r>
      <w:r w:rsidR="00296020" w:rsidRPr="00234ED1">
        <w:rPr>
          <w:rFonts w:hint="eastAsia"/>
          <w:lang w:val="zh-CN"/>
        </w:rPr>
        <w:t>提交人的儿子</w:t>
      </w:r>
      <w:r w:rsidR="00296020" w:rsidRPr="00234ED1">
        <w:rPr>
          <w:lang w:val="zh-CN"/>
        </w:rPr>
        <w:t>患有哮喘</w:t>
      </w:r>
      <w:r w:rsidR="00296020" w:rsidRPr="00234ED1">
        <w:rPr>
          <w:rFonts w:hint="eastAsia"/>
          <w:lang w:val="zh-CN"/>
        </w:rPr>
        <w:t>也</w:t>
      </w:r>
      <w:r w:rsidR="00296020" w:rsidRPr="00234ED1">
        <w:rPr>
          <w:lang w:val="zh-CN"/>
        </w:rPr>
        <w:t>无法获得医疗</w:t>
      </w:r>
      <w:r w:rsidR="00296020" w:rsidRPr="00EA5261">
        <w:rPr>
          <w:spacing w:val="-2"/>
          <w:lang w:val="zh-CN"/>
        </w:rPr>
        <w:t>服务</w:t>
      </w:r>
      <w:r w:rsidRPr="00EA5261">
        <w:rPr>
          <w:spacing w:val="-2"/>
          <w:lang w:val="zh-CN"/>
        </w:rPr>
        <w:t>，</w:t>
      </w:r>
      <w:r w:rsidR="00296020" w:rsidRPr="00EA5261">
        <w:rPr>
          <w:spacing w:val="-2"/>
          <w:lang w:val="zh-CN"/>
        </w:rPr>
        <w:t>还可能沦为一个富裕家庭的奴役。提交人辩称</w:t>
      </w:r>
      <w:r w:rsidRPr="00EA5261">
        <w:rPr>
          <w:spacing w:val="-2"/>
          <w:lang w:val="zh-CN"/>
        </w:rPr>
        <w:t>，</w:t>
      </w:r>
      <w:r w:rsidR="00296020" w:rsidRPr="00EA5261">
        <w:rPr>
          <w:spacing w:val="-2"/>
          <w:lang w:val="zh-CN"/>
        </w:rPr>
        <w:t>毛里塔尼亚没有为她和儿子提供保护的机制。此外</w:t>
      </w:r>
      <w:r w:rsidRPr="00EA5261">
        <w:rPr>
          <w:spacing w:val="-2"/>
          <w:lang w:val="zh-CN"/>
        </w:rPr>
        <w:t>，</w:t>
      </w:r>
      <w:r w:rsidR="00296020" w:rsidRPr="00EA5261">
        <w:rPr>
          <w:spacing w:val="-2"/>
          <w:lang w:val="zh-CN"/>
        </w:rPr>
        <w:t>她认为毛里塔尼亚存在广泛和系统的侵犯人权行为</w:t>
      </w:r>
      <w:r w:rsidRPr="00EA5261">
        <w:rPr>
          <w:spacing w:val="-2"/>
          <w:lang w:val="zh-CN"/>
        </w:rPr>
        <w:t>，</w:t>
      </w:r>
      <w:r w:rsidR="00296020" w:rsidRPr="00EA5261">
        <w:rPr>
          <w:rStyle w:val="a8"/>
          <w:rFonts w:eastAsia="宋体"/>
          <w:spacing w:val="-2"/>
          <w:lang w:val="zh-CN"/>
        </w:rPr>
        <w:footnoteReference w:id="5"/>
      </w:r>
      <w:r w:rsidR="00296020" w:rsidRPr="00234ED1">
        <w:rPr>
          <w:lang w:val="zh-CN"/>
        </w:rPr>
        <w:t>特别是侵犯妇女权利的行为。</w:t>
      </w:r>
    </w:p>
    <w:p w14:paraId="145B53FD" w14:textId="77777777" w:rsidR="00296020" w:rsidRPr="00234ED1" w:rsidRDefault="00296020" w:rsidP="00366F65">
      <w:pPr>
        <w:pStyle w:val="H23GC"/>
      </w:pPr>
      <w:r w:rsidRPr="00234ED1">
        <w:rPr>
          <w:lang w:val="zh-CN"/>
        </w:rPr>
        <w:lastRenderedPageBreak/>
        <w:tab/>
      </w:r>
      <w:r w:rsidRPr="00234ED1">
        <w:rPr>
          <w:lang w:val="zh-CN"/>
        </w:rPr>
        <w:tab/>
      </w:r>
      <w:r w:rsidRPr="00234ED1">
        <w:rPr>
          <w:lang w:val="zh-CN"/>
        </w:rPr>
        <w:t>缔约国关于可否受理和实质问题的意见</w:t>
      </w:r>
    </w:p>
    <w:p w14:paraId="0EB1DF5D" w14:textId="5A0799C8" w:rsidR="00296020" w:rsidRPr="00234ED1" w:rsidRDefault="00E96514" w:rsidP="00366F65">
      <w:pPr>
        <w:pStyle w:val="SingleTxtGC"/>
      </w:pPr>
      <w:r w:rsidRPr="00234ED1">
        <w:rPr>
          <w:lang w:val="zh-CN"/>
        </w:rPr>
        <w:t>4.1</w:t>
      </w:r>
      <w:r w:rsidR="00296020" w:rsidRPr="00234ED1">
        <w:rPr>
          <w:lang w:val="zh-CN"/>
        </w:rPr>
        <w:tab/>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9</w:t>
      </w:r>
      <w:r w:rsidR="00296020" w:rsidRPr="00234ED1">
        <w:rPr>
          <w:lang w:val="zh-CN"/>
        </w:rPr>
        <w:t>月</w:t>
      </w:r>
      <w:r w:rsidRPr="00234ED1">
        <w:rPr>
          <w:lang w:val="zh-CN"/>
        </w:rPr>
        <w:t>29</w:t>
      </w:r>
      <w:r w:rsidR="00296020" w:rsidRPr="00234ED1">
        <w:rPr>
          <w:lang w:val="zh-CN"/>
        </w:rPr>
        <w:t>日</w:t>
      </w:r>
      <w:r w:rsidRPr="00234ED1">
        <w:rPr>
          <w:lang w:val="zh-CN"/>
        </w:rPr>
        <w:t>，</w:t>
      </w:r>
      <w:r w:rsidR="00296020" w:rsidRPr="00234ED1">
        <w:rPr>
          <w:lang w:val="zh-CN"/>
        </w:rPr>
        <w:t>缔约国提交了关于来文可否受理和实质问题的意见。同一天</w:t>
      </w:r>
      <w:r w:rsidRPr="00234ED1">
        <w:rPr>
          <w:lang w:val="zh-CN"/>
        </w:rPr>
        <w:t>，</w:t>
      </w:r>
      <w:r w:rsidR="00296020" w:rsidRPr="00234ED1">
        <w:rPr>
          <w:lang w:val="zh-CN"/>
        </w:rPr>
        <w:t>缔约国请委员会撤销其代表提交人提出的临时措施请求。缔约国认为</w:t>
      </w:r>
      <w:r w:rsidRPr="00234ED1">
        <w:rPr>
          <w:lang w:val="zh-CN"/>
        </w:rPr>
        <w:t>，</w:t>
      </w:r>
      <w:r w:rsidR="00296020" w:rsidRPr="00234ED1">
        <w:rPr>
          <w:lang w:val="zh-CN"/>
        </w:rPr>
        <w:t>应宣布来文不可受理</w:t>
      </w:r>
      <w:r w:rsidRPr="00234ED1">
        <w:rPr>
          <w:lang w:val="zh-CN"/>
        </w:rPr>
        <w:t>，</w:t>
      </w:r>
      <w:r w:rsidR="00296020" w:rsidRPr="00234ED1">
        <w:rPr>
          <w:lang w:val="zh-CN"/>
        </w:rPr>
        <w:t>理由如下</w:t>
      </w:r>
      <w:r w:rsidRPr="00234ED1">
        <w:rPr>
          <w:lang w:val="zh-CN"/>
        </w:rPr>
        <w:t>：</w:t>
      </w:r>
      <w:r w:rsidRPr="00234ED1">
        <w:rPr>
          <w:lang w:val="zh-CN"/>
        </w:rPr>
        <w:t>(a)</w:t>
      </w:r>
      <w:r w:rsidR="00296020" w:rsidRPr="00234ED1">
        <w:rPr>
          <w:lang w:val="zh-CN"/>
        </w:rPr>
        <w:t xml:space="preserve"> </w:t>
      </w:r>
      <w:r w:rsidR="00296020" w:rsidRPr="00234ED1">
        <w:rPr>
          <w:lang w:val="zh-CN"/>
        </w:rPr>
        <w:t>提交人关于违反《公约》第二条的申诉证据不足</w:t>
      </w:r>
      <w:r w:rsidRPr="00234ED1">
        <w:rPr>
          <w:lang w:val="zh-CN"/>
        </w:rPr>
        <w:t>，</w:t>
      </w:r>
      <w:r w:rsidR="00296020" w:rsidRPr="00234ED1">
        <w:rPr>
          <w:rFonts w:hint="eastAsia"/>
          <w:lang w:val="zh-CN"/>
        </w:rPr>
        <w:t>就属事理由而言不符合</w:t>
      </w:r>
      <w:r w:rsidR="00296020" w:rsidRPr="00234ED1">
        <w:rPr>
          <w:lang w:val="zh-CN"/>
        </w:rPr>
        <w:t>《公约》</w:t>
      </w:r>
      <w:r w:rsidRPr="00234ED1">
        <w:rPr>
          <w:lang w:val="zh-CN"/>
        </w:rPr>
        <w:t>；</w:t>
      </w:r>
      <w:r w:rsidRPr="00234ED1">
        <w:rPr>
          <w:lang w:val="zh-CN"/>
        </w:rPr>
        <w:t>(b)</w:t>
      </w:r>
      <w:r w:rsidR="00296020" w:rsidRPr="00234ED1">
        <w:rPr>
          <w:lang w:val="zh-CN"/>
        </w:rPr>
        <w:t xml:space="preserve"> </w:t>
      </w:r>
      <w:r w:rsidR="00296020" w:rsidRPr="00234ED1">
        <w:rPr>
          <w:lang w:val="zh-CN"/>
        </w:rPr>
        <w:t>提交人没有充分证实其关于《公约》第六和第七条的申诉</w:t>
      </w:r>
      <w:r w:rsidRPr="00234ED1">
        <w:rPr>
          <w:lang w:val="zh-CN"/>
        </w:rPr>
        <w:t>，</w:t>
      </w:r>
      <w:r w:rsidR="00296020" w:rsidRPr="00234ED1">
        <w:rPr>
          <w:lang w:val="zh-CN"/>
        </w:rPr>
        <w:t>也没有证实将她遣返回毛里塔尼亚会造成不可弥补的损害的说法</w:t>
      </w:r>
      <w:r w:rsidRPr="00234ED1">
        <w:rPr>
          <w:lang w:val="zh-CN"/>
        </w:rPr>
        <w:t>；</w:t>
      </w:r>
      <w:r w:rsidRPr="00234ED1">
        <w:rPr>
          <w:lang w:val="zh-CN"/>
        </w:rPr>
        <w:t>(c)</w:t>
      </w:r>
      <w:r w:rsidR="00296020" w:rsidRPr="00234ED1">
        <w:rPr>
          <w:lang w:val="zh-CN"/>
        </w:rPr>
        <w:t xml:space="preserve"> </w:t>
      </w:r>
      <w:r w:rsidR="00296020" w:rsidRPr="00234ED1">
        <w:rPr>
          <w:lang w:val="zh-CN"/>
        </w:rPr>
        <w:t>提交人的儿子是加拿大公民</w:t>
      </w:r>
      <w:r w:rsidRPr="00234ED1">
        <w:rPr>
          <w:lang w:val="zh-CN"/>
        </w:rPr>
        <w:t>，</w:t>
      </w:r>
      <w:r w:rsidR="00296020" w:rsidRPr="00234ED1">
        <w:rPr>
          <w:lang w:val="zh-CN"/>
        </w:rPr>
        <w:t>不受驱逐令的影响。</w:t>
      </w:r>
    </w:p>
    <w:p w14:paraId="58D2AD14" w14:textId="4A8ED069" w:rsidR="00296020" w:rsidRPr="00234ED1" w:rsidRDefault="00E96514" w:rsidP="00366F65">
      <w:pPr>
        <w:pStyle w:val="SingleTxtGC"/>
      </w:pPr>
      <w:r w:rsidRPr="00234ED1">
        <w:rPr>
          <w:lang w:val="zh-CN"/>
        </w:rPr>
        <w:t>4.2</w:t>
      </w:r>
      <w:r w:rsidR="00296020" w:rsidRPr="00234ED1">
        <w:rPr>
          <w:lang w:val="zh-CN"/>
        </w:rPr>
        <w:tab/>
      </w:r>
      <w:r w:rsidR="00296020" w:rsidRPr="00234ED1">
        <w:rPr>
          <w:lang w:val="zh-CN"/>
        </w:rPr>
        <w:t>缔约国确认了提交人所述事实</w:t>
      </w:r>
      <w:r w:rsidRPr="00234ED1">
        <w:rPr>
          <w:lang w:val="zh-CN"/>
        </w:rPr>
        <w:t>，</w:t>
      </w:r>
      <w:r w:rsidR="00296020" w:rsidRPr="00234ED1">
        <w:rPr>
          <w:lang w:val="zh-CN"/>
        </w:rPr>
        <w:t>并补充</w:t>
      </w:r>
      <w:r w:rsidR="00296020" w:rsidRPr="00234ED1">
        <w:rPr>
          <w:rFonts w:hint="eastAsia"/>
          <w:lang w:val="zh-CN"/>
        </w:rPr>
        <w:t>称</w:t>
      </w:r>
      <w:r w:rsidRPr="00234ED1">
        <w:rPr>
          <w:lang w:val="zh-CN"/>
        </w:rPr>
        <w:t>，</w:t>
      </w:r>
      <w:r w:rsidR="00296020" w:rsidRPr="00234ED1">
        <w:rPr>
          <w:rFonts w:hint="eastAsia"/>
          <w:lang w:val="zh-CN"/>
        </w:rPr>
        <w:t>提交人</w:t>
      </w:r>
      <w:r w:rsidR="00296020" w:rsidRPr="00234ED1">
        <w:rPr>
          <w:lang w:val="zh-CN"/>
        </w:rPr>
        <w:t>在庇护申请中</w:t>
      </w:r>
      <w:r w:rsidR="00296020" w:rsidRPr="00234ED1">
        <w:rPr>
          <w:rFonts w:hint="eastAsia"/>
          <w:lang w:val="zh-CN"/>
        </w:rPr>
        <w:t>表示</w:t>
      </w:r>
      <w:r w:rsidR="00296020" w:rsidRPr="00234ED1">
        <w:rPr>
          <w:lang w:val="zh-CN"/>
        </w:rPr>
        <w:t>没有向警方投诉</w:t>
      </w:r>
      <w:r w:rsidR="00296020" w:rsidRPr="00234ED1">
        <w:rPr>
          <w:rFonts w:hint="eastAsia"/>
          <w:lang w:val="zh-CN"/>
        </w:rPr>
        <w:t>自己</w:t>
      </w:r>
      <w:r w:rsidR="00296020" w:rsidRPr="00234ED1">
        <w:rPr>
          <w:lang w:val="zh-CN"/>
        </w:rPr>
        <w:t>的家人</w:t>
      </w:r>
      <w:r w:rsidRPr="00234ED1">
        <w:rPr>
          <w:lang w:val="zh-CN"/>
        </w:rPr>
        <w:t>，</w:t>
      </w:r>
      <w:r w:rsidRPr="00234ED1">
        <w:rPr>
          <w:rFonts w:hint="eastAsia"/>
          <w:lang w:val="zh-CN"/>
        </w:rPr>
        <w:t>“</w:t>
      </w:r>
      <w:r w:rsidR="00296020" w:rsidRPr="00234ED1">
        <w:rPr>
          <w:lang w:val="zh-CN"/>
        </w:rPr>
        <w:t>因为当局不会站在跟她家人对立的一边</w:t>
      </w:r>
      <w:r w:rsidRPr="00234ED1">
        <w:rPr>
          <w:rFonts w:hint="eastAsia"/>
          <w:lang w:val="zh-CN"/>
        </w:rPr>
        <w:t>”</w:t>
      </w:r>
      <w:r w:rsidRPr="00234ED1">
        <w:rPr>
          <w:lang w:val="zh-CN"/>
        </w:rPr>
        <w:t>，</w:t>
      </w:r>
      <w:r w:rsidR="00296020" w:rsidRPr="00234ED1">
        <w:rPr>
          <w:lang w:val="zh-CN"/>
        </w:rPr>
        <w:t>她也无法在毛里塔尼亚的其他地方寻求庇护</w:t>
      </w:r>
      <w:r w:rsidRPr="00234ED1">
        <w:rPr>
          <w:lang w:val="zh-CN"/>
        </w:rPr>
        <w:t>，</w:t>
      </w:r>
      <w:r w:rsidR="00296020" w:rsidRPr="00234ED1">
        <w:rPr>
          <w:lang w:val="zh-CN"/>
        </w:rPr>
        <w:t>因为她的家人总会找到她。</w:t>
      </w:r>
    </w:p>
    <w:p w14:paraId="2546BE3F" w14:textId="40908F02" w:rsidR="00296020" w:rsidRPr="00234ED1" w:rsidRDefault="00E96514" w:rsidP="00366F65">
      <w:pPr>
        <w:pStyle w:val="SingleTxtGC"/>
      </w:pPr>
      <w:r w:rsidRPr="00234ED1">
        <w:rPr>
          <w:lang w:val="zh-CN"/>
        </w:rPr>
        <w:t>4.3</w:t>
      </w:r>
      <w:r w:rsidR="00296020" w:rsidRPr="00234ED1">
        <w:rPr>
          <w:lang w:val="zh-CN"/>
        </w:rPr>
        <w:tab/>
      </w:r>
      <w:r w:rsidR="00296020" w:rsidRPr="00234ED1">
        <w:rPr>
          <w:lang w:val="zh-CN"/>
        </w:rPr>
        <w:t>缔约国强调</w:t>
      </w:r>
      <w:r w:rsidRPr="00234ED1">
        <w:rPr>
          <w:lang w:val="zh-CN"/>
        </w:rPr>
        <w:t>，</w:t>
      </w:r>
      <w:r w:rsidR="00296020" w:rsidRPr="00234ED1">
        <w:rPr>
          <w:lang w:val="zh-CN"/>
        </w:rPr>
        <w:t>提交人的论述主要是为了说服委员会审查和推翻加拿大法院的裁决。在这方面</w:t>
      </w:r>
      <w:r w:rsidRPr="00234ED1">
        <w:rPr>
          <w:lang w:val="zh-CN"/>
        </w:rPr>
        <w:t>，</w:t>
      </w:r>
      <w:r w:rsidR="00296020" w:rsidRPr="00234ED1">
        <w:rPr>
          <w:lang w:val="zh-CN"/>
        </w:rPr>
        <w:t>缔约国回顾称</w:t>
      </w:r>
      <w:r w:rsidRPr="00234ED1">
        <w:rPr>
          <w:lang w:val="zh-CN"/>
        </w:rPr>
        <w:t>，</w:t>
      </w:r>
      <w:r w:rsidR="00296020" w:rsidRPr="00234ED1">
        <w:rPr>
          <w:lang w:val="zh-CN"/>
        </w:rPr>
        <w:t>委员会不是上诉法院。</w:t>
      </w:r>
      <w:r w:rsidR="00EA5261" w:rsidRPr="00234ED1">
        <w:rPr>
          <w:rStyle w:val="a8"/>
          <w:rFonts w:eastAsia="宋体"/>
          <w:lang w:val="zh-CN"/>
        </w:rPr>
        <w:footnoteReference w:id="6"/>
      </w:r>
      <w:r w:rsidR="00EA5261">
        <w:rPr>
          <w:rStyle w:val="a8"/>
          <w:rFonts w:eastAsia="宋体"/>
          <w:lang w:val="zh-CN"/>
        </w:rPr>
        <w:t xml:space="preserve"> </w:t>
      </w:r>
      <w:r w:rsidR="00296020" w:rsidRPr="00234ED1">
        <w:rPr>
          <w:lang w:val="zh-CN"/>
        </w:rPr>
        <w:t>缔约国强调</w:t>
      </w:r>
      <w:r w:rsidRPr="00234ED1">
        <w:rPr>
          <w:lang w:val="zh-CN"/>
        </w:rPr>
        <w:t>，</w:t>
      </w:r>
      <w:r w:rsidR="00296020" w:rsidRPr="00234ED1">
        <w:rPr>
          <w:lang w:val="zh-CN"/>
        </w:rPr>
        <w:t>提交人在来文中提出的所有申诉都经过了多个机构的严格审查</w:t>
      </w:r>
      <w:r w:rsidRPr="00234ED1">
        <w:rPr>
          <w:lang w:val="zh-CN"/>
        </w:rPr>
        <w:t>，</w:t>
      </w:r>
      <w:r w:rsidR="00296020" w:rsidRPr="00234ED1">
        <w:rPr>
          <w:lang w:val="zh-CN"/>
        </w:rPr>
        <w:t>并由独立和公正的国家机构根据加拿大法律和该国的国际人权义务进行了适当的分析</w:t>
      </w:r>
      <w:r w:rsidRPr="00234ED1">
        <w:rPr>
          <w:lang w:val="zh-CN"/>
        </w:rPr>
        <w:t>，</w:t>
      </w:r>
      <w:r w:rsidR="00296020" w:rsidRPr="00234ED1">
        <w:rPr>
          <w:lang w:val="zh-CN"/>
        </w:rPr>
        <w:t>并适当考虑到了公平性。缔约国阐述了提交人的案件如何由专门的国家机构体系进行处理</w:t>
      </w:r>
      <w:r w:rsidRPr="00234ED1">
        <w:rPr>
          <w:lang w:val="zh-CN"/>
        </w:rPr>
        <w:t>，</w:t>
      </w:r>
      <w:r w:rsidR="00296020" w:rsidRPr="00234ED1">
        <w:rPr>
          <w:lang w:val="zh-CN"/>
        </w:rPr>
        <w:t>并指出</w:t>
      </w:r>
      <w:r w:rsidRPr="00234ED1">
        <w:rPr>
          <w:lang w:val="zh-CN"/>
        </w:rPr>
        <w:t>，</w:t>
      </w:r>
      <w:r w:rsidR="00296020" w:rsidRPr="00234ED1">
        <w:rPr>
          <w:lang w:val="zh-CN"/>
        </w:rPr>
        <w:t>她在整个过程的所有阶段都有</w:t>
      </w:r>
      <w:r w:rsidR="00296020" w:rsidRPr="00234ED1">
        <w:rPr>
          <w:rFonts w:hint="eastAsia"/>
          <w:lang w:val="zh-CN"/>
        </w:rPr>
        <w:t>律师</w:t>
      </w:r>
      <w:r w:rsidR="00296020" w:rsidRPr="00234ED1">
        <w:rPr>
          <w:lang w:val="zh-CN"/>
        </w:rPr>
        <w:t>代理</w:t>
      </w:r>
      <w:r w:rsidRPr="00234ED1">
        <w:rPr>
          <w:lang w:val="zh-CN"/>
        </w:rPr>
        <w:t>，</w:t>
      </w:r>
      <w:r w:rsidR="00296020" w:rsidRPr="00234ED1">
        <w:rPr>
          <w:lang w:val="zh-CN"/>
        </w:rPr>
        <w:t>并能够提出上诉以</w:t>
      </w:r>
      <w:r w:rsidR="00296020" w:rsidRPr="00234ED1">
        <w:rPr>
          <w:rFonts w:hint="eastAsia"/>
          <w:lang w:val="zh-CN"/>
        </w:rPr>
        <w:t>试图</w:t>
      </w:r>
      <w:r w:rsidR="00296020" w:rsidRPr="00234ED1">
        <w:rPr>
          <w:lang w:val="zh-CN"/>
        </w:rPr>
        <w:t>证明她的申诉和提出的证据属实。缔约国认为</w:t>
      </w:r>
      <w:r w:rsidRPr="00234ED1">
        <w:rPr>
          <w:lang w:val="zh-CN"/>
        </w:rPr>
        <w:t>，</w:t>
      </w:r>
      <w:r w:rsidR="00296020" w:rsidRPr="00234ED1">
        <w:rPr>
          <w:lang w:val="zh-CN"/>
        </w:rPr>
        <w:t>提交人未能证明加拿大当局的决定有问题以至于委员会有理由进行干预。</w:t>
      </w:r>
      <w:bookmarkStart w:id="0" w:name="_Toc490475557"/>
      <w:bookmarkEnd w:id="0"/>
    </w:p>
    <w:p w14:paraId="25FD3288" w14:textId="599C1070" w:rsidR="00296020" w:rsidRPr="00234ED1" w:rsidRDefault="00E96514" w:rsidP="00366F65">
      <w:pPr>
        <w:pStyle w:val="SingleTxtGC"/>
      </w:pPr>
      <w:r w:rsidRPr="00234ED1">
        <w:rPr>
          <w:lang w:val="zh-CN"/>
        </w:rPr>
        <w:t>4.4</w:t>
      </w:r>
      <w:r w:rsidR="00296020" w:rsidRPr="00234ED1">
        <w:rPr>
          <w:lang w:val="zh-CN"/>
        </w:rPr>
        <w:tab/>
      </w:r>
      <w:r w:rsidR="00296020" w:rsidRPr="00234ED1">
        <w:rPr>
          <w:lang w:val="zh-CN"/>
        </w:rPr>
        <w:t>关于</w:t>
      </w:r>
      <w:r w:rsidR="00296020" w:rsidRPr="00234ED1">
        <w:rPr>
          <w:rFonts w:hint="eastAsia"/>
          <w:lang w:val="zh-CN"/>
        </w:rPr>
        <w:t>所称的</w:t>
      </w:r>
      <w:r w:rsidR="00296020" w:rsidRPr="00234ED1">
        <w:rPr>
          <w:lang w:val="zh-CN"/>
        </w:rPr>
        <w:t>违反《公约》第二条的申诉</w:t>
      </w:r>
      <w:r w:rsidRPr="00234ED1">
        <w:rPr>
          <w:lang w:val="zh-CN"/>
        </w:rPr>
        <w:t>，</w:t>
      </w:r>
      <w:r w:rsidR="00296020" w:rsidRPr="00234ED1">
        <w:rPr>
          <w:lang w:val="zh-CN"/>
        </w:rPr>
        <w:t>缔约国回顾说</w:t>
      </w:r>
      <w:r w:rsidRPr="00234ED1">
        <w:rPr>
          <w:lang w:val="zh-CN"/>
        </w:rPr>
        <w:t>，</w:t>
      </w:r>
      <w:r w:rsidR="00296020" w:rsidRPr="00234ED1">
        <w:rPr>
          <w:lang w:val="zh-CN"/>
        </w:rPr>
        <w:t>第二条并不单独赋予获得补救的权利</w:t>
      </w:r>
      <w:r w:rsidRPr="00234ED1">
        <w:rPr>
          <w:lang w:val="zh-CN"/>
        </w:rPr>
        <w:t>，</w:t>
      </w:r>
      <w:r w:rsidR="00296020" w:rsidRPr="00234ED1">
        <w:rPr>
          <w:lang w:val="zh-CN"/>
        </w:rPr>
        <w:t>只是界定了缔约国法律义务的范围。</w:t>
      </w:r>
      <w:r w:rsidR="00EA5261" w:rsidRPr="00234ED1">
        <w:rPr>
          <w:rStyle w:val="a8"/>
          <w:rFonts w:eastAsia="宋体"/>
          <w:lang w:val="zh-CN"/>
        </w:rPr>
        <w:footnoteReference w:id="7"/>
      </w:r>
      <w:r w:rsidR="00EA5261">
        <w:rPr>
          <w:rStyle w:val="a8"/>
          <w:rFonts w:eastAsia="宋体"/>
          <w:lang w:val="zh-CN"/>
        </w:rPr>
        <w:t xml:space="preserve"> </w:t>
      </w:r>
      <w:r w:rsidR="00296020" w:rsidRPr="00234ED1">
        <w:rPr>
          <w:lang w:val="zh-CN"/>
        </w:rPr>
        <w:t>因此</w:t>
      </w:r>
      <w:r w:rsidRPr="00234ED1">
        <w:rPr>
          <w:lang w:val="zh-CN"/>
        </w:rPr>
        <w:t>，</w:t>
      </w:r>
      <w:r w:rsidR="00296020" w:rsidRPr="00234ED1">
        <w:rPr>
          <w:lang w:val="zh-CN"/>
        </w:rPr>
        <w:t>第二条必须与赋予来文提交人权利的《公约》条款一并援引。</w:t>
      </w:r>
      <w:r w:rsidR="00EA5261" w:rsidRPr="00234ED1">
        <w:rPr>
          <w:rStyle w:val="a8"/>
          <w:rFonts w:eastAsia="宋体"/>
          <w:lang w:val="zh-CN"/>
        </w:rPr>
        <w:footnoteReference w:id="8"/>
      </w:r>
      <w:r w:rsidR="00EA5261">
        <w:rPr>
          <w:rStyle w:val="a8"/>
          <w:rFonts w:eastAsia="宋体"/>
          <w:lang w:val="zh-CN"/>
        </w:rPr>
        <w:t xml:space="preserve"> </w:t>
      </w:r>
      <w:r w:rsidR="00296020" w:rsidRPr="00234ED1">
        <w:rPr>
          <w:lang w:val="zh-CN"/>
        </w:rPr>
        <w:t>与第二条有关的申诉本身不能构成根据《任择议定书》提交的来文的申诉基础。然而</w:t>
      </w:r>
      <w:r w:rsidRPr="00234ED1">
        <w:rPr>
          <w:lang w:val="zh-CN"/>
        </w:rPr>
        <w:t>，</w:t>
      </w:r>
      <w:r w:rsidR="00296020" w:rsidRPr="00234ED1">
        <w:rPr>
          <w:lang w:val="zh-CN"/>
        </w:rPr>
        <w:t>如果委员会认为可以根据《公约》第二条单独审查提交人的申诉</w:t>
      </w:r>
      <w:r w:rsidRPr="00234ED1">
        <w:rPr>
          <w:lang w:val="zh-CN"/>
        </w:rPr>
        <w:t>，</w:t>
      </w:r>
      <w:r w:rsidR="00296020" w:rsidRPr="00234ED1">
        <w:rPr>
          <w:lang w:val="zh-CN"/>
        </w:rPr>
        <w:t>缔约国认为</w:t>
      </w:r>
      <w:r w:rsidRPr="00234ED1">
        <w:rPr>
          <w:lang w:val="zh-CN"/>
        </w:rPr>
        <w:t>，</w:t>
      </w:r>
      <w:r w:rsidR="00296020" w:rsidRPr="00234ED1">
        <w:rPr>
          <w:lang w:val="zh-CN"/>
        </w:rPr>
        <w:t>提交人未能证实这些申诉</w:t>
      </w:r>
      <w:r w:rsidRPr="00234ED1">
        <w:rPr>
          <w:lang w:val="zh-CN"/>
        </w:rPr>
        <w:t>，</w:t>
      </w:r>
      <w:r w:rsidR="00296020" w:rsidRPr="00234ED1">
        <w:rPr>
          <w:lang w:val="zh-CN"/>
        </w:rPr>
        <w:t>因为没有证据表明加拿大当局没有认真评估她声称自己将面临的风险。缔约国解释说</w:t>
      </w:r>
      <w:r w:rsidRPr="00234ED1">
        <w:rPr>
          <w:lang w:val="zh-CN"/>
        </w:rPr>
        <w:t>，</w:t>
      </w:r>
      <w:r w:rsidR="00296020" w:rsidRPr="00234ED1">
        <w:rPr>
          <w:lang w:val="zh-CN"/>
        </w:rPr>
        <w:t>所有证据都经过专家评估</w:t>
      </w:r>
      <w:r w:rsidRPr="00234ED1">
        <w:rPr>
          <w:lang w:val="zh-CN"/>
        </w:rPr>
        <w:t>，</w:t>
      </w:r>
      <w:r w:rsidR="00296020" w:rsidRPr="00234ED1">
        <w:rPr>
          <w:lang w:val="zh-CN"/>
        </w:rPr>
        <w:t>每个司法管辖区都有自己的规则</w:t>
      </w:r>
      <w:r w:rsidRPr="00234ED1">
        <w:rPr>
          <w:lang w:val="zh-CN"/>
        </w:rPr>
        <w:t>，</w:t>
      </w:r>
      <w:r w:rsidR="00296020" w:rsidRPr="00234ED1">
        <w:rPr>
          <w:lang w:val="zh-CN"/>
        </w:rPr>
        <w:t>如果有些证据被加拿大当局拒绝</w:t>
      </w:r>
      <w:r w:rsidRPr="00234ED1">
        <w:rPr>
          <w:lang w:val="zh-CN"/>
        </w:rPr>
        <w:t>，</w:t>
      </w:r>
      <w:r w:rsidR="00296020" w:rsidRPr="00234ED1">
        <w:rPr>
          <w:lang w:val="zh-CN"/>
        </w:rPr>
        <w:t>那是因为这些证据不属于加拿大法律对新证据的定义范围。</w:t>
      </w:r>
    </w:p>
    <w:p w14:paraId="7D88555B" w14:textId="14897A47" w:rsidR="00296020" w:rsidRPr="00234ED1" w:rsidRDefault="00E96514" w:rsidP="00366F65">
      <w:pPr>
        <w:pStyle w:val="SingleTxtGC"/>
      </w:pPr>
      <w:r w:rsidRPr="00234ED1">
        <w:rPr>
          <w:lang w:val="zh-CN"/>
        </w:rPr>
        <w:t>4.5</w:t>
      </w:r>
      <w:r w:rsidR="00296020" w:rsidRPr="00234ED1">
        <w:rPr>
          <w:lang w:val="zh-CN"/>
        </w:rPr>
        <w:tab/>
      </w:r>
      <w:r w:rsidR="00296020" w:rsidRPr="00234ED1">
        <w:rPr>
          <w:lang w:val="zh-CN"/>
        </w:rPr>
        <w:t>缔约国指出</w:t>
      </w:r>
      <w:r w:rsidRPr="00234ED1">
        <w:rPr>
          <w:lang w:val="zh-CN"/>
        </w:rPr>
        <w:t>，</w:t>
      </w:r>
      <w:r w:rsidR="00296020" w:rsidRPr="00234ED1">
        <w:rPr>
          <w:lang w:val="zh-CN"/>
        </w:rPr>
        <w:t>提交人没有明确声称存在违反《公约》第二十四条第一款的情况</w:t>
      </w:r>
      <w:r w:rsidRPr="00234ED1">
        <w:rPr>
          <w:lang w:val="zh-CN"/>
        </w:rPr>
        <w:t>，</w:t>
      </w:r>
      <w:r w:rsidR="00296020" w:rsidRPr="00234ED1">
        <w:rPr>
          <w:lang w:val="zh-CN"/>
        </w:rPr>
        <w:t>该条款规定每个儿童都有权受到家庭、社会和国家的保护。</w:t>
      </w:r>
      <w:r w:rsidR="00EA5261" w:rsidRPr="00234ED1">
        <w:rPr>
          <w:rStyle w:val="a8"/>
          <w:rFonts w:eastAsia="宋体"/>
          <w:lang w:val="zh-CN"/>
        </w:rPr>
        <w:footnoteReference w:id="9"/>
      </w:r>
      <w:r w:rsidR="00EA5261">
        <w:rPr>
          <w:rStyle w:val="a8"/>
          <w:rFonts w:eastAsia="宋体"/>
          <w:lang w:val="zh-CN"/>
        </w:rPr>
        <w:t xml:space="preserve"> </w:t>
      </w:r>
      <w:r w:rsidR="00296020" w:rsidRPr="00234ED1">
        <w:rPr>
          <w:lang w:val="zh-CN"/>
        </w:rPr>
        <w:t>然而</w:t>
      </w:r>
      <w:r w:rsidRPr="00234ED1">
        <w:rPr>
          <w:lang w:val="zh-CN"/>
        </w:rPr>
        <w:t>，</w:t>
      </w:r>
      <w:r w:rsidR="00296020" w:rsidRPr="00234ED1">
        <w:rPr>
          <w:lang w:val="zh-CN"/>
        </w:rPr>
        <w:t>即使她这样做了</w:t>
      </w:r>
      <w:r w:rsidRPr="00234ED1">
        <w:rPr>
          <w:lang w:val="zh-CN"/>
        </w:rPr>
        <w:t>，</w:t>
      </w:r>
      <w:r w:rsidR="00296020" w:rsidRPr="00234ED1">
        <w:rPr>
          <w:lang w:val="zh-CN"/>
        </w:rPr>
        <w:t>根据《任择议定书》第三条和委员会议事规则第</w:t>
      </w:r>
      <w:r w:rsidRPr="00234ED1">
        <w:rPr>
          <w:lang w:val="zh-CN"/>
        </w:rPr>
        <w:t>99</w:t>
      </w:r>
      <w:r w:rsidR="00296020" w:rsidRPr="00234ED1">
        <w:rPr>
          <w:lang w:val="zh-CN"/>
        </w:rPr>
        <w:t>条</w:t>
      </w:r>
      <w:r w:rsidRPr="00234ED1">
        <w:rPr>
          <w:lang w:val="zh-CN"/>
        </w:rPr>
        <w:t>(d)</w:t>
      </w:r>
      <w:r w:rsidR="00296020" w:rsidRPr="00234ED1">
        <w:rPr>
          <w:lang w:val="zh-CN"/>
        </w:rPr>
        <w:t>项</w:t>
      </w:r>
      <w:r w:rsidRPr="00234ED1">
        <w:rPr>
          <w:lang w:val="zh-CN"/>
        </w:rPr>
        <w:t>，</w:t>
      </w:r>
      <w:r w:rsidR="00296020" w:rsidRPr="00234ED1">
        <w:rPr>
          <w:lang w:val="zh-CN"/>
        </w:rPr>
        <w:t>来文的这些方面也是不可受理的</w:t>
      </w:r>
      <w:r w:rsidRPr="00234ED1">
        <w:rPr>
          <w:lang w:val="zh-CN"/>
        </w:rPr>
        <w:t>，</w:t>
      </w:r>
      <w:r w:rsidR="00296020" w:rsidRPr="00234ED1">
        <w:rPr>
          <w:lang w:val="zh-CN"/>
        </w:rPr>
        <w:t>因为这些申诉</w:t>
      </w:r>
      <w:r w:rsidR="00296020" w:rsidRPr="00234ED1">
        <w:rPr>
          <w:rFonts w:hint="eastAsia"/>
          <w:lang w:val="zh-CN"/>
        </w:rPr>
        <w:t>就属事理由而言</w:t>
      </w:r>
      <w:r w:rsidR="00296020" w:rsidRPr="00234ED1">
        <w:rPr>
          <w:lang w:val="zh-CN"/>
        </w:rPr>
        <w:t>不符合《公约》第二十四条。此外</w:t>
      </w:r>
      <w:r w:rsidRPr="00234ED1">
        <w:rPr>
          <w:lang w:val="zh-CN"/>
        </w:rPr>
        <w:t>，</w:t>
      </w:r>
      <w:r w:rsidR="00296020" w:rsidRPr="00234ED1">
        <w:rPr>
          <w:rFonts w:hint="eastAsia"/>
          <w:lang w:val="zh-CN"/>
        </w:rPr>
        <w:t>鉴于</w:t>
      </w:r>
      <w:r w:rsidR="00296020" w:rsidRPr="00234ED1">
        <w:rPr>
          <w:lang w:val="zh-CN"/>
        </w:rPr>
        <w:t>提交人的儿子不受驱逐令的影响</w:t>
      </w:r>
      <w:r w:rsidRPr="00234ED1">
        <w:rPr>
          <w:lang w:val="zh-CN"/>
        </w:rPr>
        <w:t>，</w:t>
      </w:r>
      <w:r w:rsidR="00296020" w:rsidRPr="00234ED1">
        <w:rPr>
          <w:lang w:val="zh-CN"/>
        </w:rPr>
        <w:t>如果他离开加拿大</w:t>
      </w:r>
      <w:r w:rsidRPr="00234ED1">
        <w:rPr>
          <w:lang w:val="zh-CN"/>
        </w:rPr>
        <w:t>，</w:t>
      </w:r>
      <w:r w:rsidR="00296020" w:rsidRPr="00234ED1">
        <w:rPr>
          <w:rFonts w:hint="eastAsia"/>
          <w:lang w:val="zh-CN"/>
        </w:rPr>
        <w:t>那只会</w:t>
      </w:r>
      <w:r w:rsidR="00296020" w:rsidRPr="00234ED1">
        <w:rPr>
          <w:lang w:val="zh-CN"/>
        </w:rPr>
        <w:t>是</w:t>
      </w:r>
      <w:r w:rsidR="00296020" w:rsidRPr="00234ED1">
        <w:rPr>
          <w:rFonts w:hint="eastAsia"/>
          <w:lang w:val="zh-CN"/>
        </w:rPr>
        <w:t>因为</w:t>
      </w:r>
      <w:r w:rsidR="00296020" w:rsidRPr="00234ED1">
        <w:rPr>
          <w:lang w:val="zh-CN"/>
        </w:rPr>
        <w:t>他的母亲决定带他去毛里塔尼亚。</w:t>
      </w:r>
      <w:r w:rsidR="00296020" w:rsidRPr="00234ED1">
        <w:rPr>
          <w:rFonts w:hint="eastAsia"/>
          <w:lang w:val="zh-CN"/>
        </w:rPr>
        <w:t>再者</w:t>
      </w:r>
      <w:r w:rsidRPr="00234ED1">
        <w:rPr>
          <w:lang w:val="zh-CN"/>
        </w:rPr>
        <w:t>，</w:t>
      </w:r>
      <w:r w:rsidR="00296020" w:rsidRPr="00234ED1">
        <w:rPr>
          <w:lang w:val="zh-CN"/>
        </w:rPr>
        <w:t>即使委员会认为提交人的儿子受到缔约国采取的措施的影响</w:t>
      </w:r>
      <w:r w:rsidRPr="00234ED1">
        <w:rPr>
          <w:lang w:val="zh-CN"/>
        </w:rPr>
        <w:t>，</w:t>
      </w:r>
      <w:r w:rsidR="00296020" w:rsidRPr="00234ED1">
        <w:rPr>
          <w:lang w:val="zh-CN"/>
        </w:rPr>
        <w:t>第二十四条也没有对驱逐国规定不</w:t>
      </w:r>
      <w:r w:rsidR="00296020" w:rsidRPr="00234ED1">
        <w:rPr>
          <w:rFonts w:hint="eastAsia"/>
          <w:lang w:val="zh-CN"/>
        </w:rPr>
        <w:t>推回</w:t>
      </w:r>
      <w:r w:rsidR="00296020" w:rsidRPr="00234ED1">
        <w:rPr>
          <w:lang w:val="zh-CN"/>
        </w:rPr>
        <w:t>义务</w:t>
      </w:r>
      <w:r w:rsidRPr="00234ED1">
        <w:rPr>
          <w:lang w:val="zh-CN"/>
        </w:rPr>
        <w:t>，</w:t>
      </w:r>
      <w:r w:rsidR="00296020" w:rsidRPr="00234ED1">
        <w:rPr>
          <w:lang w:val="zh-CN"/>
        </w:rPr>
        <w:t>应根</w:t>
      </w:r>
      <w:r w:rsidR="00296020" w:rsidRPr="00234ED1">
        <w:rPr>
          <w:lang w:val="zh-CN"/>
        </w:rPr>
        <w:lastRenderedPageBreak/>
        <w:t>据《公约》第六和第七条适当审议这一问题。在这方面</w:t>
      </w:r>
      <w:r w:rsidRPr="00234ED1">
        <w:rPr>
          <w:lang w:val="zh-CN"/>
        </w:rPr>
        <w:t>，</w:t>
      </w:r>
      <w:r w:rsidR="00296020" w:rsidRPr="00234ED1">
        <w:rPr>
          <w:lang w:val="zh-CN"/>
        </w:rPr>
        <w:t>缔约国请委员会参考其关于这些条款的意见。</w:t>
      </w:r>
    </w:p>
    <w:p w14:paraId="723F8EF9" w14:textId="53728A46" w:rsidR="00296020" w:rsidRPr="00234ED1" w:rsidRDefault="00E96514" w:rsidP="00366F65">
      <w:pPr>
        <w:pStyle w:val="SingleTxtGC"/>
      </w:pPr>
      <w:r w:rsidRPr="00234ED1">
        <w:rPr>
          <w:lang w:val="zh-CN"/>
        </w:rPr>
        <w:t>4.6</w:t>
      </w:r>
      <w:r w:rsidR="00296020" w:rsidRPr="00234ED1">
        <w:rPr>
          <w:lang w:val="zh-CN"/>
        </w:rPr>
        <w:tab/>
      </w:r>
      <w:r w:rsidR="00296020" w:rsidRPr="00234ED1">
        <w:rPr>
          <w:lang w:val="zh-CN"/>
        </w:rPr>
        <w:t>缔约国认为</w:t>
      </w:r>
      <w:r w:rsidRPr="00234ED1">
        <w:rPr>
          <w:lang w:val="zh-CN"/>
        </w:rPr>
        <w:t>，</w:t>
      </w:r>
      <w:r w:rsidR="00296020" w:rsidRPr="00234ED1">
        <w:rPr>
          <w:lang w:val="zh-CN"/>
        </w:rPr>
        <w:t>提交人根据《公约》第六和第七条提出的申诉没有得到充分证实</w:t>
      </w:r>
      <w:r w:rsidRPr="00234ED1">
        <w:rPr>
          <w:lang w:val="zh-CN"/>
        </w:rPr>
        <w:t>，</w:t>
      </w:r>
      <w:r w:rsidR="00296020" w:rsidRPr="00234ED1">
        <w:rPr>
          <w:lang w:val="zh-CN"/>
        </w:rPr>
        <w:t>因此来文不可受理。提交人的这些申诉与经由公正和独立的加拿大当局审查并被认为没有根据的那些申诉实质上是一样的。据缔约国称</w:t>
      </w:r>
      <w:r w:rsidRPr="00234ED1">
        <w:rPr>
          <w:lang w:val="zh-CN"/>
        </w:rPr>
        <w:t>，</w:t>
      </w:r>
      <w:r w:rsidR="00296020" w:rsidRPr="00234ED1">
        <w:rPr>
          <w:lang w:val="zh-CN"/>
        </w:rPr>
        <w:t>这些申诉包含诸多可疑之处</w:t>
      </w:r>
      <w:r w:rsidRPr="00234ED1">
        <w:rPr>
          <w:lang w:val="zh-CN"/>
        </w:rPr>
        <w:t>，</w:t>
      </w:r>
      <w:r w:rsidR="00296020" w:rsidRPr="00234ED1">
        <w:rPr>
          <w:lang w:val="zh-CN"/>
        </w:rPr>
        <w:t>例如</w:t>
      </w:r>
      <w:r w:rsidRPr="00234ED1">
        <w:rPr>
          <w:lang w:val="zh-CN"/>
        </w:rPr>
        <w:t>，</w:t>
      </w:r>
      <w:r w:rsidR="00296020" w:rsidRPr="00234ED1">
        <w:rPr>
          <w:lang w:val="zh-CN"/>
        </w:rPr>
        <w:t>提交人于</w:t>
      </w:r>
      <w:r w:rsidRPr="00234ED1">
        <w:rPr>
          <w:lang w:val="zh-CN"/>
        </w:rPr>
        <w:t>2</w:t>
      </w:r>
      <w:r w:rsidR="00296020" w:rsidRPr="00234ED1">
        <w:rPr>
          <w:lang w:val="zh-CN"/>
        </w:rPr>
        <w:t>0</w:t>
      </w:r>
      <w:r w:rsidRPr="00234ED1">
        <w:rPr>
          <w:lang w:val="zh-CN"/>
        </w:rPr>
        <w:t>13</w:t>
      </w:r>
      <w:r w:rsidR="00296020" w:rsidRPr="00234ED1">
        <w:rPr>
          <w:lang w:val="zh-CN"/>
        </w:rPr>
        <w:t>年</w:t>
      </w:r>
      <w:r w:rsidRPr="00234ED1">
        <w:rPr>
          <w:lang w:val="zh-CN"/>
        </w:rPr>
        <w:t>3</w:t>
      </w:r>
      <w:r w:rsidR="00296020" w:rsidRPr="00234ED1">
        <w:rPr>
          <w:lang w:val="zh-CN"/>
        </w:rPr>
        <w:t>月前往美国</w:t>
      </w:r>
      <w:r w:rsidRPr="00234ED1">
        <w:rPr>
          <w:lang w:val="zh-CN"/>
        </w:rPr>
        <w:t>，</w:t>
      </w:r>
      <w:r w:rsidR="00296020" w:rsidRPr="00234ED1">
        <w:rPr>
          <w:lang w:val="zh-CN"/>
        </w:rPr>
        <w:t>然后返回毛里塔尼亚</w:t>
      </w:r>
      <w:r w:rsidRPr="00234ED1">
        <w:rPr>
          <w:lang w:val="zh-CN"/>
        </w:rPr>
        <w:t>，</w:t>
      </w:r>
      <w:r w:rsidR="00296020" w:rsidRPr="00234ED1">
        <w:rPr>
          <w:lang w:val="zh-CN"/>
        </w:rPr>
        <w:t>她在美国时没有申请庇护</w:t>
      </w:r>
      <w:r w:rsidRPr="00234ED1">
        <w:rPr>
          <w:lang w:val="zh-CN"/>
        </w:rPr>
        <w:t>，</w:t>
      </w:r>
      <w:r w:rsidR="00296020" w:rsidRPr="00234ED1">
        <w:rPr>
          <w:lang w:val="zh-CN"/>
        </w:rPr>
        <w:t>而且她从未在毛里塔尼亚寻求保护</w:t>
      </w:r>
      <w:r w:rsidRPr="00234ED1">
        <w:rPr>
          <w:lang w:val="zh-CN"/>
        </w:rPr>
        <w:t>，</w:t>
      </w:r>
      <w:r w:rsidR="00296020" w:rsidRPr="00234ED1">
        <w:rPr>
          <w:lang w:val="zh-CN"/>
        </w:rPr>
        <w:t>也没有提供任何证据证明如果她被驱逐到毛里塔尼亚</w:t>
      </w:r>
      <w:r w:rsidRPr="00234ED1">
        <w:rPr>
          <w:lang w:val="zh-CN"/>
        </w:rPr>
        <w:t>，</w:t>
      </w:r>
      <w:r w:rsidR="00296020" w:rsidRPr="00234ED1">
        <w:rPr>
          <w:lang w:val="zh-CN"/>
        </w:rPr>
        <w:t>她将得不到保护。此外</w:t>
      </w:r>
      <w:r w:rsidRPr="00234ED1">
        <w:rPr>
          <w:lang w:val="zh-CN"/>
        </w:rPr>
        <w:t>，</w:t>
      </w:r>
      <w:r w:rsidRPr="00234ED1">
        <w:rPr>
          <w:lang w:val="zh-CN"/>
        </w:rPr>
        <w:t>2</w:t>
      </w:r>
      <w:r w:rsidR="00296020" w:rsidRPr="00234ED1">
        <w:rPr>
          <w:lang w:val="zh-CN"/>
        </w:rPr>
        <w:t>0</w:t>
      </w:r>
      <w:r w:rsidRPr="00234ED1">
        <w:rPr>
          <w:lang w:val="zh-CN"/>
        </w:rPr>
        <w:t>17</w:t>
      </w:r>
      <w:r w:rsidR="00296020" w:rsidRPr="00234ED1">
        <w:rPr>
          <w:lang w:val="zh-CN"/>
        </w:rPr>
        <w:t>年</w:t>
      </w:r>
      <w:r w:rsidRPr="00234ED1">
        <w:rPr>
          <w:lang w:val="zh-CN"/>
        </w:rPr>
        <w:t>3</w:t>
      </w:r>
      <w:r w:rsidR="00296020" w:rsidRPr="00234ED1">
        <w:rPr>
          <w:lang w:val="zh-CN"/>
        </w:rPr>
        <w:t>月</w:t>
      </w:r>
      <w:r w:rsidRPr="00234ED1">
        <w:rPr>
          <w:lang w:val="zh-CN"/>
        </w:rPr>
        <w:t>18</w:t>
      </w:r>
      <w:r w:rsidR="00296020" w:rsidRPr="00234ED1">
        <w:rPr>
          <w:lang w:val="zh-CN"/>
        </w:rPr>
        <w:t>日</w:t>
      </w:r>
      <w:r w:rsidRPr="00234ED1">
        <w:rPr>
          <w:lang w:val="zh-CN"/>
        </w:rPr>
        <w:t>，</w:t>
      </w:r>
      <w:r w:rsidR="00296020" w:rsidRPr="00234ED1">
        <w:rPr>
          <w:lang w:val="zh-CN"/>
        </w:rPr>
        <w:t>在联邦法院</w:t>
      </w:r>
      <w:r w:rsidR="00296020" w:rsidRPr="00234ED1">
        <w:rPr>
          <w:rFonts w:hint="eastAsia"/>
          <w:lang w:val="zh-CN"/>
        </w:rPr>
        <w:t>听审期间</w:t>
      </w:r>
      <w:r w:rsidRPr="00234ED1">
        <w:rPr>
          <w:lang w:val="zh-CN"/>
        </w:rPr>
        <w:t>，</w:t>
      </w:r>
      <w:r w:rsidR="00296020" w:rsidRPr="00234ED1">
        <w:rPr>
          <w:lang w:val="zh-CN"/>
        </w:rPr>
        <w:t>提交人被问及</w:t>
      </w:r>
      <w:r w:rsidRPr="00234ED1">
        <w:rPr>
          <w:lang w:val="zh-CN"/>
        </w:rPr>
        <w:t>2</w:t>
      </w:r>
      <w:r w:rsidR="00296020" w:rsidRPr="00234ED1">
        <w:rPr>
          <w:lang w:val="zh-CN"/>
        </w:rPr>
        <w:t>0</w:t>
      </w:r>
      <w:r w:rsidRPr="00234ED1">
        <w:rPr>
          <w:lang w:val="zh-CN"/>
        </w:rPr>
        <w:t>1</w:t>
      </w:r>
      <w:r w:rsidR="00296020" w:rsidRPr="00234ED1">
        <w:rPr>
          <w:lang w:val="zh-CN"/>
        </w:rPr>
        <w:t>0</w:t>
      </w:r>
      <w:r w:rsidR="00296020" w:rsidRPr="00234ED1">
        <w:rPr>
          <w:lang w:val="zh-CN"/>
        </w:rPr>
        <w:t>年</w:t>
      </w:r>
      <w:r w:rsidRPr="00234ED1">
        <w:rPr>
          <w:lang w:val="zh-CN"/>
        </w:rPr>
        <w:t>9</w:t>
      </w:r>
      <w:r w:rsidR="00296020" w:rsidRPr="00234ED1">
        <w:rPr>
          <w:lang w:val="zh-CN"/>
        </w:rPr>
        <w:t>月和</w:t>
      </w:r>
      <w:r w:rsidRPr="00234ED1">
        <w:rPr>
          <w:lang w:val="zh-CN"/>
        </w:rPr>
        <w:t>2</w:t>
      </w:r>
      <w:r w:rsidR="00296020" w:rsidRPr="00234ED1">
        <w:rPr>
          <w:lang w:val="zh-CN"/>
        </w:rPr>
        <w:t>0</w:t>
      </w:r>
      <w:r w:rsidRPr="00234ED1">
        <w:rPr>
          <w:lang w:val="zh-CN"/>
        </w:rPr>
        <w:t>11</w:t>
      </w:r>
      <w:r w:rsidR="00296020" w:rsidRPr="00234ED1">
        <w:rPr>
          <w:lang w:val="zh-CN"/>
        </w:rPr>
        <w:t>年</w:t>
      </w:r>
      <w:r w:rsidRPr="00234ED1">
        <w:rPr>
          <w:lang w:val="zh-CN"/>
        </w:rPr>
        <w:t>8</w:t>
      </w:r>
      <w:r w:rsidR="00296020" w:rsidRPr="00234ED1">
        <w:rPr>
          <w:lang w:val="zh-CN"/>
        </w:rPr>
        <w:t>月有人代表她申请美国签证之事。她声称对此并不知情</w:t>
      </w:r>
      <w:r w:rsidRPr="00234ED1">
        <w:rPr>
          <w:lang w:val="zh-CN"/>
        </w:rPr>
        <w:t>，</w:t>
      </w:r>
      <w:r w:rsidR="00296020" w:rsidRPr="00234ED1">
        <w:rPr>
          <w:lang w:val="zh-CN"/>
        </w:rPr>
        <w:t>并解释说她只懂阿拉伯语。因此</w:t>
      </w:r>
      <w:r w:rsidRPr="00234ED1">
        <w:rPr>
          <w:lang w:val="zh-CN"/>
        </w:rPr>
        <w:t>，</w:t>
      </w:r>
      <w:r w:rsidR="00296020" w:rsidRPr="00234ED1">
        <w:rPr>
          <w:lang w:val="zh-CN"/>
        </w:rPr>
        <w:t>缔约国感到疑惑的是</w:t>
      </w:r>
      <w:r w:rsidRPr="00234ED1">
        <w:rPr>
          <w:lang w:val="zh-CN"/>
        </w:rPr>
        <w:t>，</w:t>
      </w:r>
      <w:r w:rsidR="00296020" w:rsidRPr="00234ED1">
        <w:rPr>
          <w:lang w:val="zh-CN"/>
        </w:rPr>
        <w:t>她是如何安排在</w:t>
      </w:r>
      <w:r w:rsidRPr="00234ED1">
        <w:rPr>
          <w:lang w:val="zh-CN"/>
        </w:rPr>
        <w:t>2</w:t>
      </w:r>
      <w:r w:rsidR="00296020" w:rsidRPr="00234ED1">
        <w:rPr>
          <w:lang w:val="zh-CN"/>
        </w:rPr>
        <w:t>0</w:t>
      </w:r>
      <w:r w:rsidRPr="00234ED1">
        <w:rPr>
          <w:lang w:val="zh-CN"/>
        </w:rPr>
        <w:t>13</w:t>
      </w:r>
      <w:r w:rsidR="00296020" w:rsidRPr="00234ED1">
        <w:rPr>
          <w:lang w:val="zh-CN"/>
        </w:rPr>
        <w:t>年</w:t>
      </w:r>
      <w:r w:rsidRPr="00234ED1">
        <w:rPr>
          <w:lang w:val="zh-CN"/>
        </w:rPr>
        <w:t>6</w:t>
      </w:r>
      <w:r w:rsidR="00296020" w:rsidRPr="00234ED1">
        <w:rPr>
          <w:lang w:val="zh-CN"/>
        </w:rPr>
        <w:t>月前往美国与丈夫团聚的。加拿大当局也不相信提交人丈夫属于奴隶血统</w:t>
      </w:r>
      <w:r w:rsidRPr="00234ED1">
        <w:rPr>
          <w:lang w:val="zh-CN"/>
        </w:rPr>
        <w:t>，</w:t>
      </w:r>
      <w:r w:rsidR="00296020" w:rsidRPr="00234ED1">
        <w:rPr>
          <w:lang w:val="zh-CN"/>
        </w:rPr>
        <w:t>因为根据她的说法</w:t>
      </w:r>
      <w:r w:rsidRPr="00234ED1">
        <w:rPr>
          <w:lang w:val="zh-CN"/>
        </w:rPr>
        <w:t>，</w:t>
      </w:r>
      <w:r w:rsidR="00296020" w:rsidRPr="00234ED1">
        <w:rPr>
          <w:lang w:val="zh-CN"/>
        </w:rPr>
        <w:t>他能够在毛里塔尼亚上大学并在政府工作</w:t>
      </w:r>
      <w:r w:rsidRPr="00234ED1">
        <w:rPr>
          <w:lang w:val="zh-CN"/>
        </w:rPr>
        <w:t>，</w:t>
      </w:r>
      <w:r w:rsidR="00296020" w:rsidRPr="00234ED1">
        <w:rPr>
          <w:lang w:val="zh-CN"/>
        </w:rPr>
        <w:t>这对该国的奴隶后裔而言很不寻常。</w:t>
      </w:r>
    </w:p>
    <w:p w14:paraId="0B5CDDAC" w14:textId="10D1ACB3" w:rsidR="00296020" w:rsidRPr="00234ED1" w:rsidRDefault="00E96514" w:rsidP="00366F65">
      <w:pPr>
        <w:pStyle w:val="SingleTxtGC"/>
      </w:pPr>
      <w:r w:rsidRPr="00234ED1">
        <w:rPr>
          <w:lang w:val="zh-CN"/>
        </w:rPr>
        <w:t>4.7</w:t>
      </w:r>
      <w:r w:rsidR="00296020" w:rsidRPr="00234ED1">
        <w:rPr>
          <w:lang w:val="zh-CN"/>
        </w:rPr>
        <w:tab/>
      </w:r>
      <w:r w:rsidR="00296020" w:rsidRPr="00234ED1">
        <w:rPr>
          <w:lang w:val="zh-CN"/>
        </w:rPr>
        <w:t>缔约国指出</w:t>
      </w:r>
      <w:r w:rsidRPr="00234ED1">
        <w:rPr>
          <w:lang w:val="zh-CN"/>
        </w:rPr>
        <w:t>，</w:t>
      </w:r>
      <w:r w:rsidR="00296020" w:rsidRPr="00234ED1">
        <w:rPr>
          <w:lang w:val="zh-CN"/>
        </w:rPr>
        <w:t>除了她丈夫的信件外</w:t>
      </w:r>
      <w:r w:rsidRPr="00234ED1">
        <w:rPr>
          <w:lang w:val="zh-CN"/>
        </w:rPr>
        <w:t>，</w:t>
      </w:r>
      <w:r w:rsidR="00296020" w:rsidRPr="00234ED1">
        <w:rPr>
          <w:lang w:val="zh-CN"/>
        </w:rPr>
        <w:t>构成提交人来文依据的信件都经过了当局的研究</w:t>
      </w:r>
      <w:r w:rsidRPr="00234ED1">
        <w:rPr>
          <w:lang w:val="zh-CN"/>
        </w:rPr>
        <w:t>，</w:t>
      </w:r>
      <w:r w:rsidR="00296020" w:rsidRPr="00234ED1">
        <w:rPr>
          <w:lang w:val="zh-CN"/>
        </w:rPr>
        <w:t>当局并不太重视这些信件</w:t>
      </w:r>
      <w:r w:rsidRPr="00234ED1">
        <w:rPr>
          <w:lang w:val="zh-CN"/>
        </w:rPr>
        <w:t>，</w:t>
      </w:r>
      <w:r w:rsidR="00296020" w:rsidRPr="00234ED1">
        <w:rPr>
          <w:lang w:val="zh-CN"/>
        </w:rPr>
        <w:t>因为没有任何信息可以确认提交人的身份或核实信件的真实性或来源</w:t>
      </w:r>
      <w:r w:rsidRPr="00234ED1">
        <w:rPr>
          <w:lang w:val="zh-CN"/>
        </w:rPr>
        <w:t>，</w:t>
      </w:r>
      <w:r w:rsidR="00296020" w:rsidRPr="00234ED1">
        <w:rPr>
          <w:lang w:val="zh-CN"/>
        </w:rPr>
        <w:t>而且有些信息与提交人的证词不符。缔约国回顾称</w:t>
      </w:r>
      <w:r w:rsidRPr="00234ED1">
        <w:rPr>
          <w:lang w:val="zh-CN"/>
        </w:rPr>
        <w:t>，</w:t>
      </w:r>
      <w:r w:rsidR="00296020" w:rsidRPr="00234ED1">
        <w:rPr>
          <w:lang w:val="zh-CN"/>
        </w:rPr>
        <w:t>除非国内法院对事实和证据的评估显然具有任意性或构成司法不公</w:t>
      </w:r>
      <w:r w:rsidRPr="00234ED1">
        <w:rPr>
          <w:lang w:val="zh-CN"/>
        </w:rPr>
        <w:t>，</w:t>
      </w:r>
      <w:r w:rsidR="00296020" w:rsidRPr="00234ED1">
        <w:rPr>
          <w:lang w:val="zh-CN"/>
        </w:rPr>
        <w:t>否则委员会不应重新评估事实。</w:t>
      </w:r>
      <w:r w:rsidR="00EA5261" w:rsidRPr="00234ED1">
        <w:rPr>
          <w:rStyle w:val="a8"/>
          <w:rFonts w:eastAsia="宋体"/>
          <w:lang w:val="zh-CN"/>
        </w:rPr>
        <w:footnoteReference w:id="10"/>
      </w:r>
      <w:r w:rsidR="00EA5261">
        <w:rPr>
          <w:rStyle w:val="a8"/>
          <w:rFonts w:eastAsia="宋体"/>
          <w:lang w:val="zh-CN"/>
        </w:rPr>
        <w:t xml:space="preserve"> </w:t>
      </w:r>
      <w:r w:rsidR="00296020" w:rsidRPr="00234ED1">
        <w:rPr>
          <w:lang w:val="zh-CN"/>
        </w:rPr>
        <w:t>在本案中</w:t>
      </w:r>
      <w:r w:rsidRPr="00234ED1">
        <w:rPr>
          <w:lang w:val="zh-CN"/>
        </w:rPr>
        <w:t>，</w:t>
      </w:r>
      <w:r w:rsidR="00296020" w:rsidRPr="00234ED1">
        <w:rPr>
          <w:lang w:val="zh-CN"/>
        </w:rPr>
        <w:t>加拿大当局根据法律公正地分析了提交人的申诉</w:t>
      </w:r>
      <w:r w:rsidRPr="00234ED1">
        <w:rPr>
          <w:lang w:val="zh-CN"/>
        </w:rPr>
        <w:t>，</w:t>
      </w:r>
      <w:r w:rsidR="00296020" w:rsidRPr="00234ED1">
        <w:rPr>
          <w:lang w:val="zh-CN"/>
        </w:rPr>
        <w:t>她的来文没有以任何方式证明当局的决定在某些方面存在问题。</w:t>
      </w:r>
    </w:p>
    <w:p w14:paraId="04B0C2AA" w14:textId="512A15E4" w:rsidR="00296020" w:rsidRPr="00234ED1" w:rsidRDefault="00E96514" w:rsidP="00366F65">
      <w:pPr>
        <w:pStyle w:val="SingleTxtGC"/>
      </w:pPr>
      <w:r w:rsidRPr="00234ED1">
        <w:rPr>
          <w:lang w:val="zh-CN"/>
        </w:rPr>
        <w:t>4.8</w:t>
      </w:r>
      <w:r w:rsidR="00296020" w:rsidRPr="00234ED1">
        <w:rPr>
          <w:lang w:val="zh-CN"/>
        </w:rPr>
        <w:tab/>
      </w:r>
      <w:r w:rsidR="00296020" w:rsidRPr="00234ED1">
        <w:rPr>
          <w:lang w:val="zh-CN"/>
        </w:rPr>
        <w:t>缔约国援引委员会的判例</w:t>
      </w:r>
      <w:r w:rsidRPr="00234ED1">
        <w:rPr>
          <w:lang w:val="zh-CN"/>
        </w:rPr>
        <w:t>，</w:t>
      </w:r>
      <w:r w:rsidR="00296020" w:rsidRPr="00234ED1">
        <w:rPr>
          <w:lang w:val="zh-CN"/>
        </w:rPr>
        <w:t>认为提交人的申诉和证据过于笼统</w:t>
      </w:r>
      <w:r w:rsidRPr="00234ED1">
        <w:rPr>
          <w:lang w:val="zh-CN"/>
        </w:rPr>
        <w:t>，</w:t>
      </w:r>
      <w:r w:rsidR="00296020" w:rsidRPr="00234ED1">
        <w:rPr>
          <w:lang w:val="zh-CN"/>
        </w:rPr>
        <w:t>无法证明她如果</w:t>
      </w:r>
      <w:r w:rsidR="00296020" w:rsidRPr="00234ED1">
        <w:rPr>
          <w:rFonts w:hint="eastAsia"/>
          <w:lang w:val="zh-CN"/>
        </w:rPr>
        <w:t>被遣返</w:t>
      </w:r>
      <w:r w:rsidR="00296020" w:rsidRPr="00234ED1">
        <w:rPr>
          <w:lang w:val="zh-CN"/>
        </w:rPr>
        <w:t>回毛里塔尼亚</w:t>
      </w:r>
      <w:r w:rsidRPr="00234ED1">
        <w:rPr>
          <w:lang w:val="zh-CN"/>
        </w:rPr>
        <w:t>，</w:t>
      </w:r>
      <w:r w:rsidR="00296020" w:rsidRPr="00234ED1">
        <w:rPr>
          <w:lang w:val="zh-CN"/>
        </w:rPr>
        <w:t>将面临可预见的、真实的和针对个人的生命危险或遭受酷刑或其他无法弥补的伤害。</w:t>
      </w:r>
      <w:r w:rsidR="00EA5261" w:rsidRPr="00234ED1">
        <w:rPr>
          <w:rStyle w:val="a8"/>
          <w:rFonts w:eastAsia="宋体"/>
          <w:lang w:val="zh-CN"/>
        </w:rPr>
        <w:footnoteReference w:id="11"/>
      </w:r>
      <w:r w:rsidR="00EA5261">
        <w:rPr>
          <w:rStyle w:val="a8"/>
          <w:rFonts w:eastAsia="宋体"/>
          <w:lang w:val="zh-CN"/>
        </w:rPr>
        <w:t xml:space="preserve"> </w:t>
      </w:r>
      <w:r w:rsidR="00296020" w:rsidRPr="00234ED1">
        <w:rPr>
          <w:lang w:val="zh-CN"/>
        </w:rPr>
        <w:t>尽管有报告证实毛里塔尼亚对种姓间婚姻存在文化抵制</w:t>
      </w:r>
      <w:r w:rsidRPr="00234ED1">
        <w:rPr>
          <w:lang w:val="zh-CN"/>
        </w:rPr>
        <w:t>，</w:t>
      </w:r>
      <w:r w:rsidR="00EA5261" w:rsidRPr="00234ED1">
        <w:rPr>
          <w:rStyle w:val="a8"/>
          <w:rFonts w:eastAsia="宋体"/>
          <w:lang w:val="zh-CN"/>
        </w:rPr>
        <w:footnoteReference w:id="12"/>
      </w:r>
      <w:r w:rsidR="00EA5261">
        <w:rPr>
          <w:rStyle w:val="a8"/>
          <w:rFonts w:eastAsia="宋体"/>
          <w:lang w:val="zh-CN"/>
        </w:rPr>
        <w:t xml:space="preserve"> </w:t>
      </w:r>
      <w:r w:rsidR="00296020" w:rsidRPr="00234ED1">
        <w:rPr>
          <w:lang w:val="zh-CN"/>
        </w:rPr>
        <w:t>但加拿大坚持认为</w:t>
      </w:r>
      <w:r w:rsidRPr="00234ED1">
        <w:rPr>
          <w:lang w:val="zh-CN"/>
        </w:rPr>
        <w:t>，</w:t>
      </w:r>
      <w:r w:rsidR="00296020" w:rsidRPr="00234ED1">
        <w:rPr>
          <w:lang w:val="zh-CN"/>
        </w:rPr>
        <w:t>提交人关于可能违反《公约》第六和第七条的申诉不足以迫使加拿大在她的案件中遵循不</w:t>
      </w:r>
      <w:r w:rsidR="00296020" w:rsidRPr="00234ED1">
        <w:rPr>
          <w:rFonts w:hint="eastAsia"/>
          <w:lang w:val="zh-CN"/>
        </w:rPr>
        <w:t>推回</w:t>
      </w:r>
      <w:r w:rsidR="00296020" w:rsidRPr="00234ED1">
        <w:rPr>
          <w:lang w:val="zh-CN"/>
        </w:rPr>
        <w:t>原则。</w:t>
      </w:r>
    </w:p>
    <w:p w14:paraId="0C28A98F" w14:textId="7668856C" w:rsidR="00296020" w:rsidRPr="00234ED1" w:rsidRDefault="00E96514" w:rsidP="00366F65">
      <w:pPr>
        <w:pStyle w:val="SingleTxtGC"/>
      </w:pPr>
      <w:r w:rsidRPr="00234ED1">
        <w:rPr>
          <w:lang w:val="zh-CN"/>
        </w:rPr>
        <w:t>4.9</w:t>
      </w:r>
      <w:r w:rsidR="00296020" w:rsidRPr="00234ED1">
        <w:rPr>
          <w:lang w:val="zh-CN"/>
        </w:rPr>
        <w:tab/>
      </w:r>
      <w:r w:rsidR="00296020" w:rsidRPr="00234ED1">
        <w:rPr>
          <w:lang w:val="zh-CN"/>
        </w:rPr>
        <w:t>缔约国指出</w:t>
      </w:r>
      <w:r w:rsidRPr="00234ED1">
        <w:rPr>
          <w:lang w:val="zh-CN"/>
        </w:rPr>
        <w:t>，</w:t>
      </w:r>
      <w:r w:rsidR="00296020" w:rsidRPr="00234ED1">
        <w:rPr>
          <w:lang w:val="zh-CN"/>
        </w:rPr>
        <w:t>当局已经审查过提交人儿子的情况。除了上述论点之外</w:t>
      </w:r>
      <w:r w:rsidRPr="00234ED1">
        <w:rPr>
          <w:lang w:val="zh-CN"/>
        </w:rPr>
        <w:t>，</w:t>
      </w:r>
      <w:r w:rsidR="00296020" w:rsidRPr="00234ED1">
        <w:rPr>
          <w:lang w:val="zh-CN"/>
        </w:rPr>
        <w:t>缔约国指出</w:t>
      </w:r>
      <w:r w:rsidRPr="00234ED1">
        <w:rPr>
          <w:lang w:val="zh-CN"/>
        </w:rPr>
        <w:t>，</w:t>
      </w:r>
      <w:r w:rsidR="00296020" w:rsidRPr="00234ED1">
        <w:rPr>
          <w:lang w:val="zh-CN"/>
        </w:rPr>
        <w:t>如果毛里塔尼亚不承认双重国籍</w:t>
      </w:r>
      <w:r w:rsidRPr="00234ED1">
        <w:rPr>
          <w:lang w:val="zh-CN"/>
        </w:rPr>
        <w:t>，</w:t>
      </w:r>
      <w:r w:rsidR="00296020" w:rsidRPr="00234ED1">
        <w:rPr>
          <w:lang w:val="zh-CN"/>
        </w:rPr>
        <w:t>提交人可以放弃她儿子的加拿大国籍。此外</w:t>
      </w:r>
      <w:r w:rsidRPr="00234ED1">
        <w:rPr>
          <w:lang w:val="zh-CN"/>
        </w:rPr>
        <w:t>，</w:t>
      </w:r>
      <w:r w:rsidR="00296020" w:rsidRPr="00234ED1">
        <w:rPr>
          <w:lang w:val="zh-CN"/>
        </w:rPr>
        <w:t>缔约国确认</w:t>
      </w:r>
      <w:r w:rsidRPr="00234ED1">
        <w:rPr>
          <w:lang w:val="zh-CN"/>
        </w:rPr>
        <w:t>，</w:t>
      </w:r>
      <w:r w:rsidR="00296020" w:rsidRPr="00234ED1">
        <w:rPr>
          <w:lang w:val="zh-CN"/>
        </w:rPr>
        <w:t>提交人是自愿选择在加拿大定居的</w:t>
      </w:r>
      <w:r w:rsidRPr="00234ED1">
        <w:rPr>
          <w:lang w:val="zh-CN"/>
        </w:rPr>
        <w:t>，</w:t>
      </w:r>
      <w:r w:rsidR="00296020" w:rsidRPr="00234ED1">
        <w:rPr>
          <w:lang w:val="zh-CN"/>
        </w:rPr>
        <w:t>她本就知道在孩子出生后她可能要带着孩子离开该国。缔约国指出</w:t>
      </w:r>
      <w:r w:rsidRPr="00234ED1">
        <w:rPr>
          <w:lang w:val="zh-CN"/>
        </w:rPr>
        <w:t>，</w:t>
      </w:r>
      <w:r w:rsidR="00296020" w:rsidRPr="00234ED1">
        <w:rPr>
          <w:lang w:val="zh-CN"/>
        </w:rPr>
        <w:t>据提交人称</w:t>
      </w:r>
      <w:r w:rsidRPr="00234ED1">
        <w:rPr>
          <w:lang w:val="zh-CN"/>
        </w:rPr>
        <w:t>，</w:t>
      </w:r>
      <w:r w:rsidR="00296020" w:rsidRPr="00234ED1">
        <w:rPr>
          <w:lang w:val="zh-CN"/>
        </w:rPr>
        <w:t>孩子的父亲在美国被承认为难民</w:t>
      </w:r>
      <w:r w:rsidRPr="00234ED1">
        <w:rPr>
          <w:lang w:val="zh-CN"/>
        </w:rPr>
        <w:t>，</w:t>
      </w:r>
      <w:r w:rsidR="00296020" w:rsidRPr="00234ED1">
        <w:rPr>
          <w:lang w:val="zh-CN"/>
        </w:rPr>
        <w:t>他在美国的庇护申请包括了他的妻子和儿子。缔约国没有就美国的移民规则表明立场</w:t>
      </w:r>
      <w:r w:rsidRPr="00234ED1">
        <w:rPr>
          <w:lang w:val="zh-CN"/>
        </w:rPr>
        <w:t>，</w:t>
      </w:r>
      <w:r w:rsidR="00296020" w:rsidRPr="00234ED1">
        <w:rPr>
          <w:lang w:val="zh-CN"/>
        </w:rPr>
        <w:t>但也指出</w:t>
      </w:r>
      <w:r w:rsidRPr="00234ED1">
        <w:rPr>
          <w:lang w:val="zh-CN"/>
        </w:rPr>
        <w:t>，</w:t>
      </w:r>
      <w:r w:rsidR="00296020" w:rsidRPr="00234ED1">
        <w:rPr>
          <w:lang w:val="zh-CN"/>
        </w:rPr>
        <w:t>提交人没有提交任何证据表明孩子不能和父亲生活在一起。至于提交人关于她儿子需要定期接受医疗服务的说法</w:t>
      </w:r>
      <w:r w:rsidRPr="00234ED1">
        <w:rPr>
          <w:lang w:val="zh-CN"/>
        </w:rPr>
        <w:t>，</w:t>
      </w:r>
      <w:r w:rsidR="00296020" w:rsidRPr="00234ED1">
        <w:rPr>
          <w:lang w:val="zh-CN"/>
        </w:rPr>
        <w:t>缔约国指出</w:t>
      </w:r>
      <w:r w:rsidRPr="00234ED1">
        <w:rPr>
          <w:lang w:val="zh-CN"/>
        </w:rPr>
        <w:t>，</w:t>
      </w:r>
      <w:r w:rsidR="00296020" w:rsidRPr="00234ED1">
        <w:rPr>
          <w:lang w:val="zh-CN"/>
        </w:rPr>
        <w:t>目的</w:t>
      </w:r>
      <w:r w:rsidR="00296020" w:rsidRPr="00234ED1">
        <w:rPr>
          <w:rFonts w:hint="eastAsia"/>
          <w:lang w:val="zh-CN"/>
        </w:rPr>
        <w:t>地</w:t>
      </w:r>
      <w:r w:rsidR="00296020" w:rsidRPr="00234ED1">
        <w:rPr>
          <w:lang w:val="zh-CN"/>
        </w:rPr>
        <w:t>国无法提供与加拿大同等质量医疗保健服务并不意味着加拿大有不</w:t>
      </w:r>
      <w:r w:rsidR="00296020" w:rsidRPr="00234ED1">
        <w:rPr>
          <w:rFonts w:hint="eastAsia"/>
          <w:lang w:val="zh-CN"/>
        </w:rPr>
        <w:t>推回</w:t>
      </w:r>
      <w:r w:rsidR="00296020" w:rsidRPr="00234ED1">
        <w:rPr>
          <w:lang w:val="zh-CN"/>
        </w:rPr>
        <w:t>的义务</w:t>
      </w:r>
      <w:r w:rsidRPr="00234ED1">
        <w:rPr>
          <w:lang w:val="zh-CN"/>
        </w:rPr>
        <w:t>，</w:t>
      </w:r>
      <w:r w:rsidR="00296020" w:rsidRPr="00234ED1">
        <w:rPr>
          <w:lang w:val="zh-CN"/>
        </w:rPr>
        <w:t>除非情况特殊</w:t>
      </w:r>
      <w:r w:rsidRPr="00234ED1">
        <w:rPr>
          <w:lang w:val="zh-CN"/>
        </w:rPr>
        <w:t>，</w:t>
      </w:r>
      <w:r w:rsidR="00296020" w:rsidRPr="00234ED1">
        <w:rPr>
          <w:lang w:val="zh-CN"/>
        </w:rPr>
        <w:t>而本案并不属于特殊情况。</w:t>
      </w:r>
    </w:p>
    <w:p w14:paraId="0EFD9677" w14:textId="78EB7122" w:rsidR="00296020" w:rsidRPr="00234ED1" w:rsidRDefault="00E96514" w:rsidP="00677631">
      <w:pPr>
        <w:pStyle w:val="SingleTxtGC"/>
        <w:tabs>
          <w:tab w:val="clear" w:pos="1565"/>
          <w:tab w:val="clear" w:pos="1996"/>
          <w:tab w:val="left" w:pos="1701"/>
        </w:tabs>
      </w:pPr>
      <w:r w:rsidRPr="00234ED1">
        <w:rPr>
          <w:lang w:val="zh-CN"/>
        </w:rPr>
        <w:t>4.1</w:t>
      </w:r>
      <w:r w:rsidR="00296020" w:rsidRPr="00234ED1">
        <w:rPr>
          <w:lang w:val="zh-CN"/>
        </w:rPr>
        <w:t>0</w:t>
      </w:r>
      <w:r w:rsidR="00296020" w:rsidRPr="00234ED1">
        <w:rPr>
          <w:lang w:val="zh-CN"/>
        </w:rPr>
        <w:tab/>
      </w:r>
      <w:r w:rsidR="00296020" w:rsidRPr="00234ED1">
        <w:rPr>
          <w:rFonts w:hint="eastAsia"/>
          <w:lang w:val="zh-CN"/>
        </w:rPr>
        <w:t>假使委员会认定</w:t>
      </w:r>
      <w:r w:rsidR="00296020" w:rsidRPr="00234ED1">
        <w:rPr>
          <w:lang w:val="zh-CN"/>
        </w:rPr>
        <w:t>来文可以受理</w:t>
      </w:r>
      <w:r w:rsidRPr="00234ED1">
        <w:rPr>
          <w:lang w:val="zh-CN"/>
        </w:rPr>
        <w:t>，</w:t>
      </w:r>
      <w:r w:rsidR="00296020" w:rsidRPr="00234ED1">
        <w:rPr>
          <w:lang w:val="zh-CN"/>
        </w:rPr>
        <w:t>则</w:t>
      </w:r>
      <w:r w:rsidR="00296020" w:rsidRPr="00234ED1">
        <w:rPr>
          <w:rFonts w:hint="eastAsia"/>
          <w:lang w:val="zh-CN"/>
        </w:rPr>
        <w:t>缔约国退而请委员会</w:t>
      </w:r>
      <w:r w:rsidR="00296020" w:rsidRPr="00234ED1">
        <w:rPr>
          <w:lang w:val="zh-CN"/>
        </w:rPr>
        <w:t>基于上述理由裁定来文没有法律依据。</w:t>
      </w:r>
    </w:p>
    <w:p w14:paraId="3181F998" w14:textId="77777777" w:rsidR="00296020" w:rsidRPr="00234ED1" w:rsidRDefault="00296020" w:rsidP="00366F65">
      <w:pPr>
        <w:pStyle w:val="H23GC"/>
      </w:pPr>
      <w:r w:rsidRPr="00234ED1">
        <w:rPr>
          <w:lang w:val="zh-CN"/>
        </w:rPr>
        <w:lastRenderedPageBreak/>
        <w:tab/>
      </w:r>
      <w:r w:rsidRPr="00234ED1">
        <w:rPr>
          <w:lang w:val="zh-CN"/>
        </w:rPr>
        <w:tab/>
      </w:r>
      <w:r w:rsidRPr="00234ED1">
        <w:rPr>
          <w:lang w:val="zh-CN"/>
        </w:rPr>
        <w:t>提交人对缔约国意见的评论</w:t>
      </w:r>
    </w:p>
    <w:p w14:paraId="6251160E" w14:textId="743C1296" w:rsidR="00296020" w:rsidRPr="00234ED1" w:rsidRDefault="00E96514" w:rsidP="00366F65">
      <w:pPr>
        <w:pStyle w:val="SingleTxtGC"/>
      </w:pPr>
      <w:r w:rsidRPr="00234ED1">
        <w:rPr>
          <w:lang w:val="zh-CN"/>
        </w:rPr>
        <w:t>5.1</w:t>
      </w:r>
      <w:r w:rsidR="00296020" w:rsidRPr="00234ED1">
        <w:rPr>
          <w:lang w:val="zh-CN"/>
        </w:rPr>
        <w:tab/>
      </w:r>
      <w:r w:rsidRPr="00234ED1">
        <w:rPr>
          <w:lang w:val="zh-CN"/>
        </w:rPr>
        <w:t>2</w:t>
      </w:r>
      <w:r w:rsidR="00296020" w:rsidRPr="00234ED1">
        <w:rPr>
          <w:lang w:val="zh-CN"/>
        </w:rPr>
        <w:t>0</w:t>
      </w:r>
      <w:r w:rsidRPr="00234ED1">
        <w:rPr>
          <w:lang w:val="zh-CN"/>
        </w:rPr>
        <w:t>19</w:t>
      </w:r>
      <w:r w:rsidR="00296020" w:rsidRPr="00234ED1">
        <w:rPr>
          <w:lang w:val="zh-CN"/>
        </w:rPr>
        <w:t>年</w:t>
      </w:r>
      <w:r w:rsidRPr="00234ED1">
        <w:rPr>
          <w:lang w:val="zh-CN"/>
        </w:rPr>
        <w:t>3</w:t>
      </w:r>
      <w:r w:rsidR="00296020" w:rsidRPr="00234ED1">
        <w:rPr>
          <w:lang w:val="zh-CN"/>
        </w:rPr>
        <w:t>月</w:t>
      </w:r>
      <w:r w:rsidRPr="00234ED1">
        <w:rPr>
          <w:lang w:val="zh-CN"/>
        </w:rPr>
        <w:t>8</w:t>
      </w:r>
      <w:r w:rsidR="00296020" w:rsidRPr="00234ED1">
        <w:rPr>
          <w:lang w:val="zh-CN"/>
        </w:rPr>
        <w:t>日</w:t>
      </w:r>
      <w:r w:rsidRPr="00234ED1">
        <w:rPr>
          <w:lang w:val="zh-CN"/>
        </w:rPr>
        <w:t>，</w:t>
      </w:r>
      <w:r w:rsidR="00296020" w:rsidRPr="00234ED1">
        <w:rPr>
          <w:lang w:val="zh-CN"/>
        </w:rPr>
        <w:t>提交人对缔约国的意见发表了评论。她重申了自己所述事实</w:t>
      </w:r>
      <w:r w:rsidRPr="00234ED1">
        <w:rPr>
          <w:lang w:val="zh-CN"/>
        </w:rPr>
        <w:t>，</w:t>
      </w:r>
      <w:r w:rsidR="00296020" w:rsidRPr="00234ED1">
        <w:rPr>
          <w:lang w:val="zh-CN"/>
        </w:rPr>
        <w:t>并补充道</w:t>
      </w:r>
      <w:r w:rsidRPr="00234ED1">
        <w:rPr>
          <w:lang w:val="zh-CN"/>
        </w:rPr>
        <w:t>，</w:t>
      </w:r>
      <w:r w:rsidR="00296020" w:rsidRPr="00234ED1">
        <w:rPr>
          <w:lang w:val="zh-CN"/>
        </w:rPr>
        <w:t>她不能再指望在美国拥有居民或其他身份</w:t>
      </w:r>
      <w:r w:rsidRPr="00234ED1">
        <w:rPr>
          <w:lang w:val="zh-CN"/>
        </w:rPr>
        <w:t>，</w:t>
      </w:r>
      <w:r w:rsidR="00296020" w:rsidRPr="00234ED1">
        <w:rPr>
          <w:lang w:val="zh-CN"/>
        </w:rPr>
        <w:t>因为她和丈夫已于</w:t>
      </w:r>
      <w:r w:rsidRPr="00234ED1">
        <w:rPr>
          <w:lang w:val="zh-CN"/>
        </w:rPr>
        <w:t>2</w:t>
      </w:r>
      <w:r w:rsidR="00296020" w:rsidRPr="00234ED1">
        <w:rPr>
          <w:lang w:val="zh-CN"/>
        </w:rPr>
        <w:t>0</w:t>
      </w:r>
      <w:r w:rsidRPr="00234ED1">
        <w:rPr>
          <w:lang w:val="zh-CN"/>
        </w:rPr>
        <w:t>18</w:t>
      </w:r>
      <w:r w:rsidR="00296020" w:rsidRPr="00234ED1">
        <w:rPr>
          <w:lang w:val="zh-CN"/>
        </w:rPr>
        <w:t>年</w:t>
      </w:r>
      <w:r w:rsidRPr="00234ED1">
        <w:rPr>
          <w:lang w:val="zh-CN"/>
        </w:rPr>
        <w:t>3</w:t>
      </w:r>
      <w:r w:rsidR="00296020" w:rsidRPr="00234ED1">
        <w:rPr>
          <w:lang w:val="zh-CN"/>
        </w:rPr>
        <w:t>月</w:t>
      </w:r>
      <w:r w:rsidRPr="00234ED1">
        <w:rPr>
          <w:lang w:val="zh-CN"/>
        </w:rPr>
        <w:t>24</w:t>
      </w:r>
      <w:r w:rsidR="00296020" w:rsidRPr="00234ED1">
        <w:rPr>
          <w:lang w:val="zh-CN"/>
        </w:rPr>
        <w:t>日离婚。她还补充说</w:t>
      </w:r>
      <w:r w:rsidRPr="00234ED1">
        <w:rPr>
          <w:lang w:val="zh-CN"/>
        </w:rPr>
        <w:t>，</w:t>
      </w:r>
      <w:r w:rsidRPr="00234ED1">
        <w:rPr>
          <w:lang w:val="zh-CN"/>
        </w:rPr>
        <w:t>2</w:t>
      </w:r>
      <w:r w:rsidR="00296020" w:rsidRPr="00234ED1">
        <w:rPr>
          <w:lang w:val="zh-CN"/>
        </w:rPr>
        <w:t>0</w:t>
      </w:r>
      <w:r w:rsidRPr="00234ED1">
        <w:rPr>
          <w:lang w:val="zh-CN"/>
        </w:rPr>
        <w:t>18</w:t>
      </w:r>
      <w:r w:rsidR="00296020" w:rsidRPr="00234ED1">
        <w:rPr>
          <w:lang w:val="zh-CN"/>
        </w:rPr>
        <w:t>年</w:t>
      </w:r>
      <w:r w:rsidRPr="00234ED1">
        <w:rPr>
          <w:lang w:val="zh-CN"/>
        </w:rPr>
        <w:t>5</w:t>
      </w:r>
      <w:r w:rsidR="00296020" w:rsidRPr="00234ED1">
        <w:rPr>
          <w:lang w:val="zh-CN"/>
        </w:rPr>
        <w:t>月</w:t>
      </w:r>
      <w:r w:rsidRPr="00234ED1">
        <w:rPr>
          <w:lang w:val="zh-CN"/>
        </w:rPr>
        <w:t>14</w:t>
      </w:r>
      <w:r w:rsidR="00296020" w:rsidRPr="00234ED1">
        <w:rPr>
          <w:lang w:val="zh-CN"/>
        </w:rPr>
        <w:t>日</w:t>
      </w:r>
      <w:r w:rsidRPr="00234ED1">
        <w:rPr>
          <w:lang w:val="zh-CN"/>
        </w:rPr>
        <w:t>，</w:t>
      </w:r>
      <w:r w:rsidR="00296020" w:rsidRPr="00234ED1">
        <w:rPr>
          <w:lang w:val="zh-CN"/>
        </w:rPr>
        <w:t>她基于人道主义理由再次提交了永久居留申请。这一申请被拒绝</w:t>
      </w:r>
      <w:r w:rsidRPr="00234ED1">
        <w:rPr>
          <w:lang w:val="zh-CN"/>
        </w:rPr>
        <w:t>，</w:t>
      </w:r>
      <w:r w:rsidR="00296020" w:rsidRPr="00234ED1">
        <w:rPr>
          <w:lang w:val="zh-CN"/>
        </w:rPr>
        <w:t>提交人于</w:t>
      </w:r>
      <w:r w:rsidRPr="00234ED1">
        <w:rPr>
          <w:lang w:val="zh-CN"/>
        </w:rPr>
        <w:t>2</w:t>
      </w:r>
      <w:r w:rsidR="00296020" w:rsidRPr="00234ED1">
        <w:rPr>
          <w:lang w:val="zh-CN"/>
        </w:rPr>
        <w:t>0</w:t>
      </w:r>
      <w:r w:rsidRPr="00234ED1">
        <w:rPr>
          <w:lang w:val="zh-CN"/>
        </w:rPr>
        <w:t>18</w:t>
      </w:r>
      <w:r w:rsidR="00296020" w:rsidRPr="00234ED1">
        <w:rPr>
          <w:lang w:val="zh-CN"/>
        </w:rPr>
        <w:t>年</w:t>
      </w:r>
      <w:r w:rsidRPr="00234ED1">
        <w:rPr>
          <w:lang w:val="zh-CN"/>
        </w:rPr>
        <w:t>12</w:t>
      </w:r>
      <w:r w:rsidR="00296020" w:rsidRPr="00234ED1">
        <w:rPr>
          <w:lang w:val="zh-CN"/>
        </w:rPr>
        <w:t>月被告知这一决定。提交人再次申请司法审查</w:t>
      </w:r>
      <w:r w:rsidRPr="00234ED1">
        <w:rPr>
          <w:lang w:val="zh-CN"/>
        </w:rPr>
        <w:t>，</w:t>
      </w:r>
      <w:r w:rsidR="00296020" w:rsidRPr="00234ED1">
        <w:rPr>
          <w:lang w:val="zh-CN"/>
        </w:rPr>
        <w:t>目前正在进行审查</w:t>
      </w:r>
      <w:r w:rsidRPr="00234ED1">
        <w:rPr>
          <w:lang w:val="zh-CN"/>
        </w:rPr>
        <w:t>，</w:t>
      </w:r>
      <w:r w:rsidR="00296020" w:rsidRPr="00234ED1">
        <w:rPr>
          <w:lang w:val="zh-CN"/>
        </w:rPr>
        <w:t>但审查并不涉及暂缓执行驱逐令。提交人还指出</w:t>
      </w:r>
      <w:r w:rsidRPr="00234ED1">
        <w:rPr>
          <w:lang w:val="zh-CN"/>
        </w:rPr>
        <w:t>，</w:t>
      </w:r>
      <w:r w:rsidR="00296020" w:rsidRPr="00234ED1">
        <w:rPr>
          <w:lang w:val="zh-CN"/>
        </w:rPr>
        <w:t>她被传唤于</w:t>
      </w:r>
      <w:r w:rsidRPr="00234ED1">
        <w:rPr>
          <w:lang w:val="zh-CN"/>
        </w:rPr>
        <w:t>2</w:t>
      </w:r>
      <w:r w:rsidR="00296020" w:rsidRPr="00234ED1">
        <w:rPr>
          <w:lang w:val="zh-CN"/>
        </w:rPr>
        <w:t>0</w:t>
      </w:r>
      <w:r w:rsidRPr="00234ED1">
        <w:rPr>
          <w:lang w:val="zh-CN"/>
        </w:rPr>
        <w:t>19</w:t>
      </w:r>
      <w:r w:rsidR="00296020" w:rsidRPr="00234ED1">
        <w:rPr>
          <w:lang w:val="zh-CN"/>
        </w:rPr>
        <w:t>年</w:t>
      </w:r>
      <w:r w:rsidRPr="00234ED1">
        <w:rPr>
          <w:lang w:val="zh-CN"/>
        </w:rPr>
        <w:t>3</w:t>
      </w:r>
      <w:r w:rsidR="00296020" w:rsidRPr="00234ED1">
        <w:rPr>
          <w:lang w:val="zh-CN"/>
        </w:rPr>
        <w:t>月</w:t>
      </w:r>
      <w:r w:rsidRPr="00234ED1">
        <w:rPr>
          <w:lang w:val="zh-CN"/>
        </w:rPr>
        <w:t>14</w:t>
      </w:r>
      <w:r w:rsidR="00296020" w:rsidRPr="00234ED1">
        <w:rPr>
          <w:lang w:val="zh-CN"/>
        </w:rPr>
        <w:t>日前往加拿大边境服务局的办公室</w:t>
      </w:r>
      <w:r w:rsidRPr="00234ED1">
        <w:rPr>
          <w:lang w:val="zh-CN"/>
        </w:rPr>
        <w:t>，</w:t>
      </w:r>
      <w:r w:rsidR="00296020" w:rsidRPr="00234ED1">
        <w:rPr>
          <w:lang w:val="zh-CN"/>
        </w:rPr>
        <w:t>她担心会在这一天被驱逐出境。</w:t>
      </w:r>
    </w:p>
    <w:p w14:paraId="5BC80F1F" w14:textId="61239646" w:rsidR="00296020" w:rsidRPr="00234ED1" w:rsidRDefault="00E96514" w:rsidP="00366F65">
      <w:pPr>
        <w:pStyle w:val="SingleTxtGC"/>
      </w:pPr>
      <w:r w:rsidRPr="00234ED1">
        <w:rPr>
          <w:lang w:val="zh-CN"/>
        </w:rPr>
        <w:t>5.2</w:t>
      </w:r>
      <w:r w:rsidR="00296020" w:rsidRPr="00234ED1">
        <w:rPr>
          <w:lang w:val="zh-CN"/>
        </w:rPr>
        <w:tab/>
      </w:r>
      <w:r w:rsidR="00296020" w:rsidRPr="00234ED1">
        <w:rPr>
          <w:lang w:val="zh-CN"/>
        </w:rPr>
        <w:t>提交人辩称</w:t>
      </w:r>
      <w:r w:rsidRPr="00234ED1">
        <w:rPr>
          <w:lang w:val="zh-CN"/>
        </w:rPr>
        <w:t>，</w:t>
      </w:r>
      <w:r w:rsidR="00296020" w:rsidRPr="00234ED1">
        <w:rPr>
          <w:lang w:val="zh-CN"/>
        </w:rPr>
        <w:t>对她提出的各种申诉的处理方式既不符合《加拿大权利和自由宪章》</w:t>
      </w:r>
      <w:r w:rsidRPr="00234ED1">
        <w:rPr>
          <w:lang w:val="zh-CN"/>
        </w:rPr>
        <w:t>，</w:t>
      </w:r>
      <w:r w:rsidR="00296020" w:rsidRPr="00234ED1">
        <w:rPr>
          <w:lang w:val="zh-CN"/>
        </w:rPr>
        <w:t>特别是第七和第十二条</w:t>
      </w:r>
      <w:r w:rsidRPr="00234ED1">
        <w:rPr>
          <w:lang w:val="zh-CN"/>
        </w:rPr>
        <w:t>，</w:t>
      </w:r>
      <w:r w:rsidR="00296020" w:rsidRPr="00234ED1">
        <w:rPr>
          <w:lang w:val="zh-CN"/>
        </w:rPr>
        <w:t>也不符合《公约》</w:t>
      </w:r>
      <w:r w:rsidRPr="00234ED1">
        <w:rPr>
          <w:lang w:val="zh-CN"/>
        </w:rPr>
        <w:t>，</w:t>
      </w:r>
      <w:r w:rsidR="00296020" w:rsidRPr="00234ED1">
        <w:rPr>
          <w:lang w:val="zh-CN"/>
        </w:rPr>
        <w:t>因为没有对她的案件进行客观和公正的评估。她强调</w:t>
      </w:r>
      <w:r w:rsidRPr="00234ED1">
        <w:rPr>
          <w:lang w:val="zh-CN"/>
        </w:rPr>
        <w:t>，</w:t>
      </w:r>
      <w:r w:rsidR="00296020" w:rsidRPr="00234ED1">
        <w:rPr>
          <w:lang w:val="zh-CN"/>
        </w:rPr>
        <w:t>遣返前风险评估不符合《公约》</w:t>
      </w:r>
      <w:r w:rsidRPr="00234ED1">
        <w:rPr>
          <w:lang w:val="zh-CN"/>
        </w:rPr>
        <w:t>，</w:t>
      </w:r>
      <w:r w:rsidR="00296020" w:rsidRPr="00234ED1">
        <w:rPr>
          <w:lang w:val="zh-CN"/>
        </w:rPr>
        <w:t>因为在实践中</w:t>
      </w:r>
      <w:r w:rsidRPr="00234ED1">
        <w:rPr>
          <w:lang w:val="zh-CN"/>
        </w:rPr>
        <w:t>，</w:t>
      </w:r>
      <w:r w:rsidR="00296020" w:rsidRPr="00234ED1">
        <w:rPr>
          <w:lang w:val="zh-CN"/>
        </w:rPr>
        <w:t>当难民保护处驳回一项申请时</w:t>
      </w:r>
      <w:r w:rsidRPr="00234ED1">
        <w:rPr>
          <w:lang w:val="zh-CN"/>
        </w:rPr>
        <w:t>，</w:t>
      </w:r>
      <w:r w:rsidR="00296020" w:rsidRPr="00234ED1">
        <w:rPr>
          <w:lang w:val="zh-CN"/>
        </w:rPr>
        <w:t>这种评估就没有合理的机会确认风险了。她申明</w:t>
      </w:r>
      <w:r w:rsidRPr="00234ED1">
        <w:rPr>
          <w:lang w:val="zh-CN"/>
        </w:rPr>
        <w:t>，</w:t>
      </w:r>
      <w:r w:rsidR="00296020" w:rsidRPr="00234ED1">
        <w:rPr>
          <w:lang w:val="zh-CN"/>
        </w:rPr>
        <w:t>负责评估驱逐前风险的官员并不独立审查案件</w:t>
      </w:r>
      <w:r w:rsidRPr="00234ED1">
        <w:rPr>
          <w:lang w:val="zh-CN"/>
        </w:rPr>
        <w:t>，</w:t>
      </w:r>
      <w:r w:rsidR="00296020" w:rsidRPr="00234ED1">
        <w:rPr>
          <w:lang w:val="zh-CN"/>
        </w:rPr>
        <w:t>在她的案件中对她不利的决定是技术性问题导致的结果。提交人还认为</w:t>
      </w:r>
      <w:r w:rsidRPr="00234ED1">
        <w:rPr>
          <w:lang w:val="zh-CN"/>
        </w:rPr>
        <w:t>，</w:t>
      </w:r>
      <w:r w:rsidR="00296020" w:rsidRPr="00234ED1">
        <w:rPr>
          <w:lang w:val="zh-CN"/>
        </w:rPr>
        <w:t>她符合基于人道主义理由申请永久居民身份的大多数标准</w:t>
      </w:r>
      <w:r w:rsidRPr="00234ED1">
        <w:rPr>
          <w:lang w:val="zh-CN"/>
        </w:rPr>
        <w:t>，</w:t>
      </w:r>
      <w:r w:rsidR="00296020" w:rsidRPr="00234ED1">
        <w:rPr>
          <w:lang w:val="zh-CN"/>
        </w:rPr>
        <w:t>她的申请被不合理地、零碎地处理</w:t>
      </w:r>
      <w:r w:rsidRPr="00234ED1">
        <w:rPr>
          <w:lang w:val="zh-CN"/>
        </w:rPr>
        <w:t>，</w:t>
      </w:r>
      <w:r w:rsidR="00296020" w:rsidRPr="00234ED1">
        <w:rPr>
          <w:lang w:val="zh-CN"/>
        </w:rPr>
        <w:t>而不是按照加拿大法律的标准予以整体处理。</w:t>
      </w:r>
      <w:r w:rsidR="00EA5261" w:rsidRPr="00234ED1">
        <w:rPr>
          <w:rStyle w:val="a8"/>
          <w:rFonts w:eastAsia="宋体"/>
          <w:lang w:val="zh-CN"/>
        </w:rPr>
        <w:footnoteReference w:id="13"/>
      </w:r>
      <w:r w:rsidR="00EA5261">
        <w:rPr>
          <w:rStyle w:val="a8"/>
          <w:rFonts w:eastAsia="宋体"/>
          <w:lang w:val="zh-CN"/>
        </w:rPr>
        <w:t xml:space="preserve"> </w:t>
      </w:r>
      <w:r w:rsidR="00296020" w:rsidRPr="00234ED1">
        <w:rPr>
          <w:lang w:val="zh-CN"/>
        </w:rPr>
        <w:t>据提交人称</w:t>
      </w:r>
      <w:r w:rsidRPr="00234ED1">
        <w:rPr>
          <w:lang w:val="zh-CN"/>
        </w:rPr>
        <w:t>，</w:t>
      </w:r>
      <w:r w:rsidR="00296020" w:rsidRPr="00234ED1">
        <w:rPr>
          <w:lang w:val="zh-CN"/>
        </w:rPr>
        <w:t>在最初裁决对申请人不利的情况下</w:t>
      </w:r>
      <w:r w:rsidRPr="00234ED1">
        <w:rPr>
          <w:lang w:val="zh-CN"/>
        </w:rPr>
        <w:t>，</w:t>
      </w:r>
      <w:r w:rsidR="00296020" w:rsidRPr="00234ED1">
        <w:rPr>
          <w:lang w:val="zh-CN"/>
        </w:rPr>
        <w:t>缔约国没有提供有效的补救办法。</w:t>
      </w:r>
    </w:p>
    <w:p w14:paraId="24F8F1A7" w14:textId="075F4BEC" w:rsidR="00296020" w:rsidRPr="00234ED1" w:rsidRDefault="00E96514" w:rsidP="00366F65">
      <w:pPr>
        <w:pStyle w:val="SingleTxtGC"/>
      </w:pPr>
      <w:r w:rsidRPr="00234ED1">
        <w:rPr>
          <w:lang w:val="zh-CN"/>
        </w:rPr>
        <w:t>5.3</w:t>
      </w:r>
      <w:r w:rsidR="00296020" w:rsidRPr="00234ED1">
        <w:rPr>
          <w:lang w:val="zh-CN"/>
        </w:rPr>
        <w:tab/>
      </w:r>
      <w:r w:rsidR="00296020" w:rsidRPr="00234ED1">
        <w:rPr>
          <w:lang w:val="zh-CN"/>
        </w:rPr>
        <w:t>提交人指出</w:t>
      </w:r>
      <w:r w:rsidRPr="00234ED1">
        <w:rPr>
          <w:lang w:val="zh-CN"/>
        </w:rPr>
        <w:t>，</w:t>
      </w:r>
      <w:r w:rsidR="00296020" w:rsidRPr="00234ED1">
        <w:rPr>
          <w:lang w:val="zh-CN"/>
        </w:rPr>
        <w:t>《公约》第二条第三款和第七条规定了结果义务</w:t>
      </w:r>
      <w:r w:rsidRPr="00234ED1">
        <w:rPr>
          <w:lang w:val="zh-CN"/>
        </w:rPr>
        <w:t>，</w:t>
      </w:r>
      <w:r w:rsidR="00296020" w:rsidRPr="00234ED1">
        <w:rPr>
          <w:lang w:val="zh-CN"/>
        </w:rPr>
        <w:t>缔约国作出不合理的决定侵犯了她的基本权利</w:t>
      </w:r>
      <w:r w:rsidRPr="00234ED1">
        <w:rPr>
          <w:lang w:val="zh-CN"/>
        </w:rPr>
        <w:t>，</w:t>
      </w:r>
      <w:r w:rsidR="00296020" w:rsidRPr="00234ED1">
        <w:rPr>
          <w:lang w:val="zh-CN"/>
        </w:rPr>
        <w:t>因此没有履行这一义务。</w:t>
      </w:r>
      <w:r w:rsidR="00EA5261" w:rsidRPr="00234ED1">
        <w:rPr>
          <w:rStyle w:val="a8"/>
          <w:rFonts w:eastAsia="宋体"/>
          <w:lang w:val="zh-CN"/>
        </w:rPr>
        <w:footnoteReference w:id="14"/>
      </w:r>
      <w:r w:rsidR="00EA5261">
        <w:rPr>
          <w:rStyle w:val="a8"/>
          <w:rFonts w:eastAsia="宋体"/>
          <w:lang w:val="zh-CN"/>
        </w:rPr>
        <w:t xml:space="preserve"> </w:t>
      </w:r>
      <w:r w:rsidR="00296020" w:rsidRPr="00234ED1">
        <w:rPr>
          <w:lang w:val="zh-CN"/>
        </w:rPr>
        <w:t>她还回顾说</w:t>
      </w:r>
      <w:r w:rsidRPr="00234ED1">
        <w:rPr>
          <w:lang w:val="zh-CN"/>
        </w:rPr>
        <w:t>，</w:t>
      </w:r>
      <w:r w:rsidR="00296020" w:rsidRPr="00234ED1">
        <w:rPr>
          <w:lang w:val="zh-CN"/>
        </w:rPr>
        <w:t>联合国难民事务高级专员公署</w:t>
      </w:r>
      <w:r w:rsidRPr="00234ED1">
        <w:rPr>
          <w:lang w:val="zh-CN"/>
        </w:rPr>
        <w:t>(</w:t>
      </w:r>
      <w:r w:rsidR="00296020" w:rsidRPr="00234ED1">
        <w:rPr>
          <w:lang w:val="zh-CN"/>
        </w:rPr>
        <w:t>难民署</w:t>
      </w:r>
      <w:r w:rsidRPr="00234ED1">
        <w:rPr>
          <w:lang w:val="zh-CN"/>
        </w:rPr>
        <w:t>)</w:t>
      </w:r>
      <w:r w:rsidR="00296020" w:rsidRPr="00234ED1">
        <w:rPr>
          <w:lang w:val="zh-CN"/>
        </w:rPr>
        <w:t>《确定难民身份的程序和标准手册》</w:t>
      </w:r>
      <w:r w:rsidR="00EA5261" w:rsidRPr="00234ED1">
        <w:rPr>
          <w:rStyle w:val="a8"/>
          <w:rFonts w:eastAsia="宋体"/>
          <w:lang w:val="zh-CN"/>
        </w:rPr>
        <w:footnoteReference w:id="15"/>
      </w:r>
      <w:r w:rsidR="00EA5261">
        <w:rPr>
          <w:rStyle w:val="a8"/>
          <w:rFonts w:eastAsia="宋体"/>
          <w:lang w:val="zh-CN"/>
        </w:rPr>
        <w:t xml:space="preserve"> </w:t>
      </w:r>
      <w:r w:rsidR="00296020" w:rsidRPr="00234ED1">
        <w:rPr>
          <w:lang w:val="zh-CN"/>
        </w:rPr>
        <w:t>中规定的标准必须适用于国内诉讼</w:t>
      </w:r>
      <w:r w:rsidRPr="00234ED1">
        <w:rPr>
          <w:lang w:val="zh-CN"/>
        </w:rPr>
        <w:t>，</w:t>
      </w:r>
      <w:r w:rsidR="00296020" w:rsidRPr="00234ED1">
        <w:rPr>
          <w:lang w:val="zh-CN"/>
        </w:rPr>
        <w:t>特别是在举证责任方面</w:t>
      </w:r>
      <w:r w:rsidRPr="00234ED1">
        <w:rPr>
          <w:lang w:val="zh-CN"/>
        </w:rPr>
        <w:t>，</w:t>
      </w:r>
      <w:r w:rsidR="00296020" w:rsidRPr="00234ED1">
        <w:rPr>
          <w:lang w:val="zh-CN"/>
        </w:rPr>
        <w:t>因为情况往往是</w:t>
      </w:r>
      <w:r w:rsidR="00C26C39" w:rsidRPr="00234ED1">
        <w:rPr>
          <w:rFonts w:hint="eastAsia"/>
          <w:lang w:val="zh-CN"/>
        </w:rPr>
        <w:t>“</w:t>
      </w:r>
      <w:r w:rsidR="00296020" w:rsidRPr="00234ED1">
        <w:rPr>
          <w:lang w:val="zh-CN"/>
        </w:rPr>
        <w:t>申请人可能无法通过文件或其他证据支持其陈述</w:t>
      </w:r>
      <w:r w:rsidR="00C26C39" w:rsidRPr="00234ED1">
        <w:rPr>
          <w:rFonts w:hint="eastAsia"/>
          <w:lang w:val="zh-CN"/>
        </w:rPr>
        <w:t>”</w:t>
      </w:r>
      <w:r w:rsidR="00296020" w:rsidRPr="00234ED1">
        <w:rPr>
          <w:lang w:val="zh-CN"/>
        </w:rPr>
        <w:t>。</w:t>
      </w:r>
      <w:r w:rsidR="00EA5261" w:rsidRPr="00234ED1">
        <w:rPr>
          <w:rStyle w:val="a8"/>
          <w:rFonts w:eastAsia="宋体"/>
          <w:lang w:val="zh-CN"/>
        </w:rPr>
        <w:footnoteReference w:id="16"/>
      </w:r>
      <w:r w:rsidR="00EA5261">
        <w:rPr>
          <w:rStyle w:val="a8"/>
          <w:rFonts w:eastAsia="宋体"/>
          <w:lang w:val="zh-CN"/>
        </w:rPr>
        <w:t xml:space="preserve"> </w:t>
      </w:r>
      <w:r w:rsidR="00296020" w:rsidRPr="00234ED1">
        <w:rPr>
          <w:lang w:val="zh-CN"/>
        </w:rPr>
        <w:t>如果有些陈述无法证明</w:t>
      </w:r>
      <w:r w:rsidRPr="00234ED1">
        <w:rPr>
          <w:lang w:val="zh-CN"/>
        </w:rPr>
        <w:t>，</w:t>
      </w:r>
      <w:r w:rsidRPr="00234ED1">
        <w:rPr>
          <w:rFonts w:hint="eastAsia"/>
          <w:lang w:val="zh-CN"/>
        </w:rPr>
        <w:t>“</w:t>
      </w:r>
      <w:r w:rsidR="00296020" w:rsidRPr="00234ED1">
        <w:rPr>
          <w:lang w:val="zh-CN"/>
        </w:rPr>
        <w:t>应相信申请人</w:t>
      </w:r>
      <w:r w:rsidRPr="00234ED1">
        <w:rPr>
          <w:lang w:val="zh-CN"/>
        </w:rPr>
        <w:t>，</w:t>
      </w:r>
      <w:r w:rsidR="00296020" w:rsidRPr="00234ED1">
        <w:rPr>
          <w:lang w:val="zh-CN"/>
        </w:rPr>
        <w:t>除非有充分的相反理由</w:t>
      </w:r>
      <w:r w:rsidRPr="00234ED1">
        <w:rPr>
          <w:rFonts w:hint="eastAsia"/>
          <w:lang w:val="zh-CN"/>
        </w:rPr>
        <w:t>”</w:t>
      </w:r>
      <w:r w:rsidR="00296020" w:rsidRPr="00234ED1">
        <w:rPr>
          <w:lang w:val="zh-CN"/>
        </w:rPr>
        <w:t>。</w:t>
      </w:r>
      <w:r w:rsidR="00EA5261" w:rsidRPr="00234ED1">
        <w:rPr>
          <w:rStyle w:val="a8"/>
          <w:rFonts w:eastAsia="宋体"/>
          <w:lang w:val="zh-CN"/>
        </w:rPr>
        <w:footnoteReference w:id="17"/>
      </w:r>
      <w:r w:rsidR="00EA5261">
        <w:rPr>
          <w:rStyle w:val="a8"/>
          <w:rFonts w:eastAsia="宋体"/>
          <w:lang w:val="zh-CN"/>
        </w:rPr>
        <w:t xml:space="preserve"> </w:t>
      </w:r>
      <w:r w:rsidR="00296020" w:rsidRPr="00234ED1">
        <w:rPr>
          <w:lang w:val="zh-CN"/>
        </w:rPr>
        <w:t>提交人认为</w:t>
      </w:r>
      <w:r w:rsidRPr="00234ED1">
        <w:rPr>
          <w:lang w:val="zh-CN"/>
        </w:rPr>
        <w:t>，</w:t>
      </w:r>
      <w:r w:rsidR="00296020" w:rsidRPr="00234ED1">
        <w:rPr>
          <w:rFonts w:hint="eastAsia"/>
          <w:lang w:val="zh-CN"/>
        </w:rPr>
        <w:t>自己已</w:t>
      </w:r>
      <w:r w:rsidR="00296020" w:rsidRPr="00234ED1">
        <w:rPr>
          <w:lang w:val="zh-CN"/>
        </w:rPr>
        <w:t>提交了实质性证据</w:t>
      </w:r>
      <w:r w:rsidRPr="00234ED1">
        <w:rPr>
          <w:lang w:val="zh-CN"/>
        </w:rPr>
        <w:t>，</w:t>
      </w:r>
      <w:r w:rsidR="00296020" w:rsidRPr="00234ED1">
        <w:rPr>
          <w:rFonts w:hint="eastAsia"/>
          <w:lang w:val="zh-CN"/>
        </w:rPr>
        <w:t>而当局</w:t>
      </w:r>
      <w:r w:rsidR="00296020" w:rsidRPr="00234ED1">
        <w:rPr>
          <w:lang w:val="zh-CN"/>
        </w:rPr>
        <w:t>要求她承担的举证责任过大。因此</w:t>
      </w:r>
      <w:r w:rsidRPr="00234ED1">
        <w:rPr>
          <w:lang w:val="zh-CN"/>
        </w:rPr>
        <w:t>，</w:t>
      </w:r>
      <w:r w:rsidR="00296020" w:rsidRPr="00234ED1">
        <w:rPr>
          <w:lang w:val="zh-CN"/>
        </w:rPr>
        <w:t>提交人请求委员会驳回缔约国的论点</w:t>
      </w:r>
      <w:r w:rsidRPr="00234ED1">
        <w:rPr>
          <w:lang w:val="zh-CN"/>
        </w:rPr>
        <w:t>，</w:t>
      </w:r>
      <w:r w:rsidR="00296020" w:rsidRPr="00234ED1">
        <w:rPr>
          <w:lang w:val="zh-CN"/>
        </w:rPr>
        <w:t>因为这些论点缺乏法律依据</w:t>
      </w:r>
      <w:r w:rsidRPr="00234ED1">
        <w:rPr>
          <w:lang w:val="zh-CN"/>
        </w:rPr>
        <w:t>，</w:t>
      </w:r>
      <w:r w:rsidR="00296020" w:rsidRPr="00234ED1">
        <w:rPr>
          <w:lang w:val="zh-CN"/>
        </w:rPr>
        <w:t>而且缔约国对案卷中的证据存在事实上的误判。据提交人称</w:t>
      </w:r>
      <w:r w:rsidRPr="00234ED1">
        <w:rPr>
          <w:lang w:val="zh-CN"/>
        </w:rPr>
        <w:t>，</w:t>
      </w:r>
      <w:r w:rsidR="00296020" w:rsidRPr="00234ED1">
        <w:rPr>
          <w:rFonts w:hint="eastAsia"/>
          <w:lang w:val="zh-CN"/>
        </w:rPr>
        <w:t>当局</w:t>
      </w:r>
      <w:r w:rsidR="00296020" w:rsidRPr="00234ED1">
        <w:rPr>
          <w:lang w:val="zh-CN"/>
        </w:rPr>
        <w:t>质疑</w:t>
      </w:r>
      <w:r w:rsidR="00296020" w:rsidRPr="00234ED1">
        <w:rPr>
          <w:rFonts w:hint="eastAsia"/>
          <w:lang w:val="zh-CN"/>
        </w:rPr>
        <w:t>她</w:t>
      </w:r>
      <w:r w:rsidR="00296020" w:rsidRPr="00234ED1">
        <w:rPr>
          <w:lang w:val="zh-CN"/>
        </w:rPr>
        <w:t>可信度的理由不充分</w:t>
      </w:r>
      <w:r w:rsidRPr="00234ED1">
        <w:rPr>
          <w:lang w:val="zh-CN"/>
        </w:rPr>
        <w:t>，</w:t>
      </w:r>
      <w:r w:rsidR="00296020" w:rsidRPr="00234ED1">
        <w:rPr>
          <w:lang w:val="zh-CN"/>
        </w:rPr>
        <w:t>后来她申请审查失败</w:t>
      </w:r>
      <w:r w:rsidRPr="00234ED1">
        <w:rPr>
          <w:lang w:val="zh-CN"/>
        </w:rPr>
        <w:t>，</w:t>
      </w:r>
      <w:r w:rsidR="00296020" w:rsidRPr="00234ED1">
        <w:rPr>
          <w:lang w:val="zh-CN"/>
        </w:rPr>
        <w:t>是因为缔约国当局不愿意纠正错误。</w:t>
      </w:r>
    </w:p>
    <w:p w14:paraId="7D5B61E4" w14:textId="1BA40DA5" w:rsidR="00296020" w:rsidRPr="00234ED1" w:rsidRDefault="00E96514" w:rsidP="00366F65">
      <w:pPr>
        <w:pStyle w:val="SingleTxtGC"/>
      </w:pPr>
      <w:r w:rsidRPr="00234ED1">
        <w:rPr>
          <w:lang w:val="zh-CN"/>
        </w:rPr>
        <w:t>5.4</w:t>
      </w:r>
      <w:r w:rsidR="00296020" w:rsidRPr="00234ED1">
        <w:rPr>
          <w:lang w:val="zh-CN"/>
        </w:rPr>
        <w:tab/>
      </w:r>
      <w:r w:rsidR="00296020" w:rsidRPr="00234ED1">
        <w:rPr>
          <w:lang w:val="zh-CN"/>
        </w:rPr>
        <w:t>至于她儿子的情况</w:t>
      </w:r>
      <w:r w:rsidRPr="00234ED1">
        <w:rPr>
          <w:lang w:val="zh-CN"/>
        </w:rPr>
        <w:t>，</w:t>
      </w:r>
      <w:r w:rsidR="00296020" w:rsidRPr="00234ED1">
        <w:rPr>
          <w:lang w:val="zh-CN"/>
        </w:rPr>
        <w:t>提交人辩称</w:t>
      </w:r>
      <w:r w:rsidRPr="00234ED1">
        <w:rPr>
          <w:lang w:val="zh-CN"/>
        </w:rPr>
        <w:t>，</w:t>
      </w:r>
      <w:r w:rsidR="00296020" w:rsidRPr="00234ED1">
        <w:rPr>
          <w:lang w:val="zh-CN"/>
        </w:rPr>
        <w:t>正如缔约国所述</w:t>
      </w:r>
      <w:r w:rsidRPr="00234ED1">
        <w:rPr>
          <w:lang w:val="zh-CN"/>
        </w:rPr>
        <w:t>，</w:t>
      </w:r>
      <w:r w:rsidR="00296020" w:rsidRPr="00234ED1">
        <w:rPr>
          <w:lang w:val="zh-CN"/>
        </w:rPr>
        <w:t>孩子与父母在一起符合其最大利益。提交人认为</w:t>
      </w:r>
      <w:r w:rsidRPr="00234ED1">
        <w:rPr>
          <w:lang w:val="zh-CN"/>
        </w:rPr>
        <w:t>，</w:t>
      </w:r>
      <w:r w:rsidR="00296020" w:rsidRPr="00234ED1">
        <w:rPr>
          <w:lang w:val="zh-CN"/>
        </w:rPr>
        <w:t>缔约国在审查她基于人道主义理由的永久居留申请时</w:t>
      </w:r>
      <w:r w:rsidRPr="00234ED1">
        <w:rPr>
          <w:lang w:val="zh-CN"/>
        </w:rPr>
        <w:t>，</w:t>
      </w:r>
      <w:r w:rsidR="00296020" w:rsidRPr="00234ED1">
        <w:rPr>
          <w:lang w:val="zh-CN"/>
        </w:rPr>
        <w:t>未考虑到孩子的最大利益。</w:t>
      </w:r>
      <w:r w:rsidR="00296020" w:rsidRPr="00234ED1">
        <w:rPr>
          <w:rFonts w:hint="eastAsia"/>
          <w:lang w:val="zh-CN"/>
        </w:rPr>
        <w:t>当局既</w:t>
      </w:r>
      <w:r w:rsidR="00296020" w:rsidRPr="00234ED1">
        <w:rPr>
          <w:lang w:val="zh-CN"/>
        </w:rPr>
        <w:t>没有合理评估他的利益</w:t>
      </w:r>
      <w:r w:rsidRPr="00234ED1">
        <w:rPr>
          <w:rFonts w:hint="eastAsia"/>
          <w:lang w:val="zh-CN"/>
        </w:rPr>
        <w:t>，</w:t>
      </w:r>
      <w:r w:rsidR="00296020" w:rsidRPr="00234ED1">
        <w:rPr>
          <w:rFonts w:hint="eastAsia"/>
          <w:lang w:val="zh-CN"/>
        </w:rPr>
        <w:t>也没有合理评估他在</w:t>
      </w:r>
      <w:r w:rsidR="00296020" w:rsidRPr="00234ED1">
        <w:rPr>
          <w:lang w:val="zh-CN"/>
        </w:rPr>
        <w:t>母亲被遣送回毛里塔尼亚</w:t>
      </w:r>
      <w:r w:rsidR="00296020" w:rsidRPr="00234ED1">
        <w:rPr>
          <w:rFonts w:hint="eastAsia"/>
          <w:lang w:val="zh-CN"/>
        </w:rPr>
        <w:t>的情况下将要</w:t>
      </w:r>
      <w:r w:rsidR="00296020" w:rsidRPr="00234ED1">
        <w:rPr>
          <w:lang w:val="zh-CN"/>
        </w:rPr>
        <w:t>面临的生活条件</w:t>
      </w:r>
      <w:r w:rsidRPr="00234ED1">
        <w:rPr>
          <w:lang w:val="zh-CN"/>
        </w:rPr>
        <w:t>，</w:t>
      </w:r>
      <w:r w:rsidR="00296020" w:rsidRPr="00234ED1">
        <w:rPr>
          <w:rFonts w:hint="eastAsia"/>
          <w:lang w:val="zh-CN"/>
        </w:rPr>
        <w:t>而且</w:t>
      </w:r>
      <w:r w:rsidR="00296020" w:rsidRPr="00234ED1">
        <w:rPr>
          <w:lang w:val="zh-CN"/>
        </w:rPr>
        <w:t>有关官员对他在毛里塔尼亚的身份</w:t>
      </w:r>
      <w:r w:rsidR="00296020" w:rsidRPr="00234ED1">
        <w:rPr>
          <w:rFonts w:hint="eastAsia"/>
          <w:lang w:val="zh-CN"/>
        </w:rPr>
        <w:t>也</w:t>
      </w:r>
      <w:r w:rsidR="00296020" w:rsidRPr="00234ED1">
        <w:rPr>
          <w:lang w:val="zh-CN"/>
        </w:rPr>
        <w:t>得出了错误的结论。他将无法在毛里塔尼亚接受哮喘治疗或上学</w:t>
      </w:r>
      <w:r w:rsidRPr="00234ED1">
        <w:rPr>
          <w:lang w:val="zh-CN"/>
        </w:rPr>
        <w:t>，</w:t>
      </w:r>
      <w:r w:rsidR="00296020" w:rsidRPr="00234ED1">
        <w:rPr>
          <w:lang w:val="zh-CN"/>
        </w:rPr>
        <w:t>也无法获得</w:t>
      </w:r>
      <w:r w:rsidR="00296020" w:rsidRPr="00234ED1">
        <w:rPr>
          <w:rFonts w:hint="eastAsia"/>
          <w:lang w:val="zh-CN"/>
        </w:rPr>
        <w:t>长时间</w:t>
      </w:r>
      <w:r w:rsidR="00296020" w:rsidRPr="00234ED1">
        <w:rPr>
          <w:lang w:val="zh-CN"/>
        </w:rPr>
        <w:t>居留的保证</w:t>
      </w:r>
      <w:r w:rsidRPr="00234ED1">
        <w:rPr>
          <w:lang w:val="zh-CN"/>
        </w:rPr>
        <w:t>，</w:t>
      </w:r>
      <w:r w:rsidR="00296020" w:rsidRPr="00234ED1">
        <w:rPr>
          <w:lang w:val="zh-CN"/>
        </w:rPr>
        <w:t>官员未考虑到这一事实。</w:t>
      </w:r>
    </w:p>
    <w:p w14:paraId="35C759F2" w14:textId="5D8F387B" w:rsidR="00296020" w:rsidRPr="00234ED1" w:rsidRDefault="00E96514" w:rsidP="00366F65">
      <w:pPr>
        <w:pStyle w:val="SingleTxtGC"/>
      </w:pPr>
      <w:r w:rsidRPr="00234ED1">
        <w:rPr>
          <w:lang w:val="zh-CN"/>
        </w:rPr>
        <w:lastRenderedPageBreak/>
        <w:t>5.5</w:t>
      </w:r>
      <w:r w:rsidR="00296020" w:rsidRPr="00234ED1">
        <w:rPr>
          <w:lang w:val="zh-CN"/>
        </w:rPr>
        <w:tab/>
      </w:r>
      <w:r w:rsidR="00296020" w:rsidRPr="00234ED1">
        <w:rPr>
          <w:lang w:val="zh-CN"/>
        </w:rPr>
        <w:t>提交人还请委员会重申其临时措施请求</w:t>
      </w:r>
      <w:r w:rsidRPr="00234ED1">
        <w:rPr>
          <w:lang w:val="zh-CN"/>
        </w:rPr>
        <w:t>，</w:t>
      </w:r>
      <w:r w:rsidR="00296020" w:rsidRPr="00234ED1">
        <w:rPr>
          <w:lang w:val="zh-CN"/>
        </w:rPr>
        <w:t>以使她不被驱逐回毛里塔尼亚。</w:t>
      </w:r>
    </w:p>
    <w:p w14:paraId="3BD264F8" w14:textId="77777777" w:rsidR="00296020" w:rsidRPr="00234ED1" w:rsidRDefault="00296020" w:rsidP="00366F65">
      <w:pPr>
        <w:pStyle w:val="H23GC"/>
      </w:pPr>
      <w:r w:rsidRPr="00234ED1">
        <w:rPr>
          <w:lang w:val="zh-CN"/>
        </w:rPr>
        <w:tab/>
      </w:r>
      <w:r w:rsidRPr="00234ED1">
        <w:rPr>
          <w:lang w:val="zh-CN"/>
        </w:rPr>
        <w:tab/>
      </w:r>
      <w:r w:rsidRPr="00234ED1">
        <w:rPr>
          <w:lang w:val="zh-CN"/>
        </w:rPr>
        <w:t>委员会需处理的问题和议事情况</w:t>
      </w:r>
    </w:p>
    <w:p w14:paraId="11783F96" w14:textId="77777777" w:rsidR="00296020" w:rsidRPr="00234ED1" w:rsidRDefault="00296020" w:rsidP="00366F65">
      <w:pPr>
        <w:pStyle w:val="H4GC"/>
      </w:pPr>
      <w:r w:rsidRPr="00234ED1">
        <w:rPr>
          <w:lang w:val="zh-CN"/>
        </w:rPr>
        <w:tab/>
      </w:r>
      <w:r w:rsidRPr="00234ED1">
        <w:rPr>
          <w:lang w:val="zh-CN"/>
        </w:rPr>
        <w:tab/>
      </w:r>
      <w:r w:rsidRPr="00234ED1">
        <w:rPr>
          <w:rFonts w:hint="eastAsia"/>
          <w:lang w:val="zh-CN"/>
        </w:rPr>
        <w:t>审议可否受理</w:t>
      </w:r>
    </w:p>
    <w:p w14:paraId="4D2C0787" w14:textId="46B1C5CB" w:rsidR="00296020" w:rsidRPr="00234ED1" w:rsidRDefault="00E96514" w:rsidP="00366F65">
      <w:pPr>
        <w:pStyle w:val="SingleTxtGC"/>
      </w:pPr>
      <w:r w:rsidRPr="00234ED1">
        <w:rPr>
          <w:lang w:val="zh-CN"/>
        </w:rPr>
        <w:t>6.1</w:t>
      </w:r>
      <w:r w:rsidR="00296020" w:rsidRPr="00234ED1">
        <w:rPr>
          <w:lang w:val="zh-CN"/>
        </w:rPr>
        <w:tab/>
      </w:r>
      <w:r w:rsidR="00296020" w:rsidRPr="00234ED1">
        <w:rPr>
          <w:lang w:val="zh-CN"/>
        </w:rPr>
        <w:t>在审议来文所载的任何请求之前</w:t>
      </w:r>
      <w:r w:rsidRPr="00234ED1">
        <w:rPr>
          <w:lang w:val="zh-CN"/>
        </w:rPr>
        <w:t>，</w:t>
      </w:r>
      <w:r w:rsidR="00296020" w:rsidRPr="00234ED1">
        <w:rPr>
          <w:lang w:val="zh-CN"/>
        </w:rPr>
        <w:t>人权事务委员会必须根据其议事规则第</w:t>
      </w:r>
      <w:r w:rsidRPr="00234ED1">
        <w:rPr>
          <w:lang w:val="zh-CN"/>
        </w:rPr>
        <w:t>97</w:t>
      </w:r>
      <w:r w:rsidR="00296020" w:rsidRPr="00234ED1">
        <w:rPr>
          <w:lang w:val="zh-CN"/>
        </w:rPr>
        <w:t>条</w:t>
      </w:r>
      <w:r w:rsidRPr="00234ED1">
        <w:rPr>
          <w:lang w:val="zh-CN"/>
        </w:rPr>
        <w:t>，</w:t>
      </w:r>
      <w:r w:rsidR="00296020" w:rsidRPr="00234ED1">
        <w:rPr>
          <w:lang w:val="zh-CN"/>
        </w:rPr>
        <w:t>决定来文是否符合《任择议定书》规定的受理条件。</w:t>
      </w:r>
    </w:p>
    <w:p w14:paraId="2D299C10" w14:textId="45E06F33" w:rsidR="00296020" w:rsidRPr="00234ED1" w:rsidRDefault="00E96514" w:rsidP="00366F65">
      <w:pPr>
        <w:pStyle w:val="SingleTxtGC"/>
      </w:pPr>
      <w:r w:rsidRPr="00234ED1">
        <w:rPr>
          <w:lang w:val="zh-CN"/>
        </w:rPr>
        <w:t>6.2</w:t>
      </w:r>
      <w:r w:rsidR="00296020" w:rsidRPr="00234ED1">
        <w:rPr>
          <w:lang w:val="zh-CN"/>
        </w:rPr>
        <w:tab/>
      </w:r>
      <w:r w:rsidR="00296020" w:rsidRPr="00234ED1">
        <w:rPr>
          <w:lang w:val="zh-CN"/>
        </w:rPr>
        <w:t>根据《任择议定书》第五条第二款</w:t>
      </w:r>
      <w:r w:rsidRPr="00234ED1">
        <w:rPr>
          <w:lang w:val="zh-CN"/>
        </w:rPr>
        <w:t>(</w:t>
      </w:r>
      <w:r w:rsidR="00296020" w:rsidRPr="00234ED1">
        <w:rPr>
          <w:lang w:val="zh-CN"/>
        </w:rPr>
        <w:t>子</w:t>
      </w:r>
      <w:r w:rsidRPr="00234ED1">
        <w:rPr>
          <w:lang w:val="zh-CN"/>
        </w:rPr>
        <w:t>)</w:t>
      </w:r>
      <w:r w:rsidR="00296020" w:rsidRPr="00234ED1">
        <w:rPr>
          <w:lang w:val="zh-CN"/>
        </w:rPr>
        <w:t>项的要求</w:t>
      </w:r>
      <w:r w:rsidRPr="00234ED1">
        <w:rPr>
          <w:lang w:val="zh-CN"/>
        </w:rPr>
        <w:t>，</w:t>
      </w:r>
      <w:r w:rsidR="00296020" w:rsidRPr="00234ED1">
        <w:rPr>
          <w:lang w:val="zh-CN"/>
        </w:rPr>
        <w:t>委员会已确定同一事项不在另一国际调查或解决程序审查之中。</w:t>
      </w:r>
    </w:p>
    <w:p w14:paraId="3054D95F" w14:textId="5ACFC750" w:rsidR="00296020" w:rsidRPr="00234ED1" w:rsidRDefault="00E96514" w:rsidP="00366F65">
      <w:pPr>
        <w:pStyle w:val="SingleTxtGC"/>
      </w:pPr>
      <w:r w:rsidRPr="00234ED1">
        <w:rPr>
          <w:lang w:val="zh-CN"/>
        </w:rPr>
        <w:t>6.3</w:t>
      </w:r>
      <w:r w:rsidR="00296020" w:rsidRPr="00234ED1">
        <w:rPr>
          <w:lang w:val="zh-CN"/>
        </w:rPr>
        <w:tab/>
      </w:r>
      <w:r w:rsidR="00296020" w:rsidRPr="00234ED1">
        <w:rPr>
          <w:lang w:val="zh-CN"/>
        </w:rPr>
        <w:t>委员会注意到</w:t>
      </w:r>
      <w:r w:rsidRPr="00234ED1">
        <w:rPr>
          <w:lang w:val="zh-CN"/>
        </w:rPr>
        <w:t>，</w:t>
      </w:r>
      <w:r w:rsidR="00296020" w:rsidRPr="00234ED1">
        <w:rPr>
          <w:lang w:val="zh-CN"/>
        </w:rPr>
        <w:t>提交人声称</w:t>
      </w:r>
      <w:r w:rsidRPr="00234ED1">
        <w:rPr>
          <w:lang w:val="zh-CN"/>
        </w:rPr>
        <w:t>，</w:t>
      </w:r>
      <w:r w:rsidR="00296020" w:rsidRPr="00234ED1">
        <w:rPr>
          <w:lang w:val="zh-CN"/>
        </w:rPr>
        <w:t>她已经用尽她可以利用的所有国内补救办法。鉴于缔约国未就此提出任何异议</w:t>
      </w:r>
      <w:r w:rsidRPr="00234ED1">
        <w:rPr>
          <w:lang w:val="zh-CN"/>
        </w:rPr>
        <w:t>，</w:t>
      </w:r>
      <w:r w:rsidR="00296020" w:rsidRPr="00234ED1">
        <w:rPr>
          <w:lang w:val="zh-CN"/>
        </w:rPr>
        <w:t>委员会认为</w:t>
      </w:r>
      <w:r w:rsidRPr="00234ED1">
        <w:rPr>
          <w:lang w:val="zh-CN"/>
        </w:rPr>
        <w:t>，</w:t>
      </w:r>
      <w:r w:rsidR="00296020" w:rsidRPr="00234ED1">
        <w:rPr>
          <w:lang w:val="zh-CN"/>
        </w:rPr>
        <w:t>《任择议定书》第五条第二款</w:t>
      </w:r>
      <w:r w:rsidRPr="00234ED1">
        <w:rPr>
          <w:lang w:val="zh-CN"/>
        </w:rPr>
        <w:t>(</w:t>
      </w:r>
      <w:r w:rsidR="00296020" w:rsidRPr="00234ED1">
        <w:rPr>
          <w:lang w:val="zh-CN"/>
        </w:rPr>
        <w:t>丑</w:t>
      </w:r>
      <w:r w:rsidRPr="00234ED1">
        <w:rPr>
          <w:lang w:val="zh-CN"/>
        </w:rPr>
        <w:t>)</w:t>
      </w:r>
      <w:r w:rsidR="00296020" w:rsidRPr="00234ED1">
        <w:rPr>
          <w:lang w:val="zh-CN"/>
        </w:rPr>
        <w:t>项的要求已经满足。</w:t>
      </w:r>
    </w:p>
    <w:p w14:paraId="4223D6E5" w14:textId="5109F571" w:rsidR="00296020" w:rsidRPr="00234ED1" w:rsidRDefault="00E96514" w:rsidP="00366F65">
      <w:pPr>
        <w:pStyle w:val="SingleTxtGC"/>
      </w:pPr>
      <w:r w:rsidRPr="00234ED1">
        <w:rPr>
          <w:lang w:val="zh-CN"/>
        </w:rPr>
        <w:t>6.4</w:t>
      </w:r>
      <w:r w:rsidR="00296020" w:rsidRPr="00234ED1">
        <w:rPr>
          <w:lang w:val="zh-CN"/>
        </w:rPr>
        <w:tab/>
      </w:r>
      <w:r w:rsidR="00296020" w:rsidRPr="00234ED1">
        <w:rPr>
          <w:lang w:val="zh-CN"/>
        </w:rPr>
        <w:t>委员会注意到</w:t>
      </w:r>
      <w:r w:rsidRPr="00234ED1">
        <w:rPr>
          <w:lang w:val="zh-CN"/>
        </w:rPr>
        <w:t>，</w:t>
      </w:r>
      <w:r w:rsidR="00296020" w:rsidRPr="00234ED1">
        <w:rPr>
          <w:lang w:val="zh-CN"/>
        </w:rPr>
        <w:t>提交人声称</w:t>
      </w:r>
      <w:r w:rsidRPr="00234ED1">
        <w:rPr>
          <w:lang w:val="zh-CN"/>
        </w:rPr>
        <w:t>，</w:t>
      </w:r>
      <w:r w:rsidR="00296020" w:rsidRPr="00234ED1">
        <w:rPr>
          <w:lang w:val="zh-CN"/>
        </w:rPr>
        <w:t>她未经其家人同意与种姓</w:t>
      </w:r>
      <w:r w:rsidR="00296020" w:rsidRPr="00234ED1">
        <w:rPr>
          <w:rFonts w:hint="eastAsia"/>
          <w:lang w:val="zh-CN"/>
        </w:rPr>
        <w:t>低于自己</w:t>
      </w:r>
      <w:r w:rsidR="00296020" w:rsidRPr="00234ED1">
        <w:rPr>
          <w:lang w:val="zh-CN"/>
        </w:rPr>
        <w:t>的人结婚</w:t>
      </w:r>
      <w:r w:rsidRPr="00234ED1">
        <w:rPr>
          <w:lang w:val="zh-CN"/>
        </w:rPr>
        <w:t>，</w:t>
      </w:r>
      <w:r w:rsidR="00296020" w:rsidRPr="00234ED1">
        <w:rPr>
          <w:lang w:val="zh-CN"/>
        </w:rPr>
        <w:t>这是被禁止的婚姻</w:t>
      </w:r>
      <w:r w:rsidRPr="00234ED1">
        <w:rPr>
          <w:lang w:val="zh-CN"/>
        </w:rPr>
        <w:t>，</w:t>
      </w:r>
      <w:r w:rsidR="00296020" w:rsidRPr="00234ED1">
        <w:rPr>
          <w:lang w:val="zh-CN"/>
        </w:rPr>
        <w:t>她</w:t>
      </w:r>
      <w:r w:rsidR="00296020" w:rsidRPr="00234ED1">
        <w:rPr>
          <w:rFonts w:hint="eastAsia"/>
          <w:lang w:val="zh-CN"/>
        </w:rPr>
        <w:t>如果</w:t>
      </w:r>
      <w:r w:rsidR="00296020" w:rsidRPr="00234ED1">
        <w:rPr>
          <w:lang w:val="zh-CN"/>
        </w:rPr>
        <w:t>被驱逐回毛里塔尼亚</w:t>
      </w:r>
      <w:r w:rsidRPr="00234ED1">
        <w:rPr>
          <w:lang w:val="zh-CN"/>
        </w:rPr>
        <w:t>，</w:t>
      </w:r>
      <w:r w:rsidR="00296020" w:rsidRPr="00234ED1">
        <w:rPr>
          <w:lang w:val="zh-CN"/>
        </w:rPr>
        <w:t>将有可能面临死亡、酷刑或残忍、不人道或有辱人格的待遇或处罚。委员会还注意到</w:t>
      </w:r>
      <w:r w:rsidRPr="00234ED1">
        <w:rPr>
          <w:lang w:val="zh-CN"/>
        </w:rPr>
        <w:t>，</w:t>
      </w:r>
      <w:r w:rsidR="00296020" w:rsidRPr="00234ED1">
        <w:rPr>
          <w:lang w:val="zh-CN"/>
        </w:rPr>
        <w:t>提交人声称她的儿子将无法在毛里塔尼亚获得永久居留签证</w:t>
      </w:r>
      <w:r w:rsidRPr="00234ED1">
        <w:rPr>
          <w:lang w:val="zh-CN"/>
        </w:rPr>
        <w:t>，</w:t>
      </w:r>
      <w:r w:rsidR="00296020" w:rsidRPr="00234ED1">
        <w:rPr>
          <w:lang w:val="zh-CN"/>
        </w:rPr>
        <w:t>并将受到歧视和迫害。此外</w:t>
      </w:r>
      <w:r w:rsidRPr="00234ED1">
        <w:rPr>
          <w:lang w:val="zh-CN"/>
        </w:rPr>
        <w:t>，</w:t>
      </w:r>
      <w:r w:rsidR="00296020" w:rsidRPr="00234ED1">
        <w:rPr>
          <w:lang w:val="zh-CN"/>
        </w:rPr>
        <w:t>委员会注意到提交人声称她和她的儿子将无法向毛里塔尼亚当局寻求保护。</w:t>
      </w:r>
    </w:p>
    <w:p w14:paraId="73F7F0AC" w14:textId="7AB59437" w:rsidR="00296020" w:rsidRPr="00234ED1" w:rsidRDefault="00E96514" w:rsidP="00366F65">
      <w:pPr>
        <w:pStyle w:val="SingleTxtGC"/>
      </w:pPr>
      <w:r w:rsidRPr="00234ED1">
        <w:rPr>
          <w:lang w:val="zh-CN"/>
        </w:rPr>
        <w:t>6.5</w:t>
      </w:r>
      <w:r w:rsidR="00296020" w:rsidRPr="00234ED1">
        <w:rPr>
          <w:lang w:val="zh-CN"/>
        </w:rPr>
        <w:tab/>
      </w:r>
      <w:r w:rsidR="00296020" w:rsidRPr="00234ED1">
        <w:rPr>
          <w:lang w:val="zh-CN"/>
        </w:rPr>
        <w:t>委员会回顾第</w:t>
      </w:r>
      <w:r w:rsidRPr="00234ED1">
        <w:rPr>
          <w:lang w:val="zh-CN"/>
        </w:rPr>
        <w:t>31</w:t>
      </w:r>
      <w:r w:rsidR="00296020" w:rsidRPr="00234ED1">
        <w:rPr>
          <w:lang w:val="zh-CN"/>
        </w:rPr>
        <w:t>号一般性意见</w:t>
      </w:r>
      <w:r w:rsidRPr="00234ED1">
        <w:rPr>
          <w:lang w:val="zh-CN"/>
        </w:rPr>
        <w:t>(2</w:t>
      </w:r>
      <w:r w:rsidR="00296020" w:rsidRPr="00234ED1">
        <w:rPr>
          <w:lang w:val="zh-CN"/>
        </w:rPr>
        <w:t>00</w:t>
      </w:r>
      <w:r w:rsidRPr="00234ED1">
        <w:rPr>
          <w:lang w:val="zh-CN"/>
        </w:rPr>
        <w:t>4</w:t>
      </w:r>
      <w:r w:rsidR="00296020" w:rsidRPr="00234ED1">
        <w:rPr>
          <w:lang w:val="zh-CN"/>
        </w:rPr>
        <w:t>年</w:t>
      </w:r>
      <w:r w:rsidRPr="00234ED1">
        <w:rPr>
          <w:lang w:val="zh-CN"/>
        </w:rPr>
        <w:t>)</w:t>
      </w:r>
      <w:r w:rsidR="00296020" w:rsidRPr="00234ED1">
        <w:rPr>
          <w:lang w:val="zh-CN"/>
        </w:rPr>
        <w:t>第</w:t>
      </w:r>
      <w:r w:rsidRPr="00234ED1">
        <w:rPr>
          <w:lang w:val="zh-CN"/>
        </w:rPr>
        <w:t>12</w:t>
      </w:r>
      <w:r w:rsidR="00296020" w:rsidRPr="00234ED1">
        <w:rPr>
          <w:lang w:val="zh-CN"/>
        </w:rPr>
        <w:t>段</w:t>
      </w:r>
      <w:r w:rsidRPr="00234ED1">
        <w:rPr>
          <w:lang w:val="zh-CN"/>
        </w:rPr>
        <w:t>，</w:t>
      </w:r>
      <w:r w:rsidR="00296020" w:rsidRPr="00234ED1">
        <w:rPr>
          <w:lang w:val="zh-CN"/>
        </w:rPr>
        <w:t>其中指出</w:t>
      </w:r>
      <w:r w:rsidRPr="00234ED1">
        <w:rPr>
          <w:lang w:val="zh-CN"/>
        </w:rPr>
        <w:t>，</w:t>
      </w:r>
      <w:r w:rsidR="00296020" w:rsidRPr="00234ED1">
        <w:rPr>
          <w:lang w:val="zh-CN"/>
        </w:rPr>
        <w:t>如果有充分理由相信存在《公约》第六和第七条所设想的造成不可弥补伤害的真实风险</w:t>
      </w:r>
      <w:r w:rsidRPr="00234ED1">
        <w:rPr>
          <w:lang w:val="zh-CN"/>
        </w:rPr>
        <w:t>，</w:t>
      </w:r>
      <w:r w:rsidR="00296020" w:rsidRPr="00234ED1">
        <w:rPr>
          <w:lang w:val="zh-CN"/>
        </w:rPr>
        <w:t>则缔约国有义务不将有关个人引渡、遣返、驱逐或以其他方式逐出其国境。</w:t>
      </w:r>
      <w:r w:rsidR="00EA5261" w:rsidRPr="00234ED1">
        <w:rPr>
          <w:rStyle w:val="a8"/>
          <w:rFonts w:eastAsia="宋体"/>
          <w:lang w:val="zh-CN"/>
        </w:rPr>
        <w:footnoteReference w:id="18"/>
      </w:r>
      <w:r w:rsidR="00EA5261">
        <w:rPr>
          <w:rStyle w:val="a8"/>
          <w:rFonts w:eastAsia="宋体"/>
          <w:lang w:val="zh-CN"/>
        </w:rPr>
        <w:t xml:space="preserve"> </w:t>
      </w:r>
      <w:r w:rsidR="00296020" w:rsidRPr="00234ED1">
        <w:rPr>
          <w:lang w:val="zh-CN"/>
        </w:rPr>
        <w:t>委员会还指出</w:t>
      </w:r>
      <w:r w:rsidRPr="00234ED1">
        <w:rPr>
          <w:lang w:val="zh-CN"/>
        </w:rPr>
        <w:t>，</w:t>
      </w:r>
      <w:r w:rsidR="00296020" w:rsidRPr="00234ED1">
        <w:rPr>
          <w:lang w:val="zh-CN"/>
        </w:rPr>
        <w:t>此种风险必须是个人的</w:t>
      </w:r>
      <w:r w:rsidRPr="00234ED1">
        <w:rPr>
          <w:lang w:val="zh-CN"/>
        </w:rPr>
        <w:t>，</w:t>
      </w:r>
      <w:r w:rsidR="00296020" w:rsidRPr="00234ED1">
        <w:rPr>
          <w:lang w:val="zh-CN"/>
        </w:rPr>
        <w:t>而且具有较高门槛</w:t>
      </w:r>
      <w:r w:rsidRPr="00234ED1">
        <w:rPr>
          <w:lang w:val="zh-CN"/>
        </w:rPr>
        <w:t>，</w:t>
      </w:r>
      <w:r w:rsidR="00296020" w:rsidRPr="00234ED1">
        <w:rPr>
          <w:lang w:val="zh-CN"/>
        </w:rPr>
        <w:t>须提供充分理由</w:t>
      </w:r>
      <w:r w:rsidRPr="00234ED1">
        <w:rPr>
          <w:lang w:val="zh-CN"/>
        </w:rPr>
        <w:t>，</w:t>
      </w:r>
      <w:r w:rsidR="00296020" w:rsidRPr="00234ED1">
        <w:rPr>
          <w:lang w:val="zh-CN"/>
        </w:rPr>
        <w:t>证明存在造成不可弥补伤害的真实风险。</w:t>
      </w:r>
      <w:r w:rsidR="00EA5261" w:rsidRPr="00234ED1">
        <w:rPr>
          <w:rStyle w:val="a8"/>
          <w:rFonts w:eastAsia="宋体"/>
          <w:lang w:val="zh-CN"/>
        </w:rPr>
        <w:footnoteReference w:id="19"/>
      </w:r>
      <w:r w:rsidR="00EA5261">
        <w:rPr>
          <w:rStyle w:val="a8"/>
          <w:rFonts w:eastAsia="宋体"/>
          <w:lang w:val="zh-CN"/>
        </w:rPr>
        <w:t xml:space="preserve"> </w:t>
      </w:r>
      <w:r w:rsidR="00296020" w:rsidRPr="00234ED1">
        <w:rPr>
          <w:lang w:val="zh-CN"/>
        </w:rPr>
        <w:t>因此</w:t>
      </w:r>
      <w:r w:rsidRPr="00234ED1">
        <w:rPr>
          <w:lang w:val="zh-CN"/>
        </w:rPr>
        <w:t>，</w:t>
      </w:r>
      <w:r w:rsidR="00296020" w:rsidRPr="00234ED1">
        <w:rPr>
          <w:lang w:val="zh-CN"/>
        </w:rPr>
        <w:t>必须考虑所有相关事实和情况</w:t>
      </w:r>
      <w:r w:rsidRPr="00234ED1">
        <w:rPr>
          <w:lang w:val="zh-CN"/>
        </w:rPr>
        <w:t>，</w:t>
      </w:r>
      <w:r w:rsidR="00296020" w:rsidRPr="00234ED1">
        <w:rPr>
          <w:lang w:val="zh-CN"/>
        </w:rPr>
        <w:t>包括提交人原籍国的总体人权状况。</w:t>
      </w:r>
      <w:r w:rsidR="00EA5261" w:rsidRPr="00234ED1">
        <w:rPr>
          <w:rStyle w:val="a8"/>
          <w:rFonts w:eastAsia="宋体"/>
          <w:lang w:val="zh-CN"/>
        </w:rPr>
        <w:footnoteReference w:id="20"/>
      </w:r>
      <w:r w:rsidR="00EA5261">
        <w:rPr>
          <w:rStyle w:val="a8"/>
          <w:rFonts w:eastAsia="宋体"/>
          <w:lang w:val="zh-CN"/>
        </w:rPr>
        <w:t xml:space="preserve"> </w:t>
      </w:r>
      <w:r w:rsidR="00296020" w:rsidRPr="00234ED1">
        <w:rPr>
          <w:lang w:val="zh-CN"/>
        </w:rPr>
        <w:t>委员会强调</w:t>
      </w:r>
      <w:r w:rsidRPr="00234ED1">
        <w:rPr>
          <w:lang w:val="zh-CN"/>
        </w:rPr>
        <w:t>，</w:t>
      </w:r>
      <w:r w:rsidR="00296020" w:rsidRPr="00234ED1">
        <w:rPr>
          <w:lang w:val="zh-CN"/>
        </w:rPr>
        <w:t>通常应由缔约国机关审查案件的事实和证据</w:t>
      </w:r>
      <w:r w:rsidRPr="00234ED1">
        <w:rPr>
          <w:lang w:val="zh-CN"/>
        </w:rPr>
        <w:t>，</w:t>
      </w:r>
      <w:r w:rsidR="00296020" w:rsidRPr="00234ED1">
        <w:rPr>
          <w:lang w:val="zh-CN"/>
        </w:rPr>
        <w:t>以确定是否存在这种风险</w:t>
      </w:r>
      <w:r w:rsidRPr="00234ED1">
        <w:rPr>
          <w:lang w:val="zh-CN"/>
        </w:rPr>
        <w:t>，</w:t>
      </w:r>
      <w:r w:rsidR="00296020" w:rsidRPr="00234ED1">
        <w:rPr>
          <w:lang w:val="zh-CN"/>
        </w:rPr>
        <w:t>除非可以断定评估具有任意性或明显有错或司法不公。</w:t>
      </w:r>
      <w:r w:rsidR="00EA5261" w:rsidRPr="00234ED1">
        <w:rPr>
          <w:rStyle w:val="a8"/>
          <w:rFonts w:eastAsia="宋体"/>
          <w:lang w:val="zh-CN"/>
        </w:rPr>
        <w:footnoteReference w:id="21"/>
      </w:r>
      <w:r w:rsidR="00EA5261">
        <w:rPr>
          <w:rStyle w:val="a8"/>
          <w:rFonts w:eastAsia="宋体"/>
          <w:lang w:val="zh-CN"/>
        </w:rPr>
        <w:t xml:space="preserve"> </w:t>
      </w:r>
    </w:p>
    <w:p w14:paraId="09D8DC64" w14:textId="539C82CC" w:rsidR="00296020" w:rsidRPr="00234ED1" w:rsidRDefault="00E96514" w:rsidP="00366F65">
      <w:pPr>
        <w:pStyle w:val="SingleTxtGC"/>
      </w:pPr>
      <w:r w:rsidRPr="00234ED1">
        <w:rPr>
          <w:lang w:val="zh-CN"/>
        </w:rPr>
        <w:t>6.6</w:t>
      </w:r>
      <w:r w:rsidR="00296020" w:rsidRPr="00234ED1">
        <w:rPr>
          <w:lang w:val="zh-CN"/>
        </w:rPr>
        <w:tab/>
      </w:r>
      <w:r w:rsidR="00296020" w:rsidRPr="00234ED1">
        <w:rPr>
          <w:lang w:val="zh-CN"/>
        </w:rPr>
        <w:t>委员会注意到</w:t>
      </w:r>
      <w:r w:rsidRPr="00234ED1">
        <w:rPr>
          <w:lang w:val="zh-CN"/>
        </w:rPr>
        <w:t>，</w:t>
      </w:r>
      <w:r w:rsidR="00296020" w:rsidRPr="00234ED1">
        <w:rPr>
          <w:lang w:val="zh-CN"/>
        </w:rPr>
        <w:t>提交人声称缔约国当局没有以客观和公正的方式评估不可弥补的伤害风险。委员会还注意到</w:t>
      </w:r>
      <w:r w:rsidRPr="00234ED1">
        <w:rPr>
          <w:lang w:val="zh-CN"/>
        </w:rPr>
        <w:t>，</w:t>
      </w:r>
      <w:r w:rsidR="00296020" w:rsidRPr="00234ED1">
        <w:rPr>
          <w:lang w:val="zh-CN"/>
        </w:rPr>
        <w:t>提交人声称</w:t>
      </w:r>
      <w:r w:rsidRPr="00234ED1">
        <w:rPr>
          <w:lang w:val="zh-CN"/>
        </w:rPr>
        <w:t>，</w:t>
      </w:r>
      <w:r w:rsidR="00296020" w:rsidRPr="00234ED1">
        <w:rPr>
          <w:lang w:val="zh-CN"/>
        </w:rPr>
        <w:t>缔约国的庇护申请程序没有规定在最初裁决不利的情况下提供有效补救。此外</w:t>
      </w:r>
      <w:r w:rsidRPr="00234ED1">
        <w:rPr>
          <w:lang w:val="zh-CN"/>
        </w:rPr>
        <w:t>，</w:t>
      </w:r>
      <w:r w:rsidR="00296020" w:rsidRPr="00234ED1">
        <w:rPr>
          <w:lang w:val="zh-CN"/>
        </w:rPr>
        <w:t>委员会注意到</w:t>
      </w:r>
      <w:r w:rsidRPr="00234ED1">
        <w:rPr>
          <w:lang w:val="zh-CN"/>
        </w:rPr>
        <w:t>，</w:t>
      </w:r>
      <w:r w:rsidR="00296020" w:rsidRPr="00234ED1">
        <w:rPr>
          <w:lang w:val="zh-CN"/>
        </w:rPr>
        <w:t>提交人称</w:t>
      </w:r>
      <w:r w:rsidRPr="00234ED1">
        <w:rPr>
          <w:lang w:val="zh-CN"/>
        </w:rPr>
        <w:t>，</w:t>
      </w:r>
      <w:r w:rsidR="00296020" w:rsidRPr="00234ED1">
        <w:rPr>
          <w:lang w:val="zh-CN"/>
        </w:rPr>
        <w:t>对她基于人道主义理由提出的永久居民身份申请进行审查的官员没有适当考虑她儿子的最大利益。委员会还承认缔约国的意见</w:t>
      </w:r>
      <w:r w:rsidRPr="00234ED1">
        <w:rPr>
          <w:lang w:val="zh-CN"/>
        </w:rPr>
        <w:t>，</w:t>
      </w:r>
      <w:r w:rsidR="00296020" w:rsidRPr="00234ED1">
        <w:rPr>
          <w:lang w:val="zh-CN"/>
        </w:rPr>
        <w:t>即负责处理基于人道主义理由的永久居留申请的官员、负责遣送前风险评估的官员和加拿大边境服务局的决定是严格分析的结果</w:t>
      </w:r>
      <w:r w:rsidRPr="00234ED1">
        <w:rPr>
          <w:lang w:val="zh-CN"/>
        </w:rPr>
        <w:t>(</w:t>
      </w:r>
      <w:r w:rsidR="00296020" w:rsidRPr="00234ED1">
        <w:rPr>
          <w:lang w:val="zh-CN"/>
        </w:rPr>
        <w:t>他们得出的结论是</w:t>
      </w:r>
      <w:r w:rsidRPr="00234ED1">
        <w:rPr>
          <w:lang w:val="zh-CN"/>
        </w:rPr>
        <w:t>，</w:t>
      </w:r>
      <w:r w:rsidR="00296020" w:rsidRPr="00234ED1">
        <w:rPr>
          <w:lang w:val="zh-CN"/>
        </w:rPr>
        <w:t>提交人和她的儿子返回毛里塔尼亚后不会面临受到伤害的严重风险</w:t>
      </w:r>
      <w:r w:rsidRPr="00234ED1">
        <w:rPr>
          <w:lang w:val="zh-CN"/>
        </w:rPr>
        <w:t>)</w:t>
      </w:r>
      <w:r w:rsidRPr="00234ED1">
        <w:rPr>
          <w:lang w:val="zh-CN"/>
        </w:rPr>
        <w:t>，</w:t>
      </w:r>
      <w:r w:rsidR="00296020" w:rsidRPr="00234ED1">
        <w:rPr>
          <w:lang w:val="zh-CN"/>
        </w:rPr>
        <w:t>所有这些机构都认为提交人的说法缺乏可信度。此外</w:t>
      </w:r>
      <w:r w:rsidRPr="00234ED1">
        <w:rPr>
          <w:lang w:val="zh-CN"/>
        </w:rPr>
        <w:t>，</w:t>
      </w:r>
      <w:r w:rsidR="00296020" w:rsidRPr="00234ED1">
        <w:rPr>
          <w:lang w:val="zh-CN"/>
        </w:rPr>
        <w:t>委员会注意到</w:t>
      </w:r>
      <w:r w:rsidRPr="00234ED1">
        <w:rPr>
          <w:lang w:val="zh-CN"/>
        </w:rPr>
        <w:t>，</w:t>
      </w:r>
      <w:r w:rsidR="00296020" w:rsidRPr="00234ED1">
        <w:rPr>
          <w:lang w:val="zh-CN"/>
        </w:rPr>
        <w:t>缔约国认为提交人的申诉和她提交的证据之间存在矛盾。委员会还注意到</w:t>
      </w:r>
      <w:r w:rsidRPr="00234ED1">
        <w:rPr>
          <w:lang w:val="zh-CN"/>
        </w:rPr>
        <w:t>，</w:t>
      </w:r>
      <w:r w:rsidR="00296020" w:rsidRPr="00234ED1">
        <w:rPr>
          <w:lang w:val="zh-CN"/>
        </w:rPr>
        <w:t>缔约国已经明确表示</w:t>
      </w:r>
      <w:r w:rsidRPr="00234ED1">
        <w:rPr>
          <w:lang w:val="zh-CN"/>
        </w:rPr>
        <w:t>，</w:t>
      </w:r>
      <w:r w:rsidR="00296020" w:rsidRPr="00234ED1">
        <w:rPr>
          <w:lang w:val="zh-CN"/>
        </w:rPr>
        <w:t>没有下令将提交人的儿子驱逐到毛里塔尼亚</w:t>
      </w:r>
      <w:r w:rsidRPr="00234ED1">
        <w:rPr>
          <w:lang w:val="zh-CN"/>
        </w:rPr>
        <w:t>，</w:t>
      </w:r>
      <w:r w:rsidR="00296020" w:rsidRPr="00234ED1">
        <w:rPr>
          <w:lang w:val="zh-CN"/>
        </w:rPr>
        <w:lastRenderedPageBreak/>
        <w:t>并且还表示</w:t>
      </w:r>
      <w:r w:rsidRPr="00234ED1">
        <w:rPr>
          <w:lang w:val="zh-CN"/>
        </w:rPr>
        <w:t>，</w:t>
      </w:r>
      <w:r w:rsidR="00296020" w:rsidRPr="00234ED1">
        <w:rPr>
          <w:lang w:val="zh-CN"/>
        </w:rPr>
        <w:t>如果提交人决定不把她的儿子带去毛里塔尼亚</w:t>
      </w:r>
      <w:r w:rsidRPr="00234ED1">
        <w:rPr>
          <w:lang w:val="zh-CN"/>
        </w:rPr>
        <w:t>，</w:t>
      </w:r>
      <w:r w:rsidR="00296020" w:rsidRPr="00234ED1">
        <w:rPr>
          <w:lang w:val="zh-CN"/>
        </w:rPr>
        <w:t>他可以由加拿大的姨母或美国的父亲代为照料。委员会认为</w:t>
      </w:r>
      <w:r w:rsidRPr="00234ED1">
        <w:rPr>
          <w:lang w:val="zh-CN"/>
        </w:rPr>
        <w:t>，</w:t>
      </w:r>
      <w:r w:rsidR="00296020" w:rsidRPr="00234ED1">
        <w:rPr>
          <w:lang w:val="zh-CN"/>
        </w:rPr>
        <w:t>提交人没有充分证明加拿大当局对其庇护申请的审查明显具有任意性或明显有错或司法不公。</w:t>
      </w:r>
      <w:r w:rsidR="00EA5261" w:rsidRPr="00234ED1">
        <w:rPr>
          <w:rStyle w:val="a8"/>
          <w:rFonts w:eastAsia="宋体"/>
          <w:lang w:val="zh-CN"/>
        </w:rPr>
        <w:footnoteReference w:id="22"/>
      </w:r>
      <w:r w:rsidR="00EA5261">
        <w:rPr>
          <w:rStyle w:val="a8"/>
          <w:rFonts w:eastAsia="宋体"/>
          <w:lang w:val="zh-CN"/>
        </w:rPr>
        <w:t xml:space="preserve"> </w:t>
      </w:r>
      <w:r w:rsidR="00296020" w:rsidRPr="00234ED1">
        <w:rPr>
          <w:lang w:val="zh-CN"/>
        </w:rPr>
        <w:t>委员会认为</w:t>
      </w:r>
      <w:r w:rsidRPr="00234ED1">
        <w:rPr>
          <w:lang w:val="zh-CN"/>
        </w:rPr>
        <w:t>，</w:t>
      </w:r>
      <w:r w:rsidR="00296020" w:rsidRPr="00234ED1">
        <w:rPr>
          <w:lang w:val="zh-CN"/>
        </w:rPr>
        <w:t>虽然提交人对缔约国当局的事实性结论有异议</w:t>
      </w:r>
      <w:r w:rsidRPr="00234ED1">
        <w:rPr>
          <w:lang w:val="zh-CN"/>
        </w:rPr>
        <w:t>，</w:t>
      </w:r>
      <w:r w:rsidR="00296020" w:rsidRPr="00234ED1">
        <w:rPr>
          <w:lang w:val="zh-CN"/>
        </w:rPr>
        <w:t>但委员会掌握的资料没有显示这些结论有明显不合理之处。</w:t>
      </w:r>
      <w:r w:rsidR="00EA5261" w:rsidRPr="00234ED1">
        <w:rPr>
          <w:rStyle w:val="a8"/>
          <w:rFonts w:eastAsia="宋体"/>
          <w:lang w:val="zh-CN"/>
        </w:rPr>
        <w:footnoteReference w:id="23"/>
      </w:r>
      <w:r w:rsidR="00EA5261">
        <w:rPr>
          <w:rStyle w:val="a8"/>
          <w:rFonts w:eastAsia="宋体"/>
          <w:lang w:val="zh-CN"/>
        </w:rPr>
        <w:t xml:space="preserve"> </w:t>
      </w:r>
      <w:r w:rsidR="00296020" w:rsidRPr="00234ED1">
        <w:rPr>
          <w:lang w:val="zh-CN"/>
        </w:rPr>
        <w:t>缔约国继续有责任考虑到提交人将被驱逐至的国家的状况</w:t>
      </w:r>
      <w:r w:rsidRPr="00234ED1">
        <w:rPr>
          <w:lang w:val="zh-CN"/>
        </w:rPr>
        <w:t>，</w:t>
      </w:r>
      <w:r w:rsidR="00296020" w:rsidRPr="00234ED1">
        <w:rPr>
          <w:lang w:val="zh-CN"/>
        </w:rPr>
        <w:t>在不影响这一责任、同时不低估对毛里塔尼亚总体人权状况可能合理表达的关切的情况下</w:t>
      </w:r>
      <w:r w:rsidRPr="00234ED1">
        <w:rPr>
          <w:lang w:val="zh-CN"/>
        </w:rPr>
        <w:t>，</w:t>
      </w:r>
      <w:r w:rsidR="00EA5261" w:rsidRPr="00234ED1">
        <w:rPr>
          <w:rStyle w:val="a8"/>
          <w:rFonts w:eastAsia="宋体"/>
          <w:lang w:val="zh-CN"/>
        </w:rPr>
        <w:footnoteReference w:id="24"/>
      </w:r>
      <w:r w:rsidR="00EA5261">
        <w:rPr>
          <w:rStyle w:val="a8"/>
          <w:rFonts w:eastAsia="宋体"/>
          <w:lang w:val="zh-CN"/>
        </w:rPr>
        <w:t xml:space="preserve"> </w:t>
      </w:r>
      <w:r w:rsidR="00296020" w:rsidRPr="00234ED1">
        <w:rPr>
          <w:lang w:val="zh-CN"/>
        </w:rPr>
        <w:t>委员会认为</w:t>
      </w:r>
      <w:r w:rsidRPr="00234ED1">
        <w:rPr>
          <w:lang w:val="zh-CN"/>
        </w:rPr>
        <w:t>，</w:t>
      </w:r>
      <w:r w:rsidR="00296020" w:rsidRPr="00234ED1">
        <w:rPr>
          <w:lang w:val="zh-CN"/>
        </w:rPr>
        <w:t>提交人根据《公约》第二、第六和第七条提出的申诉证据不足</w:t>
      </w:r>
      <w:r w:rsidRPr="00234ED1">
        <w:rPr>
          <w:lang w:val="zh-CN"/>
        </w:rPr>
        <w:t>，</w:t>
      </w:r>
      <w:r w:rsidR="00296020" w:rsidRPr="00234ED1">
        <w:rPr>
          <w:lang w:val="zh-CN"/>
        </w:rPr>
        <w:t>因此根据《任择议定书》第二条不予受理。</w:t>
      </w:r>
    </w:p>
    <w:p w14:paraId="5F8B9D00" w14:textId="5E6E80AD" w:rsidR="00296020" w:rsidRPr="00234ED1" w:rsidRDefault="00E96514" w:rsidP="00366F65">
      <w:pPr>
        <w:pStyle w:val="SingleTxtGC"/>
      </w:pPr>
      <w:r w:rsidRPr="00234ED1">
        <w:rPr>
          <w:lang w:val="zh-CN"/>
        </w:rPr>
        <w:t>7.</w:t>
      </w:r>
      <w:r w:rsidR="00296020" w:rsidRPr="00234ED1">
        <w:rPr>
          <w:lang w:val="zh-CN"/>
        </w:rPr>
        <w:tab/>
      </w:r>
      <w:r w:rsidR="00296020" w:rsidRPr="00234ED1">
        <w:rPr>
          <w:lang w:val="zh-CN"/>
        </w:rPr>
        <w:t>因此</w:t>
      </w:r>
      <w:r w:rsidRPr="00234ED1">
        <w:rPr>
          <w:lang w:val="zh-CN"/>
        </w:rPr>
        <w:t>，</w:t>
      </w:r>
      <w:r w:rsidR="00296020" w:rsidRPr="00234ED1">
        <w:rPr>
          <w:lang w:val="zh-CN"/>
        </w:rPr>
        <w:t>人权事务委员会决定</w:t>
      </w:r>
      <w:r w:rsidRPr="00234ED1">
        <w:rPr>
          <w:lang w:val="zh-CN"/>
        </w:rPr>
        <w:t>：</w:t>
      </w:r>
    </w:p>
    <w:p w14:paraId="0A12FD71" w14:textId="686D9228" w:rsidR="00296020" w:rsidRPr="00234ED1" w:rsidRDefault="00296020" w:rsidP="00366F65">
      <w:pPr>
        <w:pStyle w:val="SingleTxtGC"/>
      </w:pPr>
      <w:r w:rsidRPr="00234ED1">
        <w:rPr>
          <w:lang w:val="zh-CN"/>
        </w:rPr>
        <w:tab/>
      </w:r>
      <w:r w:rsidR="00E96514" w:rsidRPr="00234ED1">
        <w:rPr>
          <w:lang w:val="zh-CN"/>
        </w:rPr>
        <w:t>(a)</w:t>
      </w:r>
      <w:r w:rsidRPr="00234ED1">
        <w:rPr>
          <w:lang w:val="zh-CN"/>
        </w:rPr>
        <w:tab/>
      </w:r>
      <w:r w:rsidRPr="00234ED1">
        <w:rPr>
          <w:lang w:val="zh-CN"/>
        </w:rPr>
        <w:t>根据《任择议定书》第二条</w:t>
      </w:r>
      <w:r w:rsidR="00E96514" w:rsidRPr="00234ED1">
        <w:rPr>
          <w:lang w:val="zh-CN"/>
        </w:rPr>
        <w:t>，</w:t>
      </w:r>
      <w:r w:rsidRPr="00234ED1">
        <w:rPr>
          <w:lang w:val="zh-CN"/>
        </w:rPr>
        <w:t>来文不予受理</w:t>
      </w:r>
      <w:r w:rsidR="00E96514" w:rsidRPr="00234ED1">
        <w:rPr>
          <w:lang w:val="zh-CN"/>
        </w:rPr>
        <w:t>；</w:t>
      </w:r>
    </w:p>
    <w:p w14:paraId="159195DF" w14:textId="2B593D07" w:rsidR="00296020" w:rsidRPr="00234ED1" w:rsidRDefault="00296020" w:rsidP="00366F65">
      <w:pPr>
        <w:pStyle w:val="SingleTxtGC"/>
      </w:pPr>
      <w:r w:rsidRPr="00234ED1">
        <w:rPr>
          <w:lang w:val="zh-CN"/>
        </w:rPr>
        <w:tab/>
      </w:r>
      <w:r w:rsidR="00E96514" w:rsidRPr="00234ED1">
        <w:rPr>
          <w:lang w:val="zh-CN"/>
        </w:rPr>
        <w:t>(b)</w:t>
      </w:r>
      <w:r w:rsidRPr="00234ED1">
        <w:rPr>
          <w:lang w:val="zh-CN"/>
        </w:rPr>
        <w:tab/>
      </w:r>
      <w:r w:rsidRPr="00234ED1">
        <w:rPr>
          <w:lang w:val="zh-CN"/>
        </w:rPr>
        <w:t>将本决定送交缔约国和提交人。</w:t>
      </w:r>
    </w:p>
    <w:p w14:paraId="63F4F064" w14:textId="0FFC31A5" w:rsidR="00644935" w:rsidRPr="00234ED1" w:rsidRDefault="00644935" w:rsidP="00366F65">
      <w:pPr>
        <w:pStyle w:val="SingleTxtGC"/>
        <w:rPr>
          <w:u w:val="single"/>
          <w:lang w:val="fr-CH"/>
        </w:rPr>
      </w:pPr>
    </w:p>
    <w:p w14:paraId="65B4B688" w14:textId="77777777" w:rsidR="00F40E3F" w:rsidRPr="00234ED1" w:rsidRDefault="00F40E3F">
      <w:pPr>
        <w:spacing w:before="240"/>
        <w:jc w:val="center"/>
        <w:rPr>
          <w:u w:val="single"/>
        </w:rPr>
      </w:pPr>
      <w:r w:rsidRPr="00234ED1">
        <w:rPr>
          <w:rFonts w:hint="eastAsia"/>
          <w:u w:val="single"/>
        </w:rPr>
        <w:tab/>
      </w:r>
      <w:r w:rsidRPr="00234ED1">
        <w:rPr>
          <w:rFonts w:hint="eastAsia"/>
          <w:u w:val="single"/>
        </w:rPr>
        <w:tab/>
      </w:r>
      <w:r w:rsidRPr="00234ED1">
        <w:rPr>
          <w:rFonts w:hint="eastAsia"/>
          <w:u w:val="single"/>
        </w:rPr>
        <w:tab/>
      </w:r>
      <w:r w:rsidRPr="00234ED1">
        <w:rPr>
          <w:u w:val="single"/>
        </w:rPr>
        <w:tab/>
      </w:r>
    </w:p>
    <w:p w14:paraId="590935C5" w14:textId="2E253D7D" w:rsidR="00366F65" w:rsidRPr="00234ED1" w:rsidRDefault="00366F65" w:rsidP="00366F65">
      <w:pPr>
        <w:pStyle w:val="SingleTxtGC"/>
        <w:rPr>
          <w:u w:val="single"/>
          <w:lang w:val="fr-CH"/>
        </w:rPr>
      </w:pPr>
    </w:p>
    <w:sectPr w:rsidR="00366F65" w:rsidRPr="00234ED1"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C6B64" w14:textId="77777777" w:rsidR="00E96514" w:rsidRPr="000D319F" w:rsidRDefault="00E96514" w:rsidP="000D319F">
      <w:pPr>
        <w:pStyle w:val="af0"/>
        <w:spacing w:after="240"/>
        <w:ind w:left="907"/>
        <w:rPr>
          <w:rFonts w:asciiTheme="majorBidi" w:eastAsia="宋体" w:hAnsiTheme="majorBidi" w:cstheme="majorBidi"/>
          <w:sz w:val="21"/>
          <w:szCs w:val="21"/>
          <w:lang w:val="en-US"/>
        </w:rPr>
      </w:pPr>
    </w:p>
    <w:p w14:paraId="7AD0A6B4" w14:textId="77777777" w:rsidR="00E96514" w:rsidRPr="000D319F" w:rsidRDefault="00E9651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872B5D0" w14:textId="77777777" w:rsidR="00E96514" w:rsidRPr="000D319F" w:rsidRDefault="00E96514" w:rsidP="000D319F">
      <w:pPr>
        <w:pStyle w:val="af0"/>
      </w:pPr>
    </w:p>
  </w:endnote>
  <w:endnote w:type="continuationNotice" w:id="1">
    <w:p w14:paraId="0F808F7B" w14:textId="77777777" w:rsidR="00E96514" w:rsidRDefault="00E965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15F5" w14:textId="77777777" w:rsidR="00E96514" w:rsidRPr="00E90BF8" w:rsidRDefault="00E96514" w:rsidP="00E90BF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90BF8">
      <w:rPr>
        <w:rStyle w:val="af2"/>
        <w:b w:val="0"/>
        <w:snapToGrid w:val="0"/>
        <w:sz w:val="16"/>
      </w:rPr>
      <w:t>GE.21-00740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47BE" w14:textId="77777777" w:rsidR="00E96514" w:rsidRPr="00E90BF8" w:rsidRDefault="00E96514" w:rsidP="00E90BF8">
    <w:pPr>
      <w:pStyle w:val="af0"/>
      <w:tabs>
        <w:tab w:val="clear" w:pos="431"/>
        <w:tab w:val="right" w:pos="9638"/>
      </w:tabs>
      <w:rPr>
        <w:rStyle w:val="af2"/>
      </w:rPr>
    </w:pPr>
    <w:r>
      <w:t>GE.21-00740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4430" w14:textId="4D931715" w:rsidR="00E96514" w:rsidRPr="00487939" w:rsidRDefault="00E96514"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9DEB98B" wp14:editId="2080F253">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GE.21-00740</w:t>
    </w:r>
    <w:r w:rsidRPr="00EE277A">
      <w:rPr>
        <w:sz w:val="20"/>
        <w:lang w:eastAsia="zh-CN"/>
      </w:rPr>
      <w:t xml:space="preserve"> (C)</w:t>
    </w:r>
    <w:r>
      <w:rPr>
        <w:sz w:val="20"/>
        <w:lang w:eastAsia="zh-CN"/>
      </w:rPr>
      <w:tab/>
      <w:t>080321</w:t>
    </w:r>
    <w:r>
      <w:rPr>
        <w:sz w:val="20"/>
        <w:lang w:eastAsia="zh-CN"/>
      </w:rPr>
      <w:tab/>
      <w:t>090421</w:t>
    </w:r>
    <w:r>
      <w:rPr>
        <w:b/>
        <w:sz w:val="21"/>
      </w:rPr>
      <w:tab/>
    </w:r>
    <w:r>
      <w:rPr>
        <w:rFonts w:hint="eastAsia"/>
        <w:b/>
        <w:noProof/>
        <w:snapToGrid/>
        <w:sz w:val="21"/>
        <w:lang w:val="en-US" w:eastAsia="zh-CN"/>
      </w:rPr>
      <w:drawing>
        <wp:inline distT="0" distB="0" distL="0" distR="0" wp14:anchorId="0DDD120D" wp14:editId="750A438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3697" w14:textId="77777777" w:rsidR="00E96514" w:rsidRPr="000157B1" w:rsidRDefault="00E965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CF0719C" w14:textId="77777777" w:rsidR="00E96514" w:rsidRPr="000157B1" w:rsidRDefault="00E965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33ADCD6" w14:textId="77777777" w:rsidR="00E96514" w:rsidRDefault="00E96514"/>
  </w:footnote>
  <w:footnote w:id="2">
    <w:p w14:paraId="2CFCB1FD" w14:textId="759F3523" w:rsidR="00E96514" w:rsidRPr="00D948BD" w:rsidRDefault="00E96514" w:rsidP="00D948BD">
      <w:pPr>
        <w:pStyle w:val="a6"/>
        <w:tabs>
          <w:tab w:val="clear" w:pos="1021"/>
          <w:tab w:val="right" w:pos="1020"/>
        </w:tabs>
      </w:pPr>
      <w:r w:rsidRPr="00D948BD">
        <w:rPr>
          <w:rStyle w:val="a8"/>
          <w:rFonts w:eastAsia="宋体"/>
          <w:vertAlign w:val="baseline"/>
        </w:rPr>
        <w:tab/>
        <w:t>*</w:t>
      </w:r>
      <w:r w:rsidRPr="00D948BD">
        <w:tab/>
      </w:r>
      <w:r w:rsidRPr="00D948BD">
        <w:rPr>
          <w:rFonts w:hint="eastAsia"/>
        </w:rPr>
        <w:t>委员会第一二九届会议</w:t>
      </w:r>
      <w:r w:rsidRPr="00D948BD">
        <w:rPr>
          <w:rFonts w:hint="eastAsia"/>
        </w:rPr>
        <w:t>(2020</w:t>
      </w:r>
      <w:r w:rsidRPr="00D948BD">
        <w:rPr>
          <w:rFonts w:hint="eastAsia"/>
        </w:rPr>
        <w:t>年</w:t>
      </w:r>
      <w:r w:rsidRPr="00D948BD">
        <w:rPr>
          <w:rFonts w:hint="eastAsia"/>
        </w:rPr>
        <w:t>6</w:t>
      </w:r>
      <w:r w:rsidRPr="00D948BD">
        <w:rPr>
          <w:rFonts w:hint="eastAsia"/>
        </w:rPr>
        <w:t>月</w:t>
      </w:r>
      <w:r w:rsidRPr="00D948BD">
        <w:rPr>
          <w:rFonts w:hint="eastAsia"/>
        </w:rPr>
        <w:t>29</w:t>
      </w:r>
      <w:r w:rsidRPr="00D948BD">
        <w:rPr>
          <w:rFonts w:hint="eastAsia"/>
        </w:rPr>
        <w:t>日至</w:t>
      </w:r>
      <w:r w:rsidRPr="00D948BD">
        <w:rPr>
          <w:rFonts w:hint="eastAsia"/>
        </w:rPr>
        <w:t>7</w:t>
      </w:r>
      <w:r w:rsidRPr="00D948BD">
        <w:rPr>
          <w:rFonts w:hint="eastAsia"/>
        </w:rPr>
        <w:t>月</w:t>
      </w:r>
      <w:r w:rsidRPr="00D948BD">
        <w:rPr>
          <w:rFonts w:hint="eastAsia"/>
        </w:rPr>
        <w:t>24</w:t>
      </w:r>
      <w:r w:rsidRPr="00D948BD">
        <w:rPr>
          <w:rFonts w:hint="eastAsia"/>
        </w:rPr>
        <w:t>日</w:t>
      </w:r>
      <w:r w:rsidRPr="00D948BD">
        <w:rPr>
          <w:rFonts w:hint="eastAsia"/>
        </w:rPr>
        <w:t>)</w:t>
      </w:r>
      <w:r w:rsidRPr="00D948BD">
        <w:rPr>
          <w:rFonts w:hint="eastAsia"/>
        </w:rPr>
        <w:t>通过。</w:t>
      </w:r>
    </w:p>
  </w:footnote>
  <w:footnote w:id="3">
    <w:p w14:paraId="1C85D714" w14:textId="5F52C8BF" w:rsidR="00E96514" w:rsidRPr="00D948BD" w:rsidRDefault="00E96514" w:rsidP="00D948BD">
      <w:pPr>
        <w:pStyle w:val="a6"/>
        <w:tabs>
          <w:tab w:val="clear" w:pos="1021"/>
          <w:tab w:val="right" w:pos="1020"/>
        </w:tabs>
      </w:pPr>
      <w:r w:rsidRPr="00D948BD">
        <w:rPr>
          <w:rStyle w:val="a8"/>
          <w:rFonts w:eastAsia="宋体"/>
          <w:vertAlign w:val="baseline"/>
        </w:rPr>
        <w:tab/>
        <w:t>**</w:t>
      </w:r>
      <w:r w:rsidRPr="00D948BD">
        <w:tab/>
      </w:r>
      <w:r w:rsidRPr="00CC1F87">
        <w:rPr>
          <w:rFonts w:hint="eastAsia"/>
        </w:rPr>
        <w:t>委员会下列委员参加了本来文的审查：亚兹·本·阿舒尔、阿里夫·布尔坎、艾哈迈德·阿明·法萨拉、克里斯托夫·海恩斯、巴马里阿姆·科伊塔、邓肯·莱基·穆胡穆扎、福蒂妮·帕扎尔齐斯、瓦西尔卡·桑钦、若泽·曼努埃尔·桑托斯·派斯、尤瓦尔·沙尼、埃莱娜·提格乎德加和根提安·齐伯利。根据委员会议事规则第</w:t>
      </w:r>
      <w:r w:rsidRPr="00CC1F87">
        <w:rPr>
          <w:rFonts w:hint="eastAsia"/>
        </w:rPr>
        <w:t>108</w:t>
      </w:r>
      <w:r w:rsidRPr="00CC1F87">
        <w:rPr>
          <w:rFonts w:hint="eastAsia"/>
        </w:rPr>
        <w:t>条，马西娅·克兰未参与审查本来文。</w:t>
      </w:r>
    </w:p>
  </w:footnote>
  <w:footnote w:id="4">
    <w:p w14:paraId="67CBD9C8" w14:textId="77777777" w:rsidR="00E96514" w:rsidRPr="00A717EB" w:rsidRDefault="00E96514" w:rsidP="00AD7C56">
      <w:pPr>
        <w:pStyle w:val="a6"/>
      </w:pPr>
      <w:r w:rsidRPr="00A717EB">
        <w:rPr>
          <w:lang w:val="zh-CN"/>
        </w:rPr>
        <w:tab/>
      </w:r>
      <w:r w:rsidRPr="003648CD">
        <w:rPr>
          <w:rStyle w:val="a8"/>
          <w:rFonts w:eastAsia="宋体"/>
          <w:lang w:val="zh-CN"/>
        </w:rPr>
        <w:footnoteRef/>
      </w:r>
      <w:r>
        <w:rPr>
          <w:lang w:val="zh-CN"/>
        </w:rPr>
        <w:tab/>
      </w:r>
      <w:r>
        <w:rPr>
          <w:lang w:val="zh-CN"/>
        </w:rPr>
        <w:t>见大赦国际，</w:t>
      </w:r>
      <w:r>
        <w:rPr>
          <w:lang w:val="zh-CN"/>
        </w:rPr>
        <w:t>“Mauritania: Jailed presidential candidate and anti-slavery activists must be released”</w:t>
      </w:r>
      <w:r>
        <w:rPr>
          <w:lang w:val="zh-CN"/>
        </w:rPr>
        <w:t>，</w:t>
      </w:r>
      <w:r>
        <w:rPr>
          <w:lang w:val="zh-CN"/>
        </w:rPr>
        <w:t>2015</w:t>
      </w:r>
      <w:r>
        <w:rPr>
          <w:lang w:val="zh-CN"/>
        </w:rPr>
        <w:t>年</w:t>
      </w:r>
      <w:r>
        <w:rPr>
          <w:lang w:val="zh-CN"/>
        </w:rPr>
        <w:t>1</w:t>
      </w:r>
      <w:r>
        <w:rPr>
          <w:lang w:val="zh-CN"/>
        </w:rPr>
        <w:t>月</w:t>
      </w:r>
      <w:r>
        <w:rPr>
          <w:lang w:val="zh-CN"/>
        </w:rPr>
        <w:t>15</w:t>
      </w:r>
      <w:r>
        <w:rPr>
          <w:lang w:val="zh-CN"/>
        </w:rPr>
        <w:t>日；以及大赦国际，</w:t>
      </w:r>
      <w:r>
        <w:rPr>
          <w:lang w:val="zh-CN"/>
        </w:rPr>
        <w:t>“Mauritania must stop targeting anti-slavery activists”</w:t>
      </w:r>
      <w:r>
        <w:rPr>
          <w:lang w:val="zh-CN"/>
        </w:rPr>
        <w:t>，新闻稿，</w:t>
      </w:r>
      <w:r>
        <w:rPr>
          <w:lang w:val="zh-CN"/>
        </w:rPr>
        <w:t>2014</w:t>
      </w:r>
      <w:r>
        <w:rPr>
          <w:lang w:val="zh-CN"/>
        </w:rPr>
        <w:t>年</w:t>
      </w:r>
      <w:r>
        <w:rPr>
          <w:lang w:val="zh-CN"/>
        </w:rPr>
        <w:t>11</w:t>
      </w:r>
      <w:r>
        <w:rPr>
          <w:lang w:val="zh-CN"/>
        </w:rPr>
        <w:t>月</w:t>
      </w:r>
      <w:r>
        <w:rPr>
          <w:lang w:val="zh-CN"/>
        </w:rPr>
        <w:t>12</w:t>
      </w:r>
      <w:r>
        <w:rPr>
          <w:lang w:val="zh-CN"/>
        </w:rPr>
        <w:t>日。</w:t>
      </w:r>
    </w:p>
  </w:footnote>
  <w:footnote w:id="5">
    <w:p w14:paraId="126EA939" w14:textId="461975FE" w:rsidR="00E96514" w:rsidRPr="009C1B6C" w:rsidRDefault="00E96514" w:rsidP="00AD7C56">
      <w:pPr>
        <w:pStyle w:val="a6"/>
      </w:pPr>
      <w:r w:rsidRPr="00A717EB">
        <w:rPr>
          <w:lang w:val="zh-CN"/>
        </w:rPr>
        <w:tab/>
      </w:r>
      <w:r w:rsidRPr="00234ED1">
        <w:rPr>
          <w:rStyle w:val="a8"/>
          <w:rFonts w:eastAsia="宋体"/>
          <w:lang w:val="zh-CN"/>
        </w:rPr>
        <w:footnoteRef/>
      </w:r>
      <w:r>
        <w:rPr>
          <w:lang w:val="zh-CN"/>
        </w:rPr>
        <w:tab/>
      </w:r>
      <w:r>
        <w:rPr>
          <w:lang w:val="zh-CN"/>
        </w:rPr>
        <w:t>除其他外，见自由之家，</w:t>
      </w:r>
      <w:r>
        <w:rPr>
          <w:lang w:val="zh-CN"/>
        </w:rPr>
        <w:t>Freedom in the World 2014 – Mauritania, Refworld</w:t>
      </w:r>
      <w:r>
        <w:rPr>
          <w:lang w:val="zh-CN"/>
        </w:rPr>
        <w:t>，</w:t>
      </w:r>
      <w:r>
        <w:rPr>
          <w:lang w:val="zh-CN"/>
        </w:rPr>
        <w:t>2014</w:t>
      </w:r>
      <w:r>
        <w:rPr>
          <w:lang w:val="zh-CN"/>
        </w:rPr>
        <w:t>年</w:t>
      </w:r>
      <w:r>
        <w:rPr>
          <w:lang w:val="zh-CN"/>
        </w:rPr>
        <w:t>8</w:t>
      </w:r>
      <w:r>
        <w:rPr>
          <w:lang w:val="zh-CN"/>
        </w:rPr>
        <w:t>月</w:t>
      </w:r>
      <w:r>
        <w:rPr>
          <w:lang w:val="zh-CN"/>
        </w:rPr>
        <w:t>21</w:t>
      </w:r>
      <w:r>
        <w:rPr>
          <w:lang w:val="zh-CN"/>
        </w:rPr>
        <w:t>日，可查阅</w:t>
      </w:r>
      <w:hyperlink r:id="rId1" w:history="1">
        <w:r w:rsidR="0008541F">
          <w:rPr>
            <w:rStyle w:val="afa"/>
          </w:rPr>
          <w:t>www.refworld.org/docid/53fae99c8.html</w:t>
        </w:r>
      </w:hyperlink>
      <w:r>
        <w:rPr>
          <w:lang w:val="zh-CN"/>
        </w:rPr>
        <w:t>。</w:t>
      </w:r>
    </w:p>
  </w:footnote>
  <w:footnote w:id="6">
    <w:p w14:paraId="04CB1513" w14:textId="6D151B0D" w:rsidR="00EA5261" w:rsidRPr="00A717EB" w:rsidRDefault="00EA5261" w:rsidP="00AD7C56">
      <w:pPr>
        <w:pStyle w:val="a6"/>
      </w:pPr>
      <w:r w:rsidRPr="009C1B6C">
        <w:rPr>
          <w:lang w:val="zh-CN"/>
        </w:rPr>
        <w:tab/>
      </w:r>
      <w:r w:rsidRPr="00234ED1">
        <w:rPr>
          <w:rStyle w:val="a8"/>
          <w:rFonts w:eastAsia="宋体"/>
          <w:lang w:val="zh-CN"/>
        </w:rPr>
        <w:footnoteRef/>
      </w:r>
      <w:r>
        <w:rPr>
          <w:lang w:val="zh-CN"/>
        </w:rPr>
        <w:tab/>
      </w:r>
      <w:r>
        <w:rPr>
          <w:lang w:val="zh-CN"/>
        </w:rPr>
        <w:t>除其他外，见</w:t>
      </w:r>
      <w:r w:rsidRPr="005C5898">
        <w:rPr>
          <w:rFonts w:eastAsia="楷体"/>
          <w:lang w:val="zh-CN"/>
        </w:rPr>
        <w:t>Tarlue</w:t>
      </w:r>
      <w:r w:rsidRPr="005C5898">
        <w:rPr>
          <w:rFonts w:eastAsia="楷体"/>
          <w:lang w:val="zh-CN"/>
        </w:rPr>
        <w:t>诉加拿大</w:t>
      </w:r>
      <w:r>
        <w:rPr>
          <w:lang w:val="zh-CN"/>
        </w:rPr>
        <w:t>(CCPR/C/95/D/1551/2007)</w:t>
      </w:r>
      <w:r>
        <w:rPr>
          <w:lang w:val="zh-CN"/>
        </w:rPr>
        <w:t>，第</w:t>
      </w:r>
      <w:r>
        <w:rPr>
          <w:lang w:val="zh-CN"/>
        </w:rPr>
        <w:t>7.4</w:t>
      </w:r>
      <w:r>
        <w:rPr>
          <w:lang w:val="zh-CN"/>
        </w:rPr>
        <w:t>段；</w:t>
      </w:r>
      <w:r w:rsidRPr="005C5898">
        <w:rPr>
          <w:rFonts w:eastAsia="楷体"/>
          <w:lang w:val="zh-CN"/>
        </w:rPr>
        <w:t>Kaur</w:t>
      </w:r>
      <w:r w:rsidRPr="005C5898">
        <w:rPr>
          <w:rFonts w:eastAsia="楷体"/>
          <w:lang w:val="zh-CN"/>
        </w:rPr>
        <w:t>诉加拿大</w:t>
      </w:r>
      <w:r>
        <w:rPr>
          <w:lang w:val="zh-CN"/>
        </w:rPr>
        <w:t>(CCPR/C/94/</w:t>
      </w:r>
      <w:r w:rsidR="0008541F">
        <w:t xml:space="preserve"> </w:t>
      </w:r>
      <w:r>
        <w:rPr>
          <w:lang w:val="zh-CN"/>
        </w:rPr>
        <w:t>D/1455/2006)</w:t>
      </w:r>
      <w:r>
        <w:rPr>
          <w:lang w:val="zh-CN"/>
        </w:rPr>
        <w:t>，第</w:t>
      </w:r>
      <w:r>
        <w:rPr>
          <w:lang w:val="zh-CN"/>
        </w:rPr>
        <w:t>7.3</w:t>
      </w:r>
      <w:r>
        <w:rPr>
          <w:lang w:val="zh-CN"/>
        </w:rPr>
        <w:t>段；以及</w:t>
      </w:r>
      <w:r w:rsidRPr="005C5898">
        <w:rPr>
          <w:rFonts w:eastAsia="楷体"/>
          <w:lang w:val="zh-CN"/>
        </w:rPr>
        <w:t>Tadman</w:t>
      </w:r>
      <w:r w:rsidRPr="005C5898">
        <w:rPr>
          <w:rFonts w:eastAsia="楷体"/>
          <w:lang w:val="zh-CN"/>
        </w:rPr>
        <w:t>和</w:t>
      </w:r>
      <w:r w:rsidRPr="005C5898">
        <w:rPr>
          <w:rFonts w:eastAsia="楷体"/>
          <w:lang w:val="zh-CN"/>
        </w:rPr>
        <w:t>Prentice</w:t>
      </w:r>
      <w:r w:rsidRPr="005C5898">
        <w:rPr>
          <w:rFonts w:eastAsia="楷体"/>
          <w:lang w:val="zh-CN"/>
        </w:rPr>
        <w:t>诉加拿大</w:t>
      </w:r>
      <w:r>
        <w:rPr>
          <w:lang w:val="zh-CN"/>
        </w:rPr>
        <w:t>(CCPR/C/93/D/1481/2006)</w:t>
      </w:r>
      <w:r>
        <w:rPr>
          <w:lang w:val="zh-CN"/>
        </w:rPr>
        <w:t>，第</w:t>
      </w:r>
      <w:r>
        <w:rPr>
          <w:lang w:val="zh-CN"/>
        </w:rPr>
        <w:t>7.3</w:t>
      </w:r>
      <w:r>
        <w:rPr>
          <w:lang w:val="zh-CN"/>
        </w:rPr>
        <w:t>段。</w:t>
      </w:r>
    </w:p>
  </w:footnote>
  <w:footnote w:id="7">
    <w:p w14:paraId="71F90448" w14:textId="77777777" w:rsidR="00EA5261" w:rsidRPr="009C1B6C"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人权事务委员会，第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3</w:t>
      </w:r>
      <w:r>
        <w:rPr>
          <w:lang w:val="zh-CN"/>
        </w:rPr>
        <w:t>段。</w:t>
      </w:r>
    </w:p>
  </w:footnote>
  <w:footnote w:id="8">
    <w:p w14:paraId="532F7BAB" w14:textId="77777777" w:rsidR="00EA5261" w:rsidRPr="00A717EB" w:rsidRDefault="00EA5261" w:rsidP="00AD7C56">
      <w:pPr>
        <w:pStyle w:val="a6"/>
      </w:pPr>
      <w:r w:rsidRPr="009C1B6C">
        <w:rPr>
          <w:lang w:val="zh-CN"/>
        </w:rPr>
        <w:tab/>
      </w:r>
      <w:r w:rsidRPr="00234ED1">
        <w:rPr>
          <w:rStyle w:val="a8"/>
          <w:rFonts w:eastAsia="宋体"/>
          <w:lang w:val="zh-CN"/>
        </w:rPr>
        <w:footnoteRef/>
      </w:r>
      <w:r>
        <w:rPr>
          <w:lang w:val="zh-CN"/>
        </w:rPr>
        <w:tab/>
      </w:r>
      <w:r>
        <w:rPr>
          <w:lang w:val="zh-CN"/>
        </w:rPr>
        <w:t>除其他外，见</w:t>
      </w:r>
      <w:r w:rsidRPr="00057EA9">
        <w:rPr>
          <w:rFonts w:eastAsia="楷体"/>
          <w:lang w:val="zh-CN"/>
        </w:rPr>
        <w:t>M.M. de Vos</w:t>
      </w:r>
      <w:r w:rsidRPr="00057EA9">
        <w:rPr>
          <w:rFonts w:eastAsia="楷体"/>
          <w:lang w:val="zh-CN"/>
        </w:rPr>
        <w:t>诉荷兰</w:t>
      </w:r>
      <w:r>
        <w:rPr>
          <w:lang w:val="zh-CN"/>
        </w:rPr>
        <w:t>(CCPR/C/84/D/1192/2003)</w:t>
      </w:r>
      <w:r>
        <w:rPr>
          <w:lang w:val="zh-CN"/>
        </w:rPr>
        <w:t>，第</w:t>
      </w:r>
      <w:r>
        <w:rPr>
          <w:lang w:val="zh-CN"/>
        </w:rPr>
        <w:t>6.3</w:t>
      </w:r>
      <w:r>
        <w:rPr>
          <w:lang w:val="zh-CN"/>
        </w:rPr>
        <w:t>段；以及</w:t>
      </w:r>
      <w:r w:rsidRPr="00057EA9">
        <w:rPr>
          <w:rFonts w:eastAsia="楷体"/>
          <w:lang w:val="zh-CN"/>
        </w:rPr>
        <w:t>P.K.</w:t>
      </w:r>
      <w:r w:rsidRPr="00057EA9">
        <w:rPr>
          <w:rFonts w:eastAsia="楷体"/>
          <w:lang w:val="zh-CN"/>
        </w:rPr>
        <w:t>诉加拿大</w:t>
      </w:r>
      <w:r>
        <w:rPr>
          <w:lang w:val="zh-CN"/>
        </w:rPr>
        <w:t>(CCPR/C/89/D/1234/2003)</w:t>
      </w:r>
      <w:r>
        <w:rPr>
          <w:lang w:val="zh-CN"/>
        </w:rPr>
        <w:t>，第</w:t>
      </w:r>
      <w:r>
        <w:rPr>
          <w:lang w:val="zh-CN"/>
        </w:rPr>
        <w:t>7.6</w:t>
      </w:r>
      <w:r>
        <w:rPr>
          <w:lang w:val="zh-CN"/>
        </w:rPr>
        <w:t>段。</w:t>
      </w:r>
    </w:p>
  </w:footnote>
  <w:footnote w:id="9">
    <w:p w14:paraId="7924A418" w14:textId="77777777" w:rsidR="00EA5261" w:rsidRPr="008F20FA"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人权事务委员会，第</w:t>
      </w:r>
      <w:r>
        <w:rPr>
          <w:lang w:val="zh-CN"/>
        </w:rPr>
        <w:t>17</w:t>
      </w:r>
      <w:r>
        <w:rPr>
          <w:lang w:val="zh-CN"/>
        </w:rPr>
        <w:t>号一般性意见</w:t>
      </w:r>
      <w:r>
        <w:rPr>
          <w:lang w:val="zh-CN"/>
        </w:rPr>
        <w:t>(1989</w:t>
      </w:r>
      <w:r>
        <w:rPr>
          <w:lang w:val="zh-CN"/>
        </w:rPr>
        <w:t>年</w:t>
      </w:r>
      <w:r>
        <w:rPr>
          <w:lang w:val="zh-CN"/>
        </w:rPr>
        <w:t>)</w:t>
      </w:r>
      <w:r>
        <w:rPr>
          <w:lang w:val="zh-CN"/>
        </w:rPr>
        <w:t>，第</w:t>
      </w:r>
      <w:r>
        <w:rPr>
          <w:lang w:val="zh-CN"/>
        </w:rPr>
        <w:t>1</w:t>
      </w:r>
      <w:r>
        <w:rPr>
          <w:lang w:val="zh-CN"/>
        </w:rPr>
        <w:t>段。</w:t>
      </w:r>
    </w:p>
  </w:footnote>
  <w:footnote w:id="10">
    <w:p w14:paraId="56DB0248" w14:textId="37D953A2" w:rsidR="00EA5261" w:rsidRPr="009C1B6C" w:rsidRDefault="00EA5261" w:rsidP="00AD7C56">
      <w:pPr>
        <w:pStyle w:val="a6"/>
      </w:pPr>
      <w:r w:rsidRPr="008F20FA">
        <w:rPr>
          <w:lang w:val="zh-CN"/>
        </w:rPr>
        <w:tab/>
      </w:r>
      <w:r w:rsidRPr="00234ED1">
        <w:rPr>
          <w:rStyle w:val="a8"/>
          <w:rFonts w:eastAsia="宋体"/>
          <w:lang w:val="zh-CN"/>
        </w:rPr>
        <w:footnoteRef/>
      </w:r>
      <w:r>
        <w:rPr>
          <w:lang w:val="zh-CN"/>
        </w:rPr>
        <w:tab/>
      </w:r>
      <w:r w:rsidRPr="00057EA9">
        <w:rPr>
          <w:rFonts w:eastAsia="楷体"/>
          <w:lang w:val="zh-CN"/>
        </w:rPr>
        <w:t>Kibale</w:t>
      </w:r>
      <w:r w:rsidRPr="00057EA9">
        <w:rPr>
          <w:rFonts w:eastAsia="楷体"/>
          <w:lang w:val="zh-CN"/>
        </w:rPr>
        <w:t>诉加拿大</w:t>
      </w:r>
      <w:r>
        <w:rPr>
          <w:lang w:val="zh-CN"/>
        </w:rPr>
        <w:t>(CCPR/C/93/D/1562/2007)</w:t>
      </w:r>
      <w:r>
        <w:rPr>
          <w:lang w:val="zh-CN"/>
        </w:rPr>
        <w:t>，第</w:t>
      </w:r>
      <w:r>
        <w:rPr>
          <w:lang w:val="zh-CN"/>
        </w:rPr>
        <w:t>6.4</w:t>
      </w:r>
      <w:r>
        <w:rPr>
          <w:lang w:val="zh-CN"/>
        </w:rPr>
        <w:t>段；</w:t>
      </w:r>
      <w:r w:rsidRPr="0063784F">
        <w:rPr>
          <w:rFonts w:ascii="Time New Roman" w:eastAsia="楷体" w:hAnsi="Time New Roman"/>
          <w:lang w:val="zh-CN"/>
        </w:rPr>
        <w:t>Pham</w:t>
      </w:r>
      <w:r w:rsidRPr="0063784F">
        <w:rPr>
          <w:rFonts w:ascii="Time New Roman" w:eastAsia="楷体" w:hAnsi="Time New Roman"/>
          <w:lang w:val="zh-CN"/>
        </w:rPr>
        <w:t>诉加拿大</w:t>
      </w:r>
      <w:r>
        <w:rPr>
          <w:lang w:val="zh-CN"/>
        </w:rPr>
        <w:t>(CCPR/C/93/</w:t>
      </w:r>
      <w:r w:rsidR="00BC5F5A">
        <w:t xml:space="preserve"> </w:t>
      </w:r>
      <w:r>
        <w:rPr>
          <w:lang w:val="zh-CN"/>
        </w:rPr>
        <w:t>D/1534/2006)</w:t>
      </w:r>
      <w:r>
        <w:rPr>
          <w:lang w:val="zh-CN"/>
        </w:rPr>
        <w:t>，第</w:t>
      </w:r>
      <w:r>
        <w:rPr>
          <w:lang w:val="zh-CN"/>
        </w:rPr>
        <w:t>7.4</w:t>
      </w:r>
      <w:r>
        <w:rPr>
          <w:lang w:val="zh-CN"/>
        </w:rPr>
        <w:t>段；</w:t>
      </w:r>
      <w:r w:rsidRPr="00057EA9">
        <w:rPr>
          <w:rFonts w:eastAsia="楷体"/>
          <w:lang w:val="zh-CN"/>
        </w:rPr>
        <w:t>Tadman</w:t>
      </w:r>
      <w:r w:rsidRPr="00057EA9">
        <w:rPr>
          <w:rFonts w:eastAsia="楷体"/>
          <w:lang w:val="zh-CN"/>
        </w:rPr>
        <w:t>和</w:t>
      </w:r>
      <w:r w:rsidRPr="00057EA9">
        <w:rPr>
          <w:rFonts w:eastAsia="楷体"/>
          <w:lang w:val="zh-CN"/>
        </w:rPr>
        <w:t>Prentice</w:t>
      </w:r>
      <w:r w:rsidRPr="00057EA9">
        <w:rPr>
          <w:rFonts w:eastAsia="楷体"/>
          <w:lang w:val="zh-CN"/>
        </w:rPr>
        <w:t>诉加拿大</w:t>
      </w:r>
      <w:r>
        <w:rPr>
          <w:lang w:val="zh-CN"/>
        </w:rPr>
        <w:t>，第</w:t>
      </w:r>
      <w:r>
        <w:rPr>
          <w:lang w:val="zh-CN"/>
        </w:rPr>
        <w:t>7.3</w:t>
      </w:r>
      <w:r>
        <w:rPr>
          <w:lang w:val="zh-CN"/>
        </w:rPr>
        <w:t>段；</w:t>
      </w:r>
      <w:r w:rsidRPr="00057EA9">
        <w:rPr>
          <w:rFonts w:eastAsia="楷体"/>
          <w:lang w:val="zh-CN"/>
        </w:rPr>
        <w:t>P.K.</w:t>
      </w:r>
      <w:r w:rsidRPr="00057EA9">
        <w:rPr>
          <w:rFonts w:eastAsia="楷体"/>
          <w:lang w:val="zh-CN"/>
        </w:rPr>
        <w:t>诉加拿大</w:t>
      </w:r>
      <w:r>
        <w:rPr>
          <w:lang w:val="zh-CN"/>
        </w:rPr>
        <w:t>，第</w:t>
      </w:r>
      <w:r>
        <w:rPr>
          <w:lang w:val="zh-CN"/>
        </w:rPr>
        <w:t>7.3</w:t>
      </w:r>
      <w:r>
        <w:rPr>
          <w:lang w:val="zh-CN"/>
        </w:rPr>
        <w:t>段；</w:t>
      </w:r>
      <w:r w:rsidRPr="00057EA9">
        <w:rPr>
          <w:rFonts w:eastAsia="楷体"/>
          <w:lang w:val="zh-CN"/>
        </w:rPr>
        <w:t>Simms</w:t>
      </w:r>
      <w:r w:rsidRPr="00057EA9">
        <w:rPr>
          <w:rFonts w:eastAsia="楷体"/>
          <w:lang w:val="zh-CN"/>
        </w:rPr>
        <w:t>诉牙买加</w:t>
      </w:r>
      <w:r>
        <w:rPr>
          <w:lang w:val="zh-CN"/>
        </w:rPr>
        <w:t>(CCPR/C/53/D/541/1993)</w:t>
      </w:r>
      <w:r>
        <w:rPr>
          <w:lang w:val="zh-CN"/>
        </w:rPr>
        <w:t>，第</w:t>
      </w:r>
      <w:r>
        <w:rPr>
          <w:lang w:val="zh-CN"/>
        </w:rPr>
        <w:t>6.2</w:t>
      </w:r>
      <w:r>
        <w:rPr>
          <w:lang w:val="zh-CN"/>
        </w:rPr>
        <w:t>段；以及</w:t>
      </w:r>
      <w:r w:rsidRPr="00057EA9">
        <w:rPr>
          <w:rFonts w:eastAsia="楷体"/>
          <w:lang w:val="zh-CN"/>
        </w:rPr>
        <w:t>G.A. Van Meurs</w:t>
      </w:r>
      <w:r w:rsidRPr="00057EA9">
        <w:rPr>
          <w:rFonts w:eastAsia="楷体"/>
          <w:lang w:val="zh-CN"/>
        </w:rPr>
        <w:t>诉荷兰</w:t>
      </w:r>
      <w:r>
        <w:rPr>
          <w:lang w:val="zh-CN"/>
        </w:rPr>
        <w:t>(CCPR/C/</w:t>
      </w:r>
      <w:r w:rsidR="00BC5F5A">
        <w:t xml:space="preserve"> </w:t>
      </w:r>
      <w:r>
        <w:rPr>
          <w:lang w:val="zh-CN"/>
        </w:rPr>
        <w:t>39/D/215/1986)</w:t>
      </w:r>
      <w:r>
        <w:rPr>
          <w:lang w:val="zh-CN"/>
        </w:rPr>
        <w:t>，第</w:t>
      </w:r>
      <w:r>
        <w:rPr>
          <w:lang w:val="zh-CN"/>
        </w:rPr>
        <w:t>7.1</w:t>
      </w:r>
      <w:r>
        <w:rPr>
          <w:lang w:val="zh-CN"/>
        </w:rPr>
        <w:t>段。</w:t>
      </w:r>
    </w:p>
  </w:footnote>
  <w:footnote w:id="11">
    <w:p w14:paraId="20270388" w14:textId="2C2A2232" w:rsidR="00EA5261" w:rsidRPr="00A717EB" w:rsidRDefault="00EA5261" w:rsidP="00AD7C56">
      <w:pPr>
        <w:pStyle w:val="a6"/>
      </w:pPr>
      <w:r w:rsidRPr="009C1B6C">
        <w:rPr>
          <w:lang w:val="zh-CN"/>
        </w:rPr>
        <w:tab/>
      </w:r>
      <w:r w:rsidRPr="00234ED1">
        <w:rPr>
          <w:rStyle w:val="a8"/>
          <w:rFonts w:eastAsia="宋体"/>
          <w:lang w:val="zh-CN"/>
        </w:rPr>
        <w:footnoteRef/>
      </w:r>
      <w:r>
        <w:rPr>
          <w:lang w:val="zh-CN"/>
        </w:rPr>
        <w:tab/>
      </w:r>
      <w:r w:rsidRPr="00057EA9">
        <w:rPr>
          <w:rFonts w:eastAsia="楷体"/>
          <w:lang w:val="zh-CN"/>
        </w:rPr>
        <w:t>Wilfred</w:t>
      </w:r>
      <w:r w:rsidRPr="00057EA9">
        <w:rPr>
          <w:rFonts w:eastAsia="楷体"/>
          <w:lang w:val="zh-CN"/>
        </w:rPr>
        <w:t>诉加拿大</w:t>
      </w:r>
      <w:r>
        <w:rPr>
          <w:lang w:val="zh-CN"/>
        </w:rPr>
        <w:t>(CCPR/C/94/D/1638/2007)</w:t>
      </w:r>
      <w:r>
        <w:rPr>
          <w:lang w:val="zh-CN"/>
        </w:rPr>
        <w:t>，第</w:t>
      </w:r>
      <w:r>
        <w:rPr>
          <w:lang w:val="zh-CN"/>
        </w:rPr>
        <w:t>4.3</w:t>
      </w:r>
      <w:r>
        <w:rPr>
          <w:lang w:val="zh-CN"/>
        </w:rPr>
        <w:t>段；以及</w:t>
      </w:r>
      <w:r w:rsidRPr="00057EA9">
        <w:rPr>
          <w:rFonts w:eastAsia="楷体"/>
          <w:lang w:val="zh-CN"/>
        </w:rPr>
        <w:t>S.V.</w:t>
      </w:r>
      <w:r w:rsidRPr="00057EA9">
        <w:rPr>
          <w:rFonts w:eastAsia="楷体"/>
          <w:lang w:val="zh-CN"/>
        </w:rPr>
        <w:t>诉加拿大</w:t>
      </w:r>
      <w:r>
        <w:rPr>
          <w:lang w:val="zh-CN"/>
        </w:rPr>
        <w:t>(CCPR/C/105/D/</w:t>
      </w:r>
      <w:r w:rsidR="00367CC4">
        <w:t xml:space="preserve"> </w:t>
      </w:r>
      <w:r>
        <w:rPr>
          <w:lang w:val="zh-CN"/>
        </w:rPr>
        <w:t>1827/2008)</w:t>
      </w:r>
      <w:r>
        <w:rPr>
          <w:lang w:val="zh-CN"/>
        </w:rPr>
        <w:t>，第</w:t>
      </w:r>
      <w:r>
        <w:rPr>
          <w:lang w:val="zh-CN"/>
        </w:rPr>
        <w:t>8.8</w:t>
      </w:r>
      <w:r>
        <w:rPr>
          <w:lang w:val="zh-CN"/>
        </w:rPr>
        <w:t>段。</w:t>
      </w:r>
    </w:p>
  </w:footnote>
  <w:footnote w:id="12">
    <w:p w14:paraId="5696B540" w14:textId="77777777"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美国国务院，毛里塔尼亚</w:t>
      </w:r>
      <w:r>
        <w:rPr>
          <w:lang w:val="zh-CN"/>
        </w:rPr>
        <w:t>2016</w:t>
      </w:r>
      <w:r>
        <w:rPr>
          <w:lang w:val="zh-CN"/>
        </w:rPr>
        <w:t>年人权报告，第</w:t>
      </w:r>
      <w:r>
        <w:rPr>
          <w:lang w:val="zh-CN"/>
        </w:rPr>
        <w:t>21</w:t>
      </w:r>
      <w:r>
        <w:rPr>
          <w:lang w:val="zh-CN"/>
        </w:rPr>
        <w:t>页。</w:t>
      </w:r>
    </w:p>
  </w:footnote>
  <w:footnote w:id="13">
    <w:p w14:paraId="2D48E0F6" w14:textId="77777777"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加拿大联邦法院，</w:t>
      </w:r>
      <w:r w:rsidRPr="00243A95">
        <w:rPr>
          <w:rFonts w:eastAsia="楷体"/>
          <w:lang w:val="zh-CN"/>
        </w:rPr>
        <w:t>Webb</w:t>
      </w:r>
      <w:r w:rsidRPr="00243A95">
        <w:rPr>
          <w:rFonts w:eastAsia="楷体"/>
          <w:lang w:val="zh-CN"/>
        </w:rPr>
        <w:t>诉加拿大</w:t>
      </w:r>
      <w:r>
        <w:rPr>
          <w:lang w:val="zh-CN"/>
        </w:rPr>
        <w:t>(</w:t>
      </w:r>
      <w:r>
        <w:rPr>
          <w:lang w:val="zh-CN"/>
        </w:rPr>
        <w:t>公民身份和移民</w:t>
      </w:r>
      <w:r>
        <w:rPr>
          <w:lang w:val="zh-CN"/>
        </w:rPr>
        <w:t>)</w:t>
      </w:r>
      <w:r>
        <w:rPr>
          <w:lang w:val="zh-CN"/>
        </w:rPr>
        <w:t>，</w:t>
      </w:r>
      <w:r>
        <w:rPr>
          <w:lang w:val="zh-CN"/>
        </w:rPr>
        <w:t>2012 FC 1060</w:t>
      </w:r>
      <w:r>
        <w:rPr>
          <w:lang w:val="zh-CN"/>
        </w:rPr>
        <w:t>，</w:t>
      </w:r>
      <w:r>
        <w:rPr>
          <w:lang w:val="zh-CN"/>
        </w:rPr>
        <w:t>2012</w:t>
      </w:r>
      <w:r>
        <w:rPr>
          <w:lang w:val="zh-CN"/>
        </w:rPr>
        <w:t>年</w:t>
      </w:r>
      <w:r>
        <w:rPr>
          <w:lang w:val="zh-CN"/>
        </w:rPr>
        <w:t>9</w:t>
      </w:r>
      <w:r>
        <w:rPr>
          <w:lang w:val="zh-CN"/>
        </w:rPr>
        <w:t>月</w:t>
      </w:r>
      <w:r>
        <w:rPr>
          <w:lang w:val="zh-CN"/>
        </w:rPr>
        <w:t>7</w:t>
      </w:r>
      <w:r>
        <w:rPr>
          <w:lang w:val="zh-CN"/>
        </w:rPr>
        <w:t>日判决，第</w:t>
      </w:r>
      <w:r>
        <w:rPr>
          <w:lang w:val="zh-CN"/>
        </w:rPr>
        <w:t>19</w:t>
      </w:r>
      <w:r>
        <w:rPr>
          <w:lang w:val="zh-CN"/>
        </w:rPr>
        <w:t>段。</w:t>
      </w:r>
    </w:p>
  </w:footnote>
  <w:footnote w:id="14">
    <w:p w14:paraId="77C75711" w14:textId="676E9920"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见</w:t>
      </w:r>
      <w:r w:rsidRPr="00243A95">
        <w:rPr>
          <w:rFonts w:eastAsia="楷体"/>
          <w:lang w:val="zh-CN"/>
        </w:rPr>
        <w:t>Shakeel</w:t>
      </w:r>
      <w:r w:rsidRPr="00243A95">
        <w:rPr>
          <w:rFonts w:eastAsia="楷体"/>
          <w:lang w:val="zh-CN"/>
        </w:rPr>
        <w:t>诉加拿大</w:t>
      </w:r>
      <w:r>
        <w:rPr>
          <w:lang w:val="zh-CN"/>
        </w:rPr>
        <w:t>(CCPR/C/108/D/1881/2009)</w:t>
      </w:r>
      <w:r>
        <w:rPr>
          <w:lang w:val="zh-CN"/>
        </w:rPr>
        <w:t>；以及</w:t>
      </w:r>
      <w:r w:rsidRPr="00243A95">
        <w:rPr>
          <w:rFonts w:eastAsia="楷体"/>
          <w:lang w:val="zh-CN"/>
        </w:rPr>
        <w:t>Choudhary</w:t>
      </w:r>
      <w:r w:rsidRPr="00243A95">
        <w:rPr>
          <w:rFonts w:eastAsia="楷体"/>
          <w:lang w:val="zh-CN"/>
        </w:rPr>
        <w:t>诉加拿大</w:t>
      </w:r>
      <w:r>
        <w:rPr>
          <w:lang w:val="zh-CN"/>
        </w:rPr>
        <w:t>(CCPR/C/109/D/1898/</w:t>
      </w:r>
      <w:r w:rsidR="00367CC4">
        <w:t xml:space="preserve"> </w:t>
      </w:r>
      <w:r>
        <w:rPr>
          <w:lang w:val="zh-CN"/>
        </w:rPr>
        <w:t>2009)</w:t>
      </w:r>
      <w:r>
        <w:rPr>
          <w:lang w:val="zh-CN"/>
        </w:rPr>
        <w:t>。</w:t>
      </w:r>
    </w:p>
  </w:footnote>
  <w:footnote w:id="15">
    <w:p w14:paraId="561FEF4D" w14:textId="77777777"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难民署，《根据关于难民地位的</w:t>
      </w:r>
      <w:r>
        <w:rPr>
          <w:lang w:val="zh-CN"/>
        </w:rPr>
        <w:t>1951</w:t>
      </w:r>
      <w:r>
        <w:rPr>
          <w:lang w:val="zh-CN"/>
        </w:rPr>
        <w:t>年公约和</w:t>
      </w:r>
      <w:r>
        <w:rPr>
          <w:lang w:val="zh-CN"/>
        </w:rPr>
        <w:t>1967</w:t>
      </w:r>
      <w:r>
        <w:rPr>
          <w:lang w:val="zh-CN"/>
        </w:rPr>
        <w:t>年议定书确定难民身份的程序和标准手册》，文件编号为</w:t>
      </w:r>
      <w:r>
        <w:rPr>
          <w:lang w:val="zh-CN"/>
        </w:rPr>
        <w:t>HCR/1P/4/FRE/REV.3</w:t>
      </w:r>
      <w:r>
        <w:rPr>
          <w:lang w:val="zh-CN"/>
        </w:rPr>
        <w:t>。</w:t>
      </w:r>
    </w:p>
  </w:footnote>
  <w:footnote w:id="16">
    <w:p w14:paraId="1040A759" w14:textId="77777777" w:rsidR="00EA5261" w:rsidRPr="009C1B6C"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同上，第</w:t>
      </w:r>
      <w:r>
        <w:rPr>
          <w:lang w:val="zh-CN"/>
        </w:rPr>
        <w:t>196</w:t>
      </w:r>
      <w:r>
        <w:rPr>
          <w:lang w:val="zh-CN"/>
        </w:rPr>
        <w:t>段。</w:t>
      </w:r>
    </w:p>
  </w:footnote>
  <w:footnote w:id="17">
    <w:p w14:paraId="184762B6" w14:textId="77777777" w:rsidR="00EA5261" w:rsidRPr="009C1B6C" w:rsidRDefault="00EA5261" w:rsidP="00AD7C56">
      <w:pPr>
        <w:pStyle w:val="a6"/>
      </w:pPr>
      <w:r w:rsidRPr="009C1B6C">
        <w:rPr>
          <w:lang w:val="zh-CN"/>
        </w:rPr>
        <w:tab/>
      </w:r>
      <w:r w:rsidRPr="00234ED1">
        <w:rPr>
          <w:rStyle w:val="a8"/>
          <w:rFonts w:eastAsia="宋体"/>
          <w:lang w:val="zh-CN"/>
        </w:rPr>
        <w:footnoteRef/>
      </w:r>
      <w:r>
        <w:rPr>
          <w:lang w:val="zh-CN"/>
        </w:rPr>
        <w:tab/>
      </w:r>
      <w:r>
        <w:rPr>
          <w:lang w:val="zh-CN"/>
        </w:rPr>
        <w:t>同上。</w:t>
      </w:r>
    </w:p>
  </w:footnote>
  <w:footnote w:id="18">
    <w:p w14:paraId="0B0576BA" w14:textId="77777777" w:rsidR="00EA5261" w:rsidRPr="00A717EB" w:rsidRDefault="00EA5261" w:rsidP="00AD7C56">
      <w:pPr>
        <w:pStyle w:val="a6"/>
      </w:pPr>
      <w:r w:rsidRPr="009C1B6C">
        <w:rPr>
          <w:lang w:val="zh-CN"/>
        </w:rPr>
        <w:tab/>
      </w:r>
      <w:r w:rsidRPr="00234ED1">
        <w:rPr>
          <w:rStyle w:val="a8"/>
          <w:rFonts w:eastAsia="宋体"/>
          <w:lang w:val="zh-CN"/>
        </w:rPr>
        <w:footnoteRef/>
      </w:r>
      <w:r>
        <w:rPr>
          <w:lang w:val="zh-CN"/>
        </w:rPr>
        <w:tab/>
      </w:r>
      <w:r w:rsidRPr="00243A95">
        <w:rPr>
          <w:rFonts w:eastAsia="楷体"/>
          <w:lang w:val="zh-CN"/>
        </w:rPr>
        <w:t>A</w:t>
      </w:r>
      <w:r w:rsidRPr="00243A95">
        <w:rPr>
          <w:rFonts w:eastAsia="楷体"/>
          <w:lang w:val="zh-CN"/>
        </w:rPr>
        <w:t>诉丹麦</w:t>
      </w:r>
      <w:r>
        <w:rPr>
          <w:lang w:val="zh-CN"/>
        </w:rPr>
        <w:t>(CCPR/C/116/D/2357/2014)</w:t>
      </w:r>
      <w:r>
        <w:rPr>
          <w:lang w:val="zh-CN"/>
        </w:rPr>
        <w:t>，第</w:t>
      </w:r>
      <w:r>
        <w:rPr>
          <w:lang w:val="zh-CN"/>
        </w:rPr>
        <w:t>7.4</w:t>
      </w:r>
      <w:r>
        <w:rPr>
          <w:lang w:val="zh-CN"/>
        </w:rPr>
        <w:t>段。</w:t>
      </w:r>
    </w:p>
  </w:footnote>
  <w:footnote w:id="19">
    <w:p w14:paraId="75CBF10B" w14:textId="77777777"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除其他外，见</w:t>
      </w:r>
      <w:r w:rsidRPr="00243A95">
        <w:rPr>
          <w:rFonts w:eastAsia="楷体"/>
          <w:lang w:val="zh-CN"/>
        </w:rPr>
        <w:t>A</w:t>
      </w:r>
      <w:r w:rsidRPr="00243A95">
        <w:rPr>
          <w:rFonts w:eastAsia="楷体"/>
          <w:lang w:val="zh-CN"/>
        </w:rPr>
        <w:t>和</w:t>
      </w:r>
      <w:r w:rsidRPr="00243A95">
        <w:rPr>
          <w:rFonts w:eastAsia="楷体"/>
          <w:lang w:val="zh-CN"/>
        </w:rPr>
        <w:t>B</w:t>
      </w:r>
      <w:r w:rsidRPr="00243A95">
        <w:rPr>
          <w:rFonts w:eastAsia="楷体"/>
          <w:lang w:val="zh-CN"/>
        </w:rPr>
        <w:t>诉丹麦</w:t>
      </w:r>
      <w:r>
        <w:rPr>
          <w:lang w:val="zh-CN"/>
        </w:rPr>
        <w:t>(CCPR/C/117/D/2291/2013)</w:t>
      </w:r>
      <w:r>
        <w:rPr>
          <w:lang w:val="zh-CN"/>
        </w:rPr>
        <w:t>，第</w:t>
      </w:r>
      <w:r>
        <w:rPr>
          <w:lang w:val="zh-CN"/>
        </w:rPr>
        <w:t>8.3</w:t>
      </w:r>
      <w:r>
        <w:rPr>
          <w:lang w:val="zh-CN"/>
        </w:rPr>
        <w:t>段。</w:t>
      </w:r>
    </w:p>
  </w:footnote>
  <w:footnote w:id="20">
    <w:p w14:paraId="011327AD" w14:textId="77777777"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除其他外，见</w:t>
      </w:r>
      <w:r w:rsidRPr="00243A95">
        <w:rPr>
          <w:rFonts w:eastAsia="楷体"/>
          <w:lang w:val="zh-CN"/>
        </w:rPr>
        <w:t>A</w:t>
      </w:r>
      <w:r w:rsidRPr="00243A95">
        <w:rPr>
          <w:rFonts w:eastAsia="楷体"/>
          <w:lang w:val="zh-CN"/>
        </w:rPr>
        <w:t>和</w:t>
      </w:r>
      <w:r w:rsidRPr="00243A95">
        <w:rPr>
          <w:rFonts w:eastAsia="楷体"/>
          <w:lang w:val="zh-CN"/>
        </w:rPr>
        <w:t>B</w:t>
      </w:r>
      <w:r w:rsidRPr="00243A95">
        <w:rPr>
          <w:rFonts w:eastAsia="楷体"/>
          <w:lang w:val="zh-CN"/>
        </w:rPr>
        <w:t>诉丹麦</w:t>
      </w:r>
      <w:r>
        <w:rPr>
          <w:lang w:val="zh-CN"/>
        </w:rPr>
        <w:t>，第</w:t>
      </w:r>
      <w:r>
        <w:rPr>
          <w:lang w:val="zh-CN"/>
        </w:rPr>
        <w:t>8.3</w:t>
      </w:r>
      <w:r>
        <w:rPr>
          <w:lang w:val="zh-CN"/>
        </w:rPr>
        <w:t>段；</w:t>
      </w:r>
      <w:r w:rsidRPr="00243A95">
        <w:rPr>
          <w:rFonts w:eastAsia="楷体"/>
          <w:lang w:val="zh-CN"/>
        </w:rPr>
        <w:t>X</w:t>
      </w:r>
      <w:r w:rsidRPr="00243A95">
        <w:rPr>
          <w:rFonts w:eastAsia="楷体"/>
          <w:lang w:val="zh-CN"/>
        </w:rPr>
        <w:t>诉挪威</w:t>
      </w:r>
      <w:r>
        <w:rPr>
          <w:lang w:val="zh-CN"/>
        </w:rPr>
        <w:t>(CCPR/C/115/D/2474/2014)</w:t>
      </w:r>
      <w:r>
        <w:rPr>
          <w:lang w:val="zh-CN"/>
        </w:rPr>
        <w:t>，第</w:t>
      </w:r>
      <w:r>
        <w:rPr>
          <w:lang w:val="zh-CN"/>
        </w:rPr>
        <w:t>7.3</w:t>
      </w:r>
      <w:r>
        <w:rPr>
          <w:lang w:val="zh-CN"/>
        </w:rPr>
        <w:t>段；以及</w:t>
      </w:r>
      <w:r w:rsidRPr="00243A95">
        <w:rPr>
          <w:rFonts w:eastAsia="楷体"/>
          <w:lang w:val="zh-CN"/>
        </w:rPr>
        <w:t>X</w:t>
      </w:r>
      <w:r w:rsidRPr="00243A95">
        <w:rPr>
          <w:rFonts w:eastAsia="楷体"/>
          <w:lang w:val="zh-CN"/>
        </w:rPr>
        <w:t>诉加拿大</w:t>
      </w:r>
      <w:r>
        <w:rPr>
          <w:lang w:val="zh-CN"/>
        </w:rPr>
        <w:t>(CCPR/C/115/D/2366/2014)</w:t>
      </w:r>
      <w:r>
        <w:rPr>
          <w:lang w:val="zh-CN"/>
        </w:rPr>
        <w:t>，第</w:t>
      </w:r>
      <w:r>
        <w:rPr>
          <w:lang w:val="zh-CN"/>
        </w:rPr>
        <w:t>9.3</w:t>
      </w:r>
      <w:r>
        <w:rPr>
          <w:lang w:val="zh-CN"/>
        </w:rPr>
        <w:t>段。</w:t>
      </w:r>
    </w:p>
  </w:footnote>
  <w:footnote w:id="21">
    <w:p w14:paraId="2303F66C" w14:textId="39F62036"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除其他外，见</w:t>
      </w:r>
      <w:r w:rsidRPr="00243A95">
        <w:rPr>
          <w:rFonts w:eastAsia="楷体"/>
          <w:lang w:val="zh-CN"/>
        </w:rPr>
        <w:t>I.M.Y.</w:t>
      </w:r>
      <w:r w:rsidRPr="00243A95">
        <w:rPr>
          <w:rFonts w:eastAsia="楷体"/>
          <w:lang w:val="zh-CN"/>
        </w:rPr>
        <w:t>诉丹麦</w:t>
      </w:r>
      <w:r>
        <w:rPr>
          <w:lang w:val="zh-CN"/>
        </w:rPr>
        <w:t>(CCPR/C/117/D/2559/2015)</w:t>
      </w:r>
      <w:r>
        <w:rPr>
          <w:lang w:val="zh-CN"/>
        </w:rPr>
        <w:t>，第</w:t>
      </w:r>
      <w:r>
        <w:rPr>
          <w:lang w:val="zh-CN"/>
        </w:rPr>
        <w:t>7.6</w:t>
      </w:r>
      <w:r>
        <w:rPr>
          <w:lang w:val="zh-CN"/>
        </w:rPr>
        <w:t>段；以及</w:t>
      </w:r>
      <w:r w:rsidRPr="00243A95">
        <w:rPr>
          <w:rFonts w:eastAsia="楷体"/>
          <w:lang w:val="zh-CN"/>
        </w:rPr>
        <w:t>K</w:t>
      </w:r>
      <w:r w:rsidRPr="00243A95">
        <w:rPr>
          <w:rFonts w:eastAsia="楷体"/>
          <w:lang w:val="zh-CN"/>
        </w:rPr>
        <w:t>诉丹麦</w:t>
      </w:r>
      <w:r>
        <w:rPr>
          <w:lang w:val="zh-CN"/>
        </w:rPr>
        <w:t>(CCPR/C/</w:t>
      </w:r>
      <w:r w:rsidR="00A636FD">
        <w:t xml:space="preserve"> </w:t>
      </w:r>
      <w:r>
        <w:rPr>
          <w:lang w:val="zh-CN"/>
        </w:rPr>
        <w:t>114/D/2393/2014)</w:t>
      </w:r>
      <w:r>
        <w:rPr>
          <w:lang w:val="zh-CN"/>
        </w:rPr>
        <w:t>，第</w:t>
      </w:r>
      <w:r>
        <w:rPr>
          <w:lang w:val="zh-CN"/>
        </w:rPr>
        <w:t>7.4</w:t>
      </w:r>
      <w:r>
        <w:rPr>
          <w:lang w:val="zh-CN"/>
        </w:rPr>
        <w:t>段。</w:t>
      </w:r>
    </w:p>
  </w:footnote>
  <w:footnote w:id="22">
    <w:p w14:paraId="01FD4FA6" w14:textId="77777777"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除其他外，见</w:t>
      </w:r>
      <w:r w:rsidRPr="00243A95">
        <w:rPr>
          <w:rFonts w:eastAsia="楷体"/>
          <w:lang w:val="zh-CN"/>
        </w:rPr>
        <w:t>A</w:t>
      </w:r>
      <w:r w:rsidRPr="00243A95">
        <w:rPr>
          <w:rFonts w:eastAsia="楷体"/>
          <w:lang w:val="zh-CN"/>
        </w:rPr>
        <w:t>诉丹麦</w:t>
      </w:r>
      <w:r>
        <w:rPr>
          <w:lang w:val="zh-CN"/>
        </w:rPr>
        <w:t>，第</w:t>
      </w:r>
      <w:r>
        <w:rPr>
          <w:lang w:val="zh-CN"/>
        </w:rPr>
        <w:t>7.4</w:t>
      </w:r>
      <w:r>
        <w:rPr>
          <w:lang w:val="zh-CN"/>
        </w:rPr>
        <w:t>段。</w:t>
      </w:r>
    </w:p>
  </w:footnote>
  <w:footnote w:id="23">
    <w:p w14:paraId="300F58B4" w14:textId="77777777"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sidRPr="00243A95">
        <w:rPr>
          <w:rFonts w:eastAsia="楷体"/>
          <w:lang w:val="zh-CN"/>
        </w:rPr>
        <w:t>R.G.</w:t>
      </w:r>
      <w:r w:rsidRPr="00243A95">
        <w:rPr>
          <w:rFonts w:eastAsia="楷体"/>
          <w:lang w:val="zh-CN"/>
        </w:rPr>
        <w:t>等人诉丹麦</w:t>
      </w:r>
      <w:r>
        <w:rPr>
          <w:lang w:val="zh-CN"/>
        </w:rPr>
        <w:t>(CCPR/C/115/D/2351/2014)</w:t>
      </w:r>
      <w:r>
        <w:rPr>
          <w:lang w:val="zh-CN"/>
        </w:rPr>
        <w:t>，第</w:t>
      </w:r>
      <w:r>
        <w:rPr>
          <w:lang w:val="zh-CN"/>
        </w:rPr>
        <w:t>7.7</w:t>
      </w:r>
      <w:r>
        <w:rPr>
          <w:lang w:val="zh-CN"/>
        </w:rPr>
        <w:t>段。</w:t>
      </w:r>
    </w:p>
  </w:footnote>
  <w:footnote w:id="24">
    <w:p w14:paraId="36529C49" w14:textId="77777777" w:rsidR="00EA5261" w:rsidRPr="00A717EB" w:rsidRDefault="00EA5261" w:rsidP="00AD7C56">
      <w:pPr>
        <w:pStyle w:val="a6"/>
      </w:pPr>
      <w:r w:rsidRPr="00A717EB">
        <w:rPr>
          <w:lang w:val="zh-CN"/>
        </w:rPr>
        <w:tab/>
      </w:r>
      <w:r w:rsidRPr="00234ED1">
        <w:rPr>
          <w:rStyle w:val="a8"/>
          <w:rFonts w:eastAsia="宋体"/>
          <w:lang w:val="zh-CN"/>
        </w:rPr>
        <w:footnoteRef/>
      </w:r>
      <w:r>
        <w:rPr>
          <w:lang w:val="zh-CN"/>
        </w:rPr>
        <w:tab/>
      </w:r>
      <w:r>
        <w:rPr>
          <w:lang w:val="zh-CN"/>
        </w:rPr>
        <w:t>例如，见</w:t>
      </w:r>
      <w:r>
        <w:rPr>
          <w:lang w:val="zh-CN"/>
        </w:rPr>
        <w:t>CCPR/C/MRT/CO/2</w:t>
      </w:r>
      <w:r>
        <w:rPr>
          <w:lang w:val="zh-CN"/>
        </w:rPr>
        <w:t>和</w:t>
      </w:r>
      <w:r>
        <w:rPr>
          <w:lang w:val="zh-CN"/>
        </w:rPr>
        <w:t>A/HRC/34/54/Add.1</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A301" w14:textId="77777777" w:rsidR="00E96514" w:rsidRDefault="00E96514" w:rsidP="00E90BF8">
    <w:pPr>
      <w:pStyle w:val="af3"/>
    </w:pPr>
    <w:r>
      <w:t>CCPR/C/129/D/2970/2017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7DA5" w14:textId="77777777" w:rsidR="00E96514" w:rsidRPr="00202A30" w:rsidRDefault="00E96514" w:rsidP="00E90BF8">
    <w:pPr>
      <w:pStyle w:val="af3"/>
      <w:jc w:val="right"/>
    </w:pPr>
    <w:r>
      <w:t>CCPR/C/129/D/2970/2017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FD"/>
    <w:rsid w:val="00011483"/>
    <w:rsid w:val="0004554F"/>
    <w:rsid w:val="0008541F"/>
    <w:rsid w:val="000D319F"/>
    <w:rsid w:val="000E4D0E"/>
    <w:rsid w:val="000F5EB8"/>
    <w:rsid w:val="00126EB7"/>
    <w:rsid w:val="00144B69"/>
    <w:rsid w:val="00153E86"/>
    <w:rsid w:val="00172E04"/>
    <w:rsid w:val="00191707"/>
    <w:rsid w:val="00191DD4"/>
    <w:rsid w:val="001B1BD1"/>
    <w:rsid w:val="001C3EF2"/>
    <w:rsid w:val="001D17F6"/>
    <w:rsid w:val="00204B42"/>
    <w:rsid w:val="0021265F"/>
    <w:rsid w:val="002231C3"/>
    <w:rsid w:val="00234ED1"/>
    <w:rsid w:val="0024417F"/>
    <w:rsid w:val="00250F8D"/>
    <w:rsid w:val="00251CB0"/>
    <w:rsid w:val="00296020"/>
    <w:rsid w:val="002E1C97"/>
    <w:rsid w:val="002F5834"/>
    <w:rsid w:val="003006AB"/>
    <w:rsid w:val="00326EBF"/>
    <w:rsid w:val="00327FE4"/>
    <w:rsid w:val="003333CC"/>
    <w:rsid w:val="00366F65"/>
    <w:rsid w:val="00367CC4"/>
    <w:rsid w:val="00385347"/>
    <w:rsid w:val="00406AED"/>
    <w:rsid w:val="00427F63"/>
    <w:rsid w:val="00434D38"/>
    <w:rsid w:val="00494EB8"/>
    <w:rsid w:val="004C4A0A"/>
    <w:rsid w:val="004D0A00"/>
    <w:rsid w:val="004E473D"/>
    <w:rsid w:val="004F348E"/>
    <w:rsid w:val="00501220"/>
    <w:rsid w:val="005E403A"/>
    <w:rsid w:val="005E4086"/>
    <w:rsid w:val="0060122D"/>
    <w:rsid w:val="00604D91"/>
    <w:rsid w:val="006257FE"/>
    <w:rsid w:val="0063784F"/>
    <w:rsid w:val="00644935"/>
    <w:rsid w:val="006474FD"/>
    <w:rsid w:val="00654DD9"/>
    <w:rsid w:val="00670DEE"/>
    <w:rsid w:val="00677631"/>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06553"/>
    <w:rsid w:val="00A1364C"/>
    <w:rsid w:val="00A21076"/>
    <w:rsid w:val="00A31BA8"/>
    <w:rsid w:val="00A3739A"/>
    <w:rsid w:val="00A52DAF"/>
    <w:rsid w:val="00A636FD"/>
    <w:rsid w:val="00A84072"/>
    <w:rsid w:val="00AD7C56"/>
    <w:rsid w:val="00B16570"/>
    <w:rsid w:val="00B23B03"/>
    <w:rsid w:val="00B43EB7"/>
    <w:rsid w:val="00B53320"/>
    <w:rsid w:val="00B55B54"/>
    <w:rsid w:val="00B614C4"/>
    <w:rsid w:val="00B712F3"/>
    <w:rsid w:val="00BC5F5A"/>
    <w:rsid w:val="00BC6522"/>
    <w:rsid w:val="00BC7BC5"/>
    <w:rsid w:val="00BD22DE"/>
    <w:rsid w:val="00BE1FFE"/>
    <w:rsid w:val="00C121D5"/>
    <w:rsid w:val="00C17349"/>
    <w:rsid w:val="00C26C39"/>
    <w:rsid w:val="00C323A4"/>
    <w:rsid w:val="00C351AA"/>
    <w:rsid w:val="00C70852"/>
    <w:rsid w:val="00C7253F"/>
    <w:rsid w:val="00C829C3"/>
    <w:rsid w:val="00C90707"/>
    <w:rsid w:val="00CC1F87"/>
    <w:rsid w:val="00CE1D1C"/>
    <w:rsid w:val="00D26A05"/>
    <w:rsid w:val="00D9309B"/>
    <w:rsid w:val="00D948BD"/>
    <w:rsid w:val="00D97B98"/>
    <w:rsid w:val="00DB0D94"/>
    <w:rsid w:val="00DC671F"/>
    <w:rsid w:val="00DE4DA7"/>
    <w:rsid w:val="00E02C13"/>
    <w:rsid w:val="00E33B38"/>
    <w:rsid w:val="00E442A1"/>
    <w:rsid w:val="00E47FE5"/>
    <w:rsid w:val="00E574AF"/>
    <w:rsid w:val="00E73B33"/>
    <w:rsid w:val="00E90BF8"/>
    <w:rsid w:val="00E96514"/>
    <w:rsid w:val="00EA5261"/>
    <w:rsid w:val="00EA7E67"/>
    <w:rsid w:val="00F24E6D"/>
    <w:rsid w:val="00F379B8"/>
    <w:rsid w:val="00F40E3F"/>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33A89"/>
  <w15:docId w15:val="{7047CE02-0E99-4FE1-9816-BFA2823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customStyle="1" w:styleId="H23G">
    <w:name w:val="_ H_2/3_G"/>
    <w:basedOn w:val="a"/>
    <w:next w:val="a"/>
    <w:rsid w:val="00296020"/>
    <w:pPr>
      <w:keepNext/>
      <w:keepLines/>
      <w:tabs>
        <w:tab w:val="clear" w:pos="431"/>
        <w:tab w:val="right" w:pos="851"/>
      </w:tabs>
      <w:overflowPunct/>
      <w:adjustRightInd/>
      <w:snapToGrid/>
      <w:spacing w:before="240" w:after="120" w:line="240" w:lineRule="exact"/>
      <w:ind w:left="1134" w:right="1134" w:hanging="1134"/>
      <w:outlineLvl w:val="3"/>
    </w:pPr>
    <w:rPr>
      <w:b/>
      <w:snapToGrid/>
      <w:szCs w:val="10"/>
    </w:rPr>
  </w:style>
  <w:style w:type="paragraph" w:customStyle="1" w:styleId="H4G">
    <w:name w:val="_ H_4_G"/>
    <w:basedOn w:val="a"/>
    <w:next w:val="a"/>
    <w:rsid w:val="00296020"/>
    <w:pPr>
      <w:keepNext/>
      <w:keepLines/>
      <w:tabs>
        <w:tab w:val="clear" w:pos="431"/>
        <w:tab w:val="right" w:pos="851"/>
      </w:tabs>
      <w:overflowPunct/>
      <w:adjustRightInd/>
      <w:snapToGrid/>
      <w:spacing w:before="240" w:after="120" w:line="240" w:lineRule="exact"/>
      <w:ind w:left="1134" w:right="1134" w:hanging="1134"/>
      <w:outlineLvl w:val="4"/>
    </w:pPr>
    <w:rPr>
      <w:i/>
      <w:snapToGrid/>
      <w:szCs w:val="10"/>
    </w:rPr>
  </w:style>
  <w:style w:type="paragraph" w:customStyle="1" w:styleId="SingleTxtG">
    <w:name w:val="_ Single Txt_G"/>
    <w:basedOn w:val="a"/>
    <w:qFormat/>
    <w:rsid w:val="00296020"/>
    <w:pPr>
      <w:tabs>
        <w:tab w:val="clear" w:pos="431"/>
        <w:tab w:val="left" w:pos="1701"/>
        <w:tab w:val="left" w:pos="2268"/>
      </w:tabs>
      <w:overflowPunct/>
      <w:adjustRightInd/>
      <w:snapToGrid/>
      <w:spacing w:after="120" w:line="240" w:lineRule="atLeast"/>
      <w:ind w:left="1134" w:right="1134"/>
    </w:pPr>
    <w:rPr>
      <w:snapToGrid/>
      <w:szCs w:val="10"/>
    </w:rPr>
  </w:style>
  <w:style w:type="character" w:styleId="afa">
    <w:name w:val="Hyperlink"/>
    <w:basedOn w:val="a0"/>
    <w:unhideWhenUsed/>
    <w:rsid w:val="0008541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refworld.org/docid/53fae99c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7119</Words>
  <Characters>7557</Characters>
  <Application>Microsoft Office Word</Application>
  <DocSecurity>0</DocSecurity>
  <Lines>263</Lines>
  <Paragraphs>75</Paragraphs>
  <ScaleCrop>false</ScaleCrop>
  <Company>DCM</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CCPR/C/129/D/2970/2017</dc:title>
  <dc:subject>2100740</dc:subject>
  <dc:creator>yang</dc:creator>
  <cp:keywords/>
  <dc:description/>
  <cp:lastModifiedBy>Xiaoqing Yang</cp:lastModifiedBy>
  <cp:revision>2</cp:revision>
  <cp:lastPrinted>2014-05-09T11:28:00Z</cp:lastPrinted>
  <dcterms:created xsi:type="dcterms:W3CDTF">2021-04-09T08:35:00Z</dcterms:created>
  <dcterms:modified xsi:type="dcterms:W3CDTF">2021-04-09T08:35:00Z</dcterms:modified>
</cp:coreProperties>
</file>