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rPr>
          <w:sz w:val="2"/>
        </w:rPr>
      </w:pPr>
      <w:r>
        <w:rPr>
          <w:noProof/>
          <w:sz w:val="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22.65pt;width:198pt;height:18pt;z-index:1;mso-position-horizontal-relative:page" stroked="f">
            <v:textbox style="mso-next-textbox:#_x0000_s1028" inset="0,0,0,0">
              <w:txbxContent>
                <w:p w:rsidR="00000000" w:rsidRDefault="0000000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GE.03-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FILLIN "Введ</w:instrText>
                  </w:r>
                  <w:r>
                    <w:instrText>и</w:instrText>
                  </w:r>
                  <w:r>
                    <w:rPr>
                      <w:lang w:val="en-US"/>
                    </w:rPr>
                    <w:instrText xml:space="preserve">те номер документа"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t>45661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  (R)</w:t>
                  </w:r>
                  <w:r>
                    <w:tab/>
                  </w:r>
                  <w:r>
                    <w:rPr>
                      <w:lang w:val="en-US"/>
                    </w:rPr>
                    <w:t>161203   161203</w:t>
                  </w:r>
                </w:p>
              </w:txbxContent>
            </v:textbox>
            <w10:wrap anchorx="page"/>
            <w10:anchorlock/>
          </v:shape>
        </w:pic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1"/>
        <w:gridCol w:w="44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1" w:type="dxa"/>
            <w:tcBorders>
              <w:bottom w:val="single" w:sz="18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</w:pPr>
            <w:r>
              <w:rPr>
                <w:b/>
                <w:sz w:val="30"/>
              </w:rPr>
              <w:t>ОРГАНИЗАЦИЯ</w:t>
            </w:r>
            <w:r>
              <w:rPr>
                <w:b/>
                <w:sz w:val="30"/>
                <w:lang w:val="en-US"/>
              </w:rPr>
              <w:t xml:space="preserve"> </w:t>
            </w:r>
            <w:r>
              <w:rPr>
                <w:b/>
                <w:sz w:val="30"/>
              </w:rPr>
              <w:br/>
              <w:t>ОБЪЕДИНЕННЫХ</w:t>
            </w:r>
            <w:r>
              <w:t xml:space="preserve"> </w:t>
            </w:r>
            <w:r>
              <w:rPr>
                <w:b/>
                <w:sz w:val="30"/>
              </w:rPr>
              <w:t>НАЦИЙ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rPr>
                <w:b/>
                <w:sz w:val="2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:rsidR="00000000" w:rsidRDefault="00000000">
            <w:pPr>
              <w:pStyle w:val="Heading5"/>
              <w:jc w:val="right"/>
              <w:rPr>
                <w:b/>
                <w:i w:val="0"/>
                <w:sz w:val="72"/>
                <w:u w:val="none"/>
              </w:rPr>
            </w:pPr>
            <w:r>
              <w:rPr>
                <w:b/>
                <w:i w:val="0"/>
                <w:sz w:val="72"/>
                <w:u w:val="none"/>
              </w:rPr>
              <w:t>CERD</w:t>
            </w: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spacing w:line="216" w:lineRule="auto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5063"/>
        <w:gridCol w:w="3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8" w:type="dxa"/>
            <w:tcBorders>
              <w:bottom w:val="single" w:sz="36" w:space="0" w:color="auto"/>
            </w:tcBorders>
          </w:tcPr>
          <w:bookmarkStart w:id="0" w:name="_MON_1113892389"/>
          <w:bookmarkEnd w:id="0"/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left="30" w:right="270"/>
              <w:rPr>
                <w:sz w:val="2"/>
              </w:rPr>
            </w:pPr>
            <w:r>
              <w:rPr>
                <w:sz w:val="20"/>
              </w:rPr>
              <w:object w:dxaOrig="1206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49.5pt" o:ole="" fillcolor="window">
                  <v:imagedata r:id="rId7" o:title=""/>
                </v:shape>
                <o:OLEObject Type="Embed" ProgID="Word.Picture.8" ShapeID="_x0000_i1025" DrawAspect="Content" ObjectID="_1395473942" r:id="rId8"/>
              </w:object>
            </w:r>
          </w:p>
          <w:p w:rsidR="00000000" w:rsidRDefault="00000000">
            <w:pPr>
              <w:pStyle w:val="a"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7086"/>
              </w:tabs>
              <w:suppressAutoHyphens/>
              <w:spacing w:line="1" w:lineRule="exact"/>
              <w:ind w:left="30" w:right="270"/>
              <w:rPr>
                <w:rFonts w:ascii="Times New Roman" w:hAnsi="Times New Roman"/>
                <w:vanish/>
                <w:sz w:val="20"/>
              </w:rPr>
            </w:pPr>
            <w:r>
              <w:rPr>
                <w:rFonts w:ascii="Times New Roman" w:hAnsi="Times New Roman"/>
                <w:vanish/>
                <w:sz w:val="20"/>
              </w:rPr>
              <w:fldChar w:fldCharType="begin"/>
            </w:r>
            <w:r>
              <w:rPr>
                <w:rFonts w:ascii="Times New Roman" w:hAnsi="Times New Roman"/>
                <w:vanish/>
                <w:sz w:val="20"/>
              </w:rPr>
              <w:instrText>SEQ _endnote  \* ARABIC</w:instrText>
            </w:r>
            <w:r>
              <w:rPr>
                <w:rFonts w:ascii="Times New Roman" w:hAnsi="Times New Roman"/>
                <w:vanish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sz w:val="20"/>
              </w:rPr>
              <w:t>1</w:t>
            </w:r>
            <w:r>
              <w:rPr>
                <w:rFonts w:ascii="Times New Roman" w:hAnsi="Times New Roman"/>
                <w:vanish/>
                <w:sz w:val="20"/>
              </w:rPr>
              <w:fldChar w:fldCharType="end"/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rPr>
                <w:sz w:val="20"/>
              </w:rPr>
            </w:pPr>
          </w:p>
        </w:tc>
        <w:tc>
          <w:tcPr>
            <w:tcW w:w="5063" w:type="dxa"/>
            <w:tcBorders>
              <w:bottom w:val="single" w:sz="36" w:space="0" w:color="auto"/>
            </w:tcBorders>
          </w:tcPr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ind w:right="283"/>
              <w:rPr>
                <w:sz w:val="20"/>
              </w:rPr>
            </w:pP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64" w:lineRule="auto"/>
              <w:ind w:right="284"/>
              <w:rPr>
                <w:i/>
              </w:rPr>
            </w:pPr>
            <w:r>
              <w:rPr>
                <w:i/>
                <w:sz w:val="40"/>
              </w:rPr>
              <w:t>М</w:t>
            </w:r>
            <w:r>
              <w:rPr>
                <w:i/>
              </w:rPr>
              <w:t xml:space="preserve">ЕЖДУНАРОДНАЯ </w:t>
            </w:r>
            <w:r>
              <w:rPr>
                <w:i/>
              </w:rPr>
              <w:br/>
              <w:t xml:space="preserve">КОНВЕНЦИЯ </w:t>
            </w:r>
            <w:r>
              <w:rPr>
                <w:i/>
              </w:rPr>
              <w:br/>
              <w:t xml:space="preserve">О ЛИКВИДАЦИИ </w:t>
            </w:r>
            <w:r>
              <w:rPr>
                <w:i/>
              </w:rPr>
              <w:br/>
              <w:t xml:space="preserve">ВСЕХ ФОРМ </w:t>
            </w:r>
            <w:r>
              <w:rPr>
                <w:i/>
              </w:rPr>
              <w:br/>
              <w:t>РАСОВОЙ ДИСКРИМИНАЦИИ</w:t>
            </w:r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312" w:lineRule="auto"/>
              <w:ind w:right="283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36" w:space="0" w:color="auto"/>
            </w:tcBorders>
          </w:tcPr>
          <w:p w:rsidR="00000000" w:rsidRDefault="00000000"/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t>Distr</w:t>
            </w:r>
            <w:r>
              <w:rPr>
                <w:sz w:val="22"/>
              </w:rPr>
              <w:t>.</w:t>
            </w:r>
          </w:p>
          <w:p w:rsidR="00000000" w:rsidRDefault="00000000">
            <w:pPr>
              <w:spacing w:line="216" w:lineRule="auto"/>
              <w:rPr>
                <w:sz w:val="22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bookmarkStart w:id="1" w:name="ПолеСоСписком1"/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  <w:instrText>FORMDROPDOWN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  <w:p w:rsidR="00000000" w:rsidRDefault="00000000">
            <w:pPr>
              <w:pStyle w:val="a"/>
              <w:widowControl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16" w:lineRule="auto"/>
              <w:rPr>
                <w:rFonts w:ascii="Times New Roman" w:hAnsi="Times New Roman"/>
                <w:snapToGrid/>
                <w:sz w:val="22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символ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CERD/C/63/Dec.1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/>
            </w:r>
            <w:r>
              <w:rPr>
                <w:sz w:val="22"/>
                <w:lang w:val="en-US"/>
              </w:rPr>
              <w:instrText xml:space="preserve"> FILLIN  "</w:instrText>
            </w:r>
            <w:r>
              <w:rPr>
                <w:sz w:val="22"/>
              </w:rPr>
              <w:instrText>Введите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дату</w:instrText>
            </w:r>
            <w:r>
              <w:rPr>
                <w:sz w:val="22"/>
                <w:lang w:val="en-US"/>
              </w:rPr>
              <w:instrText xml:space="preserve"> </w:instrText>
            </w:r>
            <w:r>
              <w:rPr>
                <w:sz w:val="22"/>
              </w:rPr>
              <w:instrText>документа</w:instrText>
            </w:r>
            <w:r>
              <w:rPr>
                <w:sz w:val="22"/>
                <w:lang w:val="en-US"/>
              </w:rPr>
              <w:instrText xml:space="preserve">" \* MERGEFORMAT </w:instrText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t>10 December 2003</w:t>
            </w:r>
            <w:r>
              <w:rPr>
                <w:sz w:val="22"/>
                <w:lang w:val="en-US"/>
              </w:rPr>
              <w:fldChar w:fldCharType="end"/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RUSSIAN</w:t>
            </w:r>
          </w:p>
          <w:p w:rsidR="00000000" w:rsidRDefault="00000000">
            <w:pPr>
              <w:spacing w:line="21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Original:  </w:t>
            </w:r>
            <w:r>
              <w:rPr>
                <w:sz w:val="22"/>
                <w:lang w:val="en-US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</w:ddList>
                </w:ffData>
              </w:fldChar>
            </w:r>
            <w:bookmarkStart w:id="2" w:name="ПолеСоСписком2"/>
            <w:r>
              <w:rPr>
                <w:sz w:val="22"/>
                <w:lang w:val="en-US"/>
              </w:rPr>
              <w:instrText xml:space="preserve"> FORMDROPDOWN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  <w:p w:rsidR="00000000" w:rsidRDefault="00000000">
            <w:pPr>
              <w:tabs>
                <w:tab w:val="left" w:pos="0"/>
                <w:tab w:val="left" w:pos="7086"/>
              </w:tabs>
              <w:suppressAutoHyphens/>
              <w:spacing w:line="216" w:lineRule="auto"/>
              <w:ind w:left="284"/>
              <w:rPr>
                <w:sz w:val="22"/>
                <w:lang w:val="en-US"/>
              </w:rPr>
            </w:pPr>
          </w:p>
        </w:tc>
      </w:tr>
    </w:tbl>
    <w:p w:rsidR="00000000" w:rsidRDefault="00000000">
      <w:pPr>
        <w:tabs>
          <w:tab w:val="left" w:pos="0"/>
          <w:tab w:val="left" w:pos="7086"/>
        </w:tabs>
        <w:suppressAutoHyphens/>
        <w:rPr>
          <w:lang w:val="en-US"/>
        </w:rPr>
      </w:pPr>
    </w:p>
    <w:p w:rsidR="00000000" w:rsidRDefault="00000000">
      <w:pPr>
        <w:tabs>
          <w:tab w:val="left" w:pos="0"/>
        </w:tabs>
        <w:suppressAutoHyphens/>
      </w:pPr>
      <w:r>
        <w:t>КОМИТЕТ ПО ЛИКВИДАЦИИ</w:t>
      </w:r>
    </w:p>
    <w:p w:rsidR="00000000" w:rsidRDefault="00000000">
      <w:pPr>
        <w:tabs>
          <w:tab w:val="left" w:pos="0"/>
        </w:tabs>
        <w:suppressAutoHyphens/>
      </w:pPr>
      <w:r>
        <w:t>РАСОВОЙ ДИСКРИМИНАЦИИ</w:t>
      </w:r>
    </w:p>
    <w:p w:rsidR="00000000" w:rsidRDefault="00000000">
      <w:pPr>
        <w:tabs>
          <w:tab w:val="left" w:pos="0"/>
        </w:tabs>
        <w:suppressAutoHyphens/>
      </w:pPr>
      <w:r>
        <w:t>Шестьдесят третья сессия</w:t>
      </w:r>
    </w:p>
    <w:p w:rsidR="00000000" w:rsidRDefault="00000000">
      <w:pPr>
        <w:tabs>
          <w:tab w:val="left" w:pos="0"/>
        </w:tabs>
        <w:suppressAutoHyphens/>
      </w:pPr>
      <w:r>
        <w:t>5-23 августа 2003 года</w:t>
      </w:r>
    </w:p>
    <w:p w:rsidR="00000000" w:rsidRDefault="00000000">
      <w:pPr>
        <w:tabs>
          <w:tab w:val="left" w:pos="0"/>
        </w:tabs>
        <w:suppressAutoHyphens/>
        <w:rPr>
          <w:lang w:val="en-US"/>
        </w:rPr>
      </w:pPr>
    </w:p>
    <w:p w:rsidR="00000000" w:rsidRDefault="00000000">
      <w:pPr>
        <w:tabs>
          <w:tab w:val="left" w:pos="0"/>
        </w:tabs>
        <w:suppressAutoHyphens/>
        <w:rPr>
          <w:lang w:val="en-US"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ПРЕДОТВРАЩЕНИЕ РАСОВОЙ ДИСКРИМИНАЦИИ, ВКЛЮЧАЯ</w:t>
      </w: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МЕРЫ РАННЕГО ПРЕДУПРЕЖДЕНИЯ И ПРОЦЕДУРЫ</w:t>
      </w:r>
    </w:p>
    <w:p w:rsidR="00000000" w:rsidRDefault="00000000">
      <w:pPr>
        <w:tabs>
          <w:tab w:val="left" w:pos="0"/>
        </w:tabs>
        <w:suppressAutoHyphens/>
        <w:jc w:val="center"/>
        <w:rPr>
          <w:lang w:val="en-US"/>
        </w:rPr>
      </w:pPr>
      <w:r>
        <w:rPr>
          <w:b/>
          <w:bCs/>
        </w:rPr>
        <w:t>НЕЗАМЕДЛИТЕЛЬНЫХ ДЕЙСТВИЙ</w:t>
      </w:r>
      <w:r>
        <w:rPr>
          <w:b/>
          <w:bCs/>
          <w:lang w:val="en-US"/>
        </w:rPr>
        <w:t>*</w:t>
      </w:r>
    </w:p>
    <w:p w:rsidR="00000000" w:rsidRDefault="00000000">
      <w:pPr>
        <w:tabs>
          <w:tab w:val="left" w:pos="0"/>
        </w:tabs>
        <w:suppressAutoHyphens/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Решение 1 (63)</w:t>
      </w:r>
    </w:p>
    <w:p w:rsidR="00000000" w:rsidRDefault="00000000">
      <w:pPr>
        <w:jc w:val="center"/>
        <w:rPr>
          <w:b/>
          <w:bCs/>
        </w:rPr>
      </w:pPr>
    </w:p>
    <w:p w:rsidR="00000000" w:rsidRDefault="00000000">
      <w:pPr>
        <w:jc w:val="center"/>
        <w:rPr>
          <w:b/>
          <w:bCs/>
        </w:rPr>
      </w:pPr>
      <w:r>
        <w:rPr>
          <w:b/>
          <w:bCs/>
        </w:rPr>
        <w:t>Положение в Лаосской Народно-Демократической Республике</w:t>
      </w:r>
    </w:p>
    <w:p w:rsidR="00000000" w:rsidRDefault="00000000">
      <w:pPr>
        <w:jc w:val="center"/>
        <w:rPr>
          <w:b/>
          <w:bCs/>
          <w:lang w:val="en-US"/>
        </w:rPr>
      </w:pPr>
    </w:p>
    <w:p w:rsidR="00000000" w:rsidRDefault="00000000">
      <w:pPr>
        <w:jc w:val="center"/>
        <w:rPr>
          <w:b/>
          <w:bCs/>
          <w:lang w:val="en-US"/>
        </w:rPr>
      </w:pPr>
    </w:p>
    <w:p w:rsidR="00000000" w:rsidRDefault="00000000">
      <w:r>
        <w:tab/>
        <w:t xml:space="preserve">Комитет с озабоченностью отмечает, что Лаосская Народно-Демократическая Республика, ратифицировавшая Международную конвенцию о ликвидации всех форм расовой дискриминации в 1974 году, в течение 18 лет не представляет доклады Комитету. </w:t>
      </w:r>
    </w:p>
    <w:p w:rsidR="00000000" w:rsidRDefault="00000000"/>
    <w:p w:rsidR="00000000" w:rsidRDefault="00000000">
      <w:r>
        <w:tab/>
        <w:t>В 1992 и 1996 годах Комитет рассмотрел положение в этой стране в рамках своей процедуры обзора (процедура рассмотрения без представления доклада).  В 2001 году было намечено еще одно рассмотрение в рамках такой процедуры, однако оно было отложено по просьбе властей Лаосской Народно-Демократической Республики, обещавших представить периодический доклад.  Однако к августу 2003 года Комитет все еще не получил шестой-пятнадцатый периодические доклады государства-участника, подлежавшие представлению в 1985</w:t>
      </w:r>
      <w:r>
        <w:noBreakHyphen/>
        <w:t>2003 годах.  В этой связи Комитет вновь постановил рассмотреть положение в Лаосской Народно-Демократической Республике на своей сессии в августе 2003 года.</w:t>
      </w:r>
    </w:p>
    <w:p w:rsidR="00000000" w:rsidRDefault="00000000">
      <w:r>
        <w:t>___________________</w:t>
      </w:r>
    </w:p>
    <w:p w:rsidR="00000000" w:rsidRDefault="00000000">
      <w:r>
        <w:br w:type="page"/>
      </w:r>
      <w:r>
        <w:tab/>
        <w:t xml:space="preserve">Ввиду крайне тревожной информации, которая была получена относительно положения в области прав человека в Лаосской Народно-Демократической Республике, Комитет не удовлетворил новую просьбу отложить рассмотрение данного вопроса, поступившую от лаосских властей, обещавших представить доклад в 2004 году, и на своем 1593-м заседании 11 августа 2003 года постановил принять решение на основе своей процедуры раннего предупреждения и незамедлительных действий:  </w:t>
      </w:r>
    </w:p>
    <w:p w:rsidR="00000000" w:rsidRDefault="00000000"/>
    <w:p w:rsidR="00000000" w:rsidRDefault="00000000">
      <w:r>
        <w:t>1.</w:t>
      </w:r>
      <w:r>
        <w:tab/>
        <w:t>Комитет выражает глубокое сожаление в связи с тем, что Лаосская Народно-Демократическая Республика не выполняет свои обязательства по статье 9 Конвенции.  Подобная задержка с представлением периодических докладов является препятствием для серьезного обсуждения мер, которые государство-участник призвано принимать по обеспечению удовлетворительного выполнения Конвенции.</w:t>
      </w:r>
    </w:p>
    <w:p w:rsidR="00000000" w:rsidRDefault="00000000"/>
    <w:p w:rsidR="00000000" w:rsidRDefault="00000000">
      <w:r>
        <w:t>2.</w:t>
      </w:r>
      <w:r>
        <w:tab/>
        <w:t>Комитет выражает свою глубокую озабоченность в связи с полученной им информацией о серьезных и многочисленных нарушениях прав человека в Лаосской Народно-Демократической Республике, в частности нарушений права на жизнь, физическую неприкосновенность и безопасность и права на свободу выражения, ассоциации и религии, а также в связи с сообщениями об экономической, социальной и культурной дискриминации представителей меньшинства хмонг, которое составляет около 7,4% населения.</w:t>
      </w:r>
    </w:p>
    <w:p w:rsidR="00000000" w:rsidRDefault="00000000"/>
    <w:p w:rsidR="00000000" w:rsidRDefault="00000000">
      <w:r>
        <w:t>3.</w:t>
      </w:r>
      <w:r>
        <w:tab/>
        <w:t>Комитет крайне встревожен информацией о том, что некоторые представители меньшинства хмонг, нашедшие убежище в джунглях или в некоторых горных районах Лаосской Народно-Демократической Республики после окончания войны в 1975 году, подвергаются жестокому обращению.  Сообщается, что акты крайнего насилия, такие, как обстрелы деревень, использование химического оружия и наземных мин, а также внесудебные казни и пытки совершаются военнослужащими в ходе военных операций против жителей отдаленных деревень в провинциях Сиангхуанг, Северный Вьентьян-Вангвианг, Боликхамсай, Саньябули и в особом районе Сайзсомбун.  Согласно этой информации, мужчины, женщины и дети, принадлежащие к народности хмонг, живут в крайней нищете, страдают от недоедания и не имеют доступа к какой-либо медицинской помощи.</w:t>
      </w:r>
    </w:p>
    <w:p w:rsidR="00000000" w:rsidRDefault="00000000"/>
    <w:p w:rsidR="00000000" w:rsidRDefault="00000000">
      <w:r>
        <w:t>4.</w:t>
      </w:r>
      <w:r>
        <w:tab/>
        <w:t>Комитет сожалеет в связи с принимаемыми лаосскими властями мерами по предупреждению поступления какой-либо информации о положении народности хмонг, укрывшейся в джунглях или горах.  Комитет особо озабочен арестом двух иностранных журналистов и их помощников, проводивших журналистское расследование в этой связи, и их последующим осуждением в июне 2003 года к 15 годам лишения свободы.  Приветствуя освобождение двух журналистов и их переводчика, Комитет по</w:t>
      </w:r>
      <w:r>
        <w:noBreakHyphen/>
        <w:t>прежнему озабочен судьбой помощников из числа представителей народности хмонг, которые были осуждены в этот же период и, по сообщениям, по</w:t>
      </w:r>
      <w:r>
        <w:noBreakHyphen/>
        <w:t>прежнему содержатся под стражей в тяжелых условиях.</w:t>
      </w:r>
    </w:p>
    <w:p w:rsidR="00000000" w:rsidRDefault="00000000"/>
    <w:p w:rsidR="00000000" w:rsidRDefault="00000000">
      <w:r>
        <w:t>5.</w:t>
      </w:r>
      <w:r>
        <w:tab/>
        <w:t>Комитет подчеркивает, что ввиду отсутствия делегации государства-участника в ходе рассмотрения положения в Лаосской Народно-Демократической Республике, он не в состоянии провести обмен мнениями с государством-участником.</w:t>
      </w:r>
    </w:p>
    <w:p w:rsidR="00000000" w:rsidRDefault="00000000"/>
    <w:p w:rsidR="00000000" w:rsidRDefault="00000000">
      <w:r>
        <w:t>6.</w:t>
      </w:r>
      <w:r>
        <w:tab/>
        <w:t>В свете изложенной информации Комитет:</w:t>
      </w:r>
    </w:p>
    <w:p w:rsidR="00000000" w:rsidRDefault="00000000"/>
    <w:p w:rsidR="00000000" w:rsidRDefault="00000000">
      <w:r>
        <w:tab/>
        <w:t>а)</w:t>
      </w:r>
      <w:r>
        <w:tab/>
        <w:t>настоятельно призывает государство-участник немедленно прекратить акты насилия в отношении представителей народности хмонг, укрывшихся в джунглях или в некоторых горных районах в Лаосской Народно-Демократической Республике;</w:t>
      </w:r>
    </w:p>
    <w:p w:rsidR="00000000" w:rsidRDefault="00000000"/>
    <w:p w:rsidR="00000000" w:rsidRDefault="00000000">
      <w:r>
        <w:tab/>
        <w:t xml:space="preserve">b) </w:t>
      </w:r>
      <w:r>
        <w:tab/>
        <w:t>настоятельно призывает государство-участник обеспечить этим лицам свободу передвижения и доступ к достаточному питанию и медицинскому обслуживанию;</w:t>
      </w:r>
    </w:p>
    <w:p w:rsidR="00000000" w:rsidRDefault="00000000"/>
    <w:p w:rsidR="00000000" w:rsidRDefault="00000000">
      <w:r>
        <w:tab/>
        <w:t>с)</w:t>
      </w:r>
      <w:r>
        <w:tab/>
        <w:t>просит государство-участник принять все возможные меры для скорейшего освобождения ассистентов хмонг, оказывавших помощь двум иностранным журналистам в сборе информации о положении меньшинства хмонг, учитывая, что сами журналисты были освобождены;</w:t>
      </w:r>
    </w:p>
    <w:p w:rsidR="00000000" w:rsidRDefault="00000000"/>
    <w:p w:rsidR="00000000" w:rsidRDefault="00000000">
      <w:r>
        <w:tab/>
        <w:t xml:space="preserve">d) </w:t>
      </w:r>
      <w:r>
        <w:tab/>
        <w:t>призывает лаосские власти в срочном порядке представить Комитету специальный доклад, содержащий ответы на затронутые выше вопросы, информацию о мерах, принятых по предупреждению расовой дискриминации и, в любом случае, периодические доклады, предлежащие представлению согласно статье 9 Конвенции.</w:t>
      </w:r>
    </w:p>
    <w:p w:rsidR="00000000" w:rsidRDefault="00000000"/>
    <w:p w:rsidR="00000000" w:rsidRDefault="00000000">
      <w:r>
        <w:t>7.</w:t>
      </w:r>
      <w:r>
        <w:tab/>
        <w:t>Комитет настоятельно призывает Генерального секретаря Организации Объединенных Наций:</w:t>
      </w:r>
    </w:p>
    <w:p w:rsidR="00000000" w:rsidRDefault="00000000"/>
    <w:p w:rsidR="00000000" w:rsidRDefault="00000000">
      <w:r>
        <w:tab/>
        <w:t>а)</w:t>
      </w:r>
      <w:r>
        <w:tab/>
        <w:t>обратить внимание компетентных органов Организации Объединенных Наций на крайне тревожное положение в области прав человека в Лаосской Народно-Демократической Республике и просить их принять все надлежащие меры в этом отношении, включая направление миссии в Лаосскую Народно-Демократическую Республику с целью оказания помощи государству-участнику в выполнении его обязательств по уважению прав человека и ликвидации всех форм расовой дискриминации.  В этой связи Комитет обращает внимание Генерального секретаря на готовность его членов принять участие в такой миссии;</w:t>
      </w:r>
    </w:p>
    <w:p w:rsidR="00000000" w:rsidRDefault="00000000"/>
    <w:p w:rsidR="00000000" w:rsidRDefault="00000000">
      <w:r>
        <w:tab/>
        <w:t xml:space="preserve">b) </w:t>
      </w:r>
      <w:r>
        <w:tab/>
        <w:t>просить организации, фонды, программы и специализированные учреждения Организации Объединенных Наций в рамках их соответствующих областей компетенции, принять надлежащие меры по предоставлению гуманитарной помощи, в особенности в плане продовольствия и доступа к медицинскому обслуживанию, представителям народности хмонг, укрывшимся в джунглях или в некоторых горных районах Лаосской Народно-Демократической Республики.</w:t>
      </w:r>
    </w:p>
    <w:p w:rsidR="00000000" w:rsidRDefault="00000000">
      <w:pPr>
        <w:rPr>
          <w:sz w:val="16"/>
        </w:rPr>
      </w:pPr>
    </w:p>
    <w:p w:rsidR="00000000" w:rsidRDefault="00000000">
      <w:pPr>
        <w:jc w:val="right"/>
        <w:rPr>
          <w:i/>
          <w:iCs/>
        </w:rPr>
      </w:pPr>
      <w:r>
        <w:rPr>
          <w:i/>
          <w:iCs/>
        </w:rPr>
        <w:t>1609-е заседание</w:t>
      </w:r>
    </w:p>
    <w:p w:rsidR="00000000" w:rsidRDefault="00000000">
      <w:pPr>
        <w:jc w:val="right"/>
        <w:rPr>
          <w:i/>
          <w:iCs/>
        </w:rPr>
      </w:pPr>
      <w:r>
        <w:rPr>
          <w:i/>
          <w:iCs/>
        </w:rPr>
        <w:t>21 августа 2003 года</w:t>
      </w:r>
    </w:p>
    <w:p w:rsidR="00000000" w:rsidRDefault="00000000">
      <w:pPr>
        <w:jc w:val="right"/>
        <w:rPr>
          <w:i/>
          <w:iCs/>
          <w:sz w:val="16"/>
        </w:rPr>
      </w:pPr>
    </w:p>
    <w:p w:rsidR="00000000" w:rsidRDefault="00000000">
      <w:pPr>
        <w:tabs>
          <w:tab w:val="left" w:pos="0"/>
        </w:tabs>
        <w:suppressAutoHyphens/>
        <w:rPr>
          <w:lang w:val="en-US"/>
        </w:rPr>
      </w:pPr>
    </w:p>
    <w:sectPr w:rsidR="00000000">
      <w:headerReference w:type="even" r:id="rId9"/>
      <w:headerReference w:type="default" r:id="rId10"/>
      <w:footerReference w:type="even" r:id="rId11"/>
      <w:type w:val="continuous"/>
      <w:pgSz w:w="11906" w:h="16838"/>
      <w:pgMar w:top="851" w:right="851" w:bottom="1701" w:left="1701" w:header="851" w:footer="851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6237"/>
      </w:tabs>
      <w:rPr>
        <w:lang w:val="en-US"/>
      </w:rPr>
    </w:pPr>
    <w:r>
      <w:rPr>
        <w:lang w:val="en-US"/>
      </w:rPr>
      <w:t>CERD/C/63/Dec.1</w:t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  <w:r>
      <w:rPr>
        <w:lang w:val="en-US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6237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6237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0000">
    <w:pPr>
      <w:pStyle w:val="Header"/>
      <w:tabs>
        <w:tab w:val="left" w:pos="7371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CERD/C/63/Dec.1</w:t>
    </w:r>
  </w:p>
  <w:p w:rsidR="00000000" w:rsidRDefault="00000000">
    <w:pPr>
      <w:pStyle w:val="Header"/>
      <w:tabs>
        <w:tab w:val="left" w:pos="7371"/>
      </w:tabs>
      <w:rPr>
        <w:rStyle w:val="PageNumber"/>
        <w:lang w:val="en-US"/>
      </w:rPr>
    </w:pPr>
    <w:r>
      <w:rPr>
        <w:lang w:val="en-US"/>
      </w:rPr>
      <w:tab/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000000">
    <w:pPr>
      <w:pStyle w:val="Header"/>
      <w:tabs>
        <w:tab w:val="left" w:pos="7371"/>
      </w:tabs>
      <w:rPr>
        <w:rStyle w:val="PageNumber"/>
        <w:lang w:val="en-US"/>
      </w:rPr>
    </w:pPr>
  </w:p>
  <w:p w:rsidR="00000000" w:rsidRDefault="00000000">
    <w:pPr>
      <w:pStyle w:val="Header"/>
      <w:tabs>
        <w:tab w:val="left" w:pos="737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E4B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B000F"/>
    <w:multiLevelType w:val="singleLevel"/>
    <w:tmpl w:val="C5EC9460"/>
    <w:lvl w:ilvl="0">
      <w:start w:val="1"/>
      <w:numFmt w:val="bullet"/>
      <w:pStyle w:val="List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activeWritingStyle w:appName="MSWord" w:lang="ru-RU" w:vendorID="1" w:dllVersion="512" w:checkStyle="1"/>
  <w:attachedTemplate r:id="rId1"/>
  <w:doNotTrackMoves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ОН"/>
    <w:qFormat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line="240" w:lineRule="auto"/>
    </w:p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EndnoteReference">
    <w:name w:val="end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character" w:styleId="FootnoteReference">
    <w:name w:val="footnote reference"/>
    <w:semiHidden/>
    <w:rPr>
      <w:rFonts w:ascii="Times New Roman" w:hAnsi="Times New Roman"/>
      <w:b/>
      <w:dstrike w:val="0"/>
      <w:color w:val="auto"/>
      <w:sz w:val="24"/>
      <w:vertAlign w:val="superscript"/>
    </w:rPr>
  </w:style>
  <w:style w:type="paragraph" w:customStyle="1" w:styleId="1">
    <w:name w:val="текст 1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customStyle="1" w:styleId="2">
    <w:name w:val="текст 2"/>
    <w:basedOn w:val="Normal"/>
    <w:pPr>
      <w:tabs>
        <w:tab w:val="left" w:pos="567"/>
        <w:tab w:val="left" w:pos="1134"/>
        <w:tab w:val="left" w:pos="1701"/>
        <w:tab w:val="left" w:pos="2268"/>
        <w:tab w:val="left" w:pos="6237"/>
      </w:tabs>
    </w:pPr>
  </w:style>
  <w:style w:type="paragraph" w:styleId="Header">
    <w:name w:val="head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Footer">
    <w:name w:val="footer"/>
    <w:basedOn w:val="Normal"/>
    <w:semiHidden/>
    <w:pPr>
      <w:tabs>
        <w:tab w:val="clear" w:pos="567"/>
        <w:tab w:val="clear" w:pos="1134"/>
        <w:tab w:val="clear" w:pos="1701"/>
        <w:tab w:val="clear" w:pos="2268"/>
        <w:tab w:val="clear" w:pos="6237"/>
        <w:tab w:val="center" w:pos="4153"/>
        <w:tab w:val="right" w:pos="8306"/>
      </w:tabs>
      <w:spacing w:line="240" w:lineRule="auto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jc w:val="center"/>
    </w:pPr>
    <w:rPr>
      <w:u w:val="single"/>
    </w:rPr>
  </w:style>
  <w:style w:type="paragraph" w:customStyle="1" w:styleId="a">
    <w:name w:val="название"/>
    <w:basedOn w:val="Normal"/>
    <w:pPr>
      <w:widowControl w:val="0"/>
      <w:tabs>
        <w:tab w:val="clear" w:pos="567"/>
        <w:tab w:val="clear" w:pos="1134"/>
        <w:tab w:val="clear" w:pos="1701"/>
        <w:tab w:val="clear" w:pos="2268"/>
        <w:tab w:val="clear" w:pos="6237"/>
      </w:tabs>
      <w:spacing w:line="240" w:lineRule="auto"/>
    </w:pPr>
    <w:rPr>
      <w:rFonts w:ascii="Courier" w:hAnsi="Courier"/>
      <w:snapToGrid w:val="0"/>
      <w:lang w:eastAsia="ru-RU"/>
    </w:rPr>
  </w:style>
  <w:style w:type="paragraph" w:customStyle="1" w:styleId="10">
    <w:name w:val="Заголовок 10"/>
    <w:basedOn w:val="Title"/>
  </w:style>
  <w:style w:type="paragraph" w:customStyle="1" w:styleId="11">
    <w:name w:val="Заголовок 11"/>
    <w:basedOn w:val="Subtitle"/>
  </w:style>
  <w:style w:type="paragraph" w:customStyle="1" w:styleId="12">
    <w:name w:val="Заголовок 12"/>
    <w:basedOn w:val="Normal"/>
    <w:pPr>
      <w:jc w:val="center"/>
    </w:pPr>
    <w:rPr>
      <w:i/>
    </w:rPr>
  </w:style>
  <w:style w:type="paragraph" w:customStyle="1" w:styleId="13">
    <w:name w:val="Заголовок 13"/>
    <w:basedOn w:val="Normal"/>
    <w:pPr>
      <w:jc w:val="center"/>
    </w:pPr>
    <w:rPr>
      <w:b/>
      <w:i/>
    </w:rPr>
  </w:style>
  <w:style w:type="paragraph" w:customStyle="1" w:styleId="14">
    <w:name w:val="Заголовок 14"/>
    <w:basedOn w:val="Normal"/>
    <w:pPr>
      <w:jc w:val="center"/>
    </w:pPr>
    <w:rPr>
      <w:b/>
      <w:u w:val="single"/>
    </w:rPr>
  </w:style>
  <w:style w:type="paragraph" w:customStyle="1" w:styleId="15">
    <w:name w:val="Заголовок 15"/>
    <w:basedOn w:val="Normal"/>
    <w:pPr>
      <w:jc w:val="center"/>
    </w:pPr>
    <w:rPr>
      <w:i/>
      <w:u w:val="single"/>
    </w:rPr>
  </w:style>
  <w:style w:type="paragraph" w:customStyle="1" w:styleId="16">
    <w:name w:val="Заголовок 16"/>
    <w:basedOn w:val="Normal"/>
    <w:pPr>
      <w:jc w:val="center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\office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CERD</Template>
  <TotalTime>2</TotalTime>
  <Pages>1</Pages>
  <Words>968</Words>
  <Characters>5520</Characters>
  <Application>Microsoft Office Word</Application>
  <DocSecurity>4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 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subject/>
  <dc:creator>Chvets</dc:creator>
  <cp:keywords/>
  <dc:description/>
  <cp:lastModifiedBy>Chvets</cp:lastModifiedBy>
  <cp:revision>3</cp:revision>
  <cp:lastPrinted>2003-12-16T11:09:00Z</cp:lastPrinted>
  <dcterms:created xsi:type="dcterms:W3CDTF">2003-12-16T11:09:00Z</dcterms:created>
  <dcterms:modified xsi:type="dcterms:W3CDTF">2003-12-16T11:09:00Z</dcterms:modified>
</cp:coreProperties>
</file>