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F408A3">
        <w:trPr>
          <w:cantSplit/>
          <w:trHeight w:hRule="exact" w:val="851"/>
        </w:trPr>
        <w:tc>
          <w:tcPr>
            <w:tcW w:w="1276" w:type="dxa"/>
            <w:tcBorders>
              <w:bottom w:val="single" w:sz="4" w:space="0" w:color="auto"/>
            </w:tcBorders>
            <w:vAlign w:val="bottom"/>
          </w:tcPr>
          <w:p w:rsidR="00F408A3" w:rsidRDefault="00F408A3" w:rsidP="00B72D23"/>
        </w:tc>
        <w:tc>
          <w:tcPr>
            <w:tcW w:w="2268" w:type="dxa"/>
            <w:tcBorders>
              <w:bottom w:val="single" w:sz="4" w:space="0" w:color="auto"/>
            </w:tcBorders>
            <w:vAlign w:val="bottom"/>
          </w:tcPr>
          <w:p w:rsidR="00F408A3" w:rsidRDefault="00F408A3" w:rsidP="00B72D23">
            <w:pPr>
              <w:rPr>
                <w:b/>
                <w:sz w:val="24"/>
                <w:szCs w:val="24"/>
              </w:rPr>
            </w:pPr>
            <w:r>
              <w:rPr>
                <w:sz w:val="28"/>
                <w:szCs w:val="28"/>
              </w:rPr>
              <w:t>United Nations</w:t>
            </w:r>
          </w:p>
        </w:tc>
        <w:tc>
          <w:tcPr>
            <w:tcW w:w="6095" w:type="dxa"/>
            <w:gridSpan w:val="2"/>
            <w:tcBorders>
              <w:bottom w:val="single" w:sz="4" w:space="0" w:color="auto"/>
            </w:tcBorders>
            <w:vAlign w:val="bottom"/>
          </w:tcPr>
          <w:p w:rsidR="00F408A3" w:rsidRDefault="00FF7A4B" w:rsidP="00B72D23">
            <w:pPr>
              <w:jc w:val="right"/>
            </w:pPr>
            <w:r w:rsidRPr="00FF7A4B">
              <w:rPr>
                <w:sz w:val="40"/>
              </w:rPr>
              <w:t>CMW</w:t>
            </w:r>
            <w:r>
              <w:t>/C/SR.241</w:t>
            </w:r>
          </w:p>
        </w:tc>
      </w:tr>
      <w:tr w:rsidR="00F408A3">
        <w:trPr>
          <w:cantSplit/>
          <w:trHeight w:hRule="exact" w:val="2835"/>
        </w:trPr>
        <w:tc>
          <w:tcPr>
            <w:tcW w:w="1276" w:type="dxa"/>
            <w:tcBorders>
              <w:top w:val="single" w:sz="4" w:space="0" w:color="auto"/>
              <w:bottom w:val="single" w:sz="12" w:space="0" w:color="auto"/>
            </w:tcBorders>
          </w:tcPr>
          <w:p w:rsidR="00F408A3" w:rsidRDefault="00F408A3" w:rsidP="00B72D2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F408A3" w:rsidRDefault="00F408A3" w:rsidP="00B72D23">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FF7A4B" w:rsidRDefault="00FF7A4B" w:rsidP="00B72D23">
            <w:pPr>
              <w:suppressAutoHyphens w:val="0"/>
              <w:spacing w:before="240" w:line="240" w:lineRule="exact"/>
            </w:pPr>
            <w:r>
              <w:t>Distr.: General</w:t>
            </w:r>
          </w:p>
          <w:p w:rsidR="00FF7A4B" w:rsidRDefault="00A545DD" w:rsidP="00B72D23">
            <w:r>
              <w:t>19</w:t>
            </w:r>
            <w:r w:rsidR="00FF7A4B">
              <w:t xml:space="preserve"> September 2013</w:t>
            </w:r>
          </w:p>
          <w:p w:rsidR="00FF7A4B" w:rsidRDefault="00FF7A4B" w:rsidP="00B72D23"/>
          <w:p w:rsidR="00F408A3" w:rsidRDefault="00FF7A4B" w:rsidP="00B72D23">
            <w:r>
              <w:t>Original: English</w:t>
            </w:r>
          </w:p>
        </w:tc>
      </w:tr>
    </w:tbl>
    <w:p w:rsidR="00FF7A4B" w:rsidRDefault="00FF7A4B" w:rsidP="00B72D23">
      <w:pPr>
        <w:spacing w:before="120"/>
        <w:rPr>
          <w:b/>
          <w:sz w:val="24"/>
        </w:rPr>
      </w:pPr>
      <w:r>
        <w:rPr>
          <w:b/>
          <w:sz w:val="24"/>
        </w:rPr>
        <w:t>Committee on the Protection of the Rights of All</w:t>
      </w:r>
      <w:r w:rsidR="00B72D23">
        <w:rPr>
          <w:b/>
          <w:sz w:val="24"/>
        </w:rPr>
        <w:br/>
      </w:r>
      <w:r>
        <w:rPr>
          <w:b/>
          <w:sz w:val="24"/>
        </w:rPr>
        <w:t>Migrant Workers and Members of Their Families</w:t>
      </w:r>
    </w:p>
    <w:p w:rsidR="00FF7A4B" w:rsidRDefault="00A57DE3" w:rsidP="00B72D23">
      <w:pPr>
        <w:spacing w:after="120"/>
        <w:rPr>
          <w:b/>
        </w:rPr>
      </w:pPr>
      <w:r>
        <w:rPr>
          <w:b/>
        </w:rPr>
        <w:t>Nineteenth</w:t>
      </w:r>
      <w:r w:rsidR="00FF7A4B">
        <w:rPr>
          <w:b/>
        </w:rPr>
        <w:t xml:space="preserve"> session</w:t>
      </w:r>
    </w:p>
    <w:p w:rsidR="00FF7A4B" w:rsidRPr="00FF7A4B" w:rsidRDefault="00FF7A4B" w:rsidP="00B72D23">
      <w:pPr>
        <w:rPr>
          <w:b/>
        </w:rPr>
      </w:pPr>
      <w:r>
        <w:rPr>
          <w:b/>
        </w:rPr>
        <w:t xml:space="preserve">Summary record of the </w:t>
      </w:r>
      <w:r w:rsidRPr="00FF7A4B">
        <w:rPr>
          <w:b/>
        </w:rPr>
        <w:t>second part (public)</w:t>
      </w:r>
      <w:r w:rsidRPr="00FF7A4B">
        <w:t>*</w:t>
      </w:r>
      <w:r w:rsidRPr="00FF7A4B">
        <w:rPr>
          <w:b/>
        </w:rPr>
        <w:t xml:space="preserve"> of the 241st meeting</w:t>
      </w:r>
      <w:r w:rsidRPr="00FF7A4B">
        <w:t>**</w:t>
      </w:r>
    </w:p>
    <w:p w:rsidR="00FF7A4B" w:rsidRDefault="00FF7A4B" w:rsidP="00B72D23">
      <w:pPr>
        <w:spacing w:after="120"/>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 xml:space="preserve">, on </w:t>
      </w:r>
      <w:r w:rsidR="00BC570A">
        <w:t>Friday, 13 September 2013, at 5 p.m.</w:t>
      </w:r>
    </w:p>
    <w:p w:rsidR="00FF7A4B" w:rsidRPr="00B03212" w:rsidRDefault="00FF7A4B" w:rsidP="00B72D23">
      <w:pPr>
        <w:tabs>
          <w:tab w:val="right" w:pos="992"/>
          <w:tab w:val="left" w:pos="1276"/>
          <w:tab w:val="right" w:leader="dot" w:pos="8504"/>
        </w:tabs>
        <w:spacing w:after="120"/>
      </w:pPr>
      <w:r>
        <w:rPr>
          <w:i/>
        </w:rPr>
        <w:tab/>
        <w:t>Chairperson</w:t>
      </w:r>
      <w:r>
        <w:t>:</w:t>
      </w:r>
      <w:r>
        <w:tab/>
      </w:r>
      <w:r w:rsidR="00B03212" w:rsidRPr="00B03212">
        <w:t>Mr. Taghizade (Vice-Chairperson)</w:t>
      </w:r>
    </w:p>
    <w:p w:rsidR="00FF7A4B" w:rsidRDefault="00FF7A4B" w:rsidP="00B72D23">
      <w:pPr>
        <w:tabs>
          <w:tab w:val="right" w:pos="992"/>
          <w:tab w:val="left" w:pos="1276"/>
          <w:tab w:val="right" w:leader="dot" w:pos="8504"/>
        </w:tabs>
        <w:spacing w:before="360" w:after="240"/>
        <w:rPr>
          <w:sz w:val="28"/>
        </w:rPr>
      </w:pPr>
      <w:r>
        <w:rPr>
          <w:sz w:val="28"/>
        </w:rPr>
        <w:t>Contents</w:t>
      </w:r>
    </w:p>
    <w:p w:rsidR="00B03212" w:rsidRDefault="00B03212" w:rsidP="00A95427">
      <w:pPr>
        <w:pStyle w:val="SingleTxtG"/>
      </w:pPr>
      <w:r>
        <w:t>Organizational matters</w:t>
      </w:r>
    </w:p>
    <w:p w:rsidR="00FF7A4B" w:rsidRPr="00FF7A4B" w:rsidRDefault="00B03212" w:rsidP="00A95427">
      <w:pPr>
        <w:pStyle w:val="SingleTxtG"/>
      </w:pPr>
      <w:r>
        <w:t>Closure of the session</w:t>
      </w:r>
    </w:p>
    <w:p w:rsidR="00A95427" w:rsidRPr="00A95427" w:rsidRDefault="00B03212" w:rsidP="00A95427">
      <w:pPr>
        <w:pStyle w:val="SingleTxtG"/>
        <w:rPr>
          <w:i/>
        </w:rPr>
      </w:pPr>
      <w:r>
        <w:br w:type="page"/>
      </w:r>
      <w:r w:rsidR="00A95427" w:rsidRPr="00A95427">
        <w:rPr>
          <w:i/>
        </w:rPr>
        <w:t>The public part of the meeting was called to order at 5 p.m.</w:t>
      </w:r>
    </w:p>
    <w:p w:rsidR="00A95427" w:rsidRPr="00576D7D" w:rsidRDefault="00A95427" w:rsidP="00A95427">
      <w:pPr>
        <w:pStyle w:val="H23G"/>
      </w:pPr>
      <w:r>
        <w:tab/>
      </w:r>
      <w:r>
        <w:tab/>
      </w:r>
      <w:r w:rsidRPr="00576D7D">
        <w:t xml:space="preserve">Organizational matters </w:t>
      </w:r>
    </w:p>
    <w:p w:rsidR="00A95427" w:rsidRPr="00576D7D" w:rsidRDefault="00A95427" w:rsidP="00A95427">
      <w:pPr>
        <w:pStyle w:val="ParaNoG"/>
      </w:pPr>
      <w:r w:rsidRPr="00B72D23">
        <w:rPr>
          <w:b/>
        </w:rPr>
        <w:t>The Chairperson</w:t>
      </w:r>
      <w:r w:rsidRPr="00576D7D">
        <w:t xml:space="preserve"> thanked the departing members of the Committee, namely Mr. Sevim, Ms. Miller-Stennett and Mr. Ibarra González, for the contribution they had made to the work of the Committee. A wide range of topics had been discussed during the session, including development, migration, measures to raise awareness of the Convention and opportunities to enhance the rights of migrant workers. During the session the Committee had held meetings to discuss its working methods and the treaty body strengthening process, and a meeting had also been organized with United Nations bodies and specialized agencies.</w:t>
      </w:r>
    </w:p>
    <w:p w:rsidR="00A95427" w:rsidRPr="00576D7D" w:rsidRDefault="00A95427" w:rsidP="00A95427">
      <w:pPr>
        <w:pStyle w:val="ParaNoG"/>
      </w:pPr>
      <w:r w:rsidRPr="00B72D23">
        <w:rPr>
          <w:b/>
        </w:rPr>
        <w:t>Mr. Smith</w:t>
      </w:r>
      <w:r w:rsidRPr="00576D7D">
        <w:t xml:space="preserve"> (Secretary of the Committee), giving an overview of the work achieved during the session, said that the Committee had adopted concluding observations on the initial reports of Burkina Faso and Morocco, the list of issues for Uruguay, and the list of issues prior to reporting for Kyrgyzstan. He noted that a series of meetings had taken place, including with Mr. Ruhs on economic issues relating to the Convention, and Mr. Crépeau, the Special Rapporteur on the Human Rights of Migrants. A fruitful and frank exchange with the Steering Committee had also taken place. </w:t>
      </w:r>
    </w:p>
    <w:p w:rsidR="00A95427" w:rsidRPr="00576D7D" w:rsidRDefault="00A95427" w:rsidP="00A95427">
      <w:pPr>
        <w:pStyle w:val="ParaNoG"/>
      </w:pPr>
      <w:r w:rsidRPr="00576D7D">
        <w:t>He noted that the nomination of Mr. Zong-Naba Pimé to replace Ms. Poussi had been approved</w:t>
      </w:r>
      <w:r w:rsidR="00B72D23">
        <w:t>, and Mr. Sevim was elected Vice-Chairperson by acclamation</w:t>
      </w:r>
      <w:r w:rsidRPr="00576D7D">
        <w:t xml:space="preserve">. Issues raised during the session had included a new media strategy and regional action, particularly with regard to </w:t>
      </w:r>
      <w:smartTag w:uri="urn:schemas-microsoft-com:office:smarttags" w:element="country-region">
        <w:smartTag w:uri="urn:schemas-microsoft-com:office:smarttags" w:element="place">
          <w:r w:rsidRPr="00576D7D">
            <w:t>Lebanon</w:t>
          </w:r>
        </w:smartTag>
      </w:smartTag>
      <w:r w:rsidRPr="00576D7D">
        <w:t xml:space="preserve">, </w:t>
      </w:r>
      <w:r w:rsidR="001B7389">
        <w:t xml:space="preserve">in connection with </w:t>
      </w:r>
      <w:r w:rsidRPr="00576D7D">
        <w:t xml:space="preserve">the adoption of a code of conduct relating to migrant workers. Efforts were also under way to ensure that the relevant documents and publications would reach </w:t>
      </w:r>
      <w:smartTag w:uri="urn:schemas-microsoft-com:office:smarttags" w:element="State">
        <w:smartTag w:uri="urn:schemas-microsoft-com:office:smarttags" w:element="place">
          <w:r w:rsidRPr="00576D7D">
            <w:t>New York</w:t>
          </w:r>
        </w:smartTag>
      </w:smartTag>
      <w:r w:rsidRPr="00576D7D">
        <w:t xml:space="preserve"> in time for </w:t>
      </w:r>
      <w:r w:rsidR="00503C8D">
        <w:t>the High-</w:t>
      </w:r>
      <w:r w:rsidRPr="00576D7D">
        <w:t xml:space="preserve">Level Dialogue on International Migration and Development, in order to raise awareness of the importance of the Convention and </w:t>
      </w:r>
      <w:r w:rsidR="005F5B42">
        <w:t xml:space="preserve">the </w:t>
      </w:r>
      <w:r w:rsidRPr="00576D7D">
        <w:t>work of the Committee.</w:t>
      </w:r>
    </w:p>
    <w:p w:rsidR="00A95427" w:rsidRPr="00576D7D" w:rsidRDefault="00A95427" w:rsidP="00A95427">
      <w:pPr>
        <w:pStyle w:val="H23G"/>
      </w:pPr>
      <w:r>
        <w:tab/>
      </w:r>
      <w:r>
        <w:tab/>
      </w:r>
      <w:r w:rsidRPr="00576D7D">
        <w:t>Closure of the session</w:t>
      </w:r>
    </w:p>
    <w:p w:rsidR="00A95427" w:rsidRPr="00576D7D" w:rsidRDefault="00A95427" w:rsidP="00A95427">
      <w:pPr>
        <w:pStyle w:val="ParaNoG"/>
      </w:pPr>
      <w:r w:rsidRPr="00576D7D">
        <w:t xml:space="preserve">After the customary exchange of courtesies, </w:t>
      </w:r>
      <w:r w:rsidRPr="00B5545B">
        <w:rPr>
          <w:b/>
        </w:rPr>
        <w:t>the Chairperson</w:t>
      </w:r>
      <w:r w:rsidRPr="00576D7D">
        <w:t xml:space="preserve"> declared the nineteenth session of the Committee closed.</w:t>
      </w:r>
    </w:p>
    <w:p w:rsidR="00A95427" w:rsidRPr="00A95427" w:rsidRDefault="00A95427" w:rsidP="00A95427">
      <w:pPr>
        <w:pStyle w:val="SingleTxtG"/>
        <w:rPr>
          <w:i/>
        </w:rPr>
      </w:pPr>
      <w:r w:rsidRPr="00A95427">
        <w:rPr>
          <w:i/>
        </w:rPr>
        <w:t>The public part of the meeting rose at 5.10 p.m.</w:t>
      </w:r>
    </w:p>
    <w:sectPr w:rsidR="00A95427" w:rsidRPr="00A95427" w:rsidSect="00FF7A4B">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57B" w:rsidRDefault="003F157B"/>
  </w:endnote>
  <w:endnote w:type="continuationSeparator" w:id="0">
    <w:p w:rsidR="003F157B" w:rsidRDefault="003F157B"/>
  </w:endnote>
  <w:endnote w:type="continuationNotice" w:id="1">
    <w:p w:rsidR="003F157B" w:rsidRDefault="003F157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57B" w:rsidRPr="00FF7A4B" w:rsidRDefault="003F157B" w:rsidP="00FF7A4B">
    <w:pPr>
      <w:pStyle w:val="Footer"/>
      <w:tabs>
        <w:tab w:val="right" w:pos="9598"/>
      </w:tabs>
    </w:pPr>
    <w:r w:rsidRPr="00FF7A4B">
      <w:rPr>
        <w:b/>
        <w:sz w:val="18"/>
      </w:rPr>
      <w:fldChar w:fldCharType="begin"/>
    </w:r>
    <w:r w:rsidRPr="00FF7A4B">
      <w:rPr>
        <w:b/>
        <w:sz w:val="18"/>
      </w:rPr>
      <w:instrText xml:space="preserve"> PAGE  \* MERGEFORMAT </w:instrText>
    </w:r>
    <w:r w:rsidRPr="00FF7A4B">
      <w:rPr>
        <w:b/>
        <w:sz w:val="18"/>
      </w:rPr>
      <w:fldChar w:fldCharType="separate"/>
    </w:r>
    <w:r>
      <w:rPr>
        <w:b/>
        <w:noProof/>
        <w:sz w:val="18"/>
      </w:rPr>
      <w:t>2</w:t>
    </w:r>
    <w:r w:rsidRPr="00FF7A4B">
      <w:rPr>
        <w:b/>
        <w:sz w:val="18"/>
      </w:rPr>
      <w:fldChar w:fldCharType="end"/>
    </w:r>
    <w:r>
      <w:rPr>
        <w:sz w:val="18"/>
      </w:rPr>
      <w:tab/>
    </w:r>
    <w:r>
      <w:t>GE.13-46828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57B" w:rsidRPr="00FF7A4B" w:rsidRDefault="003F157B" w:rsidP="00FF7A4B">
    <w:pPr>
      <w:pStyle w:val="Footer"/>
      <w:tabs>
        <w:tab w:val="right" w:pos="9598"/>
      </w:tabs>
      <w:rPr>
        <w:b/>
        <w:sz w:val="18"/>
      </w:rPr>
    </w:pPr>
    <w:r>
      <w:t>GE.13-46828</w:t>
    </w:r>
    <w:r>
      <w:tab/>
    </w:r>
    <w:r w:rsidRPr="00FF7A4B">
      <w:rPr>
        <w:b/>
        <w:sz w:val="18"/>
      </w:rPr>
      <w:fldChar w:fldCharType="begin"/>
    </w:r>
    <w:r w:rsidRPr="00FF7A4B">
      <w:rPr>
        <w:b/>
        <w:sz w:val="18"/>
      </w:rPr>
      <w:instrText xml:space="preserve"> PAGE  \* MERGEFORMAT </w:instrText>
    </w:r>
    <w:r w:rsidRPr="00FF7A4B">
      <w:rPr>
        <w:b/>
        <w:sz w:val="18"/>
      </w:rPr>
      <w:fldChar w:fldCharType="separate"/>
    </w:r>
    <w:r>
      <w:rPr>
        <w:b/>
        <w:noProof/>
        <w:sz w:val="18"/>
      </w:rPr>
      <w:t>3</w:t>
    </w:r>
    <w:r w:rsidRPr="00FF7A4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57B" w:rsidRDefault="003F157B" w:rsidP="00FF7A4B">
    <w:pPr>
      <w:pStyle w:val="FootnoteText"/>
      <w:tabs>
        <w:tab w:val="clear" w:pos="1021"/>
        <w:tab w:val="right" w:pos="2154"/>
      </w:tabs>
      <w:spacing w:after="80"/>
      <w:ind w:left="680" w:firstLine="0"/>
      <w:rPr>
        <w:u w:val="single"/>
      </w:rPr>
    </w:pPr>
    <w:r>
      <w:rPr>
        <w:u w:val="single"/>
      </w:rPr>
      <w:tab/>
    </w:r>
  </w:p>
  <w:p w:rsidR="003F157B" w:rsidRDefault="003F157B" w:rsidP="00FF7A4B">
    <w:pPr>
      <w:pStyle w:val="FootnoteText"/>
      <w:tabs>
        <w:tab w:val="clear" w:pos="1021"/>
        <w:tab w:val="right" w:pos="1020"/>
      </w:tabs>
    </w:pPr>
    <w:r>
      <w:tab/>
      <w:t>*</w:t>
    </w:r>
    <w:r>
      <w:tab/>
      <w:t>No summary record was prepared for the first part (closed) of the meeting.</w:t>
    </w:r>
  </w:p>
  <w:p w:rsidR="003F157B" w:rsidRPr="00B03212" w:rsidRDefault="003F157B" w:rsidP="00FF7A4B">
    <w:pPr>
      <w:pStyle w:val="FootnoteText"/>
      <w:tabs>
        <w:tab w:val="clear" w:pos="1021"/>
        <w:tab w:val="right" w:pos="1020"/>
      </w:tabs>
    </w:pPr>
    <w:r>
      <w:tab/>
      <w:t>**</w:t>
    </w:r>
    <w:r>
      <w:tab/>
      <w:t>No summary records were prepared for the 237</w:t>
    </w:r>
    <w:r w:rsidRPr="00B03212">
      <w:t>th</w:t>
    </w:r>
    <w:r>
      <w:t xml:space="preserve"> to 240th meetings.</w:t>
    </w:r>
  </w:p>
  <w:p w:rsidR="003F157B" w:rsidRDefault="003F157B" w:rsidP="00FF7A4B">
    <w:pPr>
      <w:pStyle w:val="FootnoteText"/>
      <w:pBdr>
        <w:bottom w:val="single" w:sz="4" w:space="1" w:color="auto"/>
      </w:pBdr>
      <w:tabs>
        <w:tab w:val="clear" w:pos="1021"/>
        <w:tab w:val="right" w:pos="1020"/>
      </w:tabs>
      <w:ind w:left="0" w:right="0" w:firstLine="0"/>
    </w:pPr>
  </w:p>
  <w:p w:rsidR="003F157B" w:rsidRDefault="003F157B" w:rsidP="00FF7A4B">
    <w:pPr>
      <w:pStyle w:val="FootnoteText"/>
      <w:tabs>
        <w:tab w:val="clear" w:pos="1021"/>
      </w:tabs>
      <w:spacing w:after="120"/>
      <w:ind w:firstLine="0"/>
    </w:pPr>
    <w:r>
      <w:t xml:space="preserve">This record is subject to correction. </w:t>
    </w:r>
  </w:p>
  <w:p w:rsidR="003F157B" w:rsidRDefault="003F157B" w:rsidP="00FF7A4B">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 xml:space="preserve">within one week of the date of this document </w:t>
    </w:r>
    <w:r>
      <w:t xml:space="preserve">to the Editing Unit, room E.4108, Palais des Nations, </w:t>
    </w:r>
    <w:smartTag w:uri="urn:schemas-microsoft-com:office:smarttags" w:element="City">
      <w:smartTag w:uri="urn:schemas-microsoft-com:office:smarttags" w:element="place">
        <w:r>
          <w:t>Geneva</w:t>
        </w:r>
      </w:smartTag>
    </w:smartTag>
    <w:r>
      <w:t>.</w:t>
    </w:r>
  </w:p>
  <w:p w:rsidR="003F157B" w:rsidRPr="00FF7A4B" w:rsidRDefault="003F157B" w:rsidP="00FF7A4B">
    <w:pPr>
      <w:pStyle w:val="FootnoteText"/>
      <w:tabs>
        <w:tab w:val="clear" w:pos="1021"/>
      </w:tabs>
      <w:spacing w:after="240"/>
      <w:ind w:firstLine="0"/>
    </w:pPr>
    <w:r>
      <w:t>Any corrections to the records of the public meetings of the Committee at this session will be consolidated in a single corrigendum, to be issued shortly after the end of the session.</w:t>
    </w:r>
  </w:p>
  <w:p w:rsidR="003F157B" w:rsidRDefault="003F157B">
    <w:pPr>
      <w:pStyle w:val="Footer"/>
      <w:rPr>
        <w:sz w:val="20"/>
      </w:rPr>
    </w:pPr>
    <w:r>
      <w:rPr>
        <w:sz w:val="20"/>
      </w:rPr>
      <w:t>GE.13-46828</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170913    190913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57B" w:rsidRDefault="003F157B">
      <w:pPr>
        <w:tabs>
          <w:tab w:val="right" w:pos="2155"/>
        </w:tabs>
        <w:spacing w:after="80"/>
        <w:ind w:left="680"/>
        <w:rPr>
          <w:u w:val="single"/>
        </w:rPr>
      </w:pPr>
      <w:r>
        <w:rPr>
          <w:u w:val="single"/>
        </w:rPr>
        <w:tab/>
      </w:r>
    </w:p>
  </w:footnote>
  <w:footnote w:type="continuationSeparator" w:id="0">
    <w:p w:rsidR="003F157B" w:rsidRDefault="003F157B">
      <w:pPr>
        <w:tabs>
          <w:tab w:val="left" w:pos="2155"/>
        </w:tabs>
        <w:spacing w:after="80"/>
        <w:ind w:left="680"/>
        <w:rPr>
          <w:u w:val="single"/>
        </w:rPr>
      </w:pPr>
      <w:r>
        <w:rPr>
          <w:u w:val="single"/>
        </w:rPr>
        <w:tab/>
      </w:r>
    </w:p>
  </w:footnote>
  <w:footnote w:type="continuationNotice" w:id="1">
    <w:p w:rsidR="003F157B" w:rsidRDefault="003F157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57B" w:rsidRPr="00FF7A4B" w:rsidRDefault="003F157B" w:rsidP="00FF7A4B">
    <w:pPr>
      <w:pStyle w:val="Header"/>
    </w:pPr>
    <w:r w:rsidRPr="00FF7A4B">
      <w:t>CMW/C/SR.241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57B" w:rsidRPr="00FF7A4B" w:rsidRDefault="003F157B" w:rsidP="00FF7A4B">
    <w:pPr>
      <w:pStyle w:val="Header"/>
      <w:jc w:val="right"/>
    </w:pPr>
    <w:r w:rsidRPr="00FF7A4B">
      <w:t>CMW/C/SR.241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66B9"/>
    <w:rsid w:val="00141FAB"/>
    <w:rsid w:val="001B7389"/>
    <w:rsid w:val="00364E39"/>
    <w:rsid w:val="003B5E0A"/>
    <w:rsid w:val="003F157B"/>
    <w:rsid w:val="004954B3"/>
    <w:rsid w:val="00503C8D"/>
    <w:rsid w:val="005436CE"/>
    <w:rsid w:val="005F5B42"/>
    <w:rsid w:val="006B471E"/>
    <w:rsid w:val="006C42A7"/>
    <w:rsid w:val="00991E76"/>
    <w:rsid w:val="009A66B9"/>
    <w:rsid w:val="00A545DD"/>
    <w:rsid w:val="00A57DE3"/>
    <w:rsid w:val="00A95427"/>
    <w:rsid w:val="00B03212"/>
    <w:rsid w:val="00B5545B"/>
    <w:rsid w:val="00B72D23"/>
    <w:rsid w:val="00BC570A"/>
    <w:rsid w:val="00C25F3A"/>
    <w:rsid w:val="00C27BAE"/>
    <w:rsid w:val="00D57617"/>
    <w:rsid w:val="00F10FC9"/>
    <w:rsid w:val="00F408A3"/>
    <w:rsid w:val="00FE3308"/>
    <w:rsid w:val="00FF7A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Template>
  <TotalTime>0</TotalTime>
  <Pages>2</Pages>
  <Words>396</Words>
  <Characters>2263</Characters>
  <Application>Microsoft Office Outlook</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1346828</vt:lpstr>
    </vt:vector>
  </TitlesOfParts>
  <Company>CSD</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1346828</dc:title>
  <dc:subject/>
  <dc:creator>PAE</dc:creator>
  <cp:keywords>CMW/C/SR.241</cp:keywords>
  <dc:description>final</dc:description>
  <cp:lastModifiedBy>PAE</cp:lastModifiedBy>
  <cp:revision>2</cp:revision>
  <cp:lastPrinted>2013-09-18T10:46:00Z</cp:lastPrinted>
  <dcterms:created xsi:type="dcterms:W3CDTF">2013-09-19T07:27:00Z</dcterms:created>
  <dcterms:modified xsi:type="dcterms:W3CDTF">2013-09-19T07:27:00Z</dcterms:modified>
</cp:coreProperties>
</file>